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40DB7" w14:textId="60BCDB6E" w:rsidR="00C51FF7" w:rsidRPr="00E258AE" w:rsidRDefault="00492DC7" w:rsidP="00C51F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8AE">
        <w:rPr>
          <w:rFonts w:ascii="Times New Roman" w:hAnsi="Times New Roman" w:cs="Times New Roman"/>
          <w:b/>
          <w:sz w:val="28"/>
          <w:szCs w:val="28"/>
          <w:u w:val="single"/>
        </w:rPr>
        <w:t xml:space="preserve">Best Practices: </w:t>
      </w:r>
      <w:r w:rsidR="000B2F90" w:rsidRPr="00E258AE">
        <w:rPr>
          <w:rFonts w:ascii="Times New Roman" w:hAnsi="Times New Roman" w:cs="Times New Roman"/>
          <w:b/>
          <w:sz w:val="28"/>
          <w:szCs w:val="28"/>
          <w:u w:val="single"/>
        </w:rPr>
        <w:t xml:space="preserve">Lessons Learned by a South Florida Non-Profit Community Based Organization </w:t>
      </w:r>
      <w:r w:rsidR="00C16894" w:rsidRPr="00E258AE">
        <w:rPr>
          <w:rFonts w:ascii="Times New Roman" w:hAnsi="Times New Roman" w:cs="Times New Roman"/>
          <w:b/>
          <w:sz w:val="28"/>
          <w:szCs w:val="28"/>
          <w:u w:val="single"/>
        </w:rPr>
        <w:t xml:space="preserve">while </w:t>
      </w:r>
      <w:r w:rsidR="000B2F90" w:rsidRPr="00E258AE">
        <w:rPr>
          <w:rFonts w:ascii="Times New Roman" w:hAnsi="Times New Roman" w:cs="Times New Roman"/>
          <w:b/>
          <w:sz w:val="28"/>
          <w:szCs w:val="28"/>
          <w:u w:val="single"/>
        </w:rPr>
        <w:t xml:space="preserve">Designing and Implementing a Career Exploration Evidence Informed </w:t>
      </w:r>
      <w:r w:rsidR="00E258AE" w:rsidRPr="00E258AE">
        <w:rPr>
          <w:rFonts w:ascii="Times New Roman" w:hAnsi="Times New Roman" w:cs="Times New Roman"/>
          <w:b/>
          <w:sz w:val="28"/>
          <w:szCs w:val="28"/>
          <w:u w:val="single"/>
        </w:rPr>
        <w:t xml:space="preserve">Framework </w:t>
      </w:r>
      <w:r w:rsidR="000B2F90" w:rsidRPr="00E258AE">
        <w:rPr>
          <w:rFonts w:ascii="Times New Roman" w:hAnsi="Times New Roman" w:cs="Times New Roman"/>
          <w:b/>
          <w:sz w:val="28"/>
          <w:szCs w:val="28"/>
          <w:u w:val="single"/>
        </w:rPr>
        <w:t xml:space="preserve">in Urban Communities </w:t>
      </w:r>
    </w:p>
    <w:p w14:paraId="6EBEFE0B" w14:textId="77777777" w:rsidR="00C51FF7" w:rsidRPr="00A835B6" w:rsidRDefault="00C51FF7">
      <w:pPr>
        <w:rPr>
          <w:rFonts w:ascii="Times New Roman" w:hAnsi="Times New Roman" w:cs="Times New Roman"/>
        </w:rPr>
      </w:pPr>
    </w:p>
    <w:p w14:paraId="3024E0A9" w14:textId="1970532A" w:rsidR="00FA0B76" w:rsidRPr="00A835B6" w:rsidRDefault="00FA0B76">
      <w:pPr>
        <w:rPr>
          <w:rFonts w:ascii="Times New Roman" w:hAnsi="Times New Roman" w:cs="Times New Roman"/>
        </w:rPr>
      </w:pPr>
      <w:r w:rsidRPr="00A835B6">
        <w:rPr>
          <w:rFonts w:ascii="Times New Roman" w:hAnsi="Times New Roman" w:cs="Times New Roman"/>
          <w:b/>
        </w:rPr>
        <w:t>Abstract</w:t>
      </w:r>
      <w:r w:rsidR="004F0162">
        <w:rPr>
          <w:rFonts w:ascii="Times New Roman" w:hAnsi="Times New Roman" w:cs="Times New Roman"/>
          <w:b/>
        </w:rPr>
        <w:t xml:space="preserve"> (100 words maximum)</w:t>
      </w:r>
      <w:r w:rsidRPr="00A835B6">
        <w:rPr>
          <w:rFonts w:ascii="Times New Roman" w:hAnsi="Times New Roman" w:cs="Times New Roman"/>
          <w:b/>
        </w:rPr>
        <w:t>:</w:t>
      </w:r>
      <w:r w:rsidRPr="00A835B6">
        <w:rPr>
          <w:rFonts w:ascii="Times New Roman" w:hAnsi="Times New Roman" w:cs="Times New Roman"/>
        </w:rPr>
        <w:t xml:space="preserve"> </w:t>
      </w:r>
      <w:r w:rsidR="004F0162">
        <w:rPr>
          <w:rFonts w:ascii="Times New Roman" w:hAnsi="Times New Roman" w:cs="Times New Roman"/>
        </w:rPr>
        <w:t>T</w:t>
      </w:r>
      <w:r w:rsidR="004F0162">
        <w:t>he</w:t>
      </w:r>
      <w:r w:rsidR="00D723F4" w:rsidRPr="00A835B6">
        <w:rPr>
          <w:rFonts w:ascii="Times New Roman" w:hAnsi="Times New Roman" w:cs="Times New Roman"/>
        </w:rPr>
        <w:t xml:space="preserve"> </w:t>
      </w:r>
      <w:r w:rsidR="003258BD">
        <w:rPr>
          <w:rFonts w:ascii="Times New Roman" w:hAnsi="Times New Roman" w:cs="Times New Roman"/>
        </w:rPr>
        <w:t xml:space="preserve">panelists in this </w:t>
      </w:r>
      <w:r w:rsidR="00D723F4" w:rsidRPr="00A835B6">
        <w:rPr>
          <w:rFonts w:ascii="Times New Roman" w:hAnsi="Times New Roman" w:cs="Times New Roman"/>
        </w:rPr>
        <w:t>symposium</w:t>
      </w:r>
      <w:r w:rsidR="00492DC7" w:rsidRPr="00A835B6">
        <w:rPr>
          <w:rFonts w:ascii="Times New Roman" w:hAnsi="Times New Roman" w:cs="Times New Roman"/>
        </w:rPr>
        <w:t xml:space="preserve"> </w:t>
      </w:r>
      <w:r w:rsidR="004F0162">
        <w:rPr>
          <w:rFonts w:ascii="Times New Roman" w:hAnsi="Times New Roman" w:cs="Times New Roman"/>
        </w:rPr>
        <w:t>work at a non-profit community-</w:t>
      </w:r>
      <w:r w:rsidR="003258BD">
        <w:rPr>
          <w:rFonts w:ascii="Times New Roman" w:hAnsi="Times New Roman" w:cs="Times New Roman"/>
        </w:rPr>
        <w:t>based or</w:t>
      </w:r>
      <w:r w:rsidR="004F0162">
        <w:rPr>
          <w:rFonts w:ascii="Times New Roman" w:hAnsi="Times New Roman" w:cs="Times New Roman"/>
        </w:rPr>
        <w:t xml:space="preserve">ganization in South Florida, </w:t>
      </w:r>
      <w:r w:rsidR="003258BD">
        <w:rPr>
          <w:rFonts w:ascii="Times New Roman" w:hAnsi="Times New Roman" w:cs="Times New Roman"/>
        </w:rPr>
        <w:t xml:space="preserve">they </w:t>
      </w:r>
      <w:r w:rsidR="00492DC7" w:rsidRPr="00A835B6">
        <w:rPr>
          <w:rFonts w:ascii="Times New Roman" w:hAnsi="Times New Roman" w:cs="Times New Roman"/>
        </w:rPr>
        <w:t xml:space="preserve">will share best practices </w:t>
      </w:r>
      <w:r w:rsidR="003258BD">
        <w:rPr>
          <w:rFonts w:ascii="Times New Roman" w:hAnsi="Times New Roman" w:cs="Times New Roman"/>
        </w:rPr>
        <w:t xml:space="preserve">that the agency has learned over the last 13-years while </w:t>
      </w:r>
      <w:r w:rsidR="00492DC7" w:rsidRPr="00A835B6">
        <w:rPr>
          <w:rFonts w:ascii="Times New Roman" w:hAnsi="Times New Roman" w:cs="Times New Roman"/>
        </w:rPr>
        <w:t xml:space="preserve">delivering </w:t>
      </w:r>
      <w:r w:rsidR="00D723F4">
        <w:rPr>
          <w:rFonts w:ascii="Times New Roman" w:hAnsi="Times New Roman" w:cs="Times New Roman"/>
        </w:rPr>
        <w:t>family str</w:t>
      </w:r>
      <w:r w:rsidR="004F0162">
        <w:rPr>
          <w:rFonts w:ascii="Times New Roman" w:hAnsi="Times New Roman" w:cs="Times New Roman"/>
        </w:rPr>
        <w:t>engthening programs in urban at-</w:t>
      </w:r>
      <w:r w:rsidR="00D723F4">
        <w:rPr>
          <w:rFonts w:ascii="Times New Roman" w:hAnsi="Times New Roman" w:cs="Times New Roman"/>
        </w:rPr>
        <w:t xml:space="preserve">risk communities. </w:t>
      </w:r>
      <w:r w:rsidR="004F0162">
        <w:rPr>
          <w:rFonts w:ascii="Times New Roman" w:hAnsi="Times New Roman" w:cs="Times New Roman"/>
        </w:rPr>
        <w:t xml:space="preserve">The agency’s </w:t>
      </w:r>
      <w:r w:rsidR="000B2F90" w:rsidRPr="004F0162">
        <w:rPr>
          <w:rFonts w:ascii="Times New Roman" w:hAnsi="Times New Roman" w:cs="Times New Roman"/>
          <w:b/>
          <w:i/>
        </w:rPr>
        <w:t xml:space="preserve">All A’s </w:t>
      </w:r>
      <w:r w:rsidR="004F0162">
        <w:rPr>
          <w:rFonts w:ascii="Times New Roman" w:hAnsi="Times New Roman" w:cs="Times New Roman"/>
        </w:rPr>
        <w:t xml:space="preserve">evidenced informed </w:t>
      </w:r>
      <w:r w:rsidR="00D71D66">
        <w:rPr>
          <w:rFonts w:ascii="Times New Roman" w:hAnsi="Times New Roman" w:cs="Times New Roman"/>
        </w:rPr>
        <w:t xml:space="preserve">framework </w:t>
      </w:r>
      <w:r w:rsidR="004F0162" w:rsidRPr="004F0162">
        <w:rPr>
          <w:rFonts w:ascii="Times New Roman" w:hAnsi="Times New Roman" w:cs="Times New Roman"/>
        </w:rPr>
        <w:t>is a career exploration</w:t>
      </w:r>
      <w:r w:rsidR="004F0162">
        <w:rPr>
          <w:rFonts w:ascii="Times New Roman" w:hAnsi="Times New Roman" w:cs="Times New Roman"/>
          <w:b/>
          <w:i/>
        </w:rPr>
        <w:t xml:space="preserve"> </w:t>
      </w:r>
      <w:r w:rsidR="004F0162">
        <w:rPr>
          <w:rFonts w:ascii="Times New Roman" w:hAnsi="Times New Roman" w:cs="Times New Roman"/>
        </w:rPr>
        <w:t xml:space="preserve">strategy </w:t>
      </w:r>
      <w:r w:rsidR="00492DC7" w:rsidRPr="00A835B6">
        <w:rPr>
          <w:rFonts w:ascii="Times New Roman" w:hAnsi="Times New Roman" w:cs="Times New Roman"/>
        </w:rPr>
        <w:t xml:space="preserve">designed to help children, youth and adults. </w:t>
      </w:r>
      <w:r w:rsidR="004761EB" w:rsidRPr="004F0162">
        <w:rPr>
          <w:rFonts w:ascii="Times New Roman" w:hAnsi="Times New Roman" w:cs="Times New Roman"/>
          <w:b/>
          <w:i/>
        </w:rPr>
        <w:t>All A’s</w:t>
      </w:r>
      <w:r w:rsidR="004761EB">
        <w:rPr>
          <w:rFonts w:ascii="Times New Roman" w:hAnsi="Times New Roman" w:cs="Times New Roman"/>
        </w:rPr>
        <w:t xml:space="preserve"> </w:t>
      </w:r>
      <w:r w:rsidR="004761EB" w:rsidRPr="00A835B6">
        <w:rPr>
          <w:rFonts w:ascii="Times New Roman" w:hAnsi="Times New Roman" w:cs="Times New Roman"/>
        </w:rPr>
        <w:t>prepares disadvantaged, underemployed adults and youths with quality self help skills thus assisting them to become productive members of society</w:t>
      </w:r>
      <w:r w:rsidR="004761EB">
        <w:rPr>
          <w:rFonts w:ascii="Times New Roman" w:hAnsi="Times New Roman" w:cs="Times New Roman"/>
        </w:rPr>
        <w:t xml:space="preserve">. </w:t>
      </w:r>
      <w:r w:rsidR="003258BD">
        <w:rPr>
          <w:rFonts w:ascii="Times New Roman" w:hAnsi="Times New Roman" w:cs="Times New Roman"/>
        </w:rPr>
        <w:t>This session will be of interest to faculty, staff, stude</w:t>
      </w:r>
      <w:r w:rsidR="004F0162">
        <w:rPr>
          <w:rFonts w:ascii="Times New Roman" w:hAnsi="Times New Roman" w:cs="Times New Roman"/>
        </w:rPr>
        <w:t>nts, and employees of community-</w:t>
      </w:r>
      <w:r w:rsidR="003258BD">
        <w:rPr>
          <w:rFonts w:ascii="Times New Roman" w:hAnsi="Times New Roman" w:cs="Times New Roman"/>
        </w:rPr>
        <w:t>based organizations working in urban communities.</w:t>
      </w:r>
    </w:p>
    <w:p w14:paraId="11CB8632" w14:textId="77777777" w:rsidR="00FA0B76" w:rsidRPr="00A835B6" w:rsidRDefault="00FA0B76">
      <w:pPr>
        <w:rPr>
          <w:rFonts w:ascii="Times New Roman" w:hAnsi="Times New Roman" w:cs="Times New Roman"/>
        </w:rPr>
      </w:pPr>
    </w:p>
    <w:p w14:paraId="2CF8C3CA" w14:textId="4FD9E720" w:rsidR="004F0162" w:rsidRPr="004F0162" w:rsidRDefault="004F0162" w:rsidP="00B94AEB">
      <w:pPr>
        <w:rPr>
          <w:rFonts w:ascii="Times New Roman" w:hAnsi="Times New Roman" w:cs="Times New Roman"/>
          <w:b/>
        </w:rPr>
      </w:pPr>
      <w:r w:rsidRPr="004F0162">
        <w:rPr>
          <w:rFonts w:ascii="Times New Roman" w:hAnsi="Times New Roman" w:cs="Times New Roman"/>
          <w:b/>
        </w:rPr>
        <w:t>Description of the practice, initiative, approach, or activity (250 words</w:t>
      </w:r>
      <w:r w:rsidR="001971B8">
        <w:rPr>
          <w:rFonts w:ascii="Times New Roman" w:hAnsi="Times New Roman" w:cs="Times New Roman"/>
          <w:b/>
        </w:rPr>
        <w:t xml:space="preserve"> maximum</w:t>
      </w:r>
      <w:r w:rsidRPr="004F0162">
        <w:rPr>
          <w:rFonts w:ascii="Times New Roman" w:hAnsi="Times New Roman" w:cs="Times New Roman"/>
          <w:b/>
        </w:rPr>
        <w:t>)</w:t>
      </w:r>
    </w:p>
    <w:p w14:paraId="3CD4060C" w14:textId="4495E188" w:rsidR="004F0162" w:rsidRDefault="004761EB" w:rsidP="00B94AEB">
      <w:pPr>
        <w:rPr>
          <w:rFonts w:ascii="Times New Roman" w:hAnsi="Times New Roman" w:cs="Times New Roman"/>
        </w:rPr>
      </w:pPr>
      <w:bookmarkStart w:id="0" w:name="_GoBack"/>
      <w:r w:rsidRPr="00EA5CE1">
        <w:rPr>
          <w:rFonts w:ascii="Times New Roman" w:hAnsi="Times New Roman" w:cs="Times New Roman"/>
          <w:b/>
          <w:i/>
        </w:rPr>
        <w:t xml:space="preserve">All A’s </w:t>
      </w:r>
      <w:r w:rsidRPr="00EA5CE1">
        <w:rPr>
          <w:rFonts w:ascii="Times New Roman" w:hAnsi="Times New Roman" w:cs="Times New Roman"/>
        </w:rPr>
        <w:t xml:space="preserve">was designed to support of the agency’s family strengthening initiatives in </w:t>
      </w:r>
      <w:r w:rsidR="004545A2">
        <w:rPr>
          <w:rFonts w:ascii="Times New Roman" w:hAnsi="Times New Roman" w:cs="Times New Roman"/>
        </w:rPr>
        <w:t>South Florida</w:t>
      </w:r>
      <w:r w:rsidRPr="00EA5CE1">
        <w:rPr>
          <w:rFonts w:ascii="Times New Roman" w:hAnsi="Times New Roman" w:cs="Times New Roman"/>
        </w:rPr>
        <w:t>.</w:t>
      </w:r>
    </w:p>
    <w:p w14:paraId="121EB05A" w14:textId="6F455DFD" w:rsidR="004761EB" w:rsidRDefault="00CB6347" w:rsidP="00B94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All A’s </w:t>
      </w:r>
      <w:r w:rsidR="004761EB" w:rsidRPr="00EA5CE1">
        <w:rPr>
          <w:rFonts w:ascii="Times New Roman" w:hAnsi="Times New Roman" w:cs="Times New Roman"/>
        </w:rPr>
        <w:t>us</w:t>
      </w:r>
      <w:r w:rsidR="00D71D66">
        <w:rPr>
          <w:rFonts w:ascii="Times New Roman" w:hAnsi="Times New Roman" w:cs="Times New Roman"/>
        </w:rPr>
        <w:t>es</w:t>
      </w:r>
      <w:r w:rsidR="004761EB" w:rsidRPr="00EA5CE1">
        <w:rPr>
          <w:rFonts w:ascii="Times New Roman" w:hAnsi="Times New Roman" w:cs="Times New Roman"/>
        </w:rPr>
        <w:t xml:space="preserve"> evidence informed strategies poised to be </w:t>
      </w:r>
      <w:r w:rsidR="004761EB">
        <w:rPr>
          <w:rFonts w:ascii="Times New Roman" w:hAnsi="Times New Roman" w:cs="Times New Roman"/>
        </w:rPr>
        <w:t xml:space="preserve">an </w:t>
      </w:r>
      <w:r w:rsidR="004761EB" w:rsidRPr="00EA5CE1">
        <w:rPr>
          <w:rFonts w:ascii="Times New Roman" w:hAnsi="Times New Roman" w:cs="Times New Roman"/>
        </w:rPr>
        <w:t xml:space="preserve">inclusive curriculum that teaches self-determination and adaptive behavior skills.  The </w:t>
      </w:r>
      <w:r w:rsidR="00D71D66">
        <w:rPr>
          <w:rFonts w:ascii="Times New Roman" w:hAnsi="Times New Roman" w:cs="Times New Roman"/>
        </w:rPr>
        <w:t xml:space="preserve">framework </w:t>
      </w:r>
      <w:r w:rsidR="004761EB" w:rsidRPr="00EA5CE1">
        <w:rPr>
          <w:rFonts w:ascii="Times New Roman" w:hAnsi="Times New Roman" w:cs="Times New Roman"/>
        </w:rPr>
        <w:t xml:space="preserve">incorporates </w:t>
      </w:r>
      <w:r>
        <w:rPr>
          <w:rFonts w:ascii="Times New Roman" w:hAnsi="Times New Roman" w:cs="Times New Roman"/>
        </w:rPr>
        <w:t>problem based learning and</w:t>
      </w:r>
      <w:r w:rsidRPr="00EA5CE1">
        <w:rPr>
          <w:rFonts w:ascii="Times New Roman" w:hAnsi="Times New Roman" w:cs="Times New Roman"/>
        </w:rPr>
        <w:t xml:space="preserve"> </w:t>
      </w:r>
      <w:r w:rsidR="004761EB" w:rsidRPr="00EA5CE1">
        <w:rPr>
          <w:rFonts w:ascii="Times New Roman" w:hAnsi="Times New Roman" w:cs="Times New Roman"/>
        </w:rPr>
        <w:t>adult learning</w:t>
      </w:r>
      <w:r w:rsidR="004761EB">
        <w:rPr>
          <w:rFonts w:ascii="Times New Roman" w:hAnsi="Times New Roman" w:cs="Times New Roman"/>
        </w:rPr>
        <w:t xml:space="preserve"> theory and </w:t>
      </w:r>
      <w:r>
        <w:rPr>
          <w:rFonts w:ascii="Times New Roman" w:hAnsi="Times New Roman" w:cs="Times New Roman"/>
        </w:rPr>
        <w:t>follows the Universal Design for Learning</w:t>
      </w:r>
      <w:r w:rsidR="004761EB" w:rsidRPr="00EA5CE1">
        <w:rPr>
          <w:rFonts w:ascii="Times New Roman" w:hAnsi="Times New Roman" w:cs="Times New Roman"/>
        </w:rPr>
        <w:t xml:space="preserve">. </w:t>
      </w:r>
      <w:r w:rsidR="004545A2">
        <w:rPr>
          <w:rFonts w:ascii="Times New Roman" w:hAnsi="Times New Roman" w:cs="Times New Roman"/>
        </w:rPr>
        <w:t xml:space="preserve">Since 2012, </w:t>
      </w:r>
      <w:r w:rsidR="004761EB" w:rsidRPr="00EA5CE1">
        <w:rPr>
          <w:rFonts w:ascii="Times New Roman" w:hAnsi="Times New Roman" w:cs="Times New Roman"/>
        </w:rPr>
        <w:t xml:space="preserve">the </w:t>
      </w:r>
      <w:r w:rsidR="004545A2">
        <w:rPr>
          <w:rFonts w:ascii="Times New Roman" w:hAnsi="Times New Roman" w:cs="Times New Roman"/>
        </w:rPr>
        <w:t xml:space="preserve">agency </w:t>
      </w:r>
      <w:r w:rsidR="004761EB" w:rsidRPr="00EA5CE1">
        <w:rPr>
          <w:rFonts w:ascii="Times New Roman" w:hAnsi="Times New Roman" w:cs="Times New Roman"/>
        </w:rPr>
        <w:t xml:space="preserve">has served over </w:t>
      </w:r>
      <w:r w:rsidR="003209D4">
        <w:rPr>
          <w:rFonts w:ascii="Times New Roman" w:hAnsi="Times New Roman" w:cs="Times New Roman"/>
        </w:rPr>
        <w:t>8500</w:t>
      </w:r>
      <w:r w:rsidR="004761EB" w:rsidRPr="00EA5CE1">
        <w:rPr>
          <w:rFonts w:ascii="Times New Roman" w:hAnsi="Times New Roman" w:cs="Times New Roman"/>
        </w:rPr>
        <w:t xml:space="preserve"> youth and </w:t>
      </w:r>
      <w:r w:rsidR="004761EB" w:rsidRPr="00E258AE">
        <w:rPr>
          <w:rFonts w:ascii="Times New Roman" w:hAnsi="Times New Roman" w:cs="Times New Roman"/>
        </w:rPr>
        <w:t>4,000</w:t>
      </w:r>
      <w:r w:rsidR="004761EB" w:rsidRPr="00EA5CE1">
        <w:rPr>
          <w:rFonts w:ascii="Times New Roman" w:hAnsi="Times New Roman" w:cs="Times New Roman"/>
        </w:rPr>
        <w:t xml:space="preserve"> adults</w:t>
      </w:r>
      <w:r w:rsidR="003209D4">
        <w:rPr>
          <w:rFonts w:ascii="Times New Roman" w:hAnsi="Times New Roman" w:cs="Times New Roman"/>
        </w:rPr>
        <w:t xml:space="preserve"> using the </w:t>
      </w:r>
      <w:r w:rsidR="00D71D66">
        <w:rPr>
          <w:rFonts w:ascii="Times New Roman" w:hAnsi="Times New Roman" w:cs="Times New Roman"/>
        </w:rPr>
        <w:t>framework</w:t>
      </w:r>
      <w:r w:rsidR="004761EB" w:rsidRPr="00EA5CE1">
        <w:rPr>
          <w:rFonts w:ascii="Times New Roman" w:hAnsi="Times New Roman" w:cs="Times New Roman"/>
        </w:rPr>
        <w:t xml:space="preserve">.  </w:t>
      </w:r>
    </w:p>
    <w:p w14:paraId="2851CD60" w14:textId="77777777" w:rsidR="004761EB" w:rsidRDefault="004761EB" w:rsidP="00B94AEB">
      <w:pPr>
        <w:rPr>
          <w:rFonts w:ascii="Times New Roman" w:hAnsi="Times New Roman" w:cs="Times New Roman"/>
        </w:rPr>
      </w:pPr>
    </w:p>
    <w:p w14:paraId="78B68D1A" w14:textId="76E4B7C5" w:rsidR="001971B8" w:rsidRPr="00A835B6" w:rsidRDefault="001971B8" w:rsidP="001971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35B6">
        <w:rPr>
          <w:rFonts w:ascii="Times New Roman" w:hAnsi="Times New Roman" w:cs="Times New Roman"/>
        </w:rPr>
        <w:t xml:space="preserve">The </w:t>
      </w:r>
      <w:r w:rsidR="005F7A60">
        <w:rPr>
          <w:rFonts w:ascii="Times New Roman" w:hAnsi="Times New Roman" w:cs="Times New Roman"/>
        </w:rPr>
        <w:t>framework</w:t>
      </w:r>
      <w:r w:rsidRPr="00A835B6">
        <w:rPr>
          <w:rFonts w:ascii="Times New Roman" w:hAnsi="Times New Roman" w:cs="Times New Roman"/>
        </w:rPr>
        <w:t xml:space="preserve"> addresses educational underachievement an</w:t>
      </w:r>
      <w:r>
        <w:rPr>
          <w:rFonts w:ascii="Times New Roman" w:hAnsi="Times New Roman" w:cs="Times New Roman"/>
        </w:rPr>
        <w:t>d career readiness</w:t>
      </w:r>
      <w:r w:rsidR="003209D4">
        <w:rPr>
          <w:rFonts w:ascii="Times New Roman" w:hAnsi="Times New Roman" w:cs="Times New Roman"/>
        </w:rPr>
        <w:t xml:space="preserve"> in at risk populations</w:t>
      </w:r>
      <w:r>
        <w:rPr>
          <w:rFonts w:ascii="Times New Roman" w:hAnsi="Times New Roman" w:cs="Times New Roman"/>
        </w:rPr>
        <w:t xml:space="preserve">. It </w:t>
      </w:r>
      <w:r w:rsidRPr="00A835B6">
        <w:rPr>
          <w:rFonts w:ascii="Times New Roman" w:hAnsi="Times New Roman" w:cs="Times New Roman"/>
        </w:rPr>
        <w:t xml:space="preserve">is used </w:t>
      </w:r>
      <w:r w:rsidR="003209D4">
        <w:rPr>
          <w:rFonts w:ascii="Times New Roman" w:hAnsi="Times New Roman" w:cs="Times New Roman"/>
        </w:rPr>
        <w:t xml:space="preserve">to </w:t>
      </w:r>
      <w:r w:rsidRPr="00A835B6">
        <w:rPr>
          <w:rFonts w:ascii="Times New Roman" w:hAnsi="Times New Roman" w:cs="Times New Roman"/>
        </w:rPr>
        <w:t xml:space="preserve">enhance </w:t>
      </w:r>
      <w:r w:rsidR="00F60F81">
        <w:rPr>
          <w:rFonts w:ascii="Times New Roman" w:hAnsi="Times New Roman" w:cs="Times New Roman"/>
        </w:rPr>
        <w:t>participants</w:t>
      </w:r>
      <w:r w:rsidRPr="00A835B6">
        <w:rPr>
          <w:rFonts w:ascii="Times New Roman" w:hAnsi="Times New Roman" w:cs="Times New Roman"/>
        </w:rPr>
        <w:t xml:space="preserve"> </w:t>
      </w:r>
      <w:r w:rsidR="0058326F" w:rsidRPr="0058326F">
        <w:rPr>
          <w:rFonts w:ascii="Times New Roman" w:hAnsi="Times New Roman" w:cs="Times New Roman"/>
          <w:b/>
        </w:rPr>
        <w:t>AWARENESS</w:t>
      </w:r>
      <w:r w:rsidR="003209D4">
        <w:rPr>
          <w:rFonts w:ascii="Times New Roman" w:hAnsi="Times New Roman" w:cs="Times New Roman"/>
        </w:rPr>
        <w:t xml:space="preserve"> of</w:t>
      </w:r>
      <w:r w:rsidRPr="00A835B6">
        <w:rPr>
          <w:rFonts w:ascii="Times New Roman" w:hAnsi="Times New Roman" w:cs="Times New Roman"/>
        </w:rPr>
        <w:t xml:space="preserve"> setting SMART goals to achieve future goals and career aspirations.  Participants are provided with </w:t>
      </w:r>
      <w:r w:rsidR="0058326F" w:rsidRPr="00084248">
        <w:rPr>
          <w:rFonts w:ascii="Times New Roman" w:hAnsi="Times New Roman" w:cs="Times New Roman"/>
          <w:b/>
        </w:rPr>
        <w:t>ACCESS</w:t>
      </w:r>
      <w:r w:rsidRPr="00A835B6">
        <w:rPr>
          <w:rFonts w:ascii="Times New Roman" w:hAnsi="Times New Roman" w:cs="Times New Roman"/>
        </w:rPr>
        <w:t xml:space="preserve"> to resources and opportunities for creating and implementing an </w:t>
      </w:r>
      <w:r w:rsidR="0058326F" w:rsidRPr="00084248">
        <w:rPr>
          <w:rFonts w:ascii="Times New Roman" w:hAnsi="Times New Roman" w:cs="Times New Roman"/>
          <w:b/>
        </w:rPr>
        <w:t>ACTION</w:t>
      </w:r>
      <w:r w:rsidR="0058326F" w:rsidRPr="00A835B6">
        <w:rPr>
          <w:rFonts w:ascii="Times New Roman" w:hAnsi="Times New Roman" w:cs="Times New Roman"/>
        </w:rPr>
        <w:t xml:space="preserve"> </w:t>
      </w:r>
      <w:r w:rsidRPr="00A835B6">
        <w:rPr>
          <w:rFonts w:ascii="Times New Roman" w:hAnsi="Times New Roman" w:cs="Times New Roman"/>
        </w:rPr>
        <w:t xml:space="preserve">plan as they pursue and </w:t>
      </w:r>
      <w:r w:rsidR="0058326F" w:rsidRPr="0058326F">
        <w:rPr>
          <w:rFonts w:ascii="Times New Roman" w:hAnsi="Times New Roman" w:cs="Times New Roman"/>
          <w:b/>
        </w:rPr>
        <w:t>ACHIEVE</w:t>
      </w:r>
      <w:r w:rsidRPr="00A835B6">
        <w:rPr>
          <w:rFonts w:ascii="Times New Roman" w:hAnsi="Times New Roman" w:cs="Times New Roman"/>
        </w:rPr>
        <w:t xml:space="preserve"> their goals. </w:t>
      </w:r>
    </w:p>
    <w:p w14:paraId="7D77C04F" w14:textId="77777777" w:rsidR="001971B8" w:rsidRDefault="001971B8" w:rsidP="00B94AEB">
      <w:pPr>
        <w:rPr>
          <w:rFonts w:ascii="Times New Roman" w:hAnsi="Times New Roman" w:cs="Times New Roman"/>
        </w:rPr>
      </w:pPr>
    </w:p>
    <w:p w14:paraId="1F0FB093" w14:textId="757B2160" w:rsidR="001971B8" w:rsidRPr="00754426" w:rsidRDefault="001971B8" w:rsidP="00754426">
      <w:pPr>
        <w:rPr>
          <w:rFonts w:ascii="Times New Roman" w:hAnsi="Times New Roman" w:cs="Times New Roman"/>
          <w:color w:val="000000"/>
        </w:rPr>
      </w:pPr>
      <w:r w:rsidRPr="005F7A60">
        <w:rPr>
          <w:rFonts w:ascii="Times New Roman" w:hAnsi="Times New Roman" w:cs="Times New Roman"/>
          <w:b/>
          <w:i/>
        </w:rPr>
        <w:t xml:space="preserve">All A’s </w:t>
      </w:r>
      <w:r w:rsidRPr="005F7A60">
        <w:rPr>
          <w:rFonts w:ascii="Times New Roman" w:hAnsi="Times New Roman" w:cs="Times New Roman"/>
        </w:rPr>
        <w:t>promote</w:t>
      </w:r>
      <w:r w:rsidR="00F60F81" w:rsidRPr="005F7A60">
        <w:rPr>
          <w:rFonts w:ascii="Times New Roman" w:hAnsi="Times New Roman" w:cs="Times New Roman"/>
        </w:rPr>
        <w:t>s</w:t>
      </w:r>
      <w:r w:rsidRPr="005F7A60">
        <w:rPr>
          <w:rFonts w:ascii="Times New Roman" w:hAnsi="Times New Roman" w:cs="Times New Roman"/>
        </w:rPr>
        <w:t xml:space="preserve"> protective factors and expose youth to career pathways in Science, Technology, Engineering and Math </w:t>
      </w:r>
      <w:r w:rsidR="00F60F81" w:rsidRPr="005F7A60">
        <w:rPr>
          <w:rFonts w:ascii="Times New Roman" w:hAnsi="Times New Roman" w:cs="Times New Roman"/>
        </w:rPr>
        <w:t xml:space="preserve">(STEM) </w:t>
      </w:r>
      <w:r w:rsidRPr="005F7A60">
        <w:rPr>
          <w:rFonts w:ascii="Times New Roman" w:hAnsi="Times New Roman" w:cs="Times New Roman"/>
        </w:rPr>
        <w:t>related fields.</w:t>
      </w:r>
      <w:r w:rsidRPr="005F7A60">
        <w:rPr>
          <w:rFonts w:ascii="Times New Roman" w:hAnsi="Times New Roman" w:cs="Times New Roman"/>
          <w:color w:val="000000"/>
        </w:rPr>
        <w:t xml:space="preserve"> </w:t>
      </w:r>
      <w:r w:rsidR="00F60F81" w:rsidRPr="005F7A60">
        <w:rPr>
          <w:rFonts w:ascii="Times New Roman" w:hAnsi="Times New Roman" w:cs="Times New Roman"/>
          <w:color w:val="000000"/>
        </w:rPr>
        <w:t>Youth participate in</w:t>
      </w:r>
      <w:r w:rsidR="004545A2" w:rsidRPr="005F7A60">
        <w:rPr>
          <w:rFonts w:ascii="Times New Roman" w:hAnsi="Times New Roman" w:cs="Times New Roman"/>
          <w:color w:val="000000"/>
        </w:rPr>
        <w:t xml:space="preserve"> </w:t>
      </w:r>
      <w:r w:rsidRPr="005F7A60">
        <w:rPr>
          <w:rFonts w:ascii="Times New Roman" w:hAnsi="Times New Roman" w:cs="Times New Roman"/>
          <w:color w:val="000000"/>
        </w:rPr>
        <w:t>college tours, job site visits, job shadowing, high school visits, online college and career preparation assistance, service learning projects</w:t>
      </w:r>
      <w:r w:rsidR="00754426" w:rsidRPr="005F7A60">
        <w:rPr>
          <w:rFonts w:ascii="Times New Roman" w:hAnsi="Times New Roman" w:cs="Times New Roman"/>
          <w:color w:val="000000"/>
        </w:rPr>
        <w:t>, STEM projects,</w:t>
      </w:r>
      <w:r w:rsidRPr="005F7A60">
        <w:rPr>
          <w:rFonts w:ascii="Times New Roman" w:hAnsi="Times New Roman" w:cs="Times New Roman"/>
          <w:color w:val="000000"/>
        </w:rPr>
        <w:t xml:space="preserve"> and the Winning Futures</w:t>
      </w:r>
      <w:r w:rsidRPr="005F7A60">
        <w:rPr>
          <w:rFonts w:ascii="Times New Roman" w:hAnsi="Times New Roman" w:cs="Times New Roman"/>
          <w:b/>
          <w:color w:val="000000"/>
          <w:vertAlign w:val="superscript"/>
        </w:rPr>
        <w:t>©</w:t>
      </w:r>
      <w:r w:rsidRPr="005F7A60">
        <w:rPr>
          <w:rFonts w:ascii="Times New Roman" w:hAnsi="Times New Roman" w:cs="Times New Roman"/>
          <w:color w:val="000000"/>
        </w:rPr>
        <w:t xml:space="preserve"> mentoring program. </w:t>
      </w:r>
      <w:r w:rsidRPr="005F7A60">
        <w:rPr>
          <w:rFonts w:ascii="Times New Roman" w:hAnsi="Times New Roman" w:cs="Times New Roman"/>
        </w:rPr>
        <w:t xml:space="preserve">Adults </w:t>
      </w:r>
      <w:r w:rsidR="00F60F81" w:rsidRPr="005F7A60">
        <w:rPr>
          <w:rFonts w:ascii="Times New Roman" w:hAnsi="Times New Roman" w:cs="Times New Roman"/>
        </w:rPr>
        <w:t>are assisted with</w:t>
      </w:r>
      <w:r w:rsidRPr="005F7A60">
        <w:rPr>
          <w:rFonts w:ascii="Times New Roman" w:hAnsi="Times New Roman" w:cs="Times New Roman"/>
        </w:rPr>
        <w:t xml:space="preserve"> résumé development; learn job search strategies, interview techniques, job shadowing experiences, computer and financial literacy programs. Adults and youth are also given the opportunity to complete industry-recognized certifications in high demand industries (</w:t>
      </w:r>
      <w:r w:rsidR="004545A2" w:rsidRPr="005F7A60">
        <w:rPr>
          <w:rFonts w:ascii="Times New Roman" w:hAnsi="Times New Roman" w:cs="Times New Roman"/>
        </w:rPr>
        <w:t>food service</w:t>
      </w:r>
      <w:r w:rsidRPr="005F7A60">
        <w:rPr>
          <w:rFonts w:ascii="Times New Roman" w:hAnsi="Times New Roman" w:cs="Times New Roman"/>
        </w:rPr>
        <w:t>, general labor,</w:t>
      </w:r>
      <w:r w:rsidR="00F60F81" w:rsidRPr="005F7A60">
        <w:rPr>
          <w:rFonts w:ascii="Times New Roman" w:hAnsi="Times New Roman" w:cs="Times New Roman"/>
        </w:rPr>
        <w:t xml:space="preserve"> and construction), and test preparation</w:t>
      </w:r>
      <w:r w:rsidRPr="005F7A60">
        <w:rPr>
          <w:rFonts w:ascii="Times New Roman" w:hAnsi="Times New Roman" w:cs="Times New Roman"/>
        </w:rPr>
        <w:t xml:space="preserve"> for </w:t>
      </w:r>
      <w:r w:rsidR="00F60F81" w:rsidRPr="005F7A60">
        <w:rPr>
          <w:rFonts w:ascii="Times New Roman" w:hAnsi="Times New Roman" w:cs="Times New Roman"/>
        </w:rPr>
        <w:t xml:space="preserve">the </w:t>
      </w:r>
      <w:r w:rsidRPr="005F7A60">
        <w:rPr>
          <w:rFonts w:ascii="Times New Roman" w:hAnsi="Times New Roman" w:cs="Times New Roman"/>
        </w:rPr>
        <w:t xml:space="preserve">General Educational Development </w:t>
      </w:r>
      <w:r w:rsidR="004545A2" w:rsidRPr="005F7A60">
        <w:rPr>
          <w:rFonts w:ascii="Times New Roman" w:hAnsi="Times New Roman" w:cs="Times New Roman"/>
        </w:rPr>
        <w:t>Test</w:t>
      </w:r>
      <w:r w:rsidRPr="005F7A60">
        <w:rPr>
          <w:rFonts w:ascii="Times New Roman" w:hAnsi="Times New Roman" w:cs="Times New Roman"/>
        </w:rPr>
        <w:t>.</w:t>
      </w:r>
    </w:p>
    <w:bookmarkEnd w:id="0"/>
    <w:p w14:paraId="4C74880C" w14:textId="77777777" w:rsidR="001971B8" w:rsidRDefault="001971B8" w:rsidP="00B94AEB">
      <w:pPr>
        <w:rPr>
          <w:rFonts w:ascii="Times New Roman" w:hAnsi="Times New Roman" w:cs="Times New Roman"/>
        </w:rPr>
      </w:pPr>
    </w:p>
    <w:p w14:paraId="2D94117F" w14:textId="37F5B2E5" w:rsidR="001971B8" w:rsidRPr="001971B8" w:rsidRDefault="001971B8" w:rsidP="00B94AEB">
      <w:pPr>
        <w:rPr>
          <w:rFonts w:ascii="Times New Roman" w:hAnsi="Times New Roman" w:cs="Times New Roman"/>
          <w:b/>
        </w:rPr>
      </w:pPr>
      <w:r w:rsidRPr="001971B8">
        <w:rPr>
          <w:rFonts w:ascii="Times New Roman" w:hAnsi="Times New Roman" w:cs="Times New Roman"/>
          <w:b/>
        </w:rPr>
        <w:t>Goal(s) of the symposium (50 words maximum)</w:t>
      </w:r>
    </w:p>
    <w:p w14:paraId="47E7D4A0" w14:textId="32C28A3C" w:rsidR="005E6C13" w:rsidRDefault="00501D2E" w:rsidP="00B94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the symposium</w:t>
      </w:r>
      <w:r w:rsidR="00FB252A" w:rsidRPr="00EA5CE1">
        <w:rPr>
          <w:rFonts w:ascii="Times New Roman" w:hAnsi="Times New Roman" w:cs="Times New Roman"/>
        </w:rPr>
        <w:t xml:space="preserve"> is to provid</w:t>
      </w:r>
      <w:r w:rsidR="001971B8">
        <w:rPr>
          <w:rFonts w:ascii="Times New Roman" w:hAnsi="Times New Roman" w:cs="Times New Roman"/>
        </w:rPr>
        <w:t xml:space="preserve">e attendees with best practices </w:t>
      </w:r>
      <w:r w:rsidR="00FB252A" w:rsidRPr="00EA5CE1">
        <w:rPr>
          <w:rFonts w:ascii="Times New Roman" w:hAnsi="Times New Roman" w:cs="Times New Roman"/>
        </w:rPr>
        <w:t xml:space="preserve">from the lessons learned by the panelists while delivering </w:t>
      </w:r>
      <w:r>
        <w:rPr>
          <w:rFonts w:ascii="Times New Roman" w:hAnsi="Times New Roman" w:cs="Times New Roman"/>
        </w:rPr>
        <w:t>the All A’s</w:t>
      </w:r>
      <w:r w:rsidR="00FB252A" w:rsidRPr="00EA5CE1">
        <w:rPr>
          <w:rFonts w:ascii="Times New Roman" w:hAnsi="Times New Roman" w:cs="Times New Roman"/>
        </w:rPr>
        <w:t xml:space="preserve"> </w:t>
      </w:r>
      <w:r w:rsidR="00E258AE">
        <w:rPr>
          <w:rFonts w:ascii="Times New Roman" w:hAnsi="Times New Roman" w:cs="Times New Roman"/>
        </w:rPr>
        <w:t>framework</w:t>
      </w:r>
      <w:r w:rsidR="00FB252A" w:rsidRPr="00EA5CE1">
        <w:rPr>
          <w:rFonts w:ascii="Times New Roman" w:hAnsi="Times New Roman" w:cs="Times New Roman"/>
        </w:rPr>
        <w:t xml:space="preserve"> in urban communities.</w:t>
      </w:r>
      <w:r w:rsidR="001971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Panelists</w:t>
      </w:r>
      <w:r w:rsidR="001971B8">
        <w:rPr>
          <w:rFonts w:ascii="Times New Roman" w:hAnsi="Times New Roman" w:cs="Times New Roman"/>
        </w:rPr>
        <w:t xml:space="preserve"> will focus on:</w:t>
      </w:r>
    </w:p>
    <w:p w14:paraId="5C2183C7" w14:textId="6F3135E4" w:rsidR="001971B8" w:rsidRPr="001971B8" w:rsidRDefault="001971B8" w:rsidP="00197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971B8">
        <w:rPr>
          <w:rFonts w:ascii="Times New Roman" w:hAnsi="Times New Roman" w:cs="Times New Roman"/>
          <w:b/>
        </w:rPr>
        <w:t>Participant Engagement</w:t>
      </w:r>
    </w:p>
    <w:p w14:paraId="2EABB87C" w14:textId="3DFB00C3" w:rsidR="001971B8" w:rsidRPr="00084248" w:rsidRDefault="001971B8" w:rsidP="00084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Partnership M</w:t>
      </w:r>
      <w:r w:rsidRPr="00CC1D8C">
        <w:rPr>
          <w:rFonts w:ascii="Times New Roman" w:hAnsi="Times New Roman" w:cs="Times New Roman"/>
          <w:b/>
        </w:rPr>
        <w:t>aintenance</w:t>
      </w:r>
      <w:r w:rsidR="00084248">
        <w:rPr>
          <w:rFonts w:ascii="Times New Roman" w:hAnsi="Times New Roman" w:cs="Times New Roman"/>
          <w:b/>
        </w:rPr>
        <w:t xml:space="preserve"> &amp; </w:t>
      </w:r>
      <w:r w:rsidRPr="00084248">
        <w:rPr>
          <w:rFonts w:ascii="Times New Roman" w:hAnsi="Times New Roman" w:cs="Times New Roman"/>
          <w:b/>
        </w:rPr>
        <w:t>Funding</w:t>
      </w:r>
    </w:p>
    <w:p w14:paraId="2190FE1C" w14:textId="7239D22F" w:rsidR="001971B8" w:rsidRPr="001971B8" w:rsidRDefault="001971B8" w:rsidP="00197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4D59">
        <w:rPr>
          <w:rFonts w:ascii="Times New Roman" w:hAnsi="Times New Roman" w:cs="Times New Roman"/>
          <w:b/>
        </w:rPr>
        <w:t>Staff Recruitment and Retention</w:t>
      </w:r>
    </w:p>
    <w:p w14:paraId="2F41561A" w14:textId="6B6CA425" w:rsidR="001971B8" w:rsidRPr="001971B8" w:rsidRDefault="001971B8" w:rsidP="00197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1D8C">
        <w:rPr>
          <w:rFonts w:ascii="Times New Roman" w:hAnsi="Times New Roman" w:cs="Times New Roman"/>
          <w:b/>
        </w:rPr>
        <w:t>Performance Measurement and Evaluation</w:t>
      </w:r>
    </w:p>
    <w:p w14:paraId="41E21FF2" w14:textId="77777777" w:rsidR="001971B8" w:rsidRDefault="001971B8" w:rsidP="001971B8">
      <w:pPr>
        <w:rPr>
          <w:rFonts w:ascii="Times New Roman" w:hAnsi="Times New Roman" w:cs="Times New Roman"/>
        </w:rPr>
      </w:pPr>
    </w:p>
    <w:p w14:paraId="03C05C75" w14:textId="0E67FCE4" w:rsidR="001971B8" w:rsidRPr="00084248" w:rsidRDefault="001971B8" w:rsidP="001971B8">
      <w:pPr>
        <w:rPr>
          <w:rFonts w:ascii="Times New Roman" w:hAnsi="Times New Roman" w:cs="Times New Roman"/>
          <w:b/>
        </w:rPr>
      </w:pPr>
      <w:r w:rsidRPr="00084248">
        <w:rPr>
          <w:rFonts w:ascii="Times New Roman" w:hAnsi="Times New Roman" w:cs="Times New Roman"/>
          <w:b/>
        </w:rPr>
        <w:t>Format/agenda of the symposium (250 words maximum)</w:t>
      </w:r>
    </w:p>
    <w:p w14:paraId="3D1CEFA5" w14:textId="01C96162" w:rsidR="001B171E" w:rsidRPr="001B171E" w:rsidRDefault="001B171E" w:rsidP="0019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symposium will include the use of a PowerPoint presentation, a video testimonial from a youth and adult participant and allow for group discussion at the end. </w:t>
      </w:r>
    </w:p>
    <w:p w14:paraId="761072E1" w14:textId="12A34D01" w:rsidR="001971B8" w:rsidRDefault="001971B8" w:rsidP="0019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Introduction &amp; Symposium Goals </w:t>
      </w:r>
      <w:r w:rsidR="001B171E">
        <w:rPr>
          <w:rFonts w:ascii="Times New Roman" w:hAnsi="Times New Roman" w:cs="Times New Roman"/>
        </w:rPr>
        <w:t xml:space="preserve">(5 minutes): </w:t>
      </w:r>
      <w:r w:rsidR="00501D2E">
        <w:rPr>
          <w:rFonts w:ascii="Times New Roman" w:hAnsi="Times New Roman" w:cs="Times New Roman"/>
        </w:rPr>
        <w:t xml:space="preserve">Newton </w:t>
      </w:r>
      <w:proofErr w:type="spellStart"/>
      <w:r w:rsidR="00501D2E">
        <w:rPr>
          <w:rFonts w:ascii="Times New Roman" w:hAnsi="Times New Roman" w:cs="Times New Roman"/>
        </w:rPr>
        <w:t>Sanon</w:t>
      </w:r>
      <w:proofErr w:type="spellEnd"/>
      <w:r w:rsidR="00501D2E">
        <w:rPr>
          <w:rFonts w:ascii="Times New Roman" w:hAnsi="Times New Roman" w:cs="Times New Roman"/>
        </w:rPr>
        <w:t xml:space="preserve">, President &amp; CEO </w:t>
      </w:r>
    </w:p>
    <w:p w14:paraId="35C3E0F0" w14:textId="77777777" w:rsidR="001B171E" w:rsidRDefault="001B171E" w:rsidP="001971B8">
      <w:pPr>
        <w:rPr>
          <w:rFonts w:ascii="Times New Roman" w:hAnsi="Times New Roman" w:cs="Times New Roman"/>
        </w:rPr>
      </w:pPr>
    </w:p>
    <w:p w14:paraId="465D6775" w14:textId="1ED88853" w:rsidR="001971B8" w:rsidRDefault="00667A02" w:rsidP="0019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the All A’s </w:t>
      </w:r>
      <w:r w:rsidR="00E258AE">
        <w:rPr>
          <w:rFonts w:ascii="Times New Roman" w:hAnsi="Times New Roman" w:cs="Times New Roman"/>
        </w:rPr>
        <w:t>Framework</w:t>
      </w:r>
      <w:r>
        <w:rPr>
          <w:rFonts w:ascii="Times New Roman" w:hAnsi="Times New Roman" w:cs="Times New Roman"/>
        </w:rPr>
        <w:t xml:space="preserve"> (10 minutes)</w:t>
      </w:r>
      <w:r w:rsidR="001B17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743B6">
        <w:rPr>
          <w:rFonts w:ascii="Times New Roman" w:hAnsi="Times New Roman" w:cs="Times New Roman"/>
        </w:rPr>
        <w:t xml:space="preserve">Dr. </w:t>
      </w:r>
      <w:proofErr w:type="spellStart"/>
      <w:r w:rsidR="004743B6">
        <w:rPr>
          <w:rFonts w:ascii="Times New Roman" w:hAnsi="Times New Roman" w:cs="Times New Roman"/>
        </w:rPr>
        <w:t>Rehana</w:t>
      </w:r>
      <w:proofErr w:type="spellEnd"/>
      <w:r w:rsidR="004743B6">
        <w:rPr>
          <w:rFonts w:ascii="Times New Roman" w:hAnsi="Times New Roman" w:cs="Times New Roman"/>
        </w:rPr>
        <w:t xml:space="preserve"> </w:t>
      </w:r>
      <w:proofErr w:type="spellStart"/>
      <w:r w:rsidR="004743B6">
        <w:rPr>
          <w:rFonts w:ascii="Times New Roman" w:hAnsi="Times New Roman" w:cs="Times New Roman"/>
        </w:rPr>
        <w:t>Seepersad</w:t>
      </w:r>
      <w:proofErr w:type="spellEnd"/>
      <w:r w:rsidR="00501D2E">
        <w:rPr>
          <w:rFonts w:ascii="Times New Roman" w:hAnsi="Times New Roman" w:cs="Times New Roman"/>
        </w:rPr>
        <w:t>,</w:t>
      </w:r>
      <w:r w:rsidR="004743B6">
        <w:rPr>
          <w:rFonts w:ascii="Times New Roman" w:hAnsi="Times New Roman" w:cs="Times New Roman"/>
        </w:rPr>
        <w:t xml:space="preserve"> Training and Education Manager</w:t>
      </w:r>
      <w:r w:rsidR="00501D2E">
        <w:rPr>
          <w:rFonts w:ascii="Times New Roman" w:hAnsi="Times New Roman" w:cs="Times New Roman"/>
        </w:rPr>
        <w:t xml:space="preserve"> </w:t>
      </w:r>
    </w:p>
    <w:p w14:paraId="2A267751" w14:textId="77777777" w:rsidR="001B171E" w:rsidRDefault="001B171E" w:rsidP="001971B8">
      <w:pPr>
        <w:rPr>
          <w:rFonts w:ascii="Times New Roman" w:hAnsi="Times New Roman" w:cs="Times New Roman"/>
        </w:rPr>
      </w:pPr>
    </w:p>
    <w:p w14:paraId="625D9690" w14:textId="3D15406E" w:rsidR="00667A02" w:rsidRDefault="00667A02" w:rsidP="0019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 Engagement (Reentry Population and K-12) (</w:t>
      </w:r>
      <w:r w:rsidR="009E609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minutes) Jeanette </w:t>
      </w:r>
      <w:r w:rsidR="00501D2E">
        <w:rPr>
          <w:rFonts w:ascii="Times New Roman" w:hAnsi="Times New Roman" w:cs="Times New Roman"/>
        </w:rPr>
        <w:t>Gordon Marshall, Program Manager Re-entry Services</w:t>
      </w:r>
    </w:p>
    <w:p w14:paraId="20BC29A8" w14:textId="77777777" w:rsidR="001B171E" w:rsidRDefault="001B171E" w:rsidP="001971B8">
      <w:pPr>
        <w:rPr>
          <w:rFonts w:ascii="Times New Roman" w:hAnsi="Times New Roman" w:cs="Times New Roman"/>
        </w:rPr>
      </w:pPr>
    </w:p>
    <w:p w14:paraId="77302DE5" w14:textId="03CE596D" w:rsidR="00667A02" w:rsidRPr="00667A02" w:rsidRDefault="00667A02" w:rsidP="001971B8">
      <w:pPr>
        <w:rPr>
          <w:rFonts w:ascii="Times New Roman" w:hAnsi="Times New Roman" w:cs="Times New Roman"/>
        </w:rPr>
      </w:pPr>
      <w:r w:rsidRPr="00667A02">
        <w:rPr>
          <w:rFonts w:ascii="Times New Roman" w:hAnsi="Times New Roman" w:cs="Times New Roman"/>
        </w:rPr>
        <w:t>Partnership Maintenance and Funding (</w:t>
      </w:r>
      <w:r w:rsidR="00084248">
        <w:rPr>
          <w:rFonts w:ascii="Times New Roman" w:hAnsi="Times New Roman" w:cs="Times New Roman"/>
        </w:rPr>
        <w:t>5</w:t>
      </w:r>
      <w:r w:rsidRPr="00667A02">
        <w:rPr>
          <w:rFonts w:ascii="Times New Roman" w:hAnsi="Times New Roman" w:cs="Times New Roman"/>
        </w:rPr>
        <w:t xml:space="preserve"> minutes)</w:t>
      </w:r>
      <w:r>
        <w:rPr>
          <w:rFonts w:ascii="Times New Roman" w:hAnsi="Times New Roman" w:cs="Times New Roman"/>
        </w:rPr>
        <w:t xml:space="preserve"> Arlene</w:t>
      </w:r>
      <w:r w:rsidR="004743B6">
        <w:rPr>
          <w:rFonts w:ascii="Times New Roman" w:hAnsi="Times New Roman" w:cs="Times New Roman"/>
        </w:rPr>
        <w:t xml:space="preserve"> Connelly, Director of Communications &amp; Strategic Partnerships</w:t>
      </w:r>
    </w:p>
    <w:p w14:paraId="6D96D397" w14:textId="77777777" w:rsidR="001B171E" w:rsidRDefault="001B171E" w:rsidP="00667A02">
      <w:pPr>
        <w:rPr>
          <w:rFonts w:ascii="Times New Roman" w:hAnsi="Times New Roman" w:cs="Times New Roman"/>
        </w:rPr>
      </w:pPr>
    </w:p>
    <w:p w14:paraId="3A4D17CE" w14:textId="7D0A092B" w:rsidR="00667A02" w:rsidRPr="00667A02" w:rsidRDefault="00667A02" w:rsidP="00667A02">
      <w:pPr>
        <w:rPr>
          <w:rFonts w:ascii="Times New Roman" w:hAnsi="Times New Roman" w:cs="Times New Roman"/>
        </w:rPr>
      </w:pPr>
      <w:r w:rsidRPr="00667A02">
        <w:rPr>
          <w:rFonts w:ascii="Times New Roman" w:hAnsi="Times New Roman" w:cs="Times New Roman"/>
        </w:rPr>
        <w:t>Staff Recruitment and Retention (</w:t>
      </w:r>
      <w:r w:rsidR="001B171E">
        <w:rPr>
          <w:rFonts w:ascii="Times New Roman" w:hAnsi="Times New Roman" w:cs="Times New Roman"/>
        </w:rPr>
        <w:t>5</w:t>
      </w:r>
      <w:r w:rsidRPr="00667A02">
        <w:rPr>
          <w:rFonts w:ascii="Times New Roman" w:hAnsi="Times New Roman" w:cs="Times New Roman"/>
        </w:rPr>
        <w:t xml:space="preserve"> Minutes) </w:t>
      </w:r>
      <w:r>
        <w:rPr>
          <w:rFonts w:ascii="Times New Roman" w:hAnsi="Times New Roman" w:cs="Times New Roman"/>
        </w:rPr>
        <w:t xml:space="preserve">Keisha </w:t>
      </w:r>
      <w:r w:rsidR="004743B6">
        <w:rPr>
          <w:rFonts w:ascii="Times New Roman" w:hAnsi="Times New Roman" w:cs="Times New Roman"/>
        </w:rPr>
        <w:t xml:space="preserve">Hill-Grey, Program Manager </w:t>
      </w:r>
    </w:p>
    <w:p w14:paraId="4E404596" w14:textId="77777777" w:rsidR="001B171E" w:rsidRDefault="001B171E" w:rsidP="001971B8">
      <w:pPr>
        <w:rPr>
          <w:rFonts w:ascii="Times New Roman" w:hAnsi="Times New Roman" w:cs="Times New Roman"/>
        </w:rPr>
      </w:pPr>
    </w:p>
    <w:p w14:paraId="6C78509F" w14:textId="21910281" w:rsidR="00667A02" w:rsidRDefault="00667A02" w:rsidP="001971B8">
      <w:pPr>
        <w:rPr>
          <w:rFonts w:ascii="Times New Roman" w:hAnsi="Times New Roman" w:cs="Times New Roman"/>
        </w:rPr>
      </w:pPr>
      <w:r w:rsidRPr="00667A02">
        <w:rPr>
          <w:rFonts w:ascii="Times New Roman" w:hAnsi="Times New Roman" w:cs="Times New Roman"/>
        </w:rPr>
        <w:t>Performance Measurement and Evaluation (</w:t>
      </w:r>
      <w:r w:rsidR="001B171E">
        <w:rPr>
          <w:rFonts w:ascii="Times New Roman" w:hAnsi="Times New Roman" w:cs="Times New Roman"/>
        </w:rPr>
        <w:t>5</w:t>
      </w:r>
      <w:r w:rsidRPr="00667A02">
        <w:rPr>
          <w:rFonts w:ascii="Times New Roman" w:hAnsi="Times New Roman" w:cs="Times New Roman"/>
        </w:rPr>
        <w:t xml:space="preserve"> Minutes)</w:t>
      </w:r>
      <w:r>
        <w:rPr>
          <w:rFonts w:ascii="Times New Roman" w:hAnsi="Times New Roman" w:cs="Times New Roman"/>
        </w:rPr>
        <w:t xml:space="preserve"> </w:t>
      </w:r>
      <w:r w:rsidR="004743B6">
        <w:rPr>
          <w:rFonts w:ascii="Times New Roman" w:hAnsi="Times New Roman" w:cs="Times New Roman"/>
        </w:rPr>
        <w:t xml:space="preserve">Robyn </w:t>
      </w:r>
      <w:proofErr w:type="spellStart"/>
      <w:r w:rsidR="004743B6">
        <w:rPr>
          <w:rFonts w:ascii="Times New Roman" w:hAnsi="Times New Roman" w:cs="Times New Roman"/>
        </w:rPr>
        <w:t>Mclymont</w:t>
      </w:r>
      <w:proofErr w:type="spellEnd"/>
      <w:r w:rsidR="004743B6">
        <w:rPr>
          <w:rFonts w:ascii="Times New Roman" w:hAnsi="Times New Roman" w:cs="Times New Roman"/>
        </w:rPr>
        <w:t>,</w:t>
      </w:r>
      <w:r w:rsidR="004743B6" w:rsidRPr="004743B6">
        <w:rPr>
          <w:rFonts w:ascii="Times New Roman" w:hAnsi="Times New Roman" w:cs="Times New Roman"/>
        </w:rPr>
        <w:t xml:space="preserve"> </w:t>
      </w:r>
      <w:r w:rsidR="004743B6">
        <w:rPr>
          <w:rFonts w:ascii="Times New Roman" w:hAnsi="Times New Roman" w:cs="Times New Roman"/>
        </w:rPr>
        <w:t>Division Director Youth and Family Services</w:t>
      </w:r>
    </w:p>
    <w:p w14:paraId="5319CD5A" w14:textId="77777777" w:rsidR="001B171E" w:rsidRDefault="001B171E" w:rsidP="001971B8">
      <w:pPr>
        <w:rPr>
          <w:rFonts w:ascii="Times New Roman" w:hAnsi="Times New Roman" w:cs="Times New Roman"/>
        </w:rPr>
      </w:pPr>
    </w:p>
    <w:p w14:paraId="1FE7E245" w14:textId="3366C1E8" w:rsidR="001B171E" w:rsidRDefault="00084248" w:rsidP="0019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Disc</w:t>
      </w:r>
      <w:r w:rsidR="009E6095">
        <w:rPr>
          <w:rFonts w:ascii="Times New Roman" w:hAnsi="Times New Roman" w:cs="Times New Roman"/>
        </w:rPr>
        <w:t>ussion Questions and Answers (10</w:t>
      </w:r>
      <w:r>
        <w:rPr>
          <w:rFonts w:ascii="Times New Roman" w:hAnsi="Times New Roman" w:cs="Times New Roman"/>
        </w:rPr>
        <w:t xml:space="preserve"> minutes)</w:t>
      </w:r>
    </w:p>
    <w:p w14:paraId="41B4DDD9" w14:textId="77777777" w:rsidR="004743B6" w:rsidRDefault="004743B6" w:rsidP="001971B8">
      <w:pPr>
        <w:rPr>
          <w:rFonts w:ascii="Times New Roman" w:hAnsi="Times New Roman" w:cs="Times New Roman"/>
        </w:rPr>
      </w:pPr>
    </w:p>
    <w:p w14:paraId="52AFA26D" w14:textId="26727B69" w:rsidR="004743B6" w:rsidRPr="001B171E" w:rsidRDefault="004743B6" w:rsidP="001971B8">
      <w:pPr>
        <w:rPr>
          <w:rFonts w:ascii="Times New Roman" w:hAnsi="Times New Roman" w:cs="Times New Roman"/>
          <w:b/>
        </w:rPr>
      </w:pPr>
      <w:r w:rsidRPr="001B171E">
        <w:rPr>
          <w:rFonts w:ascii="Times New Roman" w:hAnsi="Times New Roman" w:cs="Times New Roman"/>
          <w:b/>
        </w:rPr>
        <w:t>Partic</w:t>
      </w:r>
      <w:r w:rsidR="001B171E" w:rsidRPr="001B171E">
        <w:rPr>
          <w:rFonts w:ascii="Times New Roman" w:hAnsi="Times New Roman" w:cs="Times New Roman"/>
          <w:b/>
        </w:rPr>
        <w:t>ipants Biographies (50 words max</w:t>
      </w:r>
      <w:r w:rsidRPr="001B171E">
        <w:rPr>
          <w:rFonts w:ascii="Times New Roman" w:hAnsi="Times New Roman" w:cs="Times New Roman"/>
          <w:b/>
        </w:rPr>
        <w:t>imum)</w:t>
      </w:r>
    </w:p>
    <w:p w14:paraId="3FF792E1" w14:textId="77777777" w:rsidR="001B171E" w:rsidRDefault="001B171E" w:rsidP="000D7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Newton </w:t>
      </w:r>
      <w:proofErr w:type="spellStart"/>
      <w:r>
        <w:rPr>
          <w:rFonts w:ascii="Times New Roman" w:hAnsi="Times New Roman" w:cs="Times New Roman"/>
        </w:rPr>
        <w:t>Sanon</w:t>
      </w:r>
      <w:proofErr w:type="spellEnd"/>
      <w:r>
        <w:rPr>
          <w:rFonts w:ascii="Times New Roman" w:hAnsi="Times New Roman" w:cs="Times New Roman"/>
        </w:rPr>
        <w:t xml:space="preserve">, President &amp; CEO, </w:t>
      </w:r>
      <w:r w:rsidRPr="00EA5CE1">
        <w:rPr>
          <w:rFonts w:ascii="Times New Roman" w:hAnsi="Times New Roman" w:cs="Times New Roman"/>
        </w:rPr>
        <w:t>Opportunities Industrialization Center of South Florida (OICSFL</w:t>
      </w:r>
      <w:r>
        <w:rPr>
          <w:rFonts w:ascii="Times New Roman" w:hAnsi="Times New Roman" w:cs="Times New Roman"/>
        </w:rPr>
        <w:t>)</w:t>
      </w:r>
    </w:p>
    <w:p w14:paraId="08E3E48C" w14:textId="1888CB68" w:rsidR="001B171E" w:rsidRDefault="001B171E" w:rsidP="000D7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Arlene Connelly, Director of Communications &amp; Strategic Partnerships, OICSFL</w:t>
      </w:r>
    </w:p>
    <w:p w14:paraId="28255B46" w14:textId="0FA0DC34" w:rsidR="001B171E" w:rsidRDefault="001B171E" w:rsidP="000D7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Robyn </w:t>
      </w:r>
      <w:proofErr w:type="spellStart"/>
      <w:r>
        <w:rPr>
          <w:rFonts w:ascii="Times New Roman" w:hAnsi="Times New Roman" w:cs="Times New Roman"/>
        </w:rPr>
        <w:t>Mclymont</w:t>
      </w:r>
      <w:proofErr w:type="spellEnd"/>
      <w:r>
        <w:rPr>
          <w:rFonts w:ascii="Times New Roman" w:hAnsi="Times New Roman" w:cs="Times New Roman"/>
        </w:rPr>
        <w:t>,</w:t>
      </w:r>
      <w:r w:rsidRPr="004743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Division Director Youth &amp; Family Services, OICSFL</w:t>
      </w:r>
      <w:r w:rsidRPr="001B171E">
        <w:rPr>
          <w:rFonts w:ascii="Times New Roman" w:hAnsi="Times New Roman" w:cs="Times New Roman"/>
        </w:rPr>
        <w:t xml:space="preserve"> </w:t>
      </w:r>
    </w:p>
    <w:p w14:paraId="14D493CB" w14:textId="77777777" w:rsidR="001B171E" w:rsidRDefault="000D7BE4" w:rsidP="000D7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B171E">
        <w:rPr>
          <w:rFonts w:ascii="Times New Roman" w:hAnsi="Times New Roman" w:cs="Times New Roman"/>
        </w:rPr>
        <w:t xml:space="preserve">Dr. </w:t>
      </w:r>
      <w:proofErr w:type="spellStart"/>
      <w:r w:rsidRPr="001B171E">
        <w:rPr>
          <w:rFonts w:ascii="Times New Roman" w:hAnsi="Times New Roman" w:cs="Times New Roman"/>
        </w:rPr>
        <w:t>Rehana</w:t>
      </w:r>
      <w:proofErr w:type="spellEnd"/>
      <w:r w:rsidRPr="001B171E">
        <w:rPr>
          <w:rFonts w:ascii="Times New Roman" w:hAnsi="Times New Roman" w:cs="Times New Roman"/>
        </w:rPr>
        <w:t xml:space="preserve"> </w:t>
      </w:r>
      <w:proofErr w:type="spellStart"/>
      <w:r w:rsidRPr="001B171E">
        <w:rPr>
          <w:rFonts w:ascii="Times New Roman" w:hAnsi="Times New Roman" w:cs="Times New Roman"/>
        </w:rPr>
        <w:t>Seepersad</w:t>
      </w:r>
      <w:proofErr w:type="spellEnd"/>
      <w:r w:rsidRPr="001B171E">
        <w:rPr>
          <w:rFonts w:ascii="Times New Roman" w:hAnsi="Times New Roman" w:cs="Times New Roman"/>
        </w:rPr>
        <w:t>,</w:t>
      </w:r>
      <w:r w:rsidR="001B171E">
        <w:rPr>
          <w:rFonts w:ascii="Times New Roman" w:hAnsi="Times New Roman" w:cs="Times New Roman"/>
        </w:rPr>
        <w:t xml:space="preserve"> Training and Education Manager, OICSFL</w:t>
      </w:r>
    </w:p>
    <w:p w14:paraId="24DD8FB2" w14:textId="064676B1" w:rsidR="001B171E" w:rsidRDefault="00FC5E5F" w:rsidP="000D7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Jeanette Gordon-</w:t>
      </w:r>
      <w:r w:rsidR="000D7BE4" w:rsidRPr="001B171E">
        <w:rPr>
          <w:rFonts w:ascii="Times New Roman" w:hAnsi="Times New Roman" w:cs="Times New Roman"/>
        </w:rPr>
        <w:t xml:space="preserve">Marshall, </w:t>
      </w:r>
      <w:r w:rsidR="001B171E">
        <w:rPr>
          <w:rFonts w:ascii="Times New Roman" w:hAnsi="Times New Roman" w:cs="Times New Roman"/>
        </w:rPr>
        <w:t>Re</w:t>
      </w:r>
      <w:r w:rsidR="000D7BE4" w:rsidRPr="001B171E">
        <w:rPr>
          <w:rFonts w:ascii="Times New Roman" w:hAnsi="Times New Roman" w:cs="Times New Roman"/>
        </w:rPr>
        <w:t>entry Services</w:t>
      </w:r>
      <w:r w:rsidR="001B171E" w:rsidRPr="001B171E">
        <w:rPr>
          <w:rFonts w:ascii="Times New Roman" w:hAnsi="Times New Roman" w:cs="Times New Roman"/>
        </w:rPr>
        <w:t xml:space="preserve"> Manager</w:t>
      </w:r>
      <w:r w:rsidR="001B171E">
        <w:rPr>
          <w:rFonts w:ascii="Times New Roman" w:hAnsi="Times New Roman" w:cs="Times New Roman"/>
        </w:rPr>
        <w:t>, OICSFL</w:t>
      </w:r>
    </w:p>
    <w:p w14:paraId="0394AA5D" w14:textId="2BABC3FB" w:rsidR="000D7BE4" w:rsidRPr="001B171E" w:rsidRDefault="000D7BE4" w:rsidP="000D7B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B171E">
        <w:rPr>
          <w:rFonts w:ascii="Times New Roman" w:hAnsi="Times New Roman" w:cs="Times New Roman"/>
        </w:rPr>
        <w:t>Ke</w:t>
      </w:r>
      <w:r w:rsidR="001B171E">
        <w:rPr>
          <w:rFonts w:ascii="Times New Roman" w:hAnsi="Times New Roman" w:cs="Times New Roman"/>
        </w:rPr>
        <w:t>isha Hill-Grey, Program Manager, OICSFL</w:t>
      </w:r>
    </w:p>
    <w:p w14:paraId="36F70C36" w14:textId="77777777" w:rsidR="004743B6" w:rsidRPr="00084248" w:rsidRDefault="004743B6" w:rsidP="00084248">
      <w:pPr>
        <w:jc w:val="center"/>
        <w:rPr>
          <w:rFonts w:ascii="Times New Roman" w:hAnsi="Times New Roman" w:cs="Times New Roman"/>
          <w:b/>
          <w:sz w:val="40"/>
        </w:rPr>
      </w:pPr>
    </w:p>
    <w:p w14:paraId="4A89C8F3" w14:textId="3F6B0ABC" w:rsidR="00667A02" w:rsidRPr="00084248" w:rsidRDefault="00667A02" w:rsidP="00084248">
      <w:pPr>
        <w:jc w:val="center"/>
        <w:rPr>
          <w:rFonts w:ascii="Times New Roman" w:hAnsi="Times New Roman" w:cs="Times New Roman"/>
          <w:b/>
          <w:sz w:val="40"/>
        </w:rPr>
      </w:pPr>
    </w:p>
    <w:sectPr w:rsidR="00667A02" w:rsidRPr="00084248" w:rsidSect="00C7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1791"/>
    <w:multiLevelType w:val="hybridMultilevel"/>
    <w:tmpl w:val="702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C24AC"/>
    <w:multiLevelType w:val="hybridMultilevel"/>
    <w:tmpl w:val="3A34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259D6"/>
    <w:multiLevelType w:val="hybridMultilevel"/>
    <w:tmpl w:val="3A34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92"/>
    <w:rsid w:val="00084248"/>
    <w:rsid w:val="000B2F90"/>
    <w:rsid w:val="000D7BE4"/>
    <w:rsid w:val="00176492"/>
    <w:rsid w:val="001971B8"/>
    <w:rsid w:val="001B171E"/>
    <w:rsid w:val="001E74FB"/>
    <w:rsid w:val="00294366"/>
    <w:rsid w:val="002C3D1F"/>
    <w:rsid w:val="002D098E"/>
    <w:rsid w:val="00304EDC"/>
    <w:rsid w:val="003209D4"/>
    <w:rsid w:val="003258BD"/>
    <w:rsid w:val="00382A6A"/>
    <w:rsid w:val="004545A2"/>
    <w:rsid w:val="004743B6"/>
    <w:rsid w:val="004761EB"/>
    <w:rsid w:val="00492DC7"/>
    <w:rsid w:val="004F0162"/>
    <w:rsid w:val="00501D2E"/>
    <w:rsid w:val="00534CFD"/>
    <w:rsid w:val="00582AFF"/>
    <w:rsid w:val="0058326F"/>
    <w:rsid w:val="005D4F16"/>
    <w:rsid w:val="005E6C13"/>
    <w:rsid w:val="005F7A60"/>
    <w:rsid w:val="00667A02"/>
    <w:rsid w:val="006B2E4D"/>
    <w:rsid w:val="00724D59"/>
    <w:rsid w:val="00750DB5"/>
    <w:rsid w:val="00754426"/>
    <w:rsid w:val="008073B0"/>
    <w:rsid w:val="009E6095"/>
    <w:rsid w:val="00A835B6"/>
    <w:rsid w:val="00B42167"/>
    <w:rsid w:val="00B77C3D"/>
    <w:rsid w:val="00B94AEB"/>
    <w:rsid w:val="00C00365"/>
    <w:rsid w:val="00C16894"/>
    <w:rsid w:val="00C46271"/>
    <w:rsid w:val="00C51FF7"/>
    <w:rsid w:val="00C72674"/>
    <w:rsid w:val="00CB6347"/>
    <w:rsid w:val="00CC1D8C"/>
    <w:rsid w:val="00D71D66"/>
    <w:rsid w:val="00D723F4"/>
    <w:rsid w:val="00D92FFB"/>
    <w:rsid w:val="00DB5DD0"/>
    <w:rsid w:val="00DF1F17"/>
    <w:rsid w:val="00E258AE"/>
    <w:rsid w:val="00E513A2"/>
    <w:rsid w:val="00EA5CE1"/>
    <w:rsid w:val="00F2440A"/>
    <w:rsid w:val="00F60F81"/>
    <w:rsid w:val="00FA0B76"/>
    <w:rsid w:val="00FB252A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1DA0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3652</Characters>
  <Application>Microsoft Macintosh Word</Application>
  <DocSecurity>0</DocSecurity>
  <Lines>30</Lines>
  <Paragraphs>8</Paragraphs>
  <ScaleCrop>false</ScaleCrop>
  <Company>Florida International University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Hill-Grey</dc:creator>
  <cp:keywords/>
  <dc:description/>
  <cp:lastModifiedBy>Keisha Hill-Grey</cp:lastModifiedBy>
  <cp:revision>3</cp:revision>
  <cp:lastPrinted>2015-01-24T07:45:00Z</cp:lastPrinted>
  <dcterms:created xsi:type="dcterms:W3CDTF">2015-01-30T02:05:00Z</dcterms:created>
  <dcterms:modified xsi:type="dcterms:W3CDTF">2015-01-30T02:27:00Z</dcterms:modified>
</cp:coreProperties>
</file>