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19527" w14:textId="77777777" w:rsidR="00ED53DD" w:rsidRDefault="00ED53DD" w:rsidP="00334287">
      <w:pPr>
        <w:rPr>
          <w:b/>
        </w:rPr>
      </w:pPr>
      <w:r>
        <w:rPr>
          <w:b/>
        </w:rPr>
        <w:t>ICOT 2018</w:t>
      </w:r>
    </w:p>
    <w:p w14:paraId="505FC99B" w14:textId="1E33C9A5" w:rsidR="00334287" w:rsidRDefault="00334287" w:rsidP="00334287">
      <w:r w:rsidRPr="00CB4D7E">
        <w:rPr>
          <w:b/>
        </w:rPr>
        <w:t>Área temática:</w:t>
      </w:r>
      <w:r>
        <w:t xml:space="preserve"> Educación, aprendizaje y el cerebro</w:t>
      </w:r>
    </w:p>
    <w:p w14:paraId="05C629A3" w14:textId="77777777" w:rsidR="00334287" w:rsidRDefault="00334287" w:rsidP="00334287"/>
    <w:p w14:paraId="1E37FC07" w14:textId="77777777" w:rsidR="00334287" w:rsidRDefault="00334287" w:rsidP="00334287">
      <w:r w:rsidRPr="00CB4D7E">
        <w:rPr>
          <w:b/>
        </w:rPr>
        <w:t>Tipo de presentación:</w:t>
      </w:r>
      <w:r>
        <w:t xml:space="preserve"> poster</w:t>
      </w:r>
    </w:p>
    <w:p w14:paraId="64CC59A7" w14:textId="77777777" w:rsidR="00334287" w:rsidRDefault="00334287" w:rsidP="00334287"/>
    <w:p w14:paraId="0E9855F4" w14:textId="70C0E593" w:rsidR="00334287" w:rsidRDefault="00CB4D7E" w:rsidP="00334287">
      <w:r>
        <w:rPr>
          <w:b/>
        </w:rPr>
        <w:t>Tí</w:t>
      </w:r>
      <w:r w:rsidR="00334287" w:rsidRPr="00CB4D7E">
        <w:rPr>
          <w:b/>
        </w:rPr>
        <w:t>tulo</w:t>
      </w:r>
      <w:r w:rsidR="00334287">
        <w:t>: Expresiones metafóricas infantiles a partir de obras de arte.</w:t>
      </w:r>
    </w:p>
    <w:p w14:paraId="5D4BFB51" w14:textId="77777777" w:rsidR="00334287" w:rsidRDefault="00334287" w:rsidP="00334287"/>
    <w:p w14:paraId="67A376BE" w14:textId="5E52E33E" w:rsidR="00E9154C" w:rsidRPr="00F71D5D" w:rsidRDefault="00251FF8" w:rsidP="00E9154C">
      <w:pPr>
        <w:jc w:val="both"/>
        <w:rPr>
          <w:rFonts w:ascii="PT Sans" w:hAnsi="PT Sans"/>
          <w:noProof/>
          <w:sz w:val="22"/>
          <w:szCs w:val="22"/>
        </w:rPr>
      </w:pPr>
      <w:r>
        <w:rPr>
          <w:rFonts w:ascii="PT Sans" w:hAnsi="PT Sans"/>
          <w:noProof/>
          <w:sz w:val="22"/>
          <w:szCs w:val="22"/>
        </w:rPr>
        <w:t xml:space="preserve">Esta </w:t>
      </w:r>
      <w:r w:rsidR="00213C82">
        <w:rPr>
          <w:rFonts w:ascii="PT Sans" w:hAnsi="PT Sans"/>
          <w:noProof/>
          <w:sz w:val="22"/>
          <w:szCs w:val="22"/>
        </w:rPr>
        <w:t>poster</w:t>
      </w:r>
      <w:r w:rsidR="00E9154C">
        <w:rPr>
          <w:rFonts w:ascii="PT Sans" w:hAnsi="PT Sans"/>
          <w:noProof/>
          <w:sz w:val="22"/>
          <w:szCs w:val="22"/>
        </w:rPr>
        <w:t xml:space="preserve"> surge de la investigación</w:t>
      </w:r>
      <w:r w:rsidR="00E9154C" w:rsidRPr="00F71D5D">
        <w:rPr>
          <w:rFonts w:ascii="PT Sans" w:hAnsi="PT Sans"/>
          <w:noProof/>
          <w:sz w:val="22"/>
          <w:szCs w:val="22"/>
        </w:rPr>
        <w:t xml:space="preserve"> ESTUDIO SOBRE EL JUEGO Y EL PENSAMIENTO METAFÓRICO EN LA INFANCIA, desarrolla</w:t>
      </w:r>
      <w:r w:rsidR="00852BBE">
        <w:rPr>
          <w:rFonts w:ascii="PT Sans" w:hAnsi="PT Sans"/>
          <w:noProof/>
          <w:sz w:val="22"/>
          <w:szCs w:val="22"/>
        </w:rPr>
        <w:t>da</w:t>
      </w:r>
      <w:r w:rsidR="00E9154C" w:rsidRPr="00F71D5D">
        <w:rPr>
          <w:rFonts w:ascii="PT Sans" w:hAnsi="PT Sans"/>
          <w:noProof/>
          <w:sz w:val="22"/>
          <w:szCs w:val="22"/>
        </w:rPr>
        <w:t xml:space="preserve"> en la Universidad Nacional de Villa María, Córdoba, Argentina. La misma</w:t>
      </w:r>
      <w:r w:rsidR="00E9154C">
        <w:rPr>
          <w:rFonts w:ascii="PT Sans" w:hAnsi="PT Sans"/>
          <w:noProof/>
          <w:sz w:val="22"/>
          <w:szCs w:val="22"/>
        </w:rPr>
        <w:t>,</w:t>
      </w:r>
      <w:r w:rsidR="00E9154C" w:rsidRPr="00F71D5D">
        <w:rPr>
          <w:rFonts w:ascii="PT Sans" w:hAnsi="PT Sans"/>
          <w:noProof/>
          <w:sz w:val="22"/>
          <w:szCs w:val="22"/>
        </w:rPr>
        <w:t xml:space="preserve"> indaga el valor de la metáfora en la infancia, </w:t>
      </w:r>
      <w:r>
        <w:rPr>
          <w:rFonts w:ascii="PT Sans" w:hAnsi="PT Sans"/>
          <w:noProof/>
          <w:sz w:val="22"/>
          <w:szCs w:val="22"/>
        </w:rPr>
        <w:t>y sus posibilidades educativas</w:t>
      </w:r>
      <w:r w:rsidR="00852BBE">
        <w:rPr>
          <w:rFonts w:ascii="PT Sans" w:hAnsi="PT Sans"/>
          <w:noProof/>
          <w:sz w:val="22"/>
          <w:szCs w:val="22"/>
        </w:rPr>
        <w:t>;</w:t>
      </w:r>
      <w:r>
        <w:rPr>
          <w:rFonts w:ascii="PT Sans" w:hAnsi="PT Sans"/>
          <w:noProof/>
          <w:sz w:val="22"/>
          <w:szCs w:val="22"/>
        </w:rPr>
        <w:t xml:space="preserve"> </w:t>
      </w:r>
      <w:r w:rsidR="00852BBE">
        <w:rPr>
          <w:rFonts w:ascii="PT Sans" w:hAnsi="PT Sans"/>
          <w:noProof/>
          <w:sz w:val="22"/>
          <w:szCs w:val="22"/>
        </w:rPr>
        <w:t>y busca generar</w:t>
      </w:r>
      <w:r>
        <w:rPr>
          <w:rFonts w:ascii="PT Sans" w:hAnsi="PT Sans"/>
          <w:noProof/>
          <w:sz w:val="22"/>
          <w:szCs w:val="22"/>
        </w:rPr>
        <w:t xml:space="preserve"> derivacio</w:t>
      </w:r>
      <w:r w:rsidR="00852BBE">
        <w:rPr>
          <w:rFonts w:ascii="PT Sans" w:hAnsi="PT Sans"/>
          <w:noProof/>
          <w:sz w:val="22"/>
          <w:szCs w:val="22"/>
        </w:rPr>
        <w:t>nes didácticas para la “buena enseñanza” en aulas que propician una cultura de pensamiento y favorecen la comprensión, en el marco de l</w:t>
      </w:r>
      <w:r w:rsidR="00145DA5">
        <w:rPr>
          <w:rFonts w:ascii="PT Sans" w:hAnsi="PT Sans"/>
          <w:noProof/>
          <w:sz w:val="22"/>
          <w:szCs w:val="22"/>
        </w:rPr>
        <w:t>o desafíos del</w:t>
      </w:r>
      <w:r>
        <w:rPr>
          <w:rFonts w:ascii="PT Sans" w:hAnsi="PT Sans"/>
          <w:noProof/>
          <w:sz w:val="22"/>
          <w:szCs w:val="22"/>
        </w:rPr>
        <w:t xml:space="preserve"> siglo XXI. </w:t>
      </w:r>
      <w:r w:rsidR="00852BBE">
        <w:rPr>
          <w:rFonts w:ascii="PT Sans" w:hAnsi="PT Sans"/>
          <w:noProof/>
          <w:sz w:val="22"/>
          <w:szCs w:val="22"/>
        </w:rPr>
        <w:t xml:space="preserve">Esta </w:t>
      </w:r>
      <w:r>
        <w:rPr>
          <w:rFonts w:ascii="PT Sans" w:hAnsi="PT Sans"/>
          <w:noProof/>
          <w:sz w:val="22"/>
          <w:szCs w:val="22"/>
        </w:rPr>
        <w:t>i</w:t>
      </w:r>
      <w:r w:rsidR="00852BBE">
        <w:rPr>
          <w:rFonts w:ascii="PT Sans" w:hAnsi="PT Sans"/>
          <w:noProof/>
          <w:sz w:val="22"/>
          <w:szCs w:val="22"/>
        </w:rPr>
        <w:t>nspirada</w:t>
      </w:r>
      <w:r w:rsidR="00E9154C">
        <w:rPr>
          <w:rFonts w:ascii="PT Sans" w:hAnsi="PT Sans"/>
          <w:noProof/>
          <w:sz w:val="22"/>
          <w:szCs w:val="22"/>
        </w:rPr>
        <w:t xml:space="preserve"> en </w:t>
      </w:r>
      <w:r w:rsidR="00213C82">
        <w:rPr>
          <w:rFonts w:ascii="PT Sans" w:hAnsi="PT Sans"/>
          <w:noProof/>
          <w:sz w:val="22"/>
          <w:szCs w:val="22"/>
        </w:rPr>
        <w:t xml:space="preserve">la filosofía </w:t>
      </w:r>
      <w:r w:rsidR="00213C82" w:rsidRPr="00F71D5D">
        <w:rPr>
          <w:rFonts w:ascii="PT Sans" w:hAnsi="PT Sans"/>
          <w:noProof/>
          <w:sz w:val="22"/>
          <w:szCs w:val="22"/>
        </w:rPr>
        <w:t xml:space="preserve">de Reggio Emilia, </w:t>
      </w:r>
      <w:r w:rsidR="00213C82">
        <w:rPr>
          <w:rFonts w:ascii="PT Sans" w:hAnsi="PT Sans"/>
          <w:noProof/>
          <w:sz w:val="22"/>
          <w:szCs w:val="22"/>
        </w:rPr>
        <w:t xml:space="preserve">y en </w:t>
      </w:r>
      <w:r w:rsidR="00E9154C">
        <w:rPr>
          <w:rFonts w:ascii="PT Sans" w:hAnsi="PT Sans"/>
          <w:noProof/>
          <w:sz w:val="22"/>
          <w:szCs w:val="22"/>
        </w:rPr>
        <w:t xml:space="preserve">el </w:t>
      </w:r>
      <w:r w:rsidR="00E9154C" w:rsidRPr="00F71D5D">
        <w:rPr>
          <w:rFonts w:ascii="PT Sans" w:hAnsi="PT Sans"/>
          <w:noProof/>
          <w:sz w:val="22"/>
          <w:szCs w:val="22"/>
        </w:rPr>
        <w:t>p</w:t>
      </w:r>
      <w:r w:rsidR="00213C82">
        <w:rPr>
          <w:rFonts w:ascii="PT Sans" w:hAnsi="PT Sans"/>
          <w:noProof/>
          <w:sz w:val="22"/>
          <w:szCs w:val="22"/>
        </w:rPr>
        <w:t xml:space="preserve">ensamiento de Loris Malaguzzi </w:t>
      </w:r>
      <w:r w:rsidR="00E9154C" w:rsidRPr="00F71D5D">
        <w:rPr>
          <w:rFonts w:ascii="PT Sans" w:hAnsi="PT Sans"/>
          <w:noProof/>
          <w:sz w:val="22"/>
          <w:szCs w:val="22"/>
        </w:rPr>
        <w:t xml:space="preserve">quien expresa su pedagogía en metáforas </w:t>
      </w:r>
      <w:r w:rsidR="00E9154C">
        <w:rPr>
          <w:rFonts w:ascii="PT Sans" w:hAnsi="PT Sans"/>
          <w:noProof/>
          <w:sz w:val="22"/>
          <w:szCs w:val="22"/>
        </w:rPr>
        <w:t>y</w:t>
      </w:r>
      <w:r w:rsidR="00E9154C" w:rsidRPr="00F71D5D">
        <w:rPr>
          <w:rFonts w:ascii="PT Sans" w:hAnsi="PT Sans"/>
          <w:noProof/>
          <w:sz w:val="22"/>
          <w:szCs w:val="22"/>
        </w:rPr>
        <w:t xml:space="preserve"> reconoce </w:t>
      </w:r>
      <w:r w:rsidR="00E9154C">
        <w:rPr>
          <w:rFonts w:ascii="PT Sans" w:hAnsi="PT Sans"/>
          <w:noProof/>
          <w:sz w:val="22"/>
          <w:szCs w:val="22"/>
        </w:rPr>
        <w:t>que e</w:t>
      </w:r>
      <w:r w:rsidR="00E9154C" w:rsidRPr="00F71D5D">
        <w:rPr>
          <w:rFonts w:ascii="PT Sans" w:hAnsi="PT Sans"/>
          <w:noProof/>
          <w:sz w:val="22"/>
          <w:szCs w:val="22"/>
        </w:rPr>
        <w:t xml:space="preserve">l pensamiento metafórico </w:t>
      </w:r>
      <w:r w:rsidR="00E9154C">
        <w:rPr>
          <w:rFonts w:ascii="PT Sans" w:hAnsi="PT Sans"/>
          <w:noProof/>
          <w:sz w:val="22"/>
          <w:szCs w:val="22"/>
        </w:rPr>
        <w:t>es una</w:t>
      </w:r>
      <w:r w:rsidR="00E9154C" w:rsidRPr="00F71D5D">
        <w:rPr>
          <w:rFonts w:ascii="PT Sans" w:hAnsi="PT Sans"/>
          <w:noProof/>
          <w:sz w:val="22"/>
          <w:szCs w:val="22"/>
        </w:rPr>
        <w:t xml:space="preserve"> expresión genui</w:t>
      </w:r>
      <w:r w:rsidR="00852BBE">
        <w:rPr>
          <w:rFonts w:ascii="PT Sans" w:hAnsi="PT Sans"/>
          <w:noProof/>
          <w:sz w:val="22"/>
          <w:szCs w:val="22"/>
        </w:rPr>
        <w:t>na de la cultura de la infancia</w:t>
      </w:r>
      <w:r w:rsidR="00213C82">
        <w:rPr>
          <w:rFonts w:ascii="PT Sans" w:hAnsi="PT Sans"/>
          <w:noProof/>
          <w:sz w:val="22"/>
          <w:szCs w:val="22"/>
        </w:rPr>
        <w:t xml:space="preserve">. Se complementa con </w:t>
      </w:r>
      <w:r w:rsidR="00852BBE">
        <w:rPr>
          <w:rFonts w:ascii="PT Sans" w:hAnsi="PT Sans"/>
          <w:noProof/>
          <w:sz w:val="22"/>
          <w:szCs w:val="22"/>
        </w:rPr>
        <w:t>teorías vinculadas al Proyecto Zero de Harvard.</w:t>
      </w:r>
    </w:p>
    <w:p w14:paraId="050F4672" w14:textId="77777777" w:rsidR="00E9154C" w:rsidRPr="00F71D5D" w:rsidRDefault="00E9154C" w:rsidP="00E9154C">
      <w:pPr>
        <w:jc w:val="both"/>
        <w:rPr>
          <w:rFonts w:ascii="PT Sans" w:hAnsi="PT Sans"/>
          <w:noProof/>
          <w:sz w:val="22"/>
          <w:szCs w:val="22"/>
        </w:rPr>
      </w:pPr>
      <w:r w:rsidRPr="00F71D5D">
        <w:rPr>
          <w:rFonts w:ascii="PT Sans" w:hAnsi="PT Sans"/>
          <w:noProof/>
          <w:sz w:val="22"/>
          <w:szCs w:val="22"/>
        </w:rPr>
        <w:t xml:space="preserve"> </w:t>
      </w:r>
    </w:p>
    <w:p w14:paraId="2D93B128" w14:textId="3096E060" w:rsidR="00A906D4" w:rsidRPr="00F71D5D" w:rsidRDefault="00A906D4" w:rsidP="00A906D4">
      <w:pPr>
        <w:jc w:val="both"/>
        <w:rPr>
          <w:rFonts w:ascii="PT Sans" w:hAnsi="PT Sans"/>
          <w:noProof/>
          <w:sz w:val="22"/>
          <w:szCs w:val="22"/>
        </w:rPr>
      </w:pPr>
      <w:r w:rsidRPr="00F71D5D">
        <w:rPr>
          <w:rFonts w:ascii="PT Sans" w:hAnsi="PT Sans"/>
          <w:noProof/>
          <w:sz w:val="22"/>
          <w:szCs w:val="22"/>
        </w:rPr>
        <w:t xml:space="preserve">Los niños están interesados en el mundo, en la realidad y buscan aprehenderla, se preguntan acerca de todo, y </w:t>
      </w:r>
      <w:r>
        <w:rPr>
          <w:rFonts w:ascii="PT Sans" w:hAnsi="PT Sans"/>
          <w:noProof/>
          <w:sz w:val="22"/>
          <w:szCs w:val="22"/>
        </w:rPr>
        <w:t xml:space="preserve">son capaces de dar </w:t>
      </w:r>
      <w:r w:rsidRPr="00F71D5D">
        <w:rPr>
          <w:rFonts w:ascii="PT Sans" w:hAnsi="PT Sans"/>
          <w:noProof/>
          <w:sz w:val="22"/>
          <w:szCs w:val="22"/>
        </w:rPr>
        <w:t>respuestas</w:t>
      </w:r>
      <w:r w:rsidR="00145DA5">
        <w:rPr>
          <w:rFonts w:ascii="PT Sans" w:hAnsi="PT Sans"/>
          <w:noProof/>
          <w:sz w:val="22"/>
          <w:szCs w:val="22"/>
        </w:rPr>
        <w:t xml:space="preserve"> interesantes</w:t>
      </w:r>
      <w:r w:rsidRPr="00F71D5D">
        <w:rPr>
          <w:rFonts w:ascii="PT Sans" w:hAnsi="PT Sans"/>
          <w:noProof/>
          <w:sz w:val="22"/>
          <w:szCs w:val="22"/>
        </w:rPr>
        <w:t>, y entre las diferentes motivaciones que los estimulan a construir palabras, se encuentra según Bonnet (1982), la motivación metafórica</w:t>
      </w:r>
      <w:r w:rsidR="00145DA5">
        <w:rPr>
          <w:rFonts w:ascii="PT Sans" w:hAnsi="PT Sans"/>
          <w:noProof/>
          <w:sz w:val="22"/>
          <w:szCs w:val="22"/>
        </w:rPr>
        <w:t xml:space="preserve">, sin embargo, este tipo de pensamiento creativo </w:t>
      </w:r>
    </w:p>
    <w:p w14:paraId="50C2BF63" w14:textId="6A3F234E" w:rsidR="00145DA5" w:rsidRPr="00F71D5D" w:rsidRDefault="00A906D4" w:rsidP="00145DA5">
      <w:pPr>
        <w:jc w:val="both"/>
        <w:rPr>
          <w:rFonts w:ascii="PT Sans" w:hAnsi="PT Sans"/>
          <w:noProof/>
          <w:sz w:val="22"/>
          <w:szCs w:val="22"/>
        </w:rPr>
      </w:pPr>
      <w:r>
        <w:rPr>
          <w:rFonts w:ascii="PT Sans" w:hAnsi="PT Sans"/>
          <w:noProof/>
          <w:sz w:val="22"/>
          <w:szCs w:val="22"/>
        </w:rPr>
        <w:t>La investigación f</w:t>
      </w:r>
      <w:r w:rsidR="00852BBE">
        <w:rPr>
          <w:rFonts w:ascii="PT Sans" w:hAnsi="PT Sans"/>
          <w:noProof/>
          <w:sz w:val="22"/>
          <w:szCs w:val="22"/>
        </w:rPr>
        <w:t>ocaliza</w:t>
      </w:r>
      <w:r w:rsidR="00E9154C" w:rsidRPr="00F71D5D">
        <w:rPr>
          <w:rFonts w:ascii="PT Sans" w:hAnsi="PT Sans"/>
          <w:noProof/>
          <w:sz w:val="22"/>
          <w:szCs w:val="22"/>
        </w:rPr>
        <w:t xml:space="preserve"> </w:t>
      </w:r>
      <w:r w:rsidR="00E9154C">
        <w:rPr>
          <w:rFonts w:ascii="PT Sans" w:hAnsi="PT Sans"/>
          <w:noProof/>
          <w:sz w:val="22"/>
          <w:szCs w:val="22"/>
        </w:rPr>
        <w:t xml:space="preserve">en </w:t>
      </w:r>
      <w:r w:rsidR="00E63658">
        <w:rPr>
          <w:rFonts w:ascii="PT Sans" w:hAnsi="PT Sans"/>
          <w:noProof/>
          <w:sz w:val="22"/>
          <w:szCs w:val="22"/>
        </w:rPr>
        <w:t>las expresiones metafóricas d</w:t>
      </w:r>
      <w:r w:rsidR="00E9154C" w:rsidRPr="00F71D5D">
        <w:rPr>
          <w:rFonts w:ascii="PT Sans" w:hAnsi="PT Sans"/>
          <w:noProof/>
          <w:sz w:val="22"/>
          <w:szCs w:val="22"/>
        </w:rPr>
        <w:t>e niños de tres a siete años genera</w:t>
      </w:r>
      <w:r w:rsidR="00E63658">
        <w:rPr>
          <w:rFonts w:ascii="PT Sans" w:hAnsi="PT Sans"/>
          <w:noProof/>
          <w:sz w:val="22"/>
          <w:szCs w:val="22"/>
        </w:rPr>
        <w:t>das</w:t>
      </w:r>
      <w:r w:rsidR="00E9154C" w:rsidRPr="00F71D5D">
        <w:rPr>
          <w:rFonts w:ascii="PT Sans" w:hAnsi="PT Sans"/>
          <w:noProof/>
          <w:sz w:val="22"/>
          <w:szCs w:val="22"/>
        </w:rPr>
        <w:t xml:space="preserve"> a partir de sus conocimientos, </w:t>
      </w:r>
      <w:r>
        <w:rPr>
          <w:rFonts w:ascii="PT Sans" w:hAnsi="PT Sans"/>
          <w:noProof/>
          <w:sz w:val="22"/>
          <w:szCs w:val="22"/>
        </w:rPr>
        <w:t>durante la</w:t>
      </w:r>
      <w:r w:rsidR="00E9154C" w:rsidRPr="00F71D5D">
        <w:rPr>
          <w:rFonts w:ascii="PT Sans" w:hAnsi="PT Sans"/>
          <w:noProof/>
          <w:sz w:val="22"/>
          <w:szCs w:val="22"/>
        </w:rPr>
        <w:t xml:space="preserve"> a</w:t>
      </w:r>
      <w:r w:rsidR="00852BBE">
        <w:rPr>
          <w:rFonts w:ascii="PT Sans" w:hAnsi="PT Sans"/>
          <w:noProof/>
          <w:sz w:val="22"/>
          <w:szCs w:val="22"/>
        </w:rPr>
        <w:t xml:space="preserve">ctividad espontánea y el juego, para </w:t>
      </w:r>
      <w:r w:rsidR="00E9154C" w:rsidRPr="00F71D5D">
        <w:rPr>
          <w:rFonts w:ascii="PT Sans" w:hAnsi="PT Sans"/>
          <w:noProof/>
          <w:sz w:val="22"/>
          <w:szCs w:val="22"/>
        </w:rPr>
        <w:t xml:space="preserve">caracterizar el tipo y uso que hacen de </w:t>
      </w:r>
      <w:r w:rsidR="00E63658">
        <w:rPr>
          <w:rFonts w:ascii="PT Sans" w:hAnsi="PT Sans"/>
          <w:noProof/>
          <w:sz w:val="22"/>
          <w:szCs w:val="22"/>
        </w:rPr>
        <w:t>dichas expresiones metafóricas</w:t>
      </w:r>
      <w:r w:rsidR="00145DA5">
        <w:rPr>
          <w:rFonts w:ascii="PT Sans" w:hAnsi="PT Sans"/>
          <w:noProof/>
          <w:sz w:val="22"/>
          <w:szCs w:val="22"/>
        </w:rPr>
        <w:t>,</w:t>
      </w:r>
      <w:r w:rsidR="00145DA5" w:rsidRPr="00145DA5">
        <w:rPr>
          <w:rFonts w:ascii="PT Sans" w:hAnsi="PT Sans"/>
          <w:noProof/>
          <w:sz w:val="22"/>
          <w:szCs w:val="22"/>
        </w:rPr>
        <w:t xml:space="preserve"> </w:t>
      </w:r>
      <w:r w:rsidR="00145DA5" w:rsidRPr="00F71D5D">
        <w:rPr>
          <w:rFonts w:ascii="PT Sans" w:hAnsi="PT Sans"/>
          <w:noProof/>
          <w:sz w:val="22"/>
          <w:szCs w:val="22"/>
        </w:rPr>
        <w:t xml:space="preserve">que por lo general, la escuela tiende a desvalorizar. </w:t>
      </w:r>
      <w:r w:rsidR="00145DA5">
        <w:rPr>
          <w:rFonts w:ascii="PT Sans" w:hAnsi="PT Sans"/>
          <w:noProof/>
          <w:sz w:val="22"/>
          <w:szCs w:val="22"/>
        </w:rPr>
        <w:t xml:space="preserve">Son evidentes  los indicadores de </w:t>
      </w:r>
      <w:r w:rsidR="00145DA5" w:rsidRPr="00F71D5D">
        <w:rPr>
          <w:rFonts w:ascii="PT Sans" w:hAnsi="PT Sans"/>
          <w:noProof/>
          <w:sz w:val="22"/>
          <w:szCs w:val="22"/>
        </w:rPr>
        <w:t xml:space="preserve">que </w:t>
      </w:r>
      <w:r w:rsidR="00145DA5">
        <w:rPr>
          <w:rFonts w:ascii="PT Sans" w:hAnsi="PT Sans"/>
          <w:noProof/>
          <w:sz w:val="22"/>
          <w:szCs w:val="22"/>
        </w:rPr>
        <w:t xml:space="preserve">a medida que </w:t>
      </w:r>
      <w:r w:rsidR="00145DA5" w:rsidRPr="00F71D5D">
        <w:rPr>
          <w:rFonts w:ascii="PT Sans" w:hAnsi="PT Sans"/>
          <w:noProof/>
          <w:sz w:val="22"/>
          <w:szCs w:val="22"/>
        </w:rPr>
        <w:t>los niños ascienden en su nivel de escolarización van perdiendo la capacidad de metaforizar o reprimen progresivamente su expresión</w:t>
      </w:r>
      <w:r w:rsidR="00145DA5">
        <w:rPr>
          <w:rFonts w:ascii="PT Sans" w:hAnsi="PT Sans"/>
          <w:noProof/>
          <w:sz w:val="22"/>
          <w:szCs w:val="22"/>
        </w:rPr>
        <w:t>,</w:t>
      </w:r>
      <w:r w:rsidR="00145DA5" w:rsidRPr="00F71D5D">
        <w:rPr>
          <w:rFonts w:ascii="PT Sans" w:hAnsi="PT Sans"/>
          <w:noProof/>
          <w:sz w:val="22"/>
          <w:szCs w:val="22"/>
        </w:rPr>
        <w:t xml:space="preserve"> dado qu</w:t>
      </w:r>
      <w:r w:rsidR="00145DA5">
        <w:rPr>
          <w:rFonts w:ascii="PT Sans" w:hAnsi="PT Sans"/>
          <w:noProof/>
          <w:sz w:val="22"/>
          <w:szCs w:val="22"/>
        </w:rPr>
        <w:t xml:space="preserve">e son escasas las oportunidades que </w:t>
      </w:r>
      <w:r w:rsidR="00145DA5" w:rsidRPr="00F71D5D">
        <w:rPr>
          <w:rFonts w:ascii="PT Sans" w:hAnsi="PT Sans"/>
          <w:noProof/>
          <w:sz w:val="22"/>
          <w:szCs w:val="22"/>
        </w:rPr>
        <w:t>promueve</w:t>
      </w:r>
      <w:r w:rsidR="00145DA5">
        <w:rPr>
          <w:rFonts w:ascii="PT Sans" w:hAnsi="PT Sans"/>
          <w:noProof/>
          <w:sz w:val="22"/>
          <w:szCs w:val="22"/>
        </w:rPr>
        <w:t>n</w:t>
      </w:r>
      <w:r w:rsidR="00145DA5" w:rsidRPr="00F71D5D">
        <w:rPr>
          <w:rFonts w:ascii="PT Sans" w:hAnsi="PT Sans"/>
          <w:noProof/>
          <w:sz w:val="22"/>
          <w:szCs w:val="22"/>
        </w:rPr>
        <w:t xml:space="preserve"> </w:t>
      </w:r>
      <w:r w:rsidR="00145DA5">
        <w:rPr>
          <w:rFonts w:ascii="PT Sans" w:hAnsi="PT Sans"/>
          <w:noProof/>
          <w:sz w:val="22"/>
          <w:szCs w:val="22"/>
        </w:rPr>
        <w:t>su desarrollo sistemático</w:t>
      </w:r>
      <w:r w:rsidR="00145DA5" w:rsidRPr="00F71D5D">
        <w:rPr>
          <w:rFonts w:ascii="PT Sans" w:hAnsi="PT Sans"/>
          <w:noProof/>
          <w:sz w:val="22"/>
          <w:szCs w:val="22"/>
        </w:rPr>
        <w:t>.</w:t>
      </w:r>
    </w:p>
    <w:p w14:paraId="272AA0E9" w14:textId="77777777" w:rsidR="00145DA5" w:rsidRDefault="00145DA5" w:rsidP="00E9154C">
      <w:pPr>
        <w:jc w:val="both"/>
        <w:rPr>
          <w:rFonts w:ascii="PT Sans" w:hAnsi="PT Sans"/>
          <w:noProof/>
          <w:sz w:val="22"/>
          <w:szCs w:val="22"/>
        </w:rPr>
      </w:pPr>
    </w:p>
    <w:p w14:paraId="139D8A5A" w14:textId="77777777" w:rsidR="00213C82" w:rsidRPr="00F71D5D" w:rsidRDefault="00213C82" w:rsidP="00213C82">
      <w:pPr>
        <w:jc w:val="both"/>
        <w:rPr>
          <w:rFonts w:ascii="PT Sans" w:hAnsi="PT Sans"/>
          <w:noProof/>
          <w:sz w:val="22"/>
          <w:szCs w:val="22"/>
        </w:rPr>
      </w:pPr>
      <w:r>
        <w:rPr>
          <w:rFonts w:ascii="PT Sans" w:hAnsi="PT Sans"/>
          <w:noProof/>
          <w:sz w:val="22"/>
          <w:szCs w:val="22"/>
        </w:rPr>
        <w:t>D</w:t>
      </w:r>
      <w:r w:rsidRPr="00F71D5D">
        <w:rPr>
          <w:rFonts w:ascii="PT Sans" w:hAnsi="PT Sans"/>
          <w:noProof/>
          <w:sz w:val="22"/>
          <w:szCs w:val="22"/>
        </w:rPr>
        <w:t xml:space="preserve">ado que existen pocos estudios sobre </w:t>
      </w:r>
      <w:r>
        <w:rPr>
          <w:rFonts w:ascii="PT Sans" w:hAnsi="PT Sans"/>
          <w:noProof/>
          <w:sz w:val="22"/>
          <w:szCs w:val="22"/>
        </w:rPr>
        <w:t>el tema de la metáfora en la infancia y los pocos que hay remiten a aspectos vinculados al lenguaje, -lo que destaca la originalidad del trabajo de investigación-, se plantearon las siguientes</w:t>
      </w:r>
      <w:r w:rsidRPr="00F71D5D">
        <w:rPr>
          <w:rFonts w:ascii="PT Sans" w:hAnsi="PT Sans"/>
          <w:noProof/>
          <w:sz w:val="22"/>
          <w:szCs w:val="22"/>
        </w:rPr>
        <w:t xml:space="preserve"> </w:t>
      </w:r>
      <w:r>
        <w:rPr>
          <w:rFonts w:ascii="PT Sans" w:hAnsi="PT Sans"/>
          <w:noProof/>
          <w:sz w:val="22"/>
          <w:szCs w:val="22"/>
        </w:rPr>
        <w:t>preguntas auxiliares</w:t>
      </w:r>
      <w:r w:rsidRPr="00F71D5D">
        <w:rPr>
          <w:rFonts w:ascii="PT Sans" w:hAnsi="PT Sans"/>
          <w:noProof/>
          <w:sz w:val="22"/>
          <w:szCs w:val="22"/>
        </w:rPr>
        <w:t>:</w:t>
      </w:r>
      <w:r>
        <w:rPr>
          <w:rFonts w:ascii="PT Sans" w:hAnsi="PT Sans"/>
          <w:noProof/>
          <w:sz w:val="22"/>
          <w:szCs w:val="22"/>
        </w:rPr>
        <w:t xml:space="preserve"> </w:t>
      </w:r>
      <w:r w:rsidRPr="00F71D5D">
        <w:rPr>
          <w:rFonts w:ascii="PT Sans" w:hAnsi="PT Sans"/>
          <w:noProof/>
          <w:sz w:val="22"/>
          <w:szCs w:val="22"/>
        </w:rPr>
        <w:t>¿Qué tipo de metáforas construyen</w:t>
      </w:r>
      <w:r>
        <w:rPr>
          <w:rFonts w:ascii="PT Sans" w:hAnsi="PT Sans"/>
          <w:noProof/>
          <w:sz w:val="22"/>
          <w:szCs w:val="22"/>
        </w:rPr>
        <w:t xml:space="preserve"> los niños a partir de situaciones con obras de arte</w:t>
      </w:r>
      <w:r w:rsidRPr="00F71D5D">
        <w:rPr>
          <w:rFonts w:ascii="PT Sans" w:hAnsi="PT Sans"/>
          <w:noProof/>
          <w:sz w:val="22"/>
          <w:szCs w:val="22"/>
        </w:rPr>
        <w:t xml:space="preserve">?, ¿De qué modo </w:t>
      </w:r>
      <w:r>
        <w:rPr>
          <w:rFonts w:ascii="PT Sans" w:hAnsi="PT Sans"/>
          <w:noProof/>
          <w:sz w:val="22"/>
          <w:szCs w:val="22"/>
        </w:rPr>
        <w:t>accesos estéticos y escenarios</w:t>
      </w:r>
      <w:r w:rsidRPr="00F71D5D">
        <w:rPr>
          <w:rFonts w:ascii="PT Sans" w:hAnsi="PT Sans"/>
          <w:noProof/>
          <w:sz w:val="22"/>
          <w:szCs w:val="22"/>
        </w:rPr>
        <w:t xml:space="preserve"> enriquecidos favorecen la expresión metafórica?</w:t>
      </w:r>
      <w:r>
        <w:rPr>
          <w:rFonts w:ascii="PT Sans" w:hAnsi="PT Sans"/>
          <w:noProof/>
          <w:sz w:val="22"/>
          <w:szCs w:val="22"/>
        </w:rPr>
        <w:t xml:space="preserve"> ¿Cuál puede llegar a ser el valor de la metáfora como invariante didáctico en situaciones de enseñanza?</w:t>
      </w:r>
    </w:p>
    <w:p w14:paraId="1DD1594B" w14:textId="77777777" w:rsidR="00213C82" w:rsidRPr="00F71D5D" w:rsidRDefault="00213C82" w:rsidP="00213C82">
      <w:pPr>
        <w:jc w:val="both"/>
        <w:rPr>
          <w:rFonts w:ascii="PT Sans" w:hAnsi="PT Sans"/>
          <w:noProof/>
          <w:sz w:val="22"/>
          <w:szCs w:val="22"/>
        </w:rPr>
      </w:pPr>
      <w:r>
        <w:rPr>
          <w:rFonts w:ascii="PT Sans" w:hAnsi="PT Sans"/>
          <w:noProof/>
          <w:sz w:val="22"/>
          <w:szCs w:val="22"/>
        </w:rPr>
        <w:t>La</w:t>
      </w:r>
      <w:r w:rsidRPr="00F71D5D">
        <w:rPr>
          <w:rFonts w:ascii="PT Sans" w:hAnsi="PT Sans"/>
          <w:noProof/>
          <w:sz w:val="22"/>
          <w:szCs w:val="22"/>
        </w:rPr>
        <w:t xml:space="preserve"> metodología </w:t>
      </w:r>
      <w:r>
        <w:rPr>
          <w:rFonts w:ascii="PT Sans" w:hAnsi="PT Sans"/>
          <w:noProof/>
          <w:sz w:val="22"/>
          <w:szCs w:val="22"/>
        </w:rPr>
        <w:t xml:space="preserve">fue </w:t>
      </w:r>
      <w:r w:rsidRPr="00F71D5D">
        <w:rPr>
          <w:rFonts w:ascii="PT Sans" w:hAnsi="PT Sans"/>
          <w:noProof/>
          <w:sz w:val="22"/>
          <w:szCs w:val="22"/>
        </w:rPr>
        <w:t>cualitativa, de tipo exploratoria</w:t>
      </w:r>
      <w:r>
        <w:rPr>
          <w:rFonts w:ascii="PT Sans" w:hAnsi="PT Sans"/>
          <w:noProof/>
          <w:sz w:val="22"/>
          <w:szCs w:val="22"/>
        </w:rPr>
        <w:t>; narrativa documental sostenida en procesos inspirados similares a los realizados en Reggio Emilia.</w:t>
      </w:r>
    </w:p>
    <w:p w14:paraId="035B4760" w14:textId="77777777" w:rsidR="00213C82" w:rsidRPr="00F71D5D" w:rsidRDefault="00213C82" w:rsidP="00213C82">
      <w:pPr>
        <w:jc w:val="both"/>
        <w:rPr>
          <w:rFonts w:ascii="PT Sans" w:hAnsi="PT Sans"/>
          <w:noProof/>
          <w:sz w:val="22"/>
          <w:szCs w:val="22"/>
        </w:rPr>
      </w:pPr>
      <w:r>
        <w:rPr>
          <w:rFonts w:ascii="PT Sans" w:hAnsi="PT Sans"/>
          <w:noProof/>
          <w:sz w:val="22"/>
          <w:szCs w:val="22"/>
        </w:rPr>
        <w:t>De una primera</w:t>
      </w:r>
      <w:r w:rsidRPr="00F71D5D">
        <w:rPr>
          <w:rFonts w:ascii="PT Sans" w:hAnsi="PT Sans"/>
          <w:noProof/>
          <w:sz w:val="22"/>
          <w:szCs w:val="22"/>
        </w:rPr>
        <w:t xml:space="preserve"> exposición </w:t>
      </w:r>
      <w:r>
        <w:rPr>
          <w:rFonts w:ascii="PT Sans" w:hAnsi="PT Sans"/>
          <w:noProof/>
          <w:sz w:val="22"/>
          <w:szCs w:val="22"/>
        </w:rPr>
        <w:t xml:space="preserve">de </w:t>
      </w:r>
      <w:r w:rsidRPr="00F71D5D">
        <w:rPr>
          <w:rFonts w:ascii="PT Sans" w:hAnsi="PT Sans"/>
          <w:noProof/>
          <w:sz w:val="22"/>
          <w:szCs w:val="22"/>
        </w:rPr>
        <w:t xml:space="preserve">obras de arte </w:t>
      </w:r>
      <w:r>
        <w:rPr>
          <w:rFonts w:ascii="PT Sans" w:hAnsi="PT Sans"/>
          <w:noProof/>
          <w:sz w:val="22"/>
          <w:szCs w:val="22"/>
        </w:rPr>
        <w:t>a</w:t>
      </w:r>
      <w:r w:rsidRPr="00F71D5D">
        <w:rPr>
          <w:rFonts w:ascii="PT Sans" w:hAnsi="PT Sans"/>
          <w:noProof/>
          <w:sz w:val="22"/>
          <w:szCs w:val="22"/>
        </w:rPr>
        <w:t xml:space="preserve"> niños de distintas edades</w:t>
      </w:r>
      <w:r>
        <w:rPr>
          <w:rFonts w:ascii="PT Sans" w:hAnsi="PT Sans"/>
          <w:noProof/>
          <w:sz w:val="22"/>
          <w:szCs w:val="22"/>
        </w:rPr>
        <w:t>,</w:t>
      </w:r>
      <w:r w:rsidRPr="00F71D5D">
        <w:rPr>
          <w:rFonts w:ascii="PT Sans" w:hAnsi="PT Sans"/>
          <w:noProof/>
          <w:sz w:val="22"/>
          <w:szCs w:val="22"/>
        </w:rPr>
        <w:t xml:space="preserve"> se eligieron tres artistas</w:t>
      </w:r>
      <w:r>
        <w:rPr>
          <w:rFonts w:ascii="PT Sans" w:hAnsi="PT Sans"/>
          <w:noProof/>
          <w:sz w:val="22"/>
          <w:szCs w:val="22"/>
        </w:rPr>
        <w:t xml:space="preserve"> y se eligieron las obras que más llamaron su atención. Los </w:t>
      </w:r>
      <w:r w:rsidRPr="00F71D5D">
        <w:rPr>
          <w:rFonts w:ascii="PT Sans" w:hAnsi="PT Sans"/>
          <w:noProof/>
          <w:sz w:val="22"/>
          <w:szCs w:val="22"/>
        </w:rPr>
        <w:t xml:space="preserve">artistas </w:t>
      </w:r>
      <w:r>
        <w:rPr>
          <w:rFonts w:ascii="PT Sans" w:hAnsi="PT Sans"/>
          <w:noProof/>
          <w:sz w:val="22"/>
          <w:szCs w:val="22"/>
        </w:rPr>
        <w:t>elegidos</w:t>
      </w:r>
      <w:r w:rsidRPr="00F71D5D">
        <w:rPr>
          <w:rFonts w:ascii="PT Sans" w:hAnsi="PT Sans"/>
          <w:noProof/>
          <w:sz w:val="22"/>
          <w:szCs w:val="22"/>
        </w:rPr>
        <w:t xml:space="preserve"> </w:t>
      </w:r>
      <w:r>
        <w:rPr>
          <w:rFonts w:ascii="PT Sans" w:hAnsi="PT Sans"/>
          <w:noProof/>
          <w:sz w:val="22"/>
          <w:szCs w:val="22"/>
        </w:rPr>
        <w:t xml:space="preserve"> fueron </w:t>
      </w:r>
      <w:r w:rsidRPr="00F71D5D">
        <w:rPr>
          <w:rFonts w:ascii="PT Sans" w:hAnsi="PT Sans"/>
          <w:noProof/>
          <w:sz w:val="22"/>
          <w:szCs w:val="22"/>
        </w:rPr>
        <w:t>Mía Pearlman, Chema Madoz y Jason Hackenwerth, quienes tienen en común que asumen el arte como procesos intuitivos basado</w:t>
      </w:r>
      <w:r>
        <w:rPr>
          <w:rFonts w:ascii="PT Sans" w:hAnsi="PT Sans"/>
          <w:noProof/>
          <w:sz w:val="22"/>
          <w:szCs w:val="22"/>
        </w:rPr>
        <w:t>s</w:t>
      </w:r>
      <w:r w:rsidRPr="00F71D5D">
        <w:rPr>
          <w:rFonts w:ascii="PT Sans" w:hAnsi="PT Sans"/>
          <w:noProof/>
          <w:sz w:val="22"/>
          <w:szCs w:val="22"/>
        </w:rPr>
        <w:t xml:space="preserve"> en decisiones espontáneas, juegos de imaginación, o metáforas de la vida</w:t>
      </w:r>
      <w:r>
        <w:rPr>
          <w:rFonts w:ascii="PT Sans" w:hAnsi="PT Sans"/>
          <w:noProof/>
          <w:sz w:val="22"/>
          <w:szCs w:val="22"/>
        </w:rPr>
        <w:t>,</w:t>
      </w:r>
      <w:r w:rsidRPr="00F71D5D">
        <w:rPr>
          <w:rFonts w:ascii="PT Sans" w:hAnsi="PT Sans"/>
          <w:noProof/>
          <w:sz w:val="22"/>
          <w:szCs w:val="22"/>
        </w:rPr>
        <w:t xml:space="preserve"> plasmadas de manera efímera. </w:t>
      </w:r>
    </w:p>
    <w:p w14:paraId="5FCDD908" w14:textId="77777777" w:rsidR="00213C82" w:rsidRPr="00F71D5D" w:rsidRDefault="00213C82" w:rsidP="00213C82">
      <w:pPr>
        <w:jc w:val="both"/>
        <w:rPr>
          <w:rFonts w:ascii="PT Sans" w:hAnsi="PT Sans"/>
          <w:noProof/>
          <w:sz w:val="22"/>
          <w:szCs w:val="22"/>
        </w:rPr>
      </w:pPr>
      <w:r w:rsidRPr="00F71D5D">
        <w:rPr>
          <w:rFonts w:ascii="PT Sans" w:hAnsi="PT Sans"/>
          <w:noProof/>
          <w:sz w:val="22"/>
          <w:szCs w:val="22"/>
        </w:rPr>
        <w:t xml:space="preserve">Seguidamente, se tomo la decisión de crear un entorno </w:t>
      </w:r>
      <w:r>
        <w:rPr>
          <w:rFonts w:ascii="PT Sans" w:hAnsi="PT Sans"/>
          <w:noProof/>
          <w:sz w:val="22"/>
          <w:szCs w:val="22"/>
        </w:rPr>
        <w:t>experimental</w:t>
      </w:r>
      <w:r w:rsidRPr="00F71D5D">
        <w:rPr>
          <w:rFonts w:ascii="PT Sans" w:hAnsi="PT Sans"/>
          <w:noProof/>
          <w:sz w:val="22"/>
          <w:szCs w:val="22"/>
        </w:rPr>
        <w:t xml:space="preserve"> con una estética atractiva y se solicitó a 25 niños que observaran con detalle las obras de arte </w:t>
      </w:r>
      <w:r>
        <w:rPr>
          <w:rFonts w:ascii="PT Sans" w:hAnsi="PT Sans"/>
          <w:noProof/>
          <w:sz w:val="22"/>
          <w:szCs w:val="22"/>
        </w:rPr>
        <w:t xml:space="preserve">(fotografías e intervenciones) </w:t>
      </w:r>
      <w:r w:rsidRPr="00F71D5D">
        <w:rPr>
          <w:rFonts w:ascii="PT Sans" w:hAnsi="PT Sans"/>
          <w:noProof/>
          <w:sz w:val="22"/>
          <w:szCs w:val="22"/>
        </w:rPr>
        <w:t xml:space="preserve">y explicaran que les sugerían. </w:t>
      </w:r>
      <w:r>
        <w:rPr>
          <w:rFonts w:ascii="PT Sans" w:hAnsi="PT Sans"/>
          <w:noProof/>
          <w:sz w:val="22"/>
          <w:szCs w:val="22"/>
        </w:rPr>
        <w:t>Se registraron</w:t>
      </w:r>
      <w:r w:rsidRPr="00F71D5D">
        <w:rPr>
          <w:rFonts w:ascii="PT Sans" w:hAnsi="PT Sans"/>
          <w:noProof/>
          <w:sz w:val="22"/>
          <w:szCs w:val="22"/>
        </w:rPr>
        <w:t xml:space="preserve"> </w:t>
      </w:r>
      <w:r>
        <w:rPr>
          <w:rFonts w:ascii="PT Sans" w:hAnsi="PT Sans"/>
          <w:noProof/>
          <w:sz w:val="22"/>
          <w:szCs w:val="22"/>
        </w:rPr>
        <w:t xml:space="preserve">sus expresiones </w:t>
      </w:r>
      <w:bookmarkStart w:id="0" w:name="_GoBack"/>
      <w:bookmarkEnd w:id="0"/>
      <w:r>
        <w:rPr>
          <w:rFonts w:ascii="PT Sans" w:hAnsi="PT Sans"/>
          <w:noProof/>
          <w:sz w:val="22"/>
          <w:szCs w:val="22"/>
        </w:rPr>
        <w:t xml:space="preserve">metafóricas las </w:t>
      </w:r>
      <w:r w:rsidRPr="00F71D5D">
        <w:rPr>
          <w:rFonts w:ascii="PT Sans" w:hAnsi="PT Sans"/>
          <w:noProof/>
          <w:sz w:val="22"/>
          <w:szCs w:val="22"/>
        </w:rPr>
        <w:t xml:space="preserve">que luego fueron </w:t>
      </w:r>
      <w:r>
        <w:rPr>
          <w:rFonts w:ascii="PT Sans" w:hAnsi="PT Sans"/>
          <w:noProof/>
          <w:sz w:val="22"/>
          <w:szCs w:val="22"/>
        </w:rPr>
        <w:t xml:space="preserve">analizadas y </w:t>
      </w:r>
      <w:r w:rsidRPr="00F71D5D">
        <w:rPr>
          <w:rFonts w:ascii="PT Sans" w:hAnsi="PT Sans"/>
          <w:noProof/>
          <w:sz w:val="22"/>
          <w:szCs w:val="22"/>
        </w:rPr>
        <w:t xml:space="preserve">categorizadas de acuerdo a los criterios </w:t>
      </w:r>
      <w:r w:rsidRPr="00F71D5D">
        <w:rPr>
          <w:rFonts w:ascii="PT Sans" w:hAnsi="PT Sans"/>
          <w:noProof/>
          <w:sz w:val="22"/>
          <w:szCs w:val="22"/>
        </w:rPr>
        <w:lastRenderedPageBreak/>
        <w:t>sobre pensamiento, lenguaje, concepto e interpretación metafórica de Lakoff y Johnson (1995).</w:t>
      </w:r>
    </w:p>
    <w:p w14:paraId="770BF9B8" w14:textId="77777777" w:rsidR="00213C82" w:rsidRDefault="00213C82" w:rsidP="00213C82">
      <w:pPr>
        <w:jc w:val="both"/>
        <w:rPr>
          <w:rFonts w:ascii="PT Sans" w:hAnsi="PT Sans"/>
          <w:noProof/>
          <w:sz w:val="22"/>
          <w:szCs w:val="22"/>
        </w:rPr>
      </w:pPr>
      <w:r>
        <w:rPr>
          <w:rFonts w:ascii="PT Sans" w:hAnsi="PT Sans"/>
          <w:noProof/>
          <w:sz w:val="22"/>
          <w:szCs w:val="22"/>
        </w:rPr>
        <w:t>L</w:t>
      </w:r>
      <w:r w:rsidRPr="00F71D5D">
        <w:rPr>
          <w:rFonts w:ascii="PT Sans" w:hAnsi="PT Sans"/>
          <w:noProof/>
          <w:sz w:val="22"/>
          <w:szCs w:val="22"/>
        </w:rPr>
        <w:t>a observación</w:t>
      </w:r>
      <w:r>
        <w:rPr>
          <w:rFonts w:ascii="PT Sans" w:hAnsi="PT Sans"/>
          <w:noProof/>
          <w:sz w:val="22"/>
          <w:szCs w:val="22"/>
        </w:rPr>
        <w:t>,</w:t>
      </w:r>
      <w:r w:rsidRPr="00F71D5D">
        <w:rPr>
          <w:rFonts w:ascii="PT Sans" w:hAnsi="PT Sans"/>
          <w:noProof/>
          <w:sz w:val="22"/>
          <w:szCs w:val="22"/>
        </w:rPr>
        <w:t xml:space="preserve"> registro etnográfico </w:t>
      </w:r>
      <w:r>
        <w:rPr>
          <w:rFonts w:ascii="PT Sans" w:hAnsi="PT Sans"/>
          <w:noProof/>
          <w:sz w:val="22"/>
          <w:szCs w:val="22"/>
        </w:rPr>
        <w:t xml:space="preserve">y fílmico </w:t>
      </w:r>
      <w:r w:rsidRPr="00F71D5D">
        <w:rPr>
          <w:rFonts w:ascii="PT Sans" w:hAnsi="PT Sans"/>
          <w:noProof/>
          <w:sz w:val="22"/>
          <w:szCs w:val="22"/>
        </w:rPr>
        <w:t xml:space="preserve">de </w:t>
      </w:r>
      <w:r>
        <w:rPr>
          <w:rFonts w:ascii="PT Sans" w:hAnsi="PT Sans"/>
          <w:noProof/>
          <w:sz w:val="22"/>
          <w:szCs w:val="22"/>
        </w:rPr>
        <w:t xml:space="preserve">la actividad de los niños permitió la construcción de </w:t>
      </w:r>
      <w:r w:rsidRPr="00F71D5D">
        <w:rPr>
          <w:rFonts w:ascii="PT Sans" w:hAnsi="PT Sans"/>
          <w:noProof/>
          <w:sz w:val="22"/>
          <w:szCs w:val="22"/>
        </w:rPr>
        <w:t>narrativa</w:t>
      </w:r>
      <w:r>
        <w:rPr>
          <w:rFonts w:ascii="PT Sans" w:hAnsi="PT Sans"/>
          <w:noProof/>
          <w:sz w:val="22"/>
          <w:szCs w:val="22"/>
        </w:rPr>
        <w:t>s</w:t>
      </w:r>
      <w:r w:rsidRPr="00F71D5D">
        <w:rPr>
          <w:rFonts w:ascii="PT Sans" w:hAnsi="PT Sans"/>
          <w:noProof/>
          <w:sz w:val="22"/>
          <w:szCs w:val="22"/>
        </w:rPr>
        <w:t xml:space="preserve"> documental</w:t>
      </w:r>
      <w:r>
        <w:rPr>
          <w:rFonts w:ascii="PT Sans" w:hAnsi="PT Sans"/>
          <w:noProof/>
          <w:sz w:val="22"/>
          <w:szCs w:val="22"/>
        </w:rPr>
        <w:t>es</w:t>
      </w:r>
      <w:r w:rsidRPr="00F71D5D">
        <w:rPr>
          <w:rFonts w:ascii="PT Sans" w:hAnsi="PT Sans"/>
          <w:noProof/>
          <w:sz w:val="22"/>
          <w:szCs w:val="22"/>
        </w:rPr>
        <w:t xml:space="preserve"> </w:t>
      </w:r>
      <w:r>
        <w:rPr>
          <w:rFonts w:ascii="PT Sans" w:hAnsi="PT Sans"/>
          <w:noProof/>
          <w:sz w:val="22"/>
          <w:szCs w:val="22"/>
        </w:rPr>
        <w:t xml:space="preserve">a partir del trabajo de un </w:t>
      </w:r>
      <w:r w:rsidRPr="00F71D5D">
        <w:rPr>
          <w:rFonts w:ascii="PT Sans" w:hAnsi="PT Sans"/>
          <w:noProof/>
          <w:sz w:val="22"/>
          <w:szCs w:val="22"/>
        </w:rPr>
        <w:t xml:space="preserve">equipo de documentadores </w:t>
      </w:r>
      <w:r>
        <w:rPr>
          <w:rFonts w:ascii="PT Sans" w:hAnsi="PT Sans"/>
          <w:noProof/>
          <w:sz w:val="22"/>
          <w:szCs w:val="22"/>
        </w:rPr>
        <w:t>que meta-interpretaron lo ocurrido</w:t>
      </w:r>
      <w:r w:rsidRPr="00F71D5D">
        <w:rPr>
          <w:rFonts w:ascii="PT Sans" w:hAnsi="PT Sans"/>
          <w:noProof/>
          <w:sz w:val="22"/>
          <w:szCs w:val="22"/>
        </w:rPr>
        <w:t xml:space="preserve"> a la l</w:t>
      </w:r>
      <w:r>
        <w:rPr>
          <w:rFonts w:ascii="PT Sans" w:hAnsi="PT Sans"/>
          <w:noProof/>
          <w:sz w:val="22"/>
          <w:szCs w:val="22"/>
        </w:rPr>
        <w:t>uz del marco teórico construido. La investigación aporta elementos teóricos sobre un rasgo poco valorado de la cultura de la infancia y genera orientaciones didácticas para la formación docente.</w:t>
      </w:r>
    </w:p>
    <w:p w14:paraId="1739CE6A" w14:textId="77777777" w:rsidR="0059363A" w:rsidRDefault="0059363A" w:rsidP="00E9154C">
      <w:pPr>
        <w:jc w:val="both"/>
        <w:rPr>
          <w:rFonts w:ascii="PT Sans" w:hAnsi="PT Sans"/>
          <w:noProof/>
          <w:sz w:val="22"/>
          <w:szCs w:val="22"/>
        </w:rPr>
      </w:pPr>
    </w:p>
    <w:p w14:paraId="4E8D2FD2" w14:textId="1EA51633" w:rsidR="0059363A" w:rsidRDefault="0059363A" w:rsidP="0059363A">
      <w:r w:rsidRPr="0059363A">
        <w:rPr>
          <w:b/>
        </w:rPr>
        <w:t>Palabras claves</w:t>
      </w:r>
      <w:r>
        <w:t>: educación infantil-Pensamiento y expresiones metafóricas- Loris Malaguzzi- Reggio Emilia- documentación- pensamiento visible- EpC- Teoría de los Puntos de Acceso-</w:t>
      </w:r>
      <w:r w:rsidRPr="0059363A">
        <w:t xml:space="preserve"> </w:t>
      </w:r>
      <w:r>
        <w:t>buena enseñanza.</w:t>
      </w:r>
    </w:p>
    <w:p w14:paraId="1FB06E89" w14:textId="77777777" w:rsidR="0059363A" w:rsidRPr="00F71D5D" w:rsidRDefault="0059363A" w:rsidP="00E9154C">
      <w:pPr>
        <w:jc w:val="both"/>
        <w:rPr>
          <w:rFonts w:ascii="PT Sans" w:hAnsi="PT Sans"/>
          <w:noProof/>
          <w:sz w:val="22"/>
          <w:szCs w:val="22"/>
        </w:rPr>
      </w:pPr>
    </w:p>
    <w:p w14:paraId="25A936AE" w14:textId="77777777" w:rsidR="00E9154C" w:rsidRDefault="00E9154C" w:rsidP="00E9154C">
      <w:pPr>
        <w:jc w:val="both"/>
      </w:pPr>
    </w:p>
    <w:p w14:paraId="0FF01CFE" w14:textId="77777777" w:rsidR="00ED53DD" w:rsidRPr="00ED53DD" w:rsidRDefault="00ED53DD" w:rsidP="00ED53DD">
      <w:pPr>
        <w:jc w:val="both"/>
      </w:pPr>
    </w:p>
    <w:p w14:paraId="36DEF2A5" w14:textId="77777777" w:rsidR="00145DA5" w:rsidRDefault="00145DA5" w:rsidP="00E9154C">
      <w:pPr>
        <w:jc w:val="both"/>
      </w:pPr>
    </w:p>
    <w:sectPr w:rsidR="00145DA5" w:rsidSect="00C564D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87"/>
    <w:rsid w:val="00145DA5"/>
    <w:rsid w:val="00213C82"/>
    <w:rsid w:val="00251FF8"/>
    <w:rsid w:val="00334287"/>
    <w:rsid w:val="004177E4"/>
    <w:rsid w:val="0059363A"/>
    <w:rsid w:val="00852BBE"/>
    <w:rsid w:val="008C38D0"/>
    <w:rsid w:val="00A608BB"/>
    <w:rsid w:val="00A906D4"/>
    <w:rsid w:val="00C564DE"/>
    <w:rsid w:val="00CB4D7E"/>
    <w:rsid w:val="00DE4AF1"/>
    <w:rsid w:val="00E63658"/>
    <w:rsid w:val="00E9154C"/>
    <w:rsid w:val="00ED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1137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36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3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611</Words>
  <Characters>3364</Characters>
  <Application>Microsoft Macintosh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Civarolo</dc:creator>
  <cp:keywords/>
  <dc:description/>
  <cp:lastModifiedBy>M Civarolo</cp:lastModifiedBy>
  <cp:revision>8</cp:revision>
  <dcterms:created xsi:type="dcterms:W3CDTF">2017-10-21T21:13:00Z</dcterms:created>
  <dcterms:modified xsi:type="dcterms:W3CDTF">2017-11-07T21:56:00Z</dcterms:modified>
</cp:coreProperties>
</file>