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7256E" w:rsidRPr="0031323B" w:rsidRDefault="0077256E" w:rsidP="008521A3">
      <w:pPr>
        <w:pStyle w:val="BodyTextIndent2"/>
        <w:tabs>
          <w:tab w:val="left" w:pos="7371"/>
        </w:tabs>
        <w:jc w:val="center"/>
        <w:rPr>
          <w:rFonts w:ascii="Times New Roman" w:hAnsi="Times New Roman"/>
          <w:sz w:val="24"/>
          <w:lang w:val="en-US"/>
        </w:rPr>
      </w:pPr>
      <w:r w:rsidRPr="0031323B">
        <w:rPr>
          <w:rFonts w:ascii="Times New Roman" w:hAnsi="Times New Roman"/>
          <w:sz w:val="24"/>
          <w:lang w:val="en-US"/>
        </w:rPr>
        <w:t>F</w:t>
      </w:r>
      <w:r w:rsidR="008355DD">
        <w:rPr>
          <w:rFonts w:ascii="Times New Roman" w:hAnsi="Times New Roman"/>
          <w:sz w:val="24"/>
          <w:lang w:val="en-US"/>
        </w:rPr>
        <w:t>LORIDA</w:t>
      </w:r>
      <w:r w:rsidRPr="0031323B">
        <w:rPr>
          <w:rFonts w:ascii="Times New Roman" w:hAnsi="Times New Roman"/>
          <w:sz w:val="24"/>
          <w:lang w:val="en-US"/>
        </w:rPr>
        <w:t xml:space="preserve"> I</w:t>
      </w:r>
      <w:r w:rsidR="008355DD">
        <w:rPr>
          <w:rFonts w:ascii="Times New Roman" w:hAnsi="Times New Roman"/>
          <w:sz w:val="24"/>
          <w:lang w:val="en-US"/>
        </w:rPr>
        <w:t>NTERNATIONAL</w:t>
      </w:r>
      <w:r w:rsidRPr="0031323B">
        <w:rPr>
          <w:rFonts w:ascii="Times New Roman" w:hAnsi="Times New Roman"/>
          <w:sz w:val="24"/>
          <w:lang w:val="en-US"/>
        </w:rPr>
        <w:t xml:space="preserve"> U</w:t>
      </w:r>
      <w:r w:rsidR="008355DD">
        <w:rPr>
          <w:rFonts w:ascii="Times New Roman" w:hAnsi="Times New Roman"/>
          <w:sz w:val="24"/>
          <w:lang w:val="en-US"/>
        </w:rPr>
        <w:t>NIVERSITY</w:t>
      </w:r>
    </w:p>
    <w:p w:rsidR="0077256E" w:rsidRPr="0031323B" w:rsidRDefault="0077256E" w:rsidP="008521A3">
      <w:pPr>
        <w:pStyle w:val="BodyTextIndent2"/>
        <w:jc w:val="center"/>
        <w:rPr>
          <w:rFonts w:ascii="Times New Roman" w:hAnsi="Times New Roman"/>
          <w:sz w:val="24"/>
          <w:lang w:val="en-US"/>
        </w:rPr>
      </w:pPr>
      <w:r w:rsidRPr="0031323B">
        <w:rPr>
          <w:rFonts w:ascii="Times New Roman" w:hAnsi="Times New Roman"/>
          <w:sz w:val="24"/>
          <w:lang w:val="en-US"/>
        </w:rPr>
        <w:t>Miami, Florida</w:t>
      </w:r>
    </w:p>
    <w:p w:rsidR="0077256E" w:rsidRPr="0031323B" w:rsidRDefault="0077256E" w:rsidP="008521A3">
      <w:pPr>
        <w:pStyle w:val="BodyTextIndent2"/>
        <w:jc w:val="center"/>
        <w:rPr>
          <w:rFonts w:ascii="Times New Roman" w:hAnsi="Times New Roman"/>
          <w:sz w:val="24"/>
          <w:lang w:val="en-US"/>
        </w:rPr>
      </w:pPr>
    </w:p>
    <w:p w:rsidR="0077256E" w:rsidRPr="0031323B" w:rsidRDefault="0077256E" w:rsidP="008521A3">
      <w:pPr>
        <w:pStyle w:val="BodyTextIndent2"/>
        <w:jc w:val="center"/>
        <w:rPr>
          <w:rFonts w:ascii="Times New Roman" w:hAnsi="Times New Roman"/>
          <w:sz w:val="24"/>
          <w:lang w:val="en-US"/>
        </w:rPr>
      </w:pPr>
    </w:p>
    <w:p w:rsidR="0077256E" w:rsidRPr="0031323B" w:rsidRDefault="0077256E" w:rsidP="008521A3">
      <w:pPr>
        <w:pStyle w:val="BodyTextIndent2"/>
        <w:jc w:val="center"/>
        <w:rPr>
          <w:rFonts w:ascii="Times New Roman" w:hAnsi="Times New Roman"/>
          <w:sz w:val="24"/>
          <w:lang w:val="en-US"/>
        </w:rPr>
      </w:pPr>
    </w:p>
    <w:p w:rsidR="0077256E" w:rsidRPr="0031323B" w:rsidRDefault="00573E8F" w:rsidP="008521A3">
      <w:pPr>
        <w:pStyle w:val="BodyTextIndent2"/>
        <w:jc w:val="center"/>
        <w:rPr>
          <w:rFonts w:ascii="Times New Roman" w:hAnsi="Times New Roman"/>
          <w:sz w:val="24"/>
          <w:lang w:val="en-US"/>
        </w:rPr>
      </w:pPr>
      <w:r>
        <w:rPr>
          <w:rFonts w:ascii="Times New Roman" w:hAnsi="Times New Roman"/>
          <w:sz w:val="24"/>
          <w:lang w:val="en-US"/>
        </w:rPr>
        <w:t>DESIGN</w:t>
      </w:r>
      <w:r w:rsidR="0077256E" w:rsidRPr="0031323B">
        <w:rPr>
          <w:rFonts w:ascii="Times New Roman" w:hAnsi="Times New Roman"/>
          <w:sz w:val="24"/>
          <w:lang w:val="en-US"/>
        </w:rPr>
        <w:t xml:space="preserve"> OPTIMIZATION OF NOZZLE SHAPES </w:t>
      </w:r>
    </w:p>
    <w:p w:rsidR="0077256E" w:rsidRPr="0031323B" w:rsidRDefault="0077256E" w:rsidP="00EC2A0D">
      <w:pPr>
        <w:spacing w:line="480" w:lineRule="auto"/>
        <w:jc w:val="center"/>
        <w:rPr>
          <w:rFonts w:ascii="Times New Roman" w:hAnsi="Times New Roman"/>
          <w:sz w:val="24"/>
          <w:lang w:val="en-US"/>
        </w:rPr>
      </w:pPr>
      <w:r w:rsidRPr="0031323B">
        <w:rPr>
          <w:rFonts w:ascii="Times New Roman" w:hAnsi="Times New Roman"/>
          <w:sz w:val="24"/>
          <w:lang w:val="en-US"/>
        </w:rPr>
        <w:t>FOR MAXIMUM UNIFORMITY OF EXIT FLOW</w:t>
      </w:r>
    </w:p>
    <w:p w:rsidR="0077256E" w:rsidRPr="0031323B" w:rsidRDefault="0077256E" w:rsidP="008521A3">
      <w:pPr>
        <w:pStyle w:val="BodyTextIndent2"/>
        <w:jc w:val="center"/>
        <w:rPr>
          <w:rFonts w:ascii="Times New Roman" w:hAnsi="Times New Roman"/>
          <w:sz w:val="24"/>
          <w:lang w:val="en-US"/>
        </w:rPr>
      </w:pPr>
    </w:p>
    <w:p w:rsidR="0077256E" w:rsidRPr="0031323B" w:rsidRDefault="0077256E" w:rsidP="008521A3">
      <w:pPr>
        <w:pStyle w:val="BodyTextIndent2"/>
        <w:jc w:val="center"/>
        <w:rPr>
          <w:rFonts w:ascii="Times New Roman" w:hAnsi="Times New Roman"/>
          <w:sz w:val="24"/>
          <w:lang w:val="en-US"/>
        </w:rPr>
      </w:pPr>
    </w:p>
    <w:p w:rsidR="0077256E" w:rsidRPr="0031323B" w:rsidRDefault="0077256E" w:rsidP="008521A3">
      <w:pPr>
        <w:pStyle w:val="BodyTextIndent2"/>
        <w:jc w:val="center"/>
        <w:rPr>
          <w:rFonts w:ascii="Times New Roman" w:hAnsi="Times New Roman"/>
          <w:sz w:val="24"/>
          <w:lang w:val="en-US"/>
        </w:rPr>
      </w:pPr>
      <w:r w:rsidRPr="0031323B">
        <w:rPr>
          <w:rFonts w:ascii="Times New Roman" w:hAnsi="Times New Roman"/>
          <w:sz w:val="24"/>
          <w:lang w:val="en-US"/>
        </w:rPr>
        <w:t>A thesis submitted in partial fulfillment of</w:t>
      </w:r>
    </w:p>
    <w:p w:rsidR="0077256E" w:rsidRPr="0031323B" w:rsidRDefault="0077256E" w:rsidP="008521A3">
      <w:pPr>
        <w:spacing w:line="480" w:lineRule="auto"/>
        <w:jc w:val="center"/>
        <w:rPr>
          <w:rFonts w:ascii="Times New Roman" w:hAnsi="Times New Roman"/>
          <w:sz w:val="24"/>
          <w:lang w:val="en-US"/>
        </w:rPr>
      </w:pPr>
      <w:r w:rsidRPr="0031323B">
        <w:rPr>
          <w:rFonts w:ascii="Times New Roman" w:hAnsi="Times New Roman"/>
          <w:sz w:val="24"/>
          <w:lang w:val="en-US"/>
        </w:rPr>
        <w:t>the requirements for the degree of</w:t>
      </w:r>
    </w:p>
    <w:p w:rsidR="0077256E" w:rsidRPr="0031323B" w:rsidRDefault="0077256E" w:rsidP="008521A3">
      <w:pPr>
        <w:spacing w:line="480" w:lineRule="auto"/>
        <w:jc w:val="center"/>
        <w:rPr>
          <w:rFonts w:ascii="Times New Roman" w:hAnsi="Times New Roman"/>
          <w:sz w:val="24"/>
          <w:lang w:val="en-US"/>
        </w:rPr>
      </w:pPr>
      <w:r w:rsidRPr="0031323B">
        <w:rPr>
          <w:rFonts w:ascii="Times New Roman" w:hAnsi="Times New Roman"/>
          <w:sz w:val="24"/>
          <w:lang w:val="en-US"/>
        </w:rPr>
        <w:t>MASTER OF SCIENCE</w:t>
      </w:r>
    </w:p>
    <w:p w:rsidR="0077256E" w:rsidRPr="0031323B" w:rsidRDefault="0077256E" w:rsidP="008521A3">
      <w:pPr>
        <w:spacing w:line="480" w:lineRule="auto"/>
        <w:jc w:val="center"/>
        <w:rPr>
          <w:rFonts w:ascii="Times New Roman" w:hAnsi="Times New Roman"/>
          <w:sz w:val="24"/>
          <w:lang w:val="en-US"/>
        </w:rPr>
      </w:pPr>
      <w:r w:rsidRPr="0031323B">
        <w:rPr>
          <w:rFonts w:ascii="Times New Roman" w:hAnsi="Times New Roman"/>
          <w:sz w:val="24"/>
          <w:lang w:val="en-US"/>
        </w:rPr>
        <w:t>in</w:t>
      </w:r>
    </w:p>
    <w:p w:rsidR="0077256E" w:rsidRPr="0031323B" w:rsidRDefault="0077256E" w:rsidP="008521A3">
      <w:pPr>
        <w:spacing w:line="480" w:lineRule="auto"/>
        <w:jc w:val="center"/>
        <w:rPr>
          <w:rFonts w:ascii="Times New Roman" w:hAnsi="Times New Roman"/>
          <w:sz w:val="24"/>
          <w:lang w:val="en-US"/>
        </w:rPr>
      </w:pPr>
      <w:r w:rsidRPr="0031323B">
        <w:rPr>
          <w:rFonts w:ascii="Times New Roman" w:hAnsi="Times New Roman"/>
          <w:sz w:val="24"/>
          <w:lang w:val="en-US"/>
        </w:rPr>
        <w:t>MECHANICAL ENGINEERING</w:t>
      </w:r>
    </w:p>
    <w:p w:rsidR="0077256E" w:rsidRPr="0031323B" w:rsidRDefault="0077256E" w:rsidP="008521A3">
      <w:pPr>
        <w:spacing w:line="480" w:lineRule="auto"/>
        <w:jc w:val="center"/>
        <w:rPr>
          <w:rFonts w:ascii="Times New Roman" w:hAnsi="Times New Roman"/>
          <w:sz w:val="24"/>
          <w:lang w:val="en-US"/>
        </w:rPr>
      </w:pPr>
      <w:r w:rsidRPr="0031323B">
        <w:rPr>
          <w:rFonts w:ascii="Times New Roman" w:hAnsi="Times New Roman"/>
          <w:sz w:val="24"/>
          <w:lang w:val="en-US"/>
        </w:rPr>
        <w:t>by</w:t>
      </w:r>
    </w:p>
    <w:p w:rsidR="0077256E" w:rsidRPr="0031323B" w:rsidRDefault="0077256E" w:rsidP="008521A3">
      <w:pPr>
        <w:spacing w:line="480" w:lineRule="auto"/>
        <w:jc w:val="center"/>
        <w:rPr>
          <w:rFonts w:ascii="Times New Roman" w:hAnsi="Times New Roman"/>
          <w:sz w:val="24"/>
          <w:lang w:val="en-US"/>
        </w:rPr>
      </w:pPr>
      <w:r w:rsidRPr="0031323B">
        <w:rPr>
          <w:rFonts w:ascii="Times New Roman" w:hAnsi="Times New Roman"/>
          <w:sz w:val="24"/>
          <w:lang w:val="en-US"/>
        </w:rPr>
        <w:t>Karla Keldani Quintão</w:t>
      </w:r>
    </w:p>
    <w:p w:rsidR="0077256E" w:rsidRPr="0031323B" w:rsidRDefault="0077256E" w:rsidP="008521A3">
      <w:pPr>
        <w:spacing w:line="480" w:lineRule="auto"/>
        <w:jc w:val="center"/>
        <w:rPr>
          <w:rFonts w:ascii="Times New Roman" w:hAnsi="Times New Roman"/>
          <w:sz w:val="24"/>
          <w:lang w:val="en-US"/>
        </w:rPr>
      </w:pPr>
    </w:p>
    <w:p w:rsidR="00122085" w:rsidRPr="00122085" w:rsidRDefault="00122085" w:rsidP="00122085">
      <w:pPr>
        <w:spacing w:line="480" w:lineRule="auto"/>
        <w:jc w:val="center"/>
        <w:rPr>
          <w:rFonts w:ascii="Times New Roman" w:hAnsi="Times New Roman"/>
          <w:sz w:val="24"/>
        </w:rPr>
      </w:pPr>
      <w:r w:rsidRPr="00122085">
        <w:rPr>
          <w:rFonts w:ascii="Times New Roman" w:hAnsi="Times New Roman"/>
          <w:sz w:val="24"/>
        </w:rPr>
        <w:t>2012</w:t>
      </w:r>
    </w:p>
    <w:p w:rsidR="0077256E" w:rsidRPr="0031323B" w:rsidRDefault="0077256E" w:rsidP="008521A3">
      <w:pPr>
        <w:spacing w:line="480" w:lineRule="auto"/>
        <w:jc w:val="center"/>
        <w:rPr>
          <w:rFonts w:ascii="Times New Roman" w:hAnsi="Times New Roman"/>
          <w:sz w:val="24"/>
          <w:lang w:val="en-US"/>
        </w:rPr>
      </w:pPr>
    </w:p>
    <w:p w:rsidR="0077256E" w:rsidRPr="0031323B" w:rsidRDefault="0077256E" w:rsidP="008521A3">
      <w:pPr>
        <w:spacing w:line="480" w:lineRule="auto"/>
        <w:jc w:val="center"/>
        <w:rPr>
          <w:rFonts w:ascii="Times New Roman" w:hAnsi="Times New Roman"/>
          <w:sz w:val="24"/>
          <w:lang w:val="en-US"/>
        </w:rPr>
      </w:pPr>
    </w:p>
    <w:p w:rsidR="0077256E" w:rsidRPr="0031323B" w:rsidRDefault="0077256E" w:rsidP="008521A3">
      <w:pPr>
        <w:spacing w:line="480" w:lineRule="auto"/>
        <w:jc w:val="center"/>
        <w:rPr>
          <w:rFonts w:ascii="Times New Roman" w:hAnsi="Times New Roman"/>
          <w:sz w:val="24"/>
          <w:lang w:val="en-US"/>
        </w:rPr>
      </w:pPr>
    </w:p>
    <w:p w:rsidR="0077256E" w:rsidRPr="0031323B" w:rsidRDefault="0077256E">
      <w:pPr>
        <w:rPr>
          <w:rFonts w:ascii="Times New Roman" w:hAnsi="Times New Roman"/>
          <w:sz w:val="24"/>
          <w:lang w:val="en-US"/>
        </w:rPr>
      </w:pPr>
    </w:p>
    <w:p w:rsidR="0077256E" w:rsidRPr="0031323B" w:rsidRDefault="0077256E" w:rsidP="008521A3">
      <w:pPr>
        <w:pStyle w:val="Default"/>
        <w:tabs>
          <w:tab w:val="left" w:pos="3430"/>
          <w:tab w:val="center" w:pos="4397"/>
        </w:tabs>
        <w:spacing w:before="360" w:after="360" w:line="360" w:lineRule="auto"/>
        <w:rPr>
          <w:rFonts w:ascii="Times New Roman" w:hAnsi="Times New Roman" w:cs="Times New Roman"/>
          <w:b/>
          <w:lang w:val="en-US"/>
        </w:rPr>
        <w:sectPr w:rsidR="0077256E" w:rsidRPr="0031323B" w:rsidSect="006C51F2">
          <w:headerReference w:type="default" r:id="rId9"/>
          <w:footerReference w:type="even" r:id="rId10"/>
          <w:pgSz w:w="11905" w:h="16837" w:code="9"/>
          <w:pgMar w:top="1411" w:right="1411" w:bottom="1411" w:left="1699" w:header="720" w:footer="720" w:gutter="0"/>
          <w:cols w:space="720"/>
          <w:docGrid w:linePitch="360"/>
        </w:sectPr>
      </w:pPr>
    </w:p>
    <w:p w:rsidR="00122085" w:rsidRDefault="00122085" w:rsidP="00FF747A">
      <w:pPr>
        <w:spacing w:line="240" w:lineRule="auto"/>
        <w:ind w:left="547" w:hanging="547"/>
        <w:rPr>
          <w:rFonts w:ascii="Times New Roman" w:hAnsi="Times New Roman"/>
          <w:sz w:val="24"/>
          <w:lang w:val="en-US"/>
        </w:rPr>
      </w:pPr>
    </w:p>
    <w:p w:rsidR="00122085" w:rsidRDefault="00122085" w:rsidP="00FF747A">
      <w:pPr>
        <w:spacing w:line="240" w:lineRule="auto"/>
        <w:ind w:left="547" w:hanging="547"/>
        <w:rPr>
          <w:rFonts w:ascii="Times New Roman" w:hAnsi="Times New Roman"/>
          <w:sz w:val="24"/>
          <w:lang w:val="en-US"/>
        </w:rPr>
      </w:pPr>
    </w:p>
    <w:p w:rsidR="00122085" w:rsidRDefault="00122085" w:rsidP="00FF747A">
      <w:pPr>
        <w:spacing w:line="240" w:lineRule="auto"/>
        <w:ind w:left="547" w:hanging="547"/>
        <w:rPr>
          <w:rFonts w:ascii="Times New Roman" w:hAnsi="Times New Roman"/>
          <w:sz w:val="24"/>
          <w:lang w:val="en-US"/>
        </w:rPr>
      </w:pPr>
    </w:p>
    <w:p w:rsidR="0077256E" w:rsidRPr="0031323B" w:rsidRDefault="0077256E" w:rsidP="00FF747A">
      <w:pPr>
        <w:spacing w:line="240" w:lineRule="auto"/>
        <w:ind w:left="547" w:hanging="547"/>
        <w:rPr>
          <w:rFonts w:ascii="Times New Roman" w:hAnsi="Times New Roman"/>
          <w:sz w:val="24"/>
          <w:lang w:val="en-US"/>
        </w:rPr>
      </w:pPr>
      <w:r w:rsidRPr="0031323B">
        <w:rPr>
          <w:rFonts w:ascii="Times New Roman" w:hAnsi="Times New Roman"/>
          <w:sz w:val="24"/>
          <w:lang w:val="en-US"/>
        </w:rPr>
        <w:t>To:</w:t>
      </w:r>
      <w:r w:rsidRPr="0031323B">
        <w:rPr>
          <w:rFonts w:ascii="Times New Roman" w:hAnsi="Times New Roman"/>
          <w:sz w:val="24"/>
          <w:lang w:val="en-US"/>
        </w:rPr>
        <w:tab/>
        <w:t>Dean Amir Mirmiran</w:t>
      </w:r>
    </w:p>
    <w:p w:rsidR="0077256E" w:rsidRPr="0031323B" w:rsidRDefault="0077256E" w:rsidP="00FF747A">
      <w:pPr>
        <w:spacing w:line="240" w:lineRule="auto"/>
        <w:ind w:left="547" w:hanging="547"/>
        <w:rPr>
          <w:rFonts w:ascii="Times New Roman" w:hAnsi="Times New Roman"/>
          <w:sz w:val="24"/>
          <w:lang w:val="en-US"/>
        </w:rPr>
      </w:pPr>
      <w:r w:rsidRPr="0031323B">
        <w:rPr>
          <w:rFonts w:ascii="Times New Roman" w:hAnsi="Times New Roman"/>
          <w:sz w:val="24"/>
          <w:lang w:val="en-US"/>
        </w:rPr>
        <w:tab/>
        <w:t>College of Engineering and Computing</w:t>
      </w:r>
    </w:p>
    <w:p w:rsidR="0077256E" w:rsidRPr="0031323B" w:rsidRDefault="0077256E" w:rsidP="00FF747A">
      <w:pPr>
        <w:spacing w:line="240" w:lineRule="auto"/>
        <w:rPr>
          <w:rFonts w:ascii="Times New Roman" w:hAnsi="Times New Roman"/>
          <w:sz w:val="24"/>
          <w:lang w:val="en-US"/>
        </w:rPr>
      </w:pPr>
    </w:p>
    <w:p w:rsidR="0077256E" w:rsidRPr="0031323B" w:rsidRDefault="0077256E" w:rsidP="00FF747A">
      <w:pPr>
        <w:spacing w:line="240" w:lineRule="auto"/>
        <w:rPr>
          <w:rFonts w:ascii="Times New Roman" w:hAnsi="Times New Roman"/>
          <w:sz w:val="24"/>
          <w:lang w:val="en-US"/>
        </w:rPr>
      </w:pPr>
      <w:r w:rsidRPr="0031323B">
        <w:rPr>
          <w:rFonts w:ascii="Times New Roman" w:hAnsi="Times New Roman"/>
          <w:sz w:val="24"/>
          <w:lang w:val="en-US"/>
        </w:rPr>
        <w:t>This thesis, written by Karla Keldani Quintão, and entitled Design Optimization of Nozzles Shapes for Maximum Uniformity of Exit Flow, having been approved in respect to style and intellectual content, is referred to you for judgment.</w:t>
      </w:r>
    </w:p>
    <w:p w:rsidR="0077256E" w:rsidRPr="0031323B" w:rsidRDefault="0077256E" w:rsidP="00FF747A">
      <w:pPr>
        <w:spacing w:line="240" w:lineRule="auto"/>
        <w:rPr>
          <w:rFonts w:ascii="Times New Roman" w:hAnsi="Times New Roman"/>
          <w:sz w:val="24"/>
          <w:lang w:val="en-US"/>
        </w:rPr>
      </w:pPr>
    </w:p>
    <w:p w:rsidR="0077256E" w:rsidRPr="0031323B" w:rsidRDefault="0077256E" w:rsidP="00FF747A">
      <w:pPr>
        <w:spacing w:line="240" w:lineRule="auto"/>
        <w:rPr>
          <w:rFonts w:ascii="Times New Roman" w:hAnsi="Times New Roman"/>
          <w:sz w:val="24"/>
          <w:lang w:val="en-US"/>
        </w:rPr>
      </w:pPr>
      <w:bookmarkStart w:id="0" w:name="_Toc249690928"/>
      <w:r w:rsidRPr="0031323B">
        <w:rPr>
          <w:rFonts w:ascii="Times New Roman" w:hAnsi="Times New Roman"/>
          <w:sz w:val="24"/>
          <w:lang w:val="en-US"/>
        </w:rPr>
        <w:t>We have read this thesis and recommend that it be approved.</w:t>
      </w:r>
      <w:bookmarkEnd w:id="0"/>
    </w:p>
    <w:p w:rsidR="0077256E" w:rsidRPr="0031323B" w:rsidRDefault="0077256E" w:rsidP="00FF747A">
      <w:pPr>
        <w:spacing w:line="240" w:lineRule="auto"/>
        <w:rPr>
          <w:rFonts w:ascii="Times New Roman" w:hAnsi="Times New Roman"/>
          <w:sz w:val="24"/>
          <w:lang w:val="en-US"/>
        </w:rPr>
      </w:pPr>
    </w:p>
    <w:p w:rsidR="0077256E" w:rsidRPr="0031323B" w:rsidRDefault="0077256E" w:rsidP="00FF747A">
      <w:pPr>
        <w:spacing w:line="240" w:lineRule="auto"/>
        <w:rPr>
          <w:rFonts w:ascii="Times New Roman" w:hAnsi="Times New Roman"/>
          <w:sz w:val="24"/>
          <w:lang w:val="en-US"/>
        </w:rPr>
      </w:pPr>
    </w:p>
    <w:p w:rsidR="0077256E" w:rsidRPr="0031323B" w:rsidRDefault="0077256E" w:rsidP="00FF747A">
      <w:pPr>
        <w:spacing w:line="240" w:lineRule="auto"/>
        <w:jc w:val="right"/>
        <w:rPr>
          <w:rFonts w:ascii="Times New Roman" w:hAnsi="Times New Roman"/>
          <w:sz w:val="24"/>
          <w:lang w:val="en-US"/>
        </w:rPr>
      </w:pPr>
      <w:r w:rsidRPr="0031323B">
        <w:rPr>
          <w:rFonts w:ascii="Times New Roman" w:hAnsi="Times New Roman"/>
          <w:sz w:val="24"/>
          <w:lang w:val="en-US"/>
        </w:rPr>
        <w:t>___________________________________________</w:t>
      </w:r>
    </w:p>
    <w:p w:rsidR="0077256E" w:rsidRPr="0031323B" w:rsidRDefault="0077256E" w:rsidP="00FF747A">
      <w:pPr>
        <w:spacing w:line="240" w:lineRule="auto"/>
        <w:jc w:val="right"/>
        <w:rPr>
          <w:rStyle w:val="Strong"/>
          <w:rFonts w:ascii="Times New Roman" w:hAnsi="Times New Roman"/>
          <w:b w:val="0"/>
          <w:bCs/>
          <w:sz w:val="24"/>
          <w:lang w:val="en-US"/>
        </w:rPr>
      </w:pPr>
      <w:r w:rsidRPr="0031323B">
        <w:rPr>
          <w:rStyle w:val="Strong"/>
          <w:rFonts w:ascii="Times New Roman" w:hAnsi="Times New Roman"/>
          <w:b w:val="0"/>
          <w:bCs/>
          <w:sz w:val="24"/>
          <w:lang w:val="en-US"/>
        </w:rPr>
        <w:t>Yiding Cao</w:t>
      </w:r>
    </w:p>
    <w:p w:rsidR="0077256E" w:rsidRPr="0031323B" w:rsidRDefault="0077256E" w:rsidP="00FF747A">
      <w:pPr>
        <w:spacing w:line="240" w:lineRule="auto"/>
        <w:jc w:val="right"/>
        <w:rPr>
          <w:rFonts w:ascii="Times New Roman" w:hAnsi="Times New Roman"/>
          <w:b/>
          <w:sz w:val="24"/>
          <w:lang w:val="en-US"/>
        </w:rPr>
      </w:pPr>
    </w:p>
    <w:p w:rsidR="0077256E" w:rsidRPr="0031323B" w:rsidRDefault="0077256E" w:rsidP="00FF747A">
      <w:pPr>
        <w:spacing w:line="240" w:lineRule="auto"/>
        <w:jc w:val="right"/>
        <w:rPr>
          <w:rFonts w:ascii="Times New Roman" w:hAnsi="Times New Roman"/>
          <w:b/>
          <w:sz w:val="24"/>
          <w:lang w:val="en-US"/>
        </w:rPr>
      </w:pPr>
    </w:p>
    <w:p w:rsidR="0077256E" w:rsidRPr="0031323B" w:rsidRDefault="0077256E" w:rsidP="00FF747A">
      <w:pPr>
        <w:spacing w:line="240" w:lineRule="auto"/>
        <w:jc w:val="right"/>
        <w:rPr>
          <w:rFonts w:ascii="Times New Roman" w:hAnsi="Times New Roman"/>
          <w:b/>
          <w:sz w:val="24"/>
          <w:lang w:val="en-US"/>
        </w:rPr>
      </w:pPr>
    </w:p>
    <w:p w:rsidR="0077256E" w:rsidRPr="0031323B" w:rsidRDefault="0077256E" w:rsidP="00FF747A">
      <w:pPr>
        <w:spacing w:line="240" w:lineRule="auto"/>
        <w:jc w:val="right"/>
        <w:rPr>
          <w:rFonts w:ascii="Times New Roman" w:hAnsi="Times New Roman"/>
          <w:sz w:val="24"/>
          <w:lang w:val="en-US"/>
        </w:rPr>
      </w:pPr>
      <w:bookmarkStart w:id="1" w:name="_Toc249690930"/>
      <w:r w:rsidRPr="0031323B">
        <w:rPr>
          <w:rFonts w:ascii="Times New Roman" w:hAnsi="Times New Roman"/>
          <w:sz w:val="24"/>
          <w:lang w:val="en-US"/>
        </w:rPr>
        <w:t>___________________________________________</w:t>
      </w:r>
    </w:p>
    <w:p w:rsidR="0077256E" w:rsidRPr="0031323B" w:rsidRDefault="0077256E" w:rsidP="00FF747A">
      <w:pPr>
        <w:spacing w:line="240" w:lineRule="auto"/>
        <w:jc w:val="right"/>
        <w:rPr>
          <w:rStyle w:val="Strong"/>
          <w:rFonts w:ascii="Times New Roman" w:hAnsi="Times New Roman"/>
          <w:b w:val="0"/>
          <w:bCs/>
          <w:sz w:val="24"/>
          <w:lang w:val="en-US"/>
        </w:rPr>
      </w:pPr>
      <w:r w:rsidRPr="0031323B">
        <w:rPr>
          <w:rStyle w:val="Strong"/>
          <w:rFonts w:ascii="Times New Roman" w:hAnsi="Times New Roman"/>
          <w:b w:val="0"/>
          <w:bCs/>
          <w:sz w:val="24"/>
          <w:lang w:val="en-US"/>
        </w:rPr>
        <w:t>Cheng-Xian (Charlie) Lin</w:t>
      </w:r>
    </w:p>
    <w:p w:rsidR="0077256E" w:rsidRPr="0031323B" w:rsidRDefault="0077256E" w:rsidP="00FF747A">
      <w:pPr>
        <w:spacing w:line="240" w:lineRule="auto"/>
        <w:jc w:val="right"/>
        <w:rPr>
          <w:rFonts w:ascii="Times New Roman" w:hAnsi="Times New Roman"/>
          <w:b/>
          <w:sz w:val="24"/>
          <w:lang w:val="en-US"/>
        </w:rPr>
      </w:pPr>
    </w:p>
    <w:p w:rsidR="0077256E" w:rsidRPr="0031323B" w:rsidRDefault="0077256E" w:rsidP="00FF747A">
      <w:pPr>
        <w:spacing w:line="240" w:lineRule="auto"/>
        <w:jc w:val="right"/>
        <w:rPr>
          <w:rFonts w:ascii="Times New Roman" w:hAnsi="Times New Roman"/>
          <w:sz w:val="24"/>
          <w:lang w:val="en-US"/>
        </w:rPr>
      </w:pPr>
    </w:p>
    <w:p w:rsidR="0077256E" w:rsidRPr="0031323B" w:rsidRDefault="0077256E" w:rsidP="00FF747A">
      <w:pPr>
        <w:spacing w:line="240" w:lineRule="auto"/>
        <w:jc w:val="right"/>
        <w:rPr>
          <w:rFonts w:ascii="Times New Roman" w:hAnsi="Times New Roman"/>
          <w:sz w:val="24"/>
          <w:lang w:val="en-US"/>
        </w:rPr>
      </w:pPr>
    </w:p>
    <w:p w:rsidR="0077256E" w:rsidRPr="0031323B" w:rsidRDefault="0077256E" w:rsidP="00FF747A">
      <w:pPr>
        <w:spacing w:line="240" w:lineRule="auto"/>
        <w:jc w:val="right"/>
        <w:rPr>
          <w:rFonts w:ascii="Times New Roman" w:hAnsi="Times New Roman"/>
          <w:sz w:val="24"/>
          <w:lang w:val="en-US"/>
        </w:rPr>
      </w:pPr>
      <w:r w:rsidRPr="0031323B">
        <w:rPr>
          <w:rFonts w:ascii="Times New Roman" w:hAnsi="Times New Roman"/>
          <w:sz w:val="24"/>
          <w:lang w:val="en-US"/>
        </w:rPr>
        <w:t>_________</w:t>
      </w:r>
      <w:bookmarkEnd w:id="1"/>
      <w:r w:rsidRPr="0031323B">
        <w:rPr>
          <w:rFonts w:ascii="Times New Roman" w:hAnsi="Times New Roman"/>
          <w:sz w:val="24"/>
          <w:lang w:val="en-US"/>
        </w:rPr>
        <w:t>__________________________________</w:t>
      </w:r>
    </w:p>
    <w:p w:rsidR="0077256E" w:rsidRPr="0031323B" w:rsidRDefault="0077256E" w:rsidP="00FF747A">
      <w:pPr>
        <w:spacing w:line="240" w:lineRule="auto"/>
        <w:jc w:val="right"/>
        <w:rPr>
          <w:rFonts w:ascii="Times New Roman" w:hAnsi="Times New Roman"/>
          <w:sz w:val="24"/>
          <w:lang w:val="en-US"/>
        </w:rPr>
      </w:pPr>
      <w:r w:rsidRPr="0031323B">
        <w:rPr>
          <w:rFonts w:ascii="Times New Roman" w:hAnsi="Times New Roman"/>
          <w:sz w:val="24"/>
          <w:lang w:val="en-US"/>
        </w:rPr>
        <w:t>George S. Dulikravich, Major Professor</w:t>
      </w:r>
    </w:p>
    <w:p w:rsidR="0077256E" w:rsidRPr="0031323B" w:rsidRDefault="0077256E" w:rsidP="00FF747A">
      <w:pPr>
        <w:spacing w:line="240" w:lineRule="auto"/>
        <w:jc w:val="right"/>
        <w:rPr>
          <w:rFonts w:ascii="Times New Roman" w:hAnsi="Times New Roman"/>
          <w:sz w:val="24"/>
          <w:lang w:val="en-US"/>
        </w:rPr>
      </w:pPr>
    </w:p>
    <w:p w:rsidR="0077256E" w:rsidRPr="0031323B" w:rsidRDefault="0077256E" w:rsidP="00FF747A">
      <w:pPr>
        <w:spacing w:line="240" w:lineRule="auto"/>
        <w:rPr>
          <w:rFonts w:ascii="Times New Roman" w:hAnsi="Times New Roman"/>
          <w:sz w:val="24"/>
          <w:lang w:val="en-US"/>
        </w:rPr>
      </w:pPr>
      <w:bookmarkStart w:id="2" w:name="_Toc249690932"/>
    </w:p>
    <w:p w:rsidR="0077256E" w:rsidRPr="0031323B" w:rsidRDefault="0077256E" w:rsidP="00FF747A">
      <w:pPr>
        <w:spacing w:line="240" w:lineRule="auto"/>
        <w:rPr>
          <w:rFonts w:ascii="Times New Roman" w:hAnsi="Times New Roman"/>
          <w:sz w:val="24"/>
          <w:lang w:val="en-US"/>
        </w:rPr>
      </w:pPr>
      <w:r w:rsidRPr="0031323B">
        <w:rPr>
          <w:rFonts w:ascii="Times New Roman" w:hAnsi="Times New Roman"/>
          <w:sz w:val="24"/>
          <w:lang w:val="en-US"/>
        </w:rPr>
        <w:t>Date of Defense: November 9, 201</w:t>
      </w:r>
      <w:bookmarkEnd w:id="2"/>
      <w:r w:rsidRPr="0031323B">
        <w:rPr>
          <w:rFonts w:ascii="Times New Roman" w:hAnsi="Times New Roman"/>
          <w:sz w:val="24"/>
          <w:lang w:val="en-US"/>
        </w:rPr>
        <w:t>2</w:t>
      </w:r>
    </w:p>
    <w:p w:rsidR="0077256E" w:rsidRPr="0031323B" w:rsidRDefault="0077256E" w:rsidP="00FF747A">
      <w:pPr>
        <w:spacing w:line="240" w:lineRule="auto"/>
        <w:rPr>
          <w:rFonts w:ascii="Times New Roman" w:hAnsi="Times New Roman"/>
          <w:sz w:val="24"/>
          <w:lang w:val="en-US"/>
        </w:rPr>
      </w:pPr>
    </w:p>
    <w:p w:rsidR="0077256E" w:rsidRPr="0031323B" w:rsidRDefault="0077256E" w:rsidP="00FF747A">
      <w:pPr>
        <w:spacing w:line="240" w:lineRule="auto"/>
        <w:rPr>
          <w:rFonts w:ascii="Times New Roman" w:hAnsi="Times New Roman"/>
          <w:sz w:val="24"/>
          <w:lang w:val="en-US"/>
        </w:rPr>
      </w:pPr>
      <w:r w:rsidRPr="0031323B">
        <w:rPr>
          <w:rFonts w:ascii="Times New Roman" w:hAnsi="Times New Roman"/>
          <w:sz w:val="24"/>
          <w:lang w:val="en-US"/>
        </w:rPr>
        <w:t>The thesis of Karla Keldani Quintão is approved.</w:t>
      </w:r>
    </w:p>
    <w:p w:rsidR="0077256E" w:rsidRPr="0031323B" w:rsidRDefault="0077256E" w:rsidP="00FF747A">
      <w:pPr>
        <w:spacing w:line="240" w:lineRule="auto"/>
        <w:rPr>
          <w:rFonts w:ascii="Times New Roman" w:hAnsi="Times New Roman"/>
          <w:sz w:val="24"/>
          <w:lang w:val="en-US"/>
        </w:rPr>
      </w:pPr>
    </w:p>
    <w:p w:rsidR="0077256E" w:rsidRPr="0031323B" w:rsidRDefault="0077256E" w:rsidP="00FF747A">
      <w:pPr>
        <w:spacing w:line="240" w:lineRule="auto"/>
        <w:rPr>
          <w:rFonts w:ascii="Times New Roman" w:hAnsi="Times New Roman"/>
          <w:sz w:val="24"/>
          <w:lang w:val="en-US"/>
        </w:rPr>
      </w:pPr>
    </w:p>
    <w:p w:rsidR="0077256E" w:rsidRPr="0031323B" w:rsidRDefault="0077256E" w:rsidP="00FF747A">
      <w:pPr>
        <w:spacing w:line="240" w:lineRule="auto"/>
        <w:rPr>
          <w:rFonts w:ascii="Times New Roman" w:hAnsi="Times New Roman"/>
          <w:sz w:val="24"/>
          <w:lang w:val="en-US"/>
        </w:rPr>
      </w:pPr>
    </w:p>
    <w:p w:rsidR="0077256E" w:rsidRPr="0031323B" w:rsidRDefault="0077256E" w:rsidP="00FF747A">
      <w:pPr>
        <w:spacing w:line="240" w:lineRule="auto"/>
        <w:jc w:val="right"/>
        <w:rPr>
          <w:rFonts w:ascii="Times New Roman" w:hAnsi="Times New Roman"/>
          <w:sz w:val="24"/>
          <w:lang w:val="en-US"/>
        </w:rPr>
      </w:pPr>
      <w:r w:rsidRPr="0031323B">
        <w:rPr>
          <w:rFonts w:ascii="Times New Roman" w:hAnsi="Times New Roman"/>
          <w:sz w:val="24"/>
          <w:lang w:val="en-US"/>
        </w:rPr>
        <w:t>___________________________________________</w:t>
      </w:r>
    </w:p>
    <w:p w:rsidR="0077256E" w:rsidRPr="0031323B" w:rsidRDefault="0077256E" w:rsidP="00FF747A">
      <w:pPr>
        <w:spacing w:line="240" w:lineRule="auto"/>
        <w:ind w:left="3600" w:firstLine="720"/>
        <w:jc w:val="right"/>
        <w:rPr>
          <w:rFonts w:ascii="Times New Roman" w:hAnsi="Times New Roman"/>
          <w:sz w:val="24"/>
          <w:lang w:val="en-US"/>
        </w:rPr>
      </w:pPr>
      <w:bookmarkStart w:id="3" w:name="_Toc249690933"/>
      <w:r w:rsidRPr="0031323B">
        <w:rPr>
          <w:rFonts w:ascii="Times New Roman" w:hAnsi="Times New Roman"/>
          <w:sz w:val="24"/>
          <w:lang w:val="en-US"/>
        </w:rPr>
        <w:t>Dean Amir Mirmiran</w:t>
      </w:r>
      <w:bookmarkEnd w:id="3"/>
    </w:p>
    <w:p w:rsidR="0077256E" w:rsidRPr="0031323B" w:rsidRDefault="0077256E" w:rsidP="00FF747A">
      <w:pPr>
        <w:spacing w:line="240" w:lineRule="auto"/>
        <w:jc w:val="right"/>
        <w:rPr>
          <w:rFonts w:ascii="Times New Roman" w:hAnsi="Times New Roman"/>
          <w:sz w:val="24"/>
          <w:lang w:val="en-US"/>
        </w:rPr>
      </w:pPr>
      <w:r w:rsidRPr="0031323B">
        <w:rPr>
          <w:rFonts w:ascii="Times New Roman" w:hAnsi="Times New Roman"/>
          <w:sz w:val="24"/>
          <w:lang w:val="en-US"/>
        </w:rPr>
        <w:t>College of Engineering and Computing</w:t>
      </w:r>
    </w:p>
    <w:p w:rsidR="0077256E" w:rsidRPr="0031323B" w:rsidRDefault="0077256E" w:rsidP="00FF747A">
      <w:pPr>
        <w:spacing w:line="240" w:lineRule="auto"/>
        <w:jc w:val="right"/>
        <w:rPr>
          <w:rFonts w:ascii="Times New Roman" w:hAnsi="Times New Roman"/>
          <w:sz w:val="24"/>
          <w:lang w:val="en-US"/>
        </w:rPr>
      </w:pPr>
    </w:p>
    <w:p w:rsidR="0077256E" w:rsidRPr="0031323B" w:rsidRDefault="0077256E" w:rsidP="00FF747A">
      <w:pPr>
        <w:spacing w:line="240" w:lineRule="auto"/>
        <w:rPr>
          <w:rFonts w:ascii="Times New Roman" w:hAnsi="Times New Roman"/>
          <w:sz w:val="24"/>
          <w:lang w:val="en-US"/>
        </w:rPr>
      </w:pPr>
    </w:p>
    <w:p w:rsidR="0077256E" w:rsidRPr="0031323B" w:rsidRDefault="0077256E" w:rsidP="00FF747A">
      <w:pPr>
        <w:spacing w:line="240" w:lineRule="auto"/>
        <w:jc w:val="right"/>
        <w:rPr>
          <w:rFonts w:ascii="Times New Roman" w:hAnsi="Times New Roman"/>
          <w:sz w:val="24"/>
          <w:lang w:val="en-US"/>
        </w:rPr>
      </w:pPr>
      <w:r w:rsidRPr="0031323B">
        <w:rPr>
          <w:rFonts w:ascii="Times New Roman" w:hAnsi="Times New Roman"/>
          <w:sz w:val="24"/>
          <w:lang w:val="en-US"/>
        </w:rPr>
        <w:t>___________________________________________</w:t>
      </w:r>
    </w:p>
    <w:p w:rsidR="0077256E" w:rsidRPr="0031323B" w:rsidRDefault="0077256E" w:rsidP="00FF747A">
      <w:pPr>
        <w:spacing w:line="240" w:lineRule="auto"/>
        <w:jc w:val="right"/>
        <w:rPr>
          <w:rFonts w:ascii="Times New Roman" w:hAnsi="Times New Roman"/>
          <w:sz w:val="24"/>
          <w:lang w:val="en-US"/>
        </w:rPr>
      </w:pPr>
      <w:r w:rsidRPr="0031323B">
        <w:rPr>
          <w:rFonts w:ascii="Times New Roman" w:hAnsi="Times New Roman"/>
          <w:sz w:val="24"/>
          <w:lang w:val="en-US"/>
        </w:rPr>
        <w:t>Dean Lakshmi N. Reddi</w:t>
      </w:r>
    </w:p>
    <w:p w:rsidR="0077256E" w:rsidRPr="0031323B" w:rsidRDefault="0077256E" w:rsidP="00FF747A">
      <w:pPr>
        <w:spacing w:line="240" w:lineRule="auto"/>
        <w:jc w:val="right"/>
        <w:rPr>
          <w:rFonts w:ascii="Times New Roman" w:hAnsi="Times New Roman"/>
          <w:sz w:val="24"/>
          <w:lang w:val="en-US"/>
        </w:rPr>
      </w:pPr>
      <w:r w:rsidRPr="0031323B">
        <w:rPr>
          <w:rFonts w:ascii="Times New Roman" w:hAnsi="Times New Roman"/>
          <w:sz w:val="24"/>
          <w:lang w:val="en-US"/>
        </w:rPr>
        <w:t>University Graduate School</w:t>
      </w:r>
    </w:p>
    <w:p w:rsidR="0077256E" w:rsidRPr="0031323B" w:rsidRDefault="0077256E" w:rsidP="00FF747A">
      <w:pPr>
        <w:spacing w:line="240" w:lineRule="auto"/>
        <w:jc w:val="center"/>
        <w:rPr>
          <w:rFonts w:ascii="Times New Roman" w:hAnsi="Times New Roman"/>
          <w:sz w:val="24"/>
          <w:lang w:val="en-US"/>
        </w:rPr>
      </w:pPr>
    </w:p>
    <w:p w:rsidR="0077256E" w:rsidRPr="0031323B" w:rsidRDefault="0077256E" w:rsidP="00FF747A">
      <w:pPr>
        <w:spacing w:line="240" w:lineRule="auto"/>
        <w:jc w:val="center"/>
        <w:rPr>
          <w:rFonts w:ascii="Times New Roman" w:hAnsi="Times New Roman"/>
          <w:sz w:val="24"/>
          <w:lang w:val="en-US"/>
        </w:rPr>
      </w:pPr>
    </w:p>
    <w:p w:rsidR="0077256E" w:rsidRPr="0031323B" w:rsidRDefault="0077256E" w:rsidP="00FF747A">
      <w:pPr>
        <w:spacing w:line="240" w:lineRule="auto"/>
        <w:jc w:val="center"/>
        <w:rPr>
          <w:rFonts w:ascii="Times New Roman" w:hAnsi="Times New Roman"/>
          <w:sz w:val="24"/>
          <w:lang w:val="en-US"/>
        </w:rPr>
      </w:pPr>
    </w:p>
    <w:p w:rsidR="0077256E" w:rsidRPr="0031323B" w:rsidRDefault="0077256E" w:rsidP="00FF747A">
      <w:pPr>
        <w:spacing w:line="240" w:lineRule="auto"/>
        <w:jc w:val="center"/>
        <w:rPr>
          <w:rFonts w:ascii="Times New Roman" w:hAnsi="Times New Roman"/>
          <w:sz w:val="24"/>
          <w:lang w:val="en-US"/>
        </w:rPr>
      </w:pPr>
    </w:p>
    <w:p w:rsidR="0077256E" w:rsidRDefault="0077256E" w:rsidP="00FF747A">
      <w:pPr>
        <w:spacing w:line="240" w:lineRule="auto"/>
        <w:jc w:val="center"/>
        <w:rPr>
          <w:rFonts w:ascii="Times New Roman" w:hAnsi="Times New Roman"/>
          <w:sz w:val="24"/>
          <w:lang w:val="en-US"/>
        </w:rPr>
      </w:pPr>
      <w:r w:rsidRPr="0031323B">
        <w:rPr>
          <w:rFonts w:ascii="Times New Roman" w:hAnsi="Times New Roman"/>
          <w:sz w:val="24"/>
          <w:lang w:val="en-US"/>
        </w:rPr>
        <w:t>Florida International University, 2012</w:t>
      </w:r>
    </w:p>
    <w:p w:rsidR="00122085" w:rsidRPr="0031323B" w:rsidRDefault="00122085" w:rsidP="00FF747A">
      <w:pPr>
        <w:spacing w:line="240" w:lineRule="auto"/>
        <w:jc w:val="center"/>
        <w:rPr>
          <w:rFonts w:ascii="Times New Roman" w:hAnsi="Times New Roman"/>
          <w:sz w:val="24"/>
          <w:lang w:val="en-US"/>
        </w:rPr>
      </w:pPr>
    </w:p>
    <w:p w:rsidR="0077256E" w:rsidRPr="0031323B" w:rsidRDefault="0077256E" w:rsidP="00FF747A">
      <w:pPr>
        <w:pStyle w:val="BodyTextIndent2"/>
        <w:rPr>
          <w:rFonts w:ascii="Times New Roman" w:hAnsi="Times New Roman"/>
          <w:sz w:val="24"/>
          <w:lang w:val="en-US"/>
        </w:rPr>
      </w:pPr>
    </w:p>
    <w:p w:rsidR="0077256E" w:rsidRPr="0031323B" w:rsidRDefault="0077256E" w:rsidP="00FF747A">
      <w:pPr>
        <w:pStyle w:val="PlainText"/>
        <w:spacing w:line="480" w:lineRule="auto"/>
        <w:jc w:val="center"/>
        <w:rPr>
          <w:rFonts w:ascii="Times New Roman" w:hAnsi="Times New Roman"/>
          <w:sz w:val="24"/>
          <w:szCs w:val="24"/>
        </w:rPr>
      </w:pPr>
    </w:p>
    <w:p w:rsidR="0077256E" w:rsidRPr="0031323B" w:rsidRDefault="0077256E" w:rsidP="00C42181">
      <w:pPr>
        <w:pStyle w:val="PlainText"/>
        <w:spacing w:line="480" w:lineRule="auto"/>
        <w:rPr>
          <w:rFonts w:ascii="Times New Roman" w:hAnsi="Times New Roman"/>
          <w:sz w:val="24"/>
          <w:szCs w:val="24"/>
        </w:rPr>
      </w:pPr>
    </w:p>
    <w:p w:rsidR="0077256E" w:rsidRPr="0031323B" w:rsidRDefault="0077256E" w:rsidP="00917922">
      <w:pPr>
        <w:pStyle w:val="PlainText"/>
        <w:spacing w:line="480" w:lineRule="auto"/>
        <w:jc w:val="center"/>
        <w:rPr>
          <w:rFonts w:ascii="Times New Roman" w:hAnsi="Times New Roman"/>
          <w:sz w:val="24"/>
          <w:szCs w:val="24"/>
        </w:rPr>
      </w:pPr>
      <w:r w:rsidRPr="0031323B">
        <w:rPr>
          <w:rFonts w:ascii="Times New Roman" w:hAnsi="Times New Roman"/>
          <w:sz w:val="24"/>
          <w:szCs w:val="24"/>
        </w:rPr>
        <w:lastRenderedPageBreak/>
        <w:t>DEDICATION</w:t>
      </w:r>
    </w:p>
    <w:p w:rsidR="0077256E" w:rsidRPr="0031323B" w:rsidRDefault="009138EB" w:rsidP="00EC2A0D">
      <w:pPr>
        <w:pStyle w:val="PlainText"/>
        <w:spacing w:line="480" w:lineRule="auto"/>
        <w:ind w:firstLine="708"/>
        <w:rPr>
          <w:rFonts w:ascii="Times New Roman" w:hAnsi="Times New Roman"/>
          <w:sz w:val="24"/>
        </w:rPr>
      </w:pPr>
      <w:r w:rsidRPr="0031323B">
        <w:rPr>
          <w:rFonts w:ascii="Times New Roman" w:hAnsi="Times New Roman"/>
          <w:sz w:val="24"/>
          <w:szCs w:val="24"/>
        </w:rPr>
        <w:t xml:space="preserve">I dedicate this thesis to my loving grandmother, who will always be in my </w:t>
      </w:r>
      <w:r w:rsidR="00917922" w:rsidRPr="0031323B">
        <w:rPr>
          <w:rFonts w:ascii="Times New Roman" w:hAnsi="Times New Roman"/>
          <w:sz w:val="24"/>
          <w:szCs w:val="24"/>
        </w:rPr>
        <w:t>heart</w:t>
      </w:r>
      <w:r w:rsidRPr="0031323B">
        <w:rPr>
          <w:rFonts w:ascii="Times New Roman" w:hAnsi="Times New Roman"/>
          <w:sz w:val="24"/>
          <w:szCs w:val="24"/>
        </w:rPr>
        <w:t xml:space="preserve"> and to m</w:t>
      </w:r>
      <w:r w:rsidR="00F80433" w:rsidRPr="0031323B">
        <w:rPr>
          <w:rFonts w:ascii="Times New Roman" w:hAnsi="Times New Roman"/>
          <w:sz w:val="24"/>
          <w:szCs w:val="24"/>
        </w:rPr>
        <w:t>y loving parents for the</w:t>
      </w:r>
      <w:r w:rsidR="00A868BC" w:rsidRPr="0031323B">
        <w:rPr>
          <w:rFonts w:ascii="Times New Roman" w:hAnsi="Times New Roman"/>
          <w:sz w:val="24"/>
          <w:szCs w:val="24"/>
        </w:rPr>
        <w:t>ir support in all the moments of</w:t>
      </w:r>
      <w:r w:rsidR="00F80433" w:rsidRPr="0031323B">
        <w:rPr>
          <w:rFonts w:ascii="Times New Roman" w:hAnsi="Times New Roman"/>
          <w:sz w:val="24"/>
          <w:szCs w:val="24"/>
        </w:rPr>
        <w:t xml:space="preserve"> my life. I owe</w:t>
      </w:r>
      <w:r w:rsidR="00917922" w:rsidRPr="0031323B">
        <w:rPr>
          <w:rFonts w:ascii="Times New Roman" w:hAnsi="Times New Roman"/>
          <w:sz w:val="24"/>
          <w:szCs w:val="24"/>
        </w:rPr>
        <w:t xml:space="preserve"> them </w:t>
      </w:r>
      <w:r w:rsidR="00F80433" w:rsidRPr="0031323B">
        <w:rPr>
          <w:rFonts w:ascii="Times New Roman" w:hAnsi="Times New Roman"/>
          <w:sz w:val="24"/>
          <w:szCs w:val="24"/>
        </w:rPr>
        <w:t>everything I have accomplished.</w:t>
      </w:r>
    </w:p>
    <w:p w:rsidR="0077256E" w:rsidRPr="0031323B" w:rsidRDefault="0077256E" w:rsidP="00FF747A">
      <w:pPr>
        <w:pStyle w:val="BodyTextIndent2"/>
        <w:spacing w:line="360" w:lineRule="auto"/>
        <w:rPr>
          <w:rFonts w:ascii="Times New Roman" w:hAnsi="Times New Roman"/>
          <w:sz w:val="24"/>
          <w:lang w:val="en-US"/>
        </w:rPr>
      </w:pPr>
    </w:p>
    <w:p w:rsidR="0077256E" w:rsidRPr="0031323B" w:rsidRDefault="0077256E" w:rsidP="00FF747A">
      <w:pPr>
        <w:pStyle w:val="BodyTextIndent2"/>
        <w:spacing w:line="360" w:lineRule="auto"/>
        <w:rPr>
          <w:rFonts w:ascii="Times New Roman" w:hAnsi="Times New Roman"/>
          <w:sz w:val="24"/>
          <w:lang w:val="en-US"/>
        </w:rPr>
      </w:pPr>
    </w:p>
    <w:p w:rsidR="0077256E" w:rsidRPr="0031323B" w:rsidRDefault="0077256E" w:rsidP="00FF747A">
      <w:pPr>
        <w:pStyle w:val="BodyTextIndent2"/>
        <w:spacing w:line="360" w:lineRule="auto"/>
        <w:rPr>
          <w:rFonts w:ascii="Times New Roman" w:hAnsi="Times New Roman"/>
          <w:sz w:val="24"/>
          <w:lang w:val="en-US"/>
        </w:rPr>
      </w:pPr>
    </w:p>
    <w:p w:rsidR="0077256E" w:rsidRPr="0031323B" w:rsidRDefault="0077256E" w:rsidP="00FF747A">
      <w:pPr>
        <w:pStyle w:val="BodyTextIndent2"/>
        <w:spacing w:line="360" w:lineRule="auto"/>
        <w:rPr>
          <w:rFonts w:ascii="Times New Roman" w:hAnsi="Times New Roman"/>
          <w:sz w:val="24"/>
          <w:lang w:val="en-US"/>
        </w:rPr>
      </w:pPr>
    </w:p>
    <w:p w:rsidR="0077256E" w:rsidRPr="0031323B" w:rsidRDefault="0077256E" w:rsidP="00FF747A">
      <w:pPr>
        <w:pStyle w:val="BodyTextIndent2"/>
        <w:spacing w:line="360" w:lineRule="auto"/>
        <w:rPr>
          <w:rFonts w:ascii="Times New Roman" w:hAnsi="Times New Roman"/>
          <w:sz w:val="24"/>
          <w:lang w:val="en-US"/>
        </w:rPr>
      </w:pPr>
    </w:p>
    <w:p w:rsidR="0077256E" w:rsidRPr="0031323B" w:rsidRDefault="0077256E" w:rsidP="00FF747A">
      <w:pPr>
        <w:pStyle w:val="BodyTextIndent2"/>
        <w:spacing w:line="360" w:lineRule="auto"/>
        <w:rPr>
          <w:rFonts w:ascii="Times New Roman" w:hAnsi="Times New Roman"/>
          <w:sz w:val="24"/>
          <w:lang w:val="en-US"/>
        </w:rPr>
      </w:pPr>
    </w:p>
    <w:p w:rsidR="0077256E" w:rsidRPr="0031323B" w:rsidRDefault="0077256E" w:rsidP="00FF747A">
      <w:pPr>
        <w:pStyle w:val="BodyTextIndent2"/>
        <w:spacing w:line="360" w:lineRule="auto"/>
        <w:rPr>
          <w:rFonts w:ascii="Times New Roman" w:hAnsi="Times New Roman"/>
          <w:sz w:val="24"/>
          <w:lang w:val="en-US"/>
        </w:rPr>
      </w:pPr>
    </w:p>
    <w:p w:rsidR="0077256E" w:rsidRPr="0031323B" w:rsidRDefault="0077256E" w:rsidP="00FF747A">
      <w:pPr>
        <w:pStyle w:val="BodyTextIndent2"/>
        <w:spacing w:line="360" w:lineRule="auto"/>
        <w:rPr>
          <w:rFonts w:ascii="Times New Roman" w:hAnsi="Times New Roman"/>
          <w:sz w:val="24"/>
          <w:lang w:val="en-US"/>
        </w:rPr>
      </w:pPr>
    </w:p>
    <w:p w:rsidR="0077256E" w:rsidRPr="0031323B" w:rsidRDefault="0077256E" w:rsidP="00FF747A">
      <w:pPr>
        <w:pStyle w:val="BodyTextIndent2"/>
        <w:spacing w:line="360" w:lineRule="auto"/>
        <w:rPr>
          <w:rFonts w:ascii="Times New Roman" w:hAnsi="Times New Roman"/>
          <w:sz w:val="24"/>
          <w:lang w:val="en-US"/>
        </w:rPr>
      </w:pPr>
    </w:p>
    <w:p w:rsidR="0077256E" w:rsidRPr="0031323B" w:rsidRDefault="0077256E" w:rsidP="00FF747A">
      <w:pPr>
        <w:pStyle w:val="BodyTextIndent2"/>
        <w:spacing w:line="360" w:lineRule="auto"/>
        <w:rPr>
          <w:rFonts w:ascii="Times New Roman" w:hAnsi="Times New Roman"/>
          <w:sz w:val="24"/>
          <w:lang w:val="en-US"/>
        </w:rPr>
      </w:pPr>
    </w:p>
    <w:p w:rsidR="0077256E" w:rsidRPr="0031323B" w:rsidRDefault="0077256E" w:rsidP="00FF747A">
      <w:pPr>
        <w:pStyle w:val="BodyTextIndent2"/>
        <w:spacing w:line="360" w:lineRule="auto"/>
        <w:rPr>
          <w:rFonts w:ascii="Times New Roman" w:hAnsi="Times New Roman"/>
          <w:sz w:val="24"/>
          <w:lang w:val="en-US"/>
        </w:rPr>
      </w:pPr>
    </w:p>
    <w:p w:rsidR="0077256E" w:rsidRPr="0031323B" w:rsidRDefault="0077256E" w:rsidP="00FF747A">
      <w:pPr>
        <w:pStyle w:val="BodyTextIndent2"/>
        <w:spacing w:line="360" w:lineRule="auto"/>
        <w:rPr>
          <w:rFonts w:ascii="Times New Roman" w:hAnsi="Times New Roman"/>
          <w:sz w:val="24"/>
          <w:lang w:val="en-US"/>
        </w:rPr>
      </w:pPr>
    </w:p>
    <w:p w:rsidR="0077256E" w:rsidRPr="0031323B" w:rsidRDefault="0077256E" w:rsidP="00FF747A">
      <w:pPr>
        <w:pStyle w:val="BodyTextIndent2"/>
        <w:spacing w:line="360" w:lineRule="auto"/>
        <w:rPr>
          <w:rFonts w:ascii="Times New Roman" w:hAnsi="Times New Roman"/>
          <w:sz w:val="24"/>
          <w:lang w:val="en-US"/>
        </w:rPr>
      </w:pPr>
    </w:p>
    <w:p w:rsidR="0077256E" w:rsidRPr="0031323B" w:rsidRDefault="0077256E" w:rsidP="00FF747A">
      <w:pPr>
        <w:pStyle w:val="BodyTextIndent2"/>
        <w:spacing w:line="360" w:lineRule="auto"/>
        <w:rPr>
          <w:rFonts w:ascii="Times New Roman" w:hAnsi="Times New Roman"/>
          <w:sz w:val="24"/>
          <w:lang w:val="en-US"/>
        </w:rPr>
      </w:pPr>
    </w:p>
    <w:p w:rsidR="0077256E" w:rsidRPr="0031323B" w:rsidRDefault="0077256E" w:rsidP="00FF747A">
      <w:pPr>
        <w:pStyle w:val="BodyTextIndent2"/>
        <w:spacing w:line="360" w:lineRule="auto"/>
        <w:rPr>
          <w:rFonts w:ascii="Times New Roman" w:hAnsi="Times New Roman"/>
          <w:sz w:val="24"/>
          <w:lang w:val="en-US"/>
        </w:rPr>
      </w:pPr>
    </w:p>
    <w:p w:rsidR="0077256E" w:rsidRPr="0031323B" w:rsidRDefault="0077256E" w:rsidP="00FF747A">
      <w:pPr>
        <w:pStyle w:val="BodyTextIndent2"/>
        <w:spacing w:line="360" w:lineRule="auto"/>
        <w:rPr>
          <w:rFonts w:ascii="Times New Roman" w:hAnsi="Times New Roman"/>
          <w:sz w:val="24"/>
          <w:lang w:val="en-US"/>
        </w:rPr>
      </w:pPr>
    </w:p>
    <w:p w:rsidR="0077256E" w:rsidRPr="0031323B" w:rsidRDefault="0077256E" w:rsidP="00FF747A">
      <w:pPr>
        <w:pStyle w:val="BodyTextIndent2"/>
        <w:spacing w:line="360" w:lineRule="auto"/>
        <w:rPr>
          <w:rFonts w:ascii="Times New Roman" w:hAnsi="Times New Roman"/>
          <w:sz w:val="24"/>
          <w:lang w:val="en-US"/>
        </w:rPr>
      </w:pPr>
    </w:p>
    <w:p w:rsidR="0077256E" w:rsidRPr="0031323B" w:rsidRDefault="0077256E" w:rsidP="00FF747A">
      <w:pPr>
        <w:pStyle w:val="BodyTextIndent2"/>
        <w:spacing w:line="360" w:lineRule="auto"/>
        <w:rPr>
          <w:rFonts w:ascii="Times New Roman" w:hAnsi="Times New Roman"/>
          <w:sz w:val="24"/>
          <w:lang w:val="en-US"/>
        </w:rPr>
      </w:pPr>
    </w:p>
    <w:p w:rsidR="0077256E" w:rsidRPr="0031323B" w:rsidRDefault="0077256E" w:rsidP="00FF747A">
      <w:pPr>
        <w:pStyle w:val="BodyTextIndent2"/>
        <w:spacing w:line="360" w:lineRule="auto"/>
        <w:rPr>
          <w:rFonts w:ascii="Times New Roman" w:hAnsi="Times New Roman"/>
          <w:sz w:val="24"/>
          <w:lang w:val="en-US"/>
        </w:rPr>
      </w:pPr>
    </w:p>
    <w:p w:rsidR="0077256E" w:rsidRPr="0031323B" w:rsidRDefault="0077256E" w:rsidP="008F4FCA">
      <w:pPr>
        <w:pStyle w:val="BodyTextIndent2"/>
        <w:spacing w:line="360" w:lineRule="auto"/>
        <w:ind w:left="0"/>
        <w:rPr>
          <w:rFonts w:ascii="Times New Roman" w:hAnsi="Times New Roman"/>
          <w:sz w:val="24"/>
          <w:lang w:val="en-US"/>
        </w:rPr>
      </w:pPr>
    </w:p>
    <w:p w:rsidR="00EC2A0D" w:rsidRPr="0031323B" w:rsidRDefault="00EC2A0D" w:rsidP="008F4FCA">
      <w:pPr>
        <w:pStyle w:val="BodyTextIndent2"/>
        <w:spacing w:line="360" w:lineRule="auto"/>
        <w:ind w:left="0"/>
        <w:rPr>
          <w:rFonts w:ascii="Times New Roman" w:hAnsi="Times New Roman"/>
          <w:sz w:val="24"/>
          <w:lang w:val="en-US"/>
        </w:rPr>
      </w:pPr>
    </w:p>
    <w:p w:rsidR="0077256E" w:rsidRPr="0031323B" w:rsidRDefault="0077256E" w:rsidP="00FF747A">
      <w:pPr>
        <w:pStyle w:val="BodyTextIndent2"/>
        <w:spacing w:line="360" w:lineRule="auto"/>
        <w:rPr>
          <w:rFonts w:ascii="Times New Roman" w:hAnsi="Times New Roman"/>
          <w:sz w:val="24"/>
          <w:lang w:val="en-US"/>
        </w:rPr>
      </w:pPr>
    </w:p>
    <w:p w:rsidR="0077256E" w:rsidRPr="0031323B" w:rsidRDefault="0077256E" w:rsidP="00FF747A">
      <w:pPr>
        <w:pStyle w:val="PlainText"/>
        <w:spacing w:line="480" w:lineRule="auto"/>
        <w:jc w:val="center"/>
        <w:rPr>
          <w:rFonts w:ascii="Times New Roman" w:hAnsi="Times New Roman"/>
          <w:sz w:val="24"/>
          <w:szCs w:val="24"/>
        </w:rPr>
      </w:pPr>
      <w:r w:rsidRPr="0031323B">
        <w:rPr>
          <w:rFonts w:ascii="Times New Roman" w:hAnsi="Times New Roman"/>
          <w:sz w:val="24"/>
          <w:szCs w:val="24"/>
        </w:rPr>
        <w:t>ACKNOWLEDGMENTS</w:t>
      </w:r>
    </w:p>
    <w:p w:rsidR="002211F9" w:rsidRPr="0031323B" w:rsidRDefault="0077256E" w:rsidP="00FF747A">
      <w:pPr>
        <w:pStyle w:val="PlainText"/>
        <w:spacing w:line="480" w:lineRule="auto"/>
        <w:rPr>
          <w:rFonts w:ascii="Times New Roman" w:hAnsi="Times New Roman"/>
          <w:sz w:val="24"/>
          <w:szCs w:val="24"/>
        </w:rPr>
      </w:pPr>
      <w:r w:rsidRPr="0031323B">
        <w:rPr>
          <w:rFonts w:ascii="Times New Roman" w:hAnsi="Times New Roman"/>
          <w:sz w:val="24"/>
          <w:szCs w:val="24"/>
        </w:rPr>
        <w:tab/>
      </w:r>
      <w:r w:rsidR="00AD5FC3" w:rsidRPr="0031323B">
        <w:rPr>
          <w:rFonts w:ascii="Times New Roman" w:hAnsi="Times New Roman"/>
          <w:sz w:val="24"/>
          <w:szCs w:val="24"/>
        </w:rPr>
        <w:t>I would like to thank</w:t>
      </w:r>
      <w:r w:rsidR="002211F9" w:rsidRPr="0031323B">
        <w:rPr>
          <w:rFonts w:ascii="Times New Roman" w:hAnsi="Times New Roman"/>
          <w:sz w:val="24"/>
          <w:szCs w:val="24"/>
        </w:rPr>
        <w:t xml:space="preserve"> </w:t>
      </w:r>
      <w:r w:rsidR="006F57A6">
        <w:rPr>
          <w:rFonts w:ascii="Times New Roman" w:hAnsi="Times New Roman"/>
          <w:sz w:val="24"/>
          <w:szCs w:val="24"/>
        </w:rPr>
        <w:t>Prof</w:t>
      </w:r>
      <w:r w:rsidR="002211F9" w:rsidRPr="0031323B">
        <w:rPr>
          <w:rFonts w:ascii="Times New Roman" w:hAnsi="Times New Roman"/>
          <w:sz w:val="24"/>
          <w:szCs w:val="24"/>
        </w:rPr>
        <w:t>. George Dulikravich for his support during my w</w:t>
      </w:r>
      <w:r w:rsidR="004A2030">
        <w:rPr>
          <w:rFonts w:ascii="Times New Roman" w:hAnsi="Times New Roman"/>
          <w:sz w:val="24"/>
          <w:szCs w:val="24"/>
        </w:rPr>
        <w:t>hole Master`s program. I am</w:t>
      </w:r>
      <w:r w:rsidR="002211F9" w:rsidRPr="0031323B">
        <w:rPr>
          <w:rFonts w:ascii="Times New Roman" w:hAnsi="Times New Roman"/>
          <w:sz w:val="24"/>
          <w:szCs w:val="24"/>
        </w:rPr>
        <w:t xml:space="preserve"> profound</w:t>
      </w:r>
      <w:r w:rsidR="004A2030">
        <w:rPr>
          <w:rFonts w:ascii="Times New Roman" w:hAnsi="Times New Roman"/>
          <w:sz w:val="24"/>
          <w:szCs w:val="24"/>
        </w:rPr>
        <w:t>ly grateful</w:t>
      </w:r>
      <w:r w:rsidR="002211F9" w:rsidRPr="0031323B">
        <w:rPr>
          <w:rFonts w:ascii="Times New Roman" w:hAnsi="Times New Roman"/>
          <w:sz w:val="24"/>
          <w:szCs w:val="24"/>
        </w:rPr>
        <w:t xml:space="preserve"> for all his help and dedication in teaching and guiding me always in the kindest way.</w:t>
      </w:r>
      <w:r w:rsidR="00A74040" w:rsidRPr="0031323B">
        <w:rPr>
          <w:rFonts w:ascii="Times New Roman" w:hAnsi="Times New Roman"/>
          <w:sz w:val="24"/>
          <w:szCs w:val="24"/>
        </w:rPr>
        <w:t xml:space="preserve"> </w:t>
      </w:r>
    </w:p>
    <w:p w:rsidR="00A74040" w:rsidRPr="0031323B" w:rsidRDefault="00A74040" w:rsidP="00AD5FC3">
      <w:pPr>
        <w:pStyle w:val="PlainText"/>
        <w:spacing w:line="480" w:lineRule="auto"/>
        <w:ind w:firstLine="708"/>
        <w:rPr>
          <w:rFonts w:ascii="Times New Roman" w:hAnsi="Times New Roman"/>
          <w:sz w:val="24"/>
          <w:szCs w:val="24"/>
        </w:rPr>
      </w:pPr>
      <w:r w:rsidRPr="0031323B">
        <w:rPr>
          <w:rFonts w:ascii="Times New Roman" w:hAnsi="Times New Roman"/>
          <w:sz w:val="24"/>
          <w:szCs w:val="24"/>
        </w:rPr>
        <w:t>I</w:t>
      </w:r>
      <w:r w:rsidR="006F57A6">
        <w:rPr>
          <w:rFonts w:ascii="Times New Roman" w:hAnsi="Times New Roman"/>
          <w:sz w:val="24"/>
          <w:szCs w:val="24"/>
        </w:rPr>
        <w:t>n addition, I</w:t>
      </w:r>
      <w:r w:rsidRPr="0031323B">
        <w:rPr>
          <w:rFonts w:ascii="Times New Roman" w:hAnsi="Times New Roman"/>
          <w:sz w:val="24"/>
          <w:szCs w:val="24"/>
        </w:rPr>
        <w:t xml:space="preserve"> would like to thank</w:t>
      </w:r>
      <w:r w:rsidR="008A0A1B">
        <w:rPr>
          <w:rFonts w:ascii="Times New Roman" w:hAnsi="Times New Roman"/>
          <w:sz w:val="24"/>
          <w:szCs w:val="24"/>
        </w:rPr>
        <w:t xml:space="preserve"> Prof. Yiding Cao and Prof. Cheng-Xian Lin for their advices as members of my MSc. Committee, and</w:t>
      </w:r>
      <w:r w:rsidRPr="0031323B">
        <w:rPr>
          <w:rFonts w:ascii="Times New Roman" w:hAnsi="Times New Roman"/>
          <w:sz w:val="24"/>
          <w:szCs w:val="24"/>
        </w:rPr>
        <w:t xml:space="preserve"> </w:t>
      </w:r>
      <w:r w:rsidR="006F57A6">
        <w:rPr>
          <w:rFonts w:ascii="Times New Roman" w:hAnsi="Times New Roman"/>
          <w:sz w:val="24"/>
          <w:szCs w:val="24"/>
        </w:rPr>
        <w:t>Prof</w:t>
      </w:r>
      <w:r w:rsidRPr="0031323B">
        <w:rPr>
          <w:rFonts w:ascii="Times New Roman" w:hAnsi="Times New Roman"/>
          <w:sz w:val="24"/>
          <w:szCs w:val="24"/>
        </w:rPr>
        <w:t>. Cesar Levy</w:t>
      </w:r>
      <w:r w:rsidR="006F57A6">
        <w:rPr>
          <w:rFonts w:ascii="Times New Roman" w:hAnsi="Times New Roman"/>
          <w:sz w:val="24"/>
          <w:szCs w:val="24"/>
        </w:rPr>
        <w:t>, Prof</w:t>
      </w:r>
      <w:r w:rsidR="004A2030">
        <w:rPr>
          <w:rFonts w:ascii="Times New Roman" w:hAnsi="Times New Roman"/>
          <w:sz w:val="24"/>
          <w:szCs w:val="24"/>
        </w:rPr>
        <w:t>. Andre</w:t>
      </w:r>
      <w:r w:rsidR="00DB1F12" w:rsidRPr="0031323B">
        <w:rPr>
          <w:rFonts w:ascii="Times New Roman" w:hAnsi="Times New Roman"/>
          <w:sz w:val="24"/>
          <w:szCs w:val="24"/>
        </w:rPr>
        <w:t>s Tremante</w:t>
      </w:r>
      <w:r w:rsidRPr="0031323B">
        <w:rPr>
          <w:rFonts w:ascii="Times New Roman" w:hAnsi="Times New Roman"/>
          <w:sz w:val="24"/>
          <w:szCs w:val="24"/>
        </w:rPr>
        <w:t xml:space="preserve"> and the Mechanical Engineering </w:t>
      </w:r>
      <w:r w:rsidR="006F57A6">
        <w:rPr>
          <w:rFonts w:ascii="Times New Roman" w:hAnsi="Times New Roman"/>
          <w:sz w:val="24"/>
          <w:szCs w:val="24"/>
        </w:rPr>
        <w:t>D</w:t>
      </w:r>
      <w:r w:rsidRPr="0031323B">
        <w:rPr>
          <w:rFonts w:ascii="Times New Roman" w:hAnsi="Times New Roman"/>
          <w:sz w:val="24"/>
          <w:szCs w:val="24"/>
        </w:rPr>
        <w:t xml:space="preserve">epartment, for my assistantship because without it, I would not have </w:t>
      </w:r>
      <w:r w:rsidR="004A2030">
        <w:rPr>
          <w:rFonts w:ascii="Times New Roman" w:hAnsi="Times New Roman"/>
          <w:sz w:val="24"/>
          <w:szCs w:val="24"/>
        </w:rPr>
        <w:t>had the opportunity to do this work</w:t>
      </w:r>
      <w:r w:rsidRPr="0031323B">
        <w:rPr>
          <w:rFonts w:ascii="Times New Roman" w:hAnsi="Times New Roman"/>
          <w:sz w:val="24"/>
          <w:szCs w:val="24"/>
        </w:rPr>
        <w:t>.</w:t>
      </w:r>
    </w:p>
    <w:p w:rsidR="00925261" w:rsidRPr="0031323B" w:rsidRDefault="00AD5FC3" w:rsidP="00AD5FC3">
      <w:pPr>
        <w:pStyle w:val="PlainText"/>
        <w:spacing w:line="480" w:lineRule="auto"/>
        <w:ind w:firstLine="708"/>
        <w:rPr>
          <w:rFonts w:ascii="Times New Roman" w:hAnsi="Times New Roman"/>
          <w:sz w:val="24"/>
          <w:szCs w:val="24"/>
        </w:rPr>
      </w:pPr>
      <w:r w:rsidRPr="0031323B">
        <w:rPr>
          <w:rFonts w:ascii="Times New Roman" w:hAnsi="Times New Roman"/>
          <w:sz w:val="24"/>
          <w:szCs w:val="24"/>
        </w:rPr>
        <w:t xml:space="preserve">I would like to thank </w:t>
      </w:r>
      <w:r w:rsidR="00925261" w:rsidRPr="0031323B">
        <w:rPr>
          <w:rFonts w:ascii="Times New Roman" w:hAnsi="Times New Roman"/>
          <w:sz w:val="24"/>
          <w:szCs w:val="24"/>
        </w:rPr>
        <w:t xml:space="preserve">my </w:t>
      </w:r>
      <w:r w:rsidR="004A2030">
        <w:rPr>
          <w:rFonts w:ascii="Times New Roman" w:hAnsi="Times New Roman"/>
          <w:sz w:val="24"/>
          <w:szCs w:val="24"/>
        </w:rPr>
        <w:t xml:space="preserve">student friends who </w:t>
      </w:r>
      <w:r w:rsidRPr="0031323B">
        <w:rPr>
          <w:rFonts w:ascii="Times New Roman" w:hAnsi="Times New Roman"/>
          <w:sz w:val="24"/>
          <w:szCs w:val="24"/>
        </w:rPr>
        <w:t>great</w:t>
      </w:r>
      <w:r w:rsidR="004A2030">
        <w:rPr>
          <w:rFonts w:ascii="Times New Roman" w:hAnsi="Times New Roman"/>
          <w:sz w:val="24"/>
          <w:szCs w:val="24"/>
        </w:rPr>
        <w:t>ly</w:t>
      </w:r>
      <w:r w:rsidRPr="0031323B">
        <w:rPr>
          <w:rFonts w:ascii="Times New Roman" w:hAnsi="Times New Roman"/>
          <w:sz w:val="24"/>
          <w:szCs w:val="24"/>
        </w:rPr>
        <w:t xml:space="preserve"> help</w:t>
      </w:r>
      <w:r w:rsidR="004A2030">
        <w:rPr>
          <w:rFonts w:ascii="Times New Roman" w:hAnsi="Times New Roman"/>
          <w:sz w:val="24"/>
          <w:szCs w:val="24"/>
        </w:rPr>
        <w:t>ed me</w:t>
      </w:r>
      <w:r w:rsidRPr="0031323B">
        <w:rPr>
          <w:rFonts w:ascii="Times New Roman" w:hAnsi="Times New Roman"/>
          <w:sz w:val="24"/>
          <w:szCs w:val="24"/>
        </w:rPr>
        <w:t xml:space="preserve"> in my research, </w:t>
      </w:r>
      <w:r w:rsidR="00925261" w:rsidRPr="0031323B">
        <w:rPr>
          <w:rFonts w:ascii="Times New Roman" w:hAnsi="Times New Roman"/>
          <w:sz w:val="24"/>
          <w:szCs w:val="24"/>
        </w:rPr>
        <w:t>especially Ahmadreza Abbasi, Ricardo Gasparini and Agerneh D</w:t>
      </w:r>
      <w:r w:rsidR="004A2030">
        <w:rPr>
          <w:rFonts w:ascii="Times New Roman" w:hAnsi="Times New Roman"/>
          <w:sz w:val="24"/>
          <w:szCs w:val="24"/>
        </w:rPr>
        <w:t>agnew. I wi</w:t>
      </w:r>
      <w:r w:rsidR="00925261" w:rsidRPr="0031323B">
        <w:rPr>
          <w:rFonts w:ascii="Times New Roman" w:hAnsi="Times New Roman"/>
          <w:sz w:val="24"/>
          <w:szCs w:val="24"/>
        </w:rPr>
        <w:t>ll be forever grateful.</w:t>
      </w:r>
    </w:p>
    <w:p w:rsidR="00925261" w:rsidRPr="0031323B" w:rsidRDefault="004A2030" w:rsidP="00AD5FC3">
      <w:pPr>
        <w:pStyle w:val="PlainText"/>
        <w:spacing w:line="480" w:lineRule="auto"/>
        <w:ind w:firstLine="708"/>
        <w:rPr>
          <w:rFonts w:ascii="Times New Roman" w:hAnsi="Times New Roman"/>
          <w:sz w:val="24"/>
          <w:szCs w:val="24"/>
        </w:rPr>
      </w:pPr>
      <w:r>
        <w:rPr>
          <w:rFonts w:ascii="Times New Roman" w:hAnsi="Times New Roman"/>
          <w:sz w:val="24"/>
          <w:szCs w:val="24"/>
        </w:rPr>
        <w:t>L</w:t>
      </w:r>
      <w:r w:rsidR="00F60E42" w:rsidRPr="0031323B">
        <w:rPr>
          <w:rFonts w:ascii="Times New Roman" w:hAnsi="Times New Roman"/>
          <w:sz w:val="24"/>
          <w:szCs w:val="24"/>
        </w:rPr>
        <w:t>ast</w:t>
      </w:r>
      <w:r>
        <w:rPr>
          <w:rFonts w:ascii="Times New Roman" w:hAnsi="Times New Roman"/>
          <w:sz w:val="24"/>
          <w:szCs w:val="24"/>
        </w:rPr>
        <w:t>,</w:t>
      </w:r>
      <w:r w:rsidR="00F60E42" w:rsidRPr="0031323B">
        <w:rPr>
          <w:rFonts w:ascii="Times New Roman" w:hAnsi="Times New Roman"/>
          <w:sz w:val="24"/>
          <w:szCs w:val="24"/>
        </w:rPr>
        <w:t xml:space="preserve"> but not</w:t>
      </w:r>
      <w:r>
        <w:rPr>
          <w:rFonts w:ascii="Times New Roman" w:hAnsi="Times New Roman"/>
          <w:sz w:val="24"/>
          <w:szCs w:val="24"/>
        </w:rPr>
        <w:t xml:space="preserve"> least, I would like to thank </w:t>
      </w:r>
      <w:r w:rsidR="00AD5FC3" w:rsidRPr="0031323B">
        <w:rPr>
          <w:rFonts w:ascii="Times New Roman" w:hAnsi="Times New Roman"/>
          <w:sz w:val="24"/>
          <w:szCs w:val="24"/>
        </w:rPr>
        <w:t xml:space="preserve">all the great </w:t>
      </w:r>
      <w:r w:rsidR="00BE347D" w:rsidRPr="0031323B">
        <w:rPr>
          <w:rFonts w:ascii="Times New Roman" w:hAnsi="Times New Roman"/>
          <w:sz w:val="24"/>
          <w:szCs w:val="24"/>
        </w:rPr>
        <w:t>people</w:t>
      </w:r>
      <w:r>
        <w:rPr>
          <w:rFonts w:ascii="Times New Roman" w:hAnsi="Times New Roman"/>
          <w:sz w:val="24"/>
          <w:szCs w:val="24"/>
        </w:rPr>
        <w:t xml:space="preserve"> that I ha</w:t>
      </w:r>
      <w:r w:rsidR="00AD5FC3" w:rsidRPr="0031323B">
        <w:rPr>
          <w:rFonts w:ascii="Times New Roman" w:hAnsi="Times New Roman"/>
          <w:sz w:val="24"/>
          <w:szCs w:val="24"/>
        </w:rPr>
        <w:t xml:space="preserve">ve </w:t>
      </w:r>
      <w:r w:rsidR="00BE347D" w:rsidRPr="0031323B">
        <w:rPr>
          <w:rFonts w:ascii="Times New Roman" w:hAnsi="Times New Roman"/>
          <w:sz w:val="24"/>
          <w:szCs w:val="24"/>
        </w:rPr>
        <w:t>met</w:t>
      </w:r>
      <w:r>
        <w:rPr>
          <w:rFonts w:ascii="Times New Roman" w:hAnsi="Times New Roman"/>
          <w:sz w:val="24"/>
          <w:szCs w:val="24"/>
        </w:rPr>
        <w:t xml:space="preserve"> at</w:t>
      </w:r>
      <w:r w:rsidR="00AD5FC3" w:rsidRPr="0031323B">
        <w:rPr>
          <w:rFonts w:ascii="Times New Roman" w:hAnsi="Times New Roman"/>
          <w:sz w:val="24"/>
          <w:szCs w:val="24"/>
        </w:rPr>
        <w:t xml:space="preserve"> FIU. Robel, Maryam</w:t>
      </w:r>
      <w:r w:rsidR="008D567F" w:rsidRPr="0031323B">
        <w:rPr>
          <w:rFonts w:ascii="Times New Roman" w:hAnsi="Times New Roman"/>
          <w:sz w:val="24"/>
          <w:szCs w:val="24"/>
        </w:rPr>
        <w:t xml:space="preserve"> Zahedi</w:t>
      </w:r>
      <w:r w:rsidR="00AD5FC3" w:rsidRPr="0031323B">
        <w:rPr>
          <w:rFonts w:ascii="Times New Roman" w:hAnsi="Times New Roman"/>
          <w:sz w:val="24"/>
          <w:szCs w:val="24"/>
        </w:rPr>
        <w:t>, Majid, Leon,</w:t>
      </w:r>
      <w:r w:rsidR="00B263C8" w:rsidRPr="0031323B">
        <w:rPr>
          <w:rFonts w:ascii="Times New Roman" w:hAnsi="Times New Roman"/>
          <w:sz w:val="24"/>
          <w:szCs w:val="24"/>
        </w:rPr>
        <w:t xml:space="preserve"> </w:t>
      </w:r>
      <w:r w:rsidR="00AD5FC3" w:rsidRPr="0031323B">
        <w:rPr>
          <w:rFonts w:ascii="Times New Roman" w:hAnsi="Times New Roman"/>
          <w:sz w:val="24"/>
          <w:szCs w:val="24"/>
        </w:rPr>
        <w:t>Juan, Maryam</w:t>
      </w:r>
      <w:r w:rsidR="008D567F" w:rsidRPr="0031323B">
        <w:rPr>
          <w:rFonts w:ascii="Times New Roman" w:hAnsi="Times New Roman"/>
          <w:sz w:val="24"/>
          <w:szCs w:val="24"/>
        </w:rPr>
        <w:t xml:space="preserve"> Asghari</w:t>
      </w:r>
      <w:r w:rsidR="00AD5FC3" w:rsidRPr="0031323B">
        <w:rPr>
          <w:rFonts w:ascii="Times New Roman" w:hAnsi="Times New Roman"/>
          <w:sz w:val="24"/>
          <w:szCs w:val="24"/>
        </w:rPr>
        <w:t>,</w:t>
      </w:r>
      <w:r>
        <w:rPr>
          <w:rFonts w:ascii="Times New Roman" w:hAnsi="Times New Roman"/>
          <w:sz w:val="24"/>
          <w:szCs w:val="24"/>
        </w:rPr>
        <w:t xml:space="preserve"> Abas, Kamran</w:t>
      </w:r>
      <w:r w:rsidR="003C51D3">
        <w:rPr>
          <w:rFonts w:ascii="Times New Roman" w:hAnsi="Times New Roman"/>
          <w:sz w:val="24"/>
          <w:szCs w:val="24"/>
        </w:rPr>
        <w:t>. A</w:t>
      </w:r>
      <w:r w:rsidR="00B263C8" w:rsidRPr="0031323B">
        <w:rPr>
          <w:rFonts w:ascii="Times New Roman" w:hAnsi="Times New Roman"/>
          <w:sz w:val="24"/>
          <w:szCs w:val="24"/>
        </w:rPr>
        <w:t xml:space="preserve">ll </w:t>
      </w:r>
      <w:r w:rsidR="00BC1284" w:rsidRPr="0031323B">
        <w:rPr>
          <w:rFonts w:ascii="Times New Roman" w:hAnsi="Times New Roman"/>
          <w:sz w:val="24"/>
          <w:szCs w:val="24"/>
        </w:rPr>
        <w:t>of you</w:t>
      </w:r>
      <w:r w:rsidR="00AD5FC3" w:rsidRPr="0031323B">
        <w:rPr>
          <w:rFonts w:ascii="Times New Roman" w:hAnsi="Times New Roman"/>
          <w:sz w:val="24"/>
          <w:szCs w:val="24"/>
        </w:rPr>
        <w:t xml:space="preserve"> will be always remembered!</w:t>
      </w:r>
    </w:p>
    <w:p w:rsidR="0077256E" w:rsidRPr="0031323B" w:rsidRDefault="0077256E" w:rsidP="00FF747A">
      <w:pPr>
        <w:pStyle w:val="BodyTextIndent2"/>
        <w:spacing w:line="360" w:lineRule="auto"/>
        <w:rPr>
          <w:rFonts w:ascii="Times New Roman" w:hAnsi="Times New Roman"/>
          <w:sz w:val="24"/>
          <w:lang w:val="en-US"/>
        </w:rPr>
      </w:pPr>
    </w:p>
    <w:p w:rsidR="0077256E" w:rsidRPr="0031323B" w:rsidRDefault="0077256E" w:rsidP="00FF747A">
      <w:pPr>
        <w:pStyle w:val="BodyTextIndent2"/>
        <w:spacing w:line="360" w:lineRule="auto"/>
        <w:rPr>
          <w:rFonts w:ascii="Times New Roman" w:hAnsi="Times New Roman"/>
          <w:sz w:val="24"/>
          <w:lang w:val="en-US"/>
        </w:rPr>
      </w:pPr>
    </w:p>
    <w:p w:rsidR="0077256E" w:rsidRPr="0031323B" w:rsidRDefault="0077256E" w:rsidP="00FF747A">
      <w:pPr>
        <w:pStyle w:val="BodyTextIndent2"/>
        <w:spacing w:line="360" w:lineRule="auto"/>
        <w:rPr>
          <w:rFonts w:ascii="Times New Roman" w:hAnsi="Times New Roman"/>
          <w:sz w:val="24"/>
          <w:lang w:val="en-US"/>
        </w:rPr>
      </w:pPr>
    </w:p>
    <w:p w:rsidR="0077256E" w:rsidRPr="0031323B" w:rsidRDefault="0077256E" w:rsidP="00FF747A">
      <w:pPr>
        <w:pStyle w:val="BodyTextIndent2"/>
        <w:spacing w:line="360" w:lineRule="auto"/>
        <w:rPr>
          <w:rFonts w:ascii="Times New Roman" w:hAnsi="Times New Roman"/>
          <w:sz w:val="24"/>
          <w:lang w:val="en-US"/>
        </w:rPr>
      </w:pPr>
    </w:p>
    <w:p w:rsidR="0077256E" w:rsidRPr="0031323B" w:rsidRDefault="0077256E" w:rsidP="00FF747A">
      <w:pPr>
        <w:pStyle w:val="BodyTextIndent2"/>
        <w:spacing w:line="360" w:lineRule="auto"/>
        <w:rPr>
          <w:rFonts w:ascii="Times New Roman" w:hAnsi="Times New Roman"/>
          <w:sz w:val="24"/>
          <w:lang w:val="en-US"/>
        </w:rPr>
      </w:pPr>
    </w:p>
    <w:p w:rsidR="0077256E" w:rsidRPr="0031323B" w:rsidRDefault="0077256E" w:rsidP="00FF747A">
      <w:pPr>
        <w:pStyle w:val="BodyTextIndent2"/>
        <w:spacing w:line="360" w:lineRule="auto"/>
        <w:rPr>
          <w:rFonts w:ascii="Times New Roman" w:hAnsi="Times New Roman"/>
          <w:sz w:val="24"/>
          <w:lang w:val="en-US"/>
        </w:rPr>
      </w:pPr>
    </w:p>
    <w:p w:rsidR="0077256E" w:rsidRPr="0031323B" w:rsidRDefault="0077256E" w:rsidP="00FF747A">
      <w:pPr>
        <w:pStyle w:val="BodyTextIndent2"/>
        <w:spacing w:line="360" w:lineRule="auto"/>
        <w:rPr>
          <w:rFonts w:ascii="Times New Roman" w:hAnsi="Times New Roman"/>
          <w:sz w:val="24"/>
          <w:lang w:val="en-US"/>
        </w:rPr>
      </w:pPr>
    </w:p>
    <w:p w:rsidR="0077256E" w:rsidRPr="0031323B" w:rsidRDefault="0077256E" w:rsidP="00FF747A">
      <w:pPr>
        <w:pStyle w:val="BodyTextIndent2"/>
        <w:spacing w:line="360" w:lineRule="auto"/>
        <w:rPr>
          <w:rFonts w:ascii="Times New Roman" w:hAnsi="Times New Roman"/>
          <w:sz w:val="24"/>
          <w:lang w:val="en-US"/>
        </w:rPr>
      </w:pPr>
    </w:p>
    <w:p w:rsidR="0077256E" w:rsidRPr="0031323B" w:rsidRDefault="0077256E" w:rsidP="00FF747A">
      <w:pPr>
        <w:pStyle w:val="BodyTextIndent2"/>
        <w:spacing w:line="360" w:lineRule="auto"/>
        <w:rPr>
          <w:rFonts w:ascii="Times New Roman" w:hAnsi="Times New Roman"/>
          <w:sz w:val="24"/>
          <w:lang w:val="en-US"/>
        </w:rPr>
      </w:pPr>
    </w:p>
    <w:p w:rsidR="0077256E" w:rsidRPr="0031323B" w:rsidRDefault="0077256E" w:rsidP="00FF747A">
      <w:pPr>
        <w:pStyle w:val="BodyTextIndent2"/>
        <w:spacing w:line="360" w:lineRule="auto"/>
        <w:rPr>
          <w:rFonts w:ascii="Times New Roman" w:hAnsi="Times New Roman"/>
          <w:sz w:val="24"/>
          <w:lang w:val="en-US"/>
        </w:rPr>
      </w:pPr>
    </w:p>
    <w:p w:rsidR="0077256E" w:rsidRPr="0031323B" w:rsidRDefault="0077256E" w:rsidP="00FF747A">
      <w:pPr>
        <w:pStyle w:val="BodyTextIndent2"/>
        <w:spacing w:line="360" w:lineRule="auto"/>
        <w:rPr>
          <w:rFonts w:ascii="Times New Roman" w:hAnsi="Times New Roman"/>
          <w:sz w:val="24"/>
          <w:lang w:val="en-US"/>
        </w:rPr>
      </w:pPr>
    </w:p>
    <w:p w:rsidR="0077256E" w:rsidRPr="0031323B" w:rsidRDefault="0077256E" w:rsidP="00FF747A">
      <w:pPr>
        <w:pStyle w:val="BodyTextIndent2"/>
        <w:spacing w:line="360" w:lineRule="auto"/>
        <w:rPr>
          <w:rFonts w:ascii="Times New Roman" w:hAnsi="Times New Roman"/>
          <w:sz w:val="24"/>
          <w:lang w:val="en-US"/>
        </w:rPr>
      </w:pPr>
    </w:p>
    <w:p w:rsidR="0077256E" w:rsidRPr="0031323B" w:rsidRDefault="0077256E" w:rsidP="00122085">
      <w:pPr>
        <w:spacing w:line="480" w:lineRule="auto"/>
        <w:jc w:val="center"/>
        <w:rPr>
          <w:rFonts w:ascii="Times New Roman" w:hAnsi="Times New Roman"/>
          <w:sz w:val="24"/>
          <w:lang w:val="en-US"/>
        </w:rPr>
      </w:pPr>
      <w:r w:rsidRPr="0031323B">
        <w:rPr>
          <w:rFonts w:ascii="Times New Roman" w:hAnsi="Times New Roman"/>
          <w:sz w:val="24"/>
          <w:lang w:val="en-US"/>
        </w:rPr>
        <w:t>ABSTRACT OF THE THESIS</w:t>
      </w:r>
    </w:p>
    <w:p w:rsidR="0077256E" w:rsidRPr="0031323B" w:rsidRDefault="00573E8F" w:rsidP="00FF747A">
      <w:pPr>
        <w:pStyle w:val="BodyTextIndent2"/>
        <w:jc w:val="center"/>
        <w:rPr>
          <w:rFonts w:ascii="Times New Roman" w:hAnsi="Times New Roman"/>
          <w:sz w:val="24"/>
          <w:lang w:val="en-US"/>
        </w:rPr>
      </w:pPr>
      <w:r>
        <w:rPr>
          <w:rFonts w:ascii="Times New Roman" w:hAnsi="Times New Roman"/>
          <w:sz w:val="24"/>
          <w:lang w:val="en-US"/>
        </w:rPr>
        <w:t>DESIGN</w:t>
      </w:r>
      <w:r w:rsidR="0077256E" w:rsidRPr="0031323B">
        <w:rPr>
          <w:rFonts w:ascii="Times New Roman" w:hAnsi="Times New Roman"/>
          <w:sz w:val="24"/>
          <w:lang w:val="en-US"/>
        </w:rPr>
        <w:t xml:space="preserve"> OPTIMIZATION OF NOZZLE SHAPES </w:t>
      </w:r>
    </w:p>
    <w:p w:rsidR="0077256E" w:rsidRPr="0031323B" w:rsidRDefault="0077256E" w:rsidP="00FF747A">
      <w:pPr>
        <w:spacing w:line="480" w:lineRule="auto"/>
        <w:jc w:val="center"/>
        <w:rPr>
          <w:rFonts w:ascii="Times New Roman" w:hAnsi="Times New Roman"/>
          <w:color w:val="FF0000"/>
          <w:sz w:val="24"/>
          <w:lang w:val="en-US"/>
        </w:rPr>
      </w:pPr>
      <w:r w:rsidRPr="0031323B">
        <w:rPr>
          <w:rFonts w:ascii="Times New Roman" w:hAnsi="Times New Roman"/>
          <w:sz w:val="24"/>
          <w:lang w:val="en-US"/>
        </w:rPr>
        <w:t>FOR MAXIMUM UNIFORMITY OF EXIT FLOW</w:t>
      </w:r>
      <w:r w:rsidRPr="0031323B">
        <w:rPr>
          <w:rFonts w:ascii="Times New Roman" w:hAnsi="Times New Roman"/>
          <w:color w:val="FF0000"/>
          <w:sz w:val="24"/>
          <w:lang w:val="en-US"/>
        </w:rPr>
        <w:t xml:space="preserve"> </w:t>
      </w:r>
    </w:p>
    <w:p w:rsidR="0077256E" w:rsidRPr="0031323B" w:rsidRDefault="0077256E" w:rsidP="00FF747A">
      <w:pPr>
        <w:spacing w:line="480" w:lineRule="auto"/>
        <w:jc w:val="center"/>
        <w:rPr>
          <w:rFonts w:ascii="Times New Roman" w:hAnsi="Times New Roman"/>
          <w:sz w:val="24"/>
          <w:lang w:val="en-US"/>
        </w:rPr>
      </w:pPr>
      <w:r w:rsidRPr="0031323B">
        <w:rPr>
          <w:rFonts w:ascii="Times New Roman" w:hAnsi="Times New Roman"/>
          <w:sz w:val="24"/>
          <w:lang w:val="en-US"/>
        </w:rPr>
        <w:t>by</w:t>
      </w:r>
    </w:p>
    <w:p w:rsidR="0077256E" w:rsidRPr="0031323B" w:rsidRDefault="0077256E" w:rsidP="00FF747A">
      <w:pPr>
        <w:widowControl w:val="0"/>
        <w:spacing w:line="480" w:lineRule="auto"/>
        <w:jc w:val="center"/>
        <w:rPr>
          <w:rFonts w:ascii="Times New Roman" w:hAnsi="Times New Roman"/>
          <w:sz w:val="24"/>
          <w:lang w:val="en-US"/>
        </w:rPr>
      </w:pPr>
      <w:r w:rsidRPr="0031323B">
        <w:rPr>
          <w:rFonts w:ascii="Times New Roman" w:hAnsi="Times New Roman"/>
          <w:sz w:val="24"/>
          <w:lang w:val="en-US"/>
        </w:rPr>
        <w:t>Karla Keldani Quintão</w:t>
      </w:r>
    </w:p>
    <w:p w:rsidR="0077256E" w:rsidRPr="0031323B" w:rsidRDefault="0077256E" w:rsidP="00FF747A">
      <w:pPr>
        <w:spacing w:line="480" w:lineRule="auto"/>
        <w:jc w:val="center"/>
        <w:rPr>
          <w:rFonts w:ascii="Times New Roman" w:hAnsi="Times New Roman"/>
          <w:sz w:val="24"/>
          <w:lang w:val="en-US"/>
        </w:rPr>
      </w:pPr>
      <w:r w:rsidRPr="0031323B">
        <w:rPr>
          <w:rFonts w:ascii="Times New Roman" w:hAnsi="Times New Roman"/>
          <w:sz w:val="24"/>
          <w:lang w:val="en-US"/>
        </w:rPr>
        <w:t>Florida International University, 2012</w:t>
      </w:r>
    </w:p>
    <w:p w:rsidR="0077256E" w:rsidRPr="0031323B" w:rsidRDefault="0077256E" w:rsidP="00FF747A">
      <w:pPr>
        <w:spacing w:line="480" w:lineRule="auto"/>
        <w:jc w:val="center"/>
        <w:rPr>
          <w:rFonts w:ascii="Times New Roman" w:hAnsi="Times New Roman"/>
          <w:sz w:val="24"/>
          <w:lang w:val="en-US"/>
        </w:rPr>
      </w:pPr>
      <w:r w:rsidRPr="0031323B">
        <w:rPr>
          <w:rFonts w:ascii="Times New Roman" w:hAnsi="Times New Roman"/>
          <w:sz w:val="24"/>
          <w:lang w:val="en-US"/>
        </w:rPr>
        <w:t>Miami, Florida</w:t>
      </w:r>
    </w:p>
    <w:p w:rsidR="0077256E" w:rsidRPr="0031323B" w:rsidRDefault="0077256E" w:rsidP="00FF747A">
      <w:pPr>
        <w:spacing w:line="480" w:lineRule="auto"/>
        <w:jc w:val="center"/>
        <w:rPr>
          <w:rFonts w:ascii="Times New Roman" w:hAnsi="Times New Roman"/>
          <w:sz w:val="24"/>
          <w:lang w:val="en-US"/>
        </w:rPr>
      </w:pPr>
      <w:r w:rsidRPr="0031323B">
        <w:rPr>
          <w:rFonts w:ascii="Times New Roman" w:hAnsi="Times New Roman"/>
          <w:sz w:val="24"/>
          <w:lang w:val="en-US"/>
        </w:rPr>
        <w:t xml:space="preserve">Professor George </w:t>
      </w:r>
      <w:r w:rsidR="00890C6A">
        <w:rPr>
          <w:rFonts w:ascii="Times New Roman" w:hAnsi="Times New Roman"/>
          <w:sz w:val="24"/>
          <w:lang w:val="en-US"/>
        </w:rPr>
        <w:t xml:space="preserve">S. </w:t>
      </w:r>
      <w:r w:rsidRPr="0031323B">
        <w:rPr>
          <w:rFonts w:ascii="Times New Roman" w:hAnsi="Times New Roman"/>
          <w:sz w:val="24"/>
          <w:lang w:val="en-US"/>
        </w:rPr>
        <w:t>Dulikravich, Major Professor</w:t>
      </w:r>
    </w:p>
    <w:p w:rsidR="00573FBD" w:rsidRDefault="00573FBD" w:rsidP="00573FBD">
      <w:pPr>
        <w:autoSpaceDE w:val="0"/>
        <w:autoSpaceDN w:val="0"/>
        <w:adjustRightInd w:val="0"/>
        <w:spacing w:line="480" w:lineRule="auto"/>
        <w:ind w:firstLine="720"/>
        <w:rPr>
          <w:rFonts w:ascii="Times New Roman" w:hAnsi="Times New Roman"/>
          <w:sz w:val="24"/>
          <w:lang w:val="en-US"/>
        </w:rPr>
      </w:pPr>
      <w:r w:rsidRPr="0031323B">
        <w:rPr>
          <w:rFonts w:ascii="Times New Roman" w:hAnsi="Times New Roman"/>
          <w:sz w:val="24"/>
          <w:lang w:val="en-US"/>
        </w:rPr>
        <w:t>The objective of this study is to identify the optimal designs of converging-diverging supersonic and hypersonic nozzles that perform at maximum uniformity of thermodynamic and flow-field properties with respect to their average values at the nozzle exit.</w:t>
      </w:r>
    </w:p>
    <w:p w:rsidR="00573FBD" w:rsidRDefault="00573FBD" w:rsidP="00573FBD">
      <w:pPr>
        <w:autoSpaceDE w:val="0"/>
        <w:autoSpaceDN w:val="0"/>
        <w:adjustRightInd w:val="0"/>
        <w:spacing w:line="480" w:lineRule="auto"/>
        <w:ind w:firstLine="720"/>
        <w:rPr>
          <w:rFonts w:ascii="Times New Roman" w:hAnsi="Times New Roman"/>
          <w:sz w:val="24"/>
          <w:lang w:val="en-US"/>
        </w:rPr>
      </w:pPr>
      <w:r w:rsidRPr="0031323B">
        <w:rPr>
          <w:rFonts w:ascii="Times New Roman" w:hAnsi="Times New Roman"/>
          <w:sz w:val="24"/>
          <w:lang w:val="en-US"/>
        </w:rPr>
        <w:t>Since this is a multi-objective design optimization problem, the design variables used are parameters defining the shap</w:t>
      </w:r>
      <w:r w:rsidR="004A2030">
        <w:rPr>
          <w:rFonts w:ascii="Times New Roman" w:hAnsi="Times New Roman"/>
          <w:sz w:val="24"/>
          <w:lang w:val="en-US"/>
        </w:rPr>
        <w:t xml:space="preserve">e of the nozzle. This work </w:t>
      </w:r>
      <w:r w:rsidRPr="0031323B">
        <w:rPr>
          <w:rFonts w:ascii="Times New Roman" w:hAnsi="Times New Roman"/>
          <w:sz w:val="24"/>
          <w:lang w:val="en-US"/>
        </w:rPr>
        <w:t>present</w:t>
      </w:r>
      <w:r w:rsidR="004A2030">
        <w:rPr>
          <w:rFonts w:ascii="Times New Roman" w:hAnsi="Times New Roman"/>
          <w:sz w:val="24"/>
          <w:lang w:val="en-US"/>
        </w:rPr>
        <w:t xml:space="preserve">s how </w:t>
      </w:r>
      <w:r w:rsidRPr="0031323B">
        <w:rPr>
          <w:rFonts w:ascii="Times New Roman" w:hAnsi="Times New Roman"/>
          <w:sz w:val="24"/>
          <w:lang w:val="en-US"/>
        </w:rPr>
        <w:t>variation of such parameters can influence the nozzle exit flow non-uniformities.</w:t>
      </w:r>
    </w:p>
    <w:p w:rsidR="00573FBD" w:rsidRPr="0031323B" w:rsidRDefault="00573FBD" w:rsidP="00573FBD">
      <w:pPr>
        <w:autoSpaceDE w:val="0"/>
        <w:autoSpaceDN w:val="0"/>
        <w:adjustRightInd w:val="0"/>
        <w:spacing w:line="480" w:lineRule="auto"/>
        <w:ind w:firstLine="720"/>
        <w:rPr>
          <w:rFonts w:ascii="Times New Roman" w:hAnsi="Times New Roman"/>
          <w:sz w:val="24"/>
          <w:lang w:val="en-US"/>
        </w:rPr>
      </w:pPr>
      <w:r w:rsidRPr="0031323B">
        <w:rPr>
          <w:rFonts w:ascii="Times New Roman" w:hAnsi="Times New Roman"/>
          <w:sz w:val="24"/>
          <w:lang w:val="en-US"/>
        </w:rPr>
        <w:t xml:space="preserve">A Computational Fluid Dynamics (CFD) software package, </w:t>
      </w:r>
      <w:r>
        <w:rPr>
          <w:rFonts w:ascii="Times New Roman" w:hAnsi="Times New Roman"/>
          <w:sz w:val="24"/>
          <w:lang w:val="en-US"/>
        </w:rPr>
        <w:t>ANSYS</w:t>
      </w:r>
      <w:r w:rsidRPr="0031323B">
        <w:rPr>
          <w:rFonts w:ascii="Times New Roman" w:hAnsi="Times New Roman"/>
          <w:sz w:val="24"/>
          <w:lang w:val="en-US"/>
        </w:rPr>
        <w:t xml:space="preserve"> </w:t>
      </w:r>
      <w:r>
        <w:rPr>
          <w:rFonts w:ascii="Times New Roman" w:hAnsi="Times New Roman"/>
          <w:sz w:val="24"/>
          <w:lang w:val="en-US"/>
        </w:rPr>
        <w:t>FLUENT</w:t>
      </w:r>
      <w:r w:rsidRPr="0031323B">
        <w:rPr>
          <w:rFonts w:ascii="Times New Roman" w:hAnsi="Times New Roman"/>
          <w:sz w:val="24"/>
          <w:lang w:val="en-US"/>
        </w:rPr>
        <w:t>, was used to simulate the compressible</w:t>
      </w:r>
      <w:r w:rsidR="004A2030">
        <w:rPr>
          <w:rFonts w:ascii="Times New Roman" w:hAnsi="Times New Roman"/>
          <w:sz w:val="24"/>
          <w:lang w:val="en-US"/>
        </w:rPr>
        <w:t>,</w:t>
      </w:r>
      <w:r w:rsidRPr="0031323B">
        <w:rPr>
          <w:rFonts w:ascii="Times New Roman" w:hAnsi="Times New Roman"/>
          <w:sz w:val="24"/>
          <w:lang w:val="en-US"/>
        </w:rPr>
        <w:t xml:space="preserve"> viscous gas flow-field in f</w:t>
      </w:r>
      <w:r>
        <w:rPr>
          <w:rFonts w:ascii="Times New Roman" w:hAnsi="Times New Roman"/>
          <w:sz w:val="24"/>
          <w:lang w:val="en-US"/>
        </w:rPr>
        <w:t>orty</w:t>
      </w:r>
      <w:r w:rsidRPr="0031323B">
        <w:rPr>
          <w:rFonts w:ascii="Times New Roman" w:hAnsi="Times New Roman"/>
          <w:sz w:val="24"/>
          <w:lang w:val="en-US"/>
        </w:rPr>
        <w:t xml:space="preserve"> nozzle shapes, including the heat transfer analysis. The results of two turbulence models, k-</w:t>
      </w:r>
      <w:r w:rsidR="004A2030">
        <w:rPr>
          <w:rFonts w:ascii="Symbol" w:hAnsi="Symbol"/>
          <w:sz w:val="24"/>
          <w:lang w:val="en-US"/>
        </w:rPr>
        <w:t></w:t>
      </w:r>
      <w:r w:rsidRPr="0031323B">
        <w:rPr>
          <w:rFonts w:ascii="Times New Roman" w:hAnsi="Times New Roman"/>
          <w:sz w:val="24"/>
          <w:lang w:val="en-US"/>
        </w:rPr>
        <w:t xml:space="preserve"> and k-ω, were computed and compared.</w:t>
      </w:r>
    </w:p>
    <w:p w:rsidR="00573FBD" w:rsidRDefault="00823151" w:rsidP="00573FBD">
      <w:pPr>
        <w:autoSpaceDE w:val="0"/>
        <w:autoSpaceDN w:val="0"/>
        <w:adjustRightInd w:val="0"/>
        <w:spacing w:line="480" w:lineRule="auto"/>
        <w:ind w:firstLine="720"/>
        <w:rPr>
          <w:rFonts w:ascii="Times New Roman" w:hAnsi="Times New Roman"/>
          <w:sz w:val="24"/>
          <w:lang w:val="en-US"/>
        </w:rPr>
      </w:pPr>
      <w:r w:rsidRPr="0031323B">
        <w:rPr>
          <w:rFonts w:ascii="Times New Roman" w:hAnsi="Times New Roman"/>
          <w:sz w:val="24"/>
          <w:lang w:val="en-US"/>
        </w:rPr>
        <w:t xml:space="preserve">With the analysis results obtained, the Response Surface Methodology (RSM) was applied for the purpose of performing a multi-objective optimization. The optimization was performed with ModeFrontier software package using Kriging and Radial Basis Functions (RBF) response surfaces. Final Pareto optimal nozzle shapes were then analyzed with </w:t>
      </w:r>
      <w:r>
        <w:rPr>
          <w:rFonts w:ascii="Times New Roman" w:hAnsi="Times New Roman"/>
          <w:sz w:val="24"/>
          <w:lang w:val="en-US"/>
        </w:rPr>
        <w:t>ANSYS</w:t>
      </w:r>
      <w:r w:rsidRPr="0031323B">
        <w:rPr>
          <w:rFonts w:ascii="Times New Roman" w:hAnsi="Times New Roman"/>
          <w:sz w:val="24"/>
          <w:lang w:val="en-US"/>
        </w:rPr>
        <w:t xml:space="preserve"> </w:t>
      </w:r>
      <w:r>
        <w:rPr>
          <w:rFonts w:ascii="Times New Roman" w:hAnsi="Times New Roman"/>
          <w:sz w:val="24"/>
          <w:lang w:val="en-US"/>
        </w:rPr>
        <w:t>FLUENT</w:t>
      </w:r>
      <w:r w:rsidRPr="0031323B">
        <w:rPr>
          <w:rFonts w:ascii="Times New Roman" w:hAnsi="Times New Roman"/>
          <w:sz w:val="24"/>
          <w:lang w:val="en-US"/>
        </w:rPr>
        <w:t xml:space="preserve"> to confirm the accuracy of the optimization process.</w:t>
      </w:r>
    </w:p>
    <w:p w:rsidR="00122085" w:rsidRDefault="00122085" w:rsidP="00573FBD">
      <w:pPr>
        <w:autoSpaceDE w:val="0"/>
        <w:autoSpaceDN w:val="0"/>
        <w:adjustRightInd w:val="0"/>
        <w:spacing w:line="480" w:lineRule="auto"/>
        <w:ind w:firstLine="720"/>
        <w:rPr>
          <w:rFonts w:ascii="Times New Roman" w:hAnsi="Times New Roman"/>
          <w:sz w:val="24"/>
          <w:lang w:val="en-US"/>
        </w:rPr>
      </w:pPr>
    </w:p>
    <w:p w:rsidR="0077256E" w:rsidRPr="008E6479" w:rsidRDefault="0077256E" w:rsidP="00122085">
      <w:pPr>
        <w:tabs>
          <w:tab w:val="left" w:pos="720"/>
        </w:tabs>
        <w:spacing w:line="240" w:lineRule="auto"/>
        <w:contextualSpacing/>
        <w:jc w:val="center"/>
        <w:rPr>
          <w:rFonts w:ascii="Times New Roman" w:hAnsi="Times New Roman"/>
          <w:sz w:val="24"/>
          <w:lang w:val="en-US"/>
        </w:rPr>
      </w:pPr>
      <w:r w:rsidRPr="008E6479">
        <w:rPr>
          <w:rFonts w:ascii="Times New Roman" w:hAnsi="Times New Roman"/>
          <w:sz w:val="24"/>
          <w:lang w:val="en-US"/>
        </w:rPr>
        <w:t>TABLE OF CONTENTS</w:t>
      </w:r>
    </w:p>
    <w:p w:rsidR="0077256E" w:rsidRPr="008E6479" w:rsidRDefault="0077256E" w:rsidP="00122085">
      <w:pPr>
        <w:tabs>
          <w:tab w:val="left" w:pos="720"/>
        </w:tabs>
        <w:spacing w:line="240" w:lineRule="auto"/>
        <w:contextualSpacing/>
        <w:jc w:val="center"/>
        <w:rPr>
          <w:rFonts w:ascii="Times New Roman" w:hAnsi="Times New Roman"/>
          <w:sz w:val="24"/>
          <w:lang w:val="en-US"/>
        </w:rPr>
      </w:pPr>
    </w:p>
    <w:p w:rsidR="0077256E" w:rsidRDefault="0077256E" w:rsidP="00122085">
      <w:pPr>
        <w:pStyle w:val="TOC1"/>
        <w:tabs>
          <w:tab w:val="left" w:pos="7560"/>
          <w:tab w:val="left" w:pos="7650"/>
          <w:tab w:val="left" w:pos="7920"/>
        </w:tabs>
        <w:spacing w:before="0" w:after="0"/>
        <w:contextualSpacing/>
        <w:rPr>
          <w:lang w:val="en-US"/>
        </w:rPr>
      </w:pPr>
      <w:r w:rsidRPr="008E6479">
        <w:rPr>
          <w:lang w:val="en-US"/>
        </w:rPr>
        <w:t xml:space="preserve">CHAPTER    </w:t>
      </w:r>
      <w:r w:rsidRPr="008E6479">
        <w:rPr>
          <w:lang w:val="en-US"/>
        </w:rPr>
        <w:tab/>
      </w:r>
      <w:r w:rsidRPr="008E6479">
        <w:rPr>
          <w:lang w:val="en-US"/>
        </w:rPr>
        <w:tab/>
      </w:r>
      <w:r w:rsidRPr="008E6479">
        <w:rPr>
          <w:lang w:val="en-US"/>
        </w:rPr>
        <w:tab/>
        <w:t>PAGE</w:t>
      </w:r>
    </w:p>
    <w:p w:rsidR="00122085" w:rsidRPr="00122085" w:rsidRDefault="00122085" w:rsidP="00122085">
      <w:pPr>
        <w:spacing w:line="240" w:lineRule="auto"/>
        <w:rPr>
          <w:lang w:val="en-US"/>
        </w:rPr>
      </w:pPr>
    </w:p>
    <w:p w:rsidR="00357AD8" w:rsidRPr="00357AD8" w:rsidRDefault="00D21B8E" w:rsidP="00122085">
      <w:pPr>
        <w:pStyle w:val="TOC1"/>
        <w:tabs>
          <w:tab w:val="right" w:leader="dot" w:pos="8776"/>
        </w:tabs>
        <w:spacing w:before="0" w:after="0"/>
        <w:rPr>
          <w:rFonts w:eastAsiaTheme="minorEastAsia"/>
          <w:caps w:val="0"/>
          <w:noProof/>
          <w:sz w:val="22"/>
          <w:szCs w:val="22"/>
          <w:lang w:val="en-US" w:eastAsia="en-US"/>
        </w:rPr>
      </w:pPr>
      <w:r w:rsidRPr="006575E2">
        <w:rPr>
          <w:rStyle w:val="Hyperlink"/>
          <w:caps w:val="0"/>
          <w:noProof/>
          <w:lang w:val="en-US"/>
        </w:rPr>
        <w:fldChar w:fldCharType="begin"/>
      </w:r>
      <w:r w:rsidR="0077256E" w:rsidRPr="006575E2">
        <w:rPr>
          <w:rStyle w:val="Hyperlink"/>
          <w:caps w:val="0"/>
          <w:noProof/>
          <w:lang w:val="en-US"/>
        </w:rPr>
        <w:instrText xml:space="preserve"> TOC \o "1-3" \h \z \u </w:instrText>
      </w:r>
      <w:r w:rsidRPr="006575E2">
        <w:rPr>
          <w:rStyle w:val="Hyperlink"/>
          <w:caps w:val="0"/>
          <w:noProof/>
          <w:lang w:val="en-US"/>
        </w:rPr>
        <w:fldChar w:fldCharType="separate"/>
      </w:r>
      <w:hyperlink w:anchor="_Toc341684319" w:history="1">
        <w:r w:rsidR="00357AD8" w:rsidRPr="00357AD8">
          <w:rPr>
            <w:rStyle w:val="Hyperlink"/>
            <w:noProof/>
            <w:lang w:val="en-US"/>
          </w:rPr>
          <w:t>INTRODUCTION</w:t>
        </w:r>
        <w:r w:rsidR="00357AD8" w:rsidRPr="00357AD8">
          <w:rPr>
            <w:noProof/>
            <w:webHidden/>
          </w:rPr>
          <w:tab/>
        </w:r>
        <w:r w:rsidRPr="00357AD8">
          <w:rPr>
            <w:noProof/>
            <w:webHidden/>
          </w:rPr>
          <w:fldChar w:fldCharType="begin"/>
        </w:r>
        <w:r w:rsidR="00357AD8" w:rsidRPr="00357AD8">
          <w:rPr>
            <w:noProof/>
            <w:webHidden/>
          </w:rPr>
          <w:instrText xml:space="preserve"> PAGEREF _Toc341684319 \h </w:instrText>
        </w:r>
        <w:r w:rsidRPr="00357AD8">
          <w:rPr>
            <w:noProof/>
            <w:webHidden/>
          </w:rPr>
        </w:r>
        <w:r w:rsidRPr="00357AD8">
          <w:rPr>
            <w:noProof/>
            <w:webHidden/>
          </w:rPr>
          <w:fldChar w:fldCharType="separate"/>
        </w:r>
        <w:r w:rsidR="00122085">
          <w:rPr>
            <w:noProof/>
            <w:webHidden/>
          </w:rPr>
          <w:t>1</w:t>
        </w:r>
        <w:r w:rsidRPr="00357AD8">
          <w:rPr>
            <w:noProof/>
            <w:webHidden/>
          </w:rPr>
          <w:fldChar w:fldCharType="end"/>
        </w:r>
      </w:hyperlink>
    </w:p>
    <w:p w:rsidR="00357AD8" w:rsidRPr="00357AD8" w:rsidRDefault="00122085" w:rsidP="00122085">
      <w:pPr>
        <w:pStyle w:val="TOC2"/>
        <w:tabs>
          <w:tab w:val="left" w:pos="849"/>
          <w:tab w:val="right" w:leader="dot" w:pos="8776"/>
        </w:tabs>
        <w:spacing w:line="240" w:lineRule="auto"/>
        <w:rPr>
          <w:rFonts w:ascii="Times New Roman" w:eastAsiaTheme="minorEastAsia" w:hAnsi="Times New Roman"/>
          <w:noProof/>
          <w:szCs w:val="22"/>
          <w:lang w:val="en-US" w:eastAsia="en-US"/>
        </w:rPr>
      </w:pPr>
      <w:hyperlink w:anchor="_Toc341684320" w:history="1">
        <w:r w:rsidR="00357AD8" w:rsidRPr="00357AD8">
          <w:rPr>
            <w:rStyle w:val="Hyperlink"/>
            <w:rFonts w:ascii="Times New Roman" w:hAnsi="Times New Roman"/>
            <w:noProof/>
          </w:rPr>
          <w:t>1.1.</w:t>
        </w:r>
        <w:r w:rsidR="00357AD8" w:rsidRPr="00357AD8">
          <w:rPr>
            <w:rFonts w:ascii="Times New Roman" w:eastAsiaTheme="minorEastAsia" w:hAnsi="Times New Roman"/>
            <w:noProof/>
            <w:szCs w:val="22"/>
            <w:lang w:val="en-US" w:eastAsia="en-US"/>
          </w:rPr>
          <w:tab/>
        </w:r>
        <w:r w:rsidR="00357AD8" w:rsidRPr="00357AD8">
          <w:rPr>
            <w:rStyle w:val="Hyperlink"/>
            <w:rFonts w:ascii="Times New Roman" w:hAnsi="Times New Roman"/>
            <w:noProof/>
          </w:rPr>
          <w:t>Problem Statement</w:t>
        </w:r>
        <w:r w:rsidR="00357AD8" w:rsidRPr="00357AD8">
          <w:rPr>
            <w:rFonts w:ascii="Times New Roman" w:hAnsi="Times New Roman"/>
            <w:noProof/>
            <w:webHidden/>
          </w:rPr>
          <w:tab/>
        </w:r>
        <w:r w:rsidR="00D21B8E" w:rsidRPr="00357AD8">
          <w:rPr>
            <w:rFonts w:ascii="Times New Roman" w:hAnsi="Times New Roman"/>
            <w:noProof/>
            <w:webHidden/>
          </w:rPr>
          <w:fldChar w:fldCharType="begin"/>
        </w:r>
        <w:r w:rsidR="00357AD8" w:rsidRPr="00357AD8">
          <w:rPr>
            <w:rFonts w:ascii="Times New Roman" w:hAnsi="Times New Roman"/>
            <w:noProof/>
            <w:webHidden/>
          </w:rPr>
          <w:instrText xml:space="preserve"> PAGEREF _Toc341684320 \h </w:instrText>
        </w:r>
        <w:r w:rsidR="00D21B8E" w:rsidRPr="00357AD8">
          <w:rPr>
            <w:rFonts w:ascii="Times New Roman" w:hAnsi="Times New Roman"/>
            <w:noProof/>
            <w:webHidden/>
          </w:rPr>
        </w:r>
        <w:r w:rsidR="00D21B8E" w:rsidRPr="00357AD8">
          <w:rPr>
            <w:rFonts w:ascii="Times New Roman" w:hAnsi="Times New Roman"/>
            <w:noProof/>
            <w:webHidden/>
          </w:rPr>
          <w:fldChar w:fldCharType="separate"/>
        </w:r>
        <w:r>
          <w:rPr>
            <w:rFonts w:ascii="Times New Roman" w:hAnsi="Times New Roman"/>
            <w:noProof/>
            <w:webHidden/>
          </w:rPr>
          <w:t>1</w:t>
        </w:r>
        <w:r w:rsidR="00D21B8E" w:rsidRPr="00357AD8">
          <w:rPr>
            <w:rFonts w:ascii="Times New Roman" w:hAnsi="Times New Roman"/>
            <w:noProof/>
            <w:webHidden/>
          </w:rPr>
          <w:fldChar w:fldCharType="end"/>
        </w:r>
      </w:hyperlink>
    </w:p>
    <w:p w:rsidR="00357AD8" w:rsidRPr="00357AD8" w:rsidRDefault="00122085" w:rsidP="00122085">
      <w:pPr>
        <w:pStyle w:val="TOC2"/>
        <w:tabs>
          <w:tab w:val="left" w:pos="849"/>
          <w:tab w:val="right" w:leader="dot" w:pos="8776"/>
        </w:tabs>
        <w:spacing w:line="240" w:lineRule="auto"/>
        <w:rPr>
          <w:rFonts w:ascii="Times New Roman" w:eastAsiaTheme="minorEastAsia" w:hAnsi="Times New Roman"/>
          <w:noProof/>
          <w:szCs w:val="22"/>
          <w:lang w:val="en-US" w:eastAsia="en-US"/>
        </w:rPr>
      </w:pPr>
      <w:hyperlink w:anchor="_Toc341684321" w:history="1">
        <w:r w:rsidR="00357AD8" w:rsidRPr="00357AD8">
          <w:rPr>
            <w:rStyle w:val="Hyperlink"/>
            <w:rFonts w:ascii="Times New Roman" w:hAnsi="Times New Roman"/>
            <w:noProof/>
          </w:rPr>
          <w:t>1.2.</w:t>
        </w:r>
        <w:r w:rsidR="00357AD8" w:rsidRPr="00357AD8">
          <w:rPr>
            <w:rFonts w:ascii="Times New Roman" w:eastAsiaTheme="minorEastAsia" w:hAnsi="Times New Roman"/>
            <w:noProof/>
            <w:szCs w:val="22"/>
            <w:lang w:val="en-US" w:eastAsia="en-US"/>
          </w:rPr>
          <w:tab/>
        </w:r>
        <w:r w:rsidR="00357AD8" w:rsidRPr="00357AD8">
          <w:rPr>
            <w:rStyle w:val="Hyperlink"/>
            <w:rFonts w:ascii="Times New Roman" w:hAnsi="Times New Roman"/>
            <w:noProof/>
          </w:rPr>
          <w:t>Research Objective</w:t>
        </w:r>
        <w:r w:rsidR="00357AD8" w:rsidRPr="00357AD8">
          <w:rPr>
            <w:rFonts w:ascii="Times New Roman" w:hAnsi="Times New Roman"/>
            <w:noProof/>
            <w:webHidden/>
          </w:rPr>
          <w:tab/>
        </w:r>
        <w:r w:rsidR="00D21B8E" w:rsidRPr="00357AD8">
          <w:rPr>
            <w:rFonts w:ascii="Times New Roman" w:hAnsi="Times New Roman"/>
            <w:noProof/>
            <w:webHidden/>
          </w:rPr>
          <w:fldChar w:fldCharType="begin"/>
        </w:r>
        <w:r w:rsidR="00357AD8" w:rsidRPr="00357AD8">
          <w:rPr>
            <w:rFonts w:ascii="Times New Roman" w:hAnsi="Times New Roman"/>
            <w:noProof/>
            <w:webHidden/>
          </w:rPr>
          <w:instrText xml:space="preserve"> PAGEREF _Toc341684321 \h </w:instrText>
        </w:r>
        <w:r w:rsidR="00D21B8E" w:rsidRPr="00357AD8">
          <w:rPr>
            <w:rFonts w:ascii="Times New Roman" w:hAnsi="Times New Roman"/>
            <w:noProof/>
            <w:webHidden/>
          </w:rPr>
        </w:r>
        <w:r w:rsidR="00D21B8E" w:rsidRPr="00357AD8">
          <w:rPr>
            <w:rFonts w:ascii="Times New Roman" w:hAnsi="Times New Roman"/>
            <w:noProof/>
            <w:webHidden/>
          </w:rPr>
          <w:fldChar w:fldCharType="separate"/>
        </w:r>
        <w:r>
          <w:rPr>
            <w:rFonts w:ascii="Times New Roman" w:hAnsi="Times New Roman"/>
            <w:noProof/>
            <w:webHidden/>
          </w:rPr>
          <w:t>2</w:t>
        </w:r>
        <w:r w:rsidR="00D21B8E" w:rsidRPr="00357AD8">
          <w:rPr>
            <w:rFonts w:ascii="Times New Roman" w:hAnsi="Times New Roman"/>
            <w:noProof/>
            <w:webHidden/>
          </w:rPr>
          <w:fldChar w:fldCharType="end"/>
        </w:r>
      </w:hyperlink>
    </w:p>
    <w:p w:rsidR="00357AD8" w:rsidRPr="00357AD8" w:rsidRDefault="00122085" w:rsidP="00122085">
      <w:pPr>
        <w:pStyle w:val="TOC2"/>
        <w:tabs>
          <w:tab w:val="left" w:pos="849"/>
          <w:tab w:val="right" w:leader="dot" w:pos="8776"/>
        </w:tabs>
        <w:spacing w:line="240" w:lineRule="auto"/>
        <w:rPr>
          <w:rFonts w:ascii="Times New Roman" w:eastAsiaTheme="minorEastAsia" w:hAnsi="Times New Roman"/>
          <w:noProof/>
          <w:szCs w:val="22"/>
          <w:lang w:val="en-US" w:eastAsia="en-US"/>
        </w:rPr>
      </w:pPr>
      <w:hyperlink w:anchor="_Toc341684322" w:history="1">
        <w:r w:rsidR="00357AD8" w:rsidRPr="00357AD8">
          <w:rPr>
            <w:rStyle w:val="Hyperlink"/>
            <w:rFonts w:ascii="Times New Roman" w:hAnsi="Times New Roman"/>
            <w:noProof/>
          </w:rPr>
          <w:t>1.3.</w:t>
        </w:r>
        <w:r w:rsidR="00357AD8" w:rsidRPr="00357AD8">
          <w:rPr>
            <w:rFonts w:ascii="Times New Roman" w:eastAsiaTheme="minorEastAsia" w:hAnsi="Times New Roman"/>
            <w:noProof/>
            <w:szCs w:val="22"/>
            <w:lang w:val="en-US" w:eastAsia="en-US"/>
          </w:rPr>
          <w:tab/>
        </w:r>
        <w:r w:rsidR="00357AD8" w:rsidRPr="00357AD8">
          <w:rPr>
            <w:rStyle w:val="Hyperlink"/>
            <w:rFonts w:ascii="Times New Roman" w:hAnsi="Times New Roman"/>
            <w:noProof/>
          </w:rPr>
          <w:t>Methodology</w:t>
        </w:r>
        <w:r w:rsidR="00357AD8" w:rsidRPr="00357AD8">
          <w:rPr>
            <w:rFonts w:ascii="Times New Roman" w:hAnsi="Times New Roman"/>
            <w:noProof/>
            <w:webHidden/>
          </w:rPr>
          <w:tab/>
        </w:r>
        <w:r w:rsidR="00D21B8E" w:rsidRPr="00357AD8">
          <w:rPr>
            <w:rFonts w:ascii="Times New Roman" w:hAnsi="Times New Roman"/>
            <w:noProof/>
            <w:webHidden/>
          </w:rPr>
          <w:fldChar w:fldCharType="begin"/>
        </w:r>
        <w:r w:rsidR="00357AD8" w:rsidRPr="00357AD8">
          <w:rPr>
            <w:rFonts w:ascii="Times New Roman" w:hAnsi="Times New Roman"/>
            <w:noProof/>
            <w:webHidden/>
          </w:rPr>
          <w:instrText xml:space="preserve"> PAGEREF _Toc341684322 \h </w:instrText>
        </w:r>
        <w:r w:rsidR="00D21B8E" w:rsidRPr="00357AD8">
          <w:rPr>
            <w:rFonts w:ascii="Times New Roman" w:hAnsi="Times New Roman"/>
            <w:noProof/>
            <w:webHidden/>
          </w:rPr>
        </w:r>
        <w:r w:rsidR="00D21B8E" w:rsidRPr="00357AD8">
          <w:rPr>
            <w:rFonts w:ascii="Times New Roman" w:hAnsi="Times New Roman"/>
            <w:noProof/>
            <w:webHidden/>
          </w:rPr>
          <w:fldChar w:fldCharType="separate"/>
        </w:r>
        <w:r>
          <w:rPr>
            <w:rFonts w:ascii="Times New Roman" w:hAnsi="Times New Roman"/>
            <w:noProof/>
            <w:webHidden/>
          </w:rPr>
          <w:t>3</w:t>
        </w:r>
        <w:r w:rsidR="00D21B8E" w:rsidRPr="00357AD8">
          <w:rPr>
            <w:rFonts w:ascii="Times New Roman" w:hAnsi="Times New Roman"/>
            <w:noProof/>
            <w:webHidden/>
          </w:rPr>
          <w:fldChar w:fldCharType="end"/>
        </w:r>
      </w:hyperlink>
    </w:p>
    <w:p w:rsidR="00357AD8" w:rsidRPr="00357AD8" w:rsidRDefault="00122085" w:rsidP="00122085">
      <w:pPr>
        <w:pStyle w:val="TOC2"/>
        <w:tabs>
          <w:tab w:val="left" w:pos="849"/>
          <w:tab w:val="right" w:leader="dot" w:pos="8776"/>
        </w:tabs>
        <w:spacing w:line="240" w:lineRule="auto"/>
        <w:rPr>
          <w:rFonts w:ascii="Times New Roman" w:eastAsiaTheme="minorEastAsia" w:hAnsi="Times New Roman"/>
          <w:noProof/>
          <w:szCs w:val="22"/>
          <w:lang w:val="en-US" w:eastAsia="en-US"/>
        </w:rPr>
      </w:pPr>
      <w:hyperlink w:anchor="_Toc341684323" w:history="1">
        <w:r w:rsidR="00357AD8" w:rsidRPr="00357AD8">
          <w:rPr>
            <w:rStyle w:val="Hyperlink"/>
            <w:rFonts w:ascii="Times New Roman" w:hAnsi="Times New Roman"/>
            <w:noProof/>
          </w:rPr>
          <w:t>1.4.</w:t>
        </w:r>
        <w:r w:rsidR="00357AD8" w:rsidRPr="00357AD8">
          <w:rPr>
            <w:rFonts w:ascii="Times New Roman" w:eastAsiaTheme="minorEastAsia" w:hAnsi="Times New Roman"/>
            <w:noProof/>
            <w:szCs w:val="22"/>
            <w:lang w:val="en-US" w:eastAsia="en-US"/>
          </w:rPr>
          <w:tab/>
        </w:r>
        <w:r w:rsidR="00357AD8" w:rsidRPr="00357AD8">
          <w:rPr>
            <w:rStyle w:val="Hyperlink"/>
            <w:rFonts w:ascii="Times New Roman" w:hAnsi="Times New Roman"/>
            <w:noProof/>
          </w:rPr>
          <w:t>Literature Review</w:t>
        </w:r>
        <w:r w:rsidR="00357AD8" w:rsidRPr="00357AD8">
          <w:rPr>
            <w:rFonts w:ascii="Times New Roman" w:hAnsi="Times New Roman"/>
            <w:noProof/>
            <w:webHidden/>
          </w:rPr>
          <w:tab/>
        </w:r>
        <w:r w:rsidR="00D21B8E" w:rsidRPr="00357AD8">
          <w:rPr>
            <w:rFonts w:ascii="Times New Roman" w:hAnsi="Times New Roman"/>
            <w:noProof/>
            <w:webHidden/>
          </w:rPr>
          <w:fldChar w:fldCharType="begin"/>
        </w:r>
        <w:r w:rsidR="00357AD8" w:rsidRPr="00357AD8">
          <w:rPr>
            <w:rFonts w:ascii="Times New Roman" w:hAnsi="Times New Roman"/>
            <w:noProof/>
            <w:webHidden/>
          </w:rPr>
          <w:instrText xml:space="preserve"> PAGEREF _Toc341684323 \h </w:instrText>
        </w:r>
        <w:r w:rsidR="00D21B8E" w:rsidRPr="00357AD8">
          <w:rPr>
            <w:rFonts w:ascii="Times New Roman" w:hAnsi="Times New Roman"/>
            <w:noProof/>
            <w:webHidden/>
          </w:rPr>
        </w:r>
        <w:r w:rsidR="00D21B8E" w:rsidRPr="00357AD8">
          <w:rPr>
            <w:rFonts w:ascii="Times New Roman" w:hAnsi="Times New Roman"/>
            <w:noProof/>
            <w:webHidden/>
          </w:rPr>
          <w:fldChar w:fldCharType="separate"/>
        </w:r>
        <w:r>
          <w:rPr>
            <w:rFonts w:ascii="Times New Roman" w:hAnsi="Times New Roman"/>
            <w:noProof/>
            <w:webHidden/>
          </w:rPr>
          <w:t>4</w:t>
        </w:r>
        <w:r w:rsidR="00D21B8E" w:rsidRPr="00357AD8">
          <w:rPr>
            <w:rFonts w:ascii="Times New Roman" w:hAnsi="Times New Roman"/>
            <w:noProof/>
            <w:webHidden/>
          </w:rPr>
          <w:fldChar w:fldCharType="end"/>
        </w:r>
      </w:hyperlink>
    </w:p>
    <w:p w:rsidR="00357AD8" w:rsidRDefault="00122085" w:rsidP="00122085">
      <w:pPr>
        <w:pStyle w:val="TOC2"/>
        <w:tabs>
          <w:tab w:val="left" w:pos="849"/>
          <w:tab w:val="right" w:leader="dot" w:pos="8776"/>
        </w:tabs>
        <w:spacing w:line="240" w:lineRule="auto"/>
        <w:rPr>
          <w:rFonts w:ascii="Times New Roman" w:hAnsi="Times New Roman"/>
          <w:noProof/>
        </w:rPr>
      </w:pPr>
      <w:hyperlink w:anchor="_Toc341684324" w:history="1">
        <w:r w:rsidR="00357AD8" w:rsidRPr="00357AD8">
          <w:rPr>
            <w:rStyle w:val="Hyperlink"/>
            <w:rFonts w:ascii="Times New Roman" w:hAnsi="Times New Roman"/>
            <w:noProof/>
          </w:rPr>
          <w:t>1.5.</w:t>
        </w:r>
        <w:r w:rsidR="00357AD8" w:rsidRPr="00357AD8">
          <w:rPr>
            <w:rFonts w:ascii="Times New Roman" w:eastAsiaTheme="minorEastAsia" w:hAnsi="Times New Roman"/>
            <w:noProof/>
            <w:szCs w:val="22"/>
            <w:lang w:val="en-US" w:eastAsia="en-US"/>
          </w:rPr>
          <w:tab/>
        </w:r>
        <w:r w:rsidR="00357AD8" w:rsidRPr="00357AD8">
          <w:rPr>
            <w:rStyle w:val="Hyperlink"/>
            <w:rFonts w:ascii="Times New Roman" w:hAnsi="Times New Roman"/>
            <w:noProof/>
          </w:rPr>
          <w:t>Thesis Structure</w:t>
        </w:r>
        <w:r w:rsidR="00357AD8" w:rsidRPr="00357AD8">
          <w:rPr>
            <w:rFonts w:ascii="Times New Roman" w:hAnsi="Times New Roman"/>
            <w:noProof/>
            <w:webHidden/>
          </w:rPr>
          <w:tab/>
        </w:r>
        <w:r w:rsidR="00D21B8E" w:rsidRPr="00357AD8">
          <w:rPr>
            <w:rFonts w:ascii="Times New Roman" w:hAnsi="Times New Roman"/>
            <w:noProof/>
            <w:webHidden/>
          </w:rPr>
          <w:fldChar w:fldCharType="begin"/>
        </w:r>
        <w:r w:rsidR="00357AD8" w:rsidRPr="00357AD8">
          <w:rPr>
            <w:rFonts w:ascii="Times New Roman" w:hAnsi="Times New Roman"/>
            <w:noProof/>
            <w:webHidden/>
          </w:rPr>
          <w:instrText xml:space="preserve"> PAGEREF _Toc341684324 \h </w:instrText>
        </w:r>
        <w:r w:rsidR="00D21B8E" w:rsidRPr="00357AD8">
          <w:rPr>
            <w:rFonts w:ascii="Times New Roman" w:hAnsi="Times New Roman"/>
            <w:noProof/>
            <w:webHidden/>
          </w:rPr>
        </w:r>
        <w:r w:rsidR="00D21B8E" w:rsidRPr="00357AD8">
          <w:rPr>
            <w:rFonts w:ascii="Times New Roman" w:hAnsi="Times New Roman"/>
            <w:noProof/>
            <w:webHidden/>
          </w:rPr>
          <w:fldChar w:fldCharType="separate"/>
        </w:r>
        <w:r>
          <w:rPr>
            <w:rFonts w:ascii="Times New Roman" w:hAnsi="Times New Roman"/>
            <w:noProof/>
            <w:webHidden/>
          </w:rPr>
          <w:t>6</w:t>
        </w:r>
        <w:r w:rsidR="00D21B8E" w:rsidRPr="00357AD8">
          <w:rPr>
            <w:rFonts w:ascii="Times New Roman" w:hAnsi="Times New Roman"/>
            <w:noProof/>
            <w:webHidden/>
          </w:rPr>
          <w:fldChar w:fldCharType="end"/>
        </w:r>
      </w:hyperlink>
    </w:p>
    <w:p w:rsidR="00122085" w:rsidRPr="00122085" w:rsidRDefault="00122085" w:rsidP="00122085">
      <w:pPr>
        <w:spacing w:line="240" w:lineRule="auto"/>
        <w:rPr>
          <w:rFonts w:eastAsiaTheme="minorEastAsia"/>
          <w:noProof/>
        </w:rPr>
      </w:pPr>
    </w:p>
    <w:p w:rsidR="00357AD8" w:rsidRPr="00357AD8" w:rsidRDefault="00122085" w:rsidP="00122085">
      <w:pPr>
        <w:pStyle w:val="TOC1"/>
        <w:tabs>
          <w:tab w:val="right" w:leader="dot" w:pos="8776"/>
        </w:tabs>
        <w:spacing w:before="0" w:after="0"/>
        <w:rPr>
          <w:rFonts w:eastAsiaTheme="minorEastAsia"/>
          <w:caps w:val="0"/>
          <w:noProof/>
          <w:sz w:val="22"/>
          <w:szCs w:val="22"/>
          <w:lang w:val="en-US" w:eastAsia="en-US"/>
        </w:rPr>
      </w:pPr>
      <w:hyperlink w:anchor="_Toc341684325" w:history="1">
        <w:r w:rsidR="00357AD8" w:rsidRPr="00357AD8">
          <w:rPr>
            <w:rStyle w:val="Hyperlink"/>
            <w:noProof/>
            <w:lang w:val="en-US"/>
          </w:rPr>
          <w:t>COMPUTATIONAL FLUID DYNAMICS</w:t>
        </w:r>
        <w:r w:rsidR="00357AD8" w:rsidRPr="00357AD8">
          <w:rPr>
            <w:noProof/>
            <w:webHidden/>
          </w:rPr>
          <w:tab/>
        </w:r>
        <w:r w:rsidR="00D21B8E" w:rsidRPr="00357AD8">
          <w:rPr>
            <w:noProof/>
            <w:webHidden/>
          </w:rPr>
          <w:fldChar w:fldCharType="begin"/>
        </w:r>
        <w:r w:rsidR="00357AD8" w:rsidRPr="00357AD8">
          <w:rPr>
            <w:noProof/>
            <w:webHidden/>
          </w:rPr>
          <w:instrText xml:space="preserve"> PAGEREF _Toc341684325 \h </w:instrText>
        </w:r>
        <w:r w:rsidR="00D21B8E" w:rsidRPr="00357AD8">
          <w:rPr>
            <w:noProof/>
            <w:webHidden/>
          </w:rPr>
        </w:r>
        <w:r w:rsidR="00D21B8E" w:rsidRPr="00357AD8">
          <w:rPr>
            <w:noProof/>
            <w:webHidden/>
          </w:rPr>
          <w:fldChar w:fldCharType="separate"/>
        </w:r>
        <w:r>
          <w:rPr>
            <w:noProof/>
            <w:webHidden/>
          </w:rPr>
          <w:t>7</w:t>
        </w:r>
        <w:r w:rsidR="00D21B8E" w:rsidRPr="00357AD8">
          <w:rPr>
            <w:noProof/>
            <w:webHidden/>
          </w:rPr>
          <w:fldChar w:fldCharType="end"/>
        </w:r>
      </w:hyperlink>
    </w:p>
    <w:p w:rsidR="00357AD8" w:rsidRPr="00357AD8" w:rsidRDefault="00122085" w:rsidP="00122085">
      <w:pPr>
        <w:pStyle w:val="TOC2"/>
        <w:tabs>
          <w:tab w:val="left" w:pos="849"/>
          <w:tab w:val="right" w:leader="dot" w:pos="8776"/>
        </w:tabs>
        <w:spacing w:line="240" w:lineRule="auto"/>
        <w:rPr>
          <w:rFonts w:ascii="Times New Roman" w:eastAsiaTheme="minorEastAsia" w:hAnsi="Times New Roman"/>
          <w:noProof/>
          <w:szCs w:val="22"/>
          <w:lang w:val="en-US" w:eastAsia="en-US"/>
        </w:rPr>
      </w:pPr>
      <w:hyperlink w:anchor="_Toc341684326" w:history="1">
        <w:r w:rsidR="00357AD8" w:rsidRPr="00357AD8">
          <w:rPr>
            <w:rStyle w:val="Hyperlink"/>
            <w:rFonts w:ascii="Times New Roman" w:hAnsi="Times New Roman"/>
            <w:noProof/>
          </w:rPr>
          <w:t>2.1.</w:t>
        </w:r>
        <w:r w:rsidR="00357AD8" w:rsidRPr="00357AD8">
          <w:rPr>
            <w:rFonts w:ascii="Times New Roman" w:eastAsiaTheme="minorEastAsia" w:hAnsi="Times New Roman"/>
            <w:noProof/>
            <w:szCs w:val="22"/>
            <w:lang w:val="en-US" w:eastAsia="en-US"/>
          </w:rPr>
          <w:tab/>
        </w:r>
        <w:r w:rsidR="00357AD8" w:rsidRPr="00357AD8">
          <w:rPr>
            <w:rStyle w:val="Hyperlink"/>
            <w:rFonts w:ascii="Times New Roman" w:hAnsi="Times New Roman"/>
            <w:noProof/>
          </w:rPr>
          <w:t>Governing Equations</w:t>
        </w:r>
        <w:r w:rsidR="00357AD8" w:rsidRPr="00357AD8">
          <w:rPr>
            <w:rFonts w:ascii="Times New Roman" w:hAnsi="Times New Roman"/>
            <w:noProof/>
            <w:webHidden/>
          </w:rPr>
          <w:tab/>
        </w:r>
        <w:r w:rsidR="00D21B8E" w:rsidRPr="00357AD8">
          <w:rPr>
            <w:rFonts w:ascii="Times New Roman" w:hAnsi="Times New Roman"/>
            <w:noProof/>
            <w:webHidden/>
          </w:rPr>
          <w:fldChar w:fldCharType="begin"/>
        </w:r>
        <w:r w:rsidR="00357AD8" w:rsidRPr="00357AD8">
          <w:rPr>
            <w:rFonts w:ascii="Times New Roman" w:hAnsi="Times New Roman"/>
            <w:noProof/>
            <w:webHidden/>
          </w:rPr>
          <w:instrText xml:space="preserve"> PAGEREF _Toc341684326 \h </w:instrText>
        </w:r>
        <w:r w:rsidR="00D21B8E" w:rsidRPr="00357AD8">
          <w:rPr>
            <w:rFonts w:ascii="Times New Roman" w:hAnsi="Times New Roman"/>
            <w:noProof/>
            <w:webHidden/>
          </w:rPr>
        </w:r>
        <w:r w:rsidR="00D21B8E" w:rsidRPr="00357AD8">
          <w:rPr>
            <w:rFonts w:ascii="Times New Roman" w:hAnsi="Times New Roman"/>
            <w:noProof/>
            <w:webHidden/>
          </w:rPr>
          <w:fldChar w:fldCharType="separate"/>
        </w:r>
        <w:r>
          <w:rPr>
            <w:rFonts w:ascii="Times New Roman" w:hAnsi="Times New Roman"/>
            <w:noProof/>
            <w:webHidden/>
          </w:rPr>
          <w:t>8</w:t>
        </w:r>
        <w:r w:rsidR="00D21B8E" w:rsidRPr="00357AD8">
          <w:rPr>
            <w:rFonts w:ascii="Times New Roman" w:hAnsi="Times New Roman"/>
            <w:noProof/>
            <w:webHidden/>
          </w:rPr>
          <w:fldChar w:fldCharType="end"/>
        </w:r>
      </w:hyperlink>
    </w:p>
    <w:p w:rsidR="00357AD8" w:rsidRPr="00357AD8" w:rsidRDefault="00122085" w:rsidP="00122085">
      <w:pPr>
        <w:pStyle w:val="TOC2"/>
        <w:tabs>
          <w:tab w:val="left" w:pos="849"/>
          <w:tab w:val="right" w:leader="dot" w:pos="8776"/>
        </w:tabs>
        <w:spacing w:line="240" w:lineRule="auto"/>
        <w:rPr>
          <w:rFonts w:ascii="Times New Roman" w:eastAsiaTheme="minorEastAsia" w:hAnsi="Times New Roman"/>
          <w:noProof/>
          <w:szCs w:val="22"/>
          <w:lang w:val="en-US" w:eastAsia="en-US"/>
        </w:rPr>
      </w:pPr>
      <w:hyperlink w:anchor="_Toc341684327" w:history="1">
        <w:r w:rsidR="00357AD8" w:rsidRPr="00357AD8">
          <w:rPr>
            <w:rStyle w:val="Hyperlink"/>
            <w:rFonts w:ascii="Times New Roman" w:hAnsi="Times New Roman"/>
            <w:noProof/>
          </w:rPr>
          <w:t>2.2.</w:t>
        </w:r>
        <w:r w:rsidR="00357AD8" w:rsidRPr="00357AD8">
          <w:rPr>
            <w:rFonts w:ascii="Times New Roman" w:eastAsiaTheme="minorEastAsia" w:hAnsi="Times New Roman"/>
            <w:noProof/>
            <w:szCs w:val="22"/>
            <w:lang w:val="en-US" w:eastAsia="en-US"/>
          </w:rPr>
          <w:tab/>
        </w:r>
        <w:r w:rsidR="00357AD8" w:rsidRPr="00357AD8">
          <w:rPr>
            <w:rStyle w:val="Hyperlink"/>
            <w:rFonts w:ascii="Times New Roman" w:hAnsi="Times New Roman"/>
            <w:noProof/>
          </w:rPr>
          <w:t>Turbulence Models</w:t>
        </w:r>
        <w:r w:rsidR="00357AD8" w:rsidRPr="00357AD8">
          <w:rPr>
            <w:rFonts w:ascii="Times New Roman" w:hAnsi="Times New Roman"/>
            <w:noProof/>
            <w:webHidden/>
          </w:rPr>
          <w:tab/>
        </w:r>
        <w:r w:rsidR="00D21B8E" w:rsidRPr="00357AD8">
          <w:rPr>
            <w:rFonts w:ascii="Times New Roman" w:hAnsi="Times New Roman"/>
            <w:noProof/>
            <w:webHidden/>
          </w:rPr>
          <w:fldChar w:fldCharType="begin"/>
        </w:r>
        <w:r w:rsidR="00357AD8" w:rsidRPr="00357AD8">
          <w:rPr>
            <w:rFonts w:ascii="Times New Roman" w:hAnsi="Times New Roman"/>
            <w:noProof/>
            <w:webHidden/>
          </w:rPr>
          <w:instrText xml:space="preserve"> PAGEREF _Toc341684327 \h </w:instrText>
        </w:r>
        <w:r w:rsidR="00D21B8E" w:rsidRPr="00357AD8">
          <w:rPr>
            <w:rFonts w:ascii="Times New Roman" w:hAnsi="Times New Roman"/>
            <w:noProof/>
            <w:webHidden/>
          </w:rPr>
        </w:r>
        <w:r w:rsidR="00D21B8E" w:rsidRPr="00357AD8">
          <w:rPr>
            <w:rFonts w:ascii="Times New Roman" w:hAnsi="Times New Roman"/>
            <w:noProof/>
            <w:webHidden/>
          </w:rPr>
          <w:fldChar w:fldCharType="separate"/>
        </w:r>
        <w:r>
          <w:rPr>
            <w:rFonts w:ascii="Times New Roman" w:hAnsi="Times New Roman"/>
            <w:noProof/>
            <w:webHidden/>
          </w:rPr>
          <w:t>9</w:t>
        </w:r>
        <w:r w:rsidR="00D21B8E" w:rsidRPr="00357AD8">
          <w:rPr>
            <w:rFonts w:ascii="Times New Roman" w:hAnsi="Times New Roman"/>
            <w:noProof/>
            <w:webHidden/>
          </w:rPr>
          <w:fldChar w:fldCharType="end"/>
        </w:r>
      </w:hyperlink>
    </w:p>
    <w:p w:rsidR="00357AD8" w:rsidRPr="00357AD8" w:rsidRDefault="00122085" w:rsidP="00122085">
      <w:pPr>
        <w:pStyle w:val="TOC3"/>
        <w:tabs>
          <w:tab w:val="left" w:pos="1415"/>
          <w:tab w:val="right" w:leader="dot" w:pos="8776"/>
        </w:tabs>
        <w:spacing w:line="240" w:lineRule="auto"/>
        <w:rPr>
          <w:rFonts w:ascii="Times New Roman" w:eastAsiaTheme="minorEastAsia" w:hAnsi="Times New Roman"/>
          <w:noProof/>
          <w:szCs w:val="22"/>
          <w:lang w:val="en-US" w:eastAsia="en-US"/>
        </w:rPr>
      </w:pPr>
      <w:hyperlink w:anchor="_Toc341684328" w:history="1">
        <w:r w:rsidR="00357AD8" w:rsidRPr="00357AD8">
          <w:rPr>
            <w:rStyle w:val="Hyperlink"/>
            <w:rFonts w:ascii="Times New Roman" w:eastAsia="TimesNewRoman" w:hAnsi="Times New Roman"/>
            <w:noProof/>
          </w:rPr>
          <w:t>2.2.1.</w:t>
        </w:r>
        <w:r w:rsidR="00357AD8" w:rsidRPr="00357AD8">
          <w:rPr>
            <w:rFonts w:ascii="Times New Roman" w:eastAsiaTheme="minorEastAsia" w:hAnsi="Times New Roman"/>
            <w:noProof/>
            <w:szCs w:val="22"/>
            <w:lang w:val="en-US" w:eastAsia="en-US"/>
          </w:rPr>
          <w:tab/>
        </w:r>
        <w:r w:rsidR="00357AD8" w:rsidRPr="00357AD8">
          <w:rPr>
            <w:rStyle w:val="Hyperlink"/>
            <w:rFonts w:ascii="Times New Roman" w:eastAsia="TimesNewRoman" w:hAnsi="Times New Roman"/>
            <w:noProof/>
          </w:rPr>
          <w:t>Stan</w:t>
        </w:r>
        <w:r w:rsidR="00172387">
          <w:rPr>
            <w:rStyle w:val="Hyperlink"/>
            <w:rFonts w:ascii="Times New Roman" w:eastAsia="TimesNewRoman" w:hAnsi="Times New Roman"/>
            <w:noProof/>
          </w:rPr>
          <w:t>d</w:t>
        </w:r>
        <w:r w:rsidR="00357AD8" w:rsidRPr="00357AD8">
          <w:rPr>
            <w:rStyle w:val="Hyperlink"/>
            <w:rFonts w:ascii="Times New Roman" w:eastAsia="TimesNewRoman" w:hAnsi="Times New Roman"/>
            <w:noProof/>
          </w:rPr>
          <w:t>ard k-</w:t>
        </w:r>
        <w:r w:rsidR="00357AD8" w:rsidRPr="00357AD8">
          <w:rPr>
            <w:rStyle w:val="Hyperlink"/>
            <w:rFonts w:ascii="Cambria Math" w:eastAsia="TimesNewRoman" w:hAnsi="Cambria Math" w:cs="Cambria Math"/>
            <w:noProof/>
          </w:rPr>
          <w:t>ɛ</w:t>
        </w:r>
        <w:r w:rsidR="00357AD8" w:rsidRPr="00357AD8">
          <w:rPr>
            <w:rStyle w:val="Hyperlink"/>
            <w:rFonts w:ascii="Times New Roman" w:eastAsia="TimesNewRoman" w:hAnsi="Times New Roman"/>
            <w:noProof/>
          </w:rPr>
          <w:t xml:space="preserve"> Model</w:t>
        </w:r>
        <w:r w:rsidR="00357AD8" w:rsidRPr="00357AD8">
          <w:rPr>
            <w:rFonts w:ascii="Times New Roman" w:hAnsi="Times New Roman"/>
            <w:noProof/>
            <w:webHidden/>
          </w:rPr>
          <w:tab/>
        </w:r>
        <w:r w:rsidR="00D21B8E" w:rsidRPr="00357AD8">
          <w:rPr>
            <w:rFonts w:ascii="Times New Roman" w:hAnsi="Times New Roman"/>
            <w:noProof/>
            <w:webHidden/>
          </w:rPr>
          <w:fldChar w:fldCharType="begin"/>
        </w:r>
        <w:r w:rsidR="00357AD8" w:rsidRPr="00357AD8">
          <w:rPr>
            <w:rFonts w:ascii="Times New Roman" w:hAnsi="Times New Roman"/>
            <w:noProof/>
            <w:webHidden/>
          </w:rPr>
          <w:instrText xml:space="preserve"> PAGEREF _Toc341684328 \h </w:instrText>
        </w:r>
        <w:r w:rsidR="00D21B8E" w:rsidRPr="00357AD8">
          <w:rPr>
            <w:rFonts w:ascii="Times New Roman" w:hAnsi="Times New Roman"/>
            <w:noProof/>
            <w:webHidden/>
          </w:rPr>
        </w:r>
        <w:r w:rsidR="00D21B8E" w:rsidRPr="00357AD8">
          <w:rPr>
            <w:rFonts w:ascii="Times New Roman" w:hAnsi="Times New Roman"/>
            <w:noProof/>
            <w:webHidden/>
          </w:rPr>
          <w:fldChar w:fldCharType="separate"/>
        </w:r>
        <w:r>
          <w:rPr>
            <w:rFonts w:ascii="Times New Roman" w:hAnsi="Times New Roman"/>
            <w:noProof/>
            <w:webHidden/>
          </w:rPr>
          <w:t>10</w:t>
        </w:r>
        <w:r w:rsidR="00D21B8E" w:rsidRPr="00357AD8">
          <w:rPr>
            <w:rFonts w:ascii="Times New Roman" w:hAnsi="Times New Roman"/>
            <w:noProof/>
            <w:webHidden/>
          </w:rPr>
          <w:fldChar w:fldCharType="end"/>
        </w:r>
      </w:hyperlink>
    </w:p>
    <w:p w:rsidR="00357AD8" w:rsidRPr="00357AD8" w:rsidRDefault="00122085" w:rsidP="00122085">
      <w:pPr>
        <w:pStyle w:val="TOC3"/>
        <w:tabs>
          <w:tab w:val="left" w:pos="1415"/>
          <w:tab w:val="right" w:leader="dot" w:pos="8776"/>
        </w:tabs>
        <w:spacing w:line="240" w:lineRule="auto"/>
        <w:rPr>
          <w:rFonts w:ascii="Times New Roman" w:eastAsiaTheme="minorEastAsia" w:hAnsi="Times New Roman"/>
          <w:noProof/>
          <w:szCs w:val="22"/>
          <w:lang w:val="en-US" w:eastAsia="en-US"/>
        </w:rPr>
      </w:pPr>
      <w:hyperlink w:anchor="_Toc341684329" w:history="1">
        <w:r w:rsidR="00357AD8" w:rsidRPr="00357AD8">
          <w:rPr>
            <w:rStyle w:val="Hyperlink"/>
            <w:rFonts w:ascii="Times New Roman" w:eastAsia="TimesNewRoman" w:hAnsi="Times New Roman"/>
            <w:noProof/>
          </w:rPr>
          <w:t>2.2.2.</w:t>
        </w:r>
        <w:r w:rsidR="00357AD8" w:rsidRPr="00357AD8">
          <w:rPr>
            <w:rFonts w:ascii="Times New Roman" w:eastAsiaTheme="minorEastAsia" w:hAnsi="Times New Roman"/>
            <w:noProof/>
            <w:szCs w:val="22"/>
            <w:lang w:val="en-US" w:eastAsia="en-US"/>
          </w:rPr>
          <w:tab/>
        </w:r>
        <w:r w:rsidR="00172387">
          <w:rPr>
            <w:rStyle w:val="Hyperlink"/>
            <w:rFonts w:ascii="Times New Roman" w:eastAsia="TimesNewRoman" w:hAnsi="Times New Roman"/>
            <w:noProof/>
          </w:rPr>
          <w:t>Stand</w:t>
        </w:r>
        <w:r w:rsidR="00357AD8" w:rsidRPr="00357AD8">
          <w:rPr>
            <w:rStyle w:val="Hyperlink"/>
            <w:rFonts w:ascii="Times New Roman" w:eastAsia="TimesNewRoman" w:hAnsi="Times New Roman"/>
            <w:noProof/>
          </w:rPr>
          <w:t>ard k-ω Model</w:t>
        </w:r>
        <w:r w:rsidR="00357AD8" w:rsidRPr="00357AD8">
          <w:rPr>
            <w:rFonts w:ascii="Times New Roman" w:hAnsi="Times New Roman"/>
            <w:noProof/>
            <w:webHidden/>
          </w:rPr>
          <w:tab/>
        </w:r>
        <w:r w:rsidR="00D21B8E" w:rsidRPr="00357AD8">
          <w:rPr>
            <w:rFonts w:ascii="Times New Roman" w:hAnsi="Times New Roman"/>
            <w:noProof/>
            <w:webHidden/>
          </w:rPr>
          <w:fldChar w:fldCharType="begin"/>
        </w:r>
        <w:r w:rsidR="00357AD8" w:rsidRPr="00357AD8">
          <w:rPr>
            <w:rFonts w:ascii="Times New Roman" w:hAnsi="Times New Roman"/>
            <w:noProof/>
            <w:webHidden/>
          </w:rPr>
          <w:instrText xml:space="preserve"> PAGEREF _Toc341684329 \h </w:instrText>
        </w:r>
        <w:r w:rsidR="00D21B8E" w:rsidRPr="00357AD8">
          <w:rPr>
            <w:rFonts w:ascii="Times New Roman" w:hAnsi="Times New Roman"/>
            <w:noProof/>
            <w:webHidden/>
          </w:rPr>
        </w:r>
        <w:r w:rsidR="00D21B8E" w:rsidRPr="00357AD8">
          <w:rPr>
            <w:rFonts w:ascii="Times New Roman" w:hAnsi="Times New Roman"/>
            <w:noProof/>
            <w:webHidden/>
          </w:rPr>
          <w:fldChar w:fldCharType="separate"/>
        </w:r>
        <w:r>
          <w:rPr>
            <w:rFonts w:ascii="Times New Roman" w:hAnsi="Times New Roman"/>
            <w:noProof/>
            <w:webHidden/>
          </w:rPr>
          <w:t>11</w:t>
        </w:r>
        <w:r w:rsidR="00D21B8E" w:rsidRPr="00357AD8">
          <w:rPr>
            <w:rFonts w:ascii="Times New Roman" w:hAnsi="Times New Roman"/>
            <w:noProof/>
            <w:webHidden/>
          </w:rPr>
          <w:fldChar w:fldCharType="end"/>
        </w:r>
      </w:hyperlink>
    </w:p>
    <w:p w:rsidR="00357AD8" w:rsidRPr="00357AD8" w:rsidRDefault="00122085" w:rsidP="00122085">
      <w:pPr>
        <w:pStyle w:val="TOC2"/>
        <w:tabs>
          <w:tab w:val="left" w:pos="849"/>
          <w:tab w:val="right" w:leader="dot" w:pos="8776"/>
        </w:tabs>
        <w:spacing w:line="240" w:lineRule="auto"/>
        <w:rPr>
          <w:rFonts w:ascii="Times New Roman" w:eastAsiaTheme="minorEastAsia" w:hAnsi="Times New Roman"/>
          <w:noProof/>
          <w:szCs w:val="22"/>
          <w:lang w:val="en-US" w:eastAsia="en-US"/>
        </w:rPr>
      </w:pPr>
      <w:hyperlink w:anchor="_Toc341684330" w:history="1">
        <w:r w:rsidR="00357AD8" w:rsidRPr="00357AD8">
          <w:rPr>
            <w:rStyle w:val="Hyperlink"/>
            <w:rFonts w:ascii="Times New Roman" w:hAnsi="Times New Roman"/>
            <w:noProof/>
          </w:rPr>
          <w:t>2.3.</w:t>
        </w:r>
        <w:r w:rsidR="00357AD8" w:rsidRPr="00357AD8">
          <w:rPr>
            <w:rFonts w:ascii="Times New Roman" w:eastAsiaTheme="minorEastAsia" w:hAnsi="Times New Roman"/>
            <w:noProof/>
            <w:szCs w:val="22"/>
            <w:lang w:val="en-US" w:eastAsia="en-US"/>
          </w:rPr>
          <w:tab/>
        </w:r>
        <w:r w:rsidR="00357AD8" w:rsidRPr="00357AD8">
          <w:rPr>
            <w:rStyle w:val="Hyperlink"/>
            <w:rFonts w:ascii="Times New Roman" w:hAnsi="Times New Roman"/>
            <w:noProof/>
          </w:rPr>
          <w:t>CFD Techniques</w:t>
        </w:r>
        <w:r w:rsidR="00357AD8" w:rsidRPr="00357AD8">
          <w:rPr>
            <w:rFonts w:ascii="Times New Roman" w:hAnsi="Times New Roman"/>
            <w:noProof/>
            <w:webHidden/>
          </w:rPr>
          <w:tab/>
        </w:r>
        <w:r w:rsidR="00D21B8E" w:rsidRPr="00357AD8">
          <w:rPr>
            <w:rFonts w:ascii="Times New Roman" w:hAnsi="Times New Roman"/>
            <w:noProof/>
            <w:webHidden/>
          </w:rPr>
          <w:fldChar w:fldCharType="begin"/>
        </w:r>
        <w:r w:rsidR="00357AD8" w:rsidRPr="00357AD8">
          <w:rPr>
            <w:rFonts w:ascii="Times New Roman" w:hAnsi="Times New Roman"/>
            <w:noProof/>
            <w:webHidden/>
          </w:rPr>
          <w:instrText xml:space="preserve"> PAGEREF _Toc341684330 \h </w:instrText>
        </w:r>
        <w:r w:rsidR="00D21B8E" w:rsidRPr="00357AD8">
          <w:rPr>
            <w:rFonts w:ascii="Times New Roman" w:hAnsi="Times New Roman"/>
            <w:noProof/>
            <w:webHidden/>
          </w:rPr>
        </w:r>
        <w:r w:rsidR="00D21B8E" w:rsidRPr="00357AD8">
          <w:rPr>
            <w:rFonts w:ascii="Times New Roman" w:hAnsi="Times New Roman"/>
            <w:noProof/>
            <w:webHidden/>
          </w:rPr>
          <w:fldChar w:fldCharType="separate"/>
        </w:r>
        <w:r>
          <w:rPr>
            <w:rFonts w:ascii="Times New Roman" w:hAnsi="Times New Roman"/>
            <w:noProof/>
            <w:webHidden/>
          </w:rPr>
          <w:t>12</w:t>
        </w:r>
        <w:r w:rsidR="00D21B8E" w:rsidRPr="00357AD8">
          <w:rPr>
            <w:rFonts w:ascii="Times New Roman" w:hAnsi="Times New Roman"/>
            <w:noProof/>
            <w:webHidden/>
          </w:rPr>
          <w:fldChar w:fldCharType="end"/>
        </w:r>
      </w:hyperlink>
    </w:p>
    <w:p w:rsidR="00357AD8" w:rsidRPr="00357AD8" w:rsidRDefault="00122085" w:rsidP="00122085">
      <w:pPr>
        <w:pStyle w:val="TOC3"/>
        <w:tabs>
          <w:tab w:val="left" w:pos="1415"/>
          <w:tab w:val="right" w:leader="dot" w:pos="8776"/>
        </w:tabs>
        <w:spacing w:line="240" w:lineRule="auto"/>
        <w:rPr>
          <w:rFonts w:ascii="Times New Roman" w:eastAsiaTheme="minorEastAsia" w:hAnsi="Times New Roman"/>
          <w:noProof/>
          <w:szCs w:val="22"/>
          <w:lang w:val="en-US" w:eastAsia="en-US"/>
        </w:rPr>
      </w:pPr>
      <w:hyperlink w:anchor="_Toc341684331" w:history="1">
        <w:r w:rsidR="00357AD8" w:rsidRPr="00357AD8">
          <w:rPr>
            <w:rStyle w:val="Hyperlink"/>
            <w:rFonts w:ascii="Times New Roman" w:eastAsia="TimesNewRoman" w:hAnsi="Times New Roman"/>
            <w:noProof/>
          </w:rPr>
          <w:t>2.3.1.</w:t>
        </w:r>
        <w:r w:rsidR="00357AD8" w:rsidRPr="00357AD8">
          <w:rPr>
            <w:rFonts w:ascii="Times New Roman" w:eastAsiaTheme="minorEastAsia" w:hAnsi="Times New Roman"/>
            <w:noProof/>
            <w:szCs w:val="22"/>
            <w:lang w:val="en-US" w:eastAsia="en-US"/>
          </w:rPr>
          <w:tab/>
        </w:r>
        <w:r w:rsidR="00357AD8" w:rsidRPr="00357AD8">
          <w:rPr>
            <w:rStyle w:val="Hyperlink"/>
            <w:rFonts w:ascii="Times New Roman" w:eastAsia="TimesNewRoman" w:hAnsi="Times New Roman"/>
            <w:noProof/>
          </w:rPr>
          <w:t>Overview of Flow Solvers</w:t>
        </w:r>
        <w:r w:rsidR="00357AD8" w:rsidRPr="00357AD8">
          <w:rPr>
            <w:rFonts w:ascii="Times New Roman" w:hAnsi="Times New Roman"/>
            <w:noProof/>
            <w:webHidden/>
          </w:rPr>
          <w:tab/>
        </w:r>
        <w:r w:rsidR="00D21B8E" w:rsidRPr="00357AD8">
          <w:rPr>
            <w:rFonts w:ascii="Times New Roman" w:hAnsi="Times New Roman"/>
            <w:noProof/>
            <w:webHidden/>
          </w:rPr>
          <w:fldChar w:fldCharType="begin"/>
        </w:r>
        <w:r w:rsidR="00357AD8" w:rsidRPr="00357AD8">
          <w:rPr>
            <w:rFonts w:ascii="Times New Roman" w:hAnsi="Times New Roman"/>
            <w:noProof/>
            <w:webHidden/>
          </w:rPr>
          <w:instrText xml:space="preserve"> PAGEREF _Toc341684331 \h </w:instrText>
        </w:r>
        <w:r w:rsidR="00D21B8E" w:rsidRPr="00357AD8">
          <w:rPr>
            <w:rFonts w:ascii="Times New Roman" w:hAnsi="Times New Roman"/>
            <w:noProof/>
            <w:webHidden/>
          </w:rPr>
        </w:r>
        <w:r w:rsidR="00D21B8E" w:rsidRPr="00357AD8">
          <w:rPr>
            <w:rFonts w:ascii="Times New Roman" w:hAnsi="Times New Roman"/>
            <w:noProof/>
            <w:webHidden/>
          </w:rPr>
          <w:fldChar w:fldCharType="separate"/>
        </w:r>
        <w:r>
          <w:rPr>
            <w:rFonts w:ascii="Times New Roman" w:hAnsi="Times New Roman"/>
            <w:noProof/>
            <w:webHidden/>
          </w:rPr>
          <w:t>12</w:t>
        </w:r>
        <w:r w:rsidR="00D21B8E" w:rsidRPr="00357AD8">
          <w:rPr>
            <w:rFonts w:ascii="Times New Roman" w:hAnsi="Times New Roman"/>
            <w:noProof/>
            <w:webHidden/>
          </w:rPr>
          <w:fldChar w:fldCharType="end"/>
        </w:r>
      </w:hyperlink>
    </w:p>
    <w:p w:rsidR="00357AD8" w:rsidRPr="00357AD8" w:rsidRDefault="00122085" w:rsidP="00122085">
      <w:pPr>
        <w:pStyle w:val="TOC3"/>
        <w:tabs>
          <w:tab w:val="left" w:pos="1415"/>
          <w:tab w:val="right" w:leader="dot" w:pos="8776"/>
        </w:tabs>
        <w:spacing w:line="240" w:lineRule="auto"/>
        <w:rPr>
          <w:rFonts w:ascii="Times New Roman" w:eastAsiaTheme="minorEastAsia" w:hAnsi="Times New Roman"/>
          <w:noProof/>
          <w:szCs w:val="22"/>
          <w:lang w:val="en-US" w:eastAsia="en-US"/>
        </w:rPr>
      </w:pPr>
      <w:hyperlink w:anchor="_Toc341684332" w:history="1">
        <w:r w:rsidR="00357AD8" w:rsidRPr="00357AD8">
          <w:rPr>
            <w:rStyle w:val="Hyperlink"/>
            <w:rFonts w:ascii="Times New Roman" w:eastAsia="TimesNewRoman" w:hAnsi="Times New Roman"/>
            <w:noProof/>
          </w:rPr>
          <w:t>2.3.2.</w:t>
        </w:r>
        <w:r w:rsidR="00357AD8" w:rsidRPr="00357AD8">
          <w:rPr>
            <w:rFonts w:ascii="Times New Roman" w:eastAsiaTheme="minorEastAsia" w:hAnsi="Times New Roman"/>
            <w:noProof/>
            <w:szCs w:val="22"/>
            <w:lang w:val="en-US" w:eastAsia="en-US"/>
          </w:rPr>
          <w:tab/>
        </w:r>
        <w:r w:rsidR="00357AD8" w:rsidRPr="00357AD8">
          <w:rPr>
            <w:rStyle w:val="Hyperlink"/>
            <w:rFonts w:ascii="Times New Roman" w:eastAsia="TimesNewRoman" w:hAnsi="Times New Roman"/>
            <w:noProof/>
          </w:rPr>
          <w:t>Discretization</w:t>
        </w:r>
        <w:r w:rsidR="00357AD8" w:rsidRPr="00357AD8">
          <w:rPr>
            <w:rFonts w:ascii="Times New Roman" w:hAnsi="Times New Roman"/>
            <w:noProof/>
            <w:webHidden/>
          </w:rPr>
          <w:tab/>
        </w:r>
        <w:r w:rsidR="00D21B8E" w:rsidRPr="00357AD8">
          <w:rPr>
            <w:rFonts w:ascii="Times New Roman" w:hAnsi="Times New Roman"/>
            <w:noProof/>
            <w:webHidden/>
          </w:rPr>
          <w:fldChar w:fldCharType="begin"/>
        </w:r>
        <w:r w:rsidR="00357AD8" w:rsidRPr="00357AD8">
          <w:rPr>
            <w:rFonts w:ascii="Times New Roman" w:hAnsi="Times New Roman"/>
            <w:noProof/>
            <w:webHidden/>
          </w:rPr>
          <w:instrText xml:space="preserve"> PAGEREF _Toc341684332 \h </w:instrText>
        </w:r>
        <w:r w:rsidR="00D21B8E" w:rsidRPr="00357AD8">
          <w:rPr>
            <w:rFonts w:ascii="Times New Roman" w:hAnsi="Times New Roman"/>
            <w:noProof/>
            <w:webHidden/>
          </w:rPr>
        </w:r>
        <w:r w:rsidR="00D21B8E" w:rsidRPr="00357AD8">
          <w:rPr>
            <w:rFonts w:ascii="Times New Roman" w:hAnsi="Times New Roman"/>
            <w:noProof/>
            <w:webHidden/>
          </w:rPr>
          <w:fldChar w:fldCharType="separate"/>
        </w:r>
        <w:r>
          <w:rPr>
            <w:rFonts w:ascii="Times New Roman" w:hAnsi="Times New Roman"/>
            <w:noProof/>
            <w:webHidden/>
          </w:rPr>
          <w:t>13</w:t>
        </w:r>
        <w:r w:rsidR="00D21B8E" w:rsidRPr="00357AD8">
          <w:rPr>
            <w:rFonts w:ascii="Times New Roman" w:hAnsi="Times New Roman"/>
            <w:noProof/>
            <w:webHidden/>
          </w:rPr>
          <w:fldChar w:fldCharType="end"/>
        </w:r>
      </w:hyperlink>
    </w:p>
    <w:p w:rsidR="00357AD8" w:rsidRDefault="00122085" w:rsidP="00122085">
      <w:pPr>
        <w:pStyle w:val="TOC3"/>
        <w:tabs>
          <w:tab w:val="left" w:pos="1415"/>
          <w:tab w:val="right" w:leader="dot" w:pos="8776"/>
        </w:tabs>
        <w:spacing w:line="240" w:lineRule="auto"/>
        <w:rPr>
          <w:rFonts w:ascii="Times New Roman" w:hAnsi="Times New Roman"/>
          <w:noProof/>
        </w:rPr>
      </w:pPr>
      <w:hyperlink w:anchor="_Toc341684333" w:history="1">
        <w:r w:rsidR="00357AD8" w:rsidRPr="00357AD8">
          <w:rPr>
            <w:rStyle w:val="Hyperlink"/>
            <w:rFonts w:ascii="Times New Roman" w:eastAsia="TimesNewRoman" w:hAnsi="Times New Roman"/>
            <w:noProof/>
          </w:rPr>
          <w:t>2.3.3.</w:t>
        </w:r>
        <w:r w:rsidR="00357AD8" w:rsidRPr="00357AD8">
          <w:rPr>
            <w:rFonts w:ascii="Times New Roman" w:eastAsiaTheme="minorEastAsia" w:hAnsi="Times New Roman"/>
            <w:noProof/>
            <w:szCs w:val="22"/>
            <w:lang w:val="en-US" w:eastAsia="en-US"/>
          </w:rPr>
          <w:tab/>
        </w:r>
        <w:r w:rsidR="00357AD8" w:rsidRPr="00357AD8">
          <w:rPr>
            <w:rStyle w:val="Hyperlink"/>
            <w:rFonts w:ascii="Times New Roman" w:eastAsia="TimesNewRoman" w:hAnsi="Times New Roman"/>
            <w:noProof/>
          </w:rPr>
          <w:t>Grid Generation</w:t>
        </w:r>
        <w:r w:rsidR="00357AD8" w:rsidRPr="00357AD8">
          <w:rPr>
            <w:rFonts w:ascii="Times New Roman" w:hAnsi="Times New Roman"/>
            <w:noProof/>
            <w:webHidden/>
          </w:rPr>
          <w:tab/>
        </w:r>
        <w:r w:rsidR="00D21B8E" w:rsidRPr="00357AD8">
          <w:rPr>
            <w:rFonts w:ascii="Times New Roman" w:hAnsi="Times New Roman"/>
            <w:noProof/>
            <w:webHidden/>
          </w:rPr>
          <w:fldChar w:fldCharType="begin"/>
        </w:r>
        <w:r w:rsidR="00357AD8" w:rsidRPr="00357AD8">
          <w:rPr>
            <w:rFonts w:ascii="Times New Roman" w:hAnsi="Times New Roman"/>
            <w:noProof/>
            <w:webHidden/>
          </w:rPr>
          <w:instrText xml:space="preserve"> PAGEREF _Toc341684333 \h </w:instrText>
        </w:r>
        <w:r w:rsidR="00D21B8E" w:rsidRPr="00357AD8">
          <w:rPr>
            <w:rFonts w:ascii="Times New Roman" w:hAnsi="Times New Roman"/>
            <w:noProof/>
            <w:webHidden/>
          </w:rPr>
        </w:r>
        <w:r w:rsidR="00D21B8E" w:rsidRPr="00357AD8">
          <w:rPr>
            <w:rFonts w:ascii="Times New Roman" w:hAnsi="Times New Roman"/>
            <w:noProof/>
            <w:webHidden/>
          </w:rPr>
          <w:fldChar w:fldCharType="separate"/>
        </w:r>
        <w:r>
          <w:rPr>
            <w:rFonts w:ascii="Times New Roman" w:hAnsi="Times New Roman"/>
            <w:noProof/>
            <w:webHidden/>
          </w:rPr>
          <w:t>17</w:t>
        </w:r>
        <w:r w:rsidR="00D21B8E" w:rsidRPr="00357AD8">
          <w:rPr>
            <w:rFonts w:ascii="Times New Roman" w:hAnsi="Times New Roman"/>
            <w:noProof/>
            <w:webHidden/>
          </w:rPr>
          <w:fldChar w:fldCharType="end"/>
        </w:r>
      </w:hyperlink>
    </w:p>
    <w:p w:rsidR="00122085" w:rsidRPr="00122085" w:rsidRDefault="00122085" w:rsidP="00122085">
      <w:pPr>
        <w:spacing w:line="240" w:lineRule="auto"/>
        <w:rPr>
          <w:rFonts w:eastAsiaTheme="minorEastAsia"/>
          <w:noProof/>
        </w:rPr>
      </w:pPr>
    </w:p>
    <w:p w:rsidR="00357AD8" w:rsidRPr="00357AD8" w:rsidRDefault="00122085" w:rsidP="00122085">
      <w:pPr>
        <w:pStyle w:val="TOC1"/>
        <w:tabs>
          <w:tab w:val="right" w:leader="dot" w:pos="8776"/>
        </w:tabs>
        <w:spacing w:before="0" w:after="0"/>
        <w:rPr>
          <w:rFonts w:eastAsiaTheme="minorEastAsia"/>
          <w:caps w:val="0"/>
          <w:noProof/>
          <w:sz w:val="22"/>
          <w:szCs w:val="22"/>
          <w:lang w:val="en-US" w:eastAsia="en-US"/>
        </w:rPr>
      </w:pPr>
      <w:hyperlink w:anchor="_Toc341684334" w:history="1">
        <w:r w:rsidR="00357AD8" w:rsidRPr="00357AD8">
          <w:rPr>
            <w:rStyle w:val="Hyperlink"/>
            <w:noProof/>
            <w:lang w:val="en-US"/>
          </w:rPr>
          <w:t>OPTIMIZATION</w:t>
        </w:r>
        <w:r w:rsidR="00357AD8" w:rsidRPr="00357AD8">
          <w:rPr>
            <w:noProof/>
            <w:webHidden/>
          </w:rPr>
          <w:tab/>
        </w:r>
        <w:r w:rsidR="00D21B8E" w:rsidRPr="00357AD8">
          <w:rPr>
            <w:noProof/>
            <w:webHidden/>
          </w:rPr>
          <w:fldChar w:fldCharType="begin"/>
        </w:r>
        <w:r w:rsidR="00357AD8" w:rsidRPr="00357AD8">
          <w:rPr>
            <w:noProof/>
            <w:webHidden/>
          </w:rPr>
          <w:instrText xml:space="preserve"> PAGEREF _Toc341684334 \h </w:instrText>
        </w:r>
        <w:r w:rsidR="00D21B8E" w:rsidRPr="00357AD8">
          <w:rPr>
            <w:noProof/>
            <w:webHidden/>
          </w:rPr>
        </w:r>
        <w:r w:rsidR="00D21B8E" w:rsidRPr="00357AD8">
          <w:rPr>
            <w:noProof/>
            <w:webHidden/>
          </w:rPr>
          <w:fldChar w:fldCharType="separate"/>
        </w:r>
        <w:r>
          <w:rPr>
            <w:noProof/>
            <w:webHidden/>
          </w:rPr>
          <w:t>20</w:t>
        </w:r>
        <w:r w:rsidR="00D21B8E" w:rsidRPr="00357AD8">
          <w:rPr>
            <w:noProof/>
            <w:webHidden/>
          </w:rPr>
          <w:fldChar w:fldCharType="end"/>
        </w:r>
      </w:hyperlink>
    </w:p>
    <w:p w:rsidR="00357AD8" w:rsidRPr="00357AD8" w:rsidRDefault="00122085" w:rsidP="00122085">
      <w:pPr>
        <w:pStyle w:val="TOC2"/>
        <w:tabs>
          <w:tab w:val="left" w:pos="849"/>
          <w:tab w:val="right" w:leader="dot" w:pos="8776"/>
        </w:tabs>
        <w:spacing w:line="240" w:lineRule="auto"/>
        <w:rPr>
          <w:rFonts w:ascii="Times New Roman" w:eastAsiaTheme="minorEastAsia" w:hAnsi="Times New Roman"/>
          <w:noProof/>
          <w:szCs w:val="22"/>
          <w:lang w:val="en-US" w:eastAsia="en-US"/>
        </w:rPr>
      </w:pPr>
      <w:hyperlink w:anchor="_Toc341684335" w:history="1">
        <w:r w:rsidR="00357AD8" w:rsidRPr="00357AD8">
          <w:rPr>
            <w:rStyle w:val="Hyperlink"/>
            <w:rFonts w:ascii="Times New Roman" w:hAnsi="Times New Roman"/>
            <w:noProof/>
          </w:rPr>
          <w:t>3.1.</w:t>
        </w:r>
        <w:r w:rsidR="00357AD8" w:rsidRPr="00357AD8">
          <w:rPr>
            <w:rFonts w:ascii="Times New Roman" w:eastAsiaTheme="minorEastAsia" w:hAnsi="Times New Roman"/>
            <w:noProof/>
            <w:szCs w:val="22"/>
            <w:lang w:val="en-US" w:eastAsia="en-US"/>
          </w:rPr>
          <w:tab/>
        </w:r>
        <w:r w:rsidR="00357AD8" w:rsidRPr="00357AD8">
          <w:rPr>
            <w:rStyle w:val="Hyperlink"/>
            <w:rFonts w:ascii="Times New Roman" w:hAnsi="Times New Roman"/>
            <w:noProof/>
          </w:rPr>
          <w:t>Basic Concepts</w:t>
        </w:r>
        <w:r w:rsidR="00357AD8" w:rsidRPr="00357AD8">
          <w:rPr>
            <w:rFonts w:ascii="Times New Roman" w:hAnsi="Times New Roman"/>
            <w:noProof/>
            <w:webHidden/>
          </w:rPr>
          <w:tab/>
        </w:r>
        <w:r w:rsidR="00D21B8E" w:rsidRPr="00357AD8">
          <w:rPr>
            <w:rFonts w:ascii="Times New Roman" w:hAnsi="Times New Roman"/>
            <w:noProof/>
            <w:webHidden/>
          </w:rPr>
          <w:fldChar w:fldCharType="begin"/>
        </w:r>
        <w:r w:rsidR="00357AD8" w:rsidRPr="00357AD8">
          <w:rPr>
            <w:rFonts w:ascii="Times New Roman" w:hAnsi="Times New Roman"/>
            <w:noProof/>
            <w:webHidden/>
          </w:rPr>
          <w:instrText xml:space="preserve"> PAGEREF _Toc341684335 \h </w:instrText>
        </w:r>
        <w:r w:rsidR="00D21B8E" w:rsidRPr="00357AD8">
          <w:rPr>
            <w:rFonts w:ascii="Times New Roman" w:hAnsi="Times New Roman"/>
            <w:noProof/>
            <w:webHidden/>
          </w:rPr>
        </w:r>
        <w:r w:rsidR="00D21B8E" w:rsidRPr="00357AD8">
          <w:rPr>
            <w:rFonts w:ascii="Times New Roman" w:hAnsi="Times New Roman"/>
            <w:noProof/>
            <w:webHidden/>
          </w:rPr>
          <w:fldChar w:fldCharType="separate"/>
        </w:r>
        <w:r>
          <w:rPr>
            <w:rFonts w:ascii="Times New Roman" w:hAnsi="Times New Roman"/>
            <w:noProof/>
            <w:webHidden/>
          </w:rPr>
          <w:t>20</w:t>
        </w:r>
        <w:r w:rsidR="00D21B8E" w:rsidRPr="00357AD8">
          <w:rPr>
            <w:rFonts w:ascii="Times New Roman" w:hAnsi="Times New Roman"/>
            <w:noProof/>
            <w:webHidden/>
          </w:rPr>
          <w:fldChar w:fldCharType="end"/>
        </w:r>
      </w:hyperlink>
    </w:p>
    <w:p w:rsidR="00357AD8" w:rsidRPr="00357AD8" w:rsidRDefault="00122085" w:rsidP="00122085">
      <w:pPr>
        <w:pStyle w:val="TOC3"/>
        <w:tabs>
          <w:tab w:val="left" w:pos="1415"/>
          <w:tab w:val="right" w:leader="dot" w:pos="8776"/>
        </w:tabs>
        <w:spacing w:line="240" w:lineRule="auto"/>
        <w:rPr>
          <w:rFonts w:ascii="Times New Roman" w:eastAsiaTheme="minorEastAsia" w:hAnsi="Times New Roman"/>
          <w:noProof/>
          <w:szCs w:val="22"/>
          <w:lang w:val="en-US" w:eastAsia="en-US"/>
        </w:rPr>
      </w:pPr>
      <w:hyperlink w:anchor="_Toc341684336" w:history="1">
        <w:r w:rsidR="00357AD8" w:rsidRPr="00357AD8">
          <w:rPr>
            <w:rStyle w:val="Hyperlink"/>
            <w:rFonts w:ascii="Times New Roman" w:eastAsia="TimesNewRoman" w:hAnsi="Times New Roman"/>
            <w:noProof/>
          </w:rPr>
          <w:t>3.1.1.</w:t>
        </w:r>
        <w:r w:rsidR="00357AD8" w:rsidRPr="00357AD8">
          <w:rPr>
            <w:rFonts w:ascii="Times New Roman" w:eastAsiaTheme="minorEastAsia" w:hAnsi="Times New Roman"/>
            <w:noProof/>
            <w:szCs w:val="22"/>
            <w:lang w:val="en-US" w:eastAsia="en-US"/>
          </w:rPr>
          <w:tab/>
        </w:r>
        <w:r w:rsidR="00357AD8" w:rsidRPr="00357AD8">
          <w:rPr>
            <w:rStyle w:val="Hyperlink"/>
            <w:rFonts w:ascii="Times New Roman" w:eastAsia="TimesNewRoman" w:hAnsi="Times New Roman"/>
            <w:noProof/>
          </w:rPr>
          <w:t>Objective Functions</w:t>
        </w:r>
        <w:r w:rsidR="00357AD8" w:rsidRPr="00357AD8">
          <w:rPr>
            <w:rFonts w:ascii="Times New Roman" w:hAnsi="Times New Roman"/>
            <w:noProof/>
            <w:webHidden/>
          </w:rPr>
          <w:tab/>
        </w:r>
        <w:r w:rsidR="00D21B8E" w:rsidRPr="00357AD8">
          <w:rPr>
            <w:rFonts w:ascii="Times New Roman" w:hAnsi="Times New Roman"/>
            <w:noProof/>
            <w:webHidden/>
          </w:rPr>
          <w:fldChar w:fldCharType="begin"/>
        </w:r>
        <w:r w:rsidR="00357AD8" w:rsidRPr="00357AD8">
          <w:rPr>
            <w:rFonts w:ascii="Times New Roman" w:hAnsi="Times New Roman"/>
            <w:noProof/>
            <w:webHidden/>
          </w:rPr>
          <w:instrText xml:space="preserve"> PAGEREF _Toc341684336 \h </w:instrText>
        </w:r>
        <w:r w:rsidR="00D21B8E" w:rsidRPr="00357AD8">
          <w:rPr>
            <w:rFonts w:ascii="Times New Roman" w:hAnsi="Times New Roman"/>
            <w:noProof/>
            <w:webHidden/>
          </w:rPr>
        </w:r>
        <w:r w:rsidR="00D21B8E" w:rsidRPr="00357AD8">
          <w:rPr>
            <w:rFonts w:ascii="Times New Roman" w:hAnsi="Times New Roman"/>
            <w:noProof/>
            <w:webHidden/>
          </w:rPr>
          <w:fldChar w:fldCharType="separate"/>
        </w:r>
        <w:r>
          <w:rPr>
            <w:rFonts w:ascii="Times New Roman" w:hAnsi="Times New Roman"/>
            <w:noProof/>
            <w:webHidden/>
          </w:rPr>
          <w:t>20</w:t>
        </w:r>
        <w:r w:rsidR="00D21B8E" w:rsidRPr="00357AD8">
          <w:rPr>
            <w:rFonts w:ascii="Times New Roman" w:hAnsi="Times New Roman"/>
            <w:noProof/>
            <w:webHidden/>
          </w:rPr>
          <w:fldChar w:fldCharType="end"/>
        </w:r>
      </w:hyperlink>
    </w:p>
    <w:p w:rsidR="00357AD8" w:rsidRPr="00357AD8" w:rsidRDefault="00122085" w:rsidP="00122085">
      <w:pPr>
        <w:pStyle w:val="TOC3"/>
        <w:tabs>
          <w:tab w:val="left" w:pos="1415"/>
          <w:tab w:val="right" w:leader="dot" w:pos="8776"/>
        </w:tabs>
        <w:spacing w:line="240" w:lineRule="auto"/>
        <w:rPr>
          <w:rFonts w:ascii="Times New Roman" w:eastAsiaTheme="minorEastAsia" w:hAnsi="Times New Roman"/>
          <w:noProof/>
          <w:szCs w:val="22"/>
          <w:lang w:val="en-US" w:eastAsia="en-US"/>
        </w:rPr>
      </w:pPr>
      <w:hyperlink w:anchor="_Toc341684337" w:history="1">
        <w:r w:rsidR="00357AD8" w:rsidRPr="00357AD8">
          <w:rPr>
            <w:rStyle w:val="Hyperlink"/>
            <w:rFonts w:ascii="Times New Roman" w:eastAsia="TimesNewRoman" w:hAnsi="Times New Roman"/>
            <w:noProof/>
          </w:rPr>
          <w:t>3.1.2.</w:t>
        </w:r>
        <w:r w:rsidR="00357AD8" w:rsidRPr="00357AD8">
          <w:rPr>
            <w:rFonts w:ascii="Times New Roman" w:eastAsiaTheme="minorEastAsia" w:hAnsi="Times New Roman"/>
            <w:noProof/>
            <w:szCs w:val="22"/>
            <w:lang w:val="en-US" w:eastAsia="en-US"/>
          </w:rPr>
          <w:tab/>
        </w:r>
        <w:r w:rsidR="00357AD8" w:rsidRPr="00357AD8">
          <w:rPr>
            <w:rStyle w:val="Hyperlink"/>
            <w:rFonts w:ascii="Times New Roman" w:eastAsia="TimesNewRoman" w:hAnsi="Times New Roman"/>
            <w:noProof/>
          </w:rPr>
          <w:t>Constraints</w:t>
        </w:r>
        <w:r w:rsidR="00357AD8" w:rsidRPr="00357AD8">
          <w:rPr>
            <w:rFonts w:ascii="Times New Roman" w:hAnsi="Times New Roman"/>
            <w:noProof/>
            <w:webHidden/>
          </w:rPr>
          <w:tab/>
        </w:r>
        <w:r w:rsidR="00D21B8E" w:rsidRPr="00357AD8">
          <w:rPr>
            <w:rFonts w:ascii="Times New Roman" w:hAnsi="Times New Roman"/>
            <w:noProof/>
            <w:webHidden/>
          </w:rPr>
          <w:fldChar w:fldCharType="begin"/>
        </w:r>
        <w:r w:rsidR="00357AD8" w:rsidRPr="00357AD8">
          <w:rPr>
            <w:rFonts w:ascii="Times New Roman" w:hAnsi="Times New Roman"/>
            <w:noProof/>
            <w:webHidden/>
          </w:rPr>
          <w:instrText xml:space="preserve"> PAGEREF _Toc341684337 \h </w:instrText>
        </w:r>
        <w:r w:rsidR="00D21B8E" w:rsidRPr="00357AD8">
          <w:rPr>
            <w:rFonts w:ascii="Times New Roman" w:hAnsi="Times New Roman"/>
            <w:noProof/>
            <w:webHidden/>
          </w:rPr>
        </w:r>
        <w:r w:rsidR="00D21B8E" w:rsidRPr="00357AD8">
          <w:rPr>
            <w:rFonts w:ascii="Times New Roman" w:hAnsi="Times New Roman"/>
            <w:noProof/>
            <w:webHidden/>
          </w:rPr>
          <w:fldChar w:fldCharType="separate"/>
        </w:r>
        <w:r>
          <w:rPr>
            <w:rFonts w:ascii="Times New Roman" w:hAnsi="Times New Roman"/>
            <w:noProof/>
            <w:webHidden/>
          </w:rPr>
          <w:t>20</w:t>
        </w:r>
        <w:r w:rsidR="00D21B8E" w:rsidRPr="00357AD8">
          <w:rPr>
            <w:rFonts w:ascii="Times New Roman" w:hAnsi="Times New Roman"/>
            <w:noProof/>
            <w:webHidden/>
          </w:rPr>
          <w:fldChar w:fldCharType="end"/>
        </w:r>
      </w:hyperlink>
    </w:p>
    <w:p w:rsidR="00357AD8" w:rsidRPr="00357AD8" w:rsidRDefault="00122085" w:rsidP="00122085">
      <w:pPr>
        <w:pStyle w:val="TOC2"/>
        <w:tabs>
          <w:tab w:val="left" w:pos="849"/>
          <w:tab w:val="right" w:leader="dot" w:pos="8776"/>
        </w:tabs>
        <w:spacing w:line="240" w:lineRule="auto"/>
        <w:rPr>
          <w:rFonts w:ascii="Times New Roman" w:eastAsiaTheme="minorEastAsia" w:hAnsi="Times New Roman"/>
          <w:noProof/>
          <w:szCs w:val="22"/>
          <w:lang w:val="en-US" w:eastAsia="en-US"/>
        </w:rPr>
      </w:pPr>
      <w:hyperlink w:anchor="_Toc341684338" w:history="1">
        <w:r w:rsidR="00357AD8" w:rsidRPr="00357AD8">
          <w:rPr>
            <w:rStyle w:val="Hyperlink"/>
            <w:rFonts w:ascii="Times New Roman" w:hAnsi="Times New Roman"/>
            <w:noProof/>
          </w:rPr>
          <w:t>3.2.</w:t>
        </w:r>
        <w:r w:rsidR="00357AD8" w:rsidRPr="00357AD8">
          <w:rPr>
            <w:rFonts w:ascii="Times New Roman" w:eastAsiaTheme="minorEastAsia" w:hAnsi="Times New Roman"/>
            <w:noProof/>
            <w:szCs w:val="22"/>
            <w:lang w:val="en-US" w:eastAsia="en-US"/>
          </w:rPr>
          <w:tab/>
        </w:r>
        <w:r w:rsidR="00357AD8" w:rsidRPr="00357AD8">
          <w:rPr>
            <w:rStyle w:val="Hyperlink"/>
            <w:rFonts w:ascii="Times New Roman" w:hAnsi="Times New Roman"/>
            <w:noProof/>
          </w:rPr>
          <w:t>Deterministic Methods</w:t>
        </w:r>
        <w:r w:rsidR="00357AD8" w:rsidRPr="00357AD8">
          <w:rPr>
            <w:rFonts w:ascii="Times New Roman" w:hAnsi="Times New Roman"/>
            <w:noProof/>
            <w:webHidden/>
          </w:rPr>
          <w:tab/>
        </w:r>
        <w:r w:rsidR="00D21B8E" w:rsidRPr="00357AD8">
          <w:rPr>
            <w:rFonts w:ascii="Times New Roman" w:hAnsi="Times New Roman"/>
            <w:noProof/>
            <w:webHidden/>
          </w:rPr>
          <w:fldChar w:fldCharType="begin"/>
        </w:r>
        <w:r w:rsidR="00357AD8" w:rsidRPr="00357AD8">
          <w:rPr>
            <w:rFonts w:ascii="Times New Roman" w:hAnsi="Times New Roman"/>
            <w:noProof/>
            <w:webHidden/>
          </w:rPr>
          <w:instrText xml:space="preserve"> PAGEREF _Toc341684338 \h </w:instrText>
        </w:r>
        <w:r w:rsidR="00D21B8E" w:rsidRPr="00357AD8">
          <w:rPr>
            <w:rFonts w:ascii="Times New Roman" w:hAnsi="Times New Roman"/>
            <w:noProof/>
            <w:webHidden/>
          </w:rPr>
        </w:r>
        <w:r w:rsidR="00D21B8E" w:rsidRPr="00357AD8">
          <w:rPr>
            <w:rFonts w:ascii="Times New Roman" w:hAnsi="Times New Roman"/>
            <w:noProof/>
            <w:webHidden/>
          </w:rPr>
          <w:fldChar w:fldCharType="separate"/>
        </w:r>
        <w:r>
          <w:rPr>
            <w:rFonts w:ascii="Times New Roman" w:hAnsi="Times New Roman"/>
            <w:noProof/>
            <w:webHidden/>
          </w:rPr>
          <w:t>20</w:t>
        </w:r>
        <w:r w:rsidR="00D21B8E" w:rsidRPr="00357AD8">
          <w:rPr>
            <w:rFonts w:ascii="Times New Roman" w:hAnsi="Times New Roman"/>
            <w:noProof/>
            <w:webHidden/>
          </w:rPr>
          <w:fldChar w:fldCharType="end"/>
        </w:r>
      </w:hyperlink>
    </w:p>
    <w:p w:rsidR="00357AD8" w:rsidRPr="00357AD8" w:rsidRDefault="00122085" w:rsidP="00122085">
      <w:pPr>
        <w:pStyle w:val="TOC2"/>
        <w:tabs>
          <w:tab w:val="left" w:pos="849"/>
          <w:tab w:val="right" w:leader="dot" w:pos="8776"/>
        </w:tabs>
        <w:spacing w:line="240" w:lineRule="auto"/>
        <w:rPr>
          <w:rFonts w:ascii="Times New Roman" w:eastAsiaTheme="minorEastAsia" w:hAnsi="Times New Roman"/>
          <w:noProof/>
          <w:szCs w:val="22"/>
          <w:lang w:val="en-US" w:eastAsia="en-US"/>
        </w:rPr>
      </w:pPr>
      <w:hyperlink w:anchor="_Toc341684339" w:history="1">
        <w:r w:rsidR="00357AD8" w:rsidRPr="00357AD8">
          <w:rPr>
            <w:rStyle w:val="Hyperlink"/>
            <w:rFonts w:ascii="Times New Roman" w:hAnsi="Times New Roman"/>
            <w:noProof/>
          </w:rPr>
          <w:t>3.3.</w:t>
        </w:r>
        <w:r w:rsidR="00357AD8" w:rsidRPr="00357AD8">
          <w:rPr>
            <w:rFonts w:ascii="Times New Roman" w:eastAsiaTheme="minorEastAsia" w:hAnsi="Times New Roman"/>
            <w:noProof/>
            <w:szCs w:val="22"/>
            <w:lang w:val="en-US" w:eastAsia="en-US"/>
          </w:rPr>
          <w:tab/>
        </w:r>
        <w:r w:rsidR="00357AD8" w:rsidRPr="00357AD8">
          <w:rPr>
            <w:rStyle w:val="Hyperlink"/>
            <w:rFonts w:ascii="Times New Roman" w:hAnsi="Times New Roman"/>
            <w:noProof/>
          </w:rPr>
          <w:t>Evolutionary and Stochastic Methods</w:t>
        </w:r>
        <w:r w:rsidR="00357AD8" w:rsidRPr="00357AD8">
          <w:rPr>
            <w:rFonts w:ascii="Times New Roman" w:hAnsi="Times New Roman"/>
            <w:noProof/>
            <w:webHidden/>
          </w:rPr>
          <w:tab/>
        </w:r>
        <w:r w:rsidR="00D21B8E" w:rsidRPr="00357AD8">
          <w:rPr>
            <w:rFonts w:ascii="Times New Roman" w:hAnsi="Times New Roman"/>
            <w:noProof/>
            <w:webHidden/>
          </w:rPr>
          <w:fldChar w:fldCharType="begin"/>
        </w:r>
        <w:r w:rsidR="00357AD8" w:rsidRPr="00357AD8">
          <w:rPr>
            <w:rFonts w:ascii="Times New Roman" w:hAnsi="Times New Roman"/>
            <w:noProof/>
            <w:webHidden/>
          </w:rPr>
          <w:instrText xml:space="preserve"> PAGEREF _Toc341684339 \h </w:instrText>
        </w:r>
        <w:r w:rsidR="00D21B8E" w:rsidRPr="00357AD8">
          <w:rPr>
            <w:rFonts w:ascii="Times New Roman" w:hAnsi="Times New Roman"/>
            <w:noProof/>
            <w:webHidden/>
          </w:rPr>
        </w:r>
        <w:r w:rsidR="00D21B8E" w:rsidRPr="00357AD8">
          <w:rPr>
            <w:rFonts w:ascii="Times New Roman" w:hAnsi="Times New Roman"/>
            <w:noProof/>
            <w:webHidden/>
          </w:rPr>
          <w:fldChar w:fldCharType="separate"/>
        </w:r>
        <w:r>
          <w:rPr>
            <w:rFonts w:ascii="Times New Roman" w:hAnsi="Times New Roman"/>
            <w:noProof/>
            <w:webHidden/>
          </w:rPr>
          <w:t>21</w:t>
        </w:r>
        <w:r w:rsidR="00D21B8E" w:rsidRPr="00357AD8">
          <w:rPr>
            <w:rFonts w:ascii="Times New Roman" w:hAnsi="Times New Roman"/>
            <w:noProof/>
            <w:webHidden/>
          </w:rPr>
          <w:fldChar w:fldCharType="end"/>
        </w:r>
      </w:hyperlink>
    </w:p>
    <w:p w:rsidR="00357AD8" w:rsidRPr="00357AD8" w:rsidRDefault="00122085" w:rsidP="00122085">
      <w:pPr>
        <w:pStyle w:val="TOC3"/>
        <w:tabs>
          <w:tab w:val="left" w:pos="1415"/>
          <w:tab w:val="right" w:leader="dot" w:pos="8776"/>
        </w:tabs>
        <w:spacing w:line="240" w:lineRule="auto"/>
        <w:rPr>
          <w:rFonts w:ascii="Times New Roman" w:eastAsiaTheme="minorEastAsia" w:hAnsi="Times New Roman"/>
          <w:noProof/>
          <w:szCs w:val="22"/>
          <w:lang w:val="en-US" w:eastAsia="en-US"/>
        </w:rPr>
      </w:pPr>
      <w:hyperlink w:anchor="_Toc341684340" w:history="1">
        <w:r w:rsidR="00357AD8" w:rsidRPr="00357AD8">
          <w:rPr>
            <w:rStyle w:val="Hyperlink"/>
            <w:rFonts w:ascii="Times New Roman" w:eastAsia="TimesNewRoman" w:hAnsi="Times New Roman"/>
            <w:noProof/>
          </w:rPr>
          <w:t>3.3.1.</w:t>
        </w:r>
        <w:r w:rsidR="00357AD8" w:rsidRPr="00357AD8">
          <w:rPr>
            <w:rFonts w:ascii="Times New Roman" w:eastAsiaTheme="minorEastAsia" w:hAnsi="Times New Roman"/>
            <w:noProof/>
            <w:szCs w:val="22"/>
            <w:lang w:val="en-US" w:eastAsia="en-US"/>
          </w:rPr>
          <w:tab/>
        </w:r>
        <w:r w:rsidR="00357AD8" w:rsidRPr="00357AD8">
          <w:rPr>
            <w:rStyle w:val="Hyperlink"/>
            <w:rFonts w:ascii="Times New Roman" w:eastAsia="TimesNewRoman" w:hAnsi="Times New Roman"/>
            <w:noProof/>
          </w:rPr>
          <w:t>Genetic Algorithm</w:t>
        </w:r>
        <w:r w:rsidR="00357AD8" w:rsidRPr="00357AD8">
          <w:rPr>
            <w:rFonts w:ascii="Times New Roman" w:hAnsi="Times New Roman"/>
            <w:noProof/>
            <w:webHidden/>
          </w:rPr>
          <w:tab/>
        </w:r>
        <w:r w:rsidR="00D21B8E" w:rsidRPr="00357AD8">
          <w:rPr>
            <w:rFonts w:ascii="Times New Roman" w:hAnsi="Times New Roman"/>
            <w:noProof/>
            <w:webHidden/>
          </w:rPr>
          <w:fldChar w:fldCharType="begin"/>
        </w:r>
        <w:r w:rsidR="00357AD8" w:rsidRPr="00357AD8">
          <w:rPr>
            <w:rFonts w:ascii="Times New Roman" w:hAnsi="Times New Roman"/>
            <w:noProof/>
            <w:webHidden/>
          </w:rPr>
          <w:instrText xml:space="preserve"> PAGEREF _Toc341684340 \h </w:instrText>
        </w:r>
        <w:r w:rsidR="00D21B8E" w:rsidRPr="00357AD8">
          <w:rPr>
            <w:rFonts w:ascii="Times New Roman" w:hAnsi="Times New Roman"/>
            <w:noProof/>
            <w:webHidden/>
          </w:rPr>
        </w:r>
        <w:r w:rsidR="00D21B8E" w:rsidRPr="00357AD8">
          <w:rPr>
            <w:rFonts w:ascii="Times New Roman" w:hAnsi="Times New Roman"/>
            <w:noProof/>
            <w:webHidden/>
          </w:rPr>
          <w:fldChar w:fldCharType="separate"/>
        </w:r>
        <w:r>
          <w:rPr>
            <w:rFonts w:ascii="Times New Roman" w:hAnsi="Times New Roman"/>
            <w:noProof/>
            <w:webHidden/>
          </w:rPr>
          <w:t>21</w:t>
        </w:r>
        <w:r w:rsidR="00D21B8E" w:rsidRPr="00357AD8">
          <w:rPr>
            <w:rFonts w:ascii="Times New Roman" w:hAnsi="Times New Roman"/>
            <w:noProof/>
            <w:webHidden/>
          </w:rPr>
          <w:fldChar w:fldCharType="end"/>
        </w:r>
      </w:hyperlink>
    </w:p>
    <w:p w:rsidR="00357AD8" w:rsidRPr="00357AD8" w:rsidRDefault="00122085" w:rsidP="00122085">
      <w:pPr>
        <w:pStyle w:val="TOC3"/>
        <w:tabs>
          <w:tab w:val="left" w:pos="1415"/>
          <w:tab w:val="right" w:leader="dot" w:pos="8776"/>
        </w:tabs>
        <w:spacing w:line="240" w:lineRule="auto"/>
        <w:rPr>
          <w:rFonts w:ascii="Times New Roman" w:eastAsiaTheme="minorEastAsia" w:hAnsi="Times New Roman"/>
          <w:noProof/>
          <w:szCs w:val="22"/>
          <w:lang w:val="en-US" w:eastAsia="en-US"/>
        </w:rPr>
      </w:pPr>
      <w:hyperlink w:anchor="_Toc341684341" w:history="1">
        <w:r w:rsidR="00357AD8" w:rsidRPr="00357AD8">
          <w:rPr>
            <w:rStyle w:val="Hyperlink"/>
            <w:rFonts w:ascii="Times New Roman" w:eastAsia="TimesNewRoman" w:hAnsi="Times New Roman"/>
            <w:noProof/>
          </w:rPr>
          <w:t>3.3.2.</w:t>
        </w:r>
        <w:r w:rsidR="00357AD8" w:rsidRPr="00357AD8">
          <w:rPr>
            <w:rFonts w:ascii="Times New Roman" w:eastAsiaTheme="minorEastAsia" w:hAnsi="Times New Roman"/>
            <w:noProof/>
            <w:szCs w:val="22"/>
            <w:lang w:val="en-US" w:eastAsia="en-US"/>
          </w:rPr>
          <w:tab/>
        </w:r>
        <w:r w:rsidR="00357AD8" w:rsidRPr="00357AD8">
          <w:rPr>
            <w:rStyle w:val="Hyperlink"/>
            <w:rFonts w:ascii="Times New Roman" w:eastAsia="TimesNewRoman" w:hAnsi="Times New Roman"/>
            <w:noProof/>
          </w:rPr>
          <w:t>Particle Swarm Algorithm</w:t>
        </w:r>
        <w:r w:rsidR="00357AD8" w:rsidRPr="00357AD8">
          <w:rPr>
            <w:rFonts w:ascii="Times New Roman" w:hAnsi="Times New Roman"/>
            <w:noProof/>
            <w:webHidden/>
          </w:rPr>
          <w:tab/>
        </w:r>
        <w:r w:rsidR="00D21B8E" w:rsidRPr="00357AD8">
          <w:rPr>
            <w:rFonts w:ascii="Times New Roman" w:hAnsi="Times New Roman"/>
            <w:noProof/>
            <w:webHidden/>
          </w:rPr>
          <w:fldChar w:fldCharType="begin"/>
        </w:r>
        <w:r w:rsidR="00357AD8" w:rsidRPr="00357AD8">
          <w:rPr>
            <w:rFonts w:ascii="Times New Roman" w:hAnsi="Times New Roman"/>
            <w:noProof/>
            <w:webHidden/>
          </w:rPr>
          <w:instrText xml:space="preserve"> PAGEREF _Toc341684341 \h </w:instrText>
        </w:r>
        <w:r w:rsidR="00D21B8E" w:rsidRPr="00357AD8">
          <w:rPr>
            <w:rFonts w:ascii="Times New Roman" w:hAnsi="Times New Roman"/>
            <w:noProof/>
            <w:webHidden/>
          </w:rPr>
        </w:r>
        <w:r w:rsidR="00D21B8E" w:rsidRPr="00357AD8">
          <w:rPr>
            <w:rFonts w:ascii="Times New Roman" w:hAnsi="Times New Roman"/>
            <w:noProof/>
            <w:webHidden/>
          </w:rPr>
          <w:fldChar w:fldCharType="separate"/>
        </w:r>
        <w:r>
          <w:rPr>
            <w:rFonts w:ascii="Times New Roman" w:hAnsi="Times New Roman"/>
            <w:noProof/>
            <w:webHidden/>
          </w:rPr>
          <w:t>22</w:t>
        </w:r>
        <w:r w:rsidR="00D21B8E" w:rsidRPr="00357AD8">
          <w:rPr>
            <w:rFonts w:ascii="Times New Roman" w:hAnsi="Times New Roman"/>
            <w:noProof/>
            <w:webHidden/>
          </w:rPr>
          <w:fldChar w:fldCharType="end"/>
        </w:r>
      </w:hyperlink>
    </w:p>
    <w:p w:rsidR="00357AD8" w:rsidRPr="00357AD8" w:rsidRDefault="00122085" w:rsidP="00122085">
      <w:pPr>
        <w:pStyle w:val="TOC2"/>
        <w:tabs>
          <w:tab w:val="left" w:pos="849"/>
          <w:tab w:val="right" w:leader="dot" w:pos="8776"/>
        </w:tabs>
        <w:spacing w:line="240" w:lineRule="auto"/>
        <w:rPr>
          <w:rFonts w:ascii="Times New Roman" w:eastAsiaTheme="minorEastAsia" w:hAnsi="Times New Roman"/>
          <w:noProof/>
          <w:szCs w:val="22"/>
          <w:lang w:val="en-US" w:eastAsia="en-US"/>
        </w:rPr>
      </w:pPr>
      <w:hyperlink w:anchor="_Toc341684342" w:history="1">
        <w:r w:rsidR="00357AD8" w:rsidRPr="00357AD8">
          <w:rPr>
            <w:rStyle w:val="Hyperlink"/>
            <w:rFonts w:ascii="Times New Roman" w:hAnsi="Times New Roman"/>
            <w:noProof/>
          </w:rPr>
          <w:t>3.4.</w:t>
        </w:r>
        <w:r w:rsidR="00357AD8" w:rsidRPr="00357AD8">
          <w:rPr>
            <w:rFonts w:ascii="Times New Roman" w:eastAsiaTheme="minorEastAsia" w:hAnsi="Times New Roman"/>
            <w:noProof/>
            <w:szCs w:val="22"/>
            <w:lang w:val="en-US" w:eastAsia="en-US"/>
          </w:rPr>
          <w:tab/>
        </w:r>
        <w:r w:rsidR="00357AD8" w:rsidRPr="00357AD8">
          <w:rPr>
            <w:rStyle w:val="Hyperlink"/>
            <w:rFonts w:ascii="Times New Roman" w:hAnsi="Times New Roman"/>
            <w:noProof/>
          </w:rPr>
          <w:t>Hybrid Optimization</w:t>
        </w:r>
        <w:r w:rsidR="00357AD8" w:rsidRPr="00357AD8">
          <w:rPr>
            <w:rFonts w:ascii="Times New Roman" w:hAnsi="Times New Roman"/>
            <w:noProof/>
            <w:webHidden/>
          </w:rPr>
          <w:tab/>
        </w:r>
        <w:r w:rsidR="00D21B8E" w:rsidRPr="00357AD8">
          <w:rPr>
            <w:rFonts w:ascii="Times New Roman" w:hAnsi="Times New Roman"/>
            <w:noProof/>
            <w:webHidden/>
          </w:rPr>
          <w:fldChar w:fldCharType="begin"/>
        </w:r>
        <w:r w:rsidR="00357AD8" w:rsidRPr="00357AD8">
          <w:rPr>
            <w:rFonts w:ascii="Times New Roman" w:hAnsi="Times New Roman"/>
            <w:noProof/>
            <w:webHidden/>
          </w:rPr>
          <w:instrText xml:space="preserve"> PAGEREF _Toc341684342 \h </w:instrText>
        </w:r>
        <w:r w:rsidR="00D21B8E" w:rsidRPr="00357AD8">
          <w:rPr>
            <w:rFonts w:ascii="Times New Roman" w:hAnsi="Times New Roman"/>
            <w:noProof/>
            <w:webHidden/>
          </w:rPr>
        </w:r>
        <w:r w:rsidR="00D21B8E" w:rsidRPr="00357AD8">
          <w:rPr>
            <w:rFonts w:ascii="Times New Roman" w:hAnsi="Times New Roman"/>
            <w:noProof/>
            <w:webHidden/>
          </w:rPr>
          <w:fldChar w:fldCharType="separate"/>
        </w:r>
        <w:r>
          <w:rPr>
            <w:rFonts w:ascii="Times New Roman" w:hAnsi="Times New Roman"/>
            <w:noProof/>
            <w:webHidden/>
          </w:rPr>
          <w:t>22</w:t>
        </w:r>
        <w:r w:rsidR="00D21B8E" w:rsidRPr="00357AD8">
          <w:rPr>
            <w:rFonts w:ascii="Times New Roman" w:hAnsi="Times New Roman"/>
            <w:noProof/>
            <w:webHidden/>
          </w:rPr>
          <w:fldChar w:fldCharType="end"/>
        </w:r>
      </w:hyperlink>
    </w:p>
    <w:p w:rsidR="00357AD8" w:rsidRDefault="00122085" w:rsidP="00122085">
      <w:pPr>
        <w:pStyle w:val="TOC2"/>
        <w:tabs>
          <w:tab w:val="left" w:pos="849"/>
          <w:tab w:val="right" w:leader="dot" w:pos="8776"/>
        </w:tabs>
        <w:spacing w:line="240" w:lineRule="auto"/>
        <w:rPr>
          <w:rFonts w:ascii="Times New Roman" w:hAnsi="Times New Roman"/>
          <w:noProof/>
        </w:rPr>
      </w:pPr>
      <w:hyperlink w:anchor="_Toc341684343" w:history="1">
        <w:r w:rsidR="00357AD8" w:rsidRPr="00357AD8">
          <w:rPr>
            <w:rStyle w:val="Hyperlink"/>
            <w:rFonts w:ascii="Times New Roman" w:hAnsi="Times New Roman"/>
            <w:noProof/>
          </w:rPr>
          <w:t>3.5.</w:t>
        </w:r>
        <w:r w:rsidR="00357AD8" w:rsidRPr="00357AD8">
          <w:rPr>
            <w:rFonts w:ascii="Times New Roman" w:eastAsiaTheme="minorEastAsia" w:hAnsi="Times New Roman"/>
            <w:noProof/>
            <w:szCs w:val="22"/>
            <w:lang w:val="en-US" w:eastAsia="en-US"/>
          </w:rPr>
          <w:tab/>
        </w:r>
        <w:r w:rsidR="00357AD8" w:rsidRPr="00357AD8">
          <w:rPr>
            <w:rStyle w:val="Hyperlink"/>
            <w:rFonts w:ascii="Times New Roman" w:hAnsi="Times New Roman"/>
            <w:noProof/>
          </w:rPr>
          <w:t>Response Surface Methods</w:t>
        </w:r>
        <w:r w:rsidR="00357AD8" w:rsidRPr="00357AD8">
          <w:rPr>
            <w:rFonts w:ascii="Times New Roman" w:hAnsi="Times New Roman"/>
            <w:noProof/>
            <w:webHidden/>
          </w:rPr>
          <w:tab/>
        </w:r>
        <w:r w:rsidR="00D21B8E" w:rsidRPr="00357AD8">
          <w:rPr>
            <w:rFonts w:ascii="Times New Roman" w:hAnsi="Times New Roman"/>
            <w:noProof/>
            <w:webHidden/>
          </w:rPr>
          <w:fldChar w:fldCharType="begin"/>
        </w:r>
        <w:r w:rsidR="00357AD8" w:rsidRPr="00357AD8">
          <w:rPr>
            <w:rFonts w:ascii="Times New Roman" w:hAnsi="Times New Roman"/>
            <w:noProof/>
            <w:webHidden/>
          </w:rPr>
          <w:instrText xml:space="preserve"> PAGEREF _Toc341684343 \h </w:instrText>
        </w:r>
        <w:r w:rsidR="00D21B8E" w:rsidRPr="00357AD8">
          <w:rPr>
            <w:rFonts w:ascii="Times New Roman" w:hAnsi="Times New Roman"/>
            <w:noProof/>
            <w:webHidden/>
          </w:rPr>
        </w:r>
        <w:r w:rsidR="00D21B8E" w:rsidRPr="00357AD8">
          <w:rPr>
            <w:rFonts w:ascii="Times New Roman" w:hAnsi="Times New Roman"/>
            <w:noProof/>
            <w:webHidden/>
          </w:rPr>
          <w:fldChar w:fldCharType="separate"/>
        </w:r>
        <w:r>
          <w:rPr>
            <w:rFonts w:ascii="Times New Roman" w:hAnsi="Times New Roman"/>
            <w:noProof/>
            <w:webHidden/>
          </w:rPr>
          <w:t>23</w:t>
        </w:r>
        <w:r w:rsidR="00D21B8E" w:rsidRPr="00357AD8">
          <w:rPr>
            <w:rFonts w:ascii="Times New Roman" w:hAnsi="Times New Roman"/>
            <w:noProof/>
            <w:webHidden/>
          </w:rPr>
          <w:fldChar w:fldCharType="end"/>
        </w:r>
      </w:hyperlink>
    </w:p>
    <w:p w:rsidR="00122085" w:rsidRPr="00122085" w:rsidRDefault="00122085" w:rsidP="00122085">
      <w:pPr>
        <w:spacing w:line="240" w:lineRule="auto"/>
        <w:rPr>
          <w:rFonts w:eastAsiaTheme="minorEastAsia"/>
          <w:noProof/>
        </w:rPr>
      </w:pPr>
    </w:p>
    <w:p w:rsidR="00357AD8" w:rsidRPr="00357AD8" w:rsidRDefault="00122085" w:rsidP="00122085">
      <w:pPr>
        <w:pStyle w:val="TOC1"/>
        <w:tabs>
          <w:tab w:val="right" w:leader="dot" w:pos="8776"/>
        </w:tabs>
        <w:spacing w:before="0" w:after="0"/>
        <w:rPr>
          <w:rFonts w:eastAsiaTheme="minorEastAsia"/>
          <w:caps w:val="0"/>
          <w:noProof/>
          <w:sz w:val="22"/>
          <w:szCs w:val="22"/>
          <w:lang w:val="en-US" w:eastAsia="en-US"/>
        </w:rPr>
      </w:pPr>
      <w:hyperlink w:anchor="_Toc341684344" w:history="1">
        <w:r w:rsidR="00357AD8" w:rsidRPr="00357AD8">
          <w:rPr>
            <w:rStyle w:val="Hyperlink"/>
            <w:noProof/>
            <w:lang w:val="en-US"/>
          </w:rPr>
          <w:t>METHODS OF SOLUTION</w:t>
        </w:r>
        <w:r w:rsidR="00357AD8" w:rsidRPr="00357AD8">
          <w:rPr>
            <w:noProof/>
            <w:webHidden/>
          </w:rPr>
          <w:tab/>
        </w:r>
        <w:r w:rsidR="00D21B8E" w:rsidRPr="00357AD8">
          <w:rPr>
            <w:noProof/>
            <w:webHidden/>
          </w:rPr>
          <w:fldChar w:fldCharType="begin"/>
        </w:r>
        <w:r w:rsidR="00357AD8" w:rsidRPr="00357AD8">
          <w:rPr>
            <w:noProof/>
            <w:webHidden/>
          </w:rPr>
          <w:instrText xml:space="preserve"> PAGEREF _Toc341684344 \h </w:instrText>
        </w:r>
        <w:r w:rsidR="00D21B8E" w:rsidRPr="00357AD8">
          <w:rPr>
            <w:noProof/>
            <w:webHidden/>
          </w:rPr>
        </w:r>
        <w:r w:rsidR="00D21B8E" w:rsidRPr="00357AD8">
          <w:rPr>
            <w:noProof/>
            <w:webHidden/>
          </w:rPr>
          <w:fldChar w:fldCharType="separate"/>
        </w:r>
        <w:r>
          <w:rPr>
            <w:noProof/>
            <w:webHidden/>
          </w:rPr>
          <w:t>25</w:t>
        </w:r>
        <w:r w:rsidR="00D21B8E" w:rsidRPr="00357AD8">
          <w:rPr>
            <w:noProof/>
            <w:webHidden/>
          </w:rPr>
          <w:fldChar w:fldCharType="end"/>
        </w:r>
      </w:hyperlink>
    </w:p>
    <w:p w:rsidR="00357AD8" w:rsidRPr="00357AD8" w:rsidRDefault="00122085" w:rsidP="00122085">
      <w:pPr>
        <w:pStyle w:val="TOC2"/>
        <w:tabs>
          <w:tab w:val="left" w:pos="849"/>
          <w:tab w:val="right" w:leader="dot" w:pos="8776"/>
        </w:tabs>
        <w:spacing w:line="240" w:lineRule="auto"/>
        <w:rPr>
          <w:rFonts w:ascii="Times New Roman" w:eastAsiaTheme="minorEastAsia" w:hAnsi="Times New Roman"/>
          <w:noProof/>
          <w:szCs w:val="22"/>
          <w:lang w:val="en-US" w:eastAsia="en-US"/>
        </w:rPr>
      </w:pPr>
      <w:hyperlink w:anchor="_Toc341684345" w:history="1">
        <w:r w:rsidR="00357AD8" w:rsidRPr="00357AD8">
          <w:rPr>
            <w:rStyle w:val="Hyperlink"/>
            <w:rFonts w:ascii="Times New Roman" w:hAnsi="Times New Roman"/>
            <w:noProof/>
          </w:rPr>
          <w:t>4.1.</w:t>
        </w:r>
        <w:r w:rsidR="00357AD8" w:rsidRPr="00357AD8">
          <w:rPr>
            <w:rFonts w:ascii="Times New Roman" w:eastAsiaTheme="minorEastAsia" w:hAnsi="Times New Roman"/>
            <w:noProof/>
            <w:szCs w:val="22"/>
            <w:lang w:val="en-US" w:eastAsia="en-US"/>
          </w:rPr>
          <w:tab/>
        </w:r>
        <w:r w:rsidR="00357AD8" w:rsidRPr="00357AD8">
          <w:rPr>
            <w:rStyle w:val="Hyperlink"/>
            <w:rFonts w:ascii="Times New Roman" w:hAnsi="Times New Roman"/>
            <w:noProof/>
          </w:rPr>
          <w:t>Shape Generation</w:t>
        </w:r>
        <w:r w:rsidR="00357AD8" w:rsidRPr="00357AD8">
          <w:rPr>
            <w:rFonts w:ascii="Times New Roman" w:hAnsi="Times New Roman"/>
            <w:noProof/>
            <w:webHidden/>
          </w:rPr>
          <w:tab/>
        </w:r>
        <w:r w:rsidR="00D21B8E" w:rsidRPr="00357AD8">
          <w:rPr>
            <w:rFonts w:ascii="Times New Roman" w:hAnsi="Times New Roman"/>
            <w:noProof/>
            <w:webHidden/>
          </w:rPr>
          <w:fldChar w:fldCharType="begin"/>
        </w:r>
        <w:r w:rsidR="00357AD8" w:rsidRPr="00357AD8">
          <w:rPr>
            <w:rFonts w:ascii="Times New Roman" w:hAnsi="Times New Roman"/>
            <w:noProof/>
            <w:webHidden/>
          </w:rPr>
          <w:instrText xml:space="preserve"> PAGEREF _Toc341684345 \h </w:instrText>
        </w:r>
        <w:r w:rsidR="00D21B8E" w:rsidRPr="00357AD8">
          <w:rPr>
            <w:rFonts w:ascii="Times New Roman" w:hAnsi="Times New Roman"/>
            <w:noProof/>
            <w:webHidden/>
          </w:rPr>
        </w:r>
        <w:r w:rsidR="00D21B8E" w:rsidRPr="00357AD8">
          <w:rPr>
            <w:rFonts w:ascii="Times New Roman" w:hAnsi="Times New Roman"/>
            <w:noProof/>
            <w:webHidden/>
          </w:rPr>
          <w:fldChar w:fldCharType="separate"/>
        </w:r>
        <w:r>
          <w:rPr>
            <w:rFonts w:ascii="Times New Roman" w:hAnsi="Times New Roman"/>
            <w:noProof/>
            <w:webHidden/>
          </w:rPr>
          <w:t>25</w:t>
        </w:r>
        <w:r w:rsidR="00D21B8E" w:rsidRPr="00357AD8">
          <w:rPr>
            <w:rFonts w:ascii="Times New Roman" w:hAnsi="Times New Roman"/>
            <w:noProof/>
            <w:webHidden/>
          </w:rPr>
          <w:fldChar w:fldCharType="end"/>
        </w:r>
      </w:hyperlink>
    </w:p>
    <w:p w:rsidR="00357AD8" w:rsidRPr="00357AD8" w:rsidRDefault="00122085" w:rsidP="00122085">
      <w:pPr>
        <w:pStyle w:val="TOC2"/>
        <w:tabs>
          <w:tab w:val="left" w:pos="849"/>
          <w:tab w:val="right" w:leader="dot" w:pos="8776"/>
        </w:tabs>
        <w:spacing w:line="240" w:lineRule="auto"/>
        <w:rPr>
          <w:rFonts w:ascii="Times New Roman" w:eastAsiaTheme="minorEastAsia" w:hAnsi="Times New Roman"/>
          <w:noProof/>
          <w:szCs w:val="22"/>
          <w:lang w:val="en-US" w:eastAsia="en-US"/>
        </w:rPr>
      </w:pPr>
      <w:hyperlink w:anchor="_Toc341684346" w:history="1">
        <w:r w:rsidR="00357AD8" w:rsidRPr="00357AD8">
          <w:rPr>
            <w:rStyle w:val="Hyperlink"/>
            <w:rFonts w:ascii="Times New Roman" w:hAnsi="Times New Roman"/>
            <w:noProof/>
          </w:rPr>
          <w:t>4.2.</w:t>
        </w:r>
        <w:r w:rsidR="00357AD8" w:rsidRPr="00357AD8">
          <w:rPr>
            <w:rFonts w:ascii="Times New Roman" w:eastAsiaTheme="minorEastAsia" w:hAnsi="Times New Roman"/>
            <w:noProof/>
            <w:szCs w:val="22"/>
            <w:lang w:val="en-US" w:eastAsia="en-US"/>
          </w:rPr>
          <w:tab/>
        </w:r>
        <w:r w:rsidR="00357AD8" w:rsidRPr="00357AD8">
          <w:rPr>
            <w:rStyle w:val="Hyperlink"/>
            <w:rFonts w:ascii="Times New Roman" w:hAnsi="Times New Roman"/>
            <w:noProof/>
          </w:rPr>
          <w:t>Mesh Generation</w:t>
        </w:r>
        <w:r w:rsidR="00357AD8" w:rsidRPr="00357AD8">
          <w:rPr>
            <w:rFonts w:ascii="Times New Roman" w:hAnsi="Times New Roman"/>
            <w:noProof/>
            <w:webHidden/>
          </w:rPr>
          <w:tab/>
        </w:r>
        <w:r w:rsidR="00D21B8E" w:rsidRPr="00357AD8">
          <w:rPr>
            <w:rFonts w:ascii="Times New Roman" w:hAnsi="Times New Roman"/>
            <w:noProof/>
            <w:webHidden/>
          </w:rPr>
          <w:fldChar w:fldCharType="begin"/>
        </w:r>
        <w:r w:rsidR="00357AD8" w:rsidRPr="00357AD8">
          <w:rPr>
            <w:rFonts w:ascii="Times New Roman" w:hAnsi="Times New Roman"/>
            <w:noProof/>
            <w:webHidden/>
          </w:rPr>
          <w:instrText xml:space="preserve"> PAGEREF _Toc341684346 \h </w:instrText>
        </w:r>
        <w:r w:rsidR="00D21B8E" w:rsidRPr="00357AD8">
          <w:rPr>
            <w:rFonts w:ascii="Times New Roman" w:hAnsi="Times New Roman"/>
            <w:noProof/>
            <w:webHidden/>
          </w:rPr>
        </w:r>
        <w:r w:rsidR="00D21B8E" w:rsidRPr="00357AD8">
          <w:rPr>
            <w:rFonts w:ascii="Times New Roman" w:hAnsi="Times New Roman"/>
            <w:noProof/>
            <w:webHidden/>
          </w:rPr>
          <w:fldChar w:fldCharType="separate"/>
        </w:r>
        <w:r>
          <w:rPr>
            <w:rFonts w:ascii="Times New Roman" w:hAnsi="Times New Roman"/>
            <w:noProof/>
            <w:webHidden/>
          </w:rPr>
          <w:t>26</w:t>
        </w:r>
        <w:r w:rsidR="00D21B8E" w:rsidRPr="00357AD8">
          <w:rPr>
            <w:rFonts w:ascii="Times New Roman" w:hAnsi="Times New Roman"/>
            <w:noProof/>
            <w:webHidden/>
          </w:rPr>
          <w:fldChar w:fldCharType="end"/>
        </w:r>
      </w:hyperlink>
    </w:p>
    <w:p w:rsidR="00357AD8" w:rsidRPr="00357AD8" w:rsidRDefault="00122085" w:rsidP="00122085">
      <w:pPr>
        <w:pStyle w:val="TOC2"/>
        <w:tabs>
          <w:tab w:val="left" w:pos="849"/>
          <w:tab w:val="right" w:leader="dot" w:pos="8776"/>
        </w:tabs>
        <w:spacing w:line="240" w:lineRule="auto"/>
        <w:rPr>
          <w:rFonts w:ascii="Times New Roman" w:eastAsiaTheme="minorEastAsia" w:hAnsi="Times New Roman"/>
          <w:noProof/>
          <w:szCs w:val="22"/>
          <w:lang w:val="en-US" w:eastAsia="en-US"/>
        </w:rPr>
      </w:pPr>
      <w:hyperlink w:anchor="_Toc341684347" w:history="1">
        <w:r w:rsidR="00357AD8" w:rsidRPr="00357AD8">
          <w:rPr>
            <w:rStyle w:val="Hyperlink"/>
            <w:rFonts w:ascii="Times New Roman" w:hAnsi="Times New Roman"/>
            <w:noProof/>
          </w:rPr>
          <w:t>4.3.</w:t>
        </w:r>
        <w:r w:rsidR="00357AD8" w:rsidRPr="00357AD8">
          <w:rPr>
            <w:rFonts w:ascii="Times New Roman" w:eastAsiaTheme="minorEastAsia" w:hAnsi="Times New Roman"/>
            <w:noProof/>
            <w:szCs w:val="22"/>
            <w:lang w:val="en-US" w:eastAsia="en-US"/>
          </w:rPr>
          <w:tab/>
        </w:r>
        <w:r w:rsidR="00357AD8" w:rsidRPr="00357AD8">
          <w:rPr>
            <w:rStyle w:val="Hyperlink"/>
            <w:rFonts w:ascii="Times New Roman" w:hAnsi="Times New Roman"/>
            <w:noProof/>
          </w:rPr>
          <w:t>ANSYS FLUENT</w:t>
        </w:r>
        <w:r w:rsidR="00357AD8" w:rsidRPr="00357AD8">
          <w:rPr>
            <w:rFonts w:ascii="Times New Roman" w:hAnsi="Times New Roman"/>
            <w:noProof/>
            <w:webHidden/>
          </w:rPr>
          <w:tab/>
        </w:r>
        <w:r w:rsidR="00D21B8E" w:rsidRPr="00357AD8">
          <w:rPr>
            <w:rFonts w:ascii="Times New Roman" w:hAnsi="Times New Roman"/>
            <w:noProof/>
            <w:webHidden/>
          </w:rPr>
          <w:fldChar w:fldCharType="begin"/>
        </w:r>
        <w:r w:rsidR="00357AD8" w:rsidRPr="00357AD8">
          <w:rPr>
            <w:rFonts w:ascii="Times New Roman" w:hAnsi="Times New Roman"/>
            <w:noProof/>
            <w:webHidden/>
          </w:rPr>
          <w:instrText xml:space="preserve"> PAGEREF _Toc341684347 \h </w:instrText>
        </w:r>
        <w:r w:rsidR="00D21B8E" w:rsidRPr="00357AD8">
          <w:rPr>
            <w:rFonts w:ascii="Times New Roman" w:hAnsi="Times New Roman"/>
            <w:noProof/>
            <w:webHidden/>
          </w:rPr>
        </w:r>
        <w:r w:rsidR="00D21B8E" w:rsidRPr="00357AD8">
          <w:rPr>
            <w:rFonts w:ascii="Times New Roman" w:hAnsi="Times New Roman"/>
            <w:noProof/>
            <w:webHidden/>
          </w:rPr>
          <w:fldChar w:fldCharType="separate"/>
        </w:r>
        <w:r>
          <w:rPr>
            <w:rFonts w:ascii="Times New Roman" w:hAnsi="Times New Roman"/>
            <w:noProof/>
            <w:webHidden/>
          </w:rPr>
          <w:t>29</w:t>
        </w:r>
        <w:r w:rsidR="00D21B8E" w:rsidRPr="00357AD8">
          <w:rPr>
            <w:rFonts w:ascii="Times New Roman" w:hAnsi="Times New Roman"/>
            <w:noProof/>
            <w:webHidden/>
          </w:rPr>
          <w:fldChar w:fldCharType="end"/>
        </w:r>
      </w:hyperlink>
    </w:p>
    <w:p w:rsidR="00357AD8" w:rsidRPr="00357AD8" w:rsidRDefault="00122085" w:rsidP="00122085">
      <w:pPr>
        <w:pStyle w:val="TOC3"/>
        <w:tabs>
          <w:tab w:val="left" w:pos="1415"/>
          <w:tab w:val="right" w:leader="dot" w:pos="8776"/>
        </w:tabs>
        <w:spacing w:line="240" w:lineRule="auto"/>
        <w:rPr>
          <w:rFonts w:ascii="Times New Roman" w:eastAsiaTheme="minorEastAsia" w:hAnsi="Times New Roman"/>
          <w:noProof/>
          <w:szCs w:val="22"/>
          <w:lang w:val="en-US" w:eastAsia="en-US"/>
        </w:rPr>
      </w:pPr>
      <w:hyperlink w:anchor="_Toc341684348" w:history="1">
        <w:r w:rsidR="00357AD8" w:rsidRPr="00357AD8">
          <w:rPr>
            <w:rStyle w:val="Hyperlink"/>
            <w:rFonts w:ascii="Times New Roman" w:eastAsia="TimesNewRoman" w:hAnsi="Times New Roman"/>
            <w:noProof/>
          </w:rPr>
          <w:t>4.3.1.</w:t>
        </w:r>
        <w:r w:rsidR="00357AD8" w:rsidRPr="00357AD8">
          <w:rPr>
            <w:rFonts w:ascii="Times New Roman" w:eastAsiaTheme="minorEastAsia" w:hAnsi="Times New Roman"/>
            <w:noProof/>
            <w:szCs w:val="22"/>
            <w:lang w:val="en-US" w:eastAsia="en-US"/>
          </w:rPr>
          <w:tab/>
        </w:r>
        <w:r w:rsidR="00357AD8" w:rsidRPr="00357AD8">
          <w:rPr>
            <w:rStyle w:val="Hyperlink"/>
            <w:rFonts w:ascii="Times New Roman" w:eastAsia="TimesNewRoman" w:hAnsi="Times New Roman"/>
            <w:noProof/>
          </w:rPr>
          <w:t>Defining Models and Material</w:t>
        </w:r>
        <w:r w:rsidR="00357AD8" w:rsidRPr="00357AD8">
          <w:rPr>
            <w:rFonts w:ascii="Times New Roman" w:hAnsi="Times New Roman"/>
            <w:noProof/>
            <w:webHidden/>
          </w:rPr>
          <w:tab/>
        </w:r>
        <w:r w:rsidR="00D21B8E" w:rsidRPr="00357AD8">
          <w:rPr>
            <w:rFonts w:ascii="Times New Roman" w:hAnsi="Times New Roman"/>
            <w:noProof/>
            <w:webHidden/>
          </w:rPr>
          <w:fldChar w:fldCharType="begin"/>
        </w:r>
        <w:r w:rsidR="00357AD8" w:rsidRPr="00357AD8">
          <w:rPr>
            <w:rFonts w:ascii="Times New Roman" w:hAnsi="Times New Roman"/>
            <w:noProof/>
            <w:webHidden/>
          </w:rPr>
          <w:instrText xml:space="preserve"> PAGEREF _Toc341684348 \h </w:instrText>
        </w:r>
        <w:r w:rsidR="00D21B8E" w:rsidRPr="00357AD8">
          <w:rPr>
            <w:rFonts w:ascii="Times New Roman" w:hAnsi="Times New Roman"/>
            <w:noProof/>
            <w:webHidden/>
          </w:rPr>
        </w:r>
        <w:r w:rsidR="00D21B8E" w:rsidRPr="00357AD8">
          <w:rPr>
            <w:rFonts w:ascii="Times New Roman" w:hAnsi="Times New Roman"/>
            <w:noProof/>
            <w:webHidden/>
          </w:rPr>
          <w:fldChar w:fldCharType="separate"/>
        </w:r>
        <w:r>
          <w:rPr>
            <w:rFonts w:ascii="Times New Roman" w:hAnsi="Times New Roman"/>
            <w:noProof/>
            <w:webHidden/>
          </w:rPr>
          <w:t>29</w:t>
        </w:r>
        <w:r w:rsidR="00D21B8E" w:rsidRPr="00357AD8">
          <w:rPr>
            <w:rFonts w:ascii="Times New Roman" w:hAnsi="Times New Roman"/>
            <w:noProof/>
            <w:webHidden/>
          </w:rPr>
          <w:fldChar w:fldCharType="end"/>
        </w:r>
      </w:hyperlink>
    </w:p>
    <w:p w:rsidR="00357AD8" w:rsidRPr="00357AD8" w:rsidRDefault="00122085" w:rsidP="00122085">
      <w:pPr>
        <w:pStyle w:val="TOC3"/>
        <w:tabs>
          <w:tab w:val="left" w:pos="1415"/>
          <w:tab w:val="right" w:leader="dot" w:pos="8776"/>
        </w:tabs>
        <w:spacing w:line="240" w:lineRule="auto"/>
        <w:rPr>
          <w:rFonts w:ascii="Times New Roman" w:eastAsiaTheme="minorEastAsia" w:hAnsi="Times New Roman"/>
          <w:noProof/>
          <w:szCs w:val="22"/>
          <w:lang w:val="en-US" w:eastAsia="en-US"/>
        </w:rPr>
      </w:pPr>
      <w:hyperlink w:anchor="_Toc341684349" w:history="1">
        <w:r w:rsidR="00357AD8" w:rsidRPr="00357AD8">
          <w:rPr>
            <w:rStyle w:val="Hyperlink"/>
            <w:rFonts w:ascii="Times New Roman" w:eastAsia="TimesNewRoman" w:hAnsi="Times New Roman"/>
            <w:noProof/>
          </w:rPr>
          <w:t>4.3.2.</w:t>
        </w:r>
        <w:r w:rsidR="00357AD8" w:rsidRPr="00357AD8">
          <w:rPr>
            <w:rFonts w:ascii="Times New Roman" w:eastAsiaTheme="minorEastAsia" w:hAnsi="Times New Roman"/>
            <w:noProof/>
            <w:szCs w:val="22"/>
            <w:lang w:val="en-US" w:eastAsia="en-US"/>
          </w:rPr>
          <w:tab/>
        </w:r>
        <w:r w:rsidR="00357AD8" w:rsidRPr="00357AD8">
          <w:rPr>
            <w:rStyle w:val="Hyperlink"/>
            <w:rFonts w:ascii="Times New Roman" w:eastAsia="TimesNewRoman" w:hAnsi="Times New Roman"/>
            <w:noProof/>
          </w:rPr>
          <w:t>Defining Operating Pressure</w:t>
        </w:r>
        <w:r w:rsidR="00357AD8" w:rsidRPr="00357AD8">
          <w:rPr>
            <w:rFonts w:ascii="Times New Roman" w:hAnsi="Times New Roman"/>
            <w:noProof/>
            <w:webHidden/>
          </w:rPr>
          <w:tab/>
        </w:r>
        <w:r w:rsidR="00D21B8E" w:rsidRPr="00357AD8">
          <w:rPr>
            <w:rFonts w:ascii="Times New Roman" w:hAnsi="Times New Roman"/>
            <w:noProof/>
            <w:webHidden/>
          </w:rPr>
          <w:fldChar w:fldCharType="begin"/>
        </w:r>
        <w:r w:rsidR="00357AD8" w:rsidRPr="00357AD8">
          <w:rPr>
            <w:rFonts w:ascii="Times New Roman" w:hAnsi="Times New Roman"/>
            <w:noProof/>
            <w:webHidden/>
          </w:rPr>
          <w:instrText xml:space="preserve"> PAGEREF _Toc341684349 \h </w:instrText>
        </w:r>
        <w:r w:rsidR="00D21B8E" w:rsidRPr="00357AD8">
          <w:rPr>
            <w:rFonts w:ascii="Times New Roman" w:hAnsi="Times New Roman"/>
            <w:noProof/>
            <w:webHidden/>
          </w:rPr>
        </w:r>
        <w:r w:rsidR="00D21B8E" w:rsidRPr="00357AD8">
          <w:rPr>
            <w:rFonts w:ascii="Times New Roman" w:hAnsi="Times New Roman"/>
            <w:noProof/>
            <w:webHidden/>
          </w:rPr>
          <w:fldChar w:fldCharType="separate"/>
        </w:r>
        <w:r>
          <w:rPr>
            <w:rFonts w:ascii="Times New Roman" w:hAnsi="Times New Roman"/>
            <w:noProof/>
            <w:webHidden/>
          </w:rPr>
          <w:t>30</w:t>
        </w:r>
        <w:r w:rsidR="00D21B8E" w:rsidRPr="00357AD8">
          <w:rPr>
            <w:rFonts w:ascii="Times New Roman" w:hAnsi="Times New Roman"/>
            <w:noProof/>
            <w:webHidden/>
          </w:rPr>
          <w:fldChar w:fldCharType="end"/>
        </w:r>
      </w:hyperlink>
    </w:p>
    <w:p w:rsidR="00357AD8" w:rsidRPr="00357AD8" w:rsidRDefault="00122085" w:rsidP="00122085">
      <w:pPr>
        <w:pStyle w:val="TOC3"/>
        <w:tabs>
          <w:tab w:val="left" w:pos="1415"/>
          <w:tab w:val="right" w:leader="dot" w:pos="8776"/>
        </w:tabs>
        <w:spacing w:line="240" w:lineRule="auto"/>
        <w:rPr>
          <w:rFonts w:ascii="Times New Roman" w:eastAsiaTheme="minorEastAsia" w:hAnsi="Times New Roman"/>
          <w:noProof/>
          <w:szCs w:val="22"/>
          <w:lang w:val="en-US" w:eastAsia="en-US"/>
        </w:rPr>
      </w:pPr>
      <w:hyperlink w:anchor="_Toc341684350" w:history="1">
        <w:r w:rsidR="00357AD8" w:rsidRPr="00357AD8">
          <w:rPr>
            <w:rStyle w:val="Hyperlink"/>
            <w:rFonts w:ascii="Times New Roman" w:eastAsia="TimesNewRoman" w:hAnsi="Times New Roman"/>
            <w:noProof/>
          </w:rPr>
          <w:t>4.3.3.</w:t>
        </w:r>
        <w:r w:rsidR="00357AD8" w:rsidRPr="00357AD8">
          <w:rPr>
            <w:rFonts w:ascii="Times New Roman" w:eastAsiaTheme="minorEastAsia" w:hAnsi="Times New Roman"/>
            <w:noProof/>
            <w:szCs w:val="22"/>
            <w:lang w:val="en-US" w:eastAsia="en-US"/>
          </w:rPr>
          <w:tab/>
        </w:r>
        <w:r w:rsidR="00357AD8" w:rsidRPr="00357AD8">
          <w:rPr>
            <w:rStyle w:val="Hyperlink"/>
            <w:rFonts w:ascii="Times New Roman" w:eastAsia="TimesNewRoman" w:hAnsi="Times New Roman"/>
            <w:noProof/>
          </w:rPr>
          <w:t>Defining Boundary Conditions</w:t>
        </w:r>
        <w:r w:rsidR="00357AD8" w:rsidRPr="00357AD8">
          <w:rPr>
            <w:rFonts w:ascii="Times New Roman" w:hAnsi="Times New Roman"/>
            <w:noProof/>
            <w:webHidden/>
          </w:rPr>
          <w:tab/>
        </w:r>
        <w:r w:rsidR="00D21B8E" w:rsidRPr="00357AD8">
          <w:rPr>
            <w:rFonts w:ascii="Times New Roman" w:hAnsi="Times New Roman"/>
            <w:noProof/>
            <w:webHidden/>
          </w:rPr>
          <w:fldChar w:fldCharType="begin"/>
        </w:r>
        <w:r w:rsidR="00357AD8" w:rsidRPr="00357AD8">
          <w:rPr>
            <w:rFonts w:ascii="Times New Roman" w:hAnsi="Times New Roman"/>
            <w:noProof/>
            <w:webHidden/>
          </w:rPr>
          <w:instrText xml:space="preserve"> PAGEREF _Toc341684350 \h </w:instrText>
        </w:r>
        <w:r w:rsidR="00D21B8E" w:rsidRPr="00357AD8">
          <w:rPr>
            <w:rFonts w:ascii="Times New Roman" w:hAnsi="Times New Roman"/>
            <w:noProof/>
            <w:webHidden/>
          </w:rPr>
        </w:r>
        <w:r w:rsidR="00D21B8E" w:rsidRPr="00357AD8">
          <w:rPr>
            <w:rFonts w:ascii="Times New Roman" w:hAnsi="Times New Roman"/>
            <w:noProof/>
            <w:webHidden/>
          </w:rPr>
          <w:fldChar w:fldCharType="separate"/>
        </w:r>
        <w:r>
          <w:rPr>
            <w:rFonts w:ascii="Times New Roman" w:hAnsi="Times New Roman"/>
            <w:noProof/>
            <w:webHidden/>
          </w:rPr>
          <w:t>30</w:t>
        </w:r>
        <w:r w:rsidR="00D21B8E" w:rsidRPr="00357AD8">
          <w:rPr>
            <w:rFonts w:ascii="Times New Roman" w:hAnsi="Times New Roman"/>
            <w:noProof/>
            <w:webHidden/>
          </w:rPr>
          <w:fldChar w:fldCharType="end"/>
        </w:r>
      </w:hyperlink>
    </w:p>
    <w:p w:rsidR="00357AD8" w:rsidRPr="00357AD8" w:rsidRDefault="00122085" w:rsidP="00122085">
      <w:pPr>
        <w:pStyle w:val="TOC3"/>
        <w:tabs>
          <w:tab w:val="left" w:pos="1415"/>
          <w:tab w:val="right" w:leader="dot" w:pos="8776"/>
        </w:tabs>
        <w:spacing w:line="240" w:lineRule="auto"/>
        <w:rPr>
          <w:rFonts w:ascii="Times New Roman" w:eastAsiaTheme="minorEastAsia" w:hAnsi="Times New Roman"/>
          <w:noProof/>
          <w:szCs w:val="22"/>
          <w:lang w:val="en-US" w:eastAsia="en-US"/>
        </w:rPr>
      </w:pPr>
      <w:hyperlink w:anchor="_Toc341684351" w:history="1">
        <w:r w:rsidR="00357AD8" w:rsidRPr="00357AD8">
          <w:rPr>
            <w:rStyle w:val="Hyperlink"/>
            <w:rFonts w:ascii="Times New Roman" w:eastAsia="TimesNewRoman" w:hAnsi="Times New Roman"/>
            <w:noProof/>
          </w:rPr>
          <w:t>4.3.4.</w:t>
        </w:r>
        <w:r w:rsidR="00357AD8" w:rsidRPr="00357AD8">
          <w:rPr>
            <w:rFonts w:ascii="Times New Roman" w:eastAsiaTheme="minorEastAsia" w:hAnsi="Times New Roman"/>
            <w:noProof/>
            <w:szCs w:val="22"/>
            <w:lang w:val="en-US" w:eastAsia="en-US"/>
          </w:rPr>
          <w:tab/>
        </w:r>
        <w:r w:rsidR="00357AD8" w:rsidRPr="00357AD8">
          <w:rPr>
            <w:rStyle w:val="Hyperlink"/>
            <w:rFonts w:ascii="Times New Roman" w:eastAsia="TimesNewRoman" w:hAnsi="Times New Roman"/>
            <w:noProof/>
          </w:rPr>
          <w:t>Solving</w:t>
        </w:r>
        <w:r w:rsidR="00357AD8" w:rsidRPr="00357AD8">
          <w:rPr>
            <w:rFonts w:ascii="Times New Roman" w:hAnsi="Times New Roman"/>
            <w:noProof/>
            <w:webHidden/>
          </w:rPr>
          <w:tab/>
        </w:r>
        <w:r w:rsidR="00D21B8E" w:rsidRPr="00357AD8">
          <w:rPr>
            <w:rFonts w:ascii="Times New Roman" w:hAnsi="Times New Roman"/>
            <w:noProof/>
            <w:webHidden/>
          </w:rPr>
          <w:fldChar w:fldCharType="begin"/>
        </w:r>
        <w:r w:rsidR="00357AD8" w:rsidRPr="00357AD8">
          <w:rPr>
            <w:rFonts w:ascii="Times New Roman" w:hAnsi="Times New Roman"/>
            <w:noProof/>
            <w:webHidden/>
          </w:rPr>
          <w:instrText xml:space="preserve"> PAGEREF _Toc341684351 \h </w:instrText>
        </w:r>
        <w:r w:rsidR="00D21B8E" w:rsidRPr="00357AD8">
          <w:rPr>
            <w:rFonts w:ascii="Times New Roman" w:hAnsi="Times New Roman"/>
            <w:noProof/>
            <w:webHidden/>
          </w:rPr>
        </w:r>
        <w:r w:rsidR="00D21B8E" w:rsidRPr="00357AD8">
          <w:rPr>
            <w:rFonts w:ascii="Times New Roman" w:hAnsi="Times New Roman"/>
            <w:noProof/>
            <w:webHidden/>
          </w:rPr>
          <w:fldChar w:fldCharType="separate"/>
        </w:r>
        <w:r>
          <w:rPr>
            <w:rFonts w:ascii="Times New Roman" w:hAnsi="Times New Roman"/>
            <w:noProof/>
            <w:webHidden/>
          </w:rPr>
          <w:t>31</w:t>
        </w:r>
        <w:r w:rsidR="00D21B8E" w:rsidRPr="00357AD8">
          <w:rPr>
            <w:rFonts w:ascii="Times New Roman" w:hAnsi="Times New Roman"/>
            <w:noProof/>
            <w:webHidden/>
          </w:rPr>
          <w:fldChar w:fldCharType="end"/>
        </w:r>
      </w:hyperlink>
    </w:p>
    <w:p w:rsidR="00357AD8" w:rsidRDefault="00122085" w:rsidP="00122085">
      <w:pPr>
        <w:pStyle w:val="TOC2"/>
        <w:tabs>
          <w:tab w:val="left" w:pos="849"/>
          <w:tab w:val="right" w:leader="dot" w:pos="8776"/>
        </w:tabs>
        <w:spacing w:line="240" w:lineRule="auto"/>
        <w:rPr>
          <w:rFonts w:ascii="Times New Roman" w:hAnsi="Times New Roman"/>
          <w:noProof/>
        </w:rPr>
      </w:pPr>
      <w:hyperlink w:anchor="_Toc341684352" w:history="1">
        <w:r w:rsidR="00357AD8" w:rsidRPr="00357AD8">
          <w:rPr>
            <w:rStyle w:val="Hyperlink"/>
            <w:rFonts w:ascii="Times New Roman" w:hAnsi="Times New Roman"/>
            <w:noProof/>
          </w:rPr>
          <w:t>4.4.</w:t>
        </w:r>
        <w:r w:rsidR="00357AD8" w:rsidRPr="00357AD8">
          <w:rPr>
            <w:rFonts w:ascii="Times New Roman" w:eastAsiaTheme="minorEastAsia" w:hAnsi="Times New Roman"/>
            <w:noProof/>
            <w:szCs w:val="22"/>
            <w:lang w:val="en-US" w:eastAsia="en-US"/>
          </w:rPr>
          <w:tab/>
        </w:r>
        <w:r w:rsidR="00357AD8" w:rsidRPr="00357AD8">
          <w:rPr>
            <w:rStyle w:val="Hyperlink"/>
            <w:rFonts w:ascii="Times New Roman" w:hAnsi="Times New Roman"/>
            <w:noProof/>
          </w:rPr>
          <w:t>ModeFrontier Optimization Software</w:t>
        </w:r>
        <w:r w:rsidR="00357AD8" w:rsidRPr="00357AD8">
          <w:rPr>
            <w:rFonts w:ascii="Times New Roman" w:hAnsi="Times New Roman"/>
            <w:noProof/>
            <w:webHidden/>
          </w:rPr>
          <w:tab/>
        </w:r>
        <w:r w:rsidR="00D21B8E" w:rsidRPr="00357AD8">
          <w:rPr>
            <w:rFonts w:ascii="Times New Roman" w:hAnsi="Times New Roman"/>
            <w:noProof/>
            <w:webHidden/>
          </w:rPr>
          <w:fldChar w:fldCharType="begin"/>
        </w:r>
        <w:r w:rsidR="00357AD8" w:rsidRPr="00357AD8">
          <w:rPr>
            <w:rFonts w:ascii="Times New Roman" w:hAnsi="Times New Roman"/>
            <w:noProof/>
            <w:webHidden/>
          </w:rPr>
          <w:instrText xml:space="preserve"> PAGEREF _Toc341684352 \h </w:instrText>
        </w:r>
        <w:r w:rsidR="00D21B8E" w:rsidRPr="00357AD8">
          <w:rPr>
            <w:rFonts w:ascii="Times New Roman" w:hAnsi="Times New Roman"/>
            <w:noProof/>
            <w:webHidden/>
          </w:rPr>
        </w:r>
        <w:r w:rsidR="00D21B8E" w:rsidRPr="00357AD8">
          <w:rPr>
            <w:rFonts w:ascii="Times New Roman" w:hAnsi="Times New Roman"/>
            <w:noProof/>
            <w:webHidden/>
          </w:rPr>
          <w:fldChar w:fldCharType="separate"/>
        </w:r>
        <w:r>
          <w:rPr>
            <w:rFonts w:ascii="Times New Roman" w:hAnsi="Times New Roman"/>
            <w:noProof/>
            <w:webHidden/>
          </w:rPr>
          <w:t>32</w:t>
        </w:r>
        <w:r w:rsidR="00D21B8E" w:rsidRPr="00357AD8">
          <w:rPr>
            <w:rFonts w:ascii="Times New Roman" w:hAnsi="Times New Roman"/>
            <w:noProof/>
            <w:webHidden/>
          </w:rPr>
          <w:fldChar w:fldCharType="end"/>
        </w:r>
      </w:hyperlink>
    </w:p>
    <w:p w:rsidR="00122085" w:rsidRPr="00122085" w:rsidRDefault="00122085" w:rsidP="00122085">
      <w:pPr>
        <w:spacing w:line="240" w:lineRule="auto"/>
        <w:rPr>
          <w:rFonts w:eastAsiaTheme="minorEastAsia"/>
          <w:noProof/>
        </w:rPr>
      </w:pPr>
    </w:p>
    <w:p w:rsidR="00357AD8" w:rsidRPr="00357AD8" w:rsidRDefault="00122085" w:rsidP="00122085">
      <w:pPr>
        <w:pStyle w:val="TOC1"/>
        <w:tabs>
          <w:tab w:val="right" w:leader="dot" w:pos="8776"/>
        </w:tabs>
        <w:spacing w:before="0" w:after="0"/>
        <w:rPr>
          <w:rFonts w:eastAsiaTheme="minorEastAsia"/>
          <w:caps w:val="0"/>
          <w:noProof/>
          <w:sz w:val="22"/>
          <w:szCs w:val="22"/>
          <w:lang w:val="en-US" w:eastAsia="en-US"/>
        </w:rPr>
      </w:pPr>
      <w:hyperlink w:anchor="_Toc341684353" w:history="1">
        <w:r w:rsidR="00357AD8" w:rsidRPr="00357AD8">
          <w:rPr>
            <w:rStyle w:val="Hyperlink"/>
            <w:noProof/>
            <w:lang w:val="en-US"/>
          </w:rPr>
          <w:t>RESULTS</w:t>
        </w:r>
        <w:r w:rsidR="00357AD8" w:rsidRPr="00357AD8">
          <w:rPr>
            <w:noProof/>
            <w:webHidden/>
          </w:rPr>
          <w:tab/>
        </w:r>
        <w:r w:rsidR="00D21B8E" w:rsidRPr="00357AD8">
          <w:rPr>
            <w:noProof/>
            <w:webHidden/>
          </w:rPr>
          <w:fldChar w:fldCharType="begin"/>
        </w:r>
        <w:r w:rsidR="00357AD8" w:rsidRPr="00357AD8">
          <w:rPr>
            <w:noProof/>
            <w:webHidden/>
          </w:rPr>
          <w:instrText xml:space="preserve"> PAGEREF _Toc341684353 \h </w:instrText>
        </w:r>
        <w:r w:rsidR="00D21B8E" w:rsidRPr="00357AD8">
          <w:rPr>
            <w:noProof/>
            <w:webHidden/>
          </w:rPr>
        </w:r>
        <w:r w:rsidR="00D21B8E" w:rsidRPr="00357AD8">
          <w:rPr>
            <w:noProof/>
            <w:webHidden/>
          </w:rPr>
          <w:fldChar w:fldCharType="separate"/>
        </w:r>
        <w:r>
          <w:rPr>
            <w:noProof/>
            <w:webHidden/>
          </w:rPr>
          <w:t>36</w:t>
        </w:r>
        <w:r w:rsidR="00D21B8E" w:rsidRPr="00357AD8">
          <w:rPr>
            <w:noProof/>
            <w:webHidden/>
          </w:rPr>
          <w:fldChar w:fldCharType="end"/>
        </w:r>
      </w:hyperlink>
    </w:p>
    <w:p w:rsidR="00357AD8" w:rsidRPr="00357AD8" w:rsidRDefault="00122085" w:rsidP="00122085">
      <w:pPr>
        <w:pStyle w:val="TOC2"/>
        <w:tabs>
          <w:tab w:val="left" w:pos="849"/>
          <w:tab w:val="right" w:leader="dot" w:pos="8776"/>
        </w:tabs>
        <w:spacing w:line="240" w:lineRule="auto"/>
        <w:rPr>
          <w:rFonts w:ascii="Times New Roman" w:eastAsiaTheme="minorEastAsia" w:hAnsi="Times New Roman"/>
          <w:noProof/>
          <w:szCs w:val="22"/>
          <w:lang w:val="en-US" w:eastAsia="en-US"/>
        </w:rPr>
      </w:pPr>
      <w:hyperlink w:anchor="_Toc341684354" w:history="1">
        <w:r w:rsidR="00357AD8" w:rsidRPr="00357AD8">
          <w:rPr>
            <w:rStyle w:val="Hyperlink"/>
            <w:rFonts w:ascii="Times New Roman" w:hAnsi="Times New Roman"/>
            <w:noProof/>
          </w:rPr>
          <w:t>5.1.</w:t>
        </w:r>
        <w:r w:rsidR="00357AD8" w:rsidRPr="00357AD8">
          <w:rPr>
            <w:rFonts w:ascii="Times New Roman" w:eastAsiaTheme="minorEastAsia" w:hAnsi="Times New Roman"/>
            <w:noProof/>
            <w:szCs w:val="22"/>
            <w:lang w:val="en-US" w:eastAsia="en-US"/>
          </w:rPr>
          <w:tab/>
        </w:r>
        <w:r w:rsidR="00357AD8" w:rsidRPr="00357AD8">
          <w:rPr>
            <w:rStyle w:val="Hyperlink"/>
            <w:rFonts w:ascii="Times New Roman" w:hAnsi="Times New Roman"/>
            <w:noProof/>
          </w:rPr>
          <w:t>Results from CFD</w:t>
        </w:r>
        <w:r w:rsidR="00357AD8" w:rsidRPr="00357AD8">
          <w:rPr>
            <w:rFonts w:ascii="Times New Roman" w:hAnsi="Times New Roman"/>
            <w:noProof/>
            <w:webHidden/>
          </w:rPr>
          <w:tab/>
        </w:r>
        <w:r w:rsidR="00D21B8E" w:rsidRPr="00357AD8">
          <w:rPr>
            <w:rFonts w:ascii="Times New Roman" w:hAnsi="Times New Roman"/>
            <w:noProof/>
            <w:webHidden/>
          </w:rPr>
          <w:fldChar w:fldCharType="begin"/>
        </w:r>
        <w:r w:rsidR="00357AD8" w:rsidRPr="00357AD8">
          <w:rPr>
            <w:rFonts w:ascii="Times New Roman" w:hAnsi="Times New Roman"/>
            <w:noProof/>
            <w:webHidden/>
          </w:rPr>
          <w:instrText xml:space="preserve"> PAGEREF _Toc341684354 \h </w:instrText>
        </w:r>
        <w:r w:rsidR="00D21B8E" w:rsidRPr="00357AD8">
          <w:rPr>
            <w:rFonts w:ascii="Times New Roman" w:hAnsi="Times New Roman"/>
            <w:noProof/>
            <w:webHidden/>
          </w:rPr>
        </w:r>
        <w:r w:rsidR="00D21B8E" w:rsidRPr="00357AD8">
          <w:rPr>
            <w:rFonts w:ascii="Times New Roman" w:hAnsi="Times New Roman"/>
            <w:noProof/>
            <w:webHidden/>
          </w:rPr>
          <w:fldChar w:fldCharType="separate"/>
        </w:r>
        <w:r>
          <w:rPr>
            <w:rFonts w:ascii="Times New Roman" w:hAnsi="Times New Roman"/>
            <w:noProof/>
            <w:webHidden/>
          </w:rPr>
          <w:t>36</w:t>
        </w:r>
        <w:r w:rsidR="00D21B8E" w:rsidRPr="00357AD8">
          <w:rPr>
            <w:rFonts w:ascii="Times New Roman" w:hAnsi="Times New Roman"/>
            <w:noProof/>
            <w:webHidden/>
          </w:rPr>
          <w:fldChar w:fldCharType="end"/>
        </w:r>
      </w:hyperlink>
    </w:p>
    <w:p w:rsidR="00357AD8" w:rsidRPr="00357AD8" w:rsidRDefault="00122085" w:rsidP="00122085">
      <w:pPr>
        <w:pStyle w:val="TOC3"/>
        <w:tabs>
          <w:tab w:val="left" w:pos="1415"/>
          <w:tab w:val="right" w:leader="dot" w:pos="8776"/>
        </w:tabs>
        <w:spacing w:line="240" w:lineRule="auto"/>
        <w:rPr>
          <w:rFonts w:ascii="Times New Roman" w:eastAsiaTheme="minorEastAsia" w:hAnsi="Times New Roman"/>
          <w:noProof/>
          <w:szCs w:val="22"/>
          <w:lang w:val="en-US" w:eastAsia="en-US"/>
        </w:rPr>
      </w:pPr>
      <w:hyperlink w:anchor="_Toc341684355" w:history="1">
        <w:r w:rsidR="00357AD8" w:rsidRPr="00357AD8">
          <w:rPr>
            <w:rStyle w:val="Hyperlink"/>
            <w:rFonts w:ascii="Times New Roman" w:eastAsia="TimesNewRoman" w:hAnsi="Times New Roman"/>
            <w:noProof/>
          </w:rPr>
          <w:t>5.1.1.</w:t>
        </w:r>
        <w:r w:rsidR="00357AD8" w:rsidRPr="00357AD8">
          <w:rPr>
            <w:rFonts w:ascii="Times New Roman" w:eastAsiaTheme="minorEastAsia" w:hAnsi="Times New Roman"/>
            <w:noProof/>
            <w:szCs w:val="22"/>
            <w:lang w:val="en-US" w:eastAsia="en-US"/>
          </w:rPr>
          <w:tab/>
        </w:r>
        <w:r w:rsidR="00357AD8" w:rsidRPr="00357AD8">
          <w:rPr>
            <w:rStyle w:val="Hyperlink"/>
            <w:rFonts w:ascii="Times New Roman" w:eastAsia="TimesNewRoman" w:hAnsi="Times New Roman"/>
            <w:noProof/>
          </w:rPr>
          <w:t>k-</w:t>
        </w:r>
        <w:r w:rsidR="00357AD8" w:rsidRPr="00357AD8">
          <w:rPr>
            <w:rStyle w:val="Hyperlink"/>
            <w:rFonts w:ascii="Cambria Math" w:eastAsia="TimesNewRoman" w:hAnsi="Cambria Math" w:cs="Cambria Math"/>
            <w:noProof/>
          </w:rPr>
          <w:t>ɛ</w:t>
        </w:r>
        <w:r w:rsidR="00357AD8" w:rsidRPr="00357AD8">
          <w:rPr>
            <w:rStyle w:val="Hyperlink"/>
            <w:rFonts w:ascii="Times New Roman" w:eastAsia="TimesNewRoman" w:hAnsi="Times New Roman"/>
            <w:noProof/>
          </w:rPr>
          <w:t xml:space="preserve">  model</w:t>
        </w:r>
        <w:r w:rsidR="00357AD8" w:rsidRPr="00357AD8">
          <w:rPr>
            <w:rFonts w:ascii="Times New Roman" w:hAnsi="Times New Roman"/>
            <w:noProof/>
            <w:webHidden/>
          </w:rPr>
          <w:tab/>
        </w:r>
        <w:r w:rsidR="00D21B8E" w:rsidRPr="00357AD8">
          <w:rPr>
            <w:rFonts w:ascii="Times New Roman" w:hAnsi="Times New Roman"/>
            <w:noProof/>
            <w:webHidden/>
          </w:rPr>
          <w:fldChar w:fldCharType="begin"/>
        </w:r>
        <w:r w:rsidR="00357AD8" w:rsidRPr="00357AD8">
          <w:rPr>
            <w:rFonts w:ascii="Times New Roman" w:hAnsi="Times New Roman"/>
            <w:noProof/>
            <w:webHidden/>
          </w:rPr>
          <w:instrText xml:space="preserve"> PAGEREF _Toc341684355 \h </w:instrText>
        </w:r>
        <w:r w:rsidR="00D21B8E" w:rsidRPr="00357AD8">
          <w:rPr>
            <w:rFonts w:ascii="Times New Roman" w:hAnsi="Times New Roman"/>
            <w:noProof/>
            <w:webHidden/>
          </w:rPr>
        </w:r>
        <w:r w:rsidR="00D21B8E" w:rsidRPr="00357AD8">
          <w:rPr>
            <w:rFonts w:ascii="Times New Roman" w:hAnsi="Times New Roman"/>
            <w:noProof/>
            <w:webHidden/>
          </w:rPr>
          <w:fldChar w:fldCharType="separate"/>
        </w:r>
        <w:r>
          <w:rPr>
            <w:rFonts w:ascii="Times New Roman" w:hAnsi="Times New Roman"/>
            <w:noProof/>
            <w:webHidden/>
          </w:rPr>
          <w:t>36</w:t>
        </w:r>
        <w:r w:rsidR="00D21B8E" w:rsidRPr="00357AD8">
          <w:rPr>
            <w:rFonts w:ascii="Times New Roman" w:hAnsi="Times New Roman"/>
            <w:noProof/>
            <w:webHidden/>
          </w:rPr>
          <w:fldChar w:fldCharType="end"/>
        </w:r>
      </w:hyperlink>
    </w:p>
    <w:p w:rsidR="00357AD8" w:rsidRPr="00357AD8" w:rsidRDefault="00122085" w:rsidP="00122085">
      <w:pPr>
        <w:pStyle w:val="TOC3"/>
        <w:tabs>
          <w:tab w:val="left" w:pos="1415"/>
          <w:tab w:val="right" w:leader="dot" w:pos="8776"/>
        </w:tabs>
        <w:spacing w:line="240" w:lineRule="auto"/>
        <w:rPr>
          <w:rFonts w:ascii="Times New Roman" w:eastAsiaTheme="minorEastAsia" w:hAnsi="Times New Roman"/>
          <w:noProof/>
          <w:szCs w:val="22"/>
          <w:lang w:val="en-US" w:eastAsia="en-US"/>
        </w:rPr>
      </w:pPr>
      <w:hyperlink w:anchor="_Toc341684356" w:history="1">
        <w:r w:rsidR="00357AD8" w:rsidRPr="00357AD8">
          <w:rPr>
            <w:rStyle w:val="Hyperlink"/>
            <w:rFonts w:ascii="Times New Roman" w:eastAsia="TimesNewRoman" w:hAnsi="Times New Roman"/>
            <w:noProof/>
          </w:rPr>
          <w:t>5.1.2.</w:t>
        </w:r>
        <w:r w:rsidR="00357AD8" w:rsidRPr="00357AD8">
          <w:rPr>
            <w:rFonts w:ascii="Times New Roman" w:eastAsiaTheme="minorEastAsia" w:hAnsi="Times New Roman"/>
            <w:noProof/>
            <w:szCs w:val="22"/>
            <w:lang w:val="en-US" w:eastAsia="en-US"/>
          </w:rPr>
          <w:tab/>
        </w:r>
        <w:r w:rsidR="00357AD8" w:rsidRPr="00357AD8">
          <w:rPr>
            <w:rStyle w:val="Hyperlink"/>
            <w:rFonts w:ascii="Times New Roman" w:eastAsia="TimesNewRoman" w:hAnsi="Times New Roman"/>
            <w:noProof/>
          </w:rPr>
          <w:t>k-ω  model</w:t>
        </w:r>
        <w:r w:rsidR="00357AD8" w:rsidRPr="00357AD8">
          <w:rPr>
            <w:rFonts w:ascii="Times New Roman" w:hAnsi="Times New Roman"/>
            <w:noProof/>
            <w:webHidden/>
          </w:rPr>
          <w:tab/>
        </w:r>
        <w:r w:rsidR="00D21B8E" w:rsidRPr="00357AD8">
          <w:rPr>
            <w:rFonts w:ascii="Times New Roman" w:hAnsi="Times New Roman"/>
            <w:noProof/>
            <w:webHidden/>
          </w:rPr>
          <w:fldChar w:fldCharType="begin"/>
        </w:r>
        <w:r w:rsidR="00357AD8" w:rsidRPr="00357AD8">
          <w:rPr>
            <w:rFonts w:ascii="Times New Roman" w:hAnsi="Times New Roman"/>
            <w:noProof/>
            <w:webHidden/>
          </w:rPr>
          <w:instrText xml:space="preserve"> PAGEREF _Toc341684356 \h </w:instrText>
        </w:r>
        <w:r w:rsidR="00D21B8E" w:rsidRPr="00357AD8">
          <w:rPr>
            <w:rFonts w:ascii="Times New Roman" w:hAnsi="Times New Roman"/>
            <w:noProof/>
            <w:webHidden/>
          </w:rPr>
        </w:r>
        <w:r w:rsidR="00D21B8E" w:rsidRPr="00357AD8">
          <w:rPr>
            <w:rFonts w:ascii="Times New Roman" w:hAnsi="Times New Roman"/>
            <w:noProof/>
            <w:webHidden/>
          </w:rPr>
          <w:fldChar w:fldCharType="separate"/>
        </w:r>
        <w:r>
          <w:rPr>
            <w:rFonts w:ascii="Times New Roman" w:hAnsi="Times New Roman"/>
            <w:noProof/>
            <w:webHidden/>
          </w:rPr>
          <w:t>38</w:t>
        </w:r>
        <w:r w:rsidR="00D21B8E" w:rsidRPr="00357AD8">
          <w:rPr>
            <w:rFonts w:ascii="Times New Roman" w:hAnsi="Times New Roman"/>
            <w:noProof/>
            <w:webHidden/>
          </w:rPr>
          <w:fldChar w:fldCharType="end"/>
        </w:r>
      </w:hyperlink>
    </w:p>
    <w:p w:rsidR="00357AD8" w:rsidRPr="00357AD8" w:rsidRDefault="00122085" w:rsidP="00122085">
      <w:pPr>
        <w:pStyle w:val="TOC2"/>
        <w:tabs>
          <w:tab w:val="left" w:pos="849"/>
          <w:tab w:val="right" w:leader="dot" w:pos="8776"/>
        </w:tabs>
        <w:spacing w:line="240" w:lineRule="auto"/>
        <w:rPr>
          <w:rFonts w:ascii="Times New Roman" w:eastAsiaTheme="minorEastAsia" w:hAnsi="Times New Roman"/>
          <w:noProof/>
          <w:szCs w:val="22"/>
          <w:lang w:val="en-US" w:eastAsia="en-US"/>
        </w:rPr>
      </w:pPr>
      <w:hyperlink w:anchor="_Toc341684357" w:history="1">
        <w:r w:rsidR="00357AD8" w:rsidRPr="00357AD8">
          <w:rPr>
            <w:rStyle w:val="Hyperlink"/>
            <w:rFonts w:ascii="Times New Roman" w:hAnsi="Times New Roman"/>
            <w:noProof/>
          </w:rPr>
          <w:t>5.2.</w:t>
        </w:r>
        <w:r w:rsidR="00357AD8" w:rsidRPr="00357AD8">
          <w:rPr>
            <w:rFonts w:ascii="Times New Roman" w:eastAsiaTheme="minorEastAsia" w:hAnsi="Times New Roman"/>
            <w:noProof/>
            <w:szCs w:val="22"/>
            <w:lang w:val="en-US" w:eastAsia="en-US"/>
          </w:rPr>
          <w:tab/>
        </w:r>
        <w:r w:rsidR="00357AD8" w:rsidRPr="00357AD8">
          <w:rPr>
            <w:rStyle w:val="Hyperlink"/>
            <w:rFonts w:ascii="Times New Roman" w:hAnsi="Times New Roman"/>
            <w:noProof/>
          </w:rPr>
          <w:t>Results from Optimization</w:t>
        </w:r>
        <w:r w:rsidR="00357AD8" w:rsidRPr="00357AD8">
          <w:rPr>
            <w:rFonts w:ascii="Times New Roman" w:hAnsi="Times New Roman"/>
            <w:noProof/>
            <w:webHidden/>
          </w:rPr>
          <w:tab/>
        </w:r>
        <w:r w:rsidR="00D21B8E" w:rsidRPr="00357AD8">
          <w:rPr>
            <w:rFonts w:ascii="Times New Roman" w:hAnsi="Times New Roman"/>
            <w:noProof/>
            <w:webHidden/>
          </w:rPr>
          <w:fldChar w:fldCharType="begin"/>
        </w:r>
        <w:r w:rsidR="00357AD8" w:rsidRPr="00357AD8">
          <w:rPr>
            <w:rFonts w:ascii="Times New Roman" w:hAnsi="Times New Roman"/>
            <w:noProof/>
            <w:webHidden/>
          </w:rPr>
          <w:instrText xml:space="preserve"> PAGEREF _Toc341684357 \h </w:instrText>
        </w:r>
        <w:r w:rsidR="00D21B8E" w:rsidRPr="00357AD8">
          <w:rPr>
            <w:rFonts w:ascii="Times New Roman" w:hAnsi="Times New Roman"/>
            <w:noProof/>
            <w:webHidden/>
          </w:rPr>
        </w:r>
        <w:r w:rsidR="00D21B8E" w:rsidRPr="00357AD8">
          <w:rPr>
            <w:rFonts w:ascii="Times New Roman" w:hAnsi="Times New Roman"/>
            <w:noProof/>
            <w:webHidden/>
          </w:rPr>
          <w:fldChar w:fldCharType="separate"/>
        </w:r>
        <w:r>
          <w:rPr>
            <w:rFonts w:ascii="Times New Roman" w:hAnsi="Times New Roman"/>
            <w:noProof/>
            <w:webHidden/>
          </w:rPr>
          <w:t>39</w:t>
        </w:r>
        <w:r w:rsidR="00D21B8E" w:rsidRPr="00357AD8">
          <w:rPr>
            <w:rFonts w:ascii="Times New Roman" w:hAnsi="Times New Roman"/>
            <w:noProof/>
            <w:webHidden/>
          </w:rPr>
          <w:fldChar w:fldCharType="end"/>
        </w:r>
      </w:hyperlink>
    </w:p>
    <w:p w:rsidR="00357AD8" w:rsidRPr="00357AD8" w:rsidRDefault="00122085" w:rsidP="00122085">
      <w:pPr>
        <w:pStyle w:val="TOC3"/>
        <w:tabs>
          <w:tab w:val="left" w:pos="1415"/>
          <w:tab w:val="right" w:leader="dot" w:pos="8776"/>
        </w:tabs>
        <w:spacing w:line="240" w:lineRule="auto"/>
        <w:rPr>
          <w:rFonts w:ascii="Times New Roman" w:eastAsiaTheme="minorEastAsia" w:hAnsi="Times New Roman"/>
          <w:noProof/>
          <w:szCs w:val="22"/>
          <w:lang w:val="en-US" w:eastAsia="en-US"/>
        </w:rPr>
      </w:pPr>
      <w:hyperlink w:anchor="_Toc341684358" w:history="1">
        <w:r w:rsidR="00357AD8" w:rsidRPr="00357AD8">
          <w:rPr>
            <w:rStyle w:val="Hyperlink"/>
            <w:rFonts w:ascii="Times New Roman" w:eastAsia="TimesNewRoman" w:hAnsi="Times New Roman"/>
            <w:noProof/>
          </w:rPr>
          <w:t>5.2.1.</w:t>
        </w:r>
        <w:r w:rsidR="00357AD8" w:rsidRPr="00357AD8">
          <w:rPr>
            <w:rFonts w:ascii="Times New Roman" w:eastAsiaTheme="minorEastAsia" w:hAnsi="Times New Roman"/>
            <w:noProof/>
            <w:szCs w:val="22"/>
            <w:lang w:val="en-US" w:eastAsia="en-US"/>
          </w:rPr>
          <w:tab/>
        </w:r>
        <w:r w:rsidR="00357AD8" w:rsidRPr="00357AD8">
          <w:rPr>
            <w:rStyle w:val="Hyperlink"/>
            <w:rFonts w:ascii="Times New Roman" w:eastAsia="TimesNewRoman" w:hAnsi="Times New Roman"/>
            <w:noProof/>
          </w:rPr>
          <w:t>Response Surfaces Analyses</w:t>
        </w:r>
        <w:r w:rsidR="00357AD8" w:rsidRPr="00357AD8">
          <w:rPr>
            <w:rFonts w:ascii="Times New Roman" w:hAnsi="Times New Roman"/>
            <w:noProof/>
            <w:webHidden/>
          </w:rPr>
          <w:tab/>
        </w:r>
        <w:r w:rsidR="00D21B8E" w:rsidRPr="00357AD8">
          <w:rPr>
            <w:rFonts w:ascii="Times New Roman" w:hAnsi="Times New Roman"/>
            <w:noProof/>
            <w:webHidden/>
          </w:rPr>
          <w:fldChar w:fldCharType="begin"/>
        </w:r>
        <w:r w:rsidR="00357AD8" w:rsidRPr="00357AD8">
          <w:rPr>
            <w:rFonts w:ascii="Times New Roman" w:hAnsi="Times New Roman"/>
            <w:noProof/>
            <w:webHidden/>
          </w:rPr>
          <w:instrText xml:space="preserve"> PAGEREF _Toc341684358 \h </w:instrText>
        </w:r>
        <w:r w:rsidR="00D21B8E" w:rsidRPr="00357AD8">
          <w:rPr>
            <w:rFonts w:ascii="Times New Roman" w:hAnsi="Times New Roman"/>
            <w:noProof/>
            <w:webHidden/>
          </w:rPr>
        </w:r>
        <w:r w:rsidR="00D21B8E" w:rsidRPr="00357AD8">
          <w:rPr>
            <w:rFonts w:ascii="Times New Roman" w:hAnsi="Times New Roman"/>
            <w:noProof/>
            <w:webHidden/>
          </w:rPr>
          <w:fldChar w:fldCharType="separate"/>
        </w:r>
        <w:r>
          <w:rPr>
            <w:rFonts w:ascii="Times New Roman" w:hAnsi="Times New Roman"/>
            <w:noProof/>
            <w:webHidden/>
          </w:rPr>
          <w:t>39</w:t>
        </w:r>
        <w:r w:rsidR="00D21B8E" w:rsidRPr="00357AD8">
          <w:rPr>
            <w:rFonts w:ascii="Times New Roman" w:hAnsi="Times New Roman"/>
            <w:noProof/>
            <w:webHidden/>
          </w:rPr>
          <w:fldChar w:fldCharType="end"/>
        </w:r>
      </w:hyperlink>
    </w:p>
    <w:p w:rsidR="00357AD8" w:rsidRPr="00357AD8" w:rsidRDefault="00122085" w:rsidP="00122085">
      <w:pPr>
        <w:pStyle w:val="TOC3"/>
        <w:tabs>
          <w:tab w:val="left" w:pos="1415"/>
          <w:tab w:val="right" w:leader="dot" w:pos="8776"/>
        </w:tabs>
        <w:spacing w:line="240" w:lineRule="auto"/>
        <w:rPr>
          <w:rFonts w:ascii="Times New Roman" w:eastAsiaTheme="minorEastAsia" w:hAnsi="Times New Roman"/>
          <w:noProof/>
          <w:szCs w:val="22"/>
          <w:lang w:val="en-US" w:eastAsia="en-US"/>
        </w:rPr>
      </w:pPr>
      <w:hyperlink w:anchor="_Toc341684359" w:history="1">
        <w:r w:rsidR="00357AD8" w:rsidRPr="00357AD8">
          <w:rPr>
            <w:rStyle w:val="Hyperlink"/>
            <w:rFonts w:ascii="Times New Roman" w:eastAsia="TimesNewRoman" w:hAnsi="Times New Roman"/>
            <w:noProof/>
          </w:rPr>
          <w:t>5.2.2.</w:t>
        </w:r>
        <w:r w:rsidR="00357AD8" w:rsidRPr="00357AD8">
          <w:rPr>
            <w:rFonts w:ascii="Times New Roman" w:eastAsiaTheme="minorEastAsia" w:hAnsi="Times New Roman"/>
            <w:noProof/>
            <w:szCs w:val="22"/>
            <w:lang w:val="en-US" w:eastAsia="en-US"/>
          </w:rPr>
          <w:tab/>
        </w:r>
        <w:r w:rsidR="00357AD8" w:rsidRPr="00357AD8">
          <w:rPr>
            <w:rStyle w:val="Hyperlink"/>
            <w:rFonts w:ascii="Times New Roman" w:eastAsia="TimesNewRoman" w:hAnsi="Times New Roman"/>
            <w:noProof/>
          </w:rPr>
          <w:t>Optimization Results</w:t>
        </w:r>
        <w:r w:rsidR="00357AD8" w:rsidRPr="00357AD8">
          <w:rPr>
            <w:rFonts w:ascii="Times New Roman" w:hAnsi="Times New Roman"/>
            <w:noProof/>
            <w:webHidden/>
          </w:rPr>
          <w:tab/>
        </w:r>
        <w:r w:rsidR="00D21B8E" w:rsidRPr="00357AD8">
          <w:rPr>
            <w:rFonts w:ascii="Times New Roman" w:hAnsi="Times New Roman"/>
            <w:noProof/>
            <w:webHidden/>
          </w:rPr>
          <w:fldChar w:fldCharType="begin"/>
        </w:r>
        <w:r w:rsidR="00357AD8" w:rsidRPr="00357AD8">
          <w:rPr>
            <w:rFonts w:ascii="Times New Roman" w:hAnsi="Times New Roman"/>
            <w:noProof/>
            <w:webHidden/>
          </w:rPr>
          <w:instrText xml:space="preserve"> PAGEREF _Toc341684359 \h </w:instrText>
        </w:r>
        <w:r w:rsidR="00D21B8E" w:rsidRPr="00357AD8">
          <w:rPr>
            <w:rFonts w:ascii="Times New Roman" w:hAnsi="Times New Roman"/>
            <w:noProof/>
            <w:webHidden/>
          </w:rPr>
        </w:r>
        <w:r w:rsidR="00D21B8E" w:rsidRPr="00357AD8">
          <w:rPr>
            <w:rFonts w:ascii="Times New Roman" w:hAnsi="Times New Roman"/>
            <w:noProof/>
            <w:webHidden/>
          </w:rPr>
          <w:fldChar w:fldCharType="separate"/>
        </w:r>
        <w:r>
          <w:rPr>
            <w:rFonts w:ascii="Times New Roman" w:hAnsi="Times New Roman"/>
            <w:noProof/>
            <w:webHidden/>
          </w:rPr>
          <w:t>42</w:t>
        </w:r>
        <w:r w:rsidR="00D21B8E" w:rsidRPr="00357AD8">
          <w:rPr>
            <w:rFonts w:ascii="Times New Roman" w:hAnsi="Times New Roman"/>
            <w:noProof/>
            <w:webHidden/>
          </w:rPr>
          <w:fldChar w:fldCharType="end"/>
        </w:r>
      </w:hyperlink>
    </w:p>
    <w:p w:rsidR="00357AD8" w:rsidRPr="00357AD8" w:rsidRDefault="00122085" w:rsidP="00122085">
      <w:pPr>
        <w:pStyle w:val="TOC2"/>
        <w:tabs>
          <w:tab w:val="left" w:pos="849"/>
          <w:tab w:val="right" w:leader="dot" w:pos="8776"/>
        </w:tabs>
        <w:spacing w:line="240" w:lineRule="auto"/>
        <w:rPr>
          <w:rFonts w:ascii="Times New Roman" w:eastAsiaTheme="minorEastAsia" w:hAnsi="Times New Roman"/>
          <w:noProof/>
          <w:szCs w:val="22"/>
          <w:lang w:val="en-US" w:eastAsia="en-US"/>
        </w:rPr>
      </w:pPr>
      <w:hyperlink w:anchor="_Toc341684360" w:history="1">
        <w:r w:rsidR="00357AD8" w:rsidRPr="00357AD8">
          <w:rPr>
            <w:rStyle w:val="Hyperlink"/>
            <w:rFonts w:ascii="Times New Roman" w:hAnsi="Times New Roman"/>
            <w:noProof/>
          </w:rPr>
          <w:t>5.3.</w:t>
        </w:r>
        <w:r w:rsidR="00357AD8" w:rsidRPr="00357AD8">
          <w:rPr>
            <w:rFonts w:ascii="Times New Roman" w:eastAsiaTheme="minorEastAsia" w:hAnsi="Times New Roman"/>
            <w:noProof/>
            <w:szCs w:val="22"/>
            <w:lang w:val="en-US" w:eastAsia="en-US"/>
          </w:rPr>
          <w:tab/>
        </w:r>
        <w:r w:rsidR="00357AD8" w:rsidRPr="00357AD8">
          <w:rPr>
            <w:rStyle w:val="Hyperlink"/>
            <w:rFonts w:ascii="Times New Roman" w:hAnsi="Times New Roman"/>
            <w:noProof/>
          </w:rPr>
          <w:t>Validation</w:t>
        </w:r>
        <w:r w:rsidR="00357AD8" w:rsidRPr="00357AD8">
          <w:rPr>
            <w:rFonts w:ascii="Times New Roman" w:hAnsi="Times New Roman"/>
            <w:noProof/>
            <w:webHidden/>
          </w:rPr>
          <w:tab/>
        </w:r>
        <w:r w:rsidR="00D21B8E" w:rsidRPr="00357AD8">
          <w:rPr>
            <w:rFonts w:ascii="Times New Roman" w:hAnsi="Times New Roman"/>
            <w:noProof/>
            <w:webHidden/>
          </w:rPr>
          <w:fldChar w:fldCharType="begin"/>
        </w:r>
        <w:r w:rsidR="00357AD8" w:rsidRPr="00357AD8">
          <w:rPr>
            <w:rFonts w:ascii="Times New Roman" w:hAnsi="Times New Roman"/>
            <w:noProof/>
            <w:webHidden/>
          </w:rPr>
          <w:instrText xml:space="preserve"> PAGEREF _Toc341684360 \h </w:instrText>
        </w:r>
        <w:r w:rsidR="00D21B8E" w:rsidRPr="00357AD8">
          <w:rPr>
            <w:rFonts w:ascii="Times New Roman" w:hAnsi="Times New Roman"/>
            <w:noProof/>
            <w:webHidden/>
          </w:rPr>
        </w:r>
        <w:r w:rsidR="00D21B8E" w:rsidRPr="00357AD8">
          <w:rPr>
            <w:rFonts w:ascii="Times New Roman" w:hAnsi="Times New Roman"/>
            <w:noProof/>
            <w:webHidden/>
          </w:rPr>
          <w:fldChar w:fldCharType="separate"/>
        </w:r>
        <w:r>
          <w:rPr>
            <w:rFonts w:ascii="Times New Roman" w:hAnsi="Times New Roman"/>
            <w:noProof/>
            <w:webHidden/>
          </w:rPr>
          <w:t>44</w:t>
        </w:r>
        <w:r w:rsidR="00D21B8E" w:rsidRPr="00357AD8">
          <w:rPr>
            <w:rFonts w:ascii="Times New Roman" w:hAnsi="Times New Roman"/>
            <w:noProof/>
            <w:webHidden/>
          </w:rPr>
          <w:fldChar w:fldCharType="end"/>
        </w:r>
      </w:hyperlink>
    </w:p>
    <w:p w:rsidR="00357AD8" w:rsidRPr="00357AD8" w:rsidRDefault="00122085" w:rsidP="00122085">
      <w:pPr>
        <w:pStyle w:val="TOC2"/>
        <w:tabs>
          <w:tab w:val="left" w:pos="849"/>
          <w:tab w:val="right" w:leader="dot" w:pos="8776"/>
        </w:tabs>
        <w:spacing w:line="240" w:lineRule="auto"/>
        <w:rPr>
          <w:rFonts w:ascii="Times New Roman" w:eastAsiaTheme="minorEastAsia" w:hAnsi="Times New Roman"/>
          <w:noProof/>
          <w:szCs w:val="22"/>
          <w:lang w:val="en-US" w:eastAsia="en-US"/>
        </w:rPr>
      </w:pPr>
      <w:hyperlink w:anchor="_Toc341684361" w:history="1">
        <w:r w:rsidR="00357AD8" w:rsidRPr="00357AD8">
          <w:rPr>
            <w:rStyle w:val="Hyperlink"/>
            <w:rFonts w:ascii="Times New Roman" w:hAnsi="Times New Roman"/>
            <w:noProof/>
          </w:rPr>
          <w:t>5.4.</w:t>
        </w:r>
        <w:r w:rsidR="00357AD8" w:rsidRPr="00357AD8">
          <w:rPr>
            <w:rFonts w:ascii="Times New Roman" w:eastAsiaTheme="minorEastAsia" w:hAnsi="Times New Roman"/>
            <w:noProof/>
            <w:szCs w:val="22"/>
            <w:lang w:val="en-US" w:eastAsia="en-US"/>
          </w:rPr>
          <w:tab/>
        </w:r>
        <w:r w:rsidR="00357AD8" w:rsidRPr="00357AD8">
          <w:rPr>
            <w:rStyle w:val="Hyperlink"/>
            <w:rFonts w:ascii="Times New Roman" w:hAnsi="Times New Roman"/>
            <w:noProof/>
          </w:rPr>
          <w:t>Addition of New Real Designs</w:t>
        </w:r>
        <w:r w:rsidR="00357AD8" w:rsidRPr="00357AD8">
          <w:rPr>
            <w:rFonts w:ascii="Times New Roman" w:hAnsi="Times New Roman"/>
            <w:noProof/>
            <w:webHidden/>
          </w:rPr>
          <w:tab/>
        </w:r>
        <w:r w:rsidR="00D21B8E" w:rsidRPr="00357AD8">
          <w:rPr>
            <w:rFonts w:ascii="Times New Roman" w:hAnsi="Times New Roman"/>
            <w:noProof/>
            <w:webHidden/>
          </w:rPr>
          <w:fldChar w:fldCharType="begin"/>
        </w:r>
        <w:r w:rsidR="00357AD8" w:rsidRPr="00357AD8">
          <w:rPr>
            <w:rFonts w:ascii="Times New Roman" w:hAnsi="Times New Roman"/>
            <w:noProof/>
            <w:webHidden/>
          </w:rPr>
          <w:instrText xml:space="preserve"> PAGEREF _Toc341684361 \h </w:instrText>
        </w:r>
        <w:r w:rsidR="00D21B8E" w:rsidRPr="00357AD8">
          <w:rPr>
            <w:rFonts w:ascii="Times New Roman" w:hAnsi="Times New Roman"/>
            <w:noProof/>
            <w:webHidden/>
          </w:rPr>
        </w:r>
        <w:r w:rsidR="00D21B8E" w:rsidRPr="00357AD8">
          <w:rPr>
            <w:rFonts w:ascii="Times New Roman" w:hAnsi="Times New Roman"/>
            <w:noProof/>
            <w:webHidden/>
          </w:rPr>
          <w:fldChar w:fldCharType="separate"/>
        </w:r>
        <w:r>
          <w:rPr>
            <w:rFonts w:ascii="Times New Roman" w:hAnsi="Times New Roman"/>
            <w:noProof/>
            <w:webHidden/>
          </w:rPr>
          <w:t>46</w:t>
        </w:r>
        <w:r w:rsidR="00D21B8E" w:rsidRPr="00357AD8">
          <w:rPr>
            <w:rFonts w:ascii="Times New Roman" w:hAnsi="Times New Roman"/>
            <w:noProof/>
            <w:webHidden/>
          </w:rPr>
          <w:fldChar w:fldCharType="end"/>
        </w:r>
      </w:hyperlink>
    </w:p>
    <w:p w:rsidR="00357AD8" w:rsidRDefault="00122085" w:rsidP="00122085">
      <w:pPr>
        <w:pStyle w:val="TOC2"/>
        <w:tabs>
          <w:tab w:val="left" w:pos="849"/>
          <w:tab w:val="right" w:leader="dot" w:pos="8776"/>
        </w:tabs>
        <w:spacing w:line="240" w:lineRule="auto"/>
        <w:rPr>
          <w:rFonts w:ascii="Times New Roman" w:hAnsi="Times New Roman"/>
          <w:noProof/>
        </w:rPr>
      </w:pPr>
      <w:hyperlink w:anchor="_Toc341684362" w:history="1">
        <w:r w:rsidR="00357AD8" w:rsidRPr="00357AD8">
          <w:rPr>
            <w:rStyle w:val="Hyperlink"/>
            <w:rFonts w:ascii="Times New Roman" w:hAnsi="Times New Roman"/>
            <w:noProof/>
            <w:lang w:val="en-US"/>
          </w:rPr>
          <w:t>5.5.</w:t>
        </w:r>
        <w:r w:rsidR="00357AD8" w:rsidRPr="00357AD8">
          <w:rPr>
            <w:rFonts w:ascii="Times New Roman" w:eastAsiaTheme="minorEastAsia" w:hAnsi="Times New Roman"/>
            <w:noProof/>
            <w:szCs w:val="22"/>
            <w:lang w:val="en-US" w:eastAsia="en-US"/>
          </w:rPr>
          <w:tab/>
        </w:r>
        <w:r w:rsidR="00357AD8" w:rsidRPr="00357AD8">
          <w:rPr>
            <w:rStyle w:val="Hyperlink"/>
            <w:rFonts w:ascii="Times New Roman" w:hAnsi="Times New Roman"/>
            <w:noProof/>
          </w:rPr>
          <w:t>Comparison Between Two Optimization Algorithms</w:t>
        </w:r>
        <w:r w:rsidR="00357AD8" w:rsidRPr="00357AD8">
          <w:rPr>
            <w:rFonts w:ascii="Times New Roman" w:hAnsi="Times New Roman"/>
            <w:noProof/>
            <w:webHidden/>
          </w:rPr>
          <w:tab/>
        </w:r>
        <w:r w:rsidR="00D21B8E" w:rsidRPr="00357AD8">
          <w:rPr>
            <w:rFonts w:ascii="Times New Roman" w:hAnsi="Times New Roman"/>
            <w:noProof/>
            <w:webHidden/>
          </w:rPr>
          <w:fldChar w:fldCharType="begin"/>
        </w:r>
        <w:r w:rsidR="00357AD8" w:rsidRPr="00357AD8">
          <w:rPr>
            <w:rFonts w:ascii="Times New Roman" w:hAnsi="Times New Roman"/>
            <w:noProof/>
            <w:webHidden/>
          </w:rPr>
          <w:instrText xml:space="preserve"> PAGEREF _Toc341684362 \h </w:instrText>
        </w:r>
        <w:r w:rsidR="00D21B8E" w:rsidRPr="00357AD8">
          <w:rPr>
            <w:rFonts w:ascii="Times New Roman" w:hAnsi="Times New Roman"/>
            <w:noProof/>
            <w:webHidden/>
          </w:rPr>
        </w:r>
        <w:r w:rsidR="00D21B8E" w:rsidRPr="00357AD8">
          <w:rPr>
            <w:rFonts w:ascii="Times New Roman" w:hAnsi="Times New Roman"/>
            <w:noProof/>
            <w:webHidden/>
          </w:rPr>
          <w:fldChar w:fldCharType="separate"/>
        </w:r>
        <w:r>
          <w:rPr>
            <w:rFonts w:ascii="Times New Roman" w:hAnsi="Times New Roman"/>
            <w:noProof/>
            <w:webHidden/>
          </w:rPr>
          <w:t>50</w:t>
        </w:r>
        <w:r w:rsidR="00D21B8E" w:rsidRPr="00357AD8">
          <w:rPr>
            <w:rFonts w:ascii="Times New Roman" w:hAnsi="Times New Roman"/>
            <w:noProof/>
            <w:webHidden/>
          </w:rPr>
          <w:fldChar w:fldCharType="end"/>
        </w:r>
      </w:hyperlink>
    </w:p>
    <w:p w:rsidR="00122085" w:rsidRPr="00122085" w:rsidRDefault="00122085" w:rsidP="00122085">
      <w:pPr>
        <w:rPr>
          <w:rFonts w:eastAsiaTheme="minorEastAsia"/>
          <w:noProof/>
        </w:rPr>
      </w:pPr>
    </w:p>
    <w:p w:rsidR="00357AD8" w:rsidRDefault="00122085" w:rsidP="00122085">
      <w:pPr>
        <w:pStyle w:val="TOC1"/>
        <w:tabs>
          <w:tab w:val="right" w:leader="dot" w:pos="8776"/>
        </w:tabs>
        <w:spacing w:before="0" w:after="0"/>
        <w:rPr>
          <w:noProof/>
        </w:rPr>
      </w:pPr>
      <w:hyperlink w:anchor="_Toc341684363" w:history="1">
        <w:r w:rsidR="00357AD8" w:rsidRPr="00357AD8">
          <w:rPr>
            <w:rStyle w:val="Hyperlink"/>
            <w:noProof/>
            <w:lang w:val="en-US"/>
          </w:rPr>
          <w:t>CONCLUSIONS AND FUTURE WORK</w:t>
        </w:r>
        <w:r w:rsidR="00357AD8" w:rsidRPr="00357AD8">
          <w:rPr>
            <w:noProof/>
            <w:webHidden/>
          </w:rPr>
          <w:tab/>
        </w:r>
        <w:r w:rsidR="00D21B8E" w:rsidRPr="00357AD8">
          <w:rPr>
            <w:noProof/>
            <w:webHidden/>
          </w:rPr>
          <w:fldChar w:fldCharType="begin"/>
        </w:r>
        <w:r w:rsidR="00357AD8" w:rsidRPr="00357AD8">
          <w:rPr>
            <w:noProof/>
            <w:webHidden/>
          </w:rPr>
          <w:instrText xml:space="preserve"> PAGEREF _Toc341684363 \h </w:instrText>
        </w:r>
        <w:r w:rsidR="00D21B8E" w:rsidRPr="00357AD8">
          <w:rPr>
            <w:noProof/>
            <w:webHidden/>
          </w:rPr>
        </w:r>
        <w:r w:rsidR="00D21B8E" w:rsidRPr="00357AD8">
          <w:rPr>
            <w:noProof/>
            <w:webHidden/>
          </w:rPr>
          <w:fldChar w:fldCharType="separate"/>
        </w:r>
        <w:r>
          <w:rPr>
            <w:noProof/>
            <w:webHidden/>
          </w:rPr>
          <w:t>52</w:t>
        </w:r>
        <w:r w:rsidR="00D21B8E" w:rsidRPr="00357AD8">
          <w:rPr>
            <w:noProof/>
            <w:webHidden/>
          </w:rPr>
          <w:fldChar w:fldCharType="end"/>
        </w:r>
      </w:hyperlink>
    </w:p>
    <w:p w:rsidR="00122085" w:rsidRPr="00122085" w:rsidRDefault="00122085" w:rsidP="00122085">
      <w:pPr>
        <w:spacing w:line="240" w:lineRule="auto"/>
        <w:rPr>
          <w:rFonts w:eastAsiaTheme="minorEastAsia"/>
          <w:noProof/>
        </w:rPr>
      </w:pPr>
    </w:p>
    <w:p w:rsidR="00357AD8" w:rsidRDefault="00122085" w:rsidP="00122085">
      <w:pPr>
        <w:pStyle w:val="TOC1"/>
        <w:tabs>
          <w:tab w:val="right" w:leader="dot" w:pos="8776"/>
        </w:tabs>
        <w:spacing w:before="0" w:after="0"/>
        <w:rPr>
          <w:noProof/>
        </w:rPr>
      </w:pPr>
      <w:hyperlink w:anchor="_Toc341684364" w:history="1">
        <w:r w:rsidR="00357AD8" w:rsidRPr="00357AD8">
          <w:rPr>
            <w:rStyle w:val="Hyperlink"/>
            <w:noProof/>
            <w:lang w:val="en-US"/>
          </w:rPr>
          <w:t>REFERENCES</w:t>
        </w:r>
        <w:r w:rsidR="00357AD8" w:rsidRPr="00357AD8">
          <w:rPr>
            <w:noProof/>
            <w:webHidden/>
          </w:rPr>
          <w:tab/>
        </w:r>
        <w:r w:rsidR="00D21B8E" w:rsidRPr="00357AD8">
          <w:rPr>
            <w:noProof/>
            <w:webHidden/>
          </w:rPr>
          <w:fldChar w:fldCharType="begin"/>
        </w:r>
        <w:r w:rsidR="00357AD8" w:rsidRPr="00357AD8">
          <w:rPr>
            <w:noProof/>
            <w:webHidden/>
          </w:rPr>
          <w:instrText xml:space="preserve"> PAGEREF _Toc341684364 \h </w:instrText>
        </w:r>
        <w:r w:rsidR="00D21B8E" w:rsidRPr="00357AD8">
          <w:rPr>
            <w:noProof/>
            <w:webHidden/>
          </w:rPr>
        </w:r>
        <w:r w:rsidR="00D21B8E" w:rsidRPr="00357AD8">
          <w:rPr>
            <w:noProof/>
            <w:webHidden/>
          </w:rPr>
          <w:fldChar w:fldCharType="separate"/>
        </w:r>
        <w:r>
          <w:rPr>
            <w:noProof/>
            <w:webHidden/>
          </w:rPr>
          <w:t>55</w:t>
        </w:r>
        <w:r w:rsidR="00D21B8E" w:rsidRPr="00357AD8">
          <w:rPr>
            <w:noProof/>
            <w:webHidden/>
          </w:rPr>
          <w:fldChar w:fldCharType="end"/>
        </w:r>
      </w:hyperlink>
    </w:p>
    <w:p w:rsidR="00122085" w:rsidRPr="00122085" w:rsidRDefault="00122085" w:rsidP="00122085">
      <w:pPr>
        <w:spacing w:line="240" w:lineRule="auto"/>
        <w:rPr>
          <w:rFonts w:eastAsiaTheme="minorEastAsia"/>
          <w:noProof/>
        </w:rPr>
      </w:pPr>
    </w:p>
    <w:p w:rsidR="00357AD8" w:rsidRPr="00357AD8" w:rsidRDefault="00122085" w:rsidP="00122085">
      <w:pPr>
        <w:pStyle w:val="TOC1"/>
        <w:tabs>
          <w:tab w:val="right" w:leader="dot" w:pos="8776"/>
        </w:tabs>
        <w:spacing w:before="0" w:after="0"/>
        <w:rPr>
          <w:rFonts w:eastAsiaTheme="minorEastAsia"/>
          <w:caps w:val="0"/>
          <w:noProof/>
          <w:sz w:val="22"/>
          <w:szCs w:val="22"/>
          <w:lang w:val="en-US" w:eastAsia="en-US"/>
        </w:rPr>
      </w:pPr>
      <w:hyperlink w:anchor="_Toc341684365" w:history="1">
        <w:r w:rsidR="00357AD8" w:rsidRPr="00357AD8">
          <w:rPr>
            <w:rStyle w:val="Hyperlink"/>
            <w:noProof/>
            <w:lang w:val="en-US"/>
          </w:rPr>
          <w:t>Appendices</w:t>
        </w:r>
        <w:r w:rsidR="00357AD8" w:rsidRPr="00357AD8">
          <w:rPr>
            <w:noProof/>
            <w:webHidden/>
          </w:rPr>
          <w:tab/>
        </w:r>
        <w:r w:rsidR="00D21B8E" w:rsidRPr="00357AD8">
          <w:rPr>
            <w:noProof/>
            <w:webHidden/>
          </w:rPr>
          <w:fldChar w:fldCharType="begin"/>
        </w:r>
        <w:r w:rsidR="00357AD8" w:rsidRPr="00357AD8">
          <w:rPr>
            <w:noProof/>
            <w:webHidden/>
          </w:rPr>
          <w:instrText xml:space="preserve"> PAGEREF _Toc341684365 \h </w:instrText>
        </w:r>
        <w:r w:rsidR="00D21B8E" w:rsidRPr="00357AD8">
          <w:rPr>
            <w:noProof/>
            <w:webHidden/>
          </w:rPr>
        </w:r>
        <w:r w:rsidR="00D21B8E" w:rsidRPr="00357AD8">
          <w:rPr>
            <w:noProof/>
            <w:webHidden/>
          </w:rPr>
          <w:fldChar w:fldCharType="separate"/>
        </w:r>
        <w:r>
          <w:rPr>
            <w:noProof/>
            <w:webHidden/>
          </w:rPr>
          <w:t>57</w:t>
        </w:r>
        <w:r w:rsidR="00D21B8E" w:rsidRPr="00357AD8">
          <w:rPr>
            <w:noProof/>
            <w:webHidden/>
          </w:rPr>
          <w:fldChar w:fldCharType="end"/>
        </w:r>
      </w:hyperlink>
    </w:p>
    <w:p w:rsidR="0077256E" w:rsidRPr="006575E2" w:rsidRDefault="00D21B8E" w:rsidP="00122085">
      <w:pPr>
        <w:pStyle w:val="TOC1"/>
        <w:tabs>
          <w:tab w:val="right" w:leader="dot" w:pos="8786"/>
        </w:tabs>
        <w:spacing w:before="0" w:after="0"/>
        <w:rPr>
          <w:rStyle w:val="Hyperlink"/>
          <w:caps w:val="0"/>
          <w:noProof/>
          <w:lang w:val="en-US"/>
        </w:rPr>
        <w:sectPr w:rsidR="0077256E" w:rsidRPr="006575E2" w:rsidSect="00122085">
          <w:headerReference w:type="default" r:id="rId11"/>
          <w:footerReference w:type="default" r:id="rId12"/>
          <w:type w:val="continuous"/>
          <w:pgSz w:w="11905" w:h="16837"/>
          <w:pgMar w:top="1418" w:right="1418" w:bottom="1418" w:left="1701" w:header="720" w:footer="432" w:gutter="0"/>
          <w:pgNumType w:fmt="lowerRoman"/>
          <w:cols w:space="720"/>
          <w:docGrid w:linePitch="360"/>
        </w:sectPr>
      </w:pPr>
      <w:r w:rsidRPr="006575E2">
        <w:rPr>
          <w:rStyle w:val="Hyperlink"/>
          <w:caps w:val="0"/>
          <w:noProof/>
          <w:lang w:val="en-US"/>
        </w:rPr>
        <w:fldChar w:fldCharType="end"/>
      </w:r>
    </w:p>
    <w:p w:rsidR="0077256E" w:rsidRPr="0031323B" w:rsidRDefault="0077256E" w:rsidP="00FF747A">
      <w:pPr>
        <w:tabs>
          <w:tab w:val="left" w:pos="720"/>
        </w:tabs>
        <w:spacing w:line="240" w:lineRule="auto"/>
        <w:contextualSpacing/>
        <w:jc w:val="center"/>
        <w:rPr>
          <w:rFonts w:ascii="Times New Roman" w:hAnsi="Times New Roman"/>
          <w:sz w:val="24"/>
        </w:rPr>
      </w:pPr>
      <w:bookmarkStart w:id="4" w:name="_GoBack"/>
      <w:bookmarkEnd w:id="4"/>
      <w:r w:rsidRPr="006575E2">
        <w:rPr>
          <w:rStyle w:val="Hyperlink"/>
          <w:noProof/>
          <w:lang w:val="en-US"/>
        </w:rPr>
        <w:br w:type="page"/>
      </w:r>
      <w:r w:rsidRPr="0031323B">
        <w:rPr>
          <w:rFonts w:ascii="Times New Roman" w:hAnsi="Times New Roman"/>
          <w:sz w:val="24"/>
        </w:rPr>
        <w:t>LIST OF FIGURES</w:t>
      </w:r>
    </w:p>
    <w:p w:rsidR="0077256E" w:rsidRPr="0031323B" w:rsidRDefault="0077256E" w:rsidP="00FF747A">
      <w:pPr>
        <w:tabs>
          <w:tab w:val="left" w:pos="720"/>
        </w:tabs>
        <w:spacing w:line="240" w:lineRule="auto"/>
        <w:contextualSpacing/>
        <w:jc w:val="center"/>
        <w:rPr>
          <w:rFonts w:ascii="Times New Roman" w:hAnsi="Times New Roman"/>
          <w:sz w:val="24"/>
        </w:rPr>
      </w:pPr>
    </w:p>
    <w:p w:rsidR="0077256E" w:rsidRPr="0031323B" w:rsidRDefault="0077256E" w:rsidP="00122085">
      <w:pPr>
        <w:pStyle w:val="TOC1"/>
        <w:tabs>
          <w:tab w:val="left" w:pos="7560"/>
          <w:tab w:val="left" w:pos="7650"/>
          <w:tab w:val="left" w:pos="7920"/>
        </w:tabs>
        <w:spacing w:after="0"/>
        <w:contextualSpacing/>
      </w:pPr>
      <w:r w:rsidRPr="0031323B">
        <w:t xml:space="preserve">FIGURE     </w:t>
      </w:r>
      <w:r w:rsidRPr="0031323B">
        <w:tab/>
      </w:r>
      <w:r w:rsidRPr="0031323B">
        <w:tab/>
      </w:r>
      <w:r w:rsidRPr="0031323B">
        <w:tab/>
        <w:t>PAGE</w:t>
      </w:r>
    </w:p>
    <w:p w:rsidR="00D4775D" w:rsidRDefault="00D21B8E">
      <w:pPr>
        <w:pStyle w:val="TableofFigures"/>
        <w:tabs>
          <w:tab w:val="right" w:leader="dot" w:pos="8921"/>
        </w:tabs>
        <w:rPr>
          <w:rFonts w:asciiTheme="minorHAnsi" w:eastAsiaTheme="minorEastAsia" w:hAnsiTheme="minorHAnsi" w:cstheme="minorBidi"/>
          <w:noProof/>
          <w:sz w:val="22"/>
          <w:szCs w:val="22"/>
          <w:lang w:val="en-US" w:eastAsia="en-US"/>
        </w:rPr>
      </w:pPr>
      <w:r w:rsidRPr="0031323B">
        <w:fldChar w:fldCharType="begin"/>
      </w:r>
      <w:r w:rsidR="0077256E" w:rsidRPr="0031323B">
        <w:instrText xml:space="preserve"> TOC \h \z \c "Figure" </w:instrText>
      </w:r>
      <w:r w:rsidRPr="0031323B">
        <w:fldChar w:fldCharType="separate"/>
      </w:r>
      <w:hyperlink w:anchor="_Toc342142029" w:history="1">
        <w:r w:rsidR="00D4775D" w:rsidRPr="00705CAA">
          <w:rPr>
            <w:rStyle w:val="Hyperlink"/>
            <w:noProof/>
            <w:lang w:val="en-US"/>
          </w:rPr>
          <w:t>Figure 1: The inter-connectivity functions of these three main elements within a CFD analysis framework [10].</w:t>
        </w:r>
        <w:r w:rsidR="00D4775D">
          <w:rPr>
            <w:noProof/>
            <w:webHidden/>
          </w:rPr>
          <w:tab/>
        </w:r>
        <w:r>
          <w:rPr>
            <w:noProof/>
            <w:webHidden/>
          </w:rPr>
          <w:fldChar w:fldCharType="begin"/>
        </w:r>
        <w:r w:rsidR="00D4775D">
          <w:rPr>
            <w:noProof/>
            <w:webHidden/>
          </w:rPr>
          <w:instrText xml:space="preserve"> PAGEREF _Toc342142029 \h </w:instrText>
        </w:r>
        <w:r>
          <w:rPr>
            <w:noProof/>
            <w:webHidden/>
          </w:rPr>
        </w:r>
        <w:r>
          <w:rPr>
            <w:noProof/>
            <w:webHidden/>
          </w:rPr>
          <w:fldChar w:fldCharType="separate"/>
        </w:r>
        <w:r w:rsidR="00122085">
          <w:rPr>
            <w:noProof/>
            <w:webHidden/>
          </w:rPr>
          <w:t>8</w:t>
        </w:r>
        <w:r>
          <w:rPr>
            <w:noProof/>
            <w:webHidden/>
          </w:rPr>
          <w:fldChar w:fldCharType="end"/>
        </w:r>
      </w:hyperlink>
    </w:p>
    <w:p w:rsidR="00D4775D" w:rsidRDefault="00122085">
      <w:pPr>
        <w:pStyle w:val="TableofFigures"/>
        <w:tabs>
          <w:tab w:val="right" w:leader="dot" w:pos="8921"/>
        </w:tabs>
        <w:rPr>
          <w:rFonts w:asciiTheme="minorHAnsi" w:eastAsiaTheme="minorEastAsia" w:hAnsiTheme="minorHAnsi" w:cstheme="minorBidi"/>
          <w:noProof/>
          <w:sz w:val="22"/>
          <w:szCs w:val="22"/>
          <w:lang w:val="en-US" w:eastAsia="en-US"/>
        </w:rPr>
      </w:pPr>
      <w:hyperlink w:anchor="_Toc342142030" w:history="1">
        <w:r w:rsidR="00D4775D" w:rsidRPr="00705CAA">
          <w:rPr>
            <w:rStyle w:val="Hyperlink"/>
            <w:noProof/>
            <w:lang w:val="en-US"/>
          </w:rPr>
          <w:t>Figure 2: Overview process of the computational solution procedure [10].</w:t>
        </w:r>
        <w:r w:rsidR="00D4775D">
          <w:rPr>
            <w:noProof/>
            <w:webHidden/>
          </w:rPr>
          <w:tab/>
        </w:r>
        <w:r w:rsidR="00D21B8E">
          <w:rPr>
            <w:noProof/>
            <w:webHidden/>
          </w:rPr>
          <w:fldChar w:fldCharType="begin"/>
        </w:r>
        <w:r w:rsidR="00D4775D">
          <w:rPr>
            <w:noProof/>
            <w:webHidden/>
          </w:rPr>
          <w:instrText xml:space="preserve"> PAGEREF _Toc342142030 \h </w:instrText>
        </w:r>
        <w:r w:rsidR="00D21B8E">
          <w:rPr>
            <w:noProof/>
            <w:webHidden/>
          </w:rPr>
        </w:r>
        <w:r w:rsidR="00D21B8E">
          <w:rPr>
            <w:noProof/>
            <w:webHidden/>
          </w:rPr>
          <w:fldChar w:fldCharType="separate"/>
        </w:r>
        <w:r>
          <w:rPr>
            <w:noProof/>
            <w:webHidden/>
          </w:rPr>
          <w:t>14</w:t>
        </w:r>
        <w:r w:rsidR="00D21B8E">
          <w:rPr>
            <w:noProof/>
            <w:webHidden/>
          </w:rPr>
          <w:fldChar w:fldCharType="end"/>
        </w:r>
      </w:hyperlink>
    </w:p>
    <w:p w:rsidR="00D4775D" w:rsidRDefault="00122085">
      <w:pPr>
        <w:pStyle w:val="TableofFigures"/>
        <w:tabs>
          <w:tab w:val="right" w:leader="dot" w:pos="8921"/>
        </w:tabs>
        <w:rPr>
          <w:rFonts w:asciiTheme="minorHAnsi" w:eastAsiaTheme="minorEastAsia" w:hAnsiTheme="minorHAnsi" w:cstheme="minorBidi"/>
          <w:noProof/>
          <w:sz w:val="22"/>
          <w:szCs w:val="22"/>
          <w:lang w:val="en-US" w:eastAsia="en-US"/>
        </w:rPr>
      </w:pPr>
      <w:hyperlink w:anchor="_Toc342142031" w:history="1">
        <w:r w:rsidR="00D4775D" w:rsidRPr="00705CAA">
          <w:rPr>
            <w:rStyle w:val="Hyperlink"/>
            <w:noProof/>
            <w:lang w:val="en-US"/>
          </w:rPr>
          <w:t>Figure 3: Representation of a one and two-dimensional uniformly distributed Cartesian grid for the finite difference method [10].</w:t>
        </w:r>
        <w:r w:rsidR="00D4775D">
          <w:rPr>
            <w:noProof/>
            <w:webHidden/>
          </w:rPr>
          <w:tab/>
        </w:r>
        <w:r w:rsidR="00D21B8E">
          <w:rPr>
            <w:noProof/>
            <w:webHidden/>
          </w:rPr>
          <w:fldChar w:fldCharType="begin"/>
        </w:r>
        <w:r w:rsidR="00D4775D">
          <w:rPr>
            <w:noProof/>
            <w:webHidden/>
          </w:rPr>
          <w:instrText xml:space="preserve"> PAGEREF _Toc342142031 \h </w:instrText>
        </w:r>
        <w:r w:rsidR="00D21B8E">
          <w:rPr>
            <w:noProof/>
            <w:webHidden/>
          </w:rPr>
        </w:r>
        <w:r w:rsidR="00D21B8E">
          <w:rPr>
            <w:noProof/>
            <w:webHidden/>
          </w:rPr>
          <w:fldChar w:fldCharType="separate"/>
        </w:r>
        <w:r>
          <w:rPr>
            <w:noProof/>
            <w:webHidden/>
          </w:rPr>
          <w:t>15</w:t>
        </w:r>
        <w:r w:rsidR="00D21B8E">
          <w:rPr>
            <w:noProof/>
            <w:webHidden/>
          </w:rPr>
          <w:fldChar w:fldCharType="end"/>
        </w:r>
      </w:hyperlink>
    </w:p>
    <w:p w:rsidR="00D4775D" w:rsidRDefault="00122085">
      <w:pPr>
        <w:pStyle w:val="TableofFigures"/>
        <w:tabs>
          <w:tab w:val="right" w:leader="dot" w:pos="8921"/>
        </w:tabs>
        <w:rPr>
          <w:rFonts w:asciiTheme="minorHAnsi" w:eastAsiaTheme="minorEastAsia" w:hAnsiTheme="minorHAnsi" w:cstheme="minorBidi"/>
          <w:noProof/>
          <w:sz w:val="22"/>
          <w:szCs w:val="22"/>
          <w:lang w:val="en-US" w:eastAsia="en-US"/>
        </w:rPr>
      </w:pPr>
      <w:hyperlink w:anchor="_Toc342142032" w:history="1">
        <w:r w:rsidR="00D4775D" w:rsidRPr="00705CAA">
          <w:rPr>
            <w:rStyle w:val="Hyperlink"/>
            <w:noProof/>
            <w:lang w:val="en-US"/>
          </w:rPr>
          <w:t>Figure 4: Representation of structured and unstructured mesh for the finite-volume method [10].</w:t>
        </w:r>
        <w:r w:rsidR="00D4775D">
          <w:rPr>
            <w:noProof/>
            <w:webHidden/>
          </w:rPr>
          <w:tab/>
        </w:r>
        <w:r w:rsidR="00D21B8E">
          <w:rPr>
            <w:noProof/>
            <w:webHidden/>
          </w:rPr>
          <w:fldChar w:fldCharType="begin"/>
        </w:r>
        <w:r w:rsidR="00D4775D">
          <w:rPr>
            <w:noProof/>
            <w:webHidden/>
          </w:rPr>
          <w:instrText xml:space="preserve"> PAGEREF _Toc342142032 \h </w:instrText>
        </w:r>
        <w:r w:rsidR="00D21B8E">
          <w:rPr>
            <w:noProof/>
            <w:webHidden/>
          </w:rPr>
        </w:r>
        <w:r w:rsidR="00D21B8E">
          <w:rPr>
            <w:noProof/>
            <w:webHidden/>
          </w:rPr>
          <w:fldChar w:fldCharType="separate"/>
        </w:r>
        <w:r>
          <w:rPr>
            <w:noProof/>
            <w:webHidden/>
          </w:rPr>
          <w:t>16</w:t>
        </w:r>
        <w:r w:rsidR="00D21B8E">
          <w:rPr>
            <w:noProof/>
            <w:webHidden/>
          </w:rPr>
          <w:fldChar w:fldCharType="end"/>
        </w:r>
      </w:hyperlink>
    </w:p>
    <w:p w:rsidR="00D4775D" w:rsidRDefault="00122085">
      <w:pPr>
        <w:pStyle w:val="TableofFigures"/>
        <w:tabs>
          <w:tab w:val="right" w:leader="dot" w:pos="8921"/>
        </w:tabs>
        <w:rPr>
          <w:rFonts w:asciiTheme="minorHAnsi" w:eastAsiaTheme="minorEastAsia" w:hAnsiTheme="minorHAnsi" w:cstheme="minorBidi"/>
          <w:noProof/>
          <w:sz w:val="22"/>
          <w:szCs w:val="22"/>
          <w:lang w:val="en-US" w:eastAsia="en-US"/>
        </w:rPr>
      </w:pPr>
      <w:hyperlink w:anchor="_Toc342142033" w:history="1">
        <w:r w:rsidR="00D4775D" w:rsidRPr="00705CAA">
          <w:rPr>
            <w:rStyle w:val="Hyperlink"/>
            <w:noProof/>
            <w:lang w:val="en-US"/>
          </w:rPr>
          <w:t>Figure 5: Nodal indexing of Elemental cells in two and three dimensions for a structured mesh [10].</w:t>
        </w:r>
        <w:r w:rsidR="00D4775D">
          <w:rPr>
            <w:noProof/>
            <w:webHidden/>
          </w:rPr>
          <w:tab/>
        </w:r>
        <w:r w:rsidR="00D21B8E">
          <w:rPr>
            <w:noProof/>
            <w:webHidden/>
          </w:rPr>
          <w:fldChar w:fldCharType="begin"/>
        </w:r>
        <w:r w:rsidR="00D4775D">
          <w:rPr>
            <w:noProof/>
            <w:webHidden/>
          </w:rPr>
          <w:instrText xml:space="preserve"> PAGEREF _Toc342142033 \h </w:instrText>
        </w:r>
        <w:r w:rsidR="00D21B8E">
          <w:rPr>
            <w:noProof/>
            <w:webHidden/>
          </w:rPr>
        </w:r>
        <w:r w:rsidR="00D21B8E">
          <w:rPr>
            <w:noProof/>
            <w:webHidden/>
          </w:rPr>
          <w:fldChar w:fldCharType="separate"/>
        </w:r>
        <w:r>
          <w:rPr>
            <w:noProof/>
            <w:webHidden/>
          </w:rPr>
          <w:t>18</w:t>
        </w:r>
        <w:r w:rsidR="00D21B8E">
          <w:rPr>
            <w:noProof/>
            <w:webHidden/>
          </w:rPr>
          <w:fldChar w:fldCharType="end"/>
        </w:r>
      </w:hyperlink>
    </w:p>
    <w:p w:rsidR="00D4775D" w:rsidRDefault="00122085">
      <w:pPr>
        <w:pStyle w:val="TableofFigures"/>
        <w:tabs>
          <w:tab w:val="right" w:leader="dot" w:pos="8921"/>
        </w:tabs>
        <w:rPr>
          <w:rFonts w:asciiTheme="minorHAnsi" w:eastAsiaTheme="minorEastAsia" w:hAnsiTheme="minorHAnsi" w:cstheme="minorBidi"/>
          <w:noProof/>
          <w:sz w:val="22"/>
          <w:szCs w:val="22"/>
          <w:lang w:val="en-US" w:eastAsia="en-US"/>
        </w:rPr>
      </w:pPr>
      <w:hyperlink w:anchor="_Toc342142034" w:history="1">
        <w:r w:rsidR="00D4775D" w:rsidRPr="00705CAA">
          <w:rPr>
            <w:rStyle w:val="Hyperlink"/>
            <w:noProof/>
            <w:lang w:val="en-US"/>
          </w:rPr>
          <w:t>Figure 6: Representation of four neighboring surface triangles for unstructured grids that illustrates the indexing scheme [13].</w:t>
        </w:r>
        <w:r w:rsidR="00D4775D">
          <w:rPr>
            <w:noProof/>
            <w:webHidden/>
          </w:rPr>
          <w:tab/>
        </w:r>
        <w:r w:rsidR="00D21B8E">
          <w:rPr>
            <w:noProof/>
            <w:webHidden/>
          </w:rPr>
          <w:fldChar w:fldCharType="begin"/>
        </w:r>
        <w:r w:rsidR="00D4775D">
          <w:rPr>
            <w:noProof/>
            <w:webHidden/>
          </w:rPr>
          <w:instrText xml:space="preserve"> PAGEREF _Toc342142034 \h </w:instrText>
        </w:r>
        <w:r w:rsidR="00D21B8E">
          <w:rPr>
            <w:noProof/>
            <w:webHidden/>
          </w:rPr>
        </w:r>
        <w:r w:rsidR="00D21B8E">
          <w:rPr>
            <w:noProof/>
            <w:webHidden/>
          </w:rPr>
          <w:fldChar w:fldCharType="separate"/>
        </w:r>
        <w:r>
          <w:rPr>
            <w:noProof/>
            <w:webHidden/>
          </w:rPr>
          <w:t>19</w:t>
        </w:r>
        <w:r w:rsidR="00D21B8E">
          <w:rPr>
            <w:noProof/>
            <w:webHidden/>
          </w:rPr>
          <w:fldChar w:fldCharType="end"/>
        </w:r>
      </w:hyperlink>
    </w:p>
    <w:p w:rsidR="00D4775D" w:rsidRDefault="00122085">
      <w:pPr>
        <w:pStyle w:val="TableofFigures"/>
        <w:tabs>
          <w:tab w:val="right" w:leader="dot" w:pos="8921"/>
        </w:tabs>
        <w:rPr>
          <w:rFonts w:asciiTheme="minorHAnsi" w:eastAsiaTheme="minorEastAsia" w:hAnsiTheme="minorHAnsi" w:cstheme="minorBidi"/>
          <w:noProof/>
          <w:sz w:val="22"/>
          <w:szCs w:val="22"/>
          <w:lang w:val="en-US" w:eastAsia="en-US"/>
        </w:rPr>
      </w:pPr>
      <w:hyperlink w:anchor="_Toc342142035" w:history="1">
        <w:r w:rsidR="00D4775D" w:rsidRPr="00705CAA">
          <w:rPr>
            <w:rStyle w:val="Hyperlink"/>
            <w:noProof/>
            <w:lang w:val="en-US"/>
          </w:rPr>
          <w:t>Figure 7: Representation of input parameters.</w:t>
        </w:r>
        <w:r w:rsidR="00D4775D">
          <w:rPr>
            <w:noProof/>
            <w:webHidden/>
          </w:rPr>
          <w:tab/>
        </w:r>
        <w:r w:rsidR="00D21B8E">
          <w:rPr>
            <w:noProof/>
            <w:webHidden/>
          </w:rPr>
          <w:fldChar w:fldCharType="begin"/>
        </w:r>
        <w:r w:rsidR="00D4775D">
          <w:rPr>
            <w:noProof/>
            <w:webHidden/>
          </w:rPr>
          <w:instrText xml:space="preserve"> PAGEREF _Toc342142035 \h </w:instrText>
        </w:r>
        <w:r w:rsidR="00D21B8E">
          <w:rPr>
            <w:noProof/>
            <w:webHidden/>
          </w:rPr>
        </w:r>
        <w:r w:rsidR="00D21B8E">
          <w:rPr>
            <w:noProof/>
            <w:webHidden/>
          </w:rPr>
          <w:fldChar w:fldCharType="separate"/>
        </w:r>
        <w:r>
          <w:rPr>
            <w:noProof/>
            <w:webHidden/>
          </w:rPr>
          <w:t>26</w:t>
        </w:r>
        <w:r w:rsidR="00D21B8E">
          <w:rPr>
            <w:noProof/>
            <w:webHidden/>
          </w:rPr>
          <w:fldChar w:fldCharType="end"/>
        </w:r>
      </w:hyperlink>
    </w:p>
    <w:p w:rsidR="00D4775D" w:rsidRDefault="00122085">
      <w:pPr>
        <w:pStyle w:val="TableofFigures"/>
        <w:tabs>
          <w:tab w:val="right" w:leader="dot" w:pos="8921"/>
        </w:tabs>
        <w:rPr>
          <w:rFonts w:asciiTheme="minorHAnsi" w:eastAsiaTheme="minorEastAsia" w:hAnsiTheme="minorHAnsi" w:cstheme="minorBidi"/>
          <w:noProof/>
          <w:sz w:val="22"/>
          <w:szCs w:val="22"/>
          <w:lang w:val="en-US" w:eastAsia="en-US"/>
        </w:rPr>
      </w:pPr>
      <w:hyperlink w:anchor="_Toc342142036" w:history="1">
        <w:r w:rsidR="00D4775D" w:rsidRPr="00705CAA">
          <w:rPr>
            <w:rStyle w:val="Hyperlink"/>
            <w:noProof/>
            <w:lang w:val="en-US"/>
          </w:rPr>
          <w:t>Figure 8: Edge mesh grading parameters [21].</w:t>
        </w:r>
        <w:r w:rsidR="00D4775D">
          <w:rPr>
            <w:noProof/>
            <w:webHidden/>
          </w:rPr>
          <w:tab/>
        </w:r>
        <w:r w:rsidR="00D21B8E">
          <w:rPr>
            <w:noProof/>
            <w:webHidden/>
          </w:rPr>
          <w:fldChar w:fldCharType="begin"/>
        </w:r>
        <w:r w:rsidR="00D4775D">
          <w:rPr>
            <w:noProof/>
            <w:webHidden/>
          </w:rPr>
          <w:instrText xml:space="preserve"> PAGEREF _Toc342142036 \h </w:instrText>
        </w:r>
        <w:r w:rsidR="00D21B8E">
          <w:rPr>
            <w:noProof/>
            <w:webHidden/>
          </w:rPr>
        </w:r>
        <w:r w:rsidR="00D21B8E">
          <w:rPr>
            <w:noProof/>
            <w:webHidden/>
          </w:rPr>
          <w:fldChar w:fldCharType="separate"/>
        </w:r>
        <w:r>
          <w:rPr>
            <w:noProof/>
            <w:webHidden/>
          </w:rPr>
          <w:t>27</w:t>
        </w:r>
        <w:r w:rsidR="00D21B8E">
          <w:rPr>
            <w:noProof/>
            <w:webHidden/>
          </w:rPr>
          <w:fldChar w:fldCharType="end"/>
        </w:r>
      </w:hyperlink>
    </w:p>
    <w:p w:rsidR="00D4775D" w:rsidRDefault="00122085">
      <w:pPr>
        <w:pStyle w:val="TableofFigures"/>
        <w:tabs>
          <w:tab w:val="right" w:leader="dot" w:pos="8921"/>
        </w:tabs>
        <w:rPr>
          <w:rFonts w:asciiTheme="minorHAnsi" w:eastAsiaTheme="minorEastAsia" w:hAnsiTheme="minorHAnsi" w:cstheme="minorBidi"/>
          <w:noProof/>
          <w:sz w:val="22"/>
          <w:szCs w:val="22"/>
          <w:lang w:val="en-US" w:eastAsia="en-US"/>
        </w:rPr>
      </w:pPr>
      <w:hyperlink w:anchor="_Toc342142037" w:history="1">
        <w:r w:rsidR="00D4775D" w:rsidRPr="00705CAA">
          <w:rPr>
            <w:rStyle w:val="Hyperlink"/>
            <w:noProof/>
            <w:lang w:val="en-US"/>
          </w:rPr>
          <w:t>Figure 9: Mesh nodes along the edges of a CD nozzle in ANSYS GAMBIT.</w:t>
        </w:r>
        <w:r w:rsidR="00D4775D">
          <w:rPr>
            <w:noProof/>
            <w:webHidden/>
          </w:rPr>
          <w:tab/>
        </w:r>
        <w:r w:rsidR="00D21B8E">
          <w:rPr>
            <w:noProof/>
            <w:webHidden/>
          </w:rPr>
          <w:fldChar w:fldCharType="begin"/>
        </w:r>
        <w:r w:rsidR="00D4775D">
          <w:rPr>
            <w:noProof/>
            <w:webHidden/>
          </w:rPr>
          <w:instrText xml:space="preserve"> PAGEREF _Toc342142037 \h </w:instrText>
        </w:r>
        <w:r w:rsidR="00D21B8E">
          <w:rPr>
            <w:noProof/>
            <w:webHidden/>
          </w:rPr>
        </w:r>
        <w:r w:rsidR="00D21B8E">
          <w:rPr>
            <w:noProof/>
            <w:webHidden/>
          </w:rPr>
          <w:fldChar w:fldCharType="separate"/>
        </w:r>
        <w:r>
          <w:rPr>
            <w:noProof/>
            <w:webHidden/>
          </w:rPr>
          <w:t>28</w:t>
        </w:r>
        <w:r w:rsidR="00D21B8E">
          <w:rPr>
            <w:noProof/>
            <w:webHidden/>
          </w:rPr>
          <w:fldChar w:fldCharType="end"/>
        </w:r>
      </w:hyperlink>
    </w:p>
    <w:p w:rsidR="00D4775D" w:rsidRDefault="00122085">
      <w:pPr>
        <w:pStyle w:val="TableofFigures"/>
        <w:tabs>
          <w:tab w:val="right" w:leader="dot" w:pos="8921"/>
        </w:tabs>
        <w:rPr>
          <w:rFonts w:asciiTheme="minorHAnsi" w:eastAsiaTheme="minorEastAsia" w:hAnsiTheme="minorHAnsi" w:cstheme="minorBidi"/>
          <w:noProof/>
          <w:sz w:val="22"/>
          <w:szCs w:val="22"/>
          <w:lang w:val="en-US" w:eastAsia="en-US"/>
        </w:rPr>
      </w:pPr>
      <w:hyperlink w:anchor="_Toc342142038" w:history="1">
        <w:r w:rsidR="00D4775D" w:rsidRPr="00705CAA">
          <w:rPr>
            <w:rStyle w:val="Hyperlink"/>
            <w:noProof/>
            <w:lang w:val="en-US"/>
          </w:rPr>
          <w:t>Figure 10: Example of a nozzle mesh generated in ANSYS GAMBIT.</w:t>
        </w:r>
        <w:r w:rsidR="00D4775D">
          <w:rPr>
            <w:noProof/>
            <w:webHidden/>
          </w:rPr>
          <w:tab/>
        </w:r>
        <w:r w:rsidR="00D21B8E">
          <w:rPr>
            <w:noProof/>
            <w:webHidden/>
          </w:rPr>
          <w:fldChar w:fldCharType="begin"/>
        </w:r>
        <w:r w:rsidR="00D4775D">
          <w:rPr>
            <w:noProof/>
            <w:webHidden/>
          </w:rPr>
          <w:instrText xml:space="preserve"> PAGEREF _Toc342142038 \h </w:instrText>
        </w:r>
        <w:r w:rsidR="00D21B8E">
          <w:rPr>
            <w:noProof/>
            <w:webHidden/>
          </w:rPr>
        </w:r>
        <w:r w:rsidR="00D21B8E">
          <w:rPr>
            <w:noProof/>
            <w:webHidden/>
          </w:rPr>
          <w:fldChar w:fldCharType="separate"/>
        </w:r>
        <w:r>
          <w:rPr>
            <w:noProof/>
            <w:webHidden/>
          </w:rPr>
          <w:t>29</w:t>
        </w:r>
        <w:r w:rsidR="00D21B8E">
          <w:rPr>
            <w:noProof/>
            <w:webHidden/>
          </w:rPr>
          <w:fldChar w:fldCharType="end"/>
        </w:r>
      </w:hyperlink>
    </w:p>
    <w:p w:rsidR="00D4775D" w:rsidRDefault="00122085">
      <w:pPr>
        <w:pStyle w:val="TableofFigures"/>
        <w:tabs>
          <w:tab w:val="right" w:leader="dot" w:pos="8921"/>
        </w:tabs>
        <w:rPr>
          <w:rFonts w:asciiTheme="minorHAnsi" w:eastAsiaTheme="minorEastAsia" w:hAnsiTheme="minorHAnsi" w:cstheme="minorBidi"/>
          <w:noProof/>
          <w:sz w:val="22"/>
          <w:szCs w:val="22"/>
          <w:lang w:val="en-US" w:eastAsia="en-US"/>
        </w:rPr>
      </w:pPr>
      <w:hyperlink w:anchor="_Toc342142039" w:history="1">
        <w:r w:rsidR="00D4775D" w:rsidRPr="00705CAA">
          <w:rPr>
            <w:rStyle w:val="Hyperlink"/>
            <w:noProof/>
            <w:lang w:val="en-US"/>
          </w:rPr>
          <w:t>Figure 11: Example of non-uniform radial temperature profile applied at the nozzle inlet.</w:t>
        </w:r>
        <w:r w:rsidR="00D4775D">
          <w:rPr>
            <w:noProof/>
            <w:webHidden/>
          </w:rPr>
          <w:tab/>
        </w:r>
        <w:r w:rsidR="00D21B8E">
          <w:rPr>
            <w:noProof/>
            <w:webHidden/>
          </w:rPr>
          <w:fldChar w:fldCharType="begin"/>
        </w:r>
        <w:r w:rsidR="00D4775D">
          <w:rPr>
            <w:noProof/>
            <w:webHidden/>
          </w:rPr>
          <w:instrText xml:space="preserve"> PAGEREF _Toc342142039 \h </w:instrText>
        </w:r>
        <w:r w:rsidR="00D21B8E">
          <w:rPr>
            <w:noProof/>
            <w:webHidden/>
          </w:rPr>
        </w:r>
        <w:r w:rsidR="00D21B8E">
          <w:rPr>
            <w:noProof/>
            <w:webHidden/>
          </w:rPr>
          <w:fldChar w:fldCharType="separate"/>
        </w:r>
        <w:r>
          <w:rPr>
            <w:noProof/>
            <w:webHidden/>
          </w:rPr>
          <w:t>31</w:t>
        </w:r>
        <w:r w:rsidR="00D21B8E">
          <w:rPr>
            <w:noProof/>
            <w:webHidden/>
          </w:rPr>
          <w:fldChar w:fldCharType="end"/>
        </w:r>
      </w:hyperlink>
    </w:p>
    <w:p w:rsidR="00D4775D" w:rsidRDefault="00122085">
      <w:pPr>
        <w:pStyle w:val="TableofFigures"/>
        <w:tabs>
          <w:tab w:val="right" w:leader="dot" w:pos="8921"/>
        </w:tabs>
        <w:rPr>
          <w:rFonts w:asciiTheme="minorHAnsi" w:eastAsiaTheme="minorEastAsia" w:hAnsiTheme="minorHAnsi" w:cstheme="minorBidi"/>
          <w:noProof/>
          <w:sz w:val="22"/>
          <w:szCs w:val="22"/>
          <w:lang w:val="en-US" w:eastAsia="en-US"/>
        </w:rPr>
      </w:pPr>
      <w:hyperlink w:anchor="_Toc342142040" w:history="1">
        <w:r w:rsidR="00D4775D" w:rsidRPr="00705CAA">
          <w:rPr>
            <w:rStyle w:val="Hyperlink"/>
            <w:noProof/>
            <w:lang w:val="en-US"/>
          </w:rPr>
          <w:t>Figure 12: Workflow created in ModeFrontier.</w:t>
        </w:r>
        <w:r w:rsidR="00D4775D">
          <w:rPr>
            <w:noProof/>
            <w:webHidden/>
          </w:rPr>
          <w:tab/>
        </w:r>
        <w:r w:rsidR="00D21B8E">
          <w:rPr>
            <w:noProof/>
            <w:webHidden/>
          </w:rPr>
          <w:fldChar w:fldCharType="begin"/>
        </w:r>
        <w:r w:rsidR="00D4775D">
          <w:rPr>
            <w:noProof/>
            <w:webHidden/>
          </w:rPr>
          <w:instrText xml:space="preserve"> PAGEREF _Toc342142040 \h </w:instrText>
        </w:r>
        <w:r w:rsidR="00D21B8E">
          <w:rPr>
            <w:noProof/>
            <w:webHidden/>
          </w:rPr>
        </w:r>
        <w:r w:rsidR="00D21B8E">
          <w:rPr>
            <w:noProof/>
            <w:webHidden/>
          </w:rPr>
          <w:fldChar w:fldCharType="separate"/>
        </w:r>
        <w:r>
          <w:rPr>
            <w:noProof/>
            <w:webHidden/>
          </w:rPr>
          <w:t>34</w:t>
        </w:r>
        <w:r w:rsidR="00D21B8E">
          <w:rPr>
            <w:noProof/>
            <w:webHidden/>
          </w:rPr>
          <w:fldChar w:fldCharType="end"/>
        </w:r>
      </w:hyperlink>
    </w:p>
    <w:p w:rsidR="00D4775D" w:rsidRDefault="00122085">
      <w:pPr>
        <w:pStyle w:val="TableofFigures"/>
        <w:tabs>
          <w:tab w:val="right" w:leader="dot" w:pos="8921"/>
        </w:tabs>
        <w:rPr>
          <w:rFonts w:asciiTheme="minorHAnsi" w:eastAsiaTheme="minorEastAsia" w:hAnsiTheme="minorHAnsi" w:cstheme="minorBidi"/>
          <w:noProof/>
          <w:sz w:val="22"/>
          <w:szCs w:val="22"/>
          <w:lang w:val="en-US" w:eastAsia="en-US"/>
        </w:rPr>
      </w:pPr>
      <w:hyperlink w:anchor="_Toc342142041" w:history="1">
        <w:r w:rsidR="00D4775D" w:rsidRPr="00705CAA">
          <w:rPr>
            <w:rStyle w:val="Hyperlink"/>
            <w:noProof/>
            <w:lang w:val="en-US"/>
          </w:rPr>
          <w:t>Figure 13: Contour plot of density distribution of case 25.</w:t>
        </w:r>
        <w:r w:rsidR="00D4775D">
          <w:rPr>
            <w:noProof/>
            <w:webHidden/>
          </w:rPr>
          <w:tab/>
        </w:r>
        <w:r w:rsidR="00D21B8E">
          <w:rPr>
            <w:noProof/>
            <w:webHidden/>
          </w:rPr>
          <w:fldChar w:fldCharType="begin"/>
        </w:r>
        <w:r w:rsidR="00D4775D">
          <w:rPr>
            <w:noProof/>
            <w:webHidden/>
          </w:rPr>
          <w:instrText xml:space="preserve"> PAGEREF _Toc342142041 \h </w:instrText>
        </w:r>
        <w:r w:rsidR="00D21B8E">
          <w:rPr>
            <w:noProof/>
            <w:webHidden/>
          </w:rPr>
        </w:r>
        <w:r w:rsidR="00D21B8E">
          <w:rPr>
            <w:noProof/>
            <w:webHidden/>
          </w:rPr>
          <w:fldChar w:fldCharType="separate"/>
        </w:r>
        <w:r>
          <w:rPr>
            <w:noProof/>
            <w:webHidden/>
          </w:rPr>
          <w:t>37</w:t>
        </w:r>
        <w:r w:rsidR="00D21B8E">
          <w:rPr>
            <w:noProof/>
            <w:webHidden/>
          </w:rPr>
          <w:fldChar w:fldCharType="end"/>
        </w:r>
      </w:hyperlink>
    </w:p>
    <w:p w:rsidR="00D4775D" w:rsidRDefault="00122085">
      <w:pPr>
        <w:pStyle w:val="TableofFigures"/>
        <w:tabs>
          <w:tab w:val="right" w:leader="dot" w:pos="8921"/>
        </w:tabs>
        <w:rPr>
          <w:rFonts w:asciiTheme="minorHAnsi" w:eastAsiaTheme="minorEastAsia" w:hAnsiTheme="minorHAnsi" w:cstheme="minorBidi"/>
          <w:noProof/>
          <w:sz w:val="22"/>
          <w:szCs w:val="22"/>
          <w:lang w:val="en-US" w:eastAsia="en-US"/>
        </w:rPr>
      </w:pPr>
      <w:hyperlink w:anchor="_Toc342142042" w:history="1">
        <w:r w:rsidR="00D4775D" w:rsidRPr="00705CAA">
          <w:rPr>
            <w:rStyle w:val="Hyperlink"/>
            <w:noProof/>
            <w:lang w:val="en-US"/>
          </w:rPr>
          <w:t>Figure 14: Contour plot of Mach number distribution of case 28.</w:t>
        </w:r>
        <w:r w:rsidR="00D4775D">
          <w:rPr>
            <w:noProof/>
            <w:webHidden/>
          </w:rPr>
          <w:tab/>
        </w:r>
        <w:r w:rsidR="00D21B8E">
          <w:rPr>
            <w:noProof/>
            <w:webHidden/>
          </w:rPr>
          <w:fldChar w:fldCharType="begin"/>
        </w:r>
        <w:r w:rsidR="00D4775D">
          <w:rPr>
            <w:noProof/>
            <w:webHidden/>
          </w:rPr>
          <w:instrText xml:space="preserve"> PAGEREF _Toc342142042 \h </w:instrText>
        </w:r>
        <w:r w:rsidR="00D21B8E">
          <w:rPr>
            <w:noProof/>
            <w:webHidden/>
          </w:rPr>
        </w:r>
        <w:r w:rsidR="00D21B8E">
          <w:rPr>
            <w:noProof/>
            <w:webHidden/>
          </w:rPr>
          <w:fldChar w:fldCharType="separate"/>
        </w:r>
        <w:r>
          <w:rPr>
            <w:noProof/>
            <w:webHidden/>
          </w:rPr>
          <w:t>37</w:t>
        </w:r>
        <w:r w:rsidR="00D21B8E">
          <w:rPr>
            <w:noProof/>
            <w:webHidden/>
          </w:rPr>
          <w:fldChar w:fldCharType="end"/>
        </w:r>
      </w:hyperlink>
    </w:p>
    <w:p w:rsidR="00D4775D" w:rsidRDefault="00122085">
      <w:pPr>
        <w:pStyle w:val="TableofFigures"/>
        <w:tabs>
          <w:tab w:val="right" w:leader="dot" w:pos="8921"/>
        </w:tabs>
        <w:rPr>
          <w:rFonts w:asciiTheme="minorHAnsi" w:eastAsiaTheme="minorEastAsia" w:hAnsiTheme="minorHAnsi" w:cstheme="minorBidi"/>
          <w:noProof/>
          <w:sz w:val="22"/>
          <w:szCs w:val="22"/>
          <w:lang w:val="en-US" w:eastAsia="en-US"/>
        </w:rPr>
      </w:pPr>
      <w:hyperlink w:anchor="_Toc342142043" w:history="1">
        <w:r w:rsidR="00D4775D" w:rsidRPr="00705CAA">
          <w:rPr>
            <w:rStyle w:val="Hyperlink"/>
            <w:noProof/>
            <w:lang w:val="en-US"/>
          </w:rPr>
          <w:t>Figure 15: Contour plot of temperature distribution of case 7.</w:t>
        </w:r>
        <w:r w:rsidR="00D4775D">
          <w:rPr>
            <w:noProof/>
            <w:webHidden/>
          </w:rPr>
          <w:tab/>
        </w:r>
        <w:r w:rsidR="00D21B8E">
          <w:rPr>
            <w:noProof/>
            <w:webHidden/>
          </w:rPr>
          <w:fldChar w:fldCharType="begin"/>
        </w:r>
        <w:r w:rsidR="00D4775D">
          <w:rPr>
            <w:noProof/>
            <w:webHidden/>
          </w:rPr>
          <w:instrText xml:space="preserve"> PAGEREF _Toc342142043 \h </w:instrText>
        </w:r>
        <w:r w:rsidR="00D21B8E">
          <w:rPr>
            <w:noProof/>
            <w:webHidden/>
          </w:rPr>
        </w:r>
        <w:r w:rsidR="00D21B8E">
          <w:rPr>
            <w:noProof/>
            <w:webHidden/>
          </w:rPr>
          <w:fldChar w:fldCharType="separate"/>
        </w:r>
        <w:r>
          <w:rPr>
            <w:noProof/>
            <w:webHidden/>
          </w:rPr>
          <w:t>37</w:t>
        </w:r>
        <w:r w:rsidR="00D21B8E">
          <w:rPr>
            <w:noProof/>
            <w:webHidden/>
          </w:rPr>
          <w:fldChar w:fldCharType="end"/>
        </w:r>
      </w:hyperlink>
    </w:p>
    <w:p w:rsidR="00D4775D" w:rsidRDefault="00122085">
      <w:pPr>
        <w:pStyle w:val="TableofFigures"/>
        <w:tabs>
          <w:tab w:val="right" w:leader="dot" w:pos="8921"/>
        </w:tabs>
        <w:rPr>
          <w:rFonts w:asciiTheme="minorHAnsi" w:eastAsiaTheme="minorEastAsia" w:hAnsiTheme="minorHAnsi" w:cstheme="minorBidi"/>
          <w:noProof/>
          <w:sz w:val="22"/>
          <w:szCs w:val="22"/>
          <w:lang w:val="en-US" w:eastAsia="en-US"/>
        </w:rPr>
      </w:pPr>
      <w:hyperlink w:anchor="_Toc342142044" w:history="1">
        <w:r w:rsidR="00D4775D" w:rsidRPr="00705CAA">
          <w:rPr>
            <w:rStyle w:val="Hyperlink"/>
            <w:noProof/>
            <w:lang w:val="en-US"/>
          </w:rPr>
          <w:t>Figure 16: Examples of a large recirculation and a thin layer of flow separation in nozzles.</w:t>
        </w:r>
        <w:r w:rsidR="00D4775D">
          <w:rPr>
            <w:noProof/>
            <w:webHidden/>
          </w:rPr>
          <w:tab/>
        </w:r>
        <w:r w:rsidR="00D21B8E">
          <w:rPr>
            <w:noProof/>
            <w:webHidden/>
          </w:rPr>
          <w:fldChar w:fldCharType="begin"/>
        </w:r>
        <w:r w:rsidR="00D4775D">
          <w:rPr>
            <w:noProof/>
            <w:webHidden/>
          </w:rPr>
          <w:instrText xml:space="preserve"> PAGEREF _Toc342142044 \h </w:instrText>
        </w:r>
        <w:r w:rsidR="00D21B8E">
          <w:rPr>
            <w:noProof/>
            <w:webHidden/>
          </w:rPr>
        </w:r>
        <w:r w:rsidR="00D21B8E">
          <w:rPr>
            <w:noProof/>
            <w:webHidden/>
          </w:rPr>
          <w:fldChar w:fldCharType="separate"/>
        </w:r>
        <w:r>
          <w:rPr>
            <w:noProof/>
            <w:webHidden/>
          </w:rPr>
          <w:t>38</w:t>
        </w:r>
        <w:r w:rsidR="00D21B8E">
          <w:rPr>
            <w:noProof/>
            <w:webHidden/>
          </w:rPr>
          <w:fldChar w:fldCharType="end"/>
        </w:r>
      </w:hyperlink>
    </w:p>
    <w:p w:rsidR="00D4775D" w:rsidRDefault="00122085">
      <w:pPr>
        <w:pStyle w:val="TableofFigures"/>
        <w:tabs>
          <w:tab w:val="right" w:leader="dot" w:pos="8921"/>
        </w:tabs>
        <w:rPr>
          <w:rFonts w:asciiTheme="minorHAnsi" w:eastAsiaTheme="minorEastAsia" w:hAnsiTheme="minorHAnsi" w:cstheme="minorBidi"/>
          <w:noProof/>
          <w:sz w:val="22"/>
          <w:szCs w:val="22"/>
          <w:lang w:val="en-US" w:eastAsia="en-US"/>
        </w:rPr>
      </w:pPr>
      <w:hyperlink w:anchor="_Toc342142045" w:history="1">
        <w:r w:rsidR="00D4775D" w:rsidRPr="00705CAA">
          <w:rPr>
            <w:rStyle w:val="Hyperlink"/>
            <w:noProof/>
            <w:lang w:val="en-US"/>
          </w:rPr>
          <w:t>Figure 17: Comparison between k-</w:t>
        </w:r>
        <w:r w:rsidR="00D4775D" w:rsidRPr="00705CAA">
          <w:rPr>
            <w:rStyle w:val="Hyperlink"/>
            <w:rFonts w:ascii="Cambria Math" w:hAnsi="Cambria Math" w:cs="Cambria Math"/>
            <w:noProof/>
            <w:lang w:val="en-US"/>
          </w:rPr>
          <w:t>ɛ</w:t>
        </w:r>
        <w:r w:rsidR="00D4775D" w:rsidRPr="00705CAA">
          <w:rPr>
            <w:rStyle w:val="Hyperlink"/>
            <w:noProof/>
            <w:lang w:val="en-US"/>
          </w:rPr>
          <w:t xml:space="preserve"> model real designs evaluations and designs computed by response surfaces by using the Kriging method.</w:t>
        </w:r>
        <w:r w:rsidR="00D4775D">
          <w:rPr>
            <w:noProof/>
            <w:webHidden/>
          </w:rPr>
          <w:tab/>
        </w:r>
        <w:r w:rsidR="00D21B8E">
          <w:rPr>
            <w:noProof/>
            <w:webHidden/>
          </w:rPr>
          <w:fldChar w:fldCharType="begin"/>
        </w:r>
        <w:r w:rsidR="00D4775D">
          <w:rPr>
            <w:noProof/>
            <w:webHidden/>
          </w:rPr>
          <w:instrText xml:space="preserve"> PAGEREF _Toc342142045 \h </w:instrText>
        </w:r>
        <w:r w:rsidR="00D21B8E">
          <w:rPr>
            <w:noProof/>
            <w:webHidden/>
          </w:rPr>
        </w:r>
        <w:r w:rsidR="00D21B8E">
          <w:rPr>
            <w:noProof/>
            <w:webHidden/>
          </w:rPr>
          <w:fldChar w:fldCharType="separate"/>
        </w:r>
        <w:r>
          <w:rPr>
            <w:noProof/>
            <w:webHidden/>
          </w:rPr>
          <w:t>40</w:t>
        </w:r>
        <w:r w:rsidR="00D21B8E">
          <w:rPr>
            <w:noProof/>
            <w:webHidden/>
          </w:rPr>
          <w:fldChar w:fldCharType="end"/>
        </w:r>
      </w:hyperlink>
    </w:p>
    <w:p w:rsidR="00D4775D" w:rsidRDefault="00122085">
      <w:pPr>
        <w:pStyle w:val="TableofFigures"/>
        <w:tabs>
          <w:tab w:val="right" w:leader="dot" w:pos="8921"/>
        </w:tabs>
        <w:rPr>
          <w:rFonts w:asciiTheme="minorHAnsi" w:eastAsiaTheme="minorEastAsia" w:hAnsiTheme="minorHAnsi" w:cstheme="minorBidi"/>
          <w:noProof/>
          <w:sz w:val="22"/>
          <w:szCs w:val="22"/>
          <w:lang w:val="en-US" w:eastAsia="en-US"/>
        </w:rPr>
      </w:pPr>
      <w:hyperlink w:anchor="_Toc342142046" w:history="1">
        <w:r w:rsidR="00D4775D" w:rsidRPr="00705CAA">
          <w:rPr>
            <w:rStyle w:val="Hyperlink"/>
            <w:noProof/>
            <w:lang w:val="en-US"/>
          </w:rPr>
          <w:t>Figure 18: Comparison between k-</w:t>
        </w:r>
        <w:r w:rsidR="00D4775D" w:rsidRPr="00705CAA">
          <w:rPr>
            <w:rStyle w:val="Hyperlink"/>
            <w:rFonts w:ascii="Cambria Math" w:hAnsi="Cambria Math" w:cs="Cambria Math"/>
            <w:noProof/>
            <w:lang w:val="en-US"/>
          </w:rPr>
          <w:t>ɛ</w:t>
        </w:r>
        <w:r w:rsidR="00D4775D" w:rsidRPr="00705CAA">
          <w:rPr>
            <w:rStyle w:val="Hyperlink"/>
            <w:noProof/>
            <w:lang w:val="en-US"/>
          </w:rPr>
          <w:t xml:space="preserve"> model real designs evaluations and designs computed by response surfaces by using the RBF method.</w:t>
        </w:r>
        <w:r w:rsidR="00D4775D">
          <w:rPr>
            <w:noProof/>
            <w:webHidden/>
          </w:rPr>
          <w:tab/>
        </w:r>
        <w:r w:rsidR="00D21B8E">
          <w:rPr>
            <w:noProof/>
            <w:webHidden/>
          </w:rPr>
          <w:fldChar w:fldCharType="begin"/>
        </w:r>
        <w:r w:rsidR="00D4775D">
          <w:rPr>
            <w:noProof/>
            <w:webHidden/>
          </w:rPr>
          <w:instrText xml:space="preserve"> PAGEREF _Toc342142046 \h </w:instrText>
        </w:r>
        <w:r w:rsidR="00D21B8E">
          <w:rPr>
            <w:noProof/>
            <w:webHidden/>
          </w:rPr>
        </w:r>
        <w:r w:rsidR="00D21B8E">
          <w:rPr>
            <w:noProof/>
            <w:webHidden/>
          </w:rPr>
          <w:fldChar w:fldCharType="separate"/>
        </w:r>
        <w:r>
          <w:rPr>
            <w:noProof/>
            <w:webHidden/>
          </w:rPr>
          <w:t>41</w:t>
        </w:r>
        <w:r w:rsidR="00D21B8E">
          <w:rPr>
            <w:noProof/>
            <w:webHidden/>
          </w:rPr>
          <w:fldChar w:fldCharType="end"/>
        </w:r>
      </w:hyperlink>
    </w:p>
    <w:p w:rsidR="00D4775D" w:rsidRDefault="00122085">
      <w:pPr>
        <w:pStyle w:val="TableofFigures"/>
        <w:tabs>
          <w:tab w:val="right" w:leader="dot" w:pos="8921"/>
        </w:tabs>
        <w:rPr>
          <w:rFonts w:asciiTheme="minorHAnsi" w:eastAsiaTheme="minorEastAsia" w:hAnsiTheme="minorHAnsi" w:cstheme="minorBidi"/>
          <w:noProof/>
          <w:sz w:val="22"/>
          <w:szCs w:val="22"/>
          <w:lang w:val="en-US" w:eastAsia="en-US"/>
        </w:rPr>
      </w:pPr>
      <w:hyperlink w:anchor="_Toc342142047" w:history="1">
        <w:r w:rsidR="00D4775D" w:rsidRPr="00705CAA">
          <w:rPr>
            <w:rStyle w:val="Hyperlink"/>
            <w:noProof/>
            <w:lang w:val="en-US"/>
          </w:rPr>
          <w:t>Figure 19: Response surfaces of density, created by using Kriging and RBF method, seen from two different views.</w:t>
        </w:r>
        <w:r w:rsidR="00D4775D">
          <w:rPr>
            <w:noProof/>
            <w:webHidden/>
          </w:rPr>
          <w:tab/>
        </w:r>
        <w:r w:rsidR="00D21B8E">
          <w:rPr>
            <w:noProof/>
            <w:webHidden/>
          </w:rPr>
          <w:fldChar w:fldCharType="begin"/>
        </w:r>
        <w:r w:rsidR="00D4775D">
          <w:rPr>
            <w:noProof/>
            <w:webHidden/>
          </w:rPr>
          <w:instrText xml:space="preserve"> PAGEREF _Toc342142047 \h </w:instrText>
        </w:r>
        <w:r w:rsidR="00D21B8E">
          <w:rPr>
            <w:noProof/>
            <w:webHidden/>
          </w:rPr>
        </w:r>
        <w:r w:rsidR="00D21B8E">
          <w:rPr>
            <w:noProof/>
            <w:webHidden/>
          </w:rPr>
          <w:fldChar w:fldCharType="separate"/>
        </w:r>
        <w:r>
          <w:rPr>
            <w:noProof/>
            <w:webHidden/>
          </w:rPr>
          <w:t>42</w:t>
        </w:r>
        <w:r w:rsidR="00D21B8E">
          <w:rPr>
            <w:noProof/>
            <w:webHidden/>
          </w:rPr>
          <w:fldChar w:fldCharType="end"/>
        </w:r>
      </w:hyperlink>
    </w:p>
    <w:p w:rsidR="00D4775D" w:rsidRDefault="00122085">
      <w:pPr>
        <w:pStyle w:val="TableofFigures"/>
        <w:tabs>
          <w:tab w:val="right" w:leader="dot" w:pos="8921"/>
        </w:tabs>
        <w:rPr>
          <w:rFonts w:asciiTheme="minorHAnsi" w:eastAsiaTheme="minorEastAsia" w:hAnsiTheme="minorHAnsi" w:cstheme="minorBidi"/>
          <w:noProof/>
          <w:sz w:val="22"/>
          <w:szCs w:val="22"/>
          <w:lang w:val="en-US" w:eastAsia="en-US"/>
        </w:rPr>
      </w:pPr>
      <w:hyperlink w:anchor="_Toc342142048" w:history="1">
        <w:r w:rsidR="00D4775D" w:rsidRPr="00705CAA">
          <w:rPr>
            <w:rStyle w:val="Hyperlink"/>
            <w:noProof/>
            <w:lang w:val="en-US"/>
          </w:rPr>
          <w:t>Figure 20: Scatter plot of the solutions for Kriging and RBF.</w:t>
        </w:r>
        <w:r w:rsidR="00D4775D">
          <w:rPr>
            <w:noProof/>
            <w:webHidden/>
          </w:rPr>
          <w:tab/>
        </w:r>
        <w:r w:rsidR="00D21B8E">
          <w:rPr>
            <w:noProof/>
            <w:webHidden/>
          </w:rPr>
          <w:fldChar w:fldCharType="begin"/>
        </w:r>
        <w:r w:rsidR="00D4775D">
          <w:rPr>
            <w:noProof/>
            <w:webHidden/>
          </w:rPr>
          <w:instrText xml:space="preserve"> PAGEREF _Toc342142048 \h </w:instrText>
        </w:r>
        <w:r w:rsidR="00D21B8E">
          <w:rPr>
            <w:noProof/>
            <w:webHidden/>
          </w:rPr>
        </w:r>
        <w:r w:rsidR="00D21B8E">
          <w:rPr>
            <w:noProof/>
            <w:webHidden/>
          </w:rPr>
          <w:fldChar w:fldCharType="separate"/>
        </w:r>
        <w:r>
          <w:rPr>
            <w:noProof/>
            <w:webHidden/>
          </w:rPr>
          <w:t>43</w:t>
        </w:r>
        <w:r w:rsidR="00D21B8E">
          <w:rPr>
            <w:noProof/>
            <w:webHidden/>
          </w:rPr>
          <w:fldChar w:fldCharType="end"/>
        </w:r>
      </w:hyperlink>
    </w:p>
    <w:p w:rsidR="00D4775D" w:rsidRDefault="00122085">
      <w:pPr>
        <w:pStyle w:val="TableofFigures"/>
        <w:tabs>
          <w:tab w:val="right" w:leader="dot" w:pos="8921"/>
        </w:tabs>
        <w:rPr>
          <w:rFonts w:asciiTheme="minorHAnsi" w:eastAsiaTheme="minorEastAsia" w:hAnsiTheme="minorHAnsi" w:cstheme="minorBidi"/>
          <w:noProof/>
          <w:sz w:val="22"/>
          <w:szCs w:val="22"/>
          <w:lang w:val="en-US" w:eastAsia="en-US"/>
        </w:rPr>
      </w:pPr>
      <w:hyperlink w:anchor="_Toc342142049" w:history="1">
        <w:r w:rsidR="00D4775D" w:rsidRPr="00705CAA">
          <w:rPr>
            <w:rStyle w:val="Hyperlink"/>
            <w:noProof/>
            <w:lang w:val="en-US"/>
          </w:rPr>
          <w:t>Figure 21: 3D scatter plot of the Pareto Frontier results seen by two different views.</w:t>
        </w:r>
        <w:r w:rsidR="00D4775D">
          <w:rPr>
            <w:noProof/>
            <w:webHidden/>
          </w:rPr>
          <w:tab/>
        </w:r>
        <w:r w:rsidR="00D21B8E">
          <w:rPr>
            <w:noProof/>
            <w:webHidden/>
          </w:rPr>
          <w:fldChar w:fldCharType="begin"/>
        </w:r>
        <w:r w:rsidR="00D4775D">
          <w:rPr>
            <w:noProof/>
            <w:webHidden/>
          </w:rPr>
          <w:instrText xml:space="preserve"> PAGEREF _Toc342142049 \h </w:instrText>
        </w:r>
        <w:r w:rsidR="00D21B8E">
          <w:rPr>
            <w:noProof/>
            <w:webHidden/>
          </w:rPr>
        </w:r>
        <w:r w:rsidR="00D21B8E">
          <w:rPr>
            <w:noProof/>
            <w:webHidden/>
          </w:rPr>
          <w:fldChar w:fldCharType="separate"/>
        </w:r>
        <w:r>
          <w:rPr>
            <w:noProof/>
            <w:webHidden/>
          </w:rPr>
          <w:t>44</w:t>
        </w:r>
        <w:r w:rsidR="00D21B8E">
          <w:rPr>
            <w:noProof/>
            <w:webHidden/>
          </w:rPr>
          <w:fldChar w:fldCharType="end"/>
        </w:r>
      </w:hyperlink>
    </w:p>
    <w:p w:rsidR="00D4775D" w:rsidRDefault="00122085">
      <w:pPr>
        <w:pStyle w:val="TableofFigures"/>
        <w:tabs>
          <w:tab w:val="right" w:leader="dot" w:pos="8921"/>
        </w:tabs>
        <w:rPr>
          <w:rFonts w:asciiTheme="minorHAnsi" w:eastAsiaTheme="minorEastAsia" w:hAnsiTheme="minorHAnsi" w:cstheme="minorBidi"/>
          <w:noProof/>
          <w:sz w:val="22"/>
          <w:szCs w:val="22"/>
          <w:lang w:val="en-US" w:eastAsia="en-US"/>
        </w:rPr>
      </w:pPr>
      <w:hyperlink w:anchor="_Toc342142050" w:history="1">
        <w:r w:rsidR="00D4775D" w:rsidRPr="00705CAA">
          <w:rPr>
            <w:rStyle w:val="Hyperlink"/>
            <w:noProof/>
            <w:lang w:val="en-US"/>
          </w:rPr>
          <w:t>Figure 22: Contours of density, Mach number, static temperature and static pressure of the design 2453.</w:t>
        </w:r>
        <w:r w:rsidR="00D4775D">
          <w:rPr>
            <w:noProof/>
            <w:webHidden/>
          </w:rPr>
          <w:tab/>
        </w:r>
        <w:r w:rsidR="00D21B8E">
          <w:rPr>
            <w:noProof/>
            <w:webHidden/>
          </w:rPr>
          <w:fldChar w:fldCharType="begin"/>
        </w:r>
        <w:r w:rsidR="00D4775D">
          <w:rPr>
            <w:noProof/>
            <w:webHidden/>
          </w:rPr>
          <w:instrText xml:space="preserve"> PAGEREF _Toc342142050 \h </w:instrText>
        </w:r>
        <w:r w:rsidR="00D21B8E">
          <w:rPr>
            <w:noProof/>
            <w:webHidden/>
          </w:rPr>
        </w:r>
        <w:r w:rsidR="00D21B8E">
          <w:rPr>
            <w:noProof/>
            <w:webHidden/>
          </w:rPr>
          <w:fldChar w:fldCharType="separate"/>
        </w:r>
        <w:r>
          <w:rPr>
            <w:noProof/>
            <w:webHidden/>
          </w:rPr>
          <w:t>46</w:t>
        </w:r>
        <w:r w:rsidR="00D21B8E">
          <w:rPr>
            <w:noProof/>
            <w:webHidden/>
          </w:rPr>
          <w:fldChar w:fldCharType="end"/>
        </w:r>
      </w:hyperlink>
    </w:p>
    <w:p w:rsidR="00D4775D" w:rsidRDefault="00122085">
      <w:pPr>
        <w:pStyle w:val="TableofFigures"/>
        <w:tabs>
          <w:tab w:val="right" w:leader="dot" w:pos="8921"/>
        </w:tabs>
        <w:rPr>
          <w:rFonts w:asciiTheme="minorHAnsi" w:eastAsiaTheme="minorEastAsia" w:hAnsiTheme="minorHAnsi" w:cstheme="minorBidi"/>
          <w:noProof/>
          <w:sz w:val="22"/>
          <w:szCs w:val="22"/>
          <w:lang w:val="en-US" w:eastAsia="en-US"/>
        </w:rPr>
      </w:pPr>
      <w:hyperlink w:anchor="_Toc342142051" w:history="1">
        <w:r w:rsidR="00D4775D" w:rsidRPr="00705CAA">
          <w:rPr>
            <w:rStyle w:val="Hyperlink"/>
            <w:noProof/>
            <w:lang w:val="en-US"/>
          </w:rPr>
          <w:t>Figure 23: Non-uniform distribution of variables within the design space. The x-location of the exit (Xe), the inlet radius (Ri), the exit radius (Re), the inlet angle (alpha_i) and exit angle (alpha_e) are related to the x-location of the inlet (Xi).</w:t>
        </w:r>
        <w:r w:rsidR="00D4775D">
          <w:rPr>
            <w:noProof/>
            <w:webHidden/>
          </w:rPr>
          <w:tab/>
        </w:r>
        <w:r w:rsidR="00D21B8E">
          <w:rPr>
            <w:noProof/>
            <w:webHidden/>
          </w:rPr>
          <w:fldChar w:fldCharType="begin"/>
        </w:r>
        <w:r w:rsidR="00D4775D">
          <w:rPr>
            <w:noProof/>
            <w:webHidden/>
          </w:rPr>
          <w:instrText xml:space="preserve"> PAGEREF _Toc342142051 \h </w:instrText>
        </w:r>
        <w:r w:rsidR="00D21B8E">
          <w:rPr>
            <w:noProof/>
            <w:webHidden/>
          </w:rPr>
        </w:r>
        <w:r w:rsidR="00D21B8E">
          <w:rPr>
            <w:noProof/>
            <w:webHidden/>
          </w:rPr>
          <w:fldChar w:fldCharType="separate"/>
        </w:r>
        <w:r>
          <w:rPr>
            <w:noProof/>
            <w:webHidden/>
          </w:rPr>
          <w:t>47</w:t>
        </w:r>
        <w:r w:rsidR="00D21B8E">
          <w:rPr>
            <w:noProof/>
            <w:webHidden/>
          </w:rPr>
          <w:fldChar w:fldCharType="end"/>
        </w:r>
      </w:hyperlink>
    </w:p>
    <w:p w:rsidR="00D4775D" w:rsidRDefault="00122085">
      <w:pPr>
        <w:pStyle w:val="TableofFigures"/>
        <w:tabs>
          <w:tab w:val="right" w:leader="dot" w:pos="8921"/>
        </w:tabs>
        <w:rPr>
          <w:rFonts w:asciiTheme="minorHAnsi" w:eastAsiaTheme="minorEastAsia" w:hAnsiTheme="minorHAnsi" w:cstheme="minorBidi"/>
          <w:noProof/>
          <w:sz w:val="22"/>
          <w:szCs w:val="22"/>
          <w:lang w:val="en-US" w:eastAsia="en-US"/>
        </w:rPr>
      </w:pPr>
      <w:hyperlink w:anchor="_Toc342142052" w:history="1">
        <w:r w:rsidR="00D4775D" w:rsidRPr="00705CAA">
          <w:rPr>
            <w:rStyle w:val="Hyperlink"/>
            <w:noProof/>
            <w:lang w:val="en-US"/>
          </w:rPr>
          <w:t>Figure 24: Non-uniform distribution of variables within the design space after the addition of 10 real designs. The x-location of the exit (Xe), the inlet radius (Ri), the exit radius (Re), the inlet angle (alpha_i) and exit angle (alpha_e) are related to the x-location of the inlet (Xi).</w:t>
        </w:r>
        <w:r w:rsidR="00D4775D">
          <w:rPr>
            <w:noProof/>
            <w:webHidden/>
          </w:rPr>
          <w:tab/>
        </w:r>
        <w:r w:rsidR="00D21B8E">
          <w:rPr>
            <w:noProof/>
            <w:webHidden/>
          </w:rPr>
          <w:fldChar w:fldCharType="begin"/>
        </w:r>
        <w:r w:rsidR="00D4775D">
          <w:rPr>
            <w:noProof/>
            <w:webHidden/>
          </w:rPr>
          <w:instrText xml:space="preserve"> PAGEREF _Toc342142052 \h </w:instrText>
        </w:r>
        <w:r w:rsidR="00D21B8E">
          <w:rPr>
            <w:noProof/>
            <w:webHidden/>
          </w:rPr>
        </w:r>
        <w:r w:rsidR="00D21B8E">
          <w:rPr>
            <w:noProof/>
            <w:webHidden/>
          </w:rPr>
          <w:fldChar w:fldCharType="separate"/>
        </w:r>
        <w:r>
          <w:rPr>
            <w:noProof/>
            <w:webHidden/>
          </w:rPr>
          <w:t>48</w:t>
        </w:r>
        <w:r w:rsidR="00D21B8E">
          <w:rPr>
            <w:noProof/>
            <w:webHidden/>
          </w:rPr>
          <w:fldChar w:fldCharType="end"/>
        </w:r>
      </w:hyperlink>
    </w:p>
    <w:p w:rsidR="00D4775D" w:rsidRDefault="00122085">
      <w:pPr>
        <w:pStyle w:val="TableofFigures"/>
        <w:tabs>
          <w:tab w:val="right" w:leader="dot" w:pos="8921"/>
        </w:tabs>
        <w:rPr>
          <w:rFonts w:asciiTheme="minorHAnsi" w:eastAsiaTheme="minorEastAsia" w:hAnsiTheme="minorHAnsi" w:cstheme="minorBidi"/>
          <w:noProof/>
          <w:sz w:val="22"/>
          <w:szCs w:val="22"/>
          <w:lang w:val="en-US" w:eastAsia="en-US"/>
        </w:rPr>
      </w:pPr>
      <w:hyperlink w:anchor="_Toc342142053" w:history="1">
        <w:r w:rsidR="00D4775D" w:rsidRPr="00705CAA">
          <w:rPr>
            <w:rStyle w:val="Hyperlink"/>
            <w:noProof/>
            <w:lang w:val="en-US"/>
          </w:rPr>
          <w:t>Figure 25: Contours of density, Mach number, static temperature and static pressure of the design 24680.</w:t>
        </w:r>
        <w:r w:rsidR="00D4775D">
          <w:rPr>
            <w:noProof/>
            <w:webHidden/>
          </w:rPr>
          <w:tab/>
        </w:r>
        <w:r w:rsidR="00D21B8E">
          <w:rPr>
            <w:noProof/>
            <w:webHidden/>
          </w:rPr>
          <w:fldChar w:fldCharType="begin"/>
        </w:r>
        <w:r w:rsidR="00D4775D">
          <w:rPr>
            <w:noProof/>
            <w:webHidden/>
          </w:rPr>
          <w:instrText xml:space="preserve"> PAGEREF _Toc342142053 \h </w:instrText>
        </w:r>
        <w:r w:rsidR="00D21B8E">
          <w:rPr>
            <w:noProof/>
            <w:webHidden/>
          </w:rPr>
        </w:r>
        <w:r w:rsidR="00D21B8E">
          <w:rPr>
            <w:noProof/>
            <w:webHidden/>
          </w:rPr>
          <w:fldChar w:fldCharType="separate"/>
        </w:r>
        <w:r>
          <w:rPr>
            <w:noProof/>
            <w:webHidden/>
          </w:rPr>
          <w:t>50</w:t>
        </w:r>
        <w:r w:rsidR="00D21B8E">
          <w:rPr>
            <w:noProof/>
            <w:webHidden/>
          </w:rPr>
          <w:fldChar w:fldCharType="end"/>
        </w:r>
      </w:hyperlink>
    </w:p>
    <w:p w:rsidR="0077256E" w:rsidRPr="0031323B" w:rsidRDefault="00D21B8E" w:rsidP="00DB6825">
      <w:pPr>
        <w:rPr>
          <w:rFonts w:ascii="Times New Roman" w:hAnsi="Times New Roman"/>
          <w:sz w:val="24"/>
        </w:rPr>
        <w:sectPr w:rsidR="0077256E" w:rsidRPr="0031323B" w:rsidSect="00FF703C">
          <w:headerReference w:type="default" r:id="rId13"/>
          <w:footerReference w:type="even" r:id="rId14"/>
          <w:footerReference w:type="default" r:id="rId15"/>
          <w:type w:val="continuous"/>
          <w:pgSz w:w="11905" w:h="16837"/>
          <w:pgMar w:top="1418" w:right="1273" w:bottom="1418" w:left="1701" w:header="720" w:footer="720" w:gutter="0"/>
          <w:pgNumType w:fmt="lowerRoman"/>
          <w:cols w:space="720"/>
          <w:docGrid w:linePitch="360"/>
        </w:sectPr>
      </w:pPr>
      <w:r w:rsidRPr="0031323B">
        <w:rPr>
          <w:rFonts w:ascii="Times New Roman" w:hAnsi="Times New Roman"/>
        </w:rPr>
        <w:fldChar w:fldCharType="end"/>
      </w:r>
    </w:p>
    <w:p w:rsidR="0077256E" w:rsidRPr="0031323B" w:rsidRDefault="0077256E" w:rsidP="004C6A34">
      <w:pPr>
        <w:jc w:val="center"/>
        <w:rPr>
          <w:rFonts w:ascii="Times New Roman" w:hAnsi="Times New Roman"/>
          <w:sz w:val="24"/>
        </w:rPr>
      </w:pPr>
      <w:r w:rsidRPr="0031323B">
        <w:rPr>
          <w:rFonts w:ascii="Times New Roman" w:hAnsi="Times New Roman"/>
          <w:sz w:val="24"/>
        </w:rPr>
        <w:br w:type="page"/>
        <w:t xml:space="preserve"> LIST OF TABLES</w:t>
      </w:r>
    </w:p>
    <w:p w:rsidR="0077256E" w:rsidRPr="00122085" w:rsidRDefault="0077256E" w:rsidP="00122085">
      <w:pPr>
        <w:pStyle w:val="TOC1"/>
        <w:tabs>
          <w:tab w:val="left" w:pos="7560"/>
          <w:tab w:val="left" w:pos="7650"/>
          <w:tab w:val="left" w:pos="7920"/>
        </w:tabs>
        <w:spacing w:after="0"/>
        <w:contextualSpacing/>
      </w:pPr>
      <w:r w:rsidRPr="0031323B">
        <w:t xml:space="preserve">Table     </w:t>
      </w:r>
      <w:r w:rsidRPr="0031323B">
        <w:tab/>
      </w:r>
      <w:r w:rsidRPr="0031323B">
        <w:tab/>
      </w:r>
      <w:r w:rsidRPr="0031323B">
        <w:tab/>
        <w:t>PAGE</w:t>
      </w:r>
    </w:p>
    <w:p w:rsidR="00583961" w:rsidRDefault="00D21B8E">
      <w:pPr>
        <w:pStyle w:val="TableofFigures"/>
        <w:tabs>
          <w:tab w:val="right" w:leader="dot" w:pos="8776"/>
        </w:tabs>
        <w:rPr>
          <w:rFonts w:asciiTheme="minorHAnsi" w:eastAsiaTheme="minorEastAsia" w:hAnsiTheme="minorHAnsi" w:cstheme="minorBidi"/>
          <w:noProof/>
          <w:sz w:val="22"/>
          <w:szCs w:val="22"/>
          <w:lang w:val="en-US" w:eastAsia="en-US"/>
        </w:rPr>
      </w:pPr>
      <w:r w:rsidRPr="0031323B">
        <w:fldChar w:fldCharType="begin"/>
      </w:r>
      <w:r w:rsidR="0077256E" w:rsidRPr="0031323B">
        <w:instrText xml:space="preserve"> TOC \h \z \c "Table" </w:instrText>
      </w:r>
      <w:r w:rsidRPr="0031323B">
        <w:fldChar w:fldCharType="separate"/>
      </w:r>
      <w:hyperlink w:anchor="_Toc342143394" w:history="1">
        <w:r w:rsidR="00583961" w:rsidRPr="00043269">
          <w:rPr>
            <w:rStyle w:val="Hyperlink"/>
            <w:noProof/>
            <w:lang w:val="en-US"/>
          </w:rPr>
          <w:t>Table 1: Range of input parameters (design variables).</w:t>
        </w:r>
        <w:r w:rsidR="00583961">
          <w:rPr>
            <w:noProof/>
            <w:webHidden/>
          </w:rPr>
          <w:tab/>
        </w:r>
        <w:r w:rsidR="00583961">
          <w:rPr>
            <w:noProof/>
            <w:webHidden/>
          </w:rPr>
          <w:fldChar w:fldCharType="begin"/>
        </w:r>
        <w:r w:rsidR="00583961">
          <w:rPr>
            <w:noProof/>
            <w:webHidden/>
          </w:rPr>
          <w:instrText xml:space="preserve"> PAGEREF _Toc342143394 \h </w:instrText>
        </w:r>
        <w:r w:rsidR="00583961">
          <w:rPr>
            <w:noProof/>
            <w:webHidden/>
          </w:rPr>
        </w:r>
        <w:r w:rsidR="00583961">
          <w:rPr>
            <w:noProof/>
            <w:webHidden/>
          </w:rPr>
          <w:fldChar w:fldCharType="separate"/>
        </w:r>
        <w:r w:rsidR="00122085">
          <w:rPr>
            <w:noProof/>
            <w:webHidden/>
          </w:rPr>
          <w:t>26</w:t>
        </w:r>
        <w:r w:rsidR="00583961">
          <w:rPr>
            <w:noProof/>
            <w:webHidden/>
          </w:rPr>
          <w:fldChar w:fldCharType="end"/>
        </w:r>
      </w:hyperlink>
    </w:p>
    <w:p w:rsidR="00583961" w:rsidRDefault="00122085">
      <w:pPr>
        <w:pStyle w:val="TableofFigures"/>
        <w:tabs>
          <w:tab w:val="right" w:leader="dot" w:pos="8776"/>
        </w:tabs>
        <w:rPr>
          <w:rFonts w:asciiTheme="minorHAnsi" w:eastAsiaTheme="minorEastAsia" w:hAnsiTheme="minorHAnsi" w:cstheme="minorBidi"/>
          <w:noProof/>
          <w:sz w:val="22"/>
          <w:szCs w:val="22"/>
          <w:lang w:val="en-US" w:eastAsia="en-US"/>
        </w:rPr>
      </w:pPr>
      <w:hyperlink w:anchor="_Toc342143395" w:history="1">
        <w:r w:rsidR="00583961" w:rsidRPr="00043269">
          <w:rPr>
            <w:rStyle w:val="Hyperlink"/>
            <w:noProof/>
            <w:lang w:val="en-US"/>
          </w:rPr>
          <w:t>Table 2: Definition of the imported data in ModeFrontier.</w:t>
        </w:r>
        <w:r w:rsidR="00583961">
          <w:rPr>
            <w:noProof/>
            <w:webHidden/>
          </w:rPr>
          <w:tab/>
        </w:r>
        <w:r w:rsidR="00583961">
          <w:rPr>
            <w:noProof/>
            <w:webHidden/>
          </w:rPr>
          <w:fldChar w:fldCharType="begin"/>
        </w:r>
        <w:r w:rsidR="00583961">
          <w:rPr>
            <w:noProof/>
            <w:webHidden/>
          </w:rPr>
          <w:instrText xml:space="preserve"> PAGEREF _Toc342143395 \h </w:instrText>
        </w:r>
        <w:r w:rsidR="00583961">
          <w:rPr>
            <w:noProof/>
            <w:webHidden/>
          </w:rPr>
        </w:r>
        <w:r w:rsidR="00583961">
          <w:rPr>
            <w:noProof/>
            <w:webHidden/>
          </w:rPr>
          <w:fldChar w:fldCharType="separate"/>
        </w:r>
        <w:r>
          <w:rPr>
            <w:noProof/>
            <w:webHidden/>
          </w:rPr>
          <w:t>33</w:t>
        </w:r>
        <w:r w:rsidR="00583961">
          <w:rPr>
            <w:noProof/>
            <w:webHidden/>
          </w:rPr>
          <w:fldChar w:fldCharType="end"/>
        </w:r>
      </w:hyperlink>
    </w:p>
    <w:p w:rsidR="00583961" w:rsidRDefault="00122085">
      <w:pPr>
        <w:pStyle w:val="TableofFigures"/>
        <w:tabs>
          <w:tab w:val="right" w:leader="dot" w:pos="8776"/>
        </w:tabs>
        <w:rPr>
          <w:rFonts w:asciiTheme="minorHAnsi" w:eastAsiaTheme="minorEastAsia" w:hAnsiTheme="minorHAnsi" w:cstheme="minorBidi"/>
          <w:noProof/>
          <w:sz w:val="22"/>
          <w:szCs w:val="22"/>
          <w:lang w:val="en-US" w:eastAsia="en-US"/>
        </w:rPr>
      </w:pPr>
      <w:hyperlink w:anchor="_Toc342143396" w:history="1">
        <w:r w:rsidR="00583961" w:rsidRPr="00043269">
          <w:rPr>
            <w:rStyle w:val="Hyperlink"/>
            <w:noProof/>
            <w:lang w:val="en-US"/>
          </w:rPr>
          <w:t>Table 3: Designs which results in minimum standard deviation for density (case 25), Mach number (case 28) and temperature (case 7) using the k-</w:t>
        </w:r>
        <w:r w:rsidR="00583961" w:rsidRPr="00043269">
          <w:rPr>
            <w:rStyle w:val="Hyperlink"/>
            <w:rFonts w:ascii="Cambria Math" w:hAnsi="Cambria Math" w:cs="Cambria Math"/>
            <w:noProof/>
            <w:lang w:val="en-US"/>
          </w:rPr>
          <w:t>ɛ</w:t>
        </w:r>
        <w:r w:rsidR="00583961" w:rsidRPr="00043269">
          <w:rPr>
            <w:rStyle w:val="Hyperlink"/>
            <w:noProof/>
            <w:lang w:val="en-US"/>
          </w:rPr>
          <w:t xml:space="preserve"> model.</w:t>
        </w:r>
        <w:r w:rsidR="00583961">
          <w:rPr>
            <w:noProof/>
            <w:webHidden/>
          </w:rPr>
          <w:tab/>
        </w:r>
        <w:r w:rsidR="00583961">
          <w:rPr>
            <w:noProof/>
            <w:webHidden/>
          </w:rPr>
          <w:fldChar w:fldCharType="begin"/>
        </w:r>
        <w:r w:rsidR="00583961">
          <w:rPr>
            <w:noProof/>
            <w:webHidden/>
          </w:rPr>
          <w:instrText xml:space="preserve"> PAGEREF _Toc342143396 \h </w:instrText>
        </w:r>
        <w:r w:rsidR="00583961">
          <w:rPr>
            <w:noProof/>
            <w:webHidden/>
          </w:rPr>
        </w:r>
        <w:r w:rsidR="00583961">
          <w:rPr>
            <w:noProof/>
            <w:webHidden/>
          </w:rPr>
          <w:fldChar w:fldCharType="separate"/>
        </w:r>
        <w:r>
          <w:rPr>
            <w:noProof/>
            <w:webHidden/>
          </w:rPr>
          <w:t>36</w:t>
        </w:r>
        <w:r w:rsidR="00583961">
          <w:rPr>
            <w:noProof/>
            <w:webHidden/>
          </w:rPr>
          <w:fldChar w:fldCharType="end"/>
        </w:r>
      </w:hyperlink>
    </w:p>
    <w:p w:rsidR="00583961" w:rsidRDefault="00122085">
      <w:pPr>
        <w:pStyle w:val="TableofFigures"/>
        <w:tabs>
          <w:tab w:val="right" w:leader="dot" w:pos="8776"/>
        </w:tabs>
        <w:rPr>
          <w:rFonts w:asciiTheme="minorHAnsi" w:eastAsiaTheme="minorEastAsia" w:hAnsiTheme="minorHAnsi" w:cstheme="minorBidi"/>
          <w:noProof/>
          <w:sz w:val="22"/>
          <w:szCs w:val="22"/>
          <w:lang w:val="en-US" w:eastAsia="en-US"/>
        </w:rPr>
      </w:pPr>
      <w:hyperlink w:anchor="_Toc342143397" w:history="1">
        <w:r w:rsidR="00583961" w:rsidRPr="00043269">
          <w:rPr>
            <w:rStyle w:val="Hyperlink"/>
            <w:noProof/>
            <w:lang w:val="en-US"/>
          </w:rPr>
          <w:t>Table 4: Designs which results in minimum standard deviation for density (case 25), Mach number (case 28) and temperature (case 15) using the k-</w:t>
        </w:r>
        <w:r w:rsidR="00583961" w:rsidRPr="00043269">
          <w:rPr>
            <w:rStyle w:val="Hyperlink"/>
            <w:noProof/>
          </w:rPr>
          <w:t>ω</w:t>
        </w:r>
        <w:r w:rsidR="00583961" w:rsidRPr="00043269">
          <w:rPr>
            <w:rStyle w:val="Hyperlink"/>
            <w:noProof/>
            <w:lang w:val="en-US"/>
          </w:rPr>
          <w:t xml:space="preserve"> model.</w:t>
        </w:r>
        <w:r w:rsidR="00583961">
          <w:rPr>
            <w:noProof/>
            <w:webHidden/>
          </w:rPr>
          <w:tab/>
        </w:r>
        <w:r w:rsidR="00583961">
          <w:rPr>
            <w:noProof/>
            <w:webHidden/>
          </w:rPr>
          <w:fldChar w:fldCharType="begin"/>
        </w:r>
        <w:r w:rsidR="00583961">
          <w:rPr>
            <w:noProof/>
            <w:webHidden/>
          </w:rPr>
          <w:instrText xml:space="preserve"> PAGEREF _Toc342143397 \h </w:instrText>
        </w:r>
        <w:r w:rsidR="00583961">
          <w:rPr>
            <w:noProof/>
            <w:webHidden/>
          </w:rPr>
        </w:r>
        <w:r w:rsidR="00583961">
          <w:rPr>
            <w:noProof/>
            <w:webHidden/>
          </w:rPr>
          <w:fldChar w:fldCharType="separate"/>
        </w:r>
        <w:r>
          <w:rPr>
            <w:noProof/>
            <w:webHidden/>
          </w:rPr>
          <w:t>39</w:t>
        </w:r>
        <w:r w:rsidR="00583961">
          <w:rPr>
            <w:noProof/>
            <w:webHidden/>
          </w:rPr>
          <w:fldChar w:fldCharType="end"/>
        </w:r>
      </w:hyperlink>
    </w:p>
    <w:p w:rsidR="00583961" w:rsidRDefault="00122085">
      <w:pPr>
        <w:pStyle w:val="TableofFigures"/>
        <w:tabs>
          <w:tab w:val="right" w:leader="dot" w:pos="8776"/>
        </w:tabs>
        <w:rPr>
          <w:rFonts w:asciiTheme="minorHAnsi" w:eastAsiaTheme="minorEastAsia" w:hAnsiTheme="minorHAnsi" w:cstheme="minorBidi"/>
          <w:noProof/>
          <w:sz w:val="22"/>
          <w:szCs w:val="22"/>
          <w:lang w:val="en-US" w:eastAsia="en-US"/>
        </w:rPr>
      </w:pPr>
      <w:hyperlink w:anchor="_Toc342143398" w:history="1">
        <w:r w:rsidR="00583961" w:rsidRPr="00043269">
          <w:rPr>
            <w:rStyle w:val="Hyperlink"/>
            <w:noProof/>
            <w:lang w:val="en-US"/>
          </w:rPr>
          <w:t>Table 5: Pareto design and their design variables for Kriging and RBF methods.</w:t>
        </w:r>
        <w:r w:rsidR="00583961">
          <w:rPr>
            <w:noProof/>
            <w:webHidden/>
          </w:rPr>
          <w:tab/>
        </w:r>
        <w:r w:rsidR="00583961">
          <w:rPr>
            <w:noProof/>
            <w:webHidden/>
          </w:rPr>
          <w:fldChar w:fldCharType="begin"/>
        </w:r>
        <w:r w:rsidR="00583961">
          <w:rPr>
            <w:noProof/>
            <w:webHidden/>
          </w:rPr>
          <w:instrText xml:space="preserve"> PAGEREF _Toc342143398 \h </w:instrText>
        </w:r>
        <w:r w:rsidR="00583961">
          <w:rPr>
            <w:noProof/>
            <w:webHidden/>
          </w:rPr>
        </w:r>
        <w:r w:rsidR="00583961">
          <w:rPr>
            <w:noProof/>
            <w:webHidden/>
          </w:rPr>
          <w:fldChar w:fldCharType="separate"/>
        </w:r>
        <w:r>
          <w:rPr>
            <w:noProof/>
            <w:webHidden/>
          </w:rPr>
          <w:t>45</w:t>
        </w:r>
        <w:r w:rsidR="00583961">
          <w:rPr>
            <w:noProof/>
            <w:webHidden/>
          </w:rPr>
          <w:fldChar w:fldCharType="end"/>
        </w:r>
      </w:hyperlink>
    </w:p>
    <w:p w:rsidR="00583961" w:rsidRDefault="00122085">
      <w:pPr>
        <w:pStyle w:val="TableofFigures"/>
        <w:tabs>
          <w:tab w:val="right" w:leader="dot" w:pos="8776"/>
        </w:tabs>
        <w:rPr>
          <w:rFonts w:asciiTheme="minorHAnsi" w:eastAsiaTheme="minorEastAsia" w:hAnsiTheme="minorHAnsi" w:cstheme="minorBidi"/>
          <w:noProof/>
          <w:sz w:val="22"/>
          <w:szCs w:val="22"/>
          <w:lang w:val="en-US" w:eastAsia="en-US"/>
        </w:rPr>
      </w:pPr>
      <w:hyperlink w:anchor="_Toc342143399" w:history="1">
        <w:r w:rsidR="00583961" w:rsidRPr="00043269">
          <w:rPr>
            <w:rStyle w:val="Hyperlink"/>
            <w:noProof/>
            <w:lang w:val="en-US"/>
          </w:rPr>
          <w:t>Table 6: Errors related to density, Mach number and temperature standard deviations, between the virtual Pareto design and the real simulation.</w:t>
        </w:r>
        <w:r w:rsidR="00583961">
          <w:rPr>
            <w:noProof/>
            <w:webHidden/>
          </w:rPr>
          <w:tab/>
        </w:r>
        <w:r w:rsidR="00583961">
          <w:rPr>
            <w:noProof/>
            <w:webHidden/>
          </w:rPr>
          <w:fldChar w:fldCharType="begin"/>
        </w:r>
        <w:r w:rsidR="00583961">
          <w:rPr>
            <w:noProof/>
            <w:webHidden/>
          </w:rPr>
          <w:instrText xml:space="preserve"> PAGEREF _Toc342143399 \h </w:instrText>
        </w:r>
        <w:r w:rsidR="00583961">
          <w:rPr>
            <w:noProof/>
            <w:webHidden/>
          </w:rPr>
        </w:r>
        <w:r w:rsidR="00583961">
          <w:rPr>
            <w:noProof/>
            <w:webHidden/>
          </w:rPr>
          <w:fldChar w:fldCharType="separate"/>
        </w:r>
        <w:r>
          <w:rPr>
            <w:noProof/>
            <w:webHidden/>
          </w:rPr>
          <w:t>45</w:t>
        </w:r>
        <w:r w:rsidR="00583961">
          <w:rPr>
            <w:noProof/>
            <w:webHidden/>
          </w:rPr>
          <w:fldChar w:fldCharType="end"/>
        </w:r>
      </w:hyperlink>
    </w:p>
    <w:p w:rsidR="00583961" w:rsidRDefault="00122085">
      <w:pPr>
        <w:pStyle w:val="TableofFigures"/>
        <w:tabs>
          <w:tab w:val="right" w:leader="dot" w:pos="8776"/>
        </w:tabs>
        <w:rPr>
          <w:rFonts w:asciiTheme="minorHAnsi" w:eastAsiaTheme="minorEastAsia" w:hAnsiTheme="minorHAnsi" w:cstheme="minorBidi"/>
          <w:noProof/>
          <w:sz w:val="22"/>
          <w:szCs w:val="22"/>
          <w:lang w:val="en-US" w:eastAsia="en-US"/>
        </w:rPr>
      </w:pPr>
      <w:hyperlink w:anchor="_Toc342143400" w:history="1">
        <w:r w:rsidR="00583961" w:rsidRPr="00043269">
          <w:rPr>
            <w:rStyle w:val="Hyperlink"/>
            <w:noProof/>
            <w:lang w:val="en-US"/>
          </w:rPr>
          <w:t>Table 7: Pareto designs chosen and their design variables for Kriging and RBF methods.</w:t>
        </w:r>
        <w:r w:rsidR="00583961">
          <w:rPr>
            <w:noProof/>
            <w:webHidden/>
          </w:rPr>
          <w:tab/>
        </w:r>
        <w:r w:rsidR="00583961">
          <w:rPr>
            <w:noProof/>
            <w:webHidden/>
          </w:rPr>
          <w:fldChar w:fldCharType="begin"/>
        </w:r>
        <w:r w:rsidR="00583961">
          <w:rPr>
            <w:noProof/>
            <w:webHidden/>
          </w:rPr>
          <w:instrText xml:space="preserve"> PAGEREF _Toc342143400 \h </w:instrText>
        </w:r>
        <w:r w:rsidR="00583961">
          <w:rPr>
            <w:noProof/>
            <w:webHidden/>
          </w:rPr>
        </w:r>
        <w:r w:rsidR="00583961">
          <w:rPr>
            <w:noProof/>
            <w:webHidden/>
          </w:rPr>
          <w:fldChar w:fldCharType="separate"/>
        </w:r>
        <w:r>
          <w:rPr>
            <w:noProof/>
            <w:webHidden/>
          </w:rPr>
          <w:t>49</w:t>
        </w:r>
        <w:r w:rsidR="00583961">
          <w:rPr>
            <w:noProof/>
            <w:webHidden/>
          </w:rPr>
          <w:fldChar w:fldCharType="end"/>
        </w:r>
      </w:hyperlink>
    </w:p>
    <w:p w:rsidR="00583961" w:rsidRDefault="00122085">
      <w:pPr>
        <w:pStyle w:val="TableofFigures"/>
        <w:tabs>
          <w:tab w:val="right" w:leader="dot" w:pos="8776"/>
        </w:tabs>
        <w:rPr>
          <w:rFonts w:asciiTheme="minorHAnsi" w:eastAsiaTheme="minorEastAsia" w:hAnsiTheme="minorHAnsi" w:cstheme="minorBidi"/>
          <w:noProof/>
          <w:sz w:val="22"/>
          <w:szCs w:val="22"/>
          <w:lang w:val="en-US" w:eastAsia="en-US"/>
        </w:rPr>
      </w:pPr>
      <w:hyperlink w:anchor="_Toc342143401" w:history="1">
        <w:r w:rsidR="00583961" w:rsidRPr="00043269">
          <w:rPr>
            <w:rStyle w:val="Hyperlink"/>
            <w:noProof/>
            <w:lang w:val="en-US"/>
          </w:rPr>
          <w:t>Table 8: Errors related to density, Mach number and temperature standard deviations, between the virtual Pareto designs and the real simulations after the addition of 10 real designs.</w:t>
        </w:r>
        <w:r w:rsidR="00583961">
          <w:rPr>
            <w:noProof/>
            <w:webHidden/>
          </w:rPr>
          <w:tab/>
        </w:r>
        <w:r w:rsidR="00583961">
          <w:rPr>
            <w:noProof/>
            <w:webHidden/>
          </w:rPr>
          <w:fldChar w:fldCharType="begin"/>
        </w:r>
        <w:r w:rsidR="00583961">
          <w:rPr>
            <w:noProof/>
            <w:webHidden/>
          </w:rPr>
          <w:instrText xml:space="preserve"> PAGEREF _Toc342143401 \h </w:instrText>
        </w:r>
        <w:r w:rsidR="00583961">
          <w:rPr>
            <w:noProof/>
            <w:webHidden/>
          </w:rPr>
        </w:r>
        <w:r w:rsidR="00583961">
          <w:rPr>
            <w:noProof/>
            <w:webHidden/>
          </w:rPr>
          <w:fldChar w:fldCharType="separate"/>
        </w:r>
        <w:r>
          <w:rPr>
            <w:noProof/>
            <w:webHidden/>
          </w:rPr>
          <w:t>49</w:t>
        </w:r>
        <w:r w:rsidR="00583961">
          <w:rPr>
            <w:noProof/>
            <w:webHidden/>
          </w:rPr>
          <w:fldChar w:fldCharType="end"/>
        </w:r>
      </w:hyperlink>
    </w:p>
    <w:p w:rsidR="00583961" w:rsidRDefault="00122085">
      <w:pPr>
        <w:pStyle w:val="TableofFigures"/>
        <w:tabs>
          <w:tab w:val="right" w:leader="dot" w:pos="8776"/>
        </w:tabs>
        <w:rPr>
          <w:rFonts w:asciiTheme="minorHAnsi" w:eastAsiaTheme="minorEastAsia" w:hAnsiTheme="minorHAnsi" w:cstheme="minorBidi"/>
          <w:noProof/>
          <w:sz w:val="22"/>
          <w:szCs w:val="22"/>
          <w:lang w:val="en-US" w:eastAsia="en-US"/>
        </w:rPr>
      </w:pPr>
      <w:hyperlink w:anchor="_Toc342143402" w:history="1">
        <w:r w:rsidR="00583961" w:rsidRPr="00043269">
          <w:rPr>
            <w:rStyle w:val="Hyperlink"/>
            <w:noProof/>
            <w:lang w:val="en-US"/>
          </w:rPr>
          <w:t>Table 9: Pareto design 4343 and its design variables computed using MOPSO.</w:t>
        </w:r>
        <w:r w:rsidR="00583961">
          <w:rPr>
            <w:noProof/>
            <w:webHidden/>
          </w:rPr>
          <w:tab/>
        </w:r>
        <w:r w:rsidR="00583961">
          <w:rPr>
            <w:noProof/>
            <w:webHidden/>
          </w:rPr>
          <w:fldChar w:fldCharType="begin"/>
        </w:r>
        <w:r w:rsidR="00583961">
          <w:rPr>
            <w:noProof/>
            <w:webHidden/>
          </w:rPr>
          <w:instrText xml:space="preserve"> PAGEREF _Toc342143402 \h </w:instrText>
        </w:r>
        <w:r w:rsidR="00583961">
          <w:rPr>
            <w:noProof/>
            <w:webHidden/>
          </w:rPr>
        </w:r>
        <w:r w:rsidR="00583961">
          <w:rPr>
            <w:noProof/>
            <w:webHidden/>
          </w:rPr>
          <w:fldChar w:fldCharType="separate"/>
        </w:r>
        <w:r>
          <w:rPr>
            <w:noProof/>
            <w:webHidden/>
          </w:rPr>
          <w:t>51</w:t>
        </w:r>
        <w:r w:rsidR="00583961">
          <w:rPr>
            <w:noProof/>
            <w:webHidden/>
          </w:rPr>
          <w:fldChar w:fldCharType="end"/>
        </w:r>
      </w:hyperlink>
    </w:p>
    <w:p w:rsidR="00583961" w:rsidRDefault="00122085">
      <w:pPr>
        <w:pStyle w:val="TableofFigures"/>
        <w:tabs>
          <w:tab w:val="right" w:leader="dot" w:pos="8776"/>
        </w:tabs>
        <w:rPr>
          <w:rFonts w:asciiTheme="minorHAnsi" w:eastAsiaTheme="minorEastAsia" w:hAnsiTheme="minorHAnsi" w:cstheme="minorBidi"/>
          <w:noProof/>
          <w:sz w:val="22"/>
          <w:szCs w:val="22"/>
          <w:lang w:val="en-US" w:eastAsia="en-US"/>
        </w:rPr>
      </w:pPr>
      <w:hyperlink w:anchor="_Toc342143403" w:history="1">
        <w:r w:rsidR="00583961" w:rsidRPr="00043269">
          <w:rPr>
            <w:rStyle w:val="Hyperlink"/>
            <w:noProof/>
            <w:lang w:val="en-US"/>
          </w:rPr>
          <w:t>Table 10: Errors related to density, Mach number and temperature standard deviations, between the virtual Pareto design and the real simulation using MOPSO.</w:t>
        </w:r>
        <w:r w:rsidR="00583961">
          <w:rPr>
            <w:noProof/>
            <w:webHidden/>
          </w:rPr>
          <w:tab/>
        </w:r>
        <w:r w:rsidR="00583961">
          <w:rPr>
            <w:noProof/>
            <w:webHidden/>
          </w:rPr>
          <w:fldChar w:fldCharType="begin"/>
        </w:r>
        <w:r w:rsidR="00583961">
          <w:rPr>
            <w:noProof/>
            <w:webHidden/>
          </w:rPr>
          <w:instrText xml:space="preserve"> PAGEREF _Toc342143403 \h </w:instrText>
        </w:r>
        <w:r w:rsidR="00583961">
          <w:rPr>
            <w:noProof/>
            <w:webHidden/>
          </w:rPr>
        </w:r>
        <w:r w:rsidR="00583961">
          <w:rPr>
            <w:noProof/>
            <w:webHidden/>
          </w:rPr>
          <w:fldChar w:fldCharType="separate"/>
        </w:r>
        <w:r>
          <w:rPr>
            <w:noProof/>
            <w:webHidden/>
          </w:rPr>
          <w:t>51</w:t>
        </w:r>
        <w:r w:rsidR="00583961">
          <w:rPr>
            <w:noProof/>
            <w:webHidden/>
          </w:rPr>
          <w:fldChar w:fldCharType="end"/>
        </w:r>
      </w:hyperlink>
    </w:p>
    <w:p w:rsidR="0077256E" w:rsidRPr="0031323B" w:rsidRDefault="00D21B8E" w:rsidP="003E6175">
      <w:pPr>
        <w:pStyle w:val="ndicedeilustraes1"/>
        <w:tabs>
          <w:tab w:val="right" w:leader="dot" w:pos="8777"/>
        </w:tabs>
        <w:spacing w:line="480" w:lineRule="auto"/>
        <w:rPr>
          <w:rFonts w:ascii="Times New Roman" w:hAnsi="Times New Roman"/>
          <w:sz w:val="24"/>
        </w:rPr>
      </w:pPr>
      <w:r w:rsidRPr="0031323B">
        <w:rPr>
          <w:rFonts w:ascii="Times New Roman" w:hAnsi="Times New Roman"/>
        </w:rPr>
        <w:fldChar w:fldCharType="end"/>
      </w:r>
    </w:p>
    <w:p w:rsidR="0077256E" w:rsidRPr="0031323B" w:rsidRDefault="0077256E" w:rsidP="00CC38F5">
      <w:pPr>
        <w:rPr>
          <w:rFonts w:ascii="Times New Roman" w:hAnsi="Times New Roman"/>
          <w:sz w:val="24"/>
        </w:rPr>
        <w:sectPr w:rsidR="0077256E" w:rsidRPr="0031323B" w:rsidSect="00122085">
          <w:headerReference w:type="default" r:id="rId16"/>
          <w:footerReference w:type="default" r:id="rId17"/>
          <w:type w:val="continuous"/>
          <w:pgSz w:w="11905" w:h="16837"/>
          <w:pgMar w:top="1418" w:right="1418" w:bottom="1418" w:left="1701" w:header="720" w:footer="432" w:gutter="0"/>
          <w:pgNumType w:fmt="lowerRoman"/>
          <w:cols w:space="720"/>
          <w:docGrid w:linePitch="360"/>
        </w:sectPr>
      </w:pPr>
    </w:p>
    <w:p w:rsidR="0077256E" w:rsidRPr="0031323B" w:rsidRDefault="00503BAA" w:rsidP="00FB2348">
      <w:pPr>
        <w:pStyle w:val="Estilo5"/>
        <w:ind w:firstLine="810"/>
      </w:pPr>
      <w:r w:rsidRPr="0031323B">
        <w:t xml:space="preserve"> </w:t>
      </w:r>
    </w:p>
    <w:p w:rsidR="0077256E" w:rsidRPr="0031323B" w:rsidRDefault="00E07159" w:rsidP="00FB2348">
      <w:pPr>
        <w:pStyle w:val="EstiloEstiloEstiloTtulo112ptCentralizadoAntes0ptDepo"/>
        <w:numPr>
          <w:ilvl w:val="0"/>
          <w:numId w:val="0"/>
        </w:numPr>
        <w:rPr>
          <w:lang w:val="en-US"/>
        </w:rPr>
      </w:pPr>
      <w:bookmarkStart w:id="5" w:name="_Toc341684319"/>
      <w:r w:rsidRPr="0031323B">
        <w:rPr>
          <w:lang w:val="en-US"/>
        </w:rPr>
        <w:t>INTRODUCTION</w:t>
      </w:r>
      <w:bookmarkEnd w:id="5"/>
    </w:p>
    <w:p w:rsidR="0077256E" w:rsidRPr="0031323B" w:rsidRDefault="0077256E" w:rsidP="00402221">
      <w:pPr>
        <w:pStyle w:val="EstiloTtulo2Antes5ptDepoisde5ptEspaamentoentre"/>
        <w:tabs>
          <w:tab w:val="clear" w:pos="4302"/>
          <w:tab w:val="num" w:pos="720"/>
        </w:tabs>
        <w:spacing w:before="0" w:after="0"/>
        <w:rPr>
          <w:szCs w:val="24"/>
        </w:rPr>
      </w:pPr>
      <w:bookmarkStart w:id="6" w:name="_Toc247689978"/>
      <w:bookmarkStart w:id="7" w:name="_Toc341684320"/>
      <w:r w:rsidRPr="0031323B">
        <w:rPr>
          <w:szCs w:val="24"/>
        </w:rPr>
        <w:t>Problem Statement</w:t>
      </w:r>
      <w:bookmarkEnd w:id="6"/>
      <w:bookmarkEnd w:id="7"/>
    </w:p>
    <w:p w:rsidR="0077256E" w:rsidRPr="0031323B" w:rsidRDefault="0077256E" w:rsidP="00F93493">
      <w:pPr>
        <w:autoSpaceDE w:val="0"/>
        <w:autoSpaceDN w:val="0"/>
        <w:adjustRightInd w:val="0"/>
        <w:spacing w:line="480" w:lineRule="auto"/>
        <w:ind w:firstLine="720"/>
        <w:rPr>
          <w:rFonts w:ascii="Times New Roman" w:hAnsi="Times New Roman"/>
          <w:sz w:val="24"/>
          <w:lang w:val="en-US"/>
        </w:rPr>
      </w:pPr>
      <w:r w:rsidRPr="0031323B">
        <w:rPr>
          <w:rFonts w:ascii="Times New Roman" w:hAnsi="Times New Roman"/>
          <w:sz w:val="24"/>
          <w:lang w:val="en-US"/>
        </w:rPr>
        <w:t xml:space="preserve">Flow of gases through a converging-diverging nozzle is one of the benchmark problems used for modeling compressible flow using computational fluid dynamics algorithms. </w:t>
      </w:r>
    </w:p>
    <w:p w:rsidR="0077256E" w:rsidRPr="0031323B" w:rsidRDefault="0077256E" w:rsidP="00F93493">
      <w:pPr>
        <w:autoSpaceDE w:val="0"/>
        <w:autoSpaceDN w:val="0"/>
        <w:adjustRightInd w:val="0"/>
        <w:spacing w:line="480" w:lineRule="auto"/>
        <w:ind w:firstLine="720"/>
        <w:rPr>
          <w:rFonts w:ascii="Times New Roman" w:hAnsi="Times New Roman"/>
          <w:sz w:val="24"/>
          <w:lang w:val="en-US"/>
        </w:rPr>
      </w:pPr>
      <w:r w:rsidRPr="0031323B">
        <w:rPr>
          <w:rFonts w:ascii="Times New Roman" w:hAnsi="Times New Roman"/>
          <w:sz w:val="24"/>
          <w:lang w:val="en-US"/>
        </w:rPr>
        <w:t xml:space="preserve">In a converging nozzle, the highest speed that a fluid can be accelerated to is sonic speed, which occurs at the exit. The converging – diverging nozzles are used to accelerate the fluid to supersonic speeds past the throat of such a nozzle. In this case, depending on the ratio of the average exit pressure to the inlet stagnation pressure, there is a possibility of creating shock waves in the flow-field. </w:t>
      </w:r>
    </w:p>
    <w:p w:rsidR="0077256E" w:rsidRPr="0031323B" w:rsidRDefault="0077256E" w:rsidP="00F93493">
      <w:pPr>
        <w:autoSpaceDE w:val="0"/>
        <w:autoSpaceDN w:val="0"/>
        <w:adjustRightInd w:val="0"/>
        <w:spacing w:line="480" w:lineRule="auto"/>
        <w:ind w:firstLine="720"/>
        <w:rPr>
          <w:rFonts w:ascii="Times New Roman" w:hAnsi="Times New Roman"/>
          <w:sz w:val="24"/>
          <w:lang w:val="en-US"/>
        </w:rPr>
      </w:pPr>
      <w:r w:rsidRPr="0031323B">
        <w:rPr>
          <w:rFonts w:ascii="Times New Roman" w:hAnsi="Times New Roman"/>
          <w:sz w:val="24"/>
          <w:lang w:val="en-US"/>
        </w:rPr>
        <w:t>Exit flow from a converging-diverging nozzle often has strong gradients of pressure, temperature, density, and speed in radial and axial direction. These non-uniformities at the nozzle exit are the result of the non-uniformities in the flow-field entering the nozzle. The causes of the nozzle inlet flow non-uniformities could be</w:t>
      </w:r>
      <w:r w:rsidR="00141F3C" w:rsidRPr="0031323B">
        <w:rPr>
          <w:rFonts w:ascii="Times New Roman" w:hAnsi="Times New Roman"/>
          <w:sz w:val="24"/>
          <w:lang w:val="en-US"/>
        </w:rPr>
        <w:t xml:space="preserve"> as follows:</w:t>
      </w:r>
      <w:r w:rsidRPr="0031323B">
        <w:rPr>
          <w:rFonts w:ascii="Times New Roman" w:hAnsi="Times New Roman"/>
          <w:sz w:val="24"/>
          <w:lang w:val="en-US"/>
        </w:rPr>
        <w:t xml:space="preserve"> inhomogeneous combustion in the combustion chamber upstream of the nozzle, injection of cooling gas tang</w:t>
      </w:r>
      <w:r w:rsidR="004A2030">
        <w:rPr>
          <w:rFonts w:ascii="Times New Roman" w:hAnsi="Times New Roman"/>
          <w:sz w:val="24"/>
          <w:lang w:val="en-US"/>
        </w:rPr>
        <w:t>entially or radial</w:t>
      </w:r>
      <w:r w:rsidRPr="0031323B">
        <w:rPr>
          <w:rFonts w:ascii="Times New Roman" w:hAnsi="Times New Roman"/>
          <w:sz w:val="24"/>
          <w:lang w:val="en-US"/>
        </w:rPr>
        <w:t>ly through the slots on the combustion chamber wall, pre-swirl that exists in the combustion chamber created by the compressor upstream of the combustion chamber, flow separation behind fuel injector and flame holders in the combustion chamber, among others.</w:t>
      </w:r>
    </w:p>
    <w:p w:rsidR="0077256E" w:rsidRPr="0031323B" w:rsidRDefault="0077256E" w:rsidP="00F93493">
      <w:pPr>
        <w:autoSpaceDE w:val="0"/>
        <w:autoSpaceDN w:val="0"/>
        <w:adjustRightInd w:val="0"/>
        <w:spacing w:line="480" w:lineRule="auto"/>
        <w:ind w:firstLine="720"/>
        <w:rPr>
          <w:rFonts w:ascii="Times New Roman" w:hAnsi="Times New Roman"/>
          <w:sz w:val="24"/>
          <w:lang w:val="en-US"/>
        </w:rPr>
      </w:pPr>
      <w:r w:rsidRPr="0031323B">
        <w:rPr>
          <w:rFonts w:ascii="Times New Roman" w:hAnsi="Times New Roman"/>
          <w:sz w:val="24"/>
          <w:lang w:val="en-US"/>
        </w:rPr>
        <w:t xml:space="preserve">In many practical applications, non-uniformities in the nozzle exit flow are unacceptable. An example is the use of a converging-diverging nozzle to accelerate gas flow to a hypersonic speed in order to simulate actual conditions when a hypersonic missile moves through a uniform atmosphere. In the existing high enthalpy hypersonic testing facilities the gas is heated using powerful electric arcs. The gas heated by the electric arcs is extremely hot (up to 15,000K) in the area of the arc which is along the axis of a heating chamber. This temperature drops off to approximately 1000K close to the wall of the heating chamber. Thus, the gas has extreme radial gradient of temperature and other thermodynamic and flow-field properties as it enters the converging-diverging nozzle. </w:t>
      </w:r>
    </w:p>
    <w:p w:rsidR="0077256E" w:rsidRPr="0031323B" w:rsidRDefault="0077256E" w:rsidP="00F93493">
      <w:pPr>
        <w:autoSpaceDE w:val="0"/>
        <w:autoSpaceDN w:val="0"/>
        <w:adjustRightInd w:val="0"/>
        <w:spacing w:line="480" w:lineRule="auto"/>
        <w:ind w:firstLine="720"/>
        <w:rPr>
          <w:rFonts w:ascii="Times New Roman" w:hAnsi="Times New Roman"/>
          <w:sz w:val="24"/>
          <w:lang w:val="en-US"/>
        </w:rPr>
      </w:pPr>
      <w:r w:rsidRPr="0031323B">
        <w:rPr>
          <w:rFonts w:ascii="Times New Roman" w:hAnsi="Times New Roman"/>
          <w:sz w:val="24"/>
          <w:lang w:val="en-US"/>
        </w:rPr>
        <w:t xml:space="preserve">Another example is the air entering a gas turbine. The conditions within gas turbines are extreme. The pressure can be as high as 40 bar and the temperature more than 1000 K. The most extreme conditions are found in the high pressure part downstream of the combustion chamber </w:t>
      </w:r>
      <w:r w:rsidR="00141F3C" w:rsidRPr="0031323B">
        <w:rPr>
          <w:rFonts w:ascii="Times New Roman" w:hAnsi="Times New Roman"/>
          <w:sz w:val="24"/>
          <w:lang w:val="en-US"/>
        </w:rPr>
        <w:t>where hot combustion gases flow</w:t>
      </w:r>
      <w:r w:rsidRPr="0031323B">
        <w:rPr>
          <w:rFonts w:ascii="Times New Roman" w:hAnsi="Times New Roman"/>
          <w:sz w:val="24"/>
          <w:lang w:val="en-US"/>
        </w:rPr>
        <w:t xml:space="preserve"> through a cascade of rotors and stators. A great radial gradient of temperature increases thermal stresses on stator blades which may damage them. Because of the high rotational speeds, this can result in a rupture of the </w:t>
      </w:r>
      <w:r w:rsidR="00141F3C" w:rsidRPr="0031323B">
        <w:rPr>
          <w:rFonts w:ascii="Times New Roman" w:hAnsi="Times New Roman"/>
          <w:sz w:val="24"/>
          <w:lang w:val="en-US"/>
        </w:rPr>
        <w:t>entire</w:t>
      </w:r>
      <w:r w:rsidRPr="0031323B">
        <w:rPr>
          <w:rFonts w:ascii="Times New Roman" w:hAnsi="Times New Roman"/>
          <w:sz w:val="24"/>
          <w:lang w:val="en-US"/>
        </w:rPr>
        <w:t xml:space="preserve"> turbine.</w:t>
      </w:r>
    </w:p>
    <w:p w:rsidR="00823151" w:rsidRPr="00823151" w:rsidRDefault="0077256E" w:rsidP="00823151">
      <w:pPr>
        <w:autoSpaceDE w:val="0"/>
        <w:autoSpaceDN w:val="0"/>
        <w:adjustRightInd w:val="0"/>
        <w:spacing w:line="480" w:lineRule="auto"/>
        <w:ind w:firstLine="720"/>
        <w:rPr>
          <w:rFonts w:ascii="Times New Roman" w:hAnsi="Times New Roman"/>
          <w:sz w:val="24"/>
        </w:rPr>
      </w:pPr>
      <w:r w:rsidRPr="0031323B">
        <w:rPr>
          <w:rFonts w:ascii="Times New Roman" w:hAnsi="Times New Roman"/>
          <w:sz w:val="24"/>
          <w:lang w:val="en-US"/>
        </w:rPr>
        <w:t xml:space="preserve">The question is: how to mix this flow so that it exits the nozzle with a minimum possible radial gradient of each of these properties? </w:t>
      </w:r>
      <w:r w:rsidRPr="0031323B">
        <w:rPr>
          <w:rFonts w:ascii="Times New Roman" w:hAnsi="Times New Roman"/>
          <w:sz w:val="24"/>
        </w:rPr>
        <w:t>This is the main motivation for this thesis.</w:t>
      </w:r>
    </w:p>
    <w:p w:rsidR="0077256E" w:rsidRPr="0031323B" w:rsidRDefault="0077256E" w:rsidP="00402221">
      <w:pPr>
        <w:pStyle w:val="EstiloTtulo2Antes5ptDepoisde5ptEspaamentoentre"/>
        <w:tabs>
          <w:tab w:val="clear" w:pos="4302"/>
          <w:tab w:val="num" w:pos="720"/>
        </w:tabs>
        <w:spacing w:before="0" w:after="0"/>
        <w:rPr>
          <w:szCs w:val="24"/>
        </w:rPr>
      </w:pPr>
      <w:bookmarkStart w:id="8" w:name="_Toc247689979"/>
      <w:bookmarkStart w:id="9" w:name="_Toc341684321"/>
      <w:r w:rsidRPr="0031323B">
        <w:rPr>
          <w:szCs w:val="24"/>
        </w:rPr>
        <w:t>Research Objective</w:t>
      </w:r>
      <w:bookmarkEnd w:id="8"/>
      <w:bookmarkEnd w:id="9"/>
    </w:p>
    <w:p w:rsidR="0077256E" w:rsidRPr="0031323B" w:rsidRDefault="0077256E" w:rsidP="00F93493">
      <w:pPr>
        <w:autoSpaceDE w:val="0"/>
        <w:autoSpaceDN w:val="0"/>
        <w:adjustRightInd w:val="0"/>
        <w:spacing w:line="480" w:lineRule="auto"/>
        <w:ind w:firstLine="720"/>
        <w:rPr>
          <w:rFonts w:ascii="Times New Roman" w:hAnsi="Times New Roman"/>
          <w:sz w:val="24"/>
          <w:lang w:val="en-US"/>
        </w:rPr>
      </w:pPr>
      <w:r w:rsidRPr="0031323B">
        <w:rPr>
          <w:rFonts w:ascii="Times New Roman" w:hAnsi="Times New Roman"/>
          <w:sz w:val="24"/>
          <w:lang w:val="en-US"/>
        </w:rPr>
        <w:t xml:space="preserve">This problem presents a minimization of variations (positive or negative) of thermodynamic and flow-field property with respect to their average values at the nozzle exit. The question is: what can be used as design variables (parameters) that can be varied in order to influence the nozzle exit flow non-uniformities? </w:t>
      </w:r>
    </w:p>
    <w:p w:rsidR="0077256E" w:rsidRPr="0031323B" w:rsidRDefault="0077256E" w:rsidP="00F93493">
      <w:pPr>
        <w:autoSpaceDE w:val="0"/>
        <w:autoSpaceDN w:val="0"/>
        <w:adjustRightInd w:val="0"/>
        <w:spacing w:line="480" w:lineRule="auto"/>
        <w:ind w:firstLine="720"/>
        <w:rPr>
          <w:rFonts w:ascii="Times New Roman" w:hAnsi="Times New Roman"/>
          <w:sz w:val="24"/>
          <w:lang w:val="en-US"/>
        </w:rPr>
      </w:pPr>
      <w:r w:rsidRPr="0031323B">
        <w:rPr>
          <w:rFonts w:ascii="Times New Roman" w:hAnsi="Times New Roman"/>
          <w:sz w:val="24"/>
          <w:lang w:val="en-US"/>
        </w:rPr>
        <w:t>The design variables evaluated are parameters defining the shape of the converging-diverging nozzle. The parameters to be varied are: the distance between the inlet and the throat, the distance between the throat and the exit, the inlet radius, the exit radius, the inlet angle of the wall and the exit angle of the wall. The throat radius is considered constant.</w:t>
      </w:r>
    </w:p>
    <w:p w:rsidR="0077256E" w:rsidRPr="0031323B" w:rsidRDefault="0077256E" w:rsidP="00F93493">
      <w:pPr>
        <w:autoSpaceDE w:val="0"/>
        <w:autoSpaceDN w:val="0"/>
        <w:adjustRightInd w:val="0"/>
        <w:spacing w:line="480" w:lineRule="auto"/>
        <w:ind w:firstLine="720"/>
        <w:rPr>
          <w:rFonts w:ascii="Times New Roman" w:hAnsi="Times New Roman"/>
          <w:sz w:val="24"/>
          <w:lang w:val="en-US"/>
        </w:rPr>
      </w:pPr>
      <w:r w:rsidRPr="0031323B">
        <w:rPr>
          <w:rFonts w:ascii="Times New Roman" w:hAnsi="Times New Roman"/>
          <w:sz w:val="24"/>
          <w:lang w:val="en-US"/>
        </w:rPr>
        <w:t>The objective is to find the optimal designs that present the minimum variation of temperature, density and Mach number at the nozzle exit.</w:t>
      </w:r>
    </w:p>
    <w:p w:rsidR="0077256E" w:rsidRPr="0031323B" w:rsidRDefault="0077256E" w:rsidP="00402221">
      <w:pPr>
        <w:pStyle w:val="EstiloTtulo2Antes5ptDepoisde5ptEspaamentoentre"/>
        <w:tabs>
          <w:tab w:val="clear" w:pos="4302"/>
          <w:tab w:val="num" w:pos="720"/>
        </w:tabs>
        <w:spacing w:before="0" w:after="0"/>
        <w:rPr>
          <w:szCs w:val="24"/>
        </w:rPr>
      </w:pPr>
      <w:bookmarkStart w:id="10" w:name="_Toc247689980"/>
      <w:bookmarkStart w:id="11" w:name="_Toc341684322"/>
      <w:r w:rsidRPr="0031323B">
        <w:rPr>
          <w:szCs w:val="24"/>
        </w:rPr>
        <w:t>Methodology</w:t>
      </w:r>
      <w:bookmarkEnd w:id="10"/>
      <w:bookmarkEnd w:id="11"/>
    </w:p>
    <w:p w:rsidR="0077256E" w:rsidRPr="0031323B" w:rsidRDefault="0077256E" w:rsidP="00F93493">
      <w:pPr>
        <w:autoSpaceDE w:val="0"/>
        <w:autoSpaceDN w:val="0"/>
        <w:adjustRightInd w:val="0"/>
        <w:spacing w:line="480" w:lineRule="auto"/>
        <w:ind w:firstLine="720"/>
        <w:rPr>
          <w:rFonts w:ascii="Times New Roman" w:hAnsi="Times New Roman"/>
          <w:sz w:val="24"/>
          <w:lang w:val="en-US"/>
        </w:rPr>
      </w:pPr>
      <w:r w:rsidRPr="0031323B">
        <w:rPr>
          <w:rFonts w:ascii="Times New Roman" w:hAnsi="Times New Roman"/>
          <w:sz w:val="24"/>
          <w:lang w:val="en-US"/>
        </w:rPr>
        <w:t>In order to create the nozzles shapes, a FORTRAN code was used to read the design</w:t>
      </w:r>
      <w:r w:rsidR="00660731" w:rsidRPr="0031323B">
        <w:rPr>
          <w:rFonts w:ascii="Times New Roman" w:hAnsi="Times New Roman"/>
          <w:sz w:val="24"/>
          <w:lang w:val="en-US"/>
        </w:rPr>
        <w:t xml:space="preserve"> variables inputs. It uses a fifth</w:t>
      </w:r>
      <w:r w:rsidRPr="0031323B">
        <w:rPr>
          <w:rFonts w:ascii="Times New Roman" w:hAnsi="Times New Roman"/>
          <w:sz w:val="24"/>
          <w:lang w:val="en-US"/>
        </w:rPr>
        <w:t xml:space="preserve"> order polynomial to find the values of nozzle radius along the axis. </w:t>
      </w:r>
    </w:p>
    <w:p w:rsidR="0077256E" w:rsidRPr="0031323B" w:rsidRDefault="0077256E" w:rsidP="00F93493">
      <w:pPr>
        <w:autoSpaceDE w:val="0"/>
        <w:autoSpaceDN w:val="0"/>
        <w:adjustRightInd w:val="0"/>
        <w:spacing w:line="480" w:lineRule="auto"/>
        <w:ind w:firstLine="720"/>
        <w:rPr>
          <w:rFonts w:ascii="Times New Roman" w:hAnsi="Times New Roman"/>
          <w:sz w:val="24"/>
          <w:lang w:val="en-US"/>
        </w:rPr>
      </w:pPr>
      <w:r w:rsidRPr="0031323B">
        <w:rPr>
          <w:rFonts w:ascii="Times New Roman" w:hAnsi="Times New Roman"/>
          <w:sz w:val="24"/>
          <w:lang w:val="en-US"/>
        </w:rPr>
        <w:t>A computational f</w:t>
      </w:r>
      <w:r w:rsidR="00413525" w:rsidRPr="0031323B">
        <w:rPr>
          <w:rFonts w:ascii="Times New Roman" w:hAnsi="Times New Roman"/>
          <w:sz w:val="24"/>
          <w:lang w:val="en-US"/>
        </w:rPr>
        <w:t>luid dynamics software package</w:t>
      </w:r>
      <w:r w:rsidRPr="0031323B">
        <w:rPr>
          <w:rFonts w:ascii="Times New Roman" w:hAnsi="Times New Roman"/>
          <w:sz w:val="24"/>
          <w:lang w:val="en-US"/>
        </w:rPr>
        <w:t xml:space="preserve"> was used to simulate 2D axisymmetric fluid and thermal flows through </w:t>
      </w:r>
      <w:r w:rsidR="00A15108">
        <w:rPr>
          <w:rFonts w:ascii="Times New Roman" w:hAnsi="Times New Roman"/>
          <w:sz w:val="24"/>
          <w:lang w:val="en-US"/>
        </w:rPr>
        <w:t>forty</w:t>
      </w:r>
      <w:r w:rsidR="00A15108" w:rsidRPr="0031323B">
        <w:rPr>
          <w:rFonts w:ascii="Times New Roman" w:hAnsi="Times New Roman"/>
          <w:sz w:val="24"/>
          <w:lang w:val="en-US"/>
        </w:rPr>
        <w:t xml:space="preserve"> </w:t>
      </w:r>
      <w:r w:rsidR="001A7DD6" w:rsidRPr="0031323B">
        <w:rPr>
          <w:rFonts w:ascii="Times New Roman" w:hAnsi="Times New Roman"/>
          <w:sz w:val="24"/>
          <w:lang w:val="en-US"/>
        </w:rPr>
        <w:t>hypersonic nozzles.</w:t>
      </w:r>
      <w:r w:rsidR="00413525" w:rsidRPr="0031323B">
        <w:rPr>
          <w:rFonts w:ascii="Times New Roman" w:hAnsi="Times New Roman"/>
          <w:sz w:val="24"/>
          <w:lang w:val="en-US"/>
        </w:rPr>
        <w:t xml:space="preserve"> </w:t>
      </w:r>
      <w:r w:rsidR="004F507F">
        <w:rPr>
          <w:rFonts w:ascii="Times New Roman" w:hAnsi="Times New Roman"/>
          <w:sz w:val="24"/>
          <w:lang w:val="en-US"/>
        </w:rPr>
        <w:t>ANSYS</w:t>
      </w:r>
      <w:r w:rsidR="00413525" w:rsidRPr="0031323B">
        <w:rPr>
          <w:rFonts w:ascii="Times New Roman" w:hAnsi="Times New Roman"/>
          <w:sz w:val="24"/>
          <w:lang w:val="en-US"/>
        </w:rPr>
        <w:t xml:space="preserve"> </w:t>
      </w:r>
      <w:r w:rsidR="00F5334A">
        <w:rPr>
          <w:rFonts w:ascii="Times New Roman" w:hAnsi="Times New Roman"/>
          <w:sz w:val="24"/>
          <w:lang w:val="en-US"/>
        </w:rPr>
        <w:t>GAMBIT</w:t>
      </w:r>
      <w:r w:rsidR="00413525" w:rsidRPr="0031323B">
        <w:rPr>
          <w:rFonts w:ascii="Times New Roman" w:hAnsi="Times New Roman"/>
          <w:sz w:val="24"/>
          <w:lang w:val="en-US"/>
        </w:rPr>
        <w:t xml:space="preserve"> was used for mesh generation and </w:t>
      </w:r>
      <w:r w:rsidR="004F507F">
        <w:rPr>
          <w:rFonts w:ascii="Times New Roman" w:hAnsi="Times New Roman"/>
          <w:sz w:val="24"/>
          <w:lang w:val="en-US"/>
        </w:rPr>
        <w:t>ANSYS</w:t>
      </w:r>
      <w:r w:rsidR="00413525" w:rsidRPr="0031323B">
        <w:rPr>
          <w:rFonts w:ascii="Times New Roman" w:hAnsi="Times New Roman"/>
          <w:sz w:val="24"/>
          <w:lang w:val="en-US"/>
        </w:rPr>
        <w:t xml:space="preserve"> </w:t>
      </w:r>
      <w:r w:rsidR="004F507F">
        <w:rPr>
          <w:rFonts w:ascii="Times New Roman" w:hAnsi="Times New Roman"/>
          <w:sz w:val="24"/>
          <w:lang w:val="en-US"/>
        </w:rPr>
        <w:t>FLUENT</w:t>
      </w:r>
      <w:r w:rsidR="00413525" w:rsidRPr="0031323B">
        <w:rPr>
          <w:rFonts w:ascii="Times New Roman" w:hAnsi="Times New Roman"/>
          <w:sz w:val="24"/>
          <w:lang w:val="en-US"/>
        </w:rPr>
        <w:t xml:space="preserve"> for flow analysis. </w:t>
      </w:r>
      <w:r w:rsidR="001A7DD6" w:rsidRPr="0031323B">
        <w:rPr>
          <w:rFonts w:ascii="Times New Roman" w:hAnsi="Times New Roman"/>
          <w:sz w:val="24"/>
          <w:lang w:val="en-US"/>
        </w:rPr>
        <w:t>The analyz</w:t>
      </w:r>
      <w:r w:rsidRPr="0031323B">
        <w:rPr>
          <w:rFonts w:ascii="Times New Roman" w:hAnsi="Times New Roman"/>
          <w:sz w:val="24"/>
          <w:lang w:val="en-US"/>
        </w:rPr>
        <w:t xml:space="preserve">es were made for two turbulence models. </w:t>
      </w:r>
      <w:r w:rsidR="001A7DD6" w:rsidRPr="0031323B">
        <w:rPr>
          <w:rFonts w:ascii="Times New Roman" w:hAnsi="Times New Roman"/>
          <w:sz w:val="24"/>
          <w:lang w:val="en-US"/>
        </w:rPr>
        <w:t>A non-uniform</w:t>
      </w:r>
      <w:r w:rsidRPr="0031323B">
        <w:rPr>
          <w:rFonts w:ascii="Times New Roman" w:hAnsi="Times New Roman"/>
          <w:sz w:val="24"/>
          <w:lang w:val="en-US"/>
        </w:rPr>
        <w:t xml:space="preserve"> t</w:t>
      </w:r>
      <w:r w:rsidR="001A7DD6" w:rsidRPr="0031323B">
        <w:rPr>
          <w:rFonts w:ascii="Times New Roman" w:hAnsi="Times New Roman"/>
          <w:sz w:val="24"/>
          <w:lang w:val="en-US"/>
        </w:rPr>
        <w:t>emperature distribution profile at the inlet was</w:t>
      </w:r>
      <w:r w:rsidRPr="0031323B">
        <w:rPr>
          <w:rFonts w:ascii="Times New Roman" w:hAnsi="Times New Roman"/>
          <w:sz w:val="24"/>
          <w:lang w:val="en-US"/>
        </w:rPr>
        <w:t xml:space="preserve"> used to simulate different conditions. </w:t>
      </w:r>
    </w:p>
    <w:p w:rsidR="0077256E" w:rsidRPr="0031323B" w:rsidRDefault="0077256E" w:rsidP="00F93493">
      <w:pPr>
        <w:autoSpaceDE w:val="0"/>
        <w:autoSpaceDN w:val="0"/>
        <w:adjustRightInd w:val="0"/>
        <w:spacing w:line="480" w:lineRule="auto"/>
        <w:ind w:firstLine="720"/>
        <w:rPr>
          <w:rFonts w:ascii="Times New Roman" w:hAnsi="Times New Roman"/>
          <w:color w:val="000000"/>
          <w:sz w:val="24"/>
          <w:lang w:val="en-US"/>
        </w:rPr>
      </w:pPr>
      <w:r w:rsidRPr="0031323B">
        <w:rPr>
          <w:rFonts w:ascii="Times New Roman" w:hAnsi="Times New Roman"/>
          <w:color w:val="000000"/>
          <w:sz w:val="24"/>
          <w:lang w:val="en-US"/>
        </w:rPr>
        <w:t>With the results obtained, the optimization was performed. To significantly accelerate the entire design optimization process, response surfaces (meta</w:t>
      </w:r>
      <w:r w:rsidR="0075349E" w:rsidRPr="0031323B">
        <w:rPr>
          <w:rFonts w:ascii="Times New Roman" w:hAnsi="Times New Roman"/>
          <w:color w:val="000000"/>
          <w:sz w:val="24"/>
          <w:lang w:val="en-US"/>
        </w:rPr>
        <w:t>-</w:t>
      </w:r>
      <w:r w:rsidRPr="0031323B">
        <w:rPr>
          <w:rFonts w:ascii="Times New Roman" w:hAnsi="Times New Roman"/>
          <w:color w:val="000000"/>
          <w:sz w:val="24"/>
          <w:lang w:val="en-US"/>
        </w:rPr>
        <w:t xml:space="preserve">models) were </w:t>
      </w:r>
      <w:r w:rsidRPr="0031323B">
        <w:rPr>
          <w:rFonts w:ascii="Times New Roman" w:hAnsi="Times New Roman"/>
          <w:sz w:val="24"/>
          <w:lang w:val="en-US"/>
        </w:rPr>
        <w:t>generated in order to perform the virtual optimization</w:t>
      </w:r>
      <w:r w:rsidRPr="0031323B">
        <w:rPr>
          <w:rFonts w:ascii="Times New Roman" w:hAnsi="Times New Roman"/>
          <w:color w:val="000000"/>
          <w:sz w:val="24"/>
          <w:lang w:val="en-US"/>
        </w:rPr>
        <w:t>. They are mathematical functions that replace very complicated physical models, generate correlations of experimental data and reduce the computational cos</w:t>
      </w:r>
      <w:r w:rsidR="00460AEF">
        <w:rPr>
          <w:rFonts w:ascii="Times New Roman" w:hAnsi="Times New Roman"/>
          <w:color w:val="000000"/>
          <w:sz w:val="24"/>
          <w:lang w:val="en-US"/>
        </w:rPr>
        <w:t>t involved with</w:t>
      </w:r>
      <w:r w:rsidRPr="0031323B">
        <w:rPr>
          <w:rFonts w:ascii="Times New Roman" w:hAnsi="Times New Roman"/>
          <w:color w:val="000000"/>
          <w:sz w:val="24"/>
          <w:lang w:val="en-US"/>
        </w:rPr>
        <w:t xml:space="preserve"> the optimization process </w:t>
      </w:r>
      <w:r w:rsidR="00122085">
        <w:fldChar w:fldCharType="begin"/>
      </w:r>
      <w:r w:rsidR="00122085">
        <w:instrText xml:space="preserve"> REF _Ref338296446 \n \h  \* MERGEFORMAT </w:instrText>
      </w:r>
      <w:r w:rsidR="00122085">
        <w:fldChar w:fldCharType="separate"/>
      </w:r>
      <w:r w:rsidR="00C77FB5" w:rsidRPr="00C77FB5">
        <w:rPr>
          <w:rFonts w:ascii="Times New Roman" w:hAnsi="Times New Roman"/>
          <w:color w:val="000000"/>
          <w:sz w:val="24"/>
          <w:lang w:val="en-US"/>
        </w:rPr>
        <w:t>[1]</w:t>
      </w:r>
      <w:r w:rsidR="00122085">
        <w:fldChar w:fldCharType="end"/>
      </w:r>
      <w:r w:rsidRPr="0031323B">
        <w:rPr>
          <w:rFonts w:ascii="Times New Roman" w:hAnsi="Times New Roman"/>
          <w:color w:val="000000"/>
          <w:sz w:val="24"/>
          <w:lang w:val="en-US"/>
        </w:rPr>
        <w:t xml:space="preserve">. </w:t>
      </w:r>
    </w:p>
    <w:p w:rsidR="0077256E" w:rsidRPr="0031323B" w:rsidRDefault="0077256E" w:rsidP="00F93493">
      <w:pPr>
        <w:autoSpaceDE w:val="0"/>
        <w:autoSpaceDN w:val="0"/>
        <w:adjustRightInd w:val="0"/>
        <w:spacing w:line="480" w:lineRule="auto"/>
        <w:ind w:firstLine="720"/>
        <w:rPr>
          <w:rFonts w:ascii="Times New Roman" w:hAnsi="Times New Roman"/>
          <w:color w:val="000000"/>
          <w:sz w:val="24"/>
          <w:lang w:val="en-US"/>
        </w:rPr>
      </w:pPr>
      <w:r w:rsidRPr="0031323B">
        <w:rPr>
          <w:rFonts w:ascii="Times New Roman" w:hAnsi="Times New Roman"/>
          <w:sz w:val="24"/>
          <w:lang w:val="en-US"/>
        </w:rPr>
        <w:t>There are a lot of different methods for generating response surface models. Kriging is a semi–parametric approach that does not rely on any speci</w:t>
      </w:r>
      <w:r w:rsidRPr="0031323B">
        <w:rPr>
          <w:rFonts w:ascii="Times New Roman" w:hAnsi="Times New Roman"/>
          <w:sz w:val="24"/>
        </w:rPr>
        <w:t>ﬁ</w:t>
      </w:r>
      <w:r w:rsidRPr="0031323B">
        <w:rPr>
          <w:rFonts w:ascii="Times New Roman" w:hAnsi="Times New Roman"/>
          <w:sz w:val="24"/>
          <w:lang w:val="en-US"/>
        </w:rPr>
        <w:t xml:space="preserve">c model structure, which makes it much more </w:t>
      </w:r>
      <w:r w:rsidRPr="0031323B">
        <w:rPr>
          <w:rFonts w:ascii="Times New Roman" w:hAnsi="Times New Roman"/>
          <w:sz w:val="24"/>
        </w:rPr>
        <w:t>ﬂ</w:t>
      </w:r>
      <w:r w:rsidRPr="0031323B">
        <w:rPr>
          <w:rFonts w:ascii="Times New Roman" w:hAnsi="Times New Roman"/>
          <w:sz w:val="24"/>
          <w:lang w:val="en-US"/>
        </w:rPr>
        <w:t xml:space="preserve">exible than approaches based on parametric </w:t>
      </w:r>
      <w:r w:rsidR="005B11D7" w:rsidRPr="0031323B">
        <w:rPr>
          <w:rFonts w:ascii="Times New Roman" w:hAnsi="Times New Roman"/>
          <w:sz w:val="24"/>
          <w:lang w:val="en-US"/>
        </w:rPr>
        <w:t>behavioral</w:t>
      </w:r>
      <w:r w:rsidRPr="0031323B">
        <w:rPr>
          <w:rFonts w:ascii="Times New Roman" w:hAnsi="Times New Roman"/>
          <w:sz w:val="24"/>
          <w:lang w:val="en-US"/>
        </w:rPr>
        <w:t xml:space="preserve"> models. On the other hand, accurate predictions are obtained for short training sequences </w:t>
      </w:r>
      <w:r w:rsidR="00122085">
        <w:fldChar w:fldCharType="begin"/>
      </w:r>
      <w:r w:rsidR="00122085">
        <w:instrText xml:space="preserve"> REF _Ref338302276 \n \h  \* MERGEFORMAT </w:instrText>
      </w:r>
      <w:r w:rsidR="00122085">
        <w:fldChar w:fldCharType="separate"/>
      </w:r>
      <w:r w:rsidR="00C77FB5" w:rsidRPr="00C77FB5">
        <w:rPr>
          <w:rFonts w:ascii="Times New Roman" w:hAnsi="Times New Roman"/>
          <w:sz w:val="24"/>
          <w:lang w:val="en-US"/>
        </w:rPr>
        <w:t>[2]</w:t>
      </w:r>
      <w:r w:rsidR="00122085">
        <w:fldChar w:fldCharType="end"/>
      </w:r>
      <w:r w:rsidR="007A770A" w:rsidRPr="0031323B">
        <w:rPr>
          <w:rFonts w:ascii="Times New Roman" w:hAnsi="Times New Roman"/>
          <w:sz w:val="24"/>
          <w:lang w:val="en-US"/>
        </w:rPr>
        <w:t xml:space="preserve">. </w:t>
      </w:r>
      <w:r w:rsidRPr="0031323B">
        <w:rPr>
          <w:rFonts w:ascii="Times New Roman" w:hAnsi="Times New Roman"/>
          <w:sz w:val="24"/>
          <w:lang w:val="en-US"/>
        </w:rPr>
        <w:t>As this work presents only six design variables, Kriging c</w:t>
      </w:r>
      <w:r w:rsidR="0075349E" w:rsidRPr="0031323B">
        <w:rPr>
          <w:rFonts w:ascii="Times New Roman" w:hAnsi="Times New Roman"/>
          <w:sz w:val="24"/>
          <w:lang w:val="en-US"/>
        </w:rPr>
        <w:t>ould be</w:t>
      </w:r>
      <w:r w:rsidRPr="0031323B">
        <w:rPr>
          <w:rFonts w:ascii="Times New Roman" w:hAnsi="Times New Roman"/>
          <w:sz w:val="24"/>
          <w:lang w:val="en-US"/>
        </w:rPr>
        <w:t xml:space="preserve"> applied.</w:t>
      </w:r>
      <w:r w:rsidRPr="0031323B">
        <w:rPr>
          <w:rFonts w:ascii="Times New Roman" w:hAnsi="Times New Roman"/>
          <w:color w:val="000000"/>
          <w:sz w:val="24"/>
          <w:lang w:val="en-US"/>
        </w:rPr>
        <w:t xml:space="preserve"> </w:t>
      </w:r>
    </w:p>
    <w:p w:rsidR="0077256E" w:rsidRPr="0031323B" w:rsidRDefault="0077256E" w:rsidP="00F93493">
      <w:pPr>
        <w:autoSpaceDE w:val="0"/>
        <w:autoSpaceDN w:val="0"/>
        <w:adjustRightInd w:val="0"/>
        <w:spacing w:line="480" w:lineRule="auto"/>
        <w:ind w:firstLine="720"/>
        <w:rPr>
          <w:rFonts w:ascii="Times New Roman" w:hAnsi="Times New Roman"/>
          <w:sz w:val="24"/>
          <w:highlight w:val="yellow"/>
          <w:lang w:val="en-US"/>
        </w:rPr>
      </w:pPr>
      <w:r w:rsidRPr="0031323B">
        <w:rPr>
          <w:rFonts w:ascii="Times New Roman" w:hAnsi="Times New Roman"/>
          <w:color w:val="000000"/>
          <w:sz w:val="24"/>
          <w:lang w:val="en-US"/>
        </w:rPr>
        <w:t xml:space="preserve">A </w:t>
      </w:r>
      <w:r w:rsidR="00B85DE9">
        <w:rPr>
          <w:rFonts w:ascii="Times New Roman" w:hAnsi="Times New Roman"/>
          <w:sz w:val="24"/>
          <w:lang w:val="en-US"/>
        </w:rPr>
        <w:t>multi-o</w:t>
      </w:r>
      <w:r w:rsidRPr="0031323B">
        <w:rPr>
          <w:rFonts w:ascii="Times New Roman" w:hAnsi="Times New Roman"/>
          <w:sz w:val="24"/>
          <w:lang w:val="en-US"/>
        </w:rPr>
        <w:t>bjec</w:t>
      </w:r>
      <w:r w:rsidR="00B85DE9">
        <w:rPr>
          <w:rFonts w:ascii="Times New Roman" w:hAnsi="Times New Roman"/>
          <w:sz w:val="24"/>
          <w:lang w:val="en-US"/>
        </w:rPr>
        <w:t>tive optimization s</w:t>
      </w:r>
      <w:r w:rsidR="00413525" w:rsidRPr="0031323B">
        <w:rPr>
          <w:rFonts w:ascii="Times New Roman" w:hAnsi="Times New Roman"/>
          <w:sz w:val="24"/>
          <w:lang w:val="en-US"/>
        </w:rPr>
        <w:t>oftware (ModeFrontier</w:t>
      </w:r>
      <w:r w:rsidRPr="0031323B">
        <w:rPr>
          <w:rFonts w:ascii="Times New Roman" w:hAnsi="Times New Roman"/>
          <w:sz w:val="24"/>
          <w:lang w:val="en-US"/>
        </w:rPr>
        <w:t>) was used to generate the response surfaces and to perform an optimization using Multi Objective Genetic Algorithm</w:t>
      </w:r>
      <w:r w:rsidR="00B85DE9">
        <w:rPr>
          <w:rFonts w:ascii="Times New Roman" w:hAnsi="Times New Roman"/>
          <w:sz w:val="24"/>
          <w:lang w:val="en-US"/>
        </w:rPr>
        <w:t xml:space="preserve"> (MOGA)</w:t>
      </w:r>
      <w:r w:rsidRPr="0031323B">
        <w:rPr>
          <w:rFonts w:ascii="Times New Roman" w:hAnsi="Times New Roman"/>
          <w:sz w:val="24"/>
          <w:lang w:val="en-US"/>
        </w:rPr>
        <w:t xml:space="preserve">. </w:t>
      </w:r>
    </w:p>
    <w:p w:rsidR="0077256E" w:rsidRPr="0031323B" w:rsidRDefault="0077256E" w:rsidP="00F93493">
      <w:pPr>
        <w:autoSpaceDE w:val="0"/>
        <w:autoSpaceDN w:val="0"/>
        <w:adjustRightInd w:val="0"/>
        <w:spacing w:line="480" w:lineRule="auto"/>
        <w:ind w:firstLine="720"/>
        <w:rPr>
          <w:rFonts w:ascii="Times New Roman" w:hAnsi="Times New Roman"/>
          <w:sz w:val="24"/>
          <w:lang w:val="en-US"/>
        </w:rPr>
      </w:pPr>
      <w:r w:rsidRPr="0031323B">
        <w:rPr>
          <w:rFonts w:ascii="Times New Roman" w:hAnsi="Times New Roman"/>
          <w:sz w:val="24"/>
          <w:lang w:val="en-US"/>
        </w:rPr>
        <w:t>Designs evaluations with the optimal configurations were validated by real computation.</w:t>
      </w:r>
    </w:p>
    <w:p w:rsidR="0077256E" w:rsidRPr="0031323B" w:rsidRDefault="0077256E" w:rsidP="00402221">
      <w:pPr>
        <w:pStyle w:val="EstiloTtulo2Antes5ptDepoisde5ptEspaamentoentre"/>
        <w:tabs>
          <w:tab w:val="clear" w:pos="4302"/>
          <w:tab w:val="num" w:pos="720"/>
        </w:tabs>
        <w:spacing w:before="0" w:after="0"/>
        <w:rPr>
          <w:szCs w:val="24"/>
        </w:rPr>
      </w:pPr>
      <w:bookmarkStart w:id="12" w:name="_Toc247689981"/>
      <w:bookmarkStart w:id="13" w:name="_Toc341684323"/>
      <w:r w:rsidRPr="0031323B">
        <w:rPr>
          <w:szCs w:val="24"/>
        </w:rPr>
        <w:t>Literature Review</w:t>
      </w:r>
      <w:bookmarkEnd w:id="12"/>
      <w:bookmarkEnd w:id="13"/>
    </w:p>
    <w:p w:rsidR="0077256E" w:rsidRPr="0031323B" w:rsidRDefault="0077256E" w:rsidP="00F93493">
      <w:pPr>
        <w:autoSpaceDE w:val="0"/>
        <w:autoSpaceDN w:val="0"/>
        <w:adjustRightInd w:val="0"/>
        <w:spacing w:line="480" w:lineRule="auto"/>
        <w:ind w:firstLine="720"/>
        <w:rPr>
          <w:rFonts w:ascii="Times New Roman" w:hAnsi="Times New Roman"/>
          <w:sz w:val="24"/>
          <w:lang w:val="en-US"/>
        </w:rPr>
      </w:pPr>
      <w:r w:rsidRPr="0031323B">
        <w:rPr>
          <w:rFonts w:ascii="Times New Roman" w:hAnsi="Times New Roman"/>
          <w:sz w:val="24"/>
          <w:lang w:val="en-US"/>
        </w:rPr>
        <w:t>The non-uniformities in nozzle flows have been studied over the</w:t>
      </w:r>
      <w:r w:rsidR="00141F3C" w:rsidRPr="0031323B">
        <w:rPr>
          <w:rFonts w:ascii="Times New Roman" w:hAnsi="Times New Roman"/>
          <w:sz w:val="24"/>
          <w:lang w:val="en-US"/>
        </w:rPr>
        <w:t xml:space="preserve"> years. Some previous research</w:t>
      </w:r>
      <w:r w:rsidRPr="0031323B">
        <w:rPr>
          <w:rFonts w:ascii="Times New Roman" w:hAnsi="Times New Roman"/>
          <w:sz w:val="24"/>
          <w:lang w:val="en-US"/>
        </w:rPr>
        <w:t xml:space="preserve"> in this field will be reviewed.</w:t>
      </w:r>
    </w:p>
    <w:p w:rsidR="0077256E" w:rsidRPr="0031323B" w:rsidRDefault="0077256E" w:rsidP="00F93493">
      <w:pPr>
        <w:autoSpaceDE w:val="0"/>
        <w:autoSpaceDN w:val="0"/>
        <w:adjustRightInd w:val="0"/>
        <w:spacing w:line="480" w:lineRule="auto"/>
        <w:ind w:firstLine="720"/>
        <w:rPr>
          <w:rFonts w:ascii="Times New Roman" w:hAnsi="Times New Roman"/>
          <w:sz w:val="24"/>
          <w:lang w:val="en-US"/>
        </w:rPr>
      </w:pPr>
      <w:r w:rsidRPr="0031323B">
        <w:rPr>
          <w:rFonts w:ascii="Times New Roman" w:hAnsi="Times New Roman"/>
          <w:sz w:val="24"/>
          <w:lang w:val="en-US"/>
        </w:rPr>
        <w:t xml:space="preserve">In 1989, Doty et al. </w:t>
      </w:r>
      <w:r w:rsidR="00122085">
        <w:fldChar w:fldCharType="begin"/>
      </w:r>
      <w:r w:rsidR="00122085">
        <w:instrText xml:space="preserve"> REF _Ref338334560 \n \h  \* MERGEFORMAT </w:instrText>
      </w:r>
      <w:r w:rsidR="00122085">
        <w:fldChar w:fldCharType="separate"/>
      </w:r>
      <w:r w:rsidR="00C77FB5" w:rsidRPr="00C77FB5">
        <w:rPr>
          <w:rFonts w:ascii="Times New Roman" w:hAnsi="Times New Roman"/>
          <w:sz w:val="24"/>
          <w:lang w:val="en-US"/>
        </w:rPr>
        <w:t>[3]</w:t>
      </w:r>
      <w:r w:rsidR="00122085">
        <w:fldChar w:fldCharType="end"/>
      </w:r>
      <w:r w:rsidR="007D428E" w:rsidRPr="0031323B">
        <w:rPr>
          <w:rFonts w:ascii="Times New Roman" w:hAnsi="Times New Roman"/>
          <w:sz w:val="24"/>
          <w:lang w:val="en-US"/>
        </w:rPr>
        <w:t xml:space="preserve"> </w:t>
      </w:r>
      <w:r w:rsidR="00122085">
        <w:fldChar w:fldCharType="begin"/>
      </w:r>
      <w:r w:rsidR="00122085">
        <w:instrText xml:space="preserve"> REF _Ref338334565 \n \h  \* MERGEFORMAT </w:instrText>
      </w:r>
      <w:r w:rsidR="00122085">
        <w:fldChar w:fldCharType="separate"/>
      </w:r>
      <w:r w:rsidR="00C77FB5" w:rsidRPr="00C77FB5">
        <w:rPr>
          <w:rFonts w:ascii="Times New Roman" w:hAnsi="Times New Roman"/>
          <w:sz w:val="24"/>
          <w:lang w:val="en-US"/>
        </w:rPr>
        <w:t>[4]</w:t>
      </w:r>
      <w:r w:rsidR="00122085">
        <w:fldChar w:fldCharType="end"/>
      </w:r>
      <w:r w:rsidRPr="0031323B">
        <w:rPr>
          <w:rFonts w:ascii="Times New Roman" w:hAnsi="Times New Roman"/>
          <w:sz w:val="24"/>
          <w:lang w:val="en-US"/>
        </w:rPr>
        <w:t xml:space="preserve">, showed that moderate non-uniformities in the flow properties leaving the combustor and entering </w:t>
      </w:r>
      <w:r w:rsidR="00141F3C" w:rsidRPr="0031323B">
        <w:rPr>
          <w:rFonts w:ascii="Times New Roman" w:hAnsi="Times New Roman"/>
          <w:sz w:val="24"/>
          <w:lang w:val="en-US"/>
        </w:rPr>
        <w:t xml:space="preserve">a </w:t>
      </w:r>
      <w:r w:rsidRPr="0031323B">
        <w:rPr>
          <w:rFonts w:ascii="Times New Roman" w:hAnsi="Times New Roman"/>
          <w:sz w:val="24"/>
          <w:lang w:val="en-US"/>
        </w:rPr>
        <w:t xml:space="preserve">supersonic nozzle had effect on thrust produced by the nozzle.  Later, Doty et al. </w:t>
      </w:r>
      <w:r w:rsidR="00122085">
        <w:fldChar w:fldCharType="begin"/>
      </w:r>
      <w:r w:rsidR="00122085">
        <w:instrText xml:space="preserve"> REF _R</w:instrText>
      </w:r>
      <w:r w:rsidR="00122085">
        <w:instrText xml:space="preserve">ef338335226 \n \h  \* MERGEFORMAT </w:instrText>
      </w:r>
      <w:r w:rsidR="00122085">
        <w:fldChar w:fldCharType="separate"/>
      </w:r>
      <w:r w:rsidR="00C77FB5" w:rsidRPr="00C77FB5">
        <w:rPr>
          <w:rFonts w:ascii="Times New Roman" w:hAnsi="Times New Roman"/>
          <w:sz w:val="24"/>
          <w:lang w:val="en-US"/>
        </w:rPr>
        <w:t>[5]</w:t>
      </w:r>
      <w:r w:rsidR="00122085">
        <w:fldChar w:fldCharType="end"/>
      </w:r>
      <w:r w:rsidR="002B0962" w:rsidRPr="0031323B">
        <w:rPr>
          <w:rFonts w:ascii="Times New Roman" w:hAnsi="Times New Roman"/>
          <w:sz w:val="24"/>
          <w:lang w:val="en-US"/>
        </w:rPr>
        <w:t xml:space="preserve"> </w:t>
      </w:r>
      <w:r w:rsidRPr="0031323B">
        <w:rPr>
          <w:rFonts w:ascii="Times New Roman" w:hAnsi="Times New Roman"/>
          <w:sz w:val="24"/>
          <w:lang w:val="en-US"/>
        </w:rPr>
        <w:t xml:space="preserve">studied non-uniform profiles which were more severe and consequently had more influence on nozzle performance.  </w:t>
      </w:r>
    </w:p>
    <w:p w:rsidR="0077256E" w:rsidRPr="0031323B" w:rsidRDefault="0077256E" w:rsidP="00F93493">
      <w:pPr>
        <w:autoSpaceDE w:val="0"/>
        <w:autoSpaceDN w:val="0"/>
        <w:adjustRightInd w:val="0"/>
        <w:spacing w:line="480" w:lineRule="auto"/>
        <w:ind w:firstLine="720"/>
        <w:rPr>
          <w:rFonts w:ascii="Times New Roman" w:hAnsi="Times New Roman"/>
          <w:sz w:val="24"/>
          <w:lang w:val="en-US"/>
        </w:rPr>
      </w:pPr>
      <w:r w:rsidRPr="0031323B">
        <w:rPr>
          <w:rFonts w:ascii="Times New Roman" w:hAnsi="Times New Roman"/>
          <w:sz w:val="24"/>
          <w:lang w:val="en-US"/>
        </w:rPr>
        <w:t xml:space="preserve">In 1991, Snelling </w:t>
      </w:r>
      <w:r w:rsidR="00122085">
        <w:fldChar w:fldCharType="begin"/>
      </w:r>
      <w:r w:rsidR="00122085">
        <w:instrText xml:space="preserve"> REF _Ref338335291 \</w:instrText>
      </w:r>
      <w:r w:rsidR="00122085">
        <w:instrText xml:space="preserve">n \h  \* MERGEFORMAT </w:instrText>
      </w:r>
      <w:r w:rsidR="00122085">
        <w:fldChar w:fldCharType="separate"/>
      </w:r>
      <w:r w:rsidR="00C77FB5" w:rsidRPr="00C77FB5">
        <w:rPr>
          <w:rFonts w:ascii="Times New Roman" w:hAnsi="Times New Roman"/>
          <w:sz w:val="24"/>
          <w:lang w:val="en-US"/>
        </w:rPr>
        <w:t>[6]</w:t>
      </w:r>
      <w:r w:rsidR="00122085">
        <w:fldChar w:fldCharType="end"/>
      </w:r>
      <w:r w:rsidRPr="0031323B">
        <w:rPr>
          <w:rFonts w:ascii="Times New Roman" w:hAnsi="Times New Roman"/>
          <w:sz w:val="24"/>
          <w:lang w:val="en-US"/>
        </w:rPr>
        <w:t xml:space="preserve"> also examined the effects of non-uniform entrance flow profiles of hypersonic nozzles for scramjet-powered flight vehicles, but the studies were centered on pitching moment. A uniform and a non-uniform inlet profile were compared. The effects of non-uniformities in the flow-field were an increase in the overall vehicle thrust and a decrease in the overall vehicle moment for the inlet conditions in the single nozzle geometry used in the study. The increased thrust for the non-uniform case was due to higher compression on the nozzle wall caused by expansion waves from the nozzle wall reflecting off the non-uniformities in the flow-field as compression waves. The decreased moment for the non-uniform case was due to lower pressure on the nozzle wall than the uniform case for the aft portion of the nozzle combined with the longer moment arm canceling out the effect of the higher compression region. The lower pressure on the nozzle wall was the result of compression waves from the nozzle wall reflecting off the non-uniformities in the flow-field as expansion waves. </w:t>
      </w:r>
    </w:p>
    <w:p w:rsidR="0077256E" w:rsidRPr="0031323B" w:rsidRDefault="0077256E" w:rsidP="00F93493">
      <w:pPr>
        <w:autoSpaceDE w:val="0"/>
        <w:autoSpaceDN w:val="0"/>
        <w:adjustRightInd w:val="0"/>
        <w:spacing w:line="480" w:lineRule="auto"/>
        <w:ind w:firstLine="720"/>
        <w:rPr>
          <w:rFonts w:ascii="Times New Roman" w:hAnsi="Times New Roman"/>
          <w:sz w:val="24"/>
          <w:lang w:val="en-US"/>
        </w:rPr>
      </w:pPr>
      <w:r w:rsidRPr="0031323B">
        <w:rPr>
          <w:rFonts w:ascii="Times New Roman" w:hAnsi="Times New Roman"/>
          <w:sz w:val="24"/>
          <w:lang w:val="en-US"/>
        </w:rPr>
        <w:t xml:space="preserve">In 2003, Palma et al. </w:t>
      </w:r>
      <w:r w:rsidR="00122085">
        <w:fldChar w:fldCharType="begin"/>
      </w:r>
      <w:r w:rsidR="00122085">
        <w:instrText xml:space="preserve"> REF _Ref338335341 \n \h  \* MERGEFORMAT </w:instrText>
      </w:r>
      <w:r w:rsidR="00122085">
        <w:fldChar w:fldCharType="separate"/>
      </w:r>
      <w:r w:rsidR="00C77FB5" w:rsidRPr="00C77FB5">
        <w:rPr>
          <w:rFonts w:ascii="Times New Roman" w:hAnsi="Times New Roman"/>
          <w:sz w:val="24"/>
          <w:lang w:val="en-US"/>
        </w:rPr>
        <w:t>[7]</w:t>
      </w:r>
      <w:r w:rsidR="00122085">
        <w:fldChar w:fldCharType="end"/>
      </w:r>
      <w:r w:rsidRPr="0031323B">
        <w:rPr>
          <w:rFonts w:ascii="Times New Roman" w:hAnsi="Times New Roman"/>
          <w:sz w:val="24"/>
          <w:lang w:val="en-US"/>
        </w:rPr>
        <w:t xml:space="preserve"> executed some experiments in which planar laser-induced </w:t>
      </w:r>
      <w:r w:rsidRPr="0031323B">
        <w:rPr>
          <w:rFonts w:ascii="Times New Roman" w:hAnsi="Times New Roman"/>
          <w:sz w:val="24"/>
        </w:rPr>
        <w:t>ﬂ</w:t>
      </w:r>
      <w:r w:rsidRPr="0031323B">
        <w:rPr>
          <w:rFonts w:ascii="Times New Roman" w:hAnsi="Times New Roman"/>
          <w:sz w:val="24"/>
          <w:lang w:val="en-US"/>
        </w:rPr>
        <w:t xml:space="preserve">uorescence (PLIF) of nitric oxide (NO) was used to measure vibrational and rotational temperatures. The experiments took place in a small shock-tunnel facility, which is an impulse facility that can generate the pressures and stagnation enthalpies required for simulation of hypersonic atmospheric re-entry </w:t>
      </w:r>
      <w:r w:rsidRPr="0031323B">
        <w:rPr>
          <w:rFonts w:ascii="Times New Roman" w:hAnsi="Times New Roman"/>
          <w:sz w:val="24"/>
        </w:rPr>
        <w:t>ﬂ</w:t>
      </w:r>
      <w:r w:rsidRPr="0031323B">
        <w:rPr>
          <w:rFonts w:ascii="Times New Roman" w:hAnsi="Times New Roman"/>
          <w:sz w:val="24"/>
          <w:lang w:val="en-US"/>
        </w:rPr>
        <w:t xml:space="preserve">ows </w:t>
      </w:r>
      <w:r w:rsidR="00122085">
        <w:fldChar w:fldCharType="begin"/>
      </w:r>
      <w:r w:rsidR="00122085">
        <w:instrText xml:space="preserve"> REF _Ref338335407 \n \h  \* MERGEFORMAT </w:instrText>
      </w:r>
      <w:r w:rsidR="00122085">
        <w:fldChar w:fldCharType="separate"/>
      </w:r>
      <w:r w:rsidR="00C77FB5" w:rsidRPr="00C77FB5">
        <w:rPr>
          <w:rFonts w:ascii="Times New Roman" w:hAnsi="Times New Roman"/>
          <w:sz w:val="24"/>
          <w:lang w:val="en-US"/>
        </w:rPr>
        <w:t>[8]</w:t>
      </w:r>
      <w:r w:rsidR="00122085">
        <w:fldChar w:fldCharType="end"/>
      </w:r>
      <w:r w:rsidRPr="0031323B">
        <w:rPr>
          <w:rFonts w:ascii="Times New Roman" w:hAnsi="Times New Roman"/>
          <w:sz w:val="24"/>
          <w:lang w:val="en-US"/>
        </w:rPr>
        <w:t xml:space="preserve">. Good agreement between measured rotational temperature and a non-equilibrium one-dimensional nozzle calculation was demonstrated. The measured vibrational temperatures were higher than the computed value, although they exhibited the expected vibrational freezing behavior. This disagreement was attributed to non-linearities in the imaging system and non-uniformity in the </w:t>
      </w:r>
      <w:r w:rsidRPr="0031323B">
        <w:rPr>
          <w:rFonts w:ascii="Times New Roman" w:hAnsi="Times New Roman"/>
          <w:sz w:val="24"/>
        </w:rPr>
        <w:t>ﬂ</w:t>
      </w:r>
      <w:r w:rsidRPr="0031323B">
        <w:rPr>
          <w:rFonts w:ascii="Times New Roman" w:hAnsi="Times New Roman"/>
          <w:sz w:val="24"/>
          <w:lang w:val="en-US"/>
        </w:rPr>
        <w:t xml:space="preserve">ow. The non-uniformities were assumed to be due to contamination by driver gas and were found in 32% of the images. </w:t>
      </w:r>
    </w:p>
    <w:p w:rsidR="0077256E" w:rsidRPr="0031323B" w:rsidRDefault="0077256E" w:rsidP="00F93493">
      <w:pPr>
        <w:autoSpaceDE w:val="0"/>
        <w:autoSpaceDN w:val="0"/>
        <w:adjustRightInd w:val="0"/>
        <w:spacing w:line="480" w:lineRule="auto"/>
        <w:ind w:firstLine="720"/>
        <w:rPr>
          <w:rFonts w:ascii="Times New Roman" w:hAnsi="Times New Roman"/>
          <w:sz w:val="24"/>
          <w:lang w:val="en-US"/>
        </w:rPr>
      </w:pPr>
      <w:r w:rsidRPr="0031323B">
        <w:rPr>
          <w:rFonts w:ascii="Times New Roman" w:hAnsi="Times New Roman"/>
          <w:sz w:val="24"/>
          <w:lang w:val="en-US"/>
        </w:rPr>
        <w:t xml:space="preserve">In 2006, </w:t>
      </w:r>
      <w:r w:rsidRPr="0031323B">
        <w:rPr>
          <w:rFonts w:ascii="Times New Roman" w:hAnsi="Times New Roman"/>
          <w:color w:val="000000"/>
          <w:sz w:val="24"/>
          <w:lang w:val="en-US"/>
        </w:rPr>
        <w:t>O’Byrne et al.</w:t>
      </w:r>
      <w:r w:rsidRPr="0031323B">
        <w:rPr>
          <w:rFonts w:ascii="Times New Roman" w:hAnsi="Times New Roman"/>
          <w:sz w:val="24"/>
          <w:lang w:val="en-US"/>
        </w:rPr>
        <w:t xml:space="preserve"> </w:t>
      </w:r>
      <w:r w:rsidR="00122085">
        <w:fldChar w:fldCharType="begin"/>
      </w:r>
      <w:r w:rsidR="00122085">
        <w:instrText xml:space="preserve"> REF _Ref338335475 \n \h  \* MERGEFORMAT </w:instrText>
      </w:r>
      <w:r w:rsidR="00122085">
        <w:fldChar w:fldCharType="separate"/>
      </w:r>
      <w:r w:rsidR="00C77FB5" w:rsidRPr="00C77FB5">
        <w:rPr>
          <w:rFonts w:ascii="Times New Roman" w:hAnsi="Times New Roman"/>
          <w:sz w:val="24"/>
          <w:lang w:val="en-US"/>
        </w:rPr>
        <w:t>[9]</w:t>
      </w:r>
      <w:r w:rsidR="00122085">
        <w:fldChar w:fldCharType="end"/>
      </w:r>
      <w:r w:rsidRPr="0031323B">
        <w:rPr>
          <w:rFonts w:ascii="Times New Roman" w:hAnsi="Times New Roman"/>
          <w:sz w:val="24"/>
          <w:lang w:val="en-US"/>
        </w:rPr>
        <w:t xml:space="preserve">, in a similar experiment, used nitric oxide PLIF to visualize </w:t>
      </w:r>
      <w:r w:rsidR="00413525" w:rsidRPr="0031323B">
        <w:rPr>
          <w:rFonts w:ascii="Times New Roman" w:hAnsi="Times New Roman"/>
          <w:sz w:val="24"/>
          <w:lang w:val="en-US"/>
        </w:rPr>
        <w:t xml:space="preserve">the </w:t>
      </w:r>
      <w:r w:rsidRPr="0031323B">
        <w:rPr>
          <w:rFonts w:ascii="Times New Roman" w:hAnsi="Times New Roman"/>
          <w:sz w:val="24"/>
        </w:rPr>
        <w:t>ﬂ</w:t>
      </w:r>
      <w:r w:rsidRPr="0031323B">
        <w:rPr>
          <w:rFonts w:ascii="Times New Roman" w:hAnsi="Times New Roman"/>
          <w:sz w:val="24"/>
          <w:lang w:val="en-US"/>
        </w:rPr>
        <w:t xml:space="preserve">ow at the exit of a hypersonic conical nozzle, to determine operating conditions that would allow more uniform nozzle </w:t>
      </w:r>
      <w:r w:rsidRPr="0031323B">
        <w:rPr>
          <w:rFonts w:ascii="Times New Roman" w:hAnsi="Times New Roman"/>
          <w:sz w:val="24"/>
        </w:rPr>
        <w:t>ﬂ</w:t>
      </w:r>
      <w:r w:rsidRPr="0031323B">
        <w:rPr>
          <w:rFonts w:ascii="Times New Roman" w:hAnsi="Times New Roman"/>
          <w:sz w:val="24"/>
          <w:lang w:val="en-US"/>
        </w:rPr>
        <w:t xml:space="preserve">ow than that of </w:t>
      </w:r>
      <w:r w:rsidR="00122085">
        <w:fldChar w:fldCharType="begin"/>
      </w:r>
      <w:r w:rsidR="00122085">
        <w:instrText xml:space="preserve"> REF _Ref338335341 \n \h  \* MERGEFORMAT </w:instrText>
      </w:r>
      <w:r w:rsidR="00122085">
        <w:fldChar w:fldCharType="separate"/>
      </w:r>
      <w:r w:rsidR="00C77FB5" w:rsidRPr="00C77FB5">
        <w:rPr>
          <w:rFonts w:ascii="Times New Roman" w:hAnsi="Times New Roman"/>
          <w:sz w:val="24"/>
          <w:lang w:val="en-US"/>
        </w:rPr>
        <w:t>[7]</w:t>
      </w:r>
      <w:r w:rsidR="00122085">
        <w:fldChar w:fldCharType="end"/>
      </w:r>
      <w:r w:rsidR="00114648" w:rsidRPr="0031323B">
        <w:rPr>
          <w:rFonts w:ascii="Times New Roman" w:hAnsi="Times New Roman"/>
          <w:sz w:val="24"/>
          <w:lang w:val="en-US"/>
        </w:rPr>
        <w:t xml:space="preserve"> </w:t>
      </w:r>
      <w:r w:rsidRPr="0031323B">
        <w:rPr>
          <w:rFonts w:ascii="Times New Roman" w:hAnsi="Times New Roman"/>
          <w:sz w:val="24"/>
          <w:lang w:val="en-US"/>
        </w:rPr>
        <w:t xml:space="preserve">and to explain the mechanism most likely to be responsible for the non-uniform </w:t>
      </w:r>
      <w:r w:rsidRPr="0031323B">
        <w:rPr>
          <w:rFonts w:ascii="Times New Roman" w:hAnsi="Times New Roman"/>
          <w:sz w:val="24"/>
        </w:rPr>
        <w:t>ﬂ</w:t>
      </w:r>
      <w:r w:rsidRPr="0031323B">
        <w:rPr>
          <w:rFonts w:ascii="Times New Roman" w:hAnsi="Times New Roman"/>
          <w:sz w:val="24"/>
          <w:lang w:val="en-US"/>
        </w:rPr>
        <w:t xml:space="preserve">ow. Two nozzle-throat inserts were fabricated: one with a converging conical end-wall, having a half-angle of 30° and the other with a </w:t>
      </w:r>
      <w:r w:rsidRPr="0031323B">
        <w:rPr>
          <w:rFonts w:ascii="Times New Roman" w:hAnsi="Times New Roman"/>
          <w:sz w:val="24"/>
        </w:rPr>
        <w:t>ﬂ</w:t>
      </w:r>
      <w:r w:rsidRPr="0031323B">
        <w:rPr>
          <w:rFonts w:ascii="Times New Roman" w:hAnsi="Times New Roman"/>
          <w:sz w:val="24"/>
          <w:lang w:val="en-US"/>
        </w:rPr>
        <w:t>at end-wall. Possible causes for the non-uniformity were outlined and investigated and the problem was shown to be due to a small step at the nozzle throat. The</w:t>
      </w:r>
      <w:r w:rsidR="00303DE4">
        <w:rPr>
          <w:rFonts w:ascii="Times New Roman" w:hAnsi="Times New Roman"/>
          <w:sz w:val="24"/>
          <w:lang w:val="en-US"/>
        </w:rPr>
        <w:t>y postulated that</w:t>
      </w:r>
      <w:r w:rsidRPr="0031323B">
        <w:rPr>
          <w:rFonts w:ascii="Times New Roman" w:hAnsi="Times New Roman"/>
          <w:sz w:val="24"/>
          <w:lang w:val="en-US"/>
        </w:rPr>
        <w:t xml:space="preserve"> the cause</w:t>
      </w:r>
      <w:r w:rsidRPr="0031323B">
        <w:rPr>
          <w:rFonts w:ascii="Times New Roman" w:hAnsi="Times New Roman"/>
          <w:color w:val="555555"/>
          <w:sz w:val="24"/>
          <w:lang w:val="en-US"/>
        </w:rPr>
        <w:t xml:space="preserve"> </w:t>
      </w:r>
      <w:r w:rsidRPr="0031323B">
        <w:rPr>
          <w:rFonts w:ascii="Times New Roman" w:hAnsi="Times New Roman"/>
          <w:sz w:val="24"/>
          <w:lang w:val="en-US"/>
        </w:rPr>
        <w:t xml:space="preserve">of the </w:t>
      </w:r>
      <w:r w:rsidRPr="0031323B">
        <w:rPr>
          <w:rFonts w:ascii="Times New Roman" w:hAnsi="Times New Roman"/>
          <w:sz w:val="24"/>
        </w:rPr>
        <w:t>ﬂ</w:t>
      </w:r>
      <w:r w:rsidRPr="0031323B">
        <w:rPr>
          <w:rFonts w:ascii="Times New Roman" w:hAnsi="Times New Roman"/>
          <w:sz w:val="24"/>
          <w:lang w:val="en-US"/>
        </w:rPr>
        <w:t xml:space="preserve">ow non-uniformity was the entrainment of cooler gas from the boundary layer into the freestream caused by </w:t>
      </w:r>
      <w:r w:rsidRPr="0031323B">
        <w:rPr>
          <w:rFonts w:ascii="Times New Roman" w:hAnsi="Times New Roman"/>
          <w:sz w:val="24"/>
        </w:rPr>
        <w:t>ﬂ</w:t>
      </w:r>
      <w:r w:rsidRPr="0031323B">
        <w:rPr>
          <w:rFonts w:ascii="Times New Roman" w:hAnsi="Times New Roman"/>
          <w:sz w:val="24"/>
          <w:lang w:val="en-US"/>
        </w:rPr>
        <w:t xml:space="preserve">ow separation at the throat. Upon modifying the nozzle throat, images were significantly more uniform and the standard deviation in average signal between tunnel runs reduced from 25% to 15%. </w:t>
      </w:r>
    </w:p>
    <w:p w:rsidR="0077256E" w:rsidRPr="0031323B" w:rsidRDefault="0077256E" w:rsidP="00402221">
      <w:pPr>
        <w:pStyle w:val="EstiloTtulo2Antes5ptDepoisde5ptEspaamentoentre"/>
        <w:tabs>
          <w:tab w:val="clear" w:pos="4302"/>
          <w:tab w:val="num" w:pos="720"/>
        </w:tabs>
        <w:spacing w:before="0" w:after="0"/>
        <w:rPr>
          <w:szCs w:val="24"/>
        </w:rPr>
      </w:pPr>
      <w:bookmarkStart w:id="14" w:name="_Toc341684324"/>
      <w:r w:rsidRPr="0031323B">
        <w:rPr>
          <w:szCs w:val="24"/>
        </w:rPr>
        <w:t>Thesis Structure</w:t>
      </w:r>
      <w:bookmarkEnd w:id="14"/>
      <w:r w:rsidRPr="0031323B">
        <w:rPr>
          <w:szCs w:val="24"/>
        </w:rPr>
        <w:t xml:space="preserve"> </w:t>
      </w:r>
    </w:p>
    <w:p w:rsidR="0077256E" w:rsidRPr="0031323B" w:rsidRDefault="0077256E" w:rsidP="00F93493">
      <w:pPr>
        <w:autoSpaceDE w:val="0"/>
        <w:autoSpaceDN w:val="0"/>
        <w:adjustRightInd w:val="0"/>
        <w:spacing w:line="480" w:lineRule="auto"/>
        <w:ind w:firstLine="720"/>
        <w:rPr>
          <w:rFonts w:ascii="Times New Roman" w:hAnsi="Times New Roman"/>
          <w:sz w:val="24"/>
          <w:lang w:val="en-US"/>
        </w:rPr>
      </w:pPr>
      <w:r w:rsidRPr="0031323B">
        <w:rPr>
          <w:rFonts w:ascii="Times New Roman" w:hAnsi="Times New Roman"/>
          <w:sz w:val="24"/>
          <w:lang w:val="en-US"/>
        </w:rPr>
        <w:t>Chapter I introduces the study. First, the problem statement is presented. Then the research objectives and methodologies applied are explained. Some literature reviews about non-uniformities in nozzle flows are given in order to place this work in context.</w:t>
      </w:r>
    </w:p>
    <w:p w:rsidR="00D32C56" w:rsidRPr="0031323B" w:rsidRDefault="0077256E" w:rsidP="00F93493">
      <w:pPr>
        <w:spacing w:line="480" w:lineRule="auto"/>
        <w:ind w:firstLine="708"/>
        <w:rPr>
          <w:rFonts w:ascii="Times New Roman" w:hAnsi="Times New Roman"/>
          <w:sz w:val="24"/>
          <w:lang w:val="en-US"/>
        </w:rPr>
      </w:pPr>
      <w:r w:rsidRPr="0031323B">
        <w:rPr>
          <w:rFonts w:ascii="Times New Roman" w:hAnsi="Times New Roman"/>
          <w:sz w:val="24"/>
          <w:lang w:val="en-US"/>
        </w:rPr>
        <w:t>Chapter II provides a brief review of</w:t>
      </w:r>
      <w:r w:rsidR="00D32C56" w:rsidRPr="0031323B">
        <w:rPr>
          <w:rFonts w:ascii="Times New Roman" w:hAnsi="Times New Roman"/>
          <w:sz w:val="24"/>
          <w:lang w:val="en-US"/>
        </w:rPr>
        <w:t xml:space="preserve"> the main topics of</w:t>
      </w:r>
      <w:r w:rsidRPr="0031323B">
        <w:rPr>
          <w:rFonts w:ascii="Times New Roman" w:hAnsi="Times New Roman"/>
          <w:sz w:val="24"/>
          <w:lang w:val="en-US"/>
        </w:rPr>
        <w:t xml:space="preserve"> </w:t>
      </w:r>
      <w:r w:rsidR="00D32C56" w:rsidRPr="0031323B">
        <w:rPr>
          <w:rFonts w:ascii="Times New Roman" w:hAnsi="Times New Roman"/>
          <w:sz w:val="24"/>
          <w:lang w:val="en-US"/>
        </w:rPr>
        <w:t>Computational Fluid Dynam</w:t>
      </w:r>
      <w:r w:rsidRPr="0031323B">
        <w:rPr>
          <w:rFonts w:ascii="Times New Roman" w:hAnsi="Times New Roman"/>
          <w:sz w:val="24"/>
          <w:lang w:val="en-US"/>
        </w:rPr>
        <w:t>ics</w:t>
      </w:r>
      <w:r w:rsidR="00D32C56" w:rsidRPr="0031323B">
        <w:rPr>
          <w:rFonts w:ascii="Times New Roman" w:hAnsi="Times New Roman"/>
          <w:sz w:val="24"/>
          <w:lang w:val="en-US"/>
        </w:rPr>
        <w:t xml:space="preserve"> involved in this study. Governing equations, t</w:t>
      </w:r>
      <w:r w:rsidRPr="0031323B">
        <w:rPr>
          <w:rFonts w:ascii="Times New Roman" w:hAnsi="Times New Roman"/>
          <w:sz w:val="24"/>
          <w:lang w:val="en-US"/>
        </w:rPr>
        <w:t xml:space="preserve">urbulence modeling, </w:t>
      </w:r>
      <w:r w:rsidR="00D32C56" w:rsidRPr="0031323B">
        <w:rPr>
          <w:rFonts w:ascii="Times New Roman" w:hAnsi="Times New Roman"/>
          <w:sz w:val="24"/>
          <w:lang w:val="en-US"/>
        </w:rPr>
        <w:t>discretization m</w:t>
      </w:r>
      <w:r w:rsidRPr="0031323B">
        <w:rPr>
          <w:rFonts w:ascii="Times New Roman" w:hAnsi="Times New Roman"/>
          <w:sz w:val="24"/>
          <w:lang w:val="en-US"/>
        </w:rPr>
        <w:t>ethods</w:t>
      </w:r>
      <w:r w:rsidR="00D32C56" w:rsidRPr="0031323B">
        <w:rPr>
          <w:rFonts w:ascii="Times New Roman" w:hAnsi="Times New Roman"/>
          <w:sz w:val="24"/>
          <w:lang w:val="en-US"/>
        </w:rPr>
        <w:t>, and grid generation are some of the covered subjects</w:t>
      </w:r>
      <w:r w:rsidRPr="0031323B">
        <w:rPr>
          <w:rFonts w:ascii="Times New Roman" w:hAnsi="Times New Roman"/>
          <w:sz w:val="24"/>
          <w:lang w:val="en-US"/>
        </w:rPr>
        <w:t xml:space="preserve">.  </w:t>
      </w:r>
    </w:p>
    <w:p w:rsidR="0077256E" w:rsidRPr="0031323B" w:rsidRDefault="00D32C56" w:rsidP="00C33F19">
      <w:pPr>
        <w:spacing w:line="480" w:lineRule="auto"/>
        <w:ind w:firstLine="708"/>
        <w:rPr>
          <w:rFonts w:ascii="Times New Roman" w:hAnsi="Times New Roman"/>
          <w:sz w:val="24"/>
          <w:lang w:val="en-US"/>
        </w:rPr>
      </w:pPr>
      <w:r w:rsidRPr="0031323B">
        <w:rPr>
          <w:rFonts w:ascii="Times New Roman" w:hAnsi="Times New Roman"/>
          <w:sz w:val="24"/>
          <w:lang w:val="en-US"/>
        </w:rPr>
        <w:t>Chapter III presents a review of optimization</w:t>
      </w:r>
      <w:r w:rsidR="003A7FCA" w:rsidRPr="0031323B">
        <w:rPr>
          <w:rFonts w:ascii="Times New Roman" w:hAnsi="Times New Roman"/>
          <w:sz w:val="24"/>
          <w:lang w:val="en-US"/>
        </w:rPr>
        <w:t>, including basic concepts</w:t>
      </w:r>
      <w:r w:rsidR="00C33F19" w:rsidRPr="0031323B">
        <w:rPr>
          <w:rFonts w:ascii="Times New Roman" w:hAnsi="Times New Roman"/>
          <w:sz w:val="24"/>
          <w:lang w:val="en-US"/>
        </w:rPr>
        <w:t>,</w:t>
      </w:r>
      <w:r w:rsidR="003A7FCA" w:rsidRPr="0031323B">
        <w:rPr>
          <w:rFonts w:ascii="Times New Roman" w:hAnsi="Times New Roman"/>
          <w:sz w:val="24"/>
          <w:lang w:val="en-US"/>
        </w:rPr>
        <w:t xml:space="preserve"> </w:t>
      </w:r>
      <w:r w:rsidR="00C33F19" w:rsidRPr="0031323B">
        <w:rPr>
          <w:rFonts w:ascii="Times New Roman" w:hAnsi="Times New Roman"/>
          <w:sz w:val="24"/>
          <w:lang w:val="en-US"/>
        </w:rPr>
        <w:t>main</w:t>
      </w:r>
      <w:r w:rsidRPr="0031323B">
        <w:rPr>
          <w:rFonts w:ascii="Times New Roman" w:hAnsi="Times New Roman"/>
          <w:sz w:val="24"/>
          <w:lang w:val="en-US"/>
        </w:rPr>
        <w:t xml:space="preserve"> methods</w:t>
      </w:r>
      <w:r w:rsidR="00C33F19" w:rsidRPr="0031323B">
        <w:rPr>
          <w:rFonts w:ascii="Times New Roman" w:hAnsi="Times New Roman"/>
          <w:sz w:val="24"/>
          <w:lang w:val="en-US"/>
        </w:rPr>
        <w:t xml:space="preserve"> and Response Surfaces Methodology</w:t>
      </w:r>
      <w:r w:rsidRPr="0031323B">
        <w:rPr>
          <w:rFonts w:ascii="Times New Roman" w:hAnsi="Times New Roman"/>
          <w:sz w:val="24"/>
          <w:lang w:val="en-US"/>
        </w:rPr>
        <w:t>.</w:t>
      </w:r>
    </w:p>
    <w:p w:rsidR="00554323" w:rsidRPr="0031323B" w:rsidRDefault="00C33F19" w:rsidP="00F93493">
      <w:pPr>
        <w:spacing w:line="480" w:lineRule="auto"/>
        <w:ind w:firstLine="708"/>
        <w:rPr>
          <w:rFonts w:ascii="Times New Roman" w:hAnsi="Times New Roman"/>
          <w:sz w:val="24"/>
          <w:lang w:val="en-US"/>
        </w:rPr>
      </w:pPr>
      <w:r w:rsidRPr="0031323B">
        <w:rPr>
          <w:rFonts w:ascii="Times New Roman" w:hAnsi="Times New Roman"/>
          <w:sz w:val="24"/>
          <w:lang w:val="en-US"/>
        </w:rPr>
        <w:t>Chapter IV</w:t>
      </w:r>
      <w:r w:rsidR="0077256E" w:rsidRPr="0031323B">
        <w:rPr>
          <w:rFonts w:ascii="Times New Roman" w:hAnsi="Times New Roman"/>
          <w:sz w:val="24"/>
          <w:lang w:val="en-US"/>
        </w:rPr>
        <w:t xml:space="preserve"> describes methodologies used to arrive at the solutions. </w:t>
      </w:r>
      <w:r w:rsidR="009B5310" w:rsidRPr="0031323B">
        <w:rPr>
          <w:rFonts w:ascii="Times New Roman" w:hAnsi="Times New Roman"/>
          <w:sz w:val="24"/>
          <w:lang w:val="en-US"/>
        </w:rPr>
        <w:t xml:space="preserve">The shapes and mesh generation were explained as well as the simulations in </w:t>
      </w:r>
      <w:r w:rsidR="004F507F">
        <w:rPr>
          <w:rFonts w:ascii="Times New Roman" w:hAnsi="Times New Roman"/>
          <w:sz w:val="24"/>
          <w:lang w:val="en-US"/>
        </w:rPr>
        <w:t>ANSYS</w:t>
      </w:r>
      <w:r w:rsidR="009B5310" w:rsidRPr="0031323B">
        <w:rPr>
          <w:rFonts w:ascii="Times New Roman" w:hAnsi="Times New Roman"/>
          <w:sz w:val="24"/>
          <w:lang w:val="en-US"/>
        </w:rPr>
        <w:t xml:space="preserve"> </w:t>
      </w:r>
      <w:r w:rsidR="004F507F">
        <w:rPr>
          <w:rFonts w:ascii="Times New Roman" w:hAnsi="Times New Roman"/>
          <w:sz w:val="24"/>
          <w:lang w:val="en-US"/>
        </w:rPr>
        <w:t>FLUENT</w:t>
      </w:r>
      <w:r w:rsidR="009B5310" w:rsidRPr="0031323B">
        <w:rPr>
          <w:rFonts w:ascii="Times New Roman" w:hAnsi="Times New Roman"/>
          <w:sz w:val="24"/>
          <w:lang w:val="en-US"/>
        </w:rPr>
        <w:t xml:space="preserve"> and the optimization using ModeFrontier. </w:t>
      </w:r>
    </w:p>
    <w:p w:rsidR="0077256E" w:rsidRPr="0031323B" w:rsidRDefault="00554323" w:rsidP="00F93493">
      <w:pPr>
        <w:spacing w:line="480" w:lineRule="auto"/>
        <w:ind w:firstLine="708"/>
        <w:rPr>
          <w:rFonts w:ascii="Times New Roman" w:hAnsi="Times New Roman"/>
          <w:sz w:val="24"/>
          <w:lang w:val="en-US"/>
        </w:rPr>
      </w:pPr>
      <w:r w:rsidRPr="0031323B">
        <w:rPr>
          <w:rFonts w:ascii="Times New Roman" w:hAnsi="Times New Roman"/>
          <w:sz w:val="24"/>
          <w:lang w:val="en-US"/>
        </w:rPr>
        <w:t>Chapter V presents the r</w:t>
      </w:r>
      <w:r w:rsidR="0077256E" w:rsidRPr="0031323B">
        <w:rPr>
          <w:rFonts w:ascii="Times New Roman" w:hAnsi="Times New Roman"/>
          <w:sz w:val="24"/>
          <w:lang w:val="en-US"/>
        </w:rPr>
        <w:t xml:space="preserve">esults from the </w:t>
      </w:r>
      <w:r w:rsidRPr="0031323B">
        <w:rPr>
          <w:rFonts w:ascii="Times New Roman" w:hAnsi="Times New Roman"/>
          <w:sz w:val="24"/>
          <w:lang w:val="en-US"/>
        </w:rPr>
        <w:t xml:space="preserve">CFD </w:t>
      </w:r>
      <w:r w:rsidR="0077256E" w:rsidRPr="0031323B">
        <w:rPr>
          <w:rFonts w:ascii="Times New Roman" w:hAnsi="Times New Roman"/>
          <w:sz w:val="24"/>
          <w:lang w:val="en-US"/>
        </w:rPr>
        <w:t>simulations</w:t>
      </w:r>
      <w:r w:rsidRPr="0031323B">
        <w:rPr>
          <w:rFonts w:ascii="Times New Roman" w:hAnsi="Times New Roman"/>
          <w:sz w:val="24"/>
          <w:lang w:val="en-US"/>
        </w:rPr>
        <w:t xml:space="preserve"> and the optimization. Comparisons between</w:t>
      </w:r>
      <w:r w:rsidR="0077256E" w:rsidRPr="0031323B">
        <w:rPr>
          <w:rFonts w:ascii="Times New Roman" w:hAnsi="Times New Roman"/>
          <w:sz w:val="24"/>
          <w:lang w:val="en-US"/>
        </w:rPr>
        <w:t xml:space="preserve"> two </w:t>
      </w:r>
      <w:r w:rsidRPr="0031323B">
        <w:rPr>
          <w:rFonts w:ascii="Times New Roman" w:hAnsi="Times New Roman"/>
          <w:sz w:val="24"/>
          <w:lang w:val="en-US"/>
        </w:rPr>
        <w:t>turbulence models</w:t>
      </w:r>
      <w:r w:rsidR="0077256E" w:rsidRPr="0031323B">
        <w:rPr>
          <w:rFonts w:ascii="Times New Roman" w:hAnsi="Times New Roman"/>
          <w:sz w:val="24"/>
          <w:lang w:val="en-US"/>
        </w:rPr>
        <w:t xml:space="preserve"> </w:t>
      </w:r>
      <w:r w:rsidR="00FC473C" w:rsidRPr="0031323B">
        <w:rPr>
          <w:rFonts w:ascii="Times New Roman" w:hAnsi="Times New Roman"/>
          <w:sz w:val="24"/>
          <w:lang w:val="en-US"/>
        </w:rPr>
        <w:t>are shown</w:t>
      </w:r>
      <w:r w:rsidRPr="0031323B">
        <w:rPr>
          <w:rFonts w:ascii="Times New Roman" w:hAnsi="Times New Roman"/>
          <w:sz w:val="24"/>
          <w:lang w:val="en-US"/>
        </w:rPr>
        <w:t>.</w:t>
      </w:r>
      <w:r w:rsidR="0077256E" w:rsidRPr="0031323B">
        <w:rPr>
          <w:rFonts w:ascii="Times New Roman" w:hAnsi="Times New Roman"/>
          <w:sz w:val="24"/>
          <w:lang w:val="en-US"/>
        </w:rPr>
        <w:t xml:space="preserve"> </w:t>
      </w:r>
      <w:r w:rsidRPr="0031323B">
        <w:rPr>
          <w:rFonts w:ascii="Times New Roman" w:hAnsi="Times New Roman"/>
          <w:sz w:val="24"/>
          <w:lang w:val="en-US"/>
        </w:rPr>
        <w:t>The errors</w:t>
      </w:r>
      <w:r w:rsidR="0077256E" w:rsidRPr="0031323B">
        <w:rPr>
          <w:rFonts w:ascii="Times New Roman" w:hAnsi="Times New Roman"/>
          <w:sz w:val="24"/>
          <w:lang w:val="en-US"/>
        </w:rPr>
        <w:t xml:space="preserve"> between </w:t>
      </w:r>
      <w:r w:rsidRPr="0031323B">
        <w:rPr>
          <w:rFonts w:ascii="Times New Roman" w:hAnsi="Times New Roman"/>
          <w:sz w:val="24"/>
          <w:lang w:val="en-US"/>
        </w:rPr>
        <w:t xml:space="preserve">the results of </w:t>
      </w:r>
      <w:r w:rsidR="0077256E" w:rsidRPr="0031323B">
        <w:rPr>
          <w:rFonts w:ascii="Times New Roman" w:hAnsi="Times New Roman"/>
          <w:sz w:val="24"/>
          <w:lang w:val="en-US"/>
        </w:rPr>
        <w:t xml:space="preserve">real designs and </w:t>
      </w:r>
      <w:r w:rsidRPr="0031323B">
        <w:rPr>
          <w:rFonts w:ascii="Times New Roman" w:hAnsi="Times New Roman"/>
          <w:sz w:val="24"/>
          <w:lang w:val="en-US"/>
        </w:rPr>
        <w:t xml:space="preserve">virtual designs </w:t>
      </w:r>
      <w:r w:rsidR="002835B5" w:rsidRPr="0031323B">
        <w:rPr>
          <w:rFonts w:ascii="Times New Roman" w:hAnsi="Times New Roman"/>
          <w:sz w:val="24"/>
          <w:lang w:val="en-US"/>
        </w:rPr>
        <w:t>using</w:t>
      </w:r>
      <w:r w:rsidRPr="0031323B">
        <w:rPr>
          <w:rFonts w:ascii="Times New Roman" w:hAnsi="Times New Roman"/>
          <w:sz w:val="24"/>
          <w:lang w:val="en-US"/>
        </w:rPr>
        <w:t xml:space="preserve"> meta-models </w:t>
      </w:r>
      <w:r w:rsidR="0077256E" w:rsidRPr="0031323B">
        <w:rPr>
          <w:rFonts w:ascii="Times New Roman" w:hAnsi="Times New Roman"/>
          <w:sz w:val="24"/>
          <w:lang w:val="en-US"/>
        </w:rPr>
        <w:t xml:space="preserve">are </w:t>
      </w:r>
      <w:r w:rsidR="002835B5" w:rsidRPr="0031323B">
        <w:rPr>
          <w:rFonts w:ascii="Times New Roman" w:hAnsi="Times New Roman"/>
          <w:sz w:val="24"/>
          <w:lang w:val="en-US"/>
        </w:rPr>
        <w:t>discussed</w:t>
      </w:r>
      <w:r w:rsidR="0077256E" w:rsidRPr="0031323B">
        <w:rPr>
          <w:rFonts w:ascii="Times New Roman" w:hAnsi="Times New Roman"/>
          <w:sz w:val="24"/>
          <w:lang w:val="en-US"/>
        </w:rPr>
        <w:t xml:space="preserve">.   </w:t>
      </w:r>
    </w:p>
    <w:p w:rsidR="0077256E" w:rsidRPr="0031323B" w:rsidRDefault="002835B5" w:rsidP="002835B5">
      <w:pPr>
        <w:spacing w:line="480" w:lineRule="auto"/>
        <w:ind w:firstLine="708"/>
        <w:rPr>
          <w:rFonts w:ascii="Times New Roman" w:hAnsi="Times New Roman"/>
          <w:sz w:val="24"/>
          <w:lang w:val="en-US"/>
        </w:rPr>
      </w:pPr>
      <w:r w:rsidRPr="0031323B">
        <w:rPr>
          <w:rFonts w:ascii="Times New Roman" w:hAnsi="Times New Roman"/>
          <w:sz w:val="24"/>
          <w:lang w:val="en-US"/>
        </w:rPr>
        <w:t>Chapter VI is a</w:t>
      </w:r>
      <w:r w:rsidR="0077256E" w:rsidRPr="0031323B">
        <w:rPr>
          <w:rFonts w:ascii="Times New Roman" w:hAnsi="Times New Roman"/>
          <w:sz w:val="24"/>
          <w:lang w:val="en-US"/>
        </w:rPr>
        <w:t xml:space="preserve"> summary of the thesis with concluding r</w:t>
      </w:r>
      <w:r w:rsidRPr="0031323B">
        <w:rPr>
          <w:rFonts w:ascii="Times New Roman" w:hAnsi="Times New Roman"/>
          <w:sz w:val="24"/>
          <w:lang w:val="en-US"/>
        </w:rPr>
        <w:t>emarks and proposed future work.</w:t>
      </w:r>
    </w:p>
    <w:p w:rsidR="0077256E" w:rsidRPr="0031323B" w:rsidRDefault="0077256E" w:rsidP="00975BCA">
      <w:pPr>
        <w:rPr>
          <w:rFonts w:ascii="Times New Roman" w:hAnsi="Times New Roman"/>
          <w:sz w:val="24"/>
          <w:lang w:val="en-US"/>
        </w:rPr>
      </w:pPr>
    </w:p>
    <w:p w:rsidR="0077256E" w:rsidRPr="0031323B" w:rsidRDefault="0077256E" w:rsidP="00FB2348">
      <w:pPr>
        <w:pStyle w:val="Estilo5"/>
        <w:tabs>
          <w:tab w:val="left" w:pos="1890"/>
        </w:tabs>
        <w:ind w:firstLine="1260"/>
        <w:rPr>
          <w:lang w:val="en-US"/>
        </w:rPr>
      </w:pPr>
    </w:p>
    <w:p w:rsidR="00E07159" w:rsidRPr="0031323B" w:rsidRDefault="00E07159" w:rsidP="00FB2348">
      <w:pPr>
        <w:pStyle w:val="EstiloEstiloEstiloTtulo112ptCentralizadoAntes0ptDepo"/>
        <w:numPr>
          <w:ilvl w:val="0"/>
          <w:numId w:val="0"/>
        </w:numPr>
        <w:ind w:left="288"/>
        <w:rPr>
          <w:lang w:val="en-US"/>
        </w:rPr>
      </w:pPr>
      <w:bookmarkStart w:id="15" w:name="_Toc341684325"/>
      <w:r w:rsidRPr="0031323B">
        <w:rPr>
          <w:lang w:val="en-US"/>
        </w:rPr>
        <w:t>C</w:t>
      </w:r>
      <w:r w:rsidR="00FB2348" w:rsidRPr="0031323B">
        <w:rPr>
          <w:lang w:val="en-US"/>
        </w:rPr>
        <w:t>OMPUTATIONAL FLUID DYNAMICS</w:t>
      </w:r>
      <w:bookmarkEnd w:id="15"/>
    </w:p>
    <w:p w:rsidR="0077256E" w:rsidRPr="0031323B" w:rsidRDefault="0077256E" w:rsidP="00981CCB">
      <w:pPr>
        <w:autoSpaceDE w:val="0"/>
        <w:autoSpaceDN w:val="0"/>
        <w:adjustRightInd w:val="0"/>
        <w:spacing w:line="480" w:lineRule="auto"/>
        <w:ind w:firstLine="720"/>
        <w:rPr>
          <w:rFonts w:ascii="Times New Roman" w:hAnsi="Times New Roman"/>
          <w:sz w:val="24"/>
          <w:lang w:val="en-US"/>
        </w:rPr>
      </w:pPr>
      <w:r w:rsidRPr="0031323B">
        <w:rPr>
          <w:rFonts w:ascii="Times New Roman" w:hAnsi="Times New Roman"/>
          <w:sz w:val="24"/>
          <w:lang w:val="en-US"/>
        </w:rPr>
        <w:t>CFD is dedicated to the study of fluids in motion and how the fluid flow behavior influences processes that may include heat transfer and possibly chemical reactions in combusting flows. Additionally, the physical characteristics of the fluid motion can usually be described through fundamental mathematical equations, usually in partial differential form, which govern a process of interest and are often called governing equations in CFD</w:t>
      </w:r>
      <w:r w:rsidR="005B11D7">
        <w:rPr>
          <w:rFonts w:ascii="Times New Roman" w:hAnsi="Times New Roman"/>
          <w:sz w:val="24"/>
          <w:lang w:val="en-US"/>
        </w:rPr>
        <w:t xml:space="preserve"> [10]</w:t>
      </w:r>
      <w:r w:rsidRPr="0031323B">
        <w:rPr>
          <w:rFonts w:ascii="Times New Roman" w:hAnsi="Times New Roman"/>
          <w:sz w:val="24"/>
          <w:lang w:val="en-US"/>
        </w:rPr>
        <w:t>.</w:t>
      </w:r>
    </w:p>
    <w:p w:rsidR="0077256E" w:rsidRPr="00122085" w:rsidRDefault="0077256E" w:rsidP="00122085">
      <w:pPr>
        <w:autoSpaceDE w:val="0"/>
        <w:autoSpaceDN w:val="0"/>
        <w:adjustRightInd w:val="0"/>
        <w:spacing w:line="480" w:lineRule="auto"/>
        <w:ind w:firstLine="720"/>
        <w:rPr>
          <w:rFonts w:ascii="Times New Roman" w:hAnsi="Times New Roman"/>
          <w:color w:val="000000"/>
          <w:sz w:val="24"/>
          <w:lang w:val="en-US"/>
        </w:rPr>
      </w:pPr>
      <w:r w:rsidRPr="0031323B">
        <w:rPr>
          <w:rFonts w:ascii="Times New Roman" w:hAnsi="Times New Roman"/>
          <w:sz w:val="24"/>
          <w:lang w:val="en-US"/>
        </w:rPr>
        <w:t xml:space="preserve">A complete analysis which appears in CFD codes, including </w:t>
      </w:r>
      <w:r w:rsidR="004F507F">
        <w:rPr>
          <w:rFonts w:ascii="Times New Roman" w:hAnsi="Times New Roman"/>
          <w:sz w:val="24"/>
          <w:lang w:val="en-US"/>
        </w:rPr>
        <w:t>ANSYS</w:t>
      </w:r>
      <w:r w:rsidRPr="0031323B">
        <w:rPr>
          <w:rFonts w:ascii="Times New Roman" w:hAnsi="Times New Roman"/>
          <w:sz w:val="24"/>
          <w:lang w:val="en-US"/>
        </w:rPr>
        <w:t xml:space="preserve"> </w:t>
      </w:r>
      <w:r w:rsidR="004F507F">
        <w:rPr>
          <w:rFonts w:ascii="Times New Roman" w:hAnsi="Times New Roman"/>
          <w:sz w:val="24"/>
          <w:lang w:val="en-US"/>
        </w:rPr>
        <w:t>FLUENT</w:t>
      </w:r>
      <w:r w:rsidR="00C96F4B" w:rsidRPr="0031323B">
        <w:rPr>
          <w:rFonts w:ascii="Times New Roman" w:hAnsi="Times New Roman"/>
          <w:sz w:val="24"/>
          <w:lang w:val="en-US"/>
        </w:rPr>
        <w:t>,</w:t>
      </w:r>
      <w:r w:rsidRPr="0031323B">
        <w:rPr>
          <w:rFonts w:ascii="Times New Roman" w:hAnsi="Times New Roman"/>
          <w:sz w:val="24"/>
          <w:lang w:val="en-US"/>
        </w:rPr>
        <w:t xml:space="preserve"> consists of three main elements: pre-processor, solver and post-processor. Figure 1 presents the inter-connectivity functions of these three main elements. </w:t>
      </w:r>
    </w:p>
    <w:p w:rsidR="0077256E" w:rsidRPr="0031323B" w:rsidRDefault="00054C29" w:rsidP="00F26729">
      <w:pPr>
        <w:keepNext/>
        <w:autoSpaceDE w:val="0"/>
        <w:autoSpaceDN w:val="0"/>
        <w:adjustRightInd w:val="0"/>
        <w:spacing w:line="480" w:lineRule="auto"/>
        <w:ind w:firstLine="720"/>
        <w:rPr>
          <w:rFonts w:ascii="Times New Roman" w:hAnsi="Times New Roman"/>
          <w:sz w:val="24"/>
        </w:rPr>
      </w:pPr>
      <w:r w:rsidRPr="0031323B">
        <w:rPr>
          <w:rFonts w:ascii="Times New Roman" w:hAnsi="Times New Roman"/>
          <w:noProof/>
          <w:sz w:val="24"/>
          <w:lang w:val="en-US" w:eastAsia="en-US"/>
        </w:rPr>
        <w:drawing>
          <wp:inline distT="0" distB="0" distL="0" distR="0">
            <wp:extent cx="4152900" cy="3365500"/>
            <wp:effectExtent l="0" t="0" r="0" b="6350"/>
            <wp:docPr id="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2900" cy="3365500"/>
                    </a:xfrm>
                    <a:prstGeom prst="rect">
                      <a:avLst/>
                    </a:prstGeom>
                    <a:noFill/>
                    <a:ln>
                      <a:noFill/>
                    </a:ln>
                  </pic:spPr>
                </pic:pic>
              </a:graphicData>
            </a:graphic>
          </wp:inline>
        </w:drawing>
      </w:r>
    </w:p>
    <w:p w:rsidR="0077256E" w:rsidRPr="0031323B" w:rsidRDefault="0077256E" w:rsidP="00071D41">
      <w:pPr>
        <w:pStyle w:val="Caption"/>
        <w:keepNext/>
        <w:spacing w:line="480" w:lineRule="auto"/>
        <w:jc w:val="center"/>
        <w:rPr>
          <w:rFonts w:ascii="Times New Roman" w:hAnsi="Times New Roman"/>
          <w:sz w:val="24"/>
          <w:szCs w:val="24"/>
          <w:lang w:val="en-US"/>
        </w:rPr>
      </w:pPr>
      <w:bookmarkStart w:id="16" w:name="_Toc342142029"/>
      <w:r w:rsidRPr="0031323B">
        <w:rPr>
          <w:rFonts w:ascii="Times New Roman" w:hAnsi="Times New Roman"/>
          <w:sz w:val="24"/>
          <w:szCs w:val="24"/>
          <w:lang w:val="en-US"/>
        </w:rPr>
        <w:t xml:space="preserve">Figure </w:t>
      </w:r>
      <w:r w:rsidR="00D21B8E">
        <w:rPr>
          <w:rFonts w:ascii="Times New Roman" w:hAnsi="Times New Roman"/>
          <w:sz w:val="24"/>
          <w:szCs w:val="24"/>
          <w:lang w:val="en-US"/>
        </w:rPr>
        <w:fldChar w:fldCharType="begin"/>
      </w:r>
      <w:r w:rsidR="00EB44DE">
        <w:rPr>
          <w:rFonts w:ascii="Times New Roman" w:hAnsi="Times New Roman"/>
          <w:sz w:val="24"/>
          <w:szCs w:val="24"/>
          <w:lang w:val="en-US"/>
        </w:rPr>
        <w:instrText xml:space="preserve"> SEQ Figure \* ARABIC </w:instrText>
      </w:r>
      <w:r w:rsidR="00D21B8E">
        <w:rPr>
          <w:rFonts w:ascii="Times New Roman" w:hAnsi="Times New Roman"/>
          <w:sz w:val="24"/>
          <w:szCs w:val="24"/>
          <w:lang w:val="en-US"/>
        </w:rPr>
        <w:fldChar w:fldCharType="separate"/>
      </w:r>
      <w:r w:rsidR="00C77FB5">
        <w:rPr>
          <w:rFonts w:ascii="Times New Roman" w:hAnsi="Times New Roman"/>
          <w:noProof/>
          <w:sz w:val="24"/>
          <w:szCs w:val="24"/>
          <w:lang w:val="en-US"/>
        </w:rPr>
        <w:t>1</w:t>
      </w:r>
      <w:r w:rsidR="00D21B8E">
        <w:rPr>
          <w:rFonts w:ascii="Times New Roman" w:hAnsi="Times New Roman"/>
          <w:sz w:val="24"/>
          <w:szCs w:val="24"/>
          <w:lang w:val="en-US"/>
        </w:rPr>
        <w:fldChar w:fldCharType="end"/>
      </w:r>
      <w:r w:rsidRPr="0031323B">
        <w:rPr>
          <w:rFonts w:ascii="Times New Roman" w:hAnsi="Times New Roman"/>
          <w:sz w:val="24"/>
          <w:szCs w:val="24"/>
          <w:lang w:val="en-US"/>
        </w:rPr>
        <w:t>: The inter-connectivity functions of these three main elements within a CFD analysis framework</w:t>
      </w:r>
      <w:r w:rsidR="005B11D7">
        <w:rPr>
          <w:rFonts w:ascii="Times New Roman" w:hAnsi="Times New Roman"/>
          <w:sz w:val="24"/>
          <w:szCs w:val="24"/>
          <w:lang w:val="en-US"/>
        </w:rPr>
        <w:t xml:space="preserve"> [10]</w:t>
      </w:r>
      <w:r w:rsidRPr="0031323B">
        <w:rPr>
          <w:rFonts w:ascii="Times New Roman" w:hAnsi="Times New Roman"/>
          <w:sz w:val="24"/>
          <w:szCs w:val="24"/>
          <w:lang w:val="en-US"/>
        </w:rPr>
        <w:t>.</w:t>
      </w:r>
      <w:bookmarkEnd w:id="16"/>
    </w:p>
    <w:p w:rsidR="0077256E" w:rsidRPr="0031323B" w:rsidRDefault="0077256E" w:rsidP="00402221">
      <w:pPr>
        <w:pStyle w:val="EstiloTtulo2Antes5ptDepoisde5ptEspaamentoentre"/>
        <w:tabs>
          <w:tab w:val="clear" w:pos="4302"/>
          <w:tab w:val="num" w:pos="720"/>
        </w:tabs>
        <w:spacing w:before="0" w:after="0"/>
        <w:rPr>
          <w:szCs w:val="24"/>
        </w:rPr>
      </w:pPr>
      <w:bookmarkStart w:id="17" w:name="_Toc341684326"/>
      <w:r w:rsidRPr="0031323B">
        <w:rPr>
          <w:szCs w:val="24"/>
        </w:rPr>
        <w:t>Governing Equations</w:t>
      </w:r>
      <w:bookmarkEnd w:id="17"/>
    </w:p>
    <w:p w:rsidR="0077256E" w:rsidRPr="0031323B" w:rsidRDefault="0077256E" w:rsidP="0059131C">
      <w:pPr>
        <w:autoSpaceDE w:val="0"/>
        <w:autoSpaceDN w:val="0"/>
        <w:adjustRightInd w:val="0"/>
        <w:spacing w:line="480" w:lineRule="auto"/>
        <w:ind w:firstLine="720"/>
        <w:rPr>
          <w:rFonts w:ascii="Times New Roman" w:hAnsi="Times New Roman"/>
          <w:sz w:val="24"/>
          <w:lang w:val="en-US"/>
        </w:rPr>
      </w:pPr>
      <w:r w:rsidRPr="0031323B">
        <w:rPr>
          <w:rFonts w:ascii="Times New Roman" w:hAnsi="Times New Roman"/>
          <w:sz w:val="24"/>
          <w:lang w:val="en-US"/>
        </w:rPr>
        <w:t>The governing equations are based on the conservation of mass, momentum and energy. The conservation equations are related to the rate of change in the amount of that property within an arbitrary control volume to the rate of transport across the control volume surface and the rate of the production within that volume</w:t>
      </w:r>
      <w:r w:rsidR="005B11D7">
        <w:rPr>
          <w:rFonts w:ascii="Times New Roman" w:hAnsi="Times New Roman"/>
          <w:sz w:val="24"/>
          <w:lang w:val="en-US"/>
        </w:rPr>
        <w:t xml:space="preserve"> [10].</w:t>
      </w:r>
      <w:r w:rsidRPr="0031323B">
        <w:rPr>
          <w:rFonts w:ascii="Times New Roman" w:hAnsi="Times New Roman"/>
          <w:sz w:val="24"/>
          <w:lang w:val="en-US"/>
        </w:rPr>
        <w:t xml:space="preserve"> </w:t>
      </w:r>
    </w:p>
    <w:p w:rsidR="0077256E" w:rsidRPr="0031323B" w:rsidRDefault="0077256E" w:rsidP="00981CCB">
      <w:pPr>
        <w:autoSpaceDE w:val="0"/>
        <w:autoSpaceDN w:val="0"/>
        <w:adjustRightInd w:val="0"/>
        <w:spacing w:line="480" w:lineRule="auto"/>
        <w:ind w:firstLine="720"/>
        <w:rPr>
          <w:rFonts w:ascii="Times New Roman" w:hAnsi="Times New Roman"/>
          <w:sz w:val="24"/>
          <w:lang w:val="en-US"/>
        </w:rPr>
      </w:pPr>
      <w:r w:rsidRPr="0031323B">
        <w:rPr>
          <w:rFonts w:ascii="Times New Roman" w:hAnsi="Times New Roman"/>
          <w:sz w:val="24"/>
          <w:lang w:val="en-US"/>
        </w:rPr>
        <w:t xml:space="preserve">The Navier-Stokes equations for compressible flows are examples of governing equations. The following </w:t>
      </w:r>
      <w:r w:rsidR="00C96F4B" w:rsidRPr="0031323B">
        <w:rPr>
          <w:rFonts w:ascii="Times New Roman" w:hAnsi="Times New Roman"/>
          <w:sz w:val="24"/>
          <w:lang w:val="en-US"/>
        </w:rPr>
        <w:t>examples</w:t>
      </w:r>
      <w:r w:rsidRPr="0031323B">
        <w:rPr>
          <w:rFonts w:ascii="Times New Roman" w:hAnsi="Times New Roman"/>
          <w:sz w:val="24"/>
          <w:lang w:val="en-US"/>
        </w:rPr>
        <w:t xml:space="preserve"> include heat source</w:t>
      </w:r>
      <w:r w:rsidR="004A11CF">
        <w:rPr>
          <w:rFonts w:ascii="Times New Roman" w:hAnsi="Times New Roman"/>
          <w:sz w:val="24"/>
          <w:lang w:val="en-US"/>
        </w:rPr>
        <w:t xml:space="preserve"> (</w:t>
      </w:r>
      <w:r w:rsidR="004A11CF" w:rsidRPr="00457BC3">
        <w:rPr>
          <w:position w:val="-10"/>
        </w:rPr>
        <w:object w:dxaOrig="20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24pt" o:ole="">
            <v:imagedata r:id="rId19" o:title=""/>
          </v:shape>
          <o:OLEObject Type="Embed" ProgID="Equation.3" ShapeID="_x0000_i1025" DrawAspect="Content" ObjectID="_1416294492" r:id="rId20"/>
        </w:object>
      </w:r>
      <w:r w:rsidR="004A11CF" w:rsidRPr="00281D5C">
        <w:rPr>
          <w:lang w:val="en-US"/>
        </w:rPr>
        <w:t>)</w:t>
      </w:r>
      <w:r w:rsidRPr="0031323B">
        <w:rPr>
          <w:rFonts w:ascii="Times New Roman" w:hAnsi="Times New Roman"/>
          <w:sz w:val="24"/>
          <w:lang w:val="en-US"/>
        </w:rPr>
        <w:t xml:space="preserve"> and body forces</w:t>
      </w:r>
      <w:r w:rsidR="004A11CF">
        <w:rPr>
          <w:rFonts w:ascii="Times New Roman" w:hAnsi="Times New Roman"/>
          <w:sz w:val="24"/>
          <w:lang w:val="en-US"/>
        </w:rPr>
        <w:t xml:space="preserve"> (</w:t>
      </w:r>
      <w:r w:rsidR="004A11CF" w:rsidRPr="00457BC3">
        <w:rPr>
          <w:position w:val="-6"/>
        </w:rPr>
        <w:object w:dxaOrig="200" w:dyaOrig="340">
          <v:shape id="_x0000_i1026" type="#_x0000_t75" style="width:9.75pt;height:17.25pt" o:ole="">
            <v:imagedata r:id="rId21" o:title=""/>
          </v:shape>
          <o:OLEObject Type="Embed" ProgID="Equation.3" ShapeID="_x0000_i1026" DrawAspect="Content" ObjectID="_1416294493" r:id="rId22"/>
        </w:object>
      </w:r>
      <w:r w:rsidR="004A11CF" w:rsidRPr="00281D5C">
        <w:rPr>
          <w:lang w:val="en-US"/>
        </w:rPr>
        <w:t>)</w:t>
      </w:r>
      <w:r w:rsidR="004A11CF">
        <w:rPr>
          <w:rFonts w:ascii="Times New Roman" w:hAnsi="Times New Roman"/>
          <w:sz w:val="24"/>
          <w:lang w:val="en-US"/>
        </w:rPr>
        <w:t>.</w:t>
      </w:r>
    </w:p>
    <w:p w:rsidR="0077256E" w:rsidRPr="0031323B" w:rsidRDefault="0077256E" w:rsidP="00981CCB">
      <w:pPr>
        <w:autoSpaceDE w:val="0"/>
        <w:autoSpaceDN w:val="0"/>
        <w:adjustRightInd w:val="0"/>
        <w:spacing w:line="480" w:lineRule="auto"/>
        <w:ind w:firstLine="720"/>
        <w:rPr>
          <w:rFonts w:ascii="Times New Roman" w:hAnsi="Times New Roman"/>
          <w:sz w:val="24"/>
          <w:lang w:val="en-US"/>
        </w:rPr>
      </w:pPr>
      <w:r w:rsidRPr="0031323B">
        <w:rPr>
          <w:rFonts w:ascii="Times New Roman" w:hAnsi="Times New Roman"/>
          <w:sz w:val="24"/>
          <w:lang w:val="en-US"/>
        </w:rPr>
        <w:t>Continuity equation: describes the conservation of mass:</w:t>
      </w:r>
    </w:p>
    <w:p w:rsidR="0077256E" w:rsidRPr="0031323B" w:rsidRDefault="00094998" w:rsidP="00981CCB">
      <w:pPr>
        <w:autoSpaceDE w:val="0"/>
        <w:autoSpaceDN w:val="0"/>
        <w:adjustRightInd w:val="0"/>
        <w:spacing w:line="480" w:lineRule="auto"/>
        <w:ind w:firstLine="720"/>
        <w:rPr>
          <w:rFonts w:ascii="Times New Roman" w:hAnsi="Times New Roman"/>
          <w:position w:val="-24"/>
          <w:sz w:val="24"/>
        </w:rPr>
      </w:pPr>
      <w:r w:rsidRPr="0031323B">
        <w:rPr>
          <w:rFonts w:ascii="Times New Roman" w:hAnsi="Times New Roman"/>
          <w:position w:val="-44"/>
          <w:sz w:val="24"/>
        </w:rPr>
        <w:object w:dxaOrig="2480" w:dyaOrig="999">
          <v:shape id="_x0000_i1027" type="#_x0000_t75" style="width:166.5pt;height:51pt" o:ole="" fillcolor="window">
            <v:imagedata r:id="rId23" o:title=""/>
          </v:shape>
          <o:OLEObject Type="Embed" ProgID="Equation.3" ShapeID="_x0000_i1027" DrawAspect="Content" ObjectID="_1416294494" r:id="rId24"/>
        </w:object>
      </w:r>
      <w:r w:rsidR="00EA1A42" w:rsidRPr="0031323B">
        <w:rPr>
          <w:rFonts w:ascii="Times New Roman" w:hAnsi="Times New Roman"/>
          <w:position w:val="-24"/>
          <w:sz w:val="24"/>
        </w:rPr>
        <w:t xml:space="preserve">      </w:t>
      </w:r>
    </w:p>
    <w:p w:rsidR="0077256E" w:rsidRPr="0031323B" w:rsidRDefault="0077256E" w:rsidP="001F2009">
      <w:pPr>
        <w:autoSpaceDE w:val="0"/>
        <w:autoSpaceDN w:val="0"/>
        <w:adjustRightInd w:val="0"/>
        <w:spacing w:line="480" w:lineRule="auto"/>
        <w:ind w:firstLine="708"/>
        <w:rPr>
          <w:rFonts w:ascii="Times New Roman" w:hAnsi="Times New Roman"/>
          <w:sz w:val="24"/>
        </w:rPr>
      </w:pPr>
      <w:r w:rsidRPr="0031323B">
        <w:rPr>
          <w:rFonts w:ascii="Times New Roman" w:hAnsi="Times New Roman"/>
          <w:sz w:val="24"/>
        </w:rPr>
        <w:t>Linear Momentum Conservation:</w:t>
      </w:r>
    </w:p>
    <w:p w:rsidR="0077256E" w:rsidRPr="0031323B" w:rsidRDefault="004A11CF" w:rsidP="00E64E8F">
      <w:pPr>
        <w:tabs>
          <w:tab w:val="left" w:pos="720"/>
          <w:tab w:val="left" w:pos="1080"/>
          <w:tab w:val="right" w:pos="8460"/>
        </w:tabs>
        <w:spacing w:line="480" w:lineRule="auto"/>
        <w:ind w:left="720"/>
        <w:rPr>
          <w:rFonts w:ascii="Times New Roman" w:hAnsi="Times New Roman"/>
          <w:position w:val="-22"/>
          <w:sz w:val="24"/>
        </w:rPr>
      </w:pPr>
      <w:r w:rsidRPr="0031323B">
        <w:rPr>
          <w:rFonts w:ascii="Times New Roman" w:hAnsi="Times New Roman"/>
          <w:position w:val="-24"/>
          <w:sz w:val="24"/>
        </w:rPr>
        <w:object w:dxaOrig="3500" w:dyaOrig="660">
          <v:shape id="_x0000_i1028" type="#_x0000_t75" style="width:172.5pt;height:33pt" o:ole="" fillcolor="window">
            <v:imagedata r:id="rId25" o:title=""/>
          </v:shape>
          <o:OLEObject Type="Embed" ProgID="Equation.3" ShapeID="_x0000_i1028" DrawAspect="Content" ObjectID="_1416294495" r:id="rId26"/>
        </w:object>
      </w:r>
    </w:p>
    <w:p w:rsidR="0077256E" w:rsidRPr="0031323B" w:rsidRDefault="001F2009" w:rsidP="00981CCB">
      <w:pPr>
        <w:tabs>
          <w:tab w:val="left" w:pos="720"/>
          <w:tab w:val="left" w:pos="1080"/>
          <w:tab w:val="right" w:pos="8460"/>
        </w:tabs>
        <w:spacing w:line="480" w:lineRule="auto"/>
        <w:rPr>
          <w:rFonts w:ascii="Times New Roman" w:hAnsi="Times New Roman"/>
          <w:sz w:val="24"/>
          <w:lang w:val="en-US"/>
        </w:rPr>
      </w:pPr>
      <w:r w:rsidRPr="0031323B">
        <w:rPr>
          <w:rFonts w:ascii="Times New Roman" w:hAnsi="Times New Roman"/>
          <w:b/>
          <w:sz w:val="24"/>
          <w:lang w:val="en-US"/>
        </w:rPr>
        <w:tab/>
      </w:r>
      <w:r w:rsidR="00B85DE9">
        <w:rPr>
          <w:rFonts w:ascii="Times New Roman" w:hAnsi="Times New Roman"/>
          <w:sz w:val="24"/>
          <w:lang w:val="en-US"/>
        </w:rPr>
        <w:t>Energy Conservation in total energy f</w:t>
      </w:r>
      <w:r w:rsidR="0077256E" w:rsidRPr="0031323B">
        <w:rPr>
          <w:rFonts w:ascii="Times New Roman" w:hAnsi="Times New Roman"/>
          <w:sz w:val="24"/>
          <w:lang w:val="en-US"/>
        </w:rPr>
        <w:t>orm:</w:t>
      </w:r>
    </w:p>
    <w:p w:rsidR="0077256E" w:rsidRDefault="00D14569" w:rsidP="00981CCB">
      <w:pPr>
        <w:autoSpaceDE w:val="0"/>
        <w:autoSpaceDN w:val="0"/>
        <w:adjustRightInd w:val="0"/>
        <w:spacing w:line="480" w:lineRule="auto"/>
        <w:ind w:firstLine="720"/>
        <w:rPr>
          <w:rFonts w:ascii="Times New Roman" w:hAnsi="Times New Roman"/>
          <w:position w:val="-24"/>
          <w:sz w:val="24"/>
        </w:rPr>
      </w:pPr>
      <w:r w:rsidRPr="0031323B">
        <w:rPr>
          <w:rFonts w:ascii="Times New Roman" w:hAnsi="Times New Roman"/>
          <w:position w:val="-24"/>
          <w:sz w:val="24"/>
        </w:rPr>
        <w:object w:dxaOrig="5600" w:dyaOrig="620">
          <v:shape id="_x0000_i1029" type="#_x0000_t75" style="width:279pt;height:31.5pt" o:ole="" fillcolor="window">
            <v:imagedata r:id="rId27" o:title=""/>
          </v:shape>
          <o:OLEObject Type="Embed" ProgID="Equation.3" ShapeID="_x0000_i1029" DrawAspect="Content" ObjectID="_1416294496" r:id="rId28"/>
        </w:object>
      </w:r>
    </w:p>
    <w:p w:rsidR="00D14569" w:rsidRPr="00872A6D" w:rsidRDefault="00D14569" w:rsidP="002B1178">
      <w:pPr>
        <w:ind w:firstLine="708"/>
        <w:rPr>
          <w:rFonts w:ascii="Times New Roman" w:hAnsi="Times New Roman"/>
          <w:sz w:val="24"/>
          <w:lang w:val="en-US"/>
        </w:rPr>
      </w:pPr>
      <w:r w:rsidRPr="00872A6D">
        <w:rPr>
          <w:rFonts w:ascii="Times New Roman" w:hAnsi="Times New Roman"/>
          <w:sz w:val="24"/>
          <w:lang w:val="en-US"/>
        </w:rPr>
        <w:t xml:space="preserve">Where: ρ is the fluid density, </w:t>
      </w:r>
      <m:oMath>
        <m:acc>
          <m:accPr>
            <m:chr m:val="⃗"/>
            <m:ctrlPr>
              <w:rPr>
                <w:rFonts w:ascii="Cambria Math" w:hAnsi="Cambria Math"/>
                <w:i/>
                <w:sz w:val="24"/>
                <w:lang w:val="en-US"/>
              </w:rPr>
            </m:ctrlPr>
          </m:accPr>
          <m:e>
            <m:r>
              <w:rPr>
                <w:rFonts w:ascii="Cambria Math" w:hAnsi="Cambria Math"/>
                <w:sz w:val="24"/>
                <w:lang w:val="en-US"/>
              </w:rPr>
              <m:t>V</m:t>
            </m:r>
          </m:e>
        </m:acc>
      </m:oMath>
      <w:r>
        <w:rPr>
          <w:rFonts w:ascii="Times New Roman" w:hAnsi="Times New Roman"/>
          <w:sz w:val="24"/>
          <w:lang w:val="en-US"/>
        </w:rPr>
        <w:t xml:space="preserve"> </w:t>
      </w:r>
      <w:r w:rsidRPr="00872A6D">
        <w:rPr>
          <w:rFonts w:ascii="Times New Roman" w:hAnsi="Times New Roman"/>
          <w:sz w:val="24"/>
          <w:lang w:val="en-US"/>
        </w:rPr>
        <w:t xml:space="preserve">is the flow velocity, T is the stress tensor, </w:t>
      </w:r>
      <m:oMath>
        <m:acc>
          <m:accPr>
            <m:chr m:val="⃗"/>
            <m:ctrlPr>
              <w:rPr>
                <w:rFonts w:ascii="Cambria Math" w:hAnsi="Cambria Math"/>
                <w:i/>
                <w:sz w:val="24"/>
                <w:lang w:val="en-US"/>
              </w:rPr>
            </m:ctrlPr>
          </m:accPr>
          <m:e>
            <m:r>
              <w:rPr>
                <w:rFonts w:ascii="Cambria Math" w:hAnsi="Cambria Math"/>
                <w:sz w:val="24"/>
                <w:lang w:val="en-US"/>
              </w:rPr>
              <m:t>b</m:t>
            </m:r>
          </m:e>
        </m:acc>
      </m:oMath>
      <w:r>
        <w:rPr>
          <w:rFonts w:ascii="Times New Roman" w:hAnsi="Times New Roman"/>
          <w:sz w:val="24"/>
          <w:lang w:val="en-US"/>
        </w:rPr>
        <w:t xml:space="preserve"> </w:t>
      </w:r>
      <w:r w:rsidRPr="00872A6D">
        <w:rPr>
          <w:rFonts w:ascii="Times New Roman" w:hAnsi="Times New Roman"/>
          <w:sz w:val="24"/>
          <w:lang w:val="en-US"/>
        </w:rPr>
        <w:t xml:space="preserve">is the body forces, </w:t>
      </w:r>
      <m:oMath>
        <m:sSub>
          <m:sSubPr>
            <m:ctrlPr>
              <w:rPr>
                <w:rFonts w:ascii="Cambria Math" w:hAnsi="Cambria Math"/>
                <w:i/>
                <w:sz w:val="24"/>
                <w:lang w:val="en-US"/>
              </w:rPr>
            </m:ctrlPr>
          </m:sSubPr>
          <m:e>
            <m:r>
              <w:rPr>
                <w:rFonts w:ascii="Cambria Math" w:hAnsi="Cambria Math"/>
                <w:sz w:val="24"/>
                <w:lang w:val="en-US"/>
              </w:rPr>
              <m:t>e</m:t>
            </m:r>
          </m:e>
          <m:sub>
            <m:r>
              <w:rPr>
                <w:rFonts w:ascii="Cambria Math" w:hAnsi="Cambria Math"/>
                <w:sz w:val="24"/>
                <w:lang w:val="en-US"/>
              </w:rPr>
              <m:t>o</m:t>
            </m:r>
          </m:sub>
        </m:sSub>
      </m:oMath>
      <w:r w:rsidRPr="00872A6D">
        <w:rPr>
          <w:rFonts w:ascii="Times New Roman" w:hAnsi="Times New Roman"/>
          <w:sz w:val="24"/>
          <w:lang w:val="en-US"/>
        </w:rPr>
        <w:t xml:space="preserve">is </w:t>
      </w:r>
      <w:r>
        <w:rPr>
          <w:rFonts w:ascii="Times New Roman" w:hAnsi="Times New Roman"/>
          <w:sz w:val="24"/>
          <w:lang w:val="en-US"/>
        </w:rPr>
        <w:t xml:space="preserve">the </w:t>
      </w:r>
      <w:r w:rsidRPr="00872A6D">
        <w:rPr>
          <w:rFonts w:ascii="Times New Roman" w:hAnsi="Times New Roman"/>
          <w:sz w:val="24"/>
          <w:lang w:val="en-US"/>
        </w:rPr>
        <w:t xml:space="preserve">internal </w:t>
      </w:r>
      <w:r>
        <w:rPr>
          <w:rFonts w:ascii="Times New Roman" w:hAnsi="Times New Roman"/>
          <w:sz w:val="24"/>
          <w:lang w:val="en-US"/>
        </w:rPr>
        <w:t xml:space="preserve">energy, </w:t>
      </w:r>
      <m:oMath>
        <m:sSub>
          <m:sSubPr>
            <m:ctrlPr>
              <w:rPr>
                <w:rFonts w:ascii="Cambria Math" w:hAnsi="Cambria Math"/>
                <w:i/>
                <w:sz w:val="24"/>
                <w:lang w:val="en-US"/>
              </w:rPr>
            </m:ctrlPr>
          </m:sSubPr>
          <m:e>
            <m:acc>
              <m:accPr>
                <m:chr m:val="⃗"/>
                <m:ctrlPr>
                  <w:rPr>
                    <w:rFonts w:ascii="Cambria Math" w:hAnsi="Cambria Math"/>
                    <w:i/>
                    <w:sz w:val="24"/>
                    <w:lang w:val="en-US"/>
                  </w:rPr>
                </m:ctrlPr>
              </m:accPr>
              <m:e>
                <m:r>
                  <w:rPr>
                    <w:rFonts w:ascii="Cambria Math" w:hAnsi="Cambria Math"/>
                    <w:sz w:val="24"/>
                    <w:lang w:val="en-US"/>
                  </w:rPr>
                  <m:t>q</m:t>
                </m:r>
              </m:e>
            </m:acc>
          </m:e>
          <m:sub>
            <m:r>
              <w:rPr>
                <w:rFonts w:ascii="Cambria Math" w:hAnsi="Cambria Math"/>
                <w:sz w:val="24"/>
                <w:lang w:val="en-US"/>
              </w:rPr>
              <m:t>c</m:t>
            </m:r>
          </m:sub>
        </m:sSub>
      </m:oMath>
      <w:r>
        <w:rPr>
          <w:rFonts w:ascii="Times New Roman" w:hAnsi="Times New Roman"/>
          <w:sz w:val="24"/>
          <w:lang w:val="en-US"/>
        </w:rPr>
        <w:t xml:space="preserve"> is the conduction heat transfer flux and </w:t>
      </w:r>
      <m:oMath>
        <m:sSub>
          <m:sSubPr>
            <m:ctrlPr>
              <w:rPr>
                <w:rFonts w:ascii="Cambria Math" w:hAnsi="Cambria Math"/>
                <w:i/>
                <w:sz w:val="24"/>
                <w:lang w:val="en-US"/>
              </w:rPr>
            </m:ctrlPr>
          </m:sSubPr>
          <m:e>
            <m:acc>
              <m:accPr>
                <m:chr m:val="⃗"/>
                <m:ctrlPr>
                  <w:rPr>
                    <w:rFonts w:ascii="Cambria Math" w:hAnsi="Cambria Math"/>
                    <w:i/>
                    <w:sz w:val="24"/>
                    <w:lang w:val="en-US"/>
                  </w:rPr>
                </m:ctrlPr>
              </m:accPr>
              <m:e>
                <m:r>
                  <w:rPr>
                    <w:rFonts w:ascii="Cambria Math" w:hAnsi="Cambria Math"/>
                    <w:sz w:val="24"/>
                    <w:lang w:val="en-US"/>
                  </w:rPr>
                  <m:t>q</m:t>
                </m:r>
              </m:e>
            </m:acc>
          </m:e>
          <m:sub>
            <m:r>
              <w:rPr>
                <w:rFonts w:ascii="Cambria Math" w:hAnsi="Cambria Math"/>
                <w:sz w:val="24"/>
                <w:lang w:val="en-US"/>
              </w:rPr>
              <m:t>r</m:t>
            </m:r>
          </m:sub>
        </m:sSub>
      </m:oMath>
      <w:r>
        <w:rPr>
          <w:rFonts w:ascii="Times New Roman" w:hAnsi="Times New Roman"/>
          <w:sz w:val="24"/>
          <w:lang w:val="en-US"/>
        </w:rPr>
        <w:t xml:space="preserve"> is the radiation heat transfer flux</w:t>
      </w:r>
      <w:r w:rsidR="00BA57CF">
        <w:rPr>
          <w:rFonts w:ascii="Times New Roman" w:hAnsi="Times New Roman"/>
          <w:sz w:val="24"/>
          <w:lang w:val="en-US"/>
        </w:rPr>
        <w:t xml:space="preserve"> and </w:t>
      </w:r>
      <m:oMath>
        <m:acc>
          <m:accPr>
            <m:chr m:val="⃗"/>
            <m:ctrlPr>
              <w:rPr>
                <w:rFonts w:ascii="Cambria Math" w:hAnsi="Cambria Math"/>
                <w:i/>
                <w:sz w:val="24"/>
                <w:lang w:val="en-US"/>
              </w:rPr>
            </m:ctrlPr>
          </m:accPr>
          <m:e>
            <m:r>
              <w:rPr>
                <w:rFonts w:ascii="Cambria Math" w:hAnsi="Cambria Math"/>
                <w:sz w:val="24"/>
                <w:lang w:val="en-US"/>
              </w:rPr>
              <m:t>q</m:t>
            </m:r>
          </m:e>
        </m:acc>
      </m:oMath>
      <w:r w:rsidR="00BA57CF">
        <w:rPr>
          <w:rFonts w:ascii="Times New Roman" w:hAnsi="Times New Roman"/>
          <w:sz w:val="24"/>
          <w:lang w:val="en-US"/>
        </w:rPr>
        <w:t xml:space="preserve"> is the heat source.</w:t>
      </w:r>
    </w:p>
    <w:p w:rsidR="0077256E" w:rsidRPr="0031323B" w:rsidRDefault="0077256E" w:rsidP="00402221">
      <w:pPr>
        <w:pStyle w:val="EstiloTtulo2Antes5ptDepoisde5ptEspaamentoentre"/>
        <w:tabs>
          <w:tab w:val="clear" w:pos="4302"/>
          <w:tab w:val="num" w:pos="720"/>
        </w:tabs>
        <w:spacing w:before="0" w:after="0"/>
        <w:rPr>
          <w:szCs w:val="24"/>
        </w:rPr>
      </w:pPr>
      <w:bookmarkStart w:id="18" w:name="_Ref338355121"/>
      <w:bookmarkStart w:id="19" w:name="_Toc341684327"/>
      <w:r w:rsidRPr="0031323B">
        <w:rPr>
          <w:szCs w:val="24"/>
        </w:rPr>
        <w:t>Turbulence Models</w:t>
      </w:r>
      <w:bookmarkEnd w:id="18"/>
      <w:bookmarkEnd w:id="19"/>
    </w:p>
    <w:p w:rsidR="0077256E" w:rsidRPr="0031323B" w:rsidRDefault="0077256E" w:rsidP="00981CCB">
      <w:pPr>
        <w:autoSpaceDE w:val="0"/>
        <w:autoSpaceDN w:val="0"/>
        <w:adjustRightInd w:val="0"/>
        <w:spacing w:line="480" w:lineRule="auto"/>
        <w:ind w:firstLine="720"/>
        <w:rPr>
          <w:rFonts w:ascii="Times New Roman" w:hAnsi="Times New Roman"/>
          <w:sz w:val="24"/>
          <w:lang w:val="en-US"/>
        </w:rPr>
      </w:pPr>
      <w:r w:rsidRPr="0031323B">
        <w:rPr>
          <w:rFonts w:ascii="Times New Roman" w:hAnsi="Times New Roman"/>
          <w:sz w:val="24"/>
          <w:lang w:val="en-US"/>
        </w:rPr>
        <w:t xml:space="preserve">Most flows of engineering significance are turbulent in nature. Flow structure in the turbulent regime is characterized by random, three-dimensional motion of fluid particles in addition to the mean motion, which is macroscopic mixing of fluid particles from adjacent fluid layers. </w:t>
      </w:r>
    </w:p>
    <w:p w:rsidR="0077256E" w:rsidRPr="0031323B" w:rsidRDefault="0077256E" w:rsidP="0059131C">
      <w:pPr>
        <w:autoSpaceDE w:val="0"/>
        <w:autoSpaceDN w:val="0"/>
        <w:adjustRightInd w:val="0"/>
        <w:spacing w:line="480" w:lineRule="auto"/>
        <w:ind w:firstLine="720"/>
        <w:rPr>
          <w:rFonts w:ascii="Times New Roman" w:hAnsi="Times New Roman"/>
          <w:sz w:val="24"/>
          <w:lang w:val="en-US"/>
        </w:rPr>
      </w:pPr>
      <w:r w:rsidRPr="0031323B">
        <w:rPr>
          <w:rFonts w:ascii="Times New Roman" w:hAnsi="Times New Roman"/>
          <w:sz w:val="24"/>
          <w:lang w:val="en-US"/>
        </w:rPr>
        <w:t xml:space="preserve">The Reynolds averaged Navier-Stokes (RANS) </w:t>
      </w:r>
      <w:r w:rsidR="00B85DE9">
        <w:rPr>
          <w:rFonts w:ascii="Times New Roman" w:hAnsi="Times New Roman"/>
          <w:sz w:val="24"/>
          <w:lang w:val="en-US"/>
        </w:rPr>
        <w:t>equations is a mathematical model</w:t>
      </w:r>
      <w:r w:rsidRPr="0031323B">
        <w:rPr>
          <w:rFonts w:ascii="Times New Roman" w:hAnsi="Times New Roman"/>
          <w:sz w:val="24"/>
          <w:lang w:val="en-US"/>
        </w:rPr>
        <w:t xml:space="preserve"> </w:t>
      </w:r>
      <w:r w:rsidR="00B85DE9">
        <w:rPr>
          <w:rFonts w:ascii="Times New Roman" w:hAnsi="Times New Roman"/>
          <w:sz w:val="24"/>
          <w:lang w:val="en-US"/>
        </w:rPr>
        <w:t>of turbulent flow tha</w:t>
      </w:r>
      <w:r w:rsidR="00412D99">
        <w:rPr>
          <w:rFonts w:ascii="Times New Roman" w:hAnsi="Times New Roman"/>
          <w:sz w:val="24"/>
          <w:lang w:val="en-US"/>
        </w:rPr>
        <w:t>t</w:t>
      </w:r>
      <w:r w:rsidRPr="0031323B">
        <w:rPr>
          <w:rFonts w:ascii="Times New Roman" w:hAnsi="Times New Roman"/>
          <w:sz w:val="24"/>
          <w:lang w:val="en-US"/>
        </w:rPr>
        <w:t xml:space="preserve"> introduces additional terms in the governing equations that need to be modeled in order to include the turbulence effects. The RANS equations govern the transport of the averaged flow quantities, with the whole range of the scales of turbulence being modeled. The RANS-based modeling approach therefore greatly reduces the required computational effort and resources and is widely adopted for practical engineering applications. </w:t>
      </w:r>
    </w:p>
    <w:p w:rsidR="0077256E" w:rsidRPr="0031323B" w:rsidRDefault="0077256E" w:rsidP="00981CCB">
      <w:pPr>
        <w:autoSpaceDE w:val="0"/>
        <w:autoSpaceDN w:val="0"/>
        <w:adjustRightInd w:val="0"/>
        <w:spacing w:line="480" w:lineRule="auto"/>
        <w:ind w:firstLine="720"/>
        <w:rPr>
          <w:rFonts w:ascii="Times New Roman" w:hAnsi="Times New Roman"/>
          <w:sz w:val="24"/>
          <w:lang w:val="en-US"/>
        </w:rPr>
      </w:pPr>
      <w:r w:rsidRPr="0031323B">
        <w:rPr>
          <w:rFonts w:ascii="Times New Roman" w:hAnsi="Times New Roman"/>
          <w:sz w:val="24"/>
          <w:lang w:val="en-US"/>
        </w:rPr>
        <w:t>However, it is an unfortunate fact that no single turbulence model is universally accepted as being superior for all classes of problems. The choice of turbulence model will depend on considerations such</w:t>
      </w:r>
      <w:r w:rsidR="00C96F4B" w:rsidRPr="0031323B">
        <w:rPr>
          <w:rFonts w:ascii="Times New Roman" w:hAnsi="Times New Roman"/>
          <w:sz w:val="24"/>
          <w:lang w:val="en-US"/>
        </w:rPr>
        <w:t>:</w:t>
      </w:r>
      <w:r w:rsidRPr="0031323B">
        <w:rPr>
          <w:rFonts w:ascii="Times New Roman" w:hAnsi="Times New Roman"/>
          <w:sz w:val="24"/>
          <w:lang w:val="en-US"/>
        </w:rPr>
        <w:t xml:space="preserve"> the physics encompassed in the </w:t>
      </w:r>
      <w:r w:rsidRPr="0031323B">
        <w:rPr>
          <w:rFonts w:ascii="Times New Roman" w:hAnsi="Times New Roman"/>
          <w:sz w:val="24"/>
        </w:rPr>
        <w:t>ﬂ</w:t>
      </w:r>
      <w:r w:rsidRPr="0031323B">
        <w:rPr>
          <w:rFonts w:ascii="Times New Roman" w:hAnsi="Times New Roman"/>
          <w:sz w:val="24"/>
          <w:lang w:val="en-US"/>
        </w:rPr>
        <w:t>ow, the established practice for a speci</w:t>
      </w:r>
      <w:r w:rsidRPr="0031323B">
        <w:rPr>
          <w:rFonts w:ascii="Times New Roman" w:hAnsi="Times New Roman"/>
          <w:sz w:val="24"/>
        </w:rPr>
        <w:t>ﬁ</w:t>
      </w:r>
      <w:r w:rsidRPr="0031323B">
        <w:rPr>
          <w:rFonts w:ascii="Times New Roman" w:hAnsi="Times New Roman"/>
          <w:sz w:val="24"/>
          <w:lang w:val="en-US"/>
        </w:rPr>
        <w:t>c class of problem, the level of accuracy required, the available computational resources</w:t>
      </w:r>
      <w:r w:rsidR="00C96F4B" w:rsidRPr="0031323B">
        <w:rPr>
          <w:rFonts w:ascii="Times New Roman" w:hAnsi="Times New Roman"/>
          <w:sz w:val="24"/>
          <w:lang w:val="en-US"/>
        </w:rPr>
        <w:t>,</w:t>
      </w:r>
      <w:r w:rsidRPr="0031323B">
        <w:rPr>
          <w:rFonts w:ascii="Times New Roman" w:hAnsi="Times New Roman"/>
          <w:sz w:val="24"/>
          <w:lang w:val="en-US"/>
        </w:rPr>
        <w:t xml:space="preserve"> and the amount of time available for the simulation </w:t>
      </w:r>
      <w:r w:rsidR="00122085">
        <w:fldChar w:fldCharType="begin"/>
      </w:r>
      <w:r w:rsidR="00122085">
        <w:instrText xml:space="preserve"> REF _Ref338336037 \n \h  \* MERGEFORMAT </w:instrText>
      </w:r>
      <w:r w:rsidR="00122085">
        <w:fldChar w:fldCharType="separate"/>
      </w:r>
      <w:r w:rsidR="00C77FB5" w:rsidRPr="00C77FB5">
        <w:rPr>
          <w:rFonts w:ascii="Times New Roman" w:hAnsi="Times New Roman"/>
          <w:sz w:val="24"/>
          <w:lang w:val="en-US"/>
        </w:rPr>
        <w:t>[11]</w:t>
      </w:r>
      <w:r w:rsidR="00122085">
        <w:fldChar w:fldCharType="end"/>
      </w:r>
      <w:r w:rsidR="00E208D9" w:rsidRPr="0031323B">
        <w:rPr>
          <w:rFonts w:ascii="Times New Roman" w:hAnsi="Times New Roman"/>
          <w:sz w:val="24"/>
          <w:lang w:val="en-US"/>
        </w:rPr>
        <w:t>.</w:t>
      </w:r>
    </w:p>
    <w:p w:rsidR="0077256E" w:rsidRPr="0031323B" w:rsidRDefault="0077256E" w:rsidP="00981CCB">
      <w:pPr>
        <w:autoSpaceDE w:val="0"/>
        <w:autoSpaceDN w:val="0"/>
        <w:adjustRightInd w:val="0"/>
        <w:spacing w:line="480" w:lineRule="auto"/>
        <w:ind w:firstLine="720"/>
        <w:rPr>
          <w:rFonts w:ascii="Times New Roman" w:hAnsi="Times New Roman"/>
          <w:sz w:val="24"/>
          <w:lang w:val="en-US"/>
        </w:rPr>
      </w:pPr>
      <w:r w:rsidRPr="0031323B">
        <w:rPr>
          <w:rFonts w:ascii="Times New Roman" w:hAnsi="Times New Roman"/>
          <w:sz w:val="24"/>
          <w:lang w:val="en-US"/>
        </w:rPr>
        <w:t xml:space="preserve">Among available CFD models, the RANS approach commonly based on turbulent kinetic energy (k) closure schemes is used for engineering applications. It is increasingly used in simulations of flow. The most widely used RANS models are two equation models, which solve two transport equations </w:t>
      </w:r>
      <w:r w:rsidR="00D21B8E">
        <w:fldChar w:fldCharType="begin"/>
      </w:r>
      <w:r w:rsidR="001F7A0E">
        <w:rPr>
          <w:rFonts w:ascii="Times New Roman" w:hAnsi="Times New Roman"/>
          <w:sz w:val="24"/>
          <w:lang w:val="en-US"/>
        </w:rPr>
        <w:instrText xml:space="preserve"> REF _Ref340002203 \n \h </w:instrText>
      </w:r>
      <w:r w:rsidR="00D21B8E">
        <w:fldChar w:fldCharType="separate"/>
      </w:r>
      <w:r w:rsidR="00C77FB5">
        <w:rPr>
          <w:rFonts w:ascii="Times New Roman" w:hAnsi="Times New Roman"/>
          <w:sz w:val="24"/>
          <w:lang w:val="en-US"/>
        </w:rPr>
        <w:t>[10]</w:t>
      </w:r>
      <w:r w:rsidR="00D21B8E">
        <w:fldChar w:fldCharType="end"/>
      </w:r>
      <w:r w:rsidR="003D54AA" w:rsidRPr="0031323B">
        <w:rPr>
          <w:rFonts w:ascii="Times New Roman" w:hAnsi="Times New Roman"/>
          <w:sz w:val="24"/>
          <w:lang w:val="en-US"/>
        </w:rPr>
        <w:t xml:space="preserve">. </w:t>
      </w:r>
      <w:r w:rsidRPr="0031323B">
        <w:rPr>
          <w:rFonts w:ascii="Times New Roman" w:hAnsi="Times New Roman"/>
          <w:sz w:val="24"/>
          <w:lang w:val="en-US"/>
        </w:rPr>
        <w:t>The k-</w:t>
      </w:r>
      <w:r w:rsidR="00B85DE9">
        <w:rPr>
          <w:rFonts w:ascii="Symbol" w:hAnsi="Symbol" w:cs="Cambria Math"/>
          <w:sz w:val="24"/>
          <w:lang w:val="en-US"/>
        </w:rPr>
        <w:t></w:t>
      </w:r>
      <w:r w:rsidRPr="0031323B">
        <w:rPr>
          <w:rFonts w:ascii="Times New Roman" w:hAnsi="Times New Roman"/>
          <w:sz w:val="24"/>
          <w:lang w:val="en-US"/>
        </w:rPr>
        <w:t xml:space="preserve"> model and its variants are the best known am</w:t>
      </w:r>
      <w:r w:rsidR="00FA5B34" w:rsidRPr="0031323B">
        <w:rPr>
          <w:rFonts w:ascii="Times New Roman" w:hAnsi="Times New Roman"/>
          <w:sz w:val="24"/>
          <w:lang w:val="en-US"/>
        </w:rPr>
        <w:t>ong these models, which require</w:t>
      </w:r>
      <w:r w:rsidRPr="0031323B">
        <w:rPr>
          <w:rFonts w:ascii="Times New Roman" w:hAnsi="Times New Roman"/>
          <w:sz w:val="24"/>
          <w:lang w:val="en-US"/>
        </w:rPr>
        <w:t xml:space="preserve"> the solutions of (k) equation and dissipation rate equation (</w:t>
      </w:r>
      <w:r w:rsidR="00B85DE9">
        <w:rPr>
          <w:rFonts w:ascii="Symbol" w:hAnsi="Symbol" w:cs="Cambria Math"/>
          <w:sz w:val="24"/>
          <w:lang w:val="en-US"/>
        </w:rPr>
        <w:t></w:t>
      </w:r>
      <w:r w:rsidRPr="0031323B">
        <w:rPr>
          <w:rFonts w:ascii="Times New Roman" w:hAnsi="Times New Roman"/>
          <w:sz w:val="24"/>
          <w:lang w:val="en-US"/>
        </w:rPr>
        <w:t>) The k-</w:t>
      </w:r>
      <w:r w:rsidRPr="0031323B">
        <w:rPr>
          <w:rFonts w:ascii="Times New Roman" w:hAnsi="Times New Roman"/>
          <w:sz w:val="24"/>
        </w:rPr>
        <w:t>ω</w:t>
      </w:r>
      <w:r w:rsidRPr="0031323B">
        <w:rPr>
          <w:rFonts w:ascii="Times New Roman" w:hAnsi="Times New Roman"/>
          <w:sz w:val="24"/>
          <w:lang w:val="en-US"/>
        </w:rPr>
        <w:t xml:space="preserve"> model and its variants, where (</w:t>
      </w:r>
      <w:r w:rsidRPr="0031323B">
        <w:rPr>
          <w:rFonts w:ascii="Times New Roman" w:hAnsi="Times New Roman"/>
          <w:sz w:val="24"/>
        </w:rPr>
        <w:t>ω</w:t>
      </w:r>
      <w:r w:rsidRPr="0031323B">
        <w:rPr>
          <w:rFonts w:ascii="Times New Roman" w:hAnsi="Times New Roman"/>
          <w:sz w:val="24"/>
          <w:lang w:val="en-US"/>
        </w:rPr>
        <w:t>)</w:t>
      </w:r>
      <w:r w:rsidRPr="0031323B">
        <w:rPr>
          <w:rFonts w:ascii="Times New Roman" w:hAnsi="Times New Roman"/>
          <w:color w:val="000000"/>
          <w:sz w:val="24"/>
          <w:lang w:val="en-US"/>
        </w:rPr>
        <w:t xml:space="preserve">  is the speci</w:t>
      </w:r>
      <w:r w:rsidRPr="0031323B">
        <w:rPr>
          <w:rFonts w:ascii="Times New Roman" w:hAnsi="Times New Roman"/>
          <w:color w:val="000000"/>
          <w:sz w:val="24"/>
        </w:rPr>
        <w:t>ﬁ</w:t>
      </w:r>
      <w:r w:rsidRPr="0031323B">
        <w:rPr>
          <w:rFonts w:ascii="Times New Roman" w:hAnsi="Times New Roman"/>
          <w:color w:val="000000"/>
          <w:sz w:val="24"/>
          <w:lang w:val="en-US"/>
        </w:rPr>
        <w:t>c dissipation rate are</w:t>
      </w:r>
      <w:r w:rsidRPr="0031323B">
        <w:rPr>
          <w:rFonts w:ascii="Times New Roman" w:hAnsi="Times New Roman"/>
          <w:sz w:val="24"/>
          <w:lang w:val="en-US"/>
        </w:rPr>
        <w:t xml:space="preserve"> also very used. In this thesis, two models are going to be studied: the standard k-</w:t>
      </w:r>
      <w:r w:rsidR="00B85DE9" w:rsidRPr="00B85DE9">
        <w:rPr>
          <w:rFonts w:ascii="Symbol" w:hAnsi="Symbol" w:cs="Cambria Math"/>
          <w:sz w:val="24"/>
          <w:lang w:val="en-US"/>
        </w:rPr>
        <w:t></w:t>
      </w:r>
      <w:r w:rsidRPr="0031323B">
        <w:rPr>
          <w:rFonts w:ascii="Times New Roman" w:hAnsi="Times New Roman"/>
          <w:sz w:val="24"/>
          <w:lang w:val="en-US"/>
        </w:rPr>
        <w:t xml:space="preserve"> model and the standard k-</w:t>
      </w:r>
      <w:r w:rsidRPr="0031323B">
        <w:rPr>
          <w:rFonts w:ascii="Times New Roman" w:hAnsi="Times New Roman"/>
          <w:sz w:val="24"/>
        </w:rPr>
        <w:t>ω</w:t>
      </w:r>
      <w:r w:rsidRPr="0031323B">
        <w:rPr>
          <w:rFonts w:ascii="Times New Roman" w:hAnsi="Times New Roman"/>
          <w:sz w:val="24"/>
          <w:lang w:val="en-US"/>
        </w:rPr>
        <w:t xml:space="preserve"> model. </w:t>
      </w:r>
    </w:p>
    <w:p w:rsidR="00F92295" w:rsidRPr="0031323B" w:rsidRDefault="00D170B8" w:rsidP="00402221">
      <w:pPr>
        <w:pStyle w:val="Estilotitulo3Antes0ptDepoisde0ptEspaamentoentre"/>
        <w:tabs>
          <w:tab w:val="clear" w:pos="5022"/>
        </w:tabs>
        <w:ind w:left="720"/>
        <w:rPr>
          <w:rFonts w:eastAsia="TimesNewRoman"/>
          <w:szCs w:val="24"/>
        </w:rPr>
      </w:pPr>
      <w:bookmarkStart w:id="20" w:name="_Toc341684328"/>
      <w:r>
        <w:rPr>
          <w:rFonts w:eastAsia="TimesNewRoman"/>
          <w:szCs w:val="24"/>
        </w:rPr>
        <w:t>Stand</w:t>
      </w:r>
      <w:r w:rsidR="00F92295" w:rsidRPr="0031323B">
        <w:rPr>
          <w:rFonts w:eastAsia="TimesNewRoman"/>
          <w:szCs w:val="24"/>
        </w:rPr>
        <w:t>ard k-</w:t>
      </w:r>
      <w:r w:rsidR="00F92295" w:rsidRPr="0031323B">
        <w:rPr>
          <w:rFonts w:ascii="Cambria Math" w:eastAsia="TimesNewRoman" w:hAnsi="Cambria Math" w:cs="Cambria Math"/>
          <w:szCs w:val="24"/>
        </w:rPr>
        <w:t>ɛ</w:t>
      </w:r>
      <w:r w:rsidR="00F92295" w:rsidRPr="0031323B">
        <w:rPr>
          <w:rFonts w:eastAsia="TimesNewRoman"/>
          <w:szCs w:val="24"/>
        </w:rPr>
        <w:t xml:space="preserve"> Model</w:t>
      </w:r>
      <w:bookmarkEnd w:id="20"/>
    </w:p>
    <w:p w:rsidR="0077256E" w:rsidRPr="0031323B" w:rsidRDefault="0077256E" w:rsidP="00981CCB">
      <w:pPr>
        <w:autoSpaceDE w:val="0"/>
        <w:autoSpaceDN w:val="0"/>
        <w:adjustRightInd w:val="0"/>
        <w:spacing w:line="480" w:lineRule="auto"/>
        <w:ind w:firstLine="720"/>
        <w:rPr>
          <w:rFonts w:ascii="Times New Roman" w:hAnsi="Times New Roman"/>
          <w:sz w:val="24"/>
          <w:lang w:val="en-US"/>
        </w:rPr>
      </w:pPr>
      <w:r w:rsidRPr="0031323B">
        <w:rPr>
          <w:rFonts w:ascii="Times New Roman" w:hAnsi="Times New Roman"/>
          <w:color w:val="000000"/>
          <w:sz w:val="24"/>
          <w:lang w:val="en-US"/>
        </w:rPr>
        <w:t xml:space="preserve">The standard </w:t>
      </w:r>
      <w:r w:rsidRPr="0031323B">
        <w:rPr>
          <w:rFonts w:ascii="Times New Roman" w:hAnsi="Times New Roman"/>
          <w:sz w:val="24"/>
          <w:lang w:val="en-US"/>
        </w:rPr>
        <w:t xml:space="preserve">k- </w:t>
      </w:r>
      <w:r w:rsidR="00F965A8">
        <w:rPr>
          <w:rFonts w:ascii="Symbol" w:hAnsi="Symbol" w:cs="Cambria Math"/>
          <w:sz w:val="24"/>
          <w:lang w:val="en-US"/>
        </w:rPr>
        <w:t></w:t>
      </w:r>
      <w:r w:rsidRPr="0031323B">
        <w:rPr>
          <w:rFonts w:ascii="Times New Roman" w:hAnsi="Times New Roman"/>
          <w:sz w:val="24"/>
          <w:lang w:val="en-US"/>
        </w:rPr>
        <w:t xml:space="preserve"> </w:t>
      </w:r>
      <w:r w:rsidRPr="0031323B">
        <w:rPr>
          <w:rFonts w:ascii="Times New Roman" w:hAnsi="Times New Roman"/>
          <w:color w:val="000000"/>
          <w:sz w:val="24"/>
          <w:lang w:val="en-US"/>
        </w:rPr>
        <w:t>model is a semi-empirical model based on model transport equations for the turbulence kinetic energy (k) and its dissipation rate (</w:t>
      </w:r>
      <w:r w:rsidR="00F965A8">
        <w:rPr>
          <w:rFonts w:ascii="Symbol" w:hAnsi="Symbol" w:cs="Cambria Math"/>
          <w:color w:val="000000"/>
          <w:sz w:val="24"/>
          <w:lang w:val="en-US"/>
        </w:rPr>
        <w:t></w:t>
      </w:r>
      <w:r w:rsidRPr="0031323B">
        <w:rPr>
          <w:rFonts w:ascii="Times New Roman" w:hAnsi="Times New Roman"/>
          <w:color w:val="000000"/>
          <w:sz w:val="24"/>
          <w:lang w:val="en-US"/>
        </w:rPr>
        <w:t xml:space="preserve">). The model transport equation for k is derived from the exact equation, while the model transport equation for </w:t>
      </w:r>
      <w:r w:rsidR="00F965A8">
        <w:rPr>
          <w:rFonts w:ascii="Symbol" w:hAnsi="Symbol" w:cs="Cambria Math"/>
          <w:sz w:val="24"/>
          <w:lang w:val="en-US"/>
        </w:rPr>
        <w:t></w:t>
      </w:r>
      <w:r w:rsidRPr="0031323B">
        <w:rPr>
          <w:rFonts w:ascii="Times New Roman" w:hAnsi="Times New Roman"/>
          <w:color w:val="000000"/>
          <w:sz w:val="24"/>
          <w:lang w:val="en-US"/>
        </w:rPr>
        <w:t xml:space="preserve"> is obtained using physical reasoning and bears little resemblance to its m</w:t>
      </w:r>
      <w:r w:rsidR="00E208D9" w:rsidRPr="0031323B">
        <w:rPr>
          <w:rFonts w:ascii="Times New Roman" w:hAnsi="Times New Roman"/>
          <w:color w:val="000000"/>
          <w:sz w:val="24"/>
          <w:lang w:val="en-US"/>
        </w:rPr>
        <w:t>athematically exact counterpart</w:t>
      </w:r>
      <w:r w:rsidRPr="0031323B">
        <w:rPr>
          <w:rFonts w:ascii="Times New Roman" w:hAnsi="Times New Roman"/>
          <w:color w:val="000000"/>
          <w:sz w:val="24"/>
          <w:lang w:val="en-US"/>
        </w:rPr>
        <w:t xml:space="preserve"> </w:t>
      </w:r>
      <w:r w:rsidR="00122085">
        <w:fldChar w:fldCharType="begin"/>
      </w:r>
      <w:r w:rsidR="00122085">
        <w:instrText xml:space="preserve"> REF _Ref338336037 \n \h  \* MERGEFORMAT </w:instrText>
      </w:r>
      <w:r w:rsidR="00122085">
        <w:fldChar w:fldCharType="separate"/>
      </w:r>
      <w:r w:rsidR="00C77FB5" w:rsidRPr="00C77FB5">
        <w:rPr>
          <w:rFonts w:ascii="Times New Roman" w:hAnsi="Times New Roman"/>
          <w:color w:val="000000"/>
          <w:sz w:val="24"/>
          <w:lang w:val="en-US"/>
        </w:rPr>
        <w:t>[11]</w:t>
      </w:r>
      <w:r w:rsidR="00122085">
        <w:fldChar w:fldCharType="end"/>
      </w:r>
      <w:r w:rsidR="00E208D9" w:rsidRPr="0031323B">
        <w:rPr>
          <w:rFonts w:ascii="Times New Roman" w:hAnsi="Times New Roman"/>
          <w:sz w:val="24"/>
          <w:lang w:val="en-US"/>
        </w:rPr>
        <w:t>.</w:t>
      </w:r>
    </w:p>
    <w:p w:rsidR="0077256E" w:rsidRPr="0031323B" w:rsidRDefault="00122085" w:rsidP="00981CCB">
      <w:pPr>
        <w:autoSpaceDE w:val="0"/>
        <w:autoSpaceDN w:val="0"/>
        <w:adjustRightInd w:val="0"/>
        <w:spacing w:line="480" w:lineRule="auto"/>
        <w:ind w:firstLine="720"/>
        <w:rPr>
          <w:rFonts w:ascii="Times New Roman" w:hAnsi="Times New Roman"/>
          <w:color w:val="000000"/>
          <w:sz w:val="23"/>
          <w:szCs w:val="23"/>
        </w:rPr>
      </w:pPr>
      <m:oMathPara>
        <m:oMath>
          <m:f>
            <m:fPr>
              <m:ctrlPr>
                <w:rPr>
                  <w:rFonts w:ascii="Cambria Math" w:hAnsi="Cambria Math"/>
                  <w:i/>
                  <w:sz w:val="23"/>
                  <w:szCs w:val="23"/>
                </w:rPr>
              </m:ctrlPr>
            </m:fPr>
            <m:num>
              <m:r>
                <w:rPr>
                  <w:rFonts w:ascii="Cambria Math" w:hAnsi="Cambria Math"/>
                  <w:sz w:val="23"/>
                  <w:szCs w:val="23"/>
                </w:rPr>
                <m:t>∂</m:t>
              </m:r>
            </m:num>
            <m:den>
              <m:r>
                <w:rPr>
                  <w:rFonts w:ascii="Cambria Math" w:hAnsi="Cambria Math"/>
                  <w:sz w:val="23"/>
                  <w:szCs w:val="23"/>
                </w:rPr>
                <m:t>∂t</m:t>
              </m:r>
            </m:den>
          </m:f>
          <m:r>
            <w:rPr>
              <w:rFonts w:ascii="Cambria Math" w:hAnsi="Cambria Math"/>
              <w:sz w:val="23"/>
              <w:szCs w:val="23"/>
            </w:rPr>
            <m:t xml:space="preserve"> </m:t>
          </m:r>
          <m:d>
            <m:dPr>
              <m:ctrlPr>
                <w:rPr>
                  <w:rFonts w:ascii="Cambria Math" w:hAnsi="Cambria Math"/>
                  <w:i/>
                  <w:sz w:val="23"/>
                  <w:szCs w:val="23"/>
                </w:rPr>
              </m:ctrlPr>
            </m:dPr>
            <m:e>
              <m:r>
                <w:rPr>
                  <w:rFonts w:ascii="Cambria Math" w:hAnsi="Cambria Math"/>
                  <w:sz w:val="23"/>
                  <w:szCs w:val="23"/>
                </w:rPr>
                <m:t>ρκ</m:t>
              </m:r>
            </m:e>
          </m:d>
          <m:r>
            <w:rPr>
              <w:rFonts w:ascii="Cambria Math" w:hAnsi="Cambria Math"/>
              <w:sz w:val="23"/>
              <w:szCs w:val="23"/>
            </w:rPr>
            <m:t>+</m:t>
          </m:r>
          <m:f>
            <m:fPr>
              <m:ctrlPr>
                <w:rPr>
                  <w:rFonts w:ascii="Cambria Math" w:hAnsi="Cambria Math"/>
                  <w:i/>
                  <w:sz w:val="23"/>
                  <w:szCs w:val="23"/>
                </w:rPr>
              </m:ctrlPr>
            </m:fPr>
            <m:num>
              <m:r>
                <w:rPr>
                  <w:rFonts w:ascii="Cambria Math" w:hAnsi="Cambria Math"/>
                  <w:sz w:val="23"/>
                  <w:szCs w:val="23"/>
                </w:rPr>
                <m:t>∂</m:t>
              </m:r>
            </m:num>
            <m:den>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x</m:t>
                  </m:r>
                </m:e>
                <m:sub>
                  <m:r>
                    <w:rPr>
                      <w:rFonts w:ascii="Cambria Math" w:hAnsi="Cambria Math"/>
                      <w:sz w:val="23"/>
                      <w:szCs w:val="23"/>
                    </w:rPr>
                    <m:t>i</m:t>
                  </m:r>
                </m:sub>
              </m:sSub>
            </m:den>
          </m:f>
          <m:d>
            <m:dPr>
              <m:ctrlPr>
                <w:rPr>
                  <w:rFonts w:ascii="Cambria Math" w:hAnsi="Cambria Math"/>
                  <w:i/>
                  <w:sz w:val="23"/>
                  <w:szCs w:val="23"/>
                </w:rPr>
              </m:ctrlPr>
            </m:dPr>
            <m:e>
              <m:r>
                <w:rPr>
                  <w:rFonts w:ascii="Cambria Math" w:hAnsi="Cambria Math"/>
                  <w:sz w:val="23"/>
                  <w:szCs w:val="23"/>
                </w:rPr>
                <m:t>ρκ</m:t>
              </m:r>
              <m:sSub>
                <m:sSubPr>
                  <m:ctrlPr>
                    <w:rPr>
                      <w:rFonts w:ascii="Cambria Math" w:hAnsi="Cambria Math"/>
                      <w:i/>
                      <w:sz w:val="23"/>
                      <w:szCs w:val="23"/>
                    </w:rPr>
                  </m:ctrlPr>
                </m:sSubPr>
                <m:e>
                  <m:r>
                    <w:rPr>
                      <w:rFonts w:ascii="Cambria Math" w:hAnsi="Cambria Math"/>
                      <w:sz w:val="23"/>
                      <w:szCs w:val="23"/>
                    </w:rPr>
                    <m:t>u</m:t>
                  </m:r>
                </m:e>
                <m:sub>
                  <m:r>
                    <w:rPr>
                      <w:rFonts w:ascii="Cambria Math" w:hAnsi="Cambria Math"/>
                      <w:sz w:val="23"/>
                      <w:szCs w:val="23"/>
                    </w:rPr>
                    <m:t>i</m:t>
                  </m:r>
                </m:sub>
              </m:sSub>
            </m:e>
          </m:d>
          <m:r>
            <w:rPr>
              <w:rFonts w:ascii="Cambria Math" w:hAnsi="Cambria Math"/>
              <w:sz w:val="23"/>
              <w:szCs w:val="23"/>
            </w:rPr>
            <m:t>=</m:t>
          </m:r>
          <m:f>
            <m:fPr>
              <m:ctrlPr>
                <w:rPr>
                  <w:rFonts w:ascii="Cambria Math" w:hAnsi="Cambria Math"/>
                  <w:i/>
                  <w:sz w:val="23"/>
                  <w:szCs w:val="23"/>
                </w:rPr>
              </m:ctrlPr>
            </m:fPr>
            <m:num>
              <m:r>
                <w:rPr>
                  <w:rFonts w:ascii="Cambria Math" w:hAnsi="Cambria Math"/>
                  <w:sz w:val="23"/>
                  <w:szCs w:val="23"/>
                </w:rPr>
                <m:t>∂</m:t>
              </m:r>
            </m:num>
            <m:den>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x</m:t>
                  </m:r>
                </m:e>
                <m:sub>
                  <m:r>
                    <w:rPr>
                      <w:rFonts w:ascii="Cambria Math" w:hAnsi="Cambria Math"/>
                      <w:sz w:val="23"/>
                      <w:szCs w:val="23"/>
                    </w:rPr>
                    <m:t>j</m:t>
                  </m:r>
                </m:sub>
              </m:sSub>
            </m:den>
          </m:f>
          <m:d>
            <m:dPr>
              <m:begChr m:val="["/>
              <m:endChr m:val="]"/>
              <m:ctrlPr>
                <w:rPr>
                  <w:rFonts w:ascii="Cambria Math" w:hAnsi="Cambria Math"/>
                  <w:i/>
                  <w:sz w:val="23"/>
                  <w:szCs w:val="23"/>
                </w:rPr>
              </m:ctrlPr>
            </m:dPr>
            <m:e>
              <m:d>
                <m:dPr>
                  <m:ctrlPr>
                    <w:rPr>
                      <w:rFonts w:ascii="Cambria Math" w:hAnsi="Cambria Math"/>
                      <w:i/>
                      <w:sz w:val="23"/>
                      <w:szCs w:val="23"/>
                    </w:rPr>
                  </m:ctrlPr>
                </m:dPr>
                <m:e>
                  <m:r>
                    <w:rPr>
                      <w:rFonts w:ascii="Cambria Math" w:hAnsi="Cambria Math"/>
                      <w:sz w:val="23"/>
                      <w:szCs w:val="23"/>
                    </w:rPr>
                    <m:t>μ+</m:t>
                  </m:r>
                  <m:f>
                    <m:fPr>
                      <m:ctrlPr>
                        <w:rPr>
                          <w:rFonts w:ascii="Cambria Math" w:hAnsi="Cambria Math"/>
                          <w:i/>
                          <w:sz w:val="23"/>
                          <w:szCs w:val="23"/>
                        </w:rPr>
                      </m:ctrlPr>
                    </m:fPr>
                    <m:num>
                      <m:sSub>
                        <m:sSubPr>
                          <m:ctrlPr>
                            <w:rPr>
                              <w:rFonts w:ascii="Cambria Math" w:hAnsi="Cambria Math"/>
                              <w:i/>
                              <w:sz w:val="23"/>
                              <w:szCs w:val="23"/>
                            </w:rPr>
                          </m:ctrlPr>
                        </m:sSubPr>
                        <m:e>
                          <m:r>
                            <w:rPr>
                              <w:rFonts w:ascii="Cambria Math" w:hAnsi="Cambria Math"/>
                              <w:sz w:val="23"/>
                              <w:szCs w:val="23"/>
                            </w:rPr>
                            <m:t>μ</m:t>
                          </m:r>
                        </m:e>
                        <m:sub>
                          <m:r>
                            <w:rPr>
                              <w:rFonts w:ascii="Cambria Math" w:hAnsi="Cambria Math"/>
                              <w:sz w:val="23"/>
                              <w:szCs w:val="23"/>
                            </w:rPr>
                            <m:t>t</m:t>
                          </m:r>
                        </m:sub>
                      </m:sSub>
                    </m:num>
                    <m:den>
                      <m:sSub>
                        <m:sSubPr>
                          <m:ctrlPr>
                            <w:rPr>
                              <w:rFonts w:ascii="Cambria Math" w:hAnsi="Cambria Math"/>
                              <w:i/>
                              <w:sz w:val="23"/>
                              <w:szCs w:val="23"/>
                            </w:rPr>
                          </m:ctrlPr>
                        </m:sSubPr>
                        <m:e>
                          <m:r>
                            <w:rPr>
                              <w:rFonts w:ascii="Cambria Math" w:hAnsi="Cambria Math"/>
                              <w:sz w:val="23"/>
                              <w:szCs w:val="23"/>
                            </w:rPr>
                            <m:t>σ</m:t>
                          </m:r>
                        </m:e>
                        <m:sub>
                          <m:r>
                            <w:rPr>
                              <w:rFonts w:ascii="Cambria Math" w:hAnsi="Cambria Math"/>
                              <w:sz w:val="23"/>
                              <w:szCs w:val="23"/>
                            </w:rPr>
                            <m:t>κ</m:t>
                          </m:r>
                        </m:sub>
                      </m:sSub>
                    </m:den>
                  </m:f>
                </m:e>
              </m:d>
              <m:f>
                <m:fPr>
                  <m:ctrlPr>
                    <w:rPr>
                      <w:rFonts w:ascii="Cambria Math" w:hAnsi="Cambria Math"/>
                      <w:i/>
                      <w:sz w:val="23"/>
                      <w:szCs w:val="23"/>
                    </w:rPr>
                  </m:ctrlPr>
                </m:fPr>
                <m:num>
                  <m:r>
                    <w:rPr>
                      <w:rFonts w:ascii="Cambria Math" w:hAnsi="Cambria Math"/>
                      <w:sz w:val="23"/>
                      <w:szCs w:val="23"/>
                    </w:rPr>
                    <m:t>∂κ</m:t>
                  </m:r>
                </m:num>
                <m:den>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x</m:t>
                      </m:r>
                    </m:e>
                    <m:sub>
                      <m:r>
                        <w:rPr>
                          <w:rFonts w:ascii="Cambria Math" w:hAnsi="Cambria Math"/>
                          <w:sz w:val="23"/>
                          <w:szCs w:val="23"/>
                        </w:rPr>
                        <m:t>j</m:t>
                      </m:r>
                    </m:sub>
                  </m:sSub>
                </m:den>
              </m:f>
            </m:e>
          </m:d>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G</m:t>
              </m:r>
            </m:e>
            <m:sub>
              <m:r>
                <w:rPr>
                  <w:rFonts w:ascii="Cambria Math" w:hAnsi="Cambria Math"/>
                  <w:sz w:val="23"/>
                  <w:szCs w:val="23"/>
                </w:rPr>
                <m:t>κ</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G</m:t>
              </m:r>
            </m:e>
            <m:sub>
              <m:r>
                <w:rPr>
                  <w:rFonts w:ascii="Cambria Math" w:hAnsi="Cambria Math"/>
                  <w:sz w:val="23"/>
                  <w:szCs w:val="23"/>
                </w:rPr>
                <m:t>b</m:t>
              </m:r>
            </m:sub>
          </m:sSub>
          <m:r>
            <w:rPr>
              <w:rFonts w:ascii="Cambria Math" w:hAnsi="Cambria Math"/>
              <w:sz w:val="23"/>
              <w:szCs w:val="23"/>
            </w:rPr>
            <m:t>-ρɛ-</m:t>
          </m:r>
          <m:sSub>
            <m:sSubPr>
              <m:ctrlPr>
                <w:rPr>
                  <w:rFonts w:ascii="Cambria Math" w:hAnsi="Cambria Math"/>
                  <w:i/>
                  <w:sz w:val="23"/>
                  <w:szCs w:val="23"/>
                </w:rPr>
              </m:ctrlPr>
            </m:sSubPr>
            <m:e>
              <m:r>
                <w:rPr>
                  <w:rFonts w:ascii="Cambria Math" w:hAnsi="Cambria Math"/>
                  <w:sz w:val="23"/>
                  <w:szCs w:val="23"/>
                </w:rPr>
                <m:t>Y</m:t>
              </m:r>
            </m:e>
            <m:sub>
              <m:r>
                <w:rPr>
                  <w:rFonts w:ascii="Cambria Math" w:hAnsi="Cambria Math"/>
                  <w:sz w:val="23"/>
                  <w:szCs w:val="23"/>
                </w:rPr>
                <m:t>M</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S</m:t>
              </m:r>
            </m:e>
            <m:sub>
              <m:r>
                <w:rPr>
                  <w:rFonts w:ascii="Cambria Math" w:hAnsi="Cambria Math"/>
                  <w:sz w:val="23"/>
                  <w:szCs w:val="23"/>
                </w:rPr>
                <m:t>k</m:t>
              </m:r>
            </m:sub>
          </m:sSub>
          <m:r>
            <w:rPr>
              <w:rFonts w:ascii="Cambria Math" w:hAnsi="Cambria Math"/>
              <w:sz w:val="23"/>
              <w:szCs w:val="23"/>
            </w:rPr>
            <m:t xml:space="preserve">      (2.4)</m:t>
          </m:r>
        </m:oMath>
      </m:oMathPara>
    </w:p>
    <w:p w:rsidR="0077256E" w:rsidRPr="0031323B" w:rsidRDefault="0077256E" w:rsidP="00981CCB">
      <w:pPr>
        <w:autoSpaceDE w:val="0"/>
        <w:autoSpaceDN w:val="0"/>
        <w:adjustRightInd w:val="0"/>
        <w:spacing w:line="480" w:lineRule="auto"/>
        <w:ind w:firstLine="450"/>
        <w:rPr>
          <w:rFonts w:ascii="Times New Roman" w:hAnsi="Times New Roman"/>
          <w:color w:val="000000"/>
          <w:sz w:val="24"/>
        </w:rPr>
      </w:pPr>
      <w:r w:rsidRPr="0031323B">
        <w:rPr>
          <w:rFonts w:ascii="Times New Roman" w:hAnsi="Times New Roman"/>
          <w:color w:val="000000"/>
          <w:sz w:val="24"/>
        </w:rPr>
        <w:t>and</w:t>
      </w:r>
    </w:p>
    <w:p w:rsidR="0077256E" w:rsidRPr="0031323B" w:rsidRDefault="00122085" w:rsidP="00981CCB">
      <w:pPr>
        <w:autoSpaceDE w:val="0"/>
        <w:autoSpaceDN w:val="0"/>
        <w:adjustRightInd w:val="0"/>
        <w:spacing w:line="480" w:lineRule="auto"/>
        <w:ind w:firstLine="450"/>
        <w:rPr>
          <w:rFonts w:ascii="Times New Roman" w:hAnsi="Times New Roman"/>
          <w:color w:val="000000"/>
          <w:sz w:val="23"/>
          <w:szCs w:val="23"/>
        </w:rPr>
      </w:pPr>
      <m:oMathPara>
        <m:oMath>
          <m:f>
            <m:fPr>
              <m:ctrlPr>
                <w:rPr>
                  <w:rFonts w:ascii="Cambria Math" w:hAnsi="Cambria Math"/>
                  <w:i/>
                  <w:sz w:val="23"/>
                  <w:szCs w:val="23"/>
                </w:rPr>
              </m:ctrlPr>
            </m:fPr>
            <m:num>
              <m:r>
                <w:rPr>
                  <w:rFonts w:ascii="Cambria Math" w:hAnsi="Cambria Math"/>
                  <w:sz w:val="23"/>
                  <w:szCs w:val="23"/>
                </w:rPr>
                <m:t>∂</m:t>
              </m:r>
            </m:num>
            <m:den>
              <m:r>
                <w:rPr>
                  <w:rFonts w:ascii="Cambria Math" w:hAnsi="Cambria Math"/>
                  <w:sz w:val="23"/>
                  <w:szCs w:val="23"/>
                </w:rPr>
                <m:t>∂t</m:t>
              </m:r>
            </m:den>
          </m:f>
          <m:r>
            <w:rPr>
              <w:rFonts w:ascii="Cambria Math" w:hAnsi="Cambria Math"/>
              <w:sz w:val="23"/>
              <w:szCs w:val="23"/>
            </w:rPr>
            <m:t xml:space="preserve"> </m:t>
          </m:r>
          <m:d>
            <m:dPr>
              <m:ctrlPr>
                <w:rPr>
                  <w:rFonts w:ascii="Cambria Math" w:hAnsi="Cambria Math"/>
                  <w:i/>
                  <w:sz w:val="23"/>
                  <w:szCs w:val="23"/>
                </w:rPr>
              </m:ctrlPr>
            </m:dPr>
            <m:e>
              <m:r>
                <w:rPr>
                  <w:rFonts w:ascii="Cambria Math" w:hAnsi="Cambria Math"/>
                  <w:sz w:val="23"/>
                  <w:szCs w:val="23"/>
                </w:rPr>
                <m:t>ρɛ</m:t>
              </m:r>
            </m:e>
          </m:d>
          <m:r>
            <w:rPr>
              <w:rFonts w:ascii="Cambria Math" w:hAnsi="Cambria Math"/>
              <w:sz w:val="23"/>
              <w:szCs w:val="23"/>
            </w:rPr>
            <m:t>+</m:t>
          </m:r>
          <m:f>
            <m:fPr>
              <m:ctrlPr>
                <w:rPr>
                  <w:rFonts w:ascii="Cambria Math" w:hAnsi="Cambria Math"/>
                  <w:i/>
                  <w:sz w:val="23"/>
                  <w:szCs w:val="23"/>
                </w:rPr>
              </m:ctrlPr>
            </m:fPr>
            <m:num>
              <m:r>
                <w:rPr>
                  <w:rFonts w:ascii="Cambria Math" w:hAnsi="Cambria Math"/>
                  <w:sz w:val="23"/>
                  <w:szCs w:val="23"/>
                </w:rPr>
                <m:t>∂</m:t>
              </m:r>
            </m:num>
            <m:den>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x</m:t>
                  </m:r>
                </m:e>
                <m:sub>
                  <m:r>
                    <w:rPr>
                      <w:rFonts w:ascii="Cambria Math" w:hAnsi="Cambria Math"/>
                      <w:sz w:val="23"/>
                      <w:szCs w:val="23"/>
                    </w:rPr>
                    <m:t>i</m:t>
                  </m:r>
                </m:sub>
              </m:sSub>
            </m:den>
          </m:f>
          <m:d>
            <m:dPr>
              <m:ctrlPr>
                <w:rPr>
                  <w:rFonts w:ascii="Cambria Math" w:hAnsi="Cambria Math"/>
                  <w:i/>
                  <w:sz w:val="23"/>
                  <w:szCs w:val="23"/>
                </w:rPr>
              </m:ctrlPr>
            </m:dPr>
            <m:e>
              <m:r>
                <w:rPr>
                  <w:rFonts w:ascii="Cambria Math" w:hAnsi="Cambria Math"/>
                  <w:sz w:val="23"/>
                  <w:szCs w:val="23"/>
                </w:rPr>
                <m:t>ρɛ</m:t>
              </m:r>
              <m:sSub>
                <m:sSubPr>
                  <m:ctrlPr>
                    <w:rPr>
                      <w:rFonts w:ascii="Cambria Math" w:hAnsi="Cambria Math"/>
                      <w:i/>
                      <w:sz w:val="23"/>
                      <w:szCs w:val="23"/>
                    </w:rPr>
                  </m:ctrlPr>
                </m:sSubPr>
                <m:e>
                  <m:r>
                    <w:rPr>
                      <w:rFonts w:ascii="Cambria Math" w:hAnsi="Cambria Math"/>
                      <w:sz w:val="23"/>
                      <w:szCs w:val="23"/>
                    </w:rPr>
                    <m:t>u</m:t>
                  </m:r>
                </m:e>
                <m:sub>
                  <m:r>
                    <w:rPr>
                      <w:rFonts w:ascii="Cambria Math" w:hAnsi="Cambria Math"/>
                      <w:sz w:val="23"/>
                      <w:szCs w:val="23"/>
                    </w:rPr>
                    <m:t>i</m:t>
                  </m:r>
                </m:sub>
              </m:sSub>
            </m:e>
          </m:d>
          <m:r>
            <w:rPr>
              <w:rFonts w:ascii="Cambria Math" w:hAnsi="Cambria Math"/>
              <w:sz w:val="23"/>
              <w:szCs w:val="23"/>
            </w:rPr>
            <m:t>=</m:t>
          </m:r>
          <m:f>
            <m:fPr>
              <m:ctrlPr>
                <w:rPr>
                  <w:rFonts w:ascii="Cambria Math" w:hAnsi="Cambria Math"/>
                  <w:i/>
                  <w:sz w:val="23"/>
                  <w:szCs w:val="23"/>
                </w:rPr>
              </m:ctrlPr>
            </m:fPr>
            <m:num>
              <m:r>
                <w:rPr>
                  <w:rFonts w:ascii="Cambria Math" w:hAnsi="Cambria Math"/>
                  <w:sz w:val="23"/>
                  <w:szCs w:val="23"/>
                </w:rPr>
                <m:t>∂</m:t>
              </m:r>
            </m:num>
            <m:den>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x</m:t>
                  </m:r>
                </m:e>
                <m:sub>
                  <m:r>
                    <w:rPr>
                      <w:rFonts w:ascii="Cambria Math" w:hAnsi="Cambria Math"/>
                      <w:sz w:val="23"/>
                      <w:szCs w:val="23"/>
                    </w:rPr>
                    <m:t>j</m:t>
                  </m:r>
                </m:sub>
              </m:sSub>
            </m:den>
          </m:f>
          <m:d>
            <m:dPr>
              <m:begChr m:val="["/>
              <m:endChr m:val="]"/>
              <m:ctrlPr>
                <w:rPr>
                  <w:rFonts w:ascii="Cambria Math" w:hAnsi="Cambria Math"/>
                  <w:i/>
                  <w:sz w:val="23"/>
                  <w:szCs w:val="23"/>
                </w:rPr>
              </m:ctrlPr>
            </m:dPr>
            <m:e>
              <m:d>
                <m:dPr>
                  <m:ctrlPr>
                    <w:rPr>
                      <w:rFonts w:ascii="Cambria Math" w:hAnsi="Cambria Math"/>
                      <w:i/>
                      <w:sz w:val="23"/>
                      <w:szCs w:val="23"/>
                    </w:rPr>
                  </m:ctrlPr>
                </m:dPr>
                <m:e>
                  <m:r>
                    <w:rPr>
                      <w:rFonts w:ascii="Cambria Math" w:hAnsi="Cambria Math"/>
                      <w:sz w:val="23"/>
                      <w:szCs w:val="23"/>
                    </w:rPr>
                    <m:t>μ+</m:t>
                  </m:r>
                  <m:f>
                    <m:fPr>
                      <m:ctrlPr>
                        <w:rPr>
                          <w:rFonts w:ascii="Cambria Math" w:hAnsi="Cambria Math"/>
                          <w:i/>
                          <w:sz w:val="23"/>
                          <w:szCs w:val="23"/>
                        </w:rPr>
                      </m:ctrlPr>
                    </m:fPr>
                    <m:num>
                      <m:sSub>
                        <m:sSubPr>
                          <m:ctrlPr>
                            <w:rPr>
                              <w:rFonts w:ascii="Cambria Math" w:hAnsi="Cambria Math"/>
                              <w:i/>
                              <w:sz w:val="23"/>
                              <w:szCs w:val="23"/>
                            </w:rPr>
                          </m:ctrlPr>
                        </m:sSubPr>
                        <m:e>
                          <m:r>
                            <w:rPr>
                              <w:rFonts w:ascii="Cambria Math" w:hAnsi="Cambria Math"/>
                              <w:sz w:val="23"/>
                              <w:szCs w:val="23"/>
                            </w:rPr>
                            <m:t>μ</m:t>
                          </m:r>
                        </m:e>
                        <m:sub>
                          <m:r>
                            <w:rPr>
                              <w:rFonts w:ascii="Cambria Math" w:hAnsi="Cambria Math"/>
                              <w:sz w:val="23"/>
                              <w:szCs w:val="23"/>
                            </w:rPr>
                            <m:t>t</m:t>
                          </m:r>
                        </m:sub>
                      </m:sSub>
                    </m:num>
                    <m:den>
                      <m:sSub>
                        <m:sSubPr>
                          <m:ctrlPr>
                            <w:rPr>
                              <w:rFonts w:ascii="Cambria Math" w:hAnsi="Cambria Math"/>
                              <w:i/>
                              <w:sz w:val="23"/>
                              <w:szCs w:val="23"/>
                            </w:rPr>
                          </m:ctrlPr>
                        </m:sSubPr>
                        <m:e>
                          <m:r>
                            <w:rPr>
                              <w:rFonts w:ascii="Cambria Math" w:hAnsi="Cambria Math"/>
                              <w:sz w:val="23"/>
                              <w:szCs w:val="23"/>
                            </w:rPr>
                            <m:t>σ</m:t>
                          </m:r>
                        </m:e>
                        <m:sub>
                          <m:r>
                            <w:rPr>
                              <w:rFonts w:ascii="Cambria Math" w:hAnsi="Cambria Math"/>
                              <w:sz w:val="23"/>
                              <w:szCs w:val="23"/>
                            </w:rPr>
                            <m:t>ɛ</m:t>
                          </m:r>
                        </m:sub>
                      </m:sSub>
                    </m:den>
                  </m:f>
                </m:e>
              </m:d>
              <m:f>
                <m:fPr>
                  <m:ctrlPr>
                    <w:rPr>
                      <w:rFonts w:ascii="Cambria Math" w:hAnsi="Cambria Math"/>
                      <w:i/>
                      <w:sz w:val="23"/>
                      <w:szCs w:val="23"/>
                    </w:rPr>
                  </m:ctrlPr>
                </m:fPr>
                <m:num>
                  <m:r>
                    <w:rPr>
                      <w:rFonts w:ascii="Cambria Math" w:hAnsi="Cambria Math"/>
                      <w:sz w:val="23"/>
                      <w:szCs w:val="23"/>
                    </w:rPr>
                    <m:t>∂ɛ</m:t>
                  </m:r>
                </m:num>
                <m:den>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x</m:t>
                      </m:r>
                    </m:e>
                    <m:sub>
                      <m:r>
                        <w:rPr>
                          <w:rFonts w:ascii="Cambria Math" w:hAnsi="Cambria Math"/>
                          <w:sz w:val="23"/>
                          <w:szCs w:val="23"/>
                        </w:rPr>
                        <m:t>j</m:t>
                      </m:r>
                    </m:sub>
                  </m:sSub>
                </m:den>
              </m:f>
            </m:e>
          </m:d>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C</m:t>
              </m:r>
            </m:e>
            <m:sub>
              <m:r>
                <w:rPr>
                  <w:rFonts w:ascii="Cambria Math" w:hAnsi="Cambria Math"/>
                  <w:sz w:val="23"/>
                  <w:szCs w:val="23"/>
                </w:rPr>
                <m:t xml:space="preserve">1ɛ  </m:t>
              </m:r>
            </m:sub>
          </m:sSub>
          <m:f>
            <m:fPr>
              <m:ctrlPr>
                <w:rPr>
                  <w:rFonts w:ascii="Cambria Math" w:hAnsi="Cambria Math"/>
                  <w:i/>
                  <w:sz w:val="23"/>
                  <w:szCs w:val="23"/>
                </w:rPr>
              </m:ctrlPr>
            </m:fPr>
            <m:num>
              <m:r>
                <w:rPr>
                  <w:rFonts w:ascii="Cambria Math" w:hAnsi="Cambria Math"/>
                  <w:sz w:val="23"/>
                  <w:szCs w:val="23"/>
                </w:rPr>
                <m:t>ɛ</m:t>
              </m:r>
            </m:num>
            <m:den>
              <m:r>
                <w:rPr>
                  <w:rFonts w:ascii="Cambria Math" w:hAnsi="Cambria Math"/>
                  <w:sz w:val="23"/>
                  <w:szCs w:val="23"/>
                </w:rPr>
                <m:t>κ</m:t>
              </m:r>
            </m:den>
          </m:f>
          <m:r>
            <w:rPr>
              <w:rFonts w:ascii="Cambria Math" w:hAnsi="Cambria Math"/>
              <w:sz w:val="23"/>
              <w:szCs w:val="23"/>
            </w:rPr>
            <m:t xml:space="preserve"> </m:t>
          </m:r>
          <m:d>
            <m:dPr>
              <m:ctrlPr>
                <w:rPr>
                  <w:rFonts w:ascii="Cambria Math" w:hAnsi="Cambria Math"/>
                  <w:i/>
                  <w:sz w:val="23"/>
                  <w:szCs w:val="23"/>
                </w:rPr>
              </m:ctrlPr>
            </m:dPr>
            <m:e>
              <m:sSub>
                <m:sSubPr>
                  <m:ctrlPr>
                    <w:rPr>
                      <w:rFonts w:ascii="Cambria Math" w:hAnsi="Cambria Math"/>
                      <w:i/>
                      <w:sz w:val="23"/>
                      <w:szCs w:val="23"/>
                    </w:rPr>
                  </m:ctrlPr>
                </m:sSubPr>
                <m:e>
                  <m:r>
                    <w:rPr>
                      <w:rFonts w:ascii="Cambria Math" w:hAnsi="Cambria Math"/>
                      <w:sz w:val="23"/>
                      <w:szCs w:val="23"/>
                    </w:rPr>
                    <m:t>G</m:t>
                  </m:r>
                </m:e>
                <m:sub>
                  <m:r>
                    <w:rPr>
                      <w:rFonts w:ascii="Cambria Math" w:hAnsi="Cambria Math"/>
                      <w:sz w:val="23"/>
                      <w:szCs w:val="23"/>
                    </w:rPr>
                    <m:t>κ</m:t>
                  </m:r>
                </m:sub>
              </m:sSub>
              <m:r>
                <w:rPr>
                  <w:rFonts w:ascii="Cambria Math" w:hAnsi="Cambria Math"/>
                  <w:sz w:val="23"/>
                  <w:szCs w:val="23"/>
                </w:rPr>
                <m:t>+</m:t>
              </m:r>
              <m:sSub>
                <m:sSubPr>
                  <m:ctrlPr>
                    <w:rPr>
                      <w:rFonts w:ascii="Cambria Math" w:hAnsi="Cambria Math"/>
                      <w:i/>
                      <w:sz w:val="23"/>
                      <w:szCs w:val="23"/>
                    </w:rPr>
                  </m:ctrlPr>
                </m:sSubPr>
                <m:e>
                  <m:sSub>
                    <m:sSubPr>
                      <m:ctrlPr>
                        <w:rPr>
                          <w:rFonts w:ascii="Cambria Math" w:hAnsi="Cambria Math"/>
                          <w:i/>
                          <w:sz w:val="23"/>
                          <w:szCs w:val="23"/>
                        </w:rPr>
                      </m:ctrlPr>
                    </m:sSubPr>
                    <m:e>
                      <m:r>
                        <w:rPr>
                          <w:rFonts w:ascii="Cambria Math" w:hAnsi="Cambria Math"/>
                          <w:sz w:val="23"/>
                          <w:szCs w:val="23"/>
                        </w:rPr>
                        <m:t>C</m:t>
                      </m:r>
                    </m:e>
                    <m:sub>
                      <m:r>
                        <w:rPr>
                          <w:rFonts w:ascii="Cambria Math" w:hAnsi="Cambria Math"/>
                          <w:sz w:val="23"/>
                          <w:szCs w:val="23"/>
                        </w:rPr>
                        <m:t>3ɛ</m:t>
                      </m:r>
                    </m:sub>
                  </m:sSub>
                  <m:r>
                    <w:rPr>
                      <w:rFonts w:ascii="Cambria Math" w:hAnsi="Cambria Math"/>
                      <w:sz w:val="23"/>
                      <w:szCs w:val="23"/>
                    </w:rPr>
                    <m:t>G</m:t>
                  </m:r>
                </m:e>
                <m:sub>
                  <m:r>
                    <w:rPr>
                      <w:rFonts w:ascii="Cambria Math" w:hAnsi="Cambria Math"/>
                      <w:sz w:val="23"/>
                      <w:szCs w:val="23"/>
                    </w:rPr>
                    <m:t>b</m:t>
                  </m:r>
                </m:sub>
              </m:sSub>
            </m:e>
          </m:d>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C</m:t>
              </m:r>
            </m:e>
            <m:sub>
              <m:r>
                <w:rPr>
                  <w:rFonts w:ascii="Cambria Math" w:hAnsi="Cambria Math"/>
                  <w:sz w:val="23"/>
                  <w:szCs w:val="23"/>
                </w:rPr>
                <m:t>2ɛ</m:t>
              </m:r>
            </m:sub>
          </m:sSub>
          <m:sSub>
            <m:sSubPr>
              <m:ctrlPr>
                <w:rPr>
                  <w:rFonts w:ascii="Cambria Math" w:hAnsi="Cambria Math"/>
                  <w:i/>
                  <w:sz w:val="23"/>
                  <w:szCs w:val="23"/>
                </w:rPr>
              </m:ctrlPr>
            </m:sSubPr>
            <m:e>
              <m:r>
                <w:rPr>
                  <w:rFonts w:ascii="Cambria Math" w:hAnsi="Cambria Math"/>
                  <w:sz w:val="23"/>
                  <w:szCs w:val="23"/>
                </w:rPr>
                <m:t>ρ</m:t>
              </m:r>
              <m:f>
                <m:fPr>
                  <m:ctrlPr>
                    <w:rPr>
                      <w:rFonts w:ascii="Cambria Math" w:hAnsi="Cambria Math"/>
                      <w:i/>
                      <w:sz w:val="23"/>
                      <w:szCs w:val="23"/>
                    </w:rPr>
                  </m:ctrlPr>
                </m:fPr>
                <m:num>
                  <m:sSup>
                    <m:sSupPr>
                      <m:ctrlPr>
                        <w:rPr>
                          <w:rFonts w:ascii="Cambria Math" w:hAnsi="Cambria Math"/>
                          <w:i/>
                          <w:sz w:val="23"/>
                          <w:szCs w:val="23"/>
                        </w:rPr>
                      </m:ctrlPr>
                    </m:sSupPr>
                    <m:e>
                      <m:r>
                        <w:rPr>
                          <w:rFonts w:ascii="Cambria Math" w:hAnsi="Cambria Math"/>
                          <w:sz w:val="23"/>
                          <w:szCs w:val="23"/>
                        </w:rPr>
                        <m:t>ɛ</m:t>
                      </m:r>
                    </m:e>
                    <m:sup>
                      <m:r>
                        <w:rPr>
                          <w:rFonts w:ascii="Cambria Math" w:hAnsi="Cambria Math"/>
                          <w:sz w:val="23"/>
                          <w:szCs w:val="23"/>
                        </w:rPr>
                        <m:t>2</m:t>
                      </m:r>
                    </m:sup>
                  </m:sSup>
                </m:num>
                <m:den>
                  <m:r>
                    <w:rPr>
                      <w:rFonts w:ascii="Cambria Math" w:hAnsi="Cambria Math"/>
                      <w:sz w:val="23"/>
                      <w:szCs w:val="23"/>
                    </w:rPr>
                    <m:t>κ</m:t>
                  </m:r>
                </m:den>
              </m:f>
              <m:r>
                <w:rPr>
                  <w:rFonts w:ascii="Cambria Math" w:hAnsi="Cambria Math"/>
                  <w:sz w:val="23"/>
                  <w:szCs w:val="23"/>
                </w:rPr>
                <m:t>+S</m:t>
              </m:r>
            </m:e>
            <m:sub>
              <m:r>
                <w:rPr>
                  <w:rFonts w:ascii="Cambria Math" w:hAnsi="Cambria Math"/>
                  <w:sz w:val="23"/>
                  <w:szCs w:val="23"/>
                </w:rPr>
                <m:t>ɛ</m:t>
              </m:r>
            </m:sub>
          </m:sSub>
          <m:r>
            <w:rPr>
              <w:rFonts w:ascii="Cambria Math" w:hAnsi="Cambria Math"/>
              <w:sz w:val="23"/>
              <w:szCs w:val="23"/>
            </w:rPr>
            <m:t xml:space="preserve">   (2.5)</m:t>
          </m:r>
        </m:oMath>
      </m:oMathPara>
    </w:p>
    <w:p w:rsidR="0077256E" w:rsidRPr="0031323B" w:rsidRDefault="0077256E" w:rsidP="00981CCB">
      <w:pPr>
        <w:autoSpaceDE w:val="0"/>
        <w:autoSpaceDN w:val="0"/>
        <w:adjustRightInd w:val="0"/>
        <w:spacing w:line="480" w:lineRule="auto"/>
        <w:ind w:firstLine="720"/>
        <w:rPr>
          <w:rFonts w:ascii="Times New Roman" w:hAnsi="Times New Roman"/>
          <w:color w:val="000000"/>
          <w:sz w:val="24"/>
          <w:lang w:val="en-US"/>
        </w:rPr>
      </w:pPr>
      <w:r w:rsidRPr="0031323B">
        <w:rPr>
          <w:rFonts w:ascii="Times New Roman" w:hAnsi="Times New Roman"/>
          <w:color w:val="000000"/>
          <w:sz w:val="24"/>
          <w:lang w:val="en-US"/>
        </w:rPr>
        <w:t xml:space="preserve">In these equations, </w:t>
      </w:r>
      <m:oMath>
        <m:sSub>
          <m:sSubPr>
            <m:ctrlPr>
              <w:rPr>
                <w:rFonts w:ascii="Cambria Math" w:hAnsi="Cambria Math"/>
                <w:i/>
                <w:color w:val="000000"/>
                <w:sz w:val="24"/>
              </w:rPr>
            </m:ctrlPr>
          </m:sSubPr>
          <m:e>
            <m:r>
              <w:rPr>
                <w:rFonts w:ascii="Cambria Math" w:hAnsi="Cambria Math"/>
                <w:color w:val="000000"/>
                <w:sz w:val="24"/>
              </w:rPr>
              <m:t>G</m:t>
            </m:r>
          </m:e>
          <m:sub>
            <m:r>
              <w:rPr>
                <w:rFonts w:ascii="Cambria Math" w:hAnsi="Cambria Math"/>
                <w:color w:val="000000"/>
                <w:sz w:val="24"/>
              </w:rPr>
              <m:t>κ</m:t>
            </m:r>
          </m:sub>
        </m:sSub>
      </m:oMath>
      <w:r w:rsidRPr="0031323B">
        <w:rPr>
          <w:rFonts w:ascii="Times New Roman" w:hAnsi="Times New Roman"/>
          <w:color w:val="000000"/>
          <w:sz w:val="24"/>
          <w:lang w:val="en-US"/>
        </w:rPr>
        <w:t xml:space="preserve"> represents the generation of turbulence kinetic energy due to the mean velocity gradients. </w:t>
      </w:r>
      <m:oMath>
        <m:sSub>
          <m:sSubPr>
            <m:ctrlPr>
              <w:rPr>
                <w:rFonts w:ascii="Cambria Math" w:hAnsi="Cambria Math"/>
                <w:i/>
                <w:color w:val="000000"/>
                <w:sz w:val="24"/>
              </w:rPr>
            </m:ctrlPr>
          </m:sSubPr>
          <m:e>
            <m:r>
              <w:rPr>
                <w:rFonts w:ascii="Cambria Math" w:hAnsi="Cambria Math"/>
                <w:color w:val="000000"/>
                <w:sz w:val="24"/>
              </w:rPr>
              <m:t>G</m:t>
            </m:r>
          </m:e>
          <m:sub>
            <m:r>
              <w:rPr>
                <w:rFonts w:ascii="Cambria Math" w:hAnsi="Cambria Math"/>
                <w:color w:val="000000"/>
                <w:sz w:val="24"/>
              </w:rPr>
              <m:t>b</m:t>
            </m:r>
          </m:sub>
        </m:sSub>
      </m:oMath>
      <w:r w:rsidRPr="0031323B">
        <w:rPr>
          <w:rFonts w:ascii="Times New Roman" w:hAnsi="Times New Roman"/>
          <w:color w:val="000000"/>
          <w:sz w:val="24"/>
          <w:lang w:val="en-US"/>
        </w:rPr>
        <w:t xml:space="preserve"> is the generation of turbulence kinetic energy due to buoyancy. </w:t>
      </w:r>
      <m:oMath>
        <m:sSub>
          <m:sSubPr>
            <m:ctrlPr>
              <w:rPr>
                <w:rFonts w:ascii="Cambria Math" w:hAnsi="Cambria Math"/>
                <w:i/>
                <w:color w:val="000000"/>
                <w:sz w:val="24"/>
              </w:rPr>
            </m:ctrlPr>
          </m:sSubPr>
          <m:e>
            <m:r>
              <w:rPr>
                <w:rFonts w:ascii="Cambria Math" w:hAnsi="Cambria Math"/>
                <w:color w:val="000000"/>
                <w:sz w:val="24"/>
              </w:rPr>
              <m:t>Y</m:t>
            </m:r>
          </m:e>
          <m:sub>
            <m:r>
              <w:rPr>
                <w:rFonts w:ascii="Cambria Math" w:hAnsi="Cambria Math"/>
                <w:color w:val="000000"/>
                <w:sz w:val="24"/>
              </w:rPr>
              <m:t>M</m:t>
            </m:r>
          </m:sub>
        </m:sSub>
      </m:oMath>
      <w:r w:rsidRPr="0031323B">
        <w:rPr>
          <w:rFonts w:ascii="Times New Roman" w:hAnsi="Times New Roman"/>
          <w:color w:val="000000"/>
          <w:sz w:val="24"/>
          <w:lang w:val="en-US"/>
        </w:rPr>
        <w:t xml:space="preserve"> represents the contribution of the </w:t>
      </w:r>
      <w:r w:rsidRPr="0031323B">
        <w:rPr>
          <w:rFonts w:ascii="Times New Roman" w:hAnsi="Times New Roman"/>
          <w:color w:val="000000"/>
          <w:sz w:val="24"/>
        </w:rPr>
        <w:t>ﬂ</w:t>
      </w:r>
      <w:r w:rsidRPr="0031323B">
        <w:rPr>
          <w:rFonts w:ascii="Times New Roman" w:hAnsi="Times New Roman"/>
          <w:color w:val="000000"/>
          <w:sz w:val="24"/>
          <w:lang w:val="en-US"/>
        </w:rPr>
        <w:t>uctuating dilatation in</w:t>
      </w:r>
      <w:r w:rsidR="008E6479">
        <w:rPr>
          <w:rFonts w:ascii="Times New Roman" w:hAnsi="Times New Roman"/>
          <w:color w:val="000000"/>
          <w:sz w:val="24"/>
          <w:lang w:val="en-US"/>
        </w:rPr>
        <w:t xml:space="preserve"> </w:t>
      </w:r>
      <w:r w:rsidRPr="0031323B">
        <w:rPr>
          <w:rFonts w:ascii="Times New Roman" w:hAnsi="Times New Roman"/>
          <w:color w:val="000000"/>
          <w:sz w:val="24"/>
          <w:lang w:val="en-US"/>
        </w:rPr>
        <w:t xml:space="preserve">compressible turbulence to the overall dissipation rate. </w:t>
      </w:r>
      <m:oMath>
        <m:sSub>
          <m:sSubPr>
            <m:ctrlPr>
              <w:rPr>
                <w:rFonts w:ascii="Cambria Math" w:hAnsi="Cambria Math"/>
                <w:i/>
                <w:sz w:val="24"/>
              </w:rPr>
            </m:ctrlPr>
          </m:sSubPr>
          <m:e>
            <m:r>
              <w:rPr>
                <w:rFonts w:ascii="Cambria Math" w:hAnsi="Cambria Math"/>
                <w:sz w:val="24"/>
              </w:rPr>
              <m:t>C</m:t>
            </m:r>
          </m:e>
          <m:sub>
            <m:r>
              <w:rPr>
                <w:rFonts w:ascii="Cambria Math" w:hAnsi="Cambria Math"/>
                <w:sz w:val="24"/>
                <w:lang w:val="en-US"/>
              </w:rPr>
              <m:t xml:space="preserve">1ɛ  </m:t>
            </m:r>
          </m:sub>
        </m:sSub>
      </m:oMath>
      <w:r w:rsidRPr="0031323B">
        <w:rPr>
          <w:rFonts w:ascii="Times New Roman" w:hAnsi="Times New Roman"/>
          <w:color w:val="000000"/>
          <w:sz w:val="24"/>
          <w:lang w:val="en-US"/>
        </w:rPr>
        <w:t xml:space="preserve">, </w:t>
      </w:r>
      <m:oMath>
        <m:sSub>
          <m:sSubPr>
            <m:ctrlPr>
              <w:rPr>
                <w:rFonts w:ascii="Cambria Math" w:hAnsi="Cambria Math"/>
                <w:i/>
                <w:sz w:val="24"/>
              </w:rPr>
            </m:ctrlPr>
          </m:sSubPr>
          <m:e>
            <m:r>
              <w:rPr>
                <w:rFonts w:ascii="Cambria Math" w:hAnsi="Cambria Math"/>
                <w:sz w:val="24"/>
              </w:rPr>
              <m:t>C</m:t>
            </m:r>
          </m:e>
          <m:sub>
            <m:r>
              <w:rPr>
                <w:rFonts w:ascii="Cambria Math" w:hAnsi="Cambria Math"/>
                <w:sz w:val="24"/>
                <w:lang w:val="en-US"/>
              </w:rPr>
              <m:t>2ɛ</m:t>
            </m:r>
          </m:sub>
        </m:sSub>
      </m:oMath>
      <w:r w:rsidRPr="0031323B">
        <w:rPr>
          <w:rFonts w:ascii="Times New Roman" w:hAnsi="Times New Roman"/>
          <w:color w:val="000000"/>
          <w:sz w:val="24"/>
          <w:lang w:val="en-US"/>
        </w:rPr>
        <w:t xml:space="preserve"> and </w:t>
      </w:r>
      <m:oMath>
        <m:sSub>
          <m:sSubPr>
            <m:ctrlPr>
              <w:rPr>
                <w:rFonts w:ascii="Cambria Math" w:hAnsi="Cambria Math"/>
                <w:i/>
                <w:sz w:val="24"/>
              </w:rPr>
            </m:ctrlPr>
          </m:sSubPr>
          <m:e>
            <m:r>
              <w:rPr>
                <w:rFonts w:ascii="Cambria Math" w:hAnsi="Cambria Math"/>
                <w:sz w:val="24"/>
              </w:rPr>
              <m:t>C</m:t>
            </m:r>
          </m:e>
          <m:sub>
            <m:r>
              <w:rPr>
                <w:rFonts w:ascii="Cambria Math" w:hAnsi="Cambria Math"/>
                <w:sz w:val="24"/>
                <w:lang w:val="en-US"/>
              </w:rPr>
              <m:t>3ɛ</m:t>
            </m:r>
          </m:sub>
        </m:sSub>
      </m:oMath>
      <w:r w:rsidRPr="0031323B">
        <w:rPr>
          <w:rFonts w:ascii="Times New Roman" w:hAnsi="Times New Roman"/>
          <w:color w:val="000000"/>
          <w:sz w:val="24"/>
          <w:lang w:val="en-US"/>
        </w:rPr>
        <w:t xml:space="preserve"> are constants. </w:t>
      </w:r>
      <m:oMath>
        <m:sSub>
          <m:sSubPr>
            <m:ctrlPr>
              <w:rPr>
                <w:rFonts w:ascii="Cambria Math" w:hAnsi="Cambria Math"/>
                <w:i/>
                <w:sz w:val="24"/>
              </w:rPr>
            </m:ctrlPr>
          </m:sSubPr>
          <m:e>
            <m:r>
              <w:rPr>
                <w:rFonts w:ascii="Cambria Math" w:hAnsi="Cambria Math"/>
                <w:sz w:val="24"/>
              </w:rPr>
              <m:t>S</m:t>
            </m:r>
          </m:e>
          <m:sub>
            <m:r>
              <w:rPr>
                <w:rFonts w:ascii="Cambria Math" w:hAnsi="Cambria Math"/>
                <w:sz w:val="24"/>
              </w:rPr>
              <m:t>k</m:t>
            </m:r>
          </m:sub>
        </m:sSub>
        <m:r>
          <w:rPr>
            <w:rFonts w:ascii="Cambria Math" w:hAnsi="Cambria Math"/>
            <w:sz w:val="24"/>
            <w:lang w:val="en-US"/>
          </w:rPr>
          <m:t xml:space="preserve"> </m:t>
        </m:r>
      </m:oMath>
      <w:r w:rsidR="001F2009" w:rsidRPr="0031323B">
        <w:rPr>
          <w:rFonts w:ascii="Times New Roman" w:hAnsi="Times New Roman"/>
          <w:sz w:val="24"/>
          <w:lang w:val="en-US"/>
        </w:rPr>
        <w:t xml:space="preserve"> </w:t>
      </w:r>
      <w:r w:rsidRPr="0031323B">
        <w:rPr>
          <w:rFonts w:ascii="Times New Roman" w:hAnsi="Times New Roman"/>
          <w:color w:val="000000"/>
          <w:sz w:val="24"/>
          <w:lang w:val="en-US"/>
        </w:rPr>
        <w:t xml:space="preserve">and </w:t>
      </w:r>
      <m:oMath>
        <m:sSub>
          <m:sSubPr>
            <m:ctrlPr>
              <w:rPr>
                <w:rFonts w:ascii="Cambria Math" w:hAnsi="Cambria Math"/>
                <w:i/>
                <w:sz w:val="24"/>
              </w:rPr>
            </m:ctrlPr>
          </m:sSubPr>
          <m:e>
            <m:r>
              <w:rPr>
                <w:rFonts w:ascii="Cambria Math" w:hAnsi="Cambria Math"/>
                <w:sz w:val="24"/>
              </w:rPr>
              <m:t>S</m:t>
            </m:r>
          </m:e>
          <m:sub>
            <m:r>
              <w:rPr>
                <w:rFonts w:ascii="Cambria Math" w:hAnsi="Cambria Math"/>
                <w:sz w:val="24"/>
                <w:lang w:val="en-US"/>
              </w:rPr>
              <m:t>ɛ</m:t>
            </m:r>
          </m:sub>
        </m:sSub>
      </m:oMath>
      <w:r w:rsidR="001F2009" w:rsidRPr="0031323B">
        <w:rPr>
          <w:rFonts w:ascii="Times New Roman" w:hAnsi="Times New Roman"/>
          <w:sz w:val="24"/>
          <w:lang w:val="en-US"/>
        </w:rPr>
        <w:t xml:space="preserve"> </w:t>
      </w:r>
      <w:r w:rsidRPr="0031323B">
        <w:rPr>
          <w:rFonts w:ascii="Times New Roman" w:hAnsi="Times New Roman"/>
          <w:color w:val="000000"/>
          <w:sz w:val="24"/>
          <w:lang w:val="en-US"/>
        </w:rPr>
        <w:t>are user-defined source terms.</w:t>
      </w:r>
    </w:p>
    <w:p w:rsidR="0077256E" w:rsidRPr="0031323B" w:rsidRDefault="0077256E" w:rsidP="00981CCB">
      <w:pPr>
        <w:autoSpaceDE w:val="0"/>
        <w:autoSpaceDN w:val="0"/>
        <w:adjustRightInd w:val="0"/>
        <w:spacing w:line="480" w:lineRule="auto"/>
        <w:ind w:firstLine="720"/>
        <w:rPr>
          <w:rFonts w:ascii="Times New Roman" w:hAnsi="Times New Roman"/>
          <w:color w:val="000000"/>
          <w:sz w:val="24"/>
          <w:lang w:val="en-US"/>
        </w:rPr>
      </w:pPr>
      <w:r w:rsidRPr="0031323B">
        <w:rPr>
          <w:rFonts w:ascii="Times New Roman" w:hAnsi="Times New Roman"/>
          <w:color w:val="000000"/>
          <w:sz w:val="24"/>
          <w:lang w:val="en-US"/>
        </w:rPr>
        <w:t xml:space="preserve">The turbulent (or eddy) viscosity, </w:t>
      </w:r>
      <m:oMath>
        <m:sSub>
          <m:sSubPr>
            <m:ctrlPr>
              <w:rPr>
                <w:rFonts w:ascii="Cambria Math" w:hAnsi="Cambria Math"/>
                <w:i/>
                <w:sz w:val="24"/>
              </w:rPr>
            </m:ctrlPr>
          </m:sSubPr>
          <m:e>
            <m:r>
              <w:rPr>
                <w:rFonts w:ascii="Cambria Math" w:hAnsi="Cambria Math"/>
                <w:sz w:val="24"/>
              </w:rPr>
              <m:t>μ</m:t>
            </m:r>
          </m:e>
          <m:sub>
            <m:r>
              <w:rPr>
                <w:rFonts w:ascii="Cambria Math" w:hAnsi="Cambria Math"/>
                <w:sz w:val="24"/>
              </w:rPr>
              <m:t>t</m:t>
            </m:r>
          </m:sub>
        </m:sSub>
      </m:oMath>
      <w:r w:rsidRPr="0031323B">
        <w:rPr>
          <w:rFonts w:ascii="Times New Roman" w:hAnsi="Times New Roman"/>
          <w:color w:val="000000"/>
          <w:sz w:val="24"/>
          <w:lang w:val="en-US"/>
        </w:rPr>
        <w:t xml:space="preserve">, is computed by combining </w:t>
      </w:r>
      <w:r w:rsidRPr="0031323B">
        <w:rPr>
          <w:rFonts w:ascii="Times New Roman" w:hAnsi="Times New Roman"/>
          <w:color w:val="000000"/>
          <w:sz w:val="24"/>
        </w:rPr>
        <w:t>κ</w:t>
      </w:r>
      <w:r w:rsidRPr="0031323B">
        <w:rPr>
          <w:rFonts w:ascii="Times New Roman" w:hAnsi="Times New Roman"/>
          <w:color w:val="000000"/>
          <w:sz w:val="24"/>
          <w:lang w:val="en-US"/>
        </w:rPr>
        <w:t xml:space="preserve"> and </w:t>
      </w:r>
      <w:r w:rsidR="006F7959" w:rsidRPr="0031323B">
        <w:rPr>
          <w:rFonts w:ascii="Cambria Math" w:hAnsi="Cambria Math" w:cs="Cambria Math"/>
          <w:sz w:val="24"/>
          <w:lang w:val="en-US"/>
        </w:rPr>
        <w:t>ɛ</w:t>
      </w:r>
      <w:r w:rsidR="006F7959" w:rsidRPr="0031323B">
        <w:rPr>
          <w:rFonts w:ascii="Times New Roman" w:hAnsi="Times New Roman"/>
          <w:sz w:val="24"/>
          <w:lang w:val="en-US"/>
        </w:rPr>
        <w:t xml:space="preserve"> </w:t>
      </w:r>
      <w:r w:rsidRPr="0031323B">
        <w:rPr>
          <w:rFonts w:ascii="Times New Roman" w:hAnsi="Times New Roman"/>
          <w:color w:val="000000"/>
          <w:sz w:val="24"/>
          <w:lang w:val="en-US"/>
        </w:rPr>
        <w:t>as follows:</w:t>
      </w:r>
    </w:p>
    <w:p w:rsidR="0077256E" w:rsidRPr="0031323B" w:rsidRDefault="00122085" w:rsidP="00981CCB">
      <w:pPr>
        <w:autoSpaceDE w:val="0"/>
        <w:autoSpaceDN w:val="0"/>
        <w:adjustRightInd w:val="0"/>
        <w:spacing w:line="480" w:lineRule="auto"/>
        <w:ind w:firstLine="720"/>
        <w:rPr>
          <w:rFonts w:ascii="Times New Roman" w:hAnsi="Times New Roman"/>
          <w:color w:val="000000"/>
          <w:sz w:val="24"/>
        </w:rPr>
      </w:pPr>
      <m:oMathPara>
        <m:oMath>
          <m:sSub>
            <m:sSubPr>
              <m:ctrlPr>
                <w:rPr>
                  <w:rFonts w:ascii="Cambria Math" w:hAnsi="Cambria Math"/>
                  <w:i/>
                  <w:color w:val="000000"/>
                  <w:sz w:val="24"/>
                </w:rPr>
              </m:ctrlPr>
            </m:sSubPr>
            <m:e>
              <m:r>
                <w:rPr>
                  <w:rFonts w:ascii="Cambria Math" w:hAnsi="Cambria Math"/>
                  <w:color w:val="000000"/>
                  <w:sz w:val="24"/>
                </w:rPr>
                <m:t>μ</m:t>
              </m:r>
            </m:e>
            <m:sub>
              <m:r>
                <w:rPr>
                  <w:rFonts w:ascii="Cambria Math" w:hAnsi="Cambria Math"/>
                  <w:color w:val="000000"/>
                  <w:sz w:val="24"/>
                </w:rPr>
                <m:t>t</m:t>
              </m:r>
            </m:sub>
          </m:sSub>
          <m:r>
            <w:rPr>
              <w:rFonts w:ascii="Cambria Math" w:hAnsi="Cambria Math"/>
              <w:color w:val="000000"/>
              <w:sz w:val="24"/>
            </w:rPr>
            <m:t>=ρ</m:t>
          </m:r>
          <m:sSub>
            <m:sSubPr>
              <m:ctrlPr>
                <w:rPr>
                  <w:rFonts w:ascii="Cambria Math" w:hAnsi="Cambria Math"/>
                  <w:i/>
                  <w:color w:val="000000"/>
                  <w:sz w:val="24"/>
                </w:rPr>
              </m:ctrlPr>
            </m:sSubPr>
            <m:e>
              <m:r>
                <w:rPr>
                  <w:rFonts w:ascii="Cambria Math" w:hAnsi="Cambria Math"/>
                  <w:color w:val="000000"/>
                  <w:sz w:val="24"/>
                </w:rPr>
                <m:t>C</m:t>
              </m:r>
            </m:e>
            <m:sub>
              <m:r>
                <w:rPr>
                  <w:rFonts w:ascii="Cambria Math" w:hAnsi="Cambria Math"/>
                  <w:color w:val="000000"/>
                  <w:sz w:val="24"/>
                </w:rPr>
                <m:t>μ</m:t>
              </m:r>
            </m:sub>
          </m:sSub>
          <m:f>
            <m:fPr>
              <m:ctrlPr>
                <w:rPr>
                  <w:rFonts w:ascii="Cambria Math" w:hAnsi="Cambria Math"/>
                  <w:i/>
                  <w:color w:val="000000"/>
                  <w:sz w:val="24"/>
                </w:rPr>
              </m:ctrlPr>
            </m:fPr>
            <m:num>
              <m:sSup>
                <m:sSupPr>
                  <m:ctrlPr>
                    <w:rPr>
                      <w:rFonts w:ascii="Cambria Math" w:hAnsi="Cambria Math"/>
                      <w:i/>
                      <w:color w:val="000000"/>
                      <w:sz w:val="24"/>
                    </w:rPr>
                  </m:ctrlPr>
                </m:sSupPr>
                <m:e>
                  <m:r>
                    <w:rPr>
                      <w:rFonts w:ascii="Cambria Math" w:hAnsi="Cambria Math"/>
                      <w:color w:val="000000"/>
                      <w:sz w:val="24"/>
                    </w:rPr>
                    <m:t>κ</m:t>
                  </m:r>
                </m:e>
                <m:sup>
                  <m:r>
                    <w:rPr>
                      <w:rFonts w:ascii="Cambria Math" w:hAnsi="Cambria Math"/>
                      <w:color w:val="000000"/>
                      <w:sz w:val="24"/>
                    </w:rPr>
                    <m:t>2</m:t>
                  </m:r>
                </m:sup>
              </m:sSup>
            </m:num>
            <m:den>
              <m:r>
                <w:rPr>
                  <w:rFonts w:ascii="Cambria Math" w:hAnsi="Cambria Math"/>
                  <w:color w:val="000000"/>
                  <w:sz w:val="24"/>
                </w:rPr>
                <m:t>ɛ</m:t>
              </m:r>
            </m:den>
          </m:f>
          <m:r>
            <w:rPr>
              <w:rFonts w:ascii="Cambria Math" w:hAnsi="Cambria Math"/>
              <w:color w:val="000000"/>
              <w:sz w:val="24"/>
            </w:rPr>
            <m:t xml:space="preserve">         (2.6)</m:t>
          </m:r>
        </m:oMath>
      </m:oMathPara>
    </w:p>
    <w:p w:rsidR="0077256E" w:rsidRPr="0031323B" w:rsidRDefault="0077256E" w:rsidP="00981CCB">
      <w:pPr>
        <w:autoSpaceDE w:val="0"/>
        <w:autoSpaceDN w:val="0"/>
        <w:adjustRightInd w:val="0"/>
        <w:spacing w:line="480" w:lineRule="auto"/>
        <w:ind w:firstLine="720"/>
        <w:rPr>
          <w:rFonts w:ascii="Times New Roman" w:hAnsi="Times New Roman"/>
          <w:sz w:val="24"/>
          <w:lang w:val="en-US"/>
        </w:rPr>
      </w:pPr>
      <w:r w:rsidRPr="0031323B">
        <w:rPr>
          <w:rFonts w:ascii="Times New Roman" w:hAnsi="Times New Roman"/>
          <w:sz w:val="24"/>
          <w:lang w:val="en-US"/>
        </w:rPr>
        <w:t xml:space="preserve">The model constants </w:t>
      </w:r>
      <m:oMath>
        <m:sSub>
          <m:sSubPr>
            <m:ctrlPr>
              <w:rPr>
                <w:rFonts w:ascii="Cambria Math" w:hAnsi="Cambria Math"/>
                <w:i/>
                <w:sz w:val="24"/>
              </w:rPr>
            </m:ctrlPr>
          </m:sSubPr>
          <m:e>
            <m:r>
              <w:rPr>
                <w:rFonts w:ascii="Cambria Math" w:hAnsi="Cambria Math"/>
                <w:sz w:val="24"/>
              </w:rPr>
              <m:t>C</m:t>
            </m:r>
          </m:e>
          <m:sub>
            <m:r>
              <w:rPr>
                <w:rFonts w:ascii="Cambria Math" w:hAnsi="Cambria Math"/>
                <w:sz w:val="24"/>
                <w:lang w:val="en-US"/>
              </w:rPr>
              <m:t xml:space="preserve">1ɛ  </m:t>
            </m:r>
          </m:sub>
        </m:sSub>
      </m:oMath>
      <w:r w:rsidRPr="0031323B">
        <w:rPr>
          <w:rFonts w:ascii="Times New Roman" w:hAnsi="Times New Roman"/>
          <w:color w:val="000000"/>
          <w:sz w:val="24"/>
          <w:lang w:val="en-US"/>
        </w:rPr>
        <w:t xml:space="preserve">, </w:t>
      </w:r>
      <m:oMath>
        <m:sSub>
          <m:sSubPr>
            <m:ctrlPr>
              <w:rPr>
                <w:rFonts w:ascii="Cambria Math" w:hAnsi="Cambria Math"/>
                <w:i/>
                <w:sz w:val="24"/>
              </w:rPr>
            </m:ctrlPr>
          </m:sSubPr>
          <m:e>
            <m:r>
              <w:rPr>
                <w:rFonts w:ascii="Cambria Math" w:hAnsi="Cambria Math"/>
                <w:sz w:val="24"/>
              </w:rPr>
              <m:t>C</m:t>
            </m:r>
          </m:e>
          <m:sub>
            <m:r>
              <w:rPr>
                <w:rFonts w:ascii="Cambria Math" w:hAnsi="Cambria Math"/>
                <w:sz w:val="24"/>
                <w:lang w:val="en-US"/>
              </w:rPr>
              <m:t>2ɛ</m:t>
            </m:r>
          </m:sub>
        </m:sSub>
      </m:oMath>
      <w:r w:rsidRPr="0031323B">
        <w:rPr>
          <w:rFonts w:ascii="Times New Roman" w:hAnsi="Times New Roman"/>
          <w:sz w:val="24"/>
          <w:lang w:val="en-US"/>
        </w:rPr>
        <w:t>,</w:t>
      </w:r>
      <m:oMath>
        <m:r>
          <w:rPr>
            <w:rFonts w:ascii="Cambria Math" w:hAnsi="Cambria Math"/>
            <w:color w:val="000000"/>
            <w:sz w:val="24"/>
            <w:lang w:val="en-US"/>
          </w:rPr>
          <m:t xml:space="preserve"> </m:t>
        </m:r>
        <m:sSub>
          <m:sSubPr>
            <m:ctrlPr>
              <w:rPr>
                <w:rFonts w:ascii="Cambria Math" w:hAnsi="Cambria Math"/>
                <w:i/>
                <w:color w:val="000000"/>
                <w:sz w:val="24"/>
              </w:rPr>
            </m:ctrlPr>
          </m:sSubPr>
          <m:e>
            <m:r>
              <w:rPr>
                <w:rFonts w:ascii="Cambria Math" w:hAnsi="Cambria Math"/>
                <w:color w:val="000000"/>
                <w:sz w:val="24"/>
              </w:rPr>
              <m:t>C</m:t>
            </m:r>
          </m:e>
          <m:sub>
            <m:r>
              <w:rPr>
                <w:rFonts w:ascii="Cambria Math" w:hAnsi="Cambria Math"/>
                <w:color w:val="000000"/>
                <w:sz w:val="24"/>
              </w:rPr>
              <m:t>μ</m:t>
            </m:r>
          </m:sub>
        </m:sSub>
      </m:oMath>
      <w:r w:rsidRPr="0031323B">
        <w:rPr>
          <w:rFonts w:ascii="Times New Roman" w:hAnsi="Times New Roman"/>
          <w:color w:val="000000"/>
          <w:sz w:val="24"/>
          <w:lang w:val="en-US"/>
        </w:rPr>
        <w:t xml:space="preserve">, </w:t>
      </w:r>
      <m:oMath>
        <m:sSub>
          <m:sSubPr>
            <m:ctrlPr>
              <w:rPr>
                <w:rFonts w:ascii="Cambria Math" w:hAnsi="Cambria Math"/>
                <w:i/>
                <w:sz w:val="24"/>
              </w:rPr>
            </m:ctrlPr>
          </m:sSubPr>
          <m:e>
            <m:r>
              <w:rPr>
                <w:rFonts w:ascii="Cambria Math" w:hAnsi="Cambria Math"/>
                <w:sz w:val="24"/>
              </w:rPr>
              <m:t>σ</m:t>
            </m:r>
          </m:e>
          <m:sub>
            <m:r>
              <w:rPr>
                <w:rFonts w:ascii="Cambria Math" w:hAnsi="Cambria Math"/>
                <w:sz w:val="24"/>
              </w:rPr>
              <m:t>κ</m:t>
            </m:r>
          </m:sub>
        </m:sSub>
      </m:oMath>
      <w:r w:rsidRPr="0031323B">
        <w:rPr>
          <w:rFonts w:ascii="Times New Roman" w:hAnsi="Times New Roman"/>
          <w:sz w:val="24"/>
          <w:lang w:val="en-US"/>
        </w:rPr>
        <w:t xml:space="preserve"> and </w:t>
      </w:r>
      <m:oMath>
        <m:sSub>
          <m:sSubPr>
            <m:ctrlPr>
              <w:rPr>
                <w:rFonts w:ascii="Cambria Math" w:hAnsi="Cambria Math"/>
                <w:i/>
                <w:sz w:val="24"/>
              </w:rPr>
            </m:ctrlPr>
          </m:sSubPr>
          <m:e>
            <m:r>
              <w:rPr>
                <w:rFonts w:ascii="Cambria Math" w:hAnsi="Cambria Math"/>
                <w:sz w:val="24"/>
              </w:rPr>
              <m:t>σ</m:t>
            </m:r>
          </m:e>
          <m:sub>
            <m:r>
              <w:rPr>
                <w:rFonts w:ascii="Cambria Math" w:hAnsi="Cambria Math"/>
                <w:sz w:val="24"/>
                <w:lang w:val="en-US"/>
              </w:rPr>
              <m:t>ɛ</m:t>
            </m:r>
          </m:sub>
        </m:sSub>
      </m:oMath>
      <w:r w:rsidRPr="0031323B">
        <w:rPr>
          <w:rFonts w:ascii="Times New Roman" w:hAnsi="Times New Roman"/>
          <w:sz w:val="24"/>
          <w:lang w:val="en-US"/>
        </w:rPr>
        <w:t xml:space="preserve"> have the following default values in </w:t>
      </w:r>
      <w:r w:rsidR="004F507F">
        <w:rPr>
          <w:rFonts w:ascii="Times New Roman" w:hAnsi="Times New Roman"/>
          <w:sz w:val="24"/>
          <w:lang w:val="en-US"/>
        </w:rPr>
        <w:t>ANSYS</w:t>
      </w:r>
      <w:r w:rsidRPr="0031323B">
        <w:rPr>
          <w:rFonts w:ascii="Times New Roman" w:hAnsi="Times New Roman"/>
          <w:sz w:val="24"/>
          <w:lang w:val="en-US"/>
        </w:rPr>
        <w:t xml:space="preserve"> </w:t>
      </w:r>
      <w:r w:rsidR="004F507F">
        <w:rPr>
          <w:rFonts w:ascii="Times New Roman" w:hAnsi="Times New Roman"/>
          <w:sz w:val="24"/>
          <w:lang w:val="en-US"/>
        </w:rPr>
        <w:t>FLUENT</w:t>
      </w:r>
      <w:r w:rsidRPr="0031323B">
        <w:rPr>
          <w:rFonts w:ascii="Times New Roman" w:hAnsi="Times New Roman"/>
          <w:sz w:val="24"/>
          <w:lang w:val="en-US"/>
        </w:rPr>
        <w:t>:</w:t>
      </w:r>
    </w:p>
    <w:p w:rsidR="0077256E" w:rsidRPr="0031323B" w:rsidRDefault="00122085" w:rsidP="00981CCB">
      <w:pPr>
        <w:autoSpaceDE w:val="0"/>
        <w:autoSpaceDN w:val="0"/>
        <w:adjustRightInd w:val="0"/>
        <w:spacing w:line="480" w:lineRule="auto"/>
        <w:ind w:firstLine="720"/>
        <w:rPr>
          <w:rFonts w:ascii="Times New Roman" w:hAnsi="Times New Roman"/>
          <w:sz w:val="24"/>
          <w:lang w:val="en-US"/>
        </w:rPr>
      </w:pPr>
      <m:oMath>
        <m:sSub>
          <m:sSubPr>
            <m:ctrlPr>
              <w:rPr>
                <w:rFonts w:ascii="Cambria Math" w:hAnsi="Cambria Math"/>
                <w:i/>
                <w:sz w:val="24"/>
              </w:rPr>
            </m:ctrlPr>
          </m:sSubPr>
          <m:e>
            <m:r>
              <w:rPr>
                <w:rFonts w:ascii="Cambria Math" w:hAnsi="Cambria Math"/>
                <w:sz w:val="24"/>
              </w:rPr>
              <m:t>C</m:t>
            </m:r>
          </m:e>
          <m:sub>
            <m:r>
              <w:rPr>
                <w:rFonts w:ascii="Cambria Math" w:hAnsi="Cambria Math"/>
                <w:sz w:val="24"/>
                <w:lang w:val="en-US"/>
              </w:rPr>
              <m:t xml:space="preserve">1ɛ  </m:t>
            </m:r>
          </m:sub>
        </m:sSub>
        <m:r>
          <w:rPr>
            <w:rFonts w:ascii="Cambria Math" w:hAnsi="Cambria Math"/>
            <w:sz w:val="24"/>
            <w:lang w:val="en-US"/>
          </w:rPr>
          <m:t>=1.44 ,</m:t>
        </m:r>
      </m:oMath>
      <w:r w:rsidR="0077256E" w:rsidRPr="0031323B">
        <w:rPr>
          <w:rFonts w:ascii="Times New Roman" w:hAnsi="Times New Roman"/>
          <w:color w:val="000000"/>
          <w:sz w:val="24"/>
          <w:lang w:val="en-US"/>
        </w:rPr>
        <w:t xml:space="preserve">      </w:t>
      </w:r>
      <m:oMath>
        <m:sSub>
          <m:sSubPr>
            <m:ctrlPr>
              <w:rPr>
                <w:rFonts w:ascii="Cambria Math" w:hAnsi="Cambria Math"/>
                <w:i/>
                <w:sz w:val="24"/>
              </w:rPr>
            </m:ctrlPr>
          </m:sSubPr>
          <m:e>
            <m:r>
              <w:rPr>
                <w:rFonts w:ascii="Cambria Math" w:hAnsi="Cambria Math"/>
                <w:sz w:val="24"/>
              </w:rPr>
              <m:t>C</m:t>
            </m:r>
          </m:e>
          <m:sub>
            <m:r>
              <w:rPr>
                <w:rFonts w:ascii="Cambria Math" w:hAnsi="Cambria Math"/>
                <w:sz w:val="24"/>
                <w:lang w:val="en-US"/>
              </w:rPr>
              <m:t>2ɛ</m:t>
            </m:r>
          </m:sub>
        </m:sSub>
        <m:r>
          <w:rPr>
            <w:rFonts w:ascii="Cambria Math" w:hAnsi="Cambria Math"/>
            <w:color w:val="000000"/>
            <w:sz w:val="24"/>
            <w:lang w:val="en-US"/>
          </w:rPr>
          <m:t xml:space="preserve">=1.92 ,  </m:t>
        </m:r>
        <m:sSub>
          <m:sSubPr>
            <m:ctrlPr>
              <w:rPr>
                <w:rFonts w:ascii="Cambria Math" w:hAnsi="Cambria Math"/>
                <w:i/>
                <w:color w:val="000000"/>
                <w:sz w:val="24"/>
              </w:rPr>
            </m:ctrlPr>
          </m:sSubPr>
          <m:e>
            <m:r>
              <w:rPr>
                <w:rFonts w:ascii="Cambria Math" w:hAnsi="Cambria Math"/>
                <w:color w:val="000000"/>
                <w:sz w:val="24"/>
                <w:lang w:val="en-US"/>
              </w:rPr>
              <m:t xml:space="preserve">  </m:t>
            </m:r>
            <m:r>
              <w:rPr>
                <w:rFonts w:ascii="Cambria Math" w:hAnsi="Cambria Math"/>
                <w:color w:val="000000"/>
                <w:sz w:val="24"/>
              </w:rPr>
              <m:t>C</m:t>
            </m:r>
          </m:e>
          <m:sub>
            <m:r>
              <w:rPr>
                <w:rFonts w:ascii="Cambria Math" w:hAnsi="Cambria Math"/>
                <w:color w:val="000000"/>
                <w:sz w:val="24"/>
              </w:rPr>
              <m:t>μ</m:t>
            </m:r>
          </m:sub>
        </m:sSub>
        <m:r>
          <w:rPr>
            <w:rFonts w:ascii="Cambria Math" w:hAnsi="Cambria Math"/>
            <w:color w:val="000000"/>
            <w:sz w:val="24"/>
            <w:lang w:val="en-US"/>
          </w:rPr>
          <m:t>=0.09 ,</m:t>
        </m:r>
      </m:oMath>
      <w:r w:rsidR="0077256E" w:rsidRPr="0031323B">
        <w:rPr>
          <w:rFonts w:ascii="Times New Roman" w:hAnsi="Times New Roman"/>
          <w:color w:val="000000"/>
          <w:sz w:val="24"/>
          <w:lang w:val="en-US"/>
        </w:rPr>
        <w:t xml:space="preserve"> </w:t>
      </w:r>
      <m:oMath>
        <m:r>
          <w:rPr>
            <w:rFonts w:ascii="Cambria Math" w:hAnsi="Cambria Math"/>
            <w:color w:val="000000"/>
            <w:sz w:val="24"/>
            <w:lang w:val="en-US"/>
          </w:rPr>
          <m:t xml:space="preserve">   </m:t>
        </m:r>
        <m:sSub>
          <m:sSubPr>
            <m:ctrlPr>
              <w:rPr>
                <w:rFonts w:ascii="Cambria Math" w:hAnsi="Cambria Math"/>
                <w:i/>
                <w:sz w:val="24"/>
              </w:rPr>
            </m:ctrlPr>
          </m:sSubPr>
          <m:e>
            <m:r>
              <w:rPr>
                <w:rFonts w:ascii="Cambria Math" w:hAnsi="Cambria Math"/>
                <w:sz w:val="24"/>
              </w:rPr>
              <m:t>σ</m:t>
            </m:r>
          </m:e>
          <m:sub>
            <m:r>
              <w:rPr>
                <w:rFonts w:ascii="Cambria Math" w:hAnsi="Cambria Math"/>
                <w:sz w:val="24"/>
              </w:rPr>
              <m:t>κ</m:t>
            </m:r>
          </m:sub>
        </m:sSub>
        <m:r>
          <w:rPr>
            <w:rFonts w:ascii="Cambria Math" w:hAnsi="Cambria Math"/>
            <w:sz w:val="24"/>
            <w:lang w:val="en-US"/>
          </w:rPr>
          <m:t>=1.0 ,</m:t>
        </m:r>
      </m:oMath>
      <w:r w:rsidR="0077256E" w:rsidRPr="0031323B">
        <w:rPr>
          <w:rFonts w:ascii="Times New Roman" w:hAnsi="Times New Roman"/>
          <w:sz w:val="24"/>
          <w:lang w:val="en-US"/>
        </w:rPr>
        <w:t xml:space="preserve">   </w:t>
      </w:r>
      <m:oMath>
        <m:sSub>
          <m:sSubPr>
            <m:ctrlPr>
              <w:rPr>
                <w:rFonts w:ascii="Cambria Math" w:hAnsi="Cambria Math"/>
                <w:i/>
                <w:sz w:val="24"/>
              </w:rPr>
            </m:ctrlPr>
          </m:sSubPr>
          <m:e>
            <m:r>
              <w:rPr>
                <w:rFonts w:ascii="Cambria Math" w:hAnsi="Cambria Math"/>
                <w:sz w:val="24"/>
              </w:rPr>
              <m:t>σ</m:t>
            </m:r>
          </m:e>
          <m:sub>
            <m:r>
              <w:rPr>
                <w:rFonts w:ascii="Cambria Math" w:hAnsi="Cambria Math"/>
                <w:sz w:val="24"/>
                <w:lang w:val="en-US"/>
              </w:rPr>
              <m:t>ɛ</m:t>
            </m:r>
          </m:sub>
        </m:sSub>
      </m:oMath>
      <w:r w:rsidR="0077256E" w:rsidRPr="0031323B">
        <w:rPr>
          <w:rFonts w:ascii="Times New Roman" w:hAnsi="Times New Roman"/>
          <w:sz w:val="24"/>
          <w:lang w:val="en-US"/>
        </w:rPr>
        <w:t>=1.3</w:t>
      </w:r>
    </w:p>
    <w:p w:rsidR="0077256E" w:rsidRPr="0031323B" w:rsidRDefault="0077256E" w:rsidP="00981CCB">
      <w:pPr>
        <w:autoSpaceDE w:val="0"/>
        <w:autoSpaceDN w:val="0"/>
        <w:adjustRightInd w:val="0"/>
        <w:spacing w:line="480" w:lineRule="auto"/>
        <w:rPr>
          <w:rFonts w:ascii="Times New Roman" w:hAnsi="Times New Roman"/>
          <w:sz w:val="24"/>
          <w:lang w:val="en-US"/>
        </w:rPr>
      </w:pPr>
      <w:r w:rsidRPr="0031323B">
        <w:rPr>
          <w:rFonts w:ascii="Times New Roman" w:hAnsi="Times New Roman"/>
          <w:sz w:val="24"/>
          <w:lang w:val="en-US"/>
        </w:rPr>
        <w:t xml:space="preserve">These default values have been determined from experiments with air and water for fundamental turbulent shear flows including homogeneous shear flows and decaying isotropic grid turbulence. They have been found to work fairly well for a wide range of wall-bounded and free shear flows </w:t>
      </w:r>
      <w:r w:rsidR="00122085">
        <w:fldChar w:fldCharType="begin"/>
      </w:r>
      <w:r w:rsidR="00122085">
        <w:instrText xml:space="preserve"> REF _Ref338336037 \n \h  \* MERGEFORMAT </w:instrText>
      </w:r>
      <w:r w:rsidR="00122085">
        <w:fldChar w:fldCharType="separate"/>
      </w:r>
      <w:r w:rsidR="00C77FB5" w:rsidRPr="00C77FB5">
        <w:rPr>
          <w:rFonts w:ascii="Times New Roman" w:hAnsi="Times New Roman"/>
          <w:sz w:val="24"/>
          <w:lang w:val="en-US"/>
        </w:rPr>
        <w:t>[11]</w:t>
      </w:r>
      <w:r w:rsidR="00122085">
        <w:fldChar w:fldCharType="end"/>
      </w:r>
      <w:r w:rsidR="00E208D9" w:rsidRPr="0031323B">
        <w:rPr>
          <w:rFonts w:ascii="Times New Roman" w:hAnsi="Times New Roman"/>
          <w:sz w:val="24"/>
          <w:lang w:val="en-US"/>
        </w:rPr>
        <w:t>.</w:t>
      </w:r>
    </w:p>
    <w:p w:rsidR="00F92295" w:rsidRPr="0031323B" w:rsidRDefault="000D62F6" w:rsidP="00402221">
      <w:pPr>
        <w:pStyle w:val="Estilotitulo3Antes0ptDepoisde0ptEspaamentoentre"/>
        <w:tabs>
          <w:tab w:val="clear" w:pos="5022"/>
        </w:tabs>
        <w:ind w:left="720"/>
        <w:rPr>
          <w:rFonts w:eastAsia="TimesNewRoman"/>
          <w:szCs w:val="24"/>
        </w:rPr>
      </w:pPr>
      <w:bookmarkStart w:id="21" w:name="_Toc341684329"/>
      <w:r>
        <w:rPr>
          <w:rFonts w:eastAsia="TimesNewRoman"/>
          <w:szCs w:val="24"/>
        </w:rPr>
        <w:t>Stand</w:t>
      </w:r>
      <w:r w:rsidR="00D04D25">
        <w:rPr>
          <w:rFonts w:eastAsia="TimesNewRoman"/>
          <w:szCs w:val="24"/>
        </w:rPr>
        <w:t>ard k</w:t>
      </w:r>
      <w:r w:rsidR="00F92295" w:rsidRPr="0031323B">
        <w:rPr>
          <w:rFonts w:eastAsia="TimesNewRoman"/>
          <w:szCs w:val="24"/>
        </w:rPr>
        <w:t>-ω Model</w:t>
      </w:r>
      <w:bookmarkEnd w:id="21"/>
    </w:p>
    <w:p w:rsidR="0077256E" w:rsidRPr="0031323B" w:rsidRDefault="0077256E" w:rsidP="00981CCB">
      <w:pPr>
        <w:autoSpaceDE w:val="0"/>
        <w:autoSpaceDN w:val="0"/>
        <w:adjustRightInd w:val="0"/>
        <w:spacing w:line="480" w:lineRule="auto"/>
        <w:ind w:firstLine="450"/>
        <w:rPr>
          <w:rFonts w:ascii="Times New Roman" w:hAnsi="Times New Roman"/>
          <w:color w:val="000000"/>
          <w:sz w:val="24"/>
          <w:lang w:val="en-US"/>
        </w:rPr>
      </w:pPr>
      <w:r w:rsidRPr="0031323B">
        <w:rPr>
          <w:rFonts w:ascii="Times New Roman" w:hAnsi="Times New Roman"/>
          <w:color w:val="000000"/>
          <w:sz w:val="24"/>
          <w:lang w:val="en-US"/>
        </w:rPr>
        <w:t>The standard k-</w:t>
      </w:r>
      <w:r w:rsidRPr="0031323B">
        <w:rPr>
          <w:rFonts w:ascii="Times New Roman" w:hAnsi="Times New Roman"/>
          <w:color w:val="000000"/>
          <w:sz w:val="24"/>
        </w:rPr>
        <w:t>ω</w:t>
      </w:r>
      <w:r w:rsidRPr="0031323B">
        <w:rPr>
          <w:rFonts w:ascii="Times New Roman" w:hAnsi="Times New Roman"/>
          <w:color w:val="000000"/>
          <w:sz w:val="24"/>
          <w:lang w:val="en-US"/>
        </w:rPr>
        <w:t xml:space="preserve"> model is an empirical model based on model transport equations for the turbulence kinetic energy (k) and the speci</w:t>
      </w:r>
      <w:r w:rsidRPr="0031323B">
        <w:rPr>
          <w:rFonts w:ascii="Times New Roman" w:hAnsi="Times New Roman"/>
          <w:color w:val="000000"/>
          <w:sz w:val="24"/>
        </w:rPr>
        <w:t>ﬁ</w:t>
      </w:r>
      <w:r w:rsidRPr="0031323B">
        <w:rPr>
          <w:rFonts w:ascii="Times New Roman" w:hAnsi="Times New Roman"/>
          <w:color w:val="000000"/>
          <w:sz w:val="24"/>
          <w:lang w:val="en-US"/>
        </w:rPr>
        <w:t>c dissipation rate (</w:t>
      </w:r>
      <w:r w:rsidRPr="0031323B">
        <w:rPr>
          <w:rFonts w:ascii="Times New Roman" w:hAnsi="Times New Roman"/>
          <w:color w:val="000000"/>
          <w:sz w:val="24"/>
        </w:rPr>
        <w:t>ω</w:t>
      </w:r>
      <w:r w:rsidRPr="0031323B">
        <w:rPr>
          <w:rFonts w:ascii="Times New Roman" w:hAnsi="Times New Roman"/>
          <w:color w:val="000000"/>
          <w:sz w:val="24"/>
          <w:lang w:val="en-US"/>
        </w:rPr>
        <w:t xml:space="preserve">), which can also be thought of as the ratio of </w:t>
      </w:r>
      <w:r w:rsidR="0088050D" w:rsidRPr="0031323B">
        <w:rPr>
          <w:rFonts w:ascii="Times New Roman" w:hAnsi="Times New Roman"/>
          <w:color w:val="000000"/>
          <w:sz w:val="24"/>
          <w:lang w:val="en-US"/>
        </w:rPr>
        <w:t>ω</w:t>
      </w:r>
      <w:r w:rsidRPr="0031323B">
        <w:rPr>
          <w:rFonts w:ascii="Times New Roman" w:hAnsi="Times New Roman"/>
          <w:color w:val="000000"/>
          <w:sz w:val="24"/>
          <w:lang w:val="en-US"/>
        </w:rPr>
        <w:t xml:space="preserve"> to k </w:t>
      </w:r>
      <w:r w:rsidR="00122085">
        <w:fldChar w:fldCharType="begin"/>
      </w:r>
      <w:r w:rsidR="00122085">
        <w:instrText xml:space="preserve"> REF _Ref338336261 \n \h  \* MERGEFORMAT </w:instrText>
      </w:r>
      <w:r w:rsidR="00122085">
        <w:fldChar w:fldCharType="separate"/>
      </w:r>
      <w:r w:rsidR="00C77FB5" w:rsidRPr="00C77FB5">
        <w:rPr>
          <w:rFonts w:ascii="Times New Roman" w:hAnsi="Times New Roman"/>
          <w:color w:val="000000"/>
          <w:sz w:val="24"/>
          <w:lang w:val="en-US"/>
        </w:rPr>
        <w:t>[12]</w:t>
      </w:r>
      <w:r w:rsidR="00122085">
        <w:fldChar w:fldCharType="end"/>
      </w:r>
      <w:r w:rsidRPr="0031323B">
        <w:rPr>
          <w:rFonts w:ascii="Times New Roman" w:hAnsi="Times New Roman"/>
          <w:color w:val="000000"/>
          <w:sz w:val="24"/>
          <w:lang w:val="en-US"/>
        </w:rPr>
        <w:t>.</w:t>
      </w:r>
    </w:p>
    <w:p w:rsidR="0077256E" w:rsidRPr="0031323B" w:rsidRDefault="00122085" w:rsidP="00981CCB">
      <w:pPr>
        <w:autoSpaceDE w:val="0"/>
        <w:autoSpaceDN w:val="0"/>
        <w:adjustRightInd w:val="0"/>
        <w:spacing w:line="480" w:lineRule="auto"/>
        <w:ind w:firstLine="720"/>
        <w:rPr>
          <w:rFonts w:ascii="Times New Roman" w:hAnsi="Times New Roman"/>
          <w:color w:val="000000"/>
          <w:sz w:val="24"/>
        </w:rPr>
      </w:pPr>
      <m:oMathPara>
        <m:oMath>
          <m:f>
            <m:fPr>
              <m:ctrlPr>
                <w:rPr>
                  <w:rFonts w:ascii="Cambria Math" w:hAnsi="Cambria Math"/>
                  <w:i/>
                  <w:sz w:val="24"/>
                </w:rPr>
              </m:ctrlPr>
            </m:fPr>
            <m:num>
              <m:r>
                <w:rPr>
                  <w:rFonts w:ascii="Cambria Math" w:hAnsi="Cambria Math"/>
                  <w:sz w:val="24"/>
                </w:rPr>
                <m:t>∂</m:t>
              </m:r>
            </m:num>
            <m:den>
              <m:r>
                <w:rPr>
                  <w:rFonts w:ascii="Cambria Math" w:hAnsi="Cambria Math"/>
                  <w:sz w:val="24"/>
                </w:rPr>
                <m:t>∂t</m:t>
              </m:r>
            </m:den>
          </m:f>
          <m:r>
            <w:rPr>
              <w:rFonts w:ascii="Cambria Math" w:hAnsi="Cambria Math"/>
              <w:sz w:val="24"/>
            </w:rPr>
            <m:t xml:space="preserve"> </m:t>
          </m:r>
          <m:d>
            <m:dPr>
              <m:ctrlPr>
                <w:rPr>
                  <w:rFonts w:ascii="Cambria Math" w:hAnsi="Cambria Math"/>
                  <w:i/>
                  <w:sz w:val="24"/>
                </w:rPr>
              </m:ctrlPr>
            </m:dPr>
            <m:e>
              <m:r>
                <w:rPr>
                  <w:rFonts w:ascii="Cambria Math" w:hAnsi="Cambria Math"/>
                  <w:sz w:val="24"/>
                </w:rPr>
                <m:t>ρκ</m:t>
              </m:r>
            </m:e>
          </m:d>
          <m:r>
            <w:rPr>
              <w:rFonts w:ascii="Cambria Math" w:hAnsi="Cambria Math"/>
              <w:sz w:val="24"/>
            </w:rPr>
            <m:t>+</m:t>
          </m:r>
          <m:f>
            <m:fPr>
              <m:ctrlPr>
                <w:rPr>
                  <w:rFonts w:ascii="Cambria Math" w:hAnsi="Cambria Math"/>
                  <w:i/>
                  <w:sz w:val="24"/>
                </w:rPr>
              </m:ctrlPr>
            </m:fPr>
            <m:num>
              <m:r>
                <w:rPr>
                  <w:rFonts w:ascii="Cambria Math" w:hAnsi="Cambria Math"/>
                  <w:sz w:val="24"/>
                </w:rPr>
                <m:t>∂</m:t>
              </m:r>
            </m:num>
            <m:den>
              <m:r>
                <w:rPr>
                  <w:rFonts w:ascii="Cambria Math" w:hAnsi="Cambria Math"/>
                  <w:sz w:val="24"/>
                </w:rPr>
                <m:t>∂</m:t>
              </m:r>
              <m:sSub>
                <m:sSubPr>
                  <m:ctrlPr>
                    <w:rPr>
                      <w:rFonts w:ascii="Cambria Math" w:hAnsi="Cambria Math"/>
                      <w:i/>
                      <w:sz w:val="24"/>
                    </w:rPr>
                  </m:ctrlPr>
                </m:sSubPr>
                <m:e>
                  <m:r>
                    <w:rPr>
                      <w:rFonts w:ascii="Cambria Math" w:hAnsi="Cambria Math"/>
                      <w:sz w:val="24"/>
                    </w:rPr>
                    <m:t>x</m:t>
                  </m:r>
                </m:e>
                <m:sub>
                  <m:r>
                    <w:rPr>
                      <w:rFonts w:ascii="Cambria Math" w:hAnsi="Cambria Math"/>
                      <w:sz w:val="24"/>
                    </w:rPr>
                    <m:t>i</m:t>
                  </m:r>
                </m:sub>
              </m:sSub>
            </m:den>
          </m:f>
          <m:d>
            <m:dPr>
              <m:ctrlPr>
                <w:rPr>
                  <w:rFonts w:ascii="Cambria Math" w:hAnsi="Cambria Math"/>
                  <w:i/>
                  <w:sz w:val="24"/>
                </w:rPr>
              </m:ctrlPr>
            </m:dPr>
            <m:e>
              <m:r>
                <w:rPr>
                  <w:rFonts w:ascii="Cambria Math" w:hAnsi="Cambria Math"/>
                  <w:sz w:val="24"/>
                </w:rPr>
                <m:t>ρκ</m:t>
              </m:r>
              <m:sSub>
                <m:sSubPr>
                  <m:ctrlPr>
                    <w:rPr>
                      <w:rFonts w:ascii="Cambria Math" w:hAnsi="Cambria Math"/>
                      <w:i/>
                      <w:sz w:val="24"/>
                    </w:rPr>
                  </m:ctrlPr>
                </m:sSubPr>
                <m:e>
                  <m:r>
                    <w:rPr>
                      <w:rFonts w:ascii="Cambria Math" w:hAnsi="Cambria Math"/>
                      <w:sz w:val="24"/>
                    </w:rPr>
                    <m:t>u</m:t>
                  </m:r>
                </m:e>
                <m:sub>
                  <m:r>
                    <w:rPr>
                      <w:rFonts w:ascii="Cambria Math" w:hAnsi="Cambria Math"/>
                      <w:sz w:val="24"/>
                    </w:rPr>
                    <m:t>i</m:t>
                  </m:r>
                </m:sub>
              </m:sSub>
            </m:e>
          </m:d>
          <m:r>
            <w:rPr>
              <w:rFonts w:ascii="Cambria Math" w:hAnsi="Cambria Math"/>
              <w:sz w:val="24"/>
            </w:rPr>
            <m:t>=</m:t>
          </m:r>
          <m:f>
            <m:fPr>
              <m:ctrlPr>
                <w:rPr>
                  <w:rFonts w:ascii="Cambria Math" w:hAnsi="Cambria Math"/>
                  <w:i/>
                  <w:sz w:val="24"/>
                </w:rPr>
              </m:ctrlPr>
            </m:fPr>
            <m:num>
              <m:r>
                <w:rPr>
                  <w:rFonts w:ascii="Cambria Math" w:hAnsi="Cambria Math"/>
                  <w:sz w:val="24"/>
                </w:rPr>
                <m:t>∂</m:t>
              </m:r>
            </m:num>
            <m:den>
              <m:r>
                <w:rPr>
                  <w:rFonts w:ascii="Cambria Math" w:hAnsi="Cambria Math"/>
                  <w:sz w:val="24"/>
                </w:rPr>
                <m:t>∂</m:t>
              </m:r>
              <m:sSub>
                <m:sSubPr>
                  <m:ctrlPr>
                    <w:rPr>
                      <w:rFonts w:ascii="Cambria Math" w:hAnsi="Cambria Math"/>
                      <w:i/>
                      <w:sz w:val="24"/>
                    </w:rPr>
                  </m:ctrlPr>
                </m:sSubPr>
                <m:e>
                  <m:r>
                    <w:rPr>
                      <w:rFonts w:ascii="Cambria Math" w:hAnsi="Cambria Math"/>
                      <w:sz w:val="24"/>
                    </w:rPr>
                    <m:t>x</m:t>
                  </m:r>
                </m:e>
                <m:sub>
                  <m:r>
                    <w:rPr>
                      <w:rFonts w:ascii="Cambria Math" w:hAnsi="Cambria Math"/>
                      <w:sz w:val="24"/>
                    </w:rPr>
                    <m:t>j</m:t>
                  </m:r>
                </m:sub>
              </m:sSub>
            </m:den>
          </m:f>
          <m:d>
            <m:dPr>
              <m:begChr m:val="["/>
              <m:endChr m:val="]"/>
              <m:ctrlPr>
                <w:rPr>
                  <w:rFonts w:ascii="Cambria Math" w:hAnsi="Cambria Math"/>
                  <w:i/>
                  <w:sz w:val="24"/>
                </w:rPr>
              </m:ctrlPr>
            </m:dPr>
            <m:e>
              <m:sSub>
                <m:sSubPr>
                  <m:ctrlPr>
                    <w:rPr>
                      <w:rFonts w:ascii="Cambria Math" w:hAnsi="Cambria Math"/>
                      <w:i/>
                      <w:sz w:val="24"/>
                    </w:rPr>
                  </m:ctrlPr>
                </m:sSubPr>
                <m:e>
                  <m:r>
                    <w:rPr>
                      <w:rFonts w:ascii="Cambria Math" w:hAnsi="Cambria Math"/>
                      <w:sz w:val="24"/>
                    </w:rPr>
                    <m:t>Γ</m:t>
                  </m:r>
                </m:e>
                <m:sub>
                  <m:r>
                    <w:rPr>
                      <w:rFonts w:ascii="Cambria Math" w:hAnsi="Cambria Math"/>
                      <w:sz w:val="24"/>
                    </w:rPr>
                    <m:t>κ</m:t>
                  </m:r>
                </m:sub>
              </m:sSub>
              <m:f>
                <m:fPr>
                  <m:ctrlPr>
                    <w:rPr>
                      <w:rFonts w:ascii="Cambria Math" w:hAnsi="Cambria Math"/>
                      <w:i/>
                      <w:sz w:val="24"/>
                    </w:rPr>
                  </m:ctrlPr>
                </m:fPr>
                <m:num>
                  <m:r>
                    <w:rPr>
                      <w:rFonts w:ascii="Cambria Math" w:hAnsi="Cambria Math"/>
                      <w:sz w:val="24"/>
                    </w:rPr>
                    <m:t>∂κ</m:t>
                  </m:r>
                </m:num>
                <m:den>
                  <m:r>
                    <w:rPr>
                      <w:rFonts w:ascii="Cambria Math" w:hAnsi="Cambria Math"/>
                      <w:sz w:val="24"/>
                    </w:rPr>
                    <m:t>∂</m:t>
                  </m:r>
                  <m:sSub>
                    <m:sSubPr>
                      <m:ctrlPr>
                        <w:rPr>
                          <w:rFonts w:ascii="Cambria Math" w:hAnsi="Cambria Math"/>
                          <w:i/>
                          <w:sz w:val="24"/>
                        </w:rPr>
                      </m:ctrlPr>
                    </m:sSubPr>
                    <m:e>
                      <m:r>
                        <w:rPr>
                          <w:rFonts w:ascii="Cambria Math" w:hAnsi="Cambria Math"/>
                          <w:sz w:val="24"/>
                        </w:rPr>
                        <m:t>x</m:t>
                      </m:r>
                    </m:e>
                    <m:sub>
                      <m:r>
                        <w:rPr>
                          <w:rFonts w:ascii="Cambria Math" w:hAnsi="Cambria Math"/>
                          <w:sz w:val="24"/>
                        </w:rPr>
                        <m:t>j</m:t>
                      </m:r>
                    </m:sub>
                  </m:sSub>
                </m:den>
              </m:f>
            </m:e>
          </m:d>
          <m:r>
            <w:rPr>
              <w:rFonts w:ascii="Cambria Math" w:hAnsi="Cambria Math"/>
              <w:sz w:val="24"/>
            </w:rPr>
            <m:t>+</m:t>
          </m:r>
          <m:sSub>
            <m:sSubPr>
              <m:ctrlPr>
                <w:rPr>
                  <w:rFonts w:ascii="Cambria Math" w:hAnsi="Cambria Math"/>
                  <w:i/>
                  <w:sz w:val="24"/>
                </w:rPr>
              </m:ctrlPr>
            </m:sSubPr>
            <m:e>
              <m:r>
                <w:rPr>
                  <w:rFonts w:ascii="Cambria Math" w:hAnsi="Cambria Math"/>
                  <w:sz w:val="24"/>
                </w:rPr>
                <m:t>G</m:t>
              </m:r>
            </m:e>
            <m:sub>
              <m:r>
                <w:rPr>
                  <w:rFonts w:ascii="Cambria Math" w:hAnsi="Cambria Math"/>
                  <w:sz w:val="24"/>
                </w:rPr>
                <m:t>κ</m:t>
              </m:r>
            </m:sub>
          </m:sSub>
          <m:r>
            <w:rPr>
              <w:rFonts w:ascii="Cambria Math" w:hAnsi="Cambria Math"/>
              <w:sz w:val="24"/>
            </w:rPr>
            <m:t>-</m:t>
          </m:r>
          <m:sSub>
            <m:sSubPr>
              <m:ctrlPr>
                <w:rPr>
                  <w:rFonts w:ascii="Cambria Math" w:hAnsi="Cambria Math"/>
                  <w:i/>
                  <w:sz w:val="24"/>
                </w:rPr>
              </m:ctrlPr>
            </m:sSubPr>
            <m:e>
              <m:r>
                <w:rPr>
                  <w:rFonts w:ascii="Cambria Math" w:hAnsi="Cambria Math"/>
                  <w:sz w:val="24"/>
                </w:rPr>
                <m:t>Y</m:t>
              </m:r>
            </m:e>
            <m:sub>
              <m:r>
                <w:rPr>
                  <w:rFonts w:ascii="Cambria Math" w:hAnsi="Cambria Math"/>
                  <w:sz w:val="24"/>
                </w:rPr>
                <m:t>κ</m:t>
              </m:r>
            </m:sub>
          </m:sSub>
          <m:r>
            <w:rPr>
              <w:rFonts w:ascii="Cambria Math" w:hAnsi="Cambria Math"/>
              <w:sz w:val="24"/>
            </w:rPr>
            <m:t>+</m:t>
          </m:r>
          <m:sSub>
            <m:sSubPr>
              <m:ctrlPr>
                <w:rPr>
                  <w:rFonts w:ascii="Cambria Math" w:hAnsi="Cambria Math"/>
                  <w:i/>
                  <w:sz w:val="24"/>
                </w:rPr>
              </m:ctrlPr>
            </m:sSubPr>
            <m:e>
              <m:r>
                <w:rPr>
                  <w:rFonts w:ascii="Cambria Math" w:hAnsi="Cambria Math"/>
                  <w:sz w:val="24"/>
                </w:rPr>
                <m:t>S</m:t>
              </m:r>
            </m:e>
            <m:sub>
              <m:r>
                <w:rPr>
                  <w:rFonts w:ascii="Cambria Math" w:hAnsi="Cambria Math"/>
                  <w:sz w:val="24"/>
                </w:rPr>
                <m:t>k</m:t>
              </m:r>
            </m:sub>
          </m:sSub>
          <m:r>
            <w:rPr>
              <w:rFonts w:ascii="Cambria Math" w:hAnsi="Cambria Math"/>
              <w:sz w:val="24"/>
            </w:rPr>
            <m:t xml:space="preserve">       (2.7)</m:t>
          </m:r>
        </m:oMath>
      </m:oMathPara>
    </w:p>
    <w:p w:rsidR="0077256E" w:rsidRPr="0031323B" w:rsidRDefault="0077256E" w:rsidP="00981CCB">
      <w:pPr>
        <w:autoSpaceDE w:val="0"/>
        <w:autoSpaceDN w:val="0"/>
        <w:adjustRightInd w:val="0"/>
        <w:spacing w:line="480" w:lineRule="auto"/>
        <w:ind w:left="450"/>
        <w:rPr>
          <w:rFonts w:ascii="Times New Roman" w:hAnsi="Times New Roman"/>
          <w:color w:val="000000"/>
          <w:sz w:val="24"/>
          <w:u w:val="single"/>
        </w:rPr>
      </w:pPr>
    </w:p>
    <w:p w:rsidR="0077256E" w:rsidRPr="0031323B" w:rsidRDefault="0077256E" w:rsidP="00981CCB">
      <w:pPr>
        <w:autoSpaceDE w:val="0"/>
        <w:autoSpaceDN w:val="0"/>
        <w:adjustRightInd w:val="0"/>
        <w:spacing w:line="480" w:lineRule="auto"/>
        <w:ind w:firstLine="720"/>
        <w:rPr>
          <w:rFonts w:ascii="Times New Roman" w:hAnsi="Times New Roman"/>
          <w:color w:val="000000"/>
          <w:sz w:val="24"/>
        </w:rPr>
      </w:pPr>
      <w:r w:rsidRPr="0031323B">
        <w:rPr>
          <w:rFonts w:ascii="Times New Roman" w:hAnsi="Times New Roman"/>
          <w:color w:val="000000"/>
          <w:sz w:val="24"/>
        </w:rPr>
        <w:t>and</w:t>
      </w:r>
    </w:p>
    <w:p w:rsidR="0077256E" w:rsidRPr="0031323B" w:rsidRDefault="00122085" w:rsidP="00981CCB">
      <w:pPr>
        <w:autoSpaceDE w:val="0"/>
        <w:autoSpaceDN w:val="0"/>
        <w:adjustRightInd w:val="0"/>
        <w:spacing w:line="480" w:lineRule="auto"/>
        <w:ind w:firstLine="720"/>
        <w:rPr>
          <w:rFonts w:ascii="Times New Roman" w:hAnsi="Times New Roman"/>
          <w:color w:val="000000"/>
          <w:sz w:val="24"/>
        </w:rPr>
      </w:pPr>
      <m:oMathPara>
        <m:oMath>
          <m:f>
            <m:fPr>
              <m:ctrlPr>
                <w:rPr>
                  <w:rFonts w:ascii="Cambria Math" w:hAnsi="Cambria Math"/>
                  <w:i/>
                  <w:sz w:val="24"/>
                </w:rPr>
              </m:ctrlPr>
            </m:fPr>
            <m:num>
              <m:r>
                <w:rPr>
                  <w:rFonts w:ascii="Cambria Math" w:hAnsi="Cambria Math"/>
                  <w:sz w:val="24"/>
                </w:rPr>
                <m:t>∂</m:t>
              </m:r>
            </m:num>
            <m:den>
              <m:r>
                <w:rPr>
                  <w:rFonts w:ascii="Cambria Math" w:hAnsi="Cambria Math"/>
                  <w:sz w:val="24"/>
                </w:rPr>
                <m:t>∂t</m:t>
              </m:r>
            </m:den>
          </m:f>
          <m:r>
            <w:rPr>
              <w:rFonts w:ascii="Cambria Math" w:hAnsi="Cambria Math"/>
              <w:sz w:val="24"/>
            </w:rPr>
            <m:t xml:space="preserve"> </m:t>
          </m:r>
          <m:d>
            <m:dPr>
              <m:ctrlPr>
                <w:rPr>
                  <w:rFonts w:ascii="Cambria Math" w:hAnsi="Cambria Math"/>
                  <w:i/>
                  <w:sz w:val="24"/>
                </w:rPr>
              </m:ctrlPr>
            </m:dPr>
            <m:e>
              <m:r>
                <w:rPr>
                  <w:rFonts w:ascii="Cambria Math" w:hAnsi="Cambria Math"/>
                  <w:sz w:val="24"/>
                </w:rPr>
                <m:t>ρω</m:t>
              </m:r>
            </m:e>
          </m:d>
          <m:r>
            <w:rPr>
              <w:rFonts w:ascii="Cambria Math" w:hAnsi="Cambria Math"/>
              <w:sz w:val="24"/>
            </w:rPr>
            <m:t>+</m:t>
          </m:r>
          <m:f>
            <m:fPr>
              <m:ctrlPr>
                <w:rPr>
                  <w:rFonts w:ascii="Cambria Math" w:hAnsi="Cambria Math"/>
                  <w:i/>
                  <w:sz w:val="24"/>
                </w:rPr>
              </m:ctrlPr>
            </m:fPr>
            <m:num>
              <m:r>
                <w:rPr>
                  <w:rFonts w:ascii="Cambria Math" w:hAnsi="Cambria Math"/>
                  <w:sz w:val="24"/>
                </w:rPr>
                <m:t>∂</m:t>
              </m:r>
            </m:num>
            <m:den>
              <m:r>
                <w:rPr>
                  <w:rFonts w:ascii="Cambria Math" w:hAnsi="Cambria Math"/>
                  <w:sz w:val="24"/>
                </w:rPr>
                <m:t>∂</m:t>
              </m:r>
              <m:sSub>
                <m:sSubPr>
                  <m:ctrlPr>
                    <w:rPr>
                      <w:rFonts w:ascii="Cambria Math" w:hAnsi="Cambria Math"/>
                      <w:i/>
                      <w:sz w:val="24"/>
                    </w:rPr>
                  </m:ctrlPr>
                </m:sSubPr>
                <m:e>
                  <m:r>
                    <w:rPr>
                      <w:rFonts w:ascii="Cambria Math" w:hAnsi="Cambria Math"/>
                      <w:sz w:val="24"/>
                    </w:rPr>
                    <m:t>x</m:t>
                  </m:r>
                </m:e>
                <m:sub>
                  <m:r>
                    <w:rPr>
                      <w:rFonts w:ascii="Cambria Math" w:hAnsi="Cambria Math"/>
                      <w:sz w:val="24"/>
                    </w:rPr>
                    <m:t>i</m:t>
                  </m:r>
                </m:sub>
              </m:sSub>
            </m:den>
          </m:f>
          <m:d>
            <m:dPr>
              <m:ctrlPr>
                <w:rPr>
                  <w:rFonts w:ascii="Cambria Math" w:hAnsi="Cambria Math"/>
                  <w:i/>
                  <w:sz w:val="24"/>
                </w:rPr>
              </m:ctrlPr>
            </m:dPr>
            <m:e>
              <m:r>
                <w:rPr>
                  <w:rFonts w:ascii="Cambria Math" w:hAnsi="Cambria Math"/>
                  <w:sz w:val="24"/>
                </w:rPr>
                <m:t>ρω</m:t>
              </m:r>
              <m:sSub>
                <m:sSubPr>
                  <m:ctrlPr>
                    <w:rPr>
                      <w:rFonts w:ascii="Cambria Math" w:hAnsi="Cambria Math"/>
                      <w:i/>
                      <w:sz w:val="24"/>
                    </w:rPr>
                  </m:ctrlPr>
                </m:sSubPr>
                <m:e>
                  <m:r>
                    <w:rPr>
                      <w:rFonts w:ascii="Cambria Math" w:hAnsi="Cambria Math"/>
                      <w:sz w:val="24"/>
                    </w:rPr>
                    <m:t>u</m:t>
                  </m:r>
                </m:e>
                <m:sub>
                  <m:r>
                    <w:rPr>
                      <w:rFonts w:ascii="Cambria Math" w:hAnsi="Cambria Math"/>
                      <w:sz w:val="24"/>
                    </w:rPr>
                    <m:t>i</m:t>
                  </m:r>
                </m:sub>
              </m:sSub>
            </m:e>
          </m:d>
          <m:r>
            <w:rPr>
              <w:rFonts w:ascii="Cambria Math" w:hAnsi="Cambria Math"/>
              <w:sz w:val="24"/>
            </w:rPr>
            <m:t>=</m:t>
          </m:r>
          <m:f>
            <m:fPr>
              <m:ctrlPr>
                <w:rPr>
                  <w:rFonts w:ascii="Cambria Math" w:hAnsi="Cambria Math"/>
                  <w:i/>
                  <w:sz w:val="24"/>
                </w:rPr>
              </m:ctrlPr>
            </m:fPr>
            <m:num>
              <m:r>
                <w:rPr>
                  <w:rFonts w:ascii="Cambria Math" w:hAnsi="Cambria Math"/>
                  <w:sz w:val="24"/>
                </w:rPr>
                <m:t>∂</m:t>
              </m:r>
            </m:num>
            <m:den>
              <m:r>
                <w:rPr>
                  <w:rFonts w:ascii="Cambria Math" w:hAnsi="Cambria Math"/>
                  <w:sz w:val="24"/>
                </w:rPr>
                <m:t>∂</m:t>
              </m:r>
              <m:sSub>
                <m:sSubPr>
                  <m:ctrlPr>
                    <w:rPr>
                      <w:rFonts w:ascii="Cambria Math" w:hAnsi="Cambria Math"/>
                      <w:i/>
                      <w:sz w:val="24"/>
                    </w:rPr>
                  </m:ctrlPr>
                </m:sSubPr>
                <m:e>
                  <m:r>
                    <w:rPr>
                      <w:rFonts w:ascii="Cambria Math" w:hAnsi="Cambria Math"/>
                      <w:sz w:val="24"/>
                    </w:rPr>
                    <m:t>x</m:t>
                  </m:r>
                </m:e>
                <m:sub>
                  <m:r>
                    <w:rPr>
                      <w:rFonts w:ascii="Cambria Math" w:hAnsi="Cambria Math"/>
                      <w:sz w:val="24"/>
                    </w:rPr>
                    <m:t>j</m:t>
                  </m:r>
                </m:sub>
              </m:sSub>
            </m:den>
          </m:f>
          <m:d>
            <m:dPr>
              <m:begChr m:val="["/>
              <m:endChr m:val="]"/>
              <m:ctrlPr>
                <w:rPr>
                  <w:rFonts w:ascii="Cambria Math" w:hAnsi="Cambria Math"/>
                  <w:i/>
                  <w:sz w:val="24"/>
                </w:rPr>
              </m:ctrlPr>
            </m:dPr>
            <m:e>
              <m:sSub>
                <m:sSubPr>
                  <m:ctrlPr>
                    <w:rPr>
                      <w:rFonts w:ascii="Cambria Math" w:hAnsi="Cambria Math"/>
                      <w:i/>
                      <w:sz w:val="24"/>
                    </w:rPr>
                  </m:ctrlPr>
                </m:sSubPr>
                <m:e>
                  <m:r>
                    <w:rPr>
                      <w:rFonts w:ascii="Cambria Math" w:hAnsi="Cambria Math"/>
                      <w:sz w:val="24"/>
                    </w:rPr>
                    <m:t>Γ</m:t>
                  </m:r>
                </m:e>
                <m:sub>
                  <m:r>
                    <w:rPr>
                      <w:rFonts w:ascii="Cambria Math" w:hAnsi="Cambria Math"/>
                      <w:sz w:val="24"/>
                    </w:rPr>
                    <m:t>ω</m:t>
                  </m:r>
                </m:sub>
              </m:sSub>
              <m:f>
                <m:fPr>
                  <m:ctrlPr>
                    <w:rPr>
                      <w:rFonts w:ascii="Cambria Math" w:hAnsi="Cambria Math"/>
                      <w:i/>
                      <w:sz w:val="24"/>
                    </w:rPr>
                  </m:ctrlPr>
                </m:fPr>
                <m:num>
                  <m:r>
                    <w:rPr>
                      <w:rFonts w:ascii="Cambria Math" w:hAnsi="Cambria Math"/>
                      <w:sz w:val="24"/>
                    </w:rPr>
                    <m:t>∂ω</m:t>
                  </m:r>
                </m:num>
                <m:den>
                  <m:r>
                    <w:rPr>
                      <w:rFonts w:ascii="Cambria Math" w:hAnsi="Cambria Math"/>
                      <w:sz w:val="24"/>
                    </w:rPr>
                    <m:t>∂</m:t>
                  </m:r>
                  <m:sSub>
                    <m:sSubPr>
                      <m:ctrlPr>
                        <w:rPr>
                          <w:rFonts w:ascii="Cambria Math" w:hAnsi="Cambria Math"/>
                          <w:i/>
                          <w:sz w:val="24"/>
                        </w:rPr>
                      </m:ctrlPr>
                    </m:sSubPr>
                    <m:e>
                      <m:r>
                        <w:rPr>
                          <w:rFonts w:ascii="Cambria Math" w:hAnsi="Cambria Math"/>
                          <w:sz w:val="24"/>
                        </w:rPr>
                        <m:t>x</m:t>
                      </m:r>
                    </m:e>
                    <m:sub>
                      <m:r>
                        <w:rPr>
                          <w:rFonts w:ascii="Cambria Math" w:hAnsi="Cambria Math"/>
                          <w:sz w:val="24"/>
                        </w:rPr>
                        <m:t>j</m:t>
                      </m:r>
                    </m:sub>
                  </m:sSub>
                </m:den>
              </m:f>
            </m:e>
          </m:d>
          <m:r>
            <w:rPr>
              <w:rFonts w:ascii="Cambria Math" w:hAnsi="Cambria Math"/>
              <w:sz w:val="24"/>
            </w:rPr>
            <m:t>+</m:t>
          </m:r>
          <m:sSub>
            <m:sSubPr>
              <m:ctrlPr>
                <w:rPr>
                  <w:rFonts w:ascii="Cambria Math" w:hAnsi="Cambria Math"/>
                  <w:i/>
                  <w:sz w:val="24"/>
                </w:rPr>
              </m:ctrlPr>
            </m:sSubPr>
            <m:e>
              <m:r>
                <w:rPr>
                  <w:rFonts w:ascii="Cambria Math" w:hAnsi="Cambria Math"/>
                  <w:sz w:val="24"/>
                </w:rPr>
                <m:t>G</m:t>
              </m:r>
            </m:e>
            <m:sub>
              <m:r>
                <w:rPr>
                  <w:rFonts w:ascii="Cambria Math" w:hAnsi="Cambria Math"/>
                  <w:sz w:val="24"/>
                </w:rPr>
                <m:t>ω</m:t>
              </m:r>
            </m:sub>
          </m:sSub>
          <m:r>
            <w:rPr>
              <w:rFonts w:ascii="Cambria Math" w:hAnsi="Cambria Math"/>
              <w:sz w:val="24"/>
            </w:rPr>
            <m:t>-</m:t>
          </m:r>
          <m:sSub>
            <m:sSubPr>
              <m:ctrlPr>
                <w:rPr>
                  <w:rFonts w:ascii="Cambria Math" w:hAnsi="Cambria Math"/>
                  <w:i/>
                  <w:sz w:val="24"/>
                </w:rPr>
              </m:ctrlPr>
            </m:sSubPr>
            <m:e>
              <m:r>
                <w:rPr>
                  <w:rFonts w:ascii="Cambria Math" w:hAnsi="Cambria Math"/>
                  <w:sz w:val="24"/>
                </w:rPr>
                <m:t>Y</m:t>
              </m:r>
            </m:e>
            <m:sub>
              <m:r>
                <w:rPr>
                  <w:rFonts w:ascii="Cambria Math" w:hAnsi="Cambria Math"/>
                  <w:sz w:val="24"/>
                </w:rPr>
                <m:t>ω</m:t>
              </m:r>
            </m:sub>
          </m:sSub>
          <m:r>
            <w:rPr>
              <w:rFonts w:ascii="Cambria Math" w:hAnsi="Cambria Math"/>
              <w:sz w:val="24"/>
            </w:rPr>
            <m:t>+</m:t>
          </m:r>
          <m:sSub>
            <m:sSubPr>
              <m:ctrlPr>
                <w:rPr>
                  <w:rFonts w:ascii="Cambria Math" w:hAnsi="Cambria Math"/>
                  <w:i/>
                  <w:sz w:val="24"/>
                </w:rPr>
              </m:ctrlPr>
            </m:sSubPr>
            <m:e>
              <m:r>
                <w:rPr>
                  <w:rFonts w:ascii="Cambria Math" w:hAnsi="Cambria Math"/>
                  <w:sz w:val="24"/>
                </w:rPr>
                <m:t>S</m:t>
              </m:r>
            </m:e>
            <m:sub>
              <m:r>
                <w:rPr>
                  <w:rFonts w:ascii="Cambria Math" w:hAnsi="Cambria Math"/>
                  <w:sz w:val="24"/>
                </w:rPr>
                <m:t>ω</m:t>
              </m:r>
            </m:sub>
          </m:sSub>
          <m:r>
            <w:rPr>
              <w:rFonts w:ascii="Cambria Math" w:hAnsi="Cambria Math"/>
              <w:sz w:val="24"/>
            </w:rPr>
            <m:t xml:space="preserve">     (2.8)</m:t>
          </m:r>
        </m:oMath>
      </m:oMathPara>
    </w:p>
    <w:p w:rsidR="0077256E" w:rsidRPr="0031323B" w:rsidRDefault="0077256E" w:rsidP="00981CCB">
      <w:pPr>
        <w:autoSpaceDE w:val="0"/>
        <w:autoSpaceDN w:val="0"/>
        <w:adjustRightInd w:val="0"/>
        <w:spacing w:line="480" w:lineRule="auto"/>
        <w:ind w:firstLine="720"/>
        <w:rPr>
          <w:rFonts w:ascii="Times New Roman" w:hAnsi="Times New Roman"/>
          <w:color w:val="000000"/>
          <w:sz w:val="24"/>
          <w:lang w:val="en-US"/>
        </w:rPr>
      </w:pPr>
      <w:r w:rsidRPr="0031323B">
        <w:rPr>
          <w:rFonts w:ascii="Times New Roman" w:hAnsi="Times New Roman"/>
          <w:color w:val="000000"/>
          <w:sz w:val="24"/>
          <w:lang w:val="en-US"/>
        </w:rPr>
        <w:t xml:space="preserve">In these equations, </w:t>
      </w:r>
      <m:oMath>
        <m:sSub>
          <m:sSubPr>
            <m:ctrlPr>
              <w:rPr>
                <w:rFonts w:ascii="Cambria Math" w:hAnsi="Cambria Math"/>
                <w:i/>
                <w:color w:val="000000"/>
                <w:sz w:val="24"/>
              </w:rPr>
            </m:ctrlPr>
          </m:sSubPr>
          <m:e>
            <m:r>
              <w:rPr>
                <w:rFonts w:ascii="Cambria Math" w:hAnsi="Cambria Math"/>
                <w:color w:val="000000"/>
                <w:sz w:val="24"/>
              </w:rPr>
              <m:t>G</m:t>
            </m:r>
          </m:e>
          <m:sub>
            <m:r>
              <w:rPr>
                <w:rFonts w:ascii="Cambria Math" w:hAnsi="Cambria Math"/>
                <w:color w:val="000000"/>
                <w:sz w:val="24"/>
              </w:rPr>
              <m:t>κ</m:t>
            </m:r>
          </m:sub>
        </m:sSub>
      </m:oMath>
      <w:r w:rsidRPr="0031323B">
        <w:rPr>
          <w:rFonts w:ascii="Times New Roman" w:hAnsi="Times New Roman"/>
          <w:color w:val="000000"/>
          <w:sz w:val="24"/>
          <w:lang w:val="en-US"/>
        </w:rPr>
        <w:t xml:space="preserve"> represents the generation of turbulence kinetic energy due to the mean velocity gradients. </w:t>
      </w:r>
      <m:oMath>
        <m:sSub>
          <m:sSubPr>
            <m:ctrlPr>
              <w:rPr>
                <w:rFonts w:ascii="Cambria Math" w:hAnsi="Cambria Math"/>
                <w:i/>
                <w:sz w:val="24"/>
              </w:rPr>
            </m:ctrlPr>
          </m:sSubPr>
          <m:e>
            <m:r>
              <w:rPr>
                <w:rFonts w:ascii="Cambria Math" w:hAnsi="Cambria Math"/>
                <w:sz w:val="24"/>
              </w:rPr>
              <m:t>G</m:t>
            </m:r>
          </m:e>
          <m:sub>
            <m:r>
              <w:rPr>
                <w:rFonts w:ascii="Cambria Math" w:hAnsi="Cambria Math"/>
                <w:sz w:val="24"/>
              </w:rPr>
              <m:t>ω</m:t>
            </m:r>
          </m:sub>
        </m:sSub>
      </m:oMath>
      <w:r w:rsidRPr="0031323B">
        <w:rPr>
          <w:rFonts w:ascii="Times New Roman" w:hAnsi="Times New Roman"/>
          <w:sz w:val="24"/>
          <w:lang w:val="en-US"/>
        </w:rPr>
        <w:t xml:space="preserve"> </w:t>
      </w:r>
      <w:r w:rsidRPr="0031323B">
        <w:rPr>
          <w:rFonts w:ascii="Times New Roman" w:hAnsi="Times New Roman"/>
          <w:color w:val="000000"/>
          <w:sz w:val="24"/>
          <w:lang w:val="en-US"/>
        </w:rPr>
        <w:t xml:space="preserve">represents the generation of </w:t>
      </w:r>
      <w:r w:rsidRPr="0031323B">
        <w:rPr>
          <w:rFonts w:ascii="Times New Roman" w:hAnsi="Times New Roman"/>
          <w:color w:val="000000"/>
          <w:sz w:val="24"/>
        </w:rPr>
        <w:t>ω</w:t>
      </w:r>
      <w:r w:rsidRPr="0031323B">
        <w:rPr>
          <w:rFonts w:ascii="Times New Roman" w:hAnsi="Times New Roman"/>
          <w:color w:val="000000"/>
          <w:sz w:val="24"/>
          <w:lang w:val="en-US"/>
        </w:rPr>
        <w:t xml:space="preserve">. </w:t>
      </w:r>
      <m:oMath>
        <m:sSub>
          <m:sSubPr>
            <m:ctrlPr>
              <w:rPr>
                <w:rFonts w:ascii="Cambria Math" w:hAnsi="Cambria Math"/>
                <w:i/>
                <w:sz w:val="24"/>
              </w:rPr>
            </m:ctrlPr>
          </m:sSubPr>
          <m:e>
            <m:r>
              <w:rPr>
                <w:rFonts w:ascii="Cambria Math" w:hAnsi="Cambria Math"/>
                <w:sz w:val="24"/>
              </w:rPr>
              <m:t>Γ</m:t>
            </m:r>
          </m:e>
          <m:sub>
            <m:r>
              <w:rPr>
                <w:rFonts w:ascii="Cambria Math" w:hAnsi="Cambria Math"/>
                <w:sz w:val="24"/>
              </w:rPr>
              <m:t>κ</m:t>
            </m:r>
          </m:sub>
        </m:sSub>
      </m:oMath>
      <w:r w:rsidRPr="0031323B">
        <w:rPr>
          <w:rFonts w:ascii="Times New Roman" w:hAnsi="Times New Roman"/>
          <w:color w:val="000000"/>
          <w:sz w:val="24"/>
          <w:lang w:val="en-US"/>
        </w:rPr>
        <w:t xml:space="preserve">and </w:t>
      </w:r>
      <m:oMath>
        <m:sSub>
          <m:sSubPr>
            <m:ctrlPr>
              <w:rPr>
                <w:rFonts w:ascii="Cambria Math" w:hAnsi="Cambria Math"/>
                <w:i/>
                <w:sz w:val="24"/>
              </w:rPr>
            </m:ctrlPr>
          </m:sSubPr>
          <m:e>
            <m:r>
              <w:rPr>
                <w:rFonts w:ascii="Cambria Math" w:hAnsi="Cambria Math"/>
                <w:sz w:val="24"/>
              </w:rPr>
              <m:t>Γ</m:t>
            </m:r>
          </m:e>
          <m:sub>
            <m:r>
              <w:rPr>
                <w:rFonts w:ascii="Cambria Math" w:hAnsi="Cambria Math"/>
                <w:sz w:val="24"/>
              </w:rPr>
              <m:t>ω</m:t>
            </m:r>
          </m:sub>
        </m:sSub>
      </m:oMath>
      <w:r w:rsidRPr="0031323B">
        <w:rPr>
          <w:rFonts w:ascii="Times New Roman" w:hAnsi="Times New Roman"/>
          <w:color w:val="000000"/>
          <w:sz w:val="24"/>
          <w:lang w:val="en-US"/>
        </w:rPr>
        <w:t xml:space="preserve"> represent the effective diffusivity of </w:t>
      </w:r>
      <w:r w:rsidRPr="0031323B">
        <w:rPr>
          <w:rFonts w:ascii="Times New Roman" w:hAnsi="Times New Roman"/>
          <w:color w:val="000000"/>
          <w:sz w:val="24"/>
        </w:rPr>
        <w:t>κ</w:t>
      </w:r>
      <w:r w:rsidRPr="0031323B">
        <w:rPr>
          <w:rFonts w:ascii="Times New Roman" w:hAnsi="Times New Roman"/>
          <w:color w:val="000000"/>
          <w:sz w:val="24"/>
          <w:lang w:val="en-US"/>
        </w:rPr>
        <w:t xml:space="preserve"> and </w:t>
      </w:r>
      <w:r w:rsidRPr="0031323B">
        <w:rPr>
          <w:rFonts w:ascii="Times New Roman" w:hAnsi="Times New Roman"/>
          <w:color w:val="000000"/>
          <w:sz w:val="24"/>
        </w:rPr>
        <w:t>ω</w:t>
      </w:r>
      <w:r w:rsidR="00F965A8">
        <w:rPr>
          <w:rFonts w:ascii="Times New Roman" w:hAnsi="Times New Roman"/>
          <w:color w:val="000000"/>
          <w:sz w:val="24"/>
          <w:lang w:val="en-US"/>
        </w:rPr>
        <w:t>.</w:t>
      </w:r>
      <w:r w:rsidRPr="0031323B">
        <w:rPr>
          <w:rFonts w:ascii="Times New Roman" w:hAnsi="Times New Roman"/>
          <w:color w:val="000000"/>
          <w:sz w:val="24"/>
          <w:lang w:val="en-US"/>
        </w:rPr>
        <w:t xml:space="preserve"> </w:t>
      </w:r>
      <m:oMath>
        <m:sSub>
          <m:sSubPr>
            <m:ctrlPr>
              <w:rPr>
                <w:rFonts w:ascii="Cambria Math" w:hAnsi="Cambria Math"/>
                <w:i/>
                <w:sz w:val="24"/>
              </w:rPr>
            </m:ctrlPr>
          </m:sSubPr>
          <m:e>
            <m:r>
              <w:rPr>
                <w:rFonts w:ascii="Cambria Math" w:hAnsi="Cambria Math"/>
                <w:sz w:val="24"/>
              </w:rPr>
              <m:t>S</m:t>
            </m:r>
          </m:e>
          <m:sub>
            <m:r>
              <w:rPr>
                <w:rFonts w:ascii="Cambria Math" w:hAnsi="Cambria Math"/>
                <w:sz w:val="24"/>
              </w:rPr>
              <m:t>k</m:t>
            </m:r>
          </m:sub>
        </m:sSub>
      </m:oMath>
      <w:r w:rsidRPr="0031323B">
        <w:rPr>
          <w:rFonts w:ascii="Times New Roman" w:hAnsi="Times New Roman"/>
          <w:color w:val="000000"/>
          <w:sz w:val="24"/>
          <w:lang w:val="en-US"/>
        </w:rPr>
        <w:t xml:space="preserve"> and </w:t>
      </w:r>
      <m:oMath>
        <m:sSub>
          <m:sSubPr>
            <m:ctrlPr>
              <w:rPr>
                <w:rFonts w:ascii="Cambria Math" w:hAnsi="Cambria Math"/>
                <w:i/>
                <w:sz w:val="24"/>
              </w:rPr>
            </m:ctrlPr>
          </m:sSubPr>
          <m:e>
            <m:r>
              <w:rPr>
                <w:rFonts w:ascii="Cambria Math" w:hAnsi="Cambria Math"/>
                <w:sz w:val="24"/>
              </w:rPr>
              <m:t>S</m:t>
            </m:r>
          </m:e>
          <m:sub>
            <m:r>
              <w:rPr>
                <w:rFonts w:ascii="Cambria Math" w:hAnsi="Cambria Math"/>
                <w:sz w:val="24"/>
              </w:rPr>
              <m:t>ω</m:t>
            </m:r>
          </m:sub>
        </m:sSub>
      </m:oMath>
      <w:r w:rsidR="00AF4FE4" w:rsidRPr="0031323B">
        <w:rPr>
          <w:rFonts w:ascii="Times New Roman" w:hAnsi="Times New Roman"/>
          <w:sz w:val="24"/>
          <w:lang w:val="en-US"/>
        </w:rPr>
        <w:t xml:space="preserve"> </w:t>
      </w:r>
      <w:r w:rsidRPr="0031323B">
        <w:rPr>
          <w:rFonts w:ascii="Times New Roman" w:hAnsi="Times New Roman"/>
          <w:color w:val="000000"/>
          <w:sz w:val="24"/>
          <w:lang w:val="en-US"/>
        </w:rPr>
        <w:t>are user-defined source terms.</w:t>
      </w:r>
    </w:p>
    <w:p w:rsidR="0077256E" w:rsidRPr="0031323B" w:rsidRDefault="0077256E" w:rsidP="0059131C">
      <w:pPr>
        <w:autoSpaceDE w:val="0"/>
        <w:autoSpaceDN w:val="0"/>
        <w:adjustRightInd w:val="0"/>
        <w:spacing w:line="480" w:lineRule="auto"/>
        <w:ind w:firstLine="708"/>
        <w:rPr>
          <w:rFonts w:ascii="Times New Roman" w:hAnsi="Times New Roman"/>
          <w:color w:val="000000"/>
          <w:sz w:val="24"/>
          <w:lang w:val="en-US"/>
        </w:rPr>
      </w:pPr>
      <w:r w:rsidRPr="0031323B">
        <w:rPr>
          <w:rFonts w:ascii="Times New Roman" w:hAnsi="Times New Roman"/>
          <w:color w:val="000000"/>
          <w:sz w:val="24"/>
          <w:lang w:val="en-US"/>
        </w:rPr>
        <w:t xml:space="preserve">The turbulent viscosity, </w:t>
      </w:r>
      <m:oMath>
        <m:sSub>
          <m:sSubPr>
            <m:ctrlPr>
              <w:rPr>
                <w:rFonts w:ascii="Cambria Math" w:hAnsi="Cambria Math"/>
                <w:i/>
                <w:color w:val="000000"/>
                <w:sz w:val="24"/>
              </w:rPr>
            </m:ctrlPr>
          </m:sSubPr>
          <m:e>
            <m:r>
              <w:rPr>
                <w:rFonts w:ascii="Cambria Math" w:hAnsi="Cambria Math"/>
                <w:color w:val="000000"/>
                <w:sz w:val="24"/>
              </w:rPr>
              <m:t>μ</m:t>
            </m:r>
          </m:e>
          <m:sub>
            <m:r>
              <w:rPr>
                <w:rFonts w:ascii="Cambria Math" w:hAnsi="Cambria Math"/>
                <w:color w:val="000000"/>
                <w:sz w:val="24"/>
              </w:rPr>
              <m:t>t</m:t>
            </m:r>
          </m:sub>
        </m:sSub>
      </m:oMath>
      <w:r w:rsidRPr="0031323B">
        <w:rPr>
          <w:rFonts w:ascii="Times New Roman" w:hAnsi="Times New Roman"/>
          <w:color w:val="000000"/>
          <w:sz w:val="24"/>
          <w:lang w:val="en-US"/>
        </w:rPr>
        <w:t xml:space="preserve">, is computed by combining </w:t>
      </w:r>
      <w:r w:rsidRPr="0031323B">
        <w:rPr>
          <w:rFonts w:ascii="Times New Roman" w:hAnsi="Times New Roman"/>
          <w:color w:val="000000"/>
          <w:sz w:val="24"/>
        </w:rPr>
        <w:t>κ</w:t>
      </w:r>
      <w:r w:rsidRPr="0031323B">
        <w:rPr>
          <w:rFonts w:ascii="Times New Roman" w:hAnsi="Times New Roman"/>
          <w:color w:val="000000"/>
          <w:sz w:val="24"/>
          <w:lang w:val="en-US"/>
        </w:rPr>
        <w:t xml:space="preserve"> and </w:t>
      </w:r>
      <w:r w:rsidRPr="0031323B">
        <w:rPr>
          <w:rFonts w:ascii="Times New Roman" w:hAnsi="Times New Roman"/>
          <w:color w:val="000000"/>
          <w:sz w:val="24"/>
        </w:rPr>
        <w:t>ω</w:t>
      </w:r>
      <w:r w:rsidRPr="0031323B">
        <w:rPr>
          <w:rFonts w:ascii="Times New Roman" w:hAnsi="Times New Roman"/>
          <w:color w:val="000000"/>
          <w:sz w:val="24"/>
          <w:lang w:val="en-US"/>
        </w:rPr>
        <w:t xml:space="preserve"> as follows:</w:t>
      </w:r>
    </w:p>
    <w:p w:rsidR="0077256E" w:rsidRPr="0031323B" w:rsidRDefault="00122085" w:rsidP="00981CCB">
      <w:pPr>
        <w:autoSpaceDE w:val="0"/>
        <w:autoSpaceDN w:val="0"/>
        <w:adjustRightInd w:val="0"/>
        <w:spacing w:line="480" w:lineRule="auto"/>
        <w:ind w:firstLine="720"/>
        <w:rPr>
          <w:rFonts w:ascii="Times New Roman" w:hAnsi="Times New Roman"/>
          <w:color w:val="000000"/>
          <w:sz w:val="24"/>
        </w:rPr>
      </w:pPr>
      <m:oMathPara>
        <m:oMath>
          <m:sSub>
            <m:sSubPr>
              <m:ctrlPr>
                <w:rPr>
                  <w:rFonts w:ascii="Cambria Math" w:hAnsi="Cambria Math"/>
                  <w:i/>
                  <w:color w:val="000000"/>
                  <w:sz w:val="24"/>
                </w:rPr>
              </m:ctrlPr>
            </m:sSubPr>
            <m:e>
              <m:r>
                <w:rPr>
                  <w:rFonts w:ascii="Cambria Math" w:hAnsi="Cambria Math"/>
                  <w:color w:val="000000"/>
                  <w:sz w:val="24"/>
                </w:rPr>
                <m:t>μ</m:t>
              </m:r>
            </m:e>
            <m:sub>
              <m:r>
                <w:rPr>
                  <w:rFonts w:ascii="Cambria Math" w:hAnsi="Cambria Math"/>
                  <w:color w:val="000000"/>
                  <w:sz w:val="24"/>
                </w:rPr>
                <m:t>t</m:t>
              </m:r>
            </m:sub>
          </m:sSub>
          <m:r>
            <w:rPr>
              <w:rFonts w:ascii="Cambria Math" w:hAnsi="Cambria Math"/>
              <w:color w:val="000000"/>
              <w:sz w:val="24"/>
            </w:rPr>
            <m:t>=</m:t>
          </m:r>
          <m:sSup>
            <m:sSupPr>
              <m:ctrlPr>
                <w:rPr>
                  <w:rFonts w:ascii="Cambria Math" w:hAnsi="Cambria Math"/>
                  <w:i/>
                  <w:color w:val="000000"/>
                  <w:sz w:val="24"/>
                </w:rPr>
              </m:ctrlPr>
            </m:sSupPr>
            <m:e>
              <m:r>
                <w:rPr>
                  <w:rFonts w:ascii="Cambria Math" w:hAnsi="Cambria Math"/>
                  <w:color w:val="000000"/>
                  <w:sz w:val="24"/>
                </w:rPr>
                <m:t>α</m:t>
              </m:r>
            </m:e>
            <m:sup>
              <m:r>
                <w:rPr>
                  <w:rFonts w:ascii="Cambria Math" w:hAnsi="Cambria Math"/>
                  <w:color w:val="000000"/>
                  <w:sz w:val="24"/>
                </w:rPr>
                <m:t>*</m:t>
              </m:r>
            </m:sup>
          </m:sSup>
          <m:f>
            <m:fPr>
              <m:ctrlPr>
                <w:rPr>
                  <w:rFonts w:ascii="Cambria Math" w:hAnsi="Cambria Math"/>
                  <w:i/>
                  <w:color w:val="000000"/>
                  <w:sz w:val="24"/>
                </w:rPr>
              </m:ctrlPr>
            </m:fPr>
            <m:num>
              <m:r>
                <w:rPr>
                  <w:rFonts w:ascii="Cambria Math" w:hAnsi="Cambria Math"/>
                  <w:color w:val="000000"/>
                  <w:sz w:val="24"/>
                </w:rPr>
                <m:t>ρκ</m:t>
              </m:r>
            </m:num>
            <m:den>
              <m:r>
                <w:rPr>
                  <w:rFonts w:ascii="Cambria Math" w:hAnsi="Cambria Math"/>
                  <w:color w:val="000000"/>
                  <w:sz w:val="24"/>
                </w:rPr>
                <m:t>ω</m:t>
              </m:r>
            </m:den>
          </m:f>
          <m:r>
            <w:rPr>
              <w:rFonts w:ascii="Cambria Math" w:hAnsi="Cambria Math"/>
              <w:color w:val="000000"/>
              <w:sz w:val="24"/>
            </w:rPr>
            <m:t xml:space="preserve">        (2.9)</m:t>
          </m:r>
        </m:oMath>
      </m:oMathPara>
    </w:p>
    <w:p w:rsidR="0077256E" w:rsidRPr="0031323B" w:rsidRDefault="0077256E" w:rsidP="00402221">
      <w:pPr>
        <w:pStyle w:val="EstiloTtulo2Antes5ptDepoisde5ptEspaamentoentre"/>
        <w:tabs>
          <w:tab w:val="clear" w:pos="4302"/>
          <w:tab w:val="num" w:pos="720"/>
        </w:tabs>
        <w:spacing w:before="0" w:after="0"/>
        <w:rPr>
          <w:szCs w:val="24"/>
        </w:rPr>
      </w:pPr>
      <w:bookmarkStart w:id="22" w:name="_Toc341684330"/>
      <w:r w:rsidRPr="0031323B">
        <w:rPr>
          <w:szCs w:val="24"/>
        </w:rPr>
        <w:t>CFD Techniques</w:t>
      </w:r>
      <w:bookmarkEnd w:id="22"/>
    </w:p>
    <w:p w:rsidR="0077256E" w:rsidRPr="0031323B" w:rsidRDefault="0077256E" w:rsidP="00402221">
      <w:pPr>
        <w:pStyle w:val="Estilotitulo3Antes0ptDepoisde0ptEspaamentoentre"/>
        <w:tabs>
          <w:tab w:val="clear" w:pos="5022"/>
        </w:tabs>
        <w:ind w:left="720"/>
        <w:rPr>
          <w:rFonts w:eastAsia="TimesNewRoman"/>
          <w:szCs w:val="24"/>
        </w:rPr>
      </w:pPr>
      <w:bookmarkStart w:id="23" w:name="SECTION002710000000000000000"/>
      <w:r w:rsidRPr="0031323B">
        <w:rPr>
          <w:rFonts w:eastAsia="TimesNewRoman"/>
          <w:szCs w:val="24"/>
        </w:rPr>
        <w:t xml:space="preserve"> </w:t>
      </w:r>
      <w:bookmarkStart w:id="24" w:name="_Toc341684331"/>
      <w:r w:rsidRPr="0031323B">
        <w:rPr>
          <w:rFonts w:eastAsia="TimesNewRoman"/>
          <w:szCs w:val="24"/>
        </w:rPr>
        <w:t>Overview of Flow Solvers</w:t>
      </w:r>
      <w:bookmarkEnd w:id="23"/>
      <w:bookmarkEnd w:id="24"/>
    </w:p>
    <w:p w:rsidR="0077256E" w:rsidRPr="0031323B" w:rsidRDefault="004F507F" w:rsidP="00981CCB">
      <w:pPr>
        <w:autoSpaceDE w:val="0"/>
        <w:autoSpaceDN w:val="0"/>
        <w:adjustRightInd w:val="0"/>
        <w:spacing w:line="480" w:lineRule="auto"/>
        <w:ind w:firstLine="660"/>
        <w:rPr>
          <w:rFonts w:ascii="Times New Roman" w:hAnsi="Times New Roman"/>
          <w:sz w:val="24"/>
          <w:lang w:val="en-US"/>
        </w:rPr>
      </w:pPr>
      <w:r>
        <w:rPr>
          <w:rFonts w:ascii="Times New Roman" w:hAnsi="Times New Roman"/>
          <w:color w:val="000000"/>
          <w:sz w:val="24"/>
          <w:lang w:val="en-US"/>
        </w:rPr>
        <w:t>ANSYS</w:t>
      </w:r>
      <w:r w:rsidR="0077256E" w:rsidRPr="0031323B">
        <w:rPr>
          <w:rFonts w:ascii="Times New Roman" w:hAnsi="Times New Roman"/>
          <w:color w:val="000000"/>
          <w:sz w:val="24"/>
          <w:lang w:val="en-US"/>
        </w:rPr>
        <w:t xml:space="preserve"> </w:t>
      </w:r>
      <w:r>
        <w:rPr>
          <w:rFonts w:ascii="Times New Roman" w:hAnsi="Times New Roman"/>
          <w:color w:val="000000"/>
          <w:sz w:val="24"/>
          <w:lang w:val="en-US"/>
        </w:rPr>
        <w:t>FLUENT</w:t>
      </w:r>
      <w:r w:rsidR="0077256E" w:rsidRPr="0031323B">
        <w:rPr>
          <w:rFonts w:ascii="Times New Roman" w:hAnsi="Times New Roman"/>
          <w:color w:val="000000"/>
          <w:sz w:val="24"/>
          <w:lang w:val="en-US"/>
        </w:rPr>
        <w:t xml:space="preserve"> has two solvers which use different numerical methods: </w:t>
      </w:r>
      <w:r w:rsidR="0077256E" w:rsidRPr="0031323B">
        <w:rPr>
          <w:rFonts w:ascii="Times New Roman" w:hAnsi="Times New Roman"/>
          <w:sz w:val="24"/>
          <w:lang w:val="en-US"/>
        </w:rPr>
        <w:t>pressure-based solver and density-based solver.</w:t>
      </w:r>
    </w:p>
    <w:p w:rsidR="0077256E" w:rsidRPr="0031323B" w:rsidRDefault="0077256E" w:rsidP="00981CCB">
      <w:pPr>
        <w:autoSpaceDE w:val="0"/>
        <w:autoSpaceDN w:val="0"/>
        <w:adjustRightInd w:val="0"/>
        <w:spacing w:line="480" w:lineRule="auto"/>
        <w:ind w:firstLine="720"/>
        <w:rPr>
          <w:rFonts w:ascii="Times New Roman" w:hAnsi="Times New Roman"/>
          <w:sz w:val="24"/>
          <w:lang w:val="en-US"/>
        </w:rPr>
      </w:pPr>
      <w:r w:rsidRPr="0031323B">
        <w:rPr>
          <w:rFonts w:ascii="Times New Roman" w:hAnsi="Times New Roman"/>
          <w:sz w:val="24"/>
          <w:lang w:val="en-US"/>
        </w:rPr>
        <w:t xml:space="preserve">The pressure-based approach was developed for low-speed incompressible flows, while the density-based approach was mainly used for high-speed compressible flows. However, recently both methods have been extended and reformulated to solve and operate for a wide range of flow conditions beyond their traditional or original intent. </w:t>
      </w:r>
    </w:p>
    <w:p w:rsidR="0077256E" w:rsidRPr="0031323B" w:rsidRDefault="0077256E" w:rsidP="00981CCB">
      <w:pPr>
        <w:autoSpaceDE w:val="0"/>
        <w:autoSpaceDN w:val="0"/>
        <w:adjustRightInd w:val="0"/>
        <w:spacing w:line="480" w:lineRule="auto"/>
        <w:ind w:firstLine="720"/>
        <w:rPr>
          <w:rFonts w:ascii="Times New Roman" w:hAnsi="Times New Roman"/>
          <w:sz w:val="24"/>
          <w:lang w:val="en-US"/>
        </w:rPr>
      </w:pPr>
      <w:r w:rsidRPr="0031323B">
        <w:rPr>
          <w:rFonts w:ascii="Times New Roman" w:hAnsi="Times New Roman"/>
          <w:sz w:val="24"/>
          <w:lang w:val="en-US"/>
        </w:rPr>
        <w:t>In both methods the velocity field is obtained from the momentum equations. In the density-based approach, the continuity equation is used to obtain the density field while the pressure field is determined from the equation of state. On the other hand, in the pressure-based approach, the pressure field is extracted by solving a pressure correction equation which is obtained by manipulating continuity and momentum equations.</w:t>
      </w:r>
    </w:p>
    <w:p w:rsidR="0077256E" w:rsidRPr="0031323B" w:rsidRDefault="0077256E" w:rsidP="00981CCB">
      <w:pPr>
        <w:autoSpaceDE w:val="0"/>
        <w:autoSpaceDN w:val="0"/>
        <w:adjustRightInd w:val="0"/>
        <w:spacing w:line="480" w:lineRule="auto"/>
        <w:ind w:firstLine="720"/>
        <w:rPr>
          <w:rFonts w:ascii="Times New Roman" w:hAnsi="Times New Roman"/>
          <w:sz w:val="24"/>
          <w:lang w:val="en-US"/>
        </w:rPr>
      </w:pPr>
      <w:r w:rsidRPr="0031323B">
        <w:rPr>
          <w:rFonts w:ascii="Times New Roman" w:hAnsi="Times New Roman"/>
          <w:sz w:val="24"/>
          <w:lang w:val="en-US"/>
        </w:rPr>
        <w:t>In both methods, the governing integral equations for the</w:t>
      </w:r>
      <w:r w:rsidR="00FA5B34" w:rsidRPr="0031323B">
        <w:rPr>
          <w:rFonts w:ascii="Times New Roman" w:hAnsi="Times New Roman"/>
          <w:sz w:val="24"/>
          <w:lang w:val="en-US"/>
        </w:rPr>
        <w:t xml:space="preserve"> conservation of mass, momentum, </w:t>
      </w:r>
      <w:r w:rsidRPr="0031323B">
        <w:rPr>
          <w:rFonts w:ascii="Times New Roman" w:hAnsi="Times New Roman"/>
          <w:sz w:val="24"/>
          <w:lang w:val="en-US"/>
        </w:rPr>
        <w:t>energy</w:t>
      </w:r>
      <w:r w:rsidR="00FA5B34" w:rsidRPr="0031323B">
        <w:rPr>
          <w:rFonts w:ascii="Times New Roman" w:hAnsi="Times New Roman"/>
          <w:sz w:val="24"/>
          <w:lang w:val="en-US"/>
        </w:rPr>
        <w:t>,</w:t>
      </w:r>
      <w:r w:rsidRPr="0031323B">
        <w:rPr>
          <w:rFonts w:ascii="Times New Roman" w:hAnsi="Times New Roman"/>
          <w:sz w:val="24"/>
          <w:lang w:val="en-US"/>
        </w:rPr>
        <w:t xml:space="preserve"> and other scalars such as turbulence will be solved. In both cases a control-volume-based technique </w:t>
      </w:r>
      <w:bookmarkStart w:id="25" w:name="169889"/>
      <w:bookmarkEnd w:id="25"/>
      <w:r w:rsidR="00D04D25">
        <w:rPr>
          <w:rFonts w:ascii="Times New Roman" w:hAnsi="Times New Roman"/>
          <w:sz w:val="24"/>
          <w:lang w:val="en-US"/>
        </w:rPr>
        <w:t>is used. It consists of three</w:t>
      </w:r>
      <w:r w:rsidRPr="0031323B">
        <w:rPr>
          <w:rFonts w:ascii="Times New Roman" w:hAnsi="Times New Roman"/>
          <w:sz w:val="24"/>
          <w:lang w:val="en-US"/>
        </w:rPr>
        <w:t xml:space="preserve"> subjects: the division of the domain into discrete control volumes using a computational grid; the integration of the governing equations on the individual control volumes to construct algebraic equations for the discrete dependent variables such as velocities, pressure, temperature and conserved scalars; and the linearization of the discretized equations and solution of the resultant linear equation system to yield updated values of the dependent variables. The two numerical methods employ a similar discretization process (finite-volume), but the approach used to linearize and solve the discretized equations is different </w:t>
      </w:r>
      <w:r w:rsidR="00122085">
        <w:fldChar w:fldCharType="begin"/>
      </w:r>
      <w:r w:rsidR="00122085">
        <w:instrText xml:space="preserve"> REF _Ref338336037 \n \h  \* MERGEFORMAT </w:instrText>
      </w:r>
      <w:r w:rsidR="00122085">
        <w:fldChar w:fldCharType="separate"/>
      </w:r>
      <w:r w:rsidR="00C77FB5" w:rsidRPr="00C77FB5">
        <w:rPr>
          <w:rFonts w:ascii="Times New Roman" w:hAnsi="Times New Roman"/>
          <w:sz w:val="24"/>
          <w:lang w:val="en-US"/>
        </w:rPr>
        <w:t>[11]</w:t>
      </w:r>
      <w:r w:rsidR="00122085">
        <w:fldChar w:fldCharType="end"/>
      </w:r>
      <w:r w:rsidR="00E208D9" w:rsidRPr="0031323B">
        <w:rPr>
          <w:rFonts w:ascii="Times New Roman" w:hAnsi="Times New Roman"/>
          <w:sz w:val="24"/>
          <w:lang w:val="en-US"/>
        </w:rPr>
        <w:t>.</w:t>
      </w:r>
    </w:p>
    <w:p w:rsidR="0077256E" w:rsidRPr="0031323B" w:rsidRDefault="0077256E" w:rsidP="00981CCB">
      <w:pPr>
        <w:autoSpaceDE w:val="0"/>
        <w:autoSpaceDN w:val="0"/>
        <w:adjustRightInd w:val="0"/>
        <w:spacing w:line="480" w:lineRule="auto"/>
        <w:ind w:firstLine="720"/>
        <w:rPr>
          <w:rFonts w:ascii="Times New Roman" w:hAnsi="Times New Roman"/>
          <w:sz w:val="24"/>
          <w:lang w:val="en-US"/>
        </w:rPr>
      </w:pPr>
      <w:r w:rsidRPr="0031323B">
        <w:rPr>
          <w:rFonts w:ascii="Times New Roman" w:hAnsi="Times New Roman"/>
          <w:sz w:val="24"/>
          <w:lang w:val="en-US"/>
        </w:rPr>
        <w:t>The density-based solver, the one used in this study, solves the governing equations of continuity, momentum</w:t>
      </w:r>
      <w:r w:rsidR="000E0C15" w:rsidRPr="0031323B">
        <w:rPr>
          <w:rFonts w:ascii="Times New Roman" w:hAnsi="Times New Roman"/>
          <w:sz w:val="24"/>
          <w:lang w:val="en-US"/>
        </w:rPr>
        <w:t>,</w:t>
      </w:r>
      <w:r w:rsidRPr="0031323B">
        <w:rPr>
          <w:rFonts w:ascii="Times New Roman" w:hAnsi="Times New Roman"/>
          <w:sz w:val="24"/>
          <w:lang w:val="en-US"/>
        </w:rPr>
        <w:t xml:space="preserve"> energy</w:t>
      </w:r>
      <w:r w:rsidR="000E0C15" w:rsidRPr="0031323B">
        <w:rPr>
          <w:rFonts w:ascii="Times New Roman" w:hAnsi="Times New Roman"/>
          <w:sz w:val="24"/>
          <w:lang w:val="en-US"/>
        </w:rPr>
        <w:t>,</w:t>
      </w:r>
      <w:r w:rsidRPr="0031323B">
        <w:rPr>
          <w:rFonts w:ascii="Times New Roman" w:hAnsi="Times New Roman"/>
          <w:sz w:val="24"/>
          <w:lang w:val="en-US"/>
        </w:rPr>
        <w:t xml:space="preserve"> and also species transport equations simultaneously (i.e., coupled together). Governing equation</w:t>
      </w:r>
      <w:r w:rsidR="00AF4FE4" w:rsidRPr="0031323B">
        <w:rPr>
          <w:rFonts w:ascii="Times New Roman" w:hAnsi="Times New Roman"/>
          <w:sz w:val="24"/>
          <w:lang w:val="en-US"/>
        </w:rPr>
        <w:t xml:space="preserve">s for additional scalars are </w:t>
      </w:r>
      <w:r w:rsidRPr="0031323B">
        <w:rPr>
          <w:rFonts w:ascii="Times New Roman" w:hAnsi="Times New Roman"/>
          <w:sz w:val="24"/>
          <w:lang w:val="en-US"/>
        </w:rPr>
        <w:t xml:space="preserve">solved afterward and sequentially (i.e., segregated from one another and from the coupled set). Because the governing equations are non-linear (and coupled), several iterations </w:t>
      </w:r>
      <w:bookmarkStart w:id="26" w:name="169910"/>
      <w:bookmarkEnd w:id="26"/>
      <w:r w:rsidRPr="0031323B">
        <w:rPr>
          <w:rFonts w:ascii="Times New Roman" w:hAnsi="Times New Roman"/>
          <w:sz w:val="24"/>
          <w:lang w:val="en-US"/>
        </w:rPr>
        <w:t>of the solution loop must be performed before a converged solution is obtained. This solver can be implicit or explicit. The one applied in this work is the implicit</w:t>
      </w:r>
      <w:r w:rsidR="000E0C15" w:rsidRPr="0031323B">
        <w:rPr>
          <w:rFonts w:ascii="Times New Roman" w:hAnsi="Times New Roman"/>
          <w:sz w:val="24"/>
          <w:lang w:val="en-US"/>
        </w:rPr>
        <w:t xml:space="preserve"> solver</w:t>
      </w:r>
      <w:r w:rsidRPr="0031323B">
        <w:rPr>
          <w:rFonts w:ascii="Times New Roman" w:hAnsi="Times New Roman"/>
          <w:sz w:val="24"/>
          <w:lang w:val="en-US"/>
        </w:rPr>
        <w:t>, which allows longer time steps while preserving stability at higher Courant numbers.</w:t>
      </w:r>
    </w:p>
    <w:p w:rsidR="0077256E" w:rsidRPr="0031323B" w:rsidRDefault="0077256E" w:rsidP="00402221">
      <w:pPr>
        <w:pStyle w:val="Estilotitulo3Antes0ptDepoisde0ptEspaamentoentre"/>
        <w:tabs>
          <w:tab w:val="clear" w:pos="5022"/>
        </w:tabs>
        <w:ind w:left="720"/>
        <w:rPr>
          <w:rFonts w:eastAsia="TimesNewRoman"/>
          <w:szCs w:val="24"/>
        </w:rPr>
      </w:pPr>
      <w:bookmarkStart w:id="27" w:name="_Toc341684332"/>
      <w:r w:rsidRPr="0031323B">
        <w:rPr>
          <w:rFonts w:eastAsia="TimesNewRoman"/>
          <w:szCs w:val="24"/>
        </w:rPr>
        <w:t>Discretization</w:t>
      </w:r>
      <w:bookmarkEnd w:id="27"/>
    </w:p>
    <w:p w:rsidR="0077256E" w:rsidRPr="0031323B" w:rsidRDefault="0077256E" w:rsidP="00981CCB">
      <w:pPr>
        <w:autoSpaceDE w:val="0"/>
        <w:autoSpaceDN w:val="0"/>
        <w:adjustRightInd w:val="0"/>
        <w:spacing w:line="480" w:lineRule="auto"/>
        <w:ind w:firstLine="720"/>
        <w:rPr>
          <w:rFonts w:ascii="Times New Roman" w:hAnsi="Times New Roman"/>
          <w:color w:val="000000"/>
          <w:sz w:val="24"/>
          <w:lang w:val="en-US"/>
        </w:rPr>
      </w:pPr>
      <w:r w:rsidRPr="0031323B">
        <w:rPr>
          <w:rFonts w:ascii="Times New Roman" w:hAnsi="Times New Roman"/>
          <w:color w:val="000000"/>
          <w:sz w:val="24"/>
          <w:lang w:val="en-US"/>
        </w:rPr>
        <w:t>There are some computational techniques that are required to solve the governing equations. The process of obtaining the computational solution consists of two stages. The first stage involves the conversion of the partial differential equations (PDE) and auxiliary (boundary and initial) conditions into a system of discrete algebraic equations. This stage is known as the discretization stage. The second stage involves numerically solving the system of algebraic equations, which can be achieved by either direct methods, such as Gaussian Elimination and Thomas Algorithm</w:t>
      </w:r>
      <w:r w:rsidR="000E0C15" w:rsidRPr="0031323B">
        <w:rPr>
          <w:rFonts w:ascii="Times New Roman" w:hAnsi="Times New Roman"/>
          <w:color w:val="000000"/>
          <w:sz w:val="24"/>
          <w:lang w:val="en-US"/>
        </w:rPr>
        <w:t>,</w:t>
      </w:r>
      <w:r w:rsidRPr="0031323B">
        <w:rPr>
          <w:rFonts w:ascii="Times New Roman" w:hAnsi="Times New Roman"/>
          <w:color w:val="000000"/>
          <w:sz w:val="24"/>
          <w:lang w:val="en-US"/>
        </w:rPr>
        <w:t xml:space="preserve"> or iterative methods, </w:t>
      </w:r>
      <w:r w:rsidR="003D54AA" w:rsidRPr="0031323B">
        <w:rPr>
          <w:rFonts w:ascii="Times New Roman" w:hAnsi="Times New Roman"/>
          <w:color w:val="000000"/>
          <w:sz w:val="24"/>
          <w:lang w:val="en-US"/>
        </w:rPr>
        <w:t>such as Jacobi and Gauss-Siedel</w:t>
      </w:r>
      <w:r w:rsidR="001B0C44">
        <w:rPr>
          <w:rFonts w:ascii="Times New Roman" w:hAnsi="Times New Roman"/>
          <w:color w:val="000000"/>
          <w:sz w:val="24"/>
          <w:lang w:val="en-US"/>
        </w:rPr>
        <w:t xml:space="preserve"> [10].</w:t>
      </w:r>
    </w:p>
    <w:p w:rsidR="0077256E" w:rsidRPr="0031323B" w:rsidRDefault="0077256E" w:rsidP="00981CCB">
      <w:pPr>
        <w:autoSpaceDE w:val="0"/>
        <w:autoSpaceDN w:val="0"/>
        <w:adjustRightInd w:val="0"/>
        <w:spacing w:line="480" w:lineRule="auto"/>
        <w:ind w:firstLine="720"/>
        <w:rPr>
          <w:rFonts w:ascii="Times New Roman" w:hAnsi="Times New Roman"/>
          <w:color w:val="000000"/>
          <w:sz w:val="24"/>
          <w:lang w:val="en-US"/>
        </w:rPr>
      </w:pPr>
      <w:r w:rsidRPr="0031323B">
        <w:rPr>
          <w:rFonts w:ascii="Times New Roman" w:hAnsi="Times New Roman"/>
          <w:color w:val="000000"/>
          <w:sz w:val="24"/>
          <w:lang w:val="en-US"/>
        </w:rPr>
        <w:t>An overview process of the computational solution procedure is presented in Figure 2.</w:t>
      </w:r>
    </w:p>
    <w:p w:rsidR="003A6E14" w:rsidRPr="0031323B" w:rsidRDefault="003A6E14" w:rsidP="00F63E41">
      <w:pPr>
        <w:keepNext/>
        <w:autoSpaceDE w:val="0"/>
        <w:autoSpaceDN w:val="0"/>
        <w:adjustRightInd w:val="0"/>
        <w:spacing w:line="480" w:lineRule="auto"/>
        <w:ind w:firstLine="720"/>
        <w:jc w:val="center"/>
        <w:rPr>
          <w:rFonts w:ascii="Times New Roman" w:hAnsi="Times New Roman"/>
        </w:rPr>
      </w:pPr>
      <w:r w:rsidRPr="0031323B">
        <w:rPr>
          <w:rFonts w:ascii="Times New Roman" w:hAnsi="Times New Roman"/>
          <w:noProof/>
          <w:color w:val="000000"/>
          <w:sz w:val="24"/>
          <w:lang w:val="en-US" w:eastAsia="en-US"/>
        </w:rPr>
        <w:drawing>
          <wp:inline distT="0" distB="0" distL="0" distR="0">
            <wp:extent cx="2947416" cy="3971544"/>
            <wp:effectExtent l="19050" t="0" r="5334" b="0"/>
            <wp:docPr id="15" name="Imagem 14" descr="figura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127.jpg"/>
                    <pic:cNvPicPr/>
                  </pic:nvPicPr>
                  <pic:blipFill>
                    <a:blip r:embed="rId29"/>
                    <a:stretch>
                      <a:fillRect/>
                    </a:stretch>
                  </pic:blipFill>
                  <pic:spPr>
                    <a:xfrm>
                      <a:off x="0" y="0"/>
                      <a:ext cx="2947416" cy="3971544"/>
                    </a:xfrm>
                    <a:prstGeom prst="rect">
                      <a:avLst/>
                    </a:prstGeom>
                  </pic:spPr>
                </pic:pic>
              </a:graphicData>
            </a:graphic>
          </wp:inline>
        </w:drawing>
      </w:r>
    </w:p>
    <w:p w:rsidR="003E525B" w:rsidRPr="0031323B" w:rsidRDefault="003A6E14" w:rsidP="00071D41">
      <w:pPr>
        <w:pStyle w:val="Caption"/>
        <w:jc w:val="center"/>
        <w:rPr>
          <w:rFonts w:ascii="Times New Roman" w:hAnsi="Times New Roman"/>
          <w:lang w:val="en-US"/>
        </w:rPr>
      </w:pPr>
      <w:bookmarkStart w:id="28" w:name="_Toc342142030"/>
      <w:r w:rsidRPr="005A181A">
        <w:rPr>
          <w:rFonts w:ascii="Times New Roman" w:hAnsi="Times New Roman"/>
          <w:color w:val="000000"/>
          <w:sz w:val="24"/>
          <w:lang w:val="en-US"/>
        </w:rPr>
        <w:t xml:space="preserve">Figure </w:t>
      </w:r>
      <w:r w:rsidR="00D21B8E">
        <w:rPr>
          <w:rFonts w:ascii="Times New Roman" w:hAnsi="Times New Roman"/>
          <w:color w:val="000000"/>
          <w:sz w:val="24"/>
          <w:lang w:val="en-US"/>
        </w:rPr>
        <w:fldChar w:fldCharType="begin"/>
      </w:r>
      <w:r w:rsidR="00EB44DE">
        <w:rPr>
          <w:rFonts w:ascii="Times New Roman" w:hAnsi="Times New Roman"/>
          <w:color w:val="000000"/>
          <w:sz w:val="24"/>
          <w:lang w:val="en-US"/>
        </w:rPr>
        <w:instrText xml:space="preserve"> SEQ Figure \* ARABIC </w:instrText>
      </w:r>
      <w:r w:rsidR="00D21B8E">
        <w:rPr>
          <w:rFonts w:ascii="Times New Roman" w:hAnsi="Times New Roman"/>
          <w:color w:val="000000"/>
          <w:sz w:val="24"/>
          <w:lang w:val="en-US"/>
        </w:rPr>
        <w:fldChar w:fldCharType="separate"/>
      </w:r>
      <w:r w:rsidR="00C77FB5">
        <w:rPr>
          <w:rFonts w:ascii="Times New Roman" w:hAnsi="Times New Roman"/>
          <w:noProof/>
          <w:color w:val="000000"/>
          <w:sz w:val="24"/>
          <w:lang w:val="en-US"/>
        </w:rPr>
        <w:t>2</w:t>
      </w:r>
      <w:r w:rsidR="00D21B8E">
        <w:rPr>
          <w:rFonts w:ascii="Times New Roman" w:hAnsi="Times New Roman"/>
          <w:color w:val="000000"/>
          <w:sz w:val="24"/>
          <w:lang w:val="en-US"/>
        </w:rPr>
        <w:fldChar w:fldCharType="end"/>
      </w:r>
      <w:r w:rsidRPr="005A181A">
        <w:rPr>
          <w:rFonts w:ascii="Times New Roman" w:hAnsi="Times New Roman"/>
          <w:color w:val="000000"/>
          <w:sz w:val="24"/>
          <w:lang w:val="en-US"/>
        </w:rPr>
        <w:t>:</w:t>
      </w:r>
      <w:r w:rsidRPr="0031323B">
        <w:rPr>
          <w:rFonts w:ascii="Times New Roman" w:hAnsi="Times New Roman"/>
          <w:color w:val="000000"/>
          <w:sz w:val="24"/>
          <w:lang w:val="en-US"/>
        </w:rPr>
        <w:t xml:space="preserve"> Overview process of the computational solution procedure</w:t>
      </w:r>
      <w:r w:rsidR="001B0C44">
        <w:rPr>
          <w:rFonts w:ascii="Times New Roman" w:hAnsi="Times New Roman"/>
          <w:color w:val="000000"/>
          <w:sz w:val="24"/>
          <w:lang w:val="en-US"/>
        </w:rPr>
        <w:t xml:space="preserve"> </w:t>
      </w:r>
      <w:r w:rsidR="00F63E41">
        <w:rPr>
          <w:rFonts w:ascii="Times New Roman" w:hAnsi="Times New Roman"/>
          <w:color w:val="000000"/>
          <w:sz w:val="24"/>
          <w:lang w:val="en-US"/>
        </w:rPr>
        <w:t>[10]</w:t>
      </w:r>
      <w:r w:rsidR="00F63E41" w:rsidRPr="00652FE9">
        <w:rPr>
          <w:lang w:val="en-US"/>
        </w:rPr>
        <w:t>.</w:t>
      </w:r>
      <w:bookmarkEnd w:id="28"/>
    </w:p>
    <w:p w:rsidR="003A6E14" w:rsidRPr="0031323B" w:rsidRDefault="003A6E14" w:rsidP="003A6E14">
      <w:pPr>
        <w:rPr>
          <w:rFonts w:ascii="Times New Roman" w:hAnsi="Times New Roman"/>
          <w:lang w:val="en-US"/>
        </w:rPr>
      </w:pPr>
    </w:p>
    <w:p w:rsidR="0077256E" w:rsidRPr="0031323B" w:rsidRDefault="0077256E" w:rsidP="00981CCB">
      <w:pPr>
        <w:autoSpaceDE w:val="0"/>
        <w:autoSpaceDN w:val="0"/>
        <w:adjustRightInd w:val="0"/>
        <w:spacing w:line="480" w:lineRule="auto"/>
        <w:ind w:firstLine="720"/>
        <w:rPr>
          <w:rFonts w:ascii="Times New Roman" w:hAnsi="Times New Roman"/>
          <w:color w:val="000000"/>
          <w:sz w:val="24"/>
          <w:lang w:val="en-US"/>
        </w:rPr>
      </w:pPr>
      <w:r w:rsidRPr="0031323B">
        <w:rPr>
          <w:rFonts w:ascii="Times New Roman" w:hAnsi="Times New Roman"/>
          <w:color w:val="000000"/>
          <w:sz w:val="24"/>
          <w:lang w:val="en-US"/>
        </w:rPr>
        <w:t xml:space="preserve">Two of the most known discretizations tools are the finite difference and finite-volume method. </w:t>
      </w:r>
    </w:p>
    <w:p w:rsidR="00E06FB9" w:rsidRPr="0031323B" w:rsidRDefault="0077256E" w:rsidP="00E06FB9">
      <w:pPr>
        <w:autoSpaceDE w:val="0"/>
        <w:autoSpaceDN w:val="0"/>
        <w:adjustRightInd w:val="0"/>
        <w:spacing w:line="480" w:lineRule="auto"/>
        <w:ind w:firstLine="720"/>
        <w:rPr>
          <w:rFonts w:ascii="Times New Roman" w:hAnsi="Times New Roman"/>
          <w:color w:val="000000"/>
          <w:sz w:val="24"/>
          <w:lang w:val="en-US"/>
        </w:rPr>
      </w:pPr>
      <w:r w:rsidRPr="0031323B">
        <w:rPr>
          <w:rFonts w:ascii="Times New Roman" w:hAnsi="Times New Roman"/>
          <w:color w:val="000000"/>
          <w:sz w:val="24"/>
          <w:lang w:val="en-US"/>
        </w:rPr>
        <w:t>In the finite-difference method, at each point of the grid used to describe the fluid-flow domain, the Taylor series expansions are used to generate finite-difference approximations to the partial derivatives of the governing equations. These derivatives, replaced by finite-difference approximations, yield an algebraic equation for the flow solution at each grid point.  This method generally requires a uniform distributed mesh. For a non-uniform grid distribution, some mathematical manipulation is required to transform the governing equation</w:t>
      </w:r>
      <w:r w:rsidR="009A64B8">
        <w:rPr>
          <w:rFonts w:ascii="Times New Roman" w:hAnsi="Times New Roman"/>
          <w:color w:val="000000"/>
          <w:sz w:val="24"/>
          <w:lang w:val="en-US"/>
        </w:rPr>
        <w:t>s</w:t>
      </w:r>
      <w:r w:rsidRPr="0031323B">
        <w:rPr>
          <w:rFonts w:ascii="Times New Roman" w:hAnsi="Times New Roman"/>
          <w:color w:val="000000"/>
          <w:sz w:val="24"/>
          <w:lang w:val="en-US"/>
        </w:rPr>
        <w:t xml:space="preserve"> into a computational domain in generalized coordinates before applying the finite-difference approximations. </w:t>
      </w:r>
      <w:r w:rsidR="00122085">
        <w:fldChar w:fldCharType="begin"/>
      </w:r>
      <w:r w:rsidR="00122085">
        <w:instrText xml:space="preserve"> REF _Ref33</w:instrText>
      </w:r>
      <w:r w:rsidR="00122085">
        <w:instrText xml:space="preserve">8220043 \h  \* MERGEFORMAT </w:instrText>
      </w:r>
      <w:r w:rsidR="00122085">
        <w:fldChar w:fldCharType="separate"/>
      </w:r>
      <w:r w:rsidR="00C77FB5" w:rsidRPr="00C77FB5">
        <w:rPr>
          <w:rFonts w:ascii="Times New Roman" w:hAnsi="Times New Roman"/>
          <w:color w:val="000000"/>
          <w:sz w:val="24"/>
          <w:lang w:val="en-US"/>
        </w:rPr>
        <w:t>Figure 3</w:t>
      </w:r>
      <w:r w:rsidR="00122085">
        <w:fldChar w:fldCharType="end"/>
      </w:r>
      <w:r w:rsidR="00E06FB9" w:rsidRPr="0031323B">
        <w:rPr>
          <w:rFonts w:ascii="Times New Roman" w:hAnsi="Times New Roman"/>
          <w:color w:val="000000"/>
          <w:sz w:val="24"/>
          <w:lang w:val="en-US"/>
        </w:rPr>
        <w:t xml:space="preserve"> shows a representation of a one and two-dimensional uniformly distributed Cartesian grid for the finite difference method.</w:t>
      </w:r>
    </w:p>
    <w:p w:rsidR="00E06FB9" w:rsidRPr="0031323B" w:rsidRDefault="0077256E" w:rsidP="00E06FB9">
      <w:pPr>
        <w:autoSpaceDE w:val="0"/>
        <w:autoSpaceDN w:val="0"/>
        <w:adjustRightInd w:val="0"/>
        <w:spacing w:line="480" w:lineRule="auto"/>
        <w:ind w:firstLine="720"/>
        <w:rPr>
          <w:rFonts w:ascii="Times New Roman" w:hAnsi="Times New Roman"/>
          <w:color w:val="000000"/>
          <w:sz w:val="24"/>
          <w:lang w:val="en-US"/>
        </w:rPr>
      </w:pPr>
      <w:r w:rsidRPr="0031323B">
        <w:rPr>
          <w:rFonts w:ascii="Times New Roman" w:hAnsi="Times New Roman"/>
          <w:color w:val="000000"/>
          <w:sz w:val="24"/>
          <w:lang w:val="en-US"/>
        </w:rPr>
        <w:t xml:space="preserve">In the finite-volume method, the computational domain is subdivided into a finite number of contiguous control volumes. Therefore, because this method doesn`t work with grid intersection points, it has the capacity to accommodate any type of grid. Then, instead of structured grids, unstructured grids can be employed. This feature </w:t>
      </w:r>
      <w:r w:rsidR="00DC7EB6" w:rsidRPr="0031323B">
        <w:rPr>
          <w:rFonts w:ascii="Times New Roman" w:hAnsi="Times New Roman"/>
          <w:color w:val="000000"/>
          <w:sz w:val="24"/>
          <w:lang w:val="en-US"/>
        </w:rPr>
        <w:t>allows</w:t>
      </w:r>
      <w:r w:rsidRPr="0031323B">
        <w:rPr>
          <w:rFonts w:ascii="Times New Roman" w:hAnsi="Times New Roman"/>
          <w:color w:val="000000"/>
          <w:sz w:val="24"/>
          <w:lang w:val="en-US"/>
        </w:rPr>
        <w:t xml:space="preserve"> this method</w:t>
      </w:r>
      <w:r w:rsidR="00DC7EB6" w:rsidRPr="0031323B">
        <w:rPr>
          <w:rFonts w:ascii="Times New Roman" w:hAnsi="Times New Roman"/>
          <w:color w:val="000000"/>
          <w:sz w:val="24"/>
          <w:lang w:val="en-US"/>
        </w:rPr>
        <w:t xml:space="preserve"> to</w:t>
      </w:r>
      <w:r w:rsidRPr="0031323B">
        <w:rPr>
          <w:rFonts w:ascii="Times New Roman" w:hAnsi="Times New Roman"/>
          <w:color w:val="000000"/>
          <w:sz w:val="24"/>
          <w:lang w:val="en-US"/>
        </w:rPr>
        <w:t xml:space="preserve"> be adopt</w:t>
      </w:r>
      <w:r w:rsidR="00DC7EB6" w:rsidRPr="0031323B">
        <w:rPr>
          <w:rFonts w:ascii="Times New Roman" w:hAnsi="Times New Roman"/>
          <w:color w:val="000000"/>
          <w:sz w:val="24"/>
          <w:lang w:val="en-US"/>
        </w:rPr>
        <w:t>ed</w:t>
      </w:r>
      <w:r w:rsidRPr="0031323B">
        <w:rPr>
          <w:rFonts w:ascii="Times New Roman" w:hAnsi="Times New Roman"/>
          <w:color w:val="000000"/>
          <w:sz w:val="24"/>
          <w:lang w:val="en-US"/>
        </w:rPr>
        <w:t xml:space="preserve"> by almost all commercial CFD codes, including </w:t>
      </w:r>
      <w:r w:rsidR="004F507F">
        <w:rPr>
          <w:rFonts w:ascii="Times New Roman" w:hAnsi="Times New Roman"/>
          <w:color w:val="000000"/>
          <w:sz w:val="24"/>
          <w:lang w:val="en-US"/>
        </w:rPr>
        <w:t>ANSYS</w:t>
      </w:r>
      <w:r w:rsidRPr="0031323B">
        <w:rPr>
          <w:rFonts w:ascii="Times New Roman" w:hAnsi="Times New Roman"/>
          <w:color w:val="000000"/>
          <w:sz w:val="24"/>
          <w:lang w:val="en-US"/>
        </w:rPr>
        <w:t xml:space="preserve"> </w:t>
      </w:r>
      <w:r w:rsidR="004F507F">
        <w:rPr>
          <w:rFonts w:ascii="Times New Roman" w:hAnsi="Times New Roman"/>
          <w:color w:val="000000"/>
          <w:sz w:val="24"/>
          <w:lang w:val="en-US"/>
        </w:rPr>
        <w:t>FLUENT</w:t>
      </w:r>
      <w:r w:rsidR="0034380F">
        <w:rPr>
          <w:rFonts w:ascii="Times New Roman" w:hAnsi="Times New Roman"/>
          <w:color w:val="000000"/>
          <w:sz w:val="24"/>
          <w:lang w:val="en-US"/>
        </w:rPr>
        <w:t xml:space="preserve"> [10].</w:t>
      </w:r>
      <w:r w:rsidR="003D54AA" w:rsidRPr="0031323B">
        <w:rPr>
          <w:rFonts w:ascii="Times New Roman" w:hAnsi="Times New Roman"/>
          <w:color w:val="000000"/>
          <w:sz w:val="24"/>
          <w:lang w:val="en-US"/>
        </w:rPr>
        <w:t xml:space="preserve"> </w:t>
      </w:r>
      <w:r w:rsidR="00122085">
        <w:fldChar w:fldCharType="begin"/>
      </w:r>
      <w:r w:rsidR="00122085">
        <w:instrText xml:space="preserve"> REF _Ref338220463 \h  \* MERGEFORMAT </w:instrText>
      </w:r>
      <w:r w:rsidR="00122085">
        <w:fldChar w:fldCharType="separate"/>
      </w:r>
      <w:r w:rsidR="00C77FB5" w:rsidRPr="00C77FB5">
        <w:rPr>
          <w:rFonts w:ascii="Times New Roman" w:hAnsi="Times New Roman"/>
          <w:color w:val="000000"/>
          <w:sz w:val="24"/>
          <w:lang w:val="en-US"/>
        </w:rPr>
        <w:t>Figure 4</w:t>
      </w:r>
      <w:r w:rsidR="00122085">
        <w:fldChar w:fldCharType="end"/>
      </w:r>
      <w:r w:rsidR="00E06FB9" w:rsidRPr="0031323B">
        <w:rPr>
          <w:rFonts w:ascii="Times New Roman" w:hAnsi="Times New Roman"/>
          <w:color w:val="000000"/>
          <w:sz w:val="24"/>
          <w:lang w:val="en-US"/>
        </w:rPr>
        <w:t xml:space="preserve"> shows a representation of structured and unstructured mesh for the finite-volume method.</w:t>
      </w:r>
    </w:p>
    <w:p w:rsidR="00E06FB9" w:rsidRPr="0031323B" w:rsidRDefault="00E06FB9" w:rsidP="00E06FB9">
      <w:pPr>
        <w:autoSpaceDE w:val="0"/>
        <w:autoSpaceDN w:val="0"/>
        <w:adjustRightInd w:val="0"/>
        <w:spacing w:line="480" w:lineRule="auto"/>
        <w:ind w:firstLine="720"/>
        <w:rPr>
          <w:rFonts w:ascii="Times New Roman" w:hAnsi="Times New Roman"/>
          <w:color w:val="000000"/>
          <w:sz w:val="24"/>
          <w:lang w:val="en-US"/>
        </w:rPr>
      </w:pPr>
    </w:p>
    <w:p w:rsidR="00175C7B" w:rsidRPr="0031323B" w:rsidRDefault="002F4A96" w:rsidP="00EC11DB">
      <w:pPr>
        <w:keepNext/>
        <w:autoSpaceDE w:val="0"/>
        <w:autoSpaceDN w:val="0"/>
        <w:adjustRightInd w:val="0"/>
        <w:spacing w:line="480" w:lineRule="auto"/>
        <w:ind w:firstLine="720"/>
        <w:jc w:val="center"/>
        <w:rPr>
          <w:rFonts w:ascii="Times New Roman" w:hAnsi="Times New Roman"/>
        </w:rPr>
      </w:pPr>
      <w:r w:rsidRPr="0031323B">
        <w:rPr>
          <w:rFonts w:ascii="Times New Roman" w:hAnsi="Times New Roman"/>
          <w:noProof/>
          <w:color w:val="000000"/>
          <w:sz w:val="24"/>
          <w:lang w:val="en-US" w:eastAsia="en-US"/>
        </w:rPr>
        <w:drawing>
          <wp:inline distT="0" distB="0" distL="0" distR="0">
            <wp:extent cx="4005072" cy="3770376"/>
            <wp:effectExtent l="19050" t="0" r="0" b="0"/>
            <wp:docPr id="2" name="Imagem 15" descr="fig_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0.jpg"/>
                    <pic:cNvPicPr/>
                  </pic:nvPicPr>
                  <pic:blipFill>
                    <a:blip r:embed="rId30"/>
                    <a:stretch>
                      <a:fillRect/>
                    </a:stretch>
                  </pic:blipFill>
                  <pic:spPr>
                    <a:xfrm>
                      <a:off x="0" y="0"/>
                      <a:ext cx="4005072" cy="3770376"/>
                    </a:xfrm>
                    <a:prstGeom prst="rect">
                      <a:avLst/>
                    </a:prstGeom>
                  </pic:spPr>
                </pic:pic>
              </a:graphicData>
            </a:graphic>
          </wp:inline>
        </w:drawing>
      </w:r>
    </w:p>
    <w:p w:rsidR="0077256E" w:rsidRPr="0031323B" w:rsidRDefault="00175C7B" w:rsidP="00071D41">
      <w:pPr>
        <w:pStyle w:val="Caption"/>
        <w:jc w:val="center"/>
        <w:rPr>
          <w:rFonts w:ascii="Times New Roman" w:hAnsi="Times New Roman"/>
          <w:lang w:val="en-US"/>
        </w:rPr>
      </w:pPr>
      <w:bookmarkStart w:id="29" w:name="_Ref338220043"/>
      <w:bookmarkStart w:id="30" w:name="_Toc342142031"/>
      <w:r w:rsidRPr="0031323B">
        <w:rPr>
          <w:rFonts w:ascii="Times New Roman" w:hAnsi="Times New Roman"/>
          <w:lang w:val="en-US"/>
        </w:rPr>
        <w:t xml:space="preserve">Figure </w:t>
      </w:r>
      <w:r w:rsidR="00D21B8E">
        <w:rPr>
          <w:rFonts w:ascii="Times New Roman" w:hAnsi="Times New Roman"/>
          <w:lang w:val="en-US"/>
        </w:rPr>
        <w:fldChar w:fldCharType="begin"/>
      </w:r>
      <w:r w:rsidR="00EB44DE">
        <w:rPr>
          <w:rFonts w:ascii="Times New Roman" w:hAnsi="Times New Roman"/>
          <w:lang w:val="en-US"/>
        </w:rPr>
        <w:instrText xml:space="preserve"> SEQ Figure \* ARABIC </w:instrText>
      </w:r>
      <w:r w:rsidR="00D21B8E">
        <w:rPr>
          <w:rFonts w:ascii="Times New Roman" w:hAnsi="Times New Roman"/>
          <w:lang w:val="en-US"/>
        </w:rPr>
        <w:fldChar w:fldCharType="separate"/>
      </w:r>
      <w:r w:rsidR="00C77FB5">
        <w:rPr>
          <w:rFonts w:ascii="Times New Roman" w:hAnsi="Times New Roman"/>
          <w:noProof/>
          <w:lang w:val="en-US"/>
        </w:rPr>
        <w:t>3</w:t>
      </w:r>
      <w:r w:rsidR="00D21B8E">
        <w:rPr>
          <w:rFonts w:ascii="Times New Roman" w:hAnsi="Times New Roman"/>
          <w:lang w:val="en-US"/>
        </w:rPr>
        <w:fldChar w:fldCharType="end"/>
      </w:r>
      <w:bookmarkEnd w:id="29"/>
      <w:r w:rsidRPr="0031323B">
        <w:rPr>
          <w:rFonts w:ascii="Times New Roman" w:hAnsi="Times New Roman"/>
          <w:lang w:val="en-US"/>
        </w:rPr>
        <w:t>: Representation of a one and two-dimensional uniformly distributed Cartesian grid for the finite difference method</w:t>
      </w:r>
      <w:r w:rsidR="00E06FB9" w:rsidRPr="0031323B">
        <w:rPr>
          <w:rFonts w:ascii="Times New Roman" w:hAnsi="Times New Roman"/>
          <w:lang w:val="en-US"/>
        </w:rPr>
        <w:t xml:space="preserve"> </w:t>
      </w:r>
      <w:r w:rsidR="00D21B8E">
        <w:fldChar w:fldCharType="begin"/>
      </w:r>
      <w:r w:rsidR="001F7A0E">
        <w:rPr>
          <w:rFonts w:ascii="Times New Roman" w:hAnsi="Times New Roman"/>
          <w:lang w:val="en-US"/>
        </w:rPr>
        <w:instrText xml:space="preserve"> REF _Ref340002203 \n \h </w:instrText>
      </w:r>
      <w:r w:rsidR="00D21B8E">
        <w:fldChar w:fldCharType="separate"/>
      </w:r>
      <w:r w:rsidR="00C77FB5">
        <w:rPr>
          <w:rFonts w:ascii="Times New Roman" w:hAnsi="Times New Roman"/>
          <w:lang w:val="en-US"/>
        </w:rPr>
        <w:t>[10]</w:t>
      </w:r>
      <w:r w:rsidR="00D21B8E">
        <w:fldChar w:fldCharType="end"/>
      </w:r>
      <w:r w:rsidR="003D54AA" w:rsidRPr="0031323B">
        <w:rPr>
          <w:rFonts w:ascii="Times New Roman" w:hAnsi="Times New Roman"/>
          <w:lang w:val="en-US"/>
        </w:rPr>
        <w:t>.</w:t>
      </w:r>
      <w:bookmarkEnd w:id="30"/>
    </w:p>
    <w:p w:rsidR="002F4A96" w:rsidRPr="0031323B" w:rsidRDefault="002F4A96" w:rsidP="002F4A96">
      <w:pPr>
        <w:rPr>
          <w:rFonts w:ascii="Times New Roman" w:hAnsi="Times New Roman"/>
          <w:lang w:val="en-US"/>
        </w:rPr>
      </w:pPr>
    </w:p>
    <w:p w:rsidR="00E06FB9" w:rsidRPr="0031323B" w:rsidRDefault="002F4A96" w:rsidP="00EC11DB">
      <w:pPr>
        <w:keepNext/>
        <w:jc w:val="center"/>
        <w:rPr>
          <w:rFonts w:ascii="Times New Roman" w:hAnsi="Times New Roman"/>
        </w:rPr>
      </w:pPr>
      <w:r w:rsidRPr="0031323B">
        <w:rPr>
          <w:rFonts w:ascii="Times New Roman" w:hAnsi="Times New Roman"/>
          <w:noProof/>
          <w:lang w:val="en-US" w:eastAsia="en-US"/>
        </w:rPr>
        <w:drawing>
          <wp:inline distT="0" distB="0" distL="0" distR="0">
            <wp:extent cx="3789045" cy="3986530"/>
            <wp:effectExtent l="19050" t="0" r="190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srcRect/>
                    <a:stretch>
                      <a:fillRect/>
                    </a:stretch>
                  </pic:blipFill>
                  <pic:spPr bwMode="auto">
                    <a:xfrm>
                      <a:off x="0" y="0"/>
                      <a:ext cx="3789045" cy="3986530"/>
                    </a:xfrm>
                    <a:prstGeom prst="rect">
                      <a:avLst/>
                    </a:prstGeom>
                    <a:noFill/>
                    <a:ln w="9525">
                      <a:noFill/>
                      <a:miter lim="800000"/>
                      <a:headEnd/>
                      <a:tailEnd/>
                    </a:ln>
                  </pic:spPr>
                </pic:pic>
              </a:graphicData>
            </a:graphic>
          </wp:inline>
        </w:drawing>
      </w:r>
    </w:p>
    <w:p w:rsidR="002F4A96" w:rsidRPr="0031323B" w:rsidRDefault="00E06FB9" w:rsidP="00071D41">
      <w:pPr>
        <w:pStyle w:val="Caption"/>
        <w:jc w:val="center"/>
        <w:rPr>
          <w:rFonts w:ascii="Times New Roman" w:hAnsi="Times New Roman"/>
          <w:lang w:val="en-US"/>
        </w:rPr>
      </w:pPr>
      <w:bookmarkStart w:id="31" w:name="_Ref338220463"/>
      <w:bookmarkStart w:id="32" w:name="_Toc342142032"/>
      <w:r w:rsidRPr="0031323B">
        <w:rPr>
          <w:rFonts w:ascii="Times New Roman" w:hAnsi="Times New Roman"/>
          <w:lang w:val="en-US"/>
        </w:rPr>
        <w:t xml:space="preserve">Figure </w:t>
      </w:r>
      <w:r w:rsidR="00D21B8E">
        <w:rPr>
          <w:rFonts w:ascii="Times New Roman" w:hAnsi="Times New Roman"/>
          <w:lang w:val="en-US"/>
        </w:rPr>
        <w:fldChar w:fldCharType="begin"/>
      </w:r>
      <w:r w:rsidR="00EB44DE">
        <w:rPr>
          <w:rFonts w:ascii="Times New Roman" w:hAnsi="Times New Roman"/>
          <w:lang w:val="en-US"/>
        </w:rPr>
        <w:instrText xml:space="preserve"> SEQ Figure \* ARABIC </w:instrText>
      </w:r>
      <w:r w:rsidR="00D21B8E">
        <w:rPr>
          <w:rFonts w:ascii="Times New Roman" w:hAnsi="Times New Roman"/>
          <w:lang w:val="en-US"/>
        </w:rPr>
        <w:fldChar w:fldCharType="separate"/>
      </w:r>
      <w:r w:rsidR="00C77FB5">
        <w:rPr>
          <w:rFonts w:ascii="Times New Roman" w:hAnsi="Times New Roman"/>
          <w:noProof/>
          <w:lang w:val="en-US"/>
        </w:rPr>
        <w:t>4</w:t>
      </w:r>
      <w:r w:rsidR="00D21B8E">
        <w:rPr>
          <w:rFonts w:ascii="Times New Roman" w:hAnsi="Times New Roman"/>
          <w:lang w:val="en-US"/>
        </w:rPr>
        <w:fldChar w:fldCharType="end"/>
      </w:r>
      <w:bookmarkEnd w:id="31"/>
      <w:r w:rsidRPr="0031323B">
        <w:rPr>
          <w:rFonts w:ascii="Times New Roman" w:hAnsi="Times New Roman"/>
          <w:lang w:val="en-US"/>
        </w:rPr>
        <w:t xml:space="preserve">: Representation of structured and unstructured mesh for the finite-volume method </w:t>
      </w:r>
      <w:r w:rsidR="00D21B8E">
        <w:fldChar w:fldCharType="begin"/>
      </w:r>
      <w:r w:rsidR="001F7A0E">
        <w:rPr>
          <w:rFonts w:ascii="Times New Roman" w:hAnsi="Times New Roman"/>
          <w:lang w:val="en-US"/>
        </w:rPr>
        <w:instrText xml:space="preserve"> REF _Ref340002203 \n \h </w:instrText>
      </w:r>
      <w:r w:rsidR="00D21B8E">
        <w:fldChar w:fldCharType="separate"/>
      </w:r>
      <w:r w:rsidR="00C77FB5">
        <w:rPr>
          <w:rFonts w:ascii="Times New Roman" w:hAnsi="Times New Roman"/>
          <w:lang w:val="en-US"/>
        </w:rPr>
        <w:t>[10]</w:t>
      </w:r>
      <w:r w:rsidR="00D21B8E">
        <w:fldChar w:fldCharType="end"/>
      </w:r>
      <w:r w:rsidR="003D54AA" w:rsidRPr="0031323B">
        <w:rPr>
          <w:rFonts w:ascii="Times New Roman" w:hAnsi="Times New Roman"/>
          <w:lang w:val="en-US"/>
        </w:rPr>
        <w:t>.</w:t>
      </w:r>
      <w:bookmarkEnd w:id="32"/>
    </w:p>
    <w:p w:rsidR="00175C7B" w:rsidRPr="0031323B" w:rsidRDefault="00175C7B" w:rsidP="00175C7B">
      <w:pPr>
        <w:rPr>
          <w:rFonts w:ascii="Times New Roman" w:hAnsi="Times New Roman"/>
          <w:lang w:val="en-US"/>
        </w:rPr>
      </w:pPr>
    </w:p>
    <w:p w:rsidR="0077256E" w:rsidRPr="0031323B" w:rsidRDefault="0077256E" w:rsidP="00981CCB">
      <w:pPr>
        <w:autoSpaceDE w:val="0"/>
        <w:autoSpaceDN w:val="0"/>
        <w:adjustRightInd w:val="0"/>
        <w:spacing w:line="480" w:lineRule="auto"/>
        <w:ind w:firstLine="720"/>
        <w:rPr>
          <w:rFonts w:ascii="Times New Roman" w:hAnsi="Times New Roman"/>
          <w:color w:val="000000"/>
          <w:sz w:val="24"/>
          <w:lang w:val="en-US"/>
        </w:rPr>
      </w:pPr>
      <w:r w:rsidRPr="0031323B">
        <w:rPr>
          <w:rFonts w:ascii="Times New Roman" w:hAnsi="Times New Roman"/>
          <w:color w:val="000000"/>
          <w:sz w:val="24"/>
          <w:lang w:val="en-US"/>
        </w:rPr>
        <w:t xml:space="preserve">The equation governing the steady convection and diffusion process of a property </w:t>
      </w:r>
      <m:oMath>
        <m:r>
          <w:rPr>
            <w:rFonts w:ascii="Cambria Math" w:hAnsi="Cambria Math"/>
            <w:color w:val="000000"/>
            <w:sz w:val="24"/>
          </w:rPr>
          <m:t>Γ</m:t>
        </m:r>
      </m:oMath>
      <w:r w:rsidR="00B66800" w:rsidRPr="0031323B">
        <w:rPr>
          <w:rFonts w:ascii="Times New Roman" w:hAnsi="Times New Roman"/>
          <w:color w:val="000000"/>
          <w:sz w:val="24"/>
          <w:lang w:val="en-US"/>
        </w:rPr>
        <w:t xml:space="preserve"> </w:t>
      </w:r>
      <w:r w:rsidRPr="0031323B">
        <w:rPr>
          <w:rFonts w:ascii="Times New Roman" w:hAnsi="Times New Roman"/>
          <w:color w:val="000000"/>
          <w:sz w:val="24"/>
          <w:lang w:val="en-US"/>
        </w:rPr>
        <w:t xml:space="preserve">in a given one-dimensional flow field u is: </w:t>
      </w:r>
    </w:p>
    <w:p w:rsidR="0077256E" w:rsidRPr="0031323B" w:rsidRDefault="00122085" w:rsidP="00981CCB">
      <w:pPr>
        <w:autoSpaceDE w:val="0"/>
        <w:autoSpaceDN w:val="0"/>
        <w:adjustRightInd w:val="0"/>
        <w:spacing w:line="480" w:lineRule="auto"/>
        <w:ind w:firstLine="720"/>
        <w:rPr>
          <w:rFonts w:ascii="Times New Roman" w:hAnsi="Times New Roman"/>
          <w:color w:val="000000"/>
          <w:sz w:val="24"/>
        </w:rPr>
      </w:pPr>
      <m:oMathPara>
        <m:oMath>
          <m:f>
            <m:fPr>
              <m:ctrlPr>
                <w:rPr>
                  <w:rFonts w:ascii="Cambria Math" w:hAnsi="Cambria Math"/>
                  <w:i/>
                  <w:color w:val="000000"/>
                  <w:sz w:val="24"/>
                </w:rPr>
              </m:ctrlPr>
            </m:fPr>
            <m:num>
              <m:r>
                <w:rPr>
                  <w:rFonts w:ascii="Cambria Math" w:hAnsi="Cambria Math"/>
                  <w:color w:val="000000"/>
                  <w:sz w:val="24"/>
                </w:rPr>
                <m:t>∂</m:t>
              </m:r>
            </m:num>
            <m:den>
              <m:r>
                <w:rPr>
                  <w:rFonts w:ascii="Cambria Math" w:hAnsi="Cambria Math"/>
                  <w:color w:val="000000"/>
                  <w:sz w:val="24"/>
                </w:rPr>
                <m:t>∂x</m:t>
              </m:r>
            </m:den>
          </m:f>
          <m:r>
            <w:rPr>
              <w:rFonts w:ascii="Cambria Math" w:hAnsi="Cambria Math"/>
              <w:color w:val="000000"/>
              <w:sz w:val="24"/>
            </w:rPr>
            <m:t xml:space="preserve"> </m:t>
          </m:r>
          <m:d>
            <m:dPr>
              <m:ctrlPr>
                <w:rPr>
                  <w:rFonts w:ascii="Cambria Math" w:hAnsi="Cambria Math"/>
                  <w:i/>
                  <w:color w:val="000000"/>
                  <w:sz w:val="24"/>
                </w:rPr>
              </m:ctrlPr>
            </m:dPr>
            <m:e>
              <m:r>
                <w:rPr>
                  <w:rFonts w:ascii="Cambria Math" w:hAnsi="Cambria Math"/>
                  <w:color w:val="000000"/>
                  <w:sz w:val="24"/>
                </w:rPr>
                <m:t>ρuɸ</m:t>
              </m:r>
            </m:e>
          </m:d>
          <m:r>
            <w:rPr>
              <w:rFonts w:ascii="Cambria Math" w:hAnsi="Cambria Math"/>
              <w:color w:val="000000"/>
              <w:sz w:val="24"/>
            </w:rPr>
            <m:t>=</m:t>
          </m:r>
          <m:f>
            <m:fPr>
              <m:ctrlPr>
                <w:rPr>
                  <w:rFonts w:ascii="Cambria Math" w:hAnsi="Cambria Math"/>
                  <w:i/>
                  <w:color w:val="000000"/>
                  <w:sz w:val="24"/>
                </w:rPr>
              </m:ctrlPr>
            </m:fPr>
            <m:num>
              <m:r>
                <w:rPr>
                  <w:rFonts w:ascii="Cambria Math" w:hAnsi="Cambria Math"/>
                  <w:color w:val="000000"/>
                  <w:sz w:val="24"/>
                </w:rPr>
                <m:t>∂</m:t>
              </m:r>
            </m:num>
            <m:den>
              <m:r>
                <w:rPr>
                  <w:rFonts w:ascii="Cambria Math" w:hAnsi="Cambria Math"/>
                  <w:color w:val="000000"/>
                  <w:sz w:val="24"/>
                </w:rPr>
                <m:t>∂x</m:t>
              </m:r>
            </m:den>
          </m:f>
          <m:r>
            <w:rPr>
              <w:rFonts w:ascii="Cambria Math" w:hAnsi="Cambria Math"/>
              <w:color w:val="000000"/>
              <w:sz w:val="24"/>
            </w:rPr>
            <m:t xml:space="preserve"> </m:t>
          </m:r>
          <m:d>
            <m:dPr>
              <m:ctrlPr>
                <w:rPr>
                  <w:rFonts w:ascii="Cambria Math" w:hAnsi="Cambria Math"/>
                  <w:i/>
                  <w:color w:val="000000"/>
                  <w:sz w:val="24"/>
                </w:rPr>
              </m:ctrlPr>
            </m:dPr>
            <m:e>
              <m:r>
                <w:rPr>
                  <w:rFonts w:ascii="Cambria Math" w:hAnsi="Cambria Math"/>
                  <w:color w:val="000000"/>
                  <w:sz w:val="24"/>
                </w:rPr>
                <m:t>Γ</m:t>
              </m:r>
              <m:f>
                <m:fPr>
                  <m:ctrlPr>
                    <w:rPr>
                      <w:rFonts w:ascii="Cambria Math" w:hAnsi="Cambria Math"/>
                      <w:i/>
                      <w:color w:val="000000"/>
                      <w:sz w:val="24"/>
                    </w:rPr>
                  </m:ctrlPr>
                </m:fPr>
                <m:num>
                  <m:r>
                    <w:rPr>
                      <w:rFonts w:ascii="Cambria Math" w:hAnsi="Cambria Math"/>
                      <w:color w:val="000000"/>
                      <w:sz w:val="24"/>
                    </w:rPr>
                    <m:t>∂ɸ</m:t>
                  </m:r>
                </m:num>
                <m:den>
                  <m:r>
                    <w:rPr>
                      <w:rFonts w:ascii="Cambria Math" w:hAnsi="Cambria Math"/>
                      <w:color w:val="000000"/>
                      <w:sz w:val="24"/>
                    </w:rPr>
                    <m:t>∂x</m:t>
                  </m:r>
                </m:den>
              </m:f>
            </m:e>
          </m:d>
          <m:r>
            <w:rPr>
              <w:rFonts w:ascii="Cambria Math" w:hAnsi="Cambria Math"/>
              <w:color w:val="000000"/>
              <w:sz w:val="24"/>
            </w:rPr>
            <m:t xml:space="preserve">           (2.10)</m:t>
          </m:r>
        </m:oMath>
      </m:oMathPara>
    </w:p>
    <w:p w:rsidR="0077256E" w:rsidRPr="0031323B" w:rsidRDefault="0077256E" w:rsidP="00981CCB">
      <w:pPr>
        <w:autoSpaceDE w:val="0"/>
        <w:autoSpaceDN w:val="0"/>
        <w:adjustRightInd w:val="0"/>
        <w:spacing w:line="480" w:lineRule="auto"/>
        <w:ind w:firstLine="720"/>
        <w:rPr>
          <w:rFonts w:ascii="Times New Roman" w:hAnsi="Times New Roman"/>
          <w:color w:val="000000"/>
          <w:sz w:val="24"/>
          <w:lang w:val="en-US"/>
        </w:rPr>
      </w:pPr>
      <w:r w:rsidRPr="0031323B">
        <w:rPr>
          <w:rFonts w:ascii="Times New Roman" w:hAnsi="Times New Roman"/>
          <w:color w:val="000000"/>
          <w:sz w:val="24"/>
          <w:lang w:val="en-US"/>
        </w:rPr>
        <w:t xml:space="preserve">By default, </w:t>
      </w:r>
      <w:r w:rsidR="004F507F">
        <w:rPr>
          <w:rFonts w:ascii="Times New Roman" w:hAnsi="Times New Roman"/>
          <w:color w:val="000000"/>
          <w:sz w:val="24"/>
          <w:lang w:val="en-US"/>
        </w:rPr>
        <w:t>ANSYS</w:t>
      </w:r>
      <w:r w:rsidRPr="0031323B">
        <w:rPr>
          <w:rFonts w:ascii="Times New Roman" w:hAnsi="Times New Roman"/>
          <w:color w:val="000000"/>
          <w:sz w:val="24"/>
          <w:lang w:val="en-US"/>
        </w:rPr>
        <w:t xml:space="preserve"> </w:t>
      </w:r>
      <w:r w:rsidR="004F507F">
        <w:rPr>
          <w:rFonts w:ascii="Times New Roman" w:hAnsi="Times New Roman"/>
          <w:color w:val="000000"/>
          <w:sz w:val="24"/>
          <w:lang w:val="en-US"/>
        </w:rPr>
        <w:t>FLUENT</w:t>
      </w:r>
      <w:r w:rsidRPr="0031323B">
        <w:rPr>
          <w:rFonts w:ascii="Times New Roman" w:hAnsi="Times New Roman"/>
          <w:color w:val="000000"/>
          <w:sz w:val="24"/>
          <w:lang w:val="en-US"/>
        </w:rPr>
        <w:t xml:space="preserve"> stores discrete values </w:t>
      </w:r>
      <w:bookmarkStart w:id="33" w:name="169944"/>
      <w:bookmarkStart w:id="34" w:name="169945"/>
      <w:bookmarkEnd w:id="33"/>
      <w:bookmarkEnd w:id="34"/>
      <w:r w:rsidRPr="0031323B">
        <w:rPr>
          <w:rFonts w:ascii="Times New Roman" w:hAnsi="Times New Roman"/>
          <w:color w:val="000000"/>
          <w:sz w:val="24"/>
          <w:lang w:val="en-US"/>
        </w:rPr>
        <w:t xml:space="preserve">of the scalar </w:t>
      </w:r>
      <m:oMath>
        <m:r>
          <w:rPr>
            <w:rFonts w:ascii="Cambria Math" w:hAnsi="Cambria Math"/>
            <w:color w:val="000000"/>
            <w:sz w:val="24"/>
          </w:rPr>
          <m:t>Γ</m:t>
        </m:r>
      </m:oMath>
      <w:r w:rsidRPr="0031323B">
        <w:rPr>
          <w:rFonts w:ascii="Times New Roman" w:hAnsi="Times New Roman"/>
          <w:color w:val="000000"/>
          <w:sz w:val="24"/>
          <w:lang w:val="en-US"/>
        </w:rPr>
        <w:t xml:space="preserve"> at the cell centers. However, face values </w:t>
      </w:r>
      <m:oMath>
        <m:sSub>
          <m:sSubPr>
            <m:ctrlPr>
              <w:rPr>
                <w:rFonts w:ascii="Cambria Math" w:hAnsi="Cambria Math"/>
                <w:color w:val="000000"/>
                <w:sz w:val="24"/>
              </w:rPr>
            </m:ctrlPr>
          </m:sSubPr>
          <m:e>
            <m:r>
              <m:rPr>
                <m:sty m:val="p"/>
              </m:rPr>
              <w:rPr>
                <w:rFonts w:ascii="Cambria Math" w:hAnsi="Cambria Math"/>
                <w:color w:val="000000"/>
                <w:sz w:val="24"/>
                <w:lang w:val="en-US"/>
              </w:rPr>
              <m:t>ɸ</m:t>
            </m:r>
          </m:e>
          <m:sub>
            <m:r>
              <w:rPr>
                <w:rFonts w:ascii="Cambria Math" w:hAnsi="Cambria Math"/>
                <w:color w:val="000000"/>
                <w:sz w:val="24"/>
              </w:rPr>
              <m:t>f</m:t>
            </m:r>
          </m:sub>
        </m:sSub>
      </m:oMath>
      <w:r w:rsidRPr="0031323B">
        <w:rPr>
          <w:rFonts w:ascii="Times New Roman" w:hAnsi="Times New Roman"/>
          <w:color w:val="000000"/>
          <w:sz w:val="24"/>
          <w:lang w:val="en-US"/>
        </w:rPr>
        <w:t xml:space="preserve"> are required for the convection terms in the discretized transport equations and must be </w:t>
      </w:r>
      <w:bookmarkStart w:id="35" w:name="169949"/>
      <w:bookmarkEnd w:id="35"/>
      <w:r w:rsidRPr="0031323B">
        <w:rPr>
          <w:rFonts w:ascii="Times New Roman" w:hAnsi="Times New Roman"/>
          <w:color w:val="000000"/>
          <w:sz w:val="24"/>
          <w:lang w:val="en-US"/>
        </w:rPr>
        <w:t xml:space="preserve">interpolated </w:t>
      </w:r>
      <w:bookmarkStart w:id="36" w:name="169950"/>
      <w:bookmarkEnd w:id="36"/>
      <w:r w:rsidRPr="0031323B">
        <w:rPr>
          <w:rFonts w:ascii="Times New Roman" w:hAnsi="Times New Roman"/>
          <w:color w:val="000000"/>
          <w:sz w:val="24"/>
          <w:lang w:val="en-US"/>
        </w:rPr>
        <w:t xml:space="preserve">from the cell center values. This is accomplished using an upwind scheme. </w:t>
      </w:r>
      <w:bookmarkStart w:id="37" w:name="169951"/>
      <w:bookmarkEnd w:id="37"/>
      <w:r w:rsidRPr="0031323B">
        <w:rPr>
          <w:rFonts w:ascii="Times New Roman" w:hAnsi="Times New Roman"/>
          <w:color w:val="000000"/>
          <w:sz w:val="24"/>
          <w:lang w:val="en-US"/>
        </w:rPr>
        <w:t xml:space="preserve">Upwinding means that the face value </w:t>
      </w:r>
      <m:oMath>
        <m:sSub>
          <m:sSubPr>
            <m:ctrlPr>
              <w:rPr>
                <w:rFonts w:ascii="Cambria Math" w:hAnsi="Cambria Math"/>
                <w:color w:val="000000"/>
                <w:sz w:val="24"/>
              </w:rPr>
            </m:ctrlPr>
          </m:sSubPr>
          <m:e>
            <m:r>
              <m:rPr>
                <m:sty m:val="p"/>
              </m:rPr>
              <w:rPr>
                <w:rFonts w:ascii="Cambria Math" w:hAnsi="Cambria Math"/>
                <w:color w:val="000000"/>
                <w:sz w:val="24"/>
                <w:lang w:val="en-US"/>
              </w:rPr>
              <m:t>ɸ</m:t>
            </m:r>
          </m:e>
          <m:sub>
            <m:r>
              <w:rPr>
                <w:rFonts w:ascii="Cambria Math" w:hAnsi="Cambria Math"/>
                <w:color w:val="000000"/>
                <w:sz w:val="24"/>
              </w:rPr>
              <m:t>f</m:t>
            </m:r>
          </m:sub>
        </m:sSub>
      </m:oMath>
      <w:r w:rsidRPr="0031323B">
        <w:rPr>
          <w:rFonts w:ascii="Times New Roman" w:hAnsi="Times New Roman"/>
          <w:color w:val="000000"/>
          <w:sz w:val="24"/>
          <w:lang w:val="en-US"/>
        </w:rPr>
        <w:t xml:space="preserve"> is derived from quantities in the cell upstream, or "upwind,'' relative to the direction of the normal velocity </w:t>
      </w:r>
      <w:r w:rsidR="00122085">
        <w:fldChar w:fldCharType="begin"/>
      </w:r>
      <w:r w:rsidR="00122085">
        <w:instrText xml:space="preserve"> REF _Ref338336037 \n \h  \* MERGEFORMAT </w:instrText>
      </w:r>
      <w:r w:rsidR="00122085">
        <w:fldChar w:fldCharType="separate"/>
      </w:r>
      <w:r w:rsidR="00C77FB5" w:rsidRPr="00C77FB5">
        <w:rPr>
          <w:rFonts w:ascii="Times New Roman" w:hAnsi="Times New Roman"/>
          <w:color w:val="000000"/>
          <w:sz w:val="24"/>
          <w:lang w:val="en-US"/>
        </w:rPr>
        <w:t>[11]</w:t>
      </w:r>
      <w:r w:rsidR="00122085">
        <w:fldChar w:fldCharType="end"/>
      </w:r>
      <w:r w:rsidR="00984E34" w:rsidRPr="0031323B">
        <w:rPr>
          <w:rFonts w:ascii="Times New Roman" w:hAnsi="Times New Roman"/>
          <w:color w:val="000000"/>
          <w:sz w:val="24"/>
          <w:lang w:val="en-US"/>
        </w:rPr>
        <w:t>.</w:t>
      </w:r>
    </w:p>
    <w:p w:rsidR="0077256E" w:rsidRPr="0031323B" w:rsidRDefault="0077256E" w:rsidP="00981CCB">
      <w:pPr>
        <w:autoSpaceDE w:val="0"/>
        <w:autoSpaceDN w:val="0"/>
        <w:adjustRightInd w:val="0"/>
        <w:spacing w:line="480" w:lineRule="auto"/>
        <w:ind w:firstLine="720"/>
        <w:rPr>
          <w:rFonts w:ascii="Times New Roman" w:hAnsi="Times New Roman"/>
          <w:color w:val="000000"/>
          <w:sz w:val="24"/>
        </w:rPr>
      </w:pPr>
      <w:r w:rsidRPr="0031323B">
        <w:rPr>
          <w:rFonts w:ascii="Times New Roman" w:hAnsi="Times New Roman"/>
          <w:color w:val="000000"/>
          <w:sz w:val="24"/>
          <w:lang w:val="en-US"/>
        </w:rPr>
        <w:t xml:space="preserve">The first order upwind scheme is stable and satisfies transportiveness, boundedness and conservativeness. Although this scheme promotes numerical stability, it is widely known to cause unwanted numerical diffusion in space. In order to reduce these numerical errors, high order approximations, such as the second-order upwind and third-order QUICK scheme are widely applied. In this work, as it consists of 2D analyses, third-order approximations were not necessary. </w:t>
      </w:r>
      <w:r w:rsidRPr="0031323B">
        <w:rPr>
          <w:rFonts w:ascii="Times New Roman" w:hAnsi="Times New Roman"/>
          <w:color w:val="000000"/>
          <w:sz w:val="24"/>
        </w:rPr>
        <w:t xml:space="preserve">Only first and second-order upwind schemes were used. </w:t>
      </w:r>
    </w:p>
    <w:p w:rsidR="0077256E" w:rsidRPr="0031323B" w:rsidRDefault="0077256E" w:rsidP="00402221">
      <w:pPr>
        <w:pStyle w:val="Estilotitulo3Antes0ptDepoisde0ptEspaamentoentre"/>
        <w:tabs>
          <w:tab w:val="clear" w:pos="5022"/>
        </w:tabs>
        <w:ind w:left="720"/>
        <w:rPr>
          <w:rFonts w:eastAsia="TimesNewRoman"/>
          <w:szCs w:val="24"/>
        </w:rPr>
      </w:pPr>
      <w:bookmarkStart w:id="38" w:name="_Toc341684333"/>
      <w:r w:rsidRPr="0031323B">
        <w:rPr>
          <w:rFonts w:eastAsia="TimesNewRoman"/>
          <w:szCs w:val="24"/>
        </w:rPr>
        <w:t>Grid Generation</w:t>
      </w:r>
      <w:bookmarkEnd w:id="38"/>
    </w:p>
    <w:p w:rsidR="0077256E" w:rsidRPr="0031323B" w:rsidRDefault="0077256E" w:rsidP="00981CCB">
      <w:pPr>
        <w:autoSpaceDE w:val="0"/>
        <w:autoSpaceDN w:val="0"/>
        <w:adjustRightInd w:val="0"/>
        <w:spacing w:line="480" w:lineRule="auto"/>
        <w:ind w:firstLine="720"/>
        <w:rPr>
          <w:rFonts w:ascii="Times New Roman" w:hAnsi="Times New Roman"/>
          <w:color w:val="000000"/>
          <w:sz w:val="24"/>
          <w:lang w:val="en-US"/>
        </w:rPr>
      </w:pPr>
      <w:r w:rsidRPr="0031323B">
        <w:rPr>
          <w:rFonts w:ascii="Times New Roman" w:hAnsi="Times New Roman"/>
          <w:color w:val="000000"/>
          <w:sz w:val="24"/>
          <w:lang w:val="en-US"/>
        </w:rPr>
        <w:t xml:space="preserve">CFD requires the subdivision of the domain into a number of smaller subdomains in order to solve the flow physics within the domain geometry that has been created. This result in the generation of a grid (or mesh) of cells (elements or control volumes) overlaying the whole domain geometry </w:t>
      </w:r>
      <w:r w:rsidR="00D21B8E">
        <w:fldChar w:fldCharType="begin"/>
      </w:r>
      <w:r w:rsidR="001F7A0E">
        <w:rPr>
          <w:rFonts w:ascii="Times New Roman" w:hAnsi="Times New Roman"/>
          <w:color w:val="000000"/>
          <w:sz w:val="24"/>
          <w:lang w:val="en-US"/>
        </w:rPr>
        <w:instrText xml:space="preserve"> REF _Ref340002203 \n \h </w:instrText>
      </w:r>
      <w:r w:rsidR="00D21B8E">
        <w:fldChar w:fldCharType="separate"/>
      </w:r>
      <w:r w:rsidR="00C77FB5">
        <w:rPr>
          <w:rFonts w:ascii="Times New Roman" w:hAnsi="Times New Roman"/>
          <w:color w:val="000000"/>
          <w:sz w:val="24"/>
          <w:lang w:val="en-US"/>
        </w:rPr>
        <w:t>[10]</w:t>
      </w:r>
      <w:r w:rsidR="00D21B8E">
        <w:fldChar w:fldCharType="end"/>
      </w:r>
      <w:r w:rsidR="003D54AA" w:rsidRPr="0031323B">
        <w:rPr>
          <w:rFonts w:ascii="Times New Roman" w:hAnsi="Times New Roman"/>
          <w:color w:val="000000"/>
          <w:sz w:val="24"/>
          <w:lang w:val="en-US"/>
        </w:rPr>
        <w:t xml:space="preserve">. </w:t>
      </w:r>
      <w:r w:rsidRPr="0031323B">
        <w:rPr>
          <w:rFonts w:ascii="Times New Roman" w:hAnsi="Times New Roman"/>
          <w:color w:val="000000"/>
          <w:sz w:val="24"/>
          <w:lang w:val="en-US"/>
        </w:rPr>
        <w:t>The essential fluid flows that are described in each of these cells are usually solved numerically so that the discrete values of the flow properties are determined. It is very important to create a well-constructed mesh because it will have a great influence on the solution. A mesh can be structured, unstructured or hybrid.</w:t>
      </w:r>
    </w:p>
    <w:p w:rsidR="0077256E" w:rsidRPr="0031323B" w:rsidRDefault="0077256E" w:rsidP="00981CCB">
      <w:pPr>
        <w:autoSpaceDE w:val="0"/>
        <w:autoSpaceDN w:val="0"/>
        <w:adjustRightInd w:val="0"/>
        <w:spacing w:line="480" w:lineRule="auto"/>
        <w:ind w:firstLine="720"/>
        <w:rPr>
          <w:rFonts w:ascii="Times New Roman" w:hAnsi="Times New Roman"/>
          <w:color w:val="000000"/>
          <w:sz w:val="24"/>
          <w:lang w:val="en-US"/>
        </w:rPr>
      </w:pPr>
      <w:r w:rsidRPr="0031323B">
        <w:rPr>
          <w:rFonts w:ascii="Times New Roman" w:hAnsi="Times New Roman"/>
          <w:color w:val="000000"/>
          <w:sz w:val="24"/>
          <w:lang w:val="en-US"/>
        </w:rPr>
        <w:t>A single block structured mesh usually may comprise square elements (2D) or hexahedral elements (3D) which are orthogonal in i, j space (2D) or i, j, k space (3D) and follow a uniform pattern. However, it is also possible to have wedges (3D), triangles (2D) and pyramids (3D) in a structured mesh.</w:t>
      </w:r>
    </w:p>
    <w:p w:rsidR="0077256E" w:rsidRPr="0031323B" w:rsidRDefault="0077256E" w:rsidP="00981CCB">
      <w:pPr>
        <w:autoSpaceDE w:val="0"/>
        <w:autoSpaceDN w:val="0"/>
        <w:adjustRightInd w:val="0"/>
        <w:spacing w:line="480" w:lineRule="auto"/>
        <w:ind w:firstLine="720"/>
        <w:rPr>
          <w:rFonts w:ascii="Times New Roman" w:hAnsi="Times New Roman"/>
          <w:color w:val="000000"/>
          <w:sz w:val="24"/>
          <w:lang w:val="en-US"/>
        </w:rPr>
      </w:pPr>
      <w:r w:rsidRPr="0031323B">
        <w:rPr>
          <w:rFonts w:ascii="Times New Roman" w:hAnsi="Times New Roman"/>
          <w:color w:val="000000"/>
          <w:sz w:val="24"/>
          <w:lang w:val="en-US"/>
        </w:rPr>
        <w:t>The connectivity on this type of mesh is straightforward because cell</w:t>
      </w:r>
      <w:r w:rsidR="00580035" w:rsidRPr="0031323B">
        <w:rPr>
          <w:rFonts w:ascii="Times New Roman" w:hAnsi="Times New Roman"/>
          <w:color w:val="000000"/>
          <w:sz w:val="24"/>
          <w:lang w:val="en-US"/>
        </w:rPr>
        <w:t>s</w:t>
      </w:r>
      <w:r w:rsidRPr="0031323B">
        <w:rPr>
          <w:rFonts w:ascii="Times New Roman" w:hAnsi="Times New Roman"/>
          <w:color w:val="000000"/>
          <w:sz w:val="24"/>
          <w:lang w:val="en-US"/>
        </w:rPr>
        <w:t xml:space="preserve"> adjacent to a given elemental face are identified by the indices and the cell edges form continuous mesh lines that begin and end on opposite elemental faces as illustrated in </w:t>
      </w:r>
      <w:r w:rsidR="00122085">
        <w:fldChar w:fldCharType="begin"/>
      </w:r>
      <w:r w:rsidR="00122085">
        <w:instrText xml:space="preserve"> REF _Ref338221243</w:instrText>
      </w:r>
      <w:r w:rsidR="00122085">
        <w:instrText xml:space="preserve"> \h  \* MERGEFORMAT </w:instrText>
      </w:r>
      <w:r w:rsidR="00122085">
        <w:fldChar w:fldCharType="separate"/>
      </w:r>
      <w:r w:rsidR="00C77FB5" w:rsidRPr="00C77FB5">
        <w:rPr>
          <w:rFonts w:ascii="Times New Roman" w:hAnsi="Times New Roman"/>
          <w:color w:val="000000"/>
          <w:sz w:val="24"/>
          <w:lang w:val="en-US"/>
        </w:rPr>
        <w:t>Figure 5</w:t>
      </w:r>
      <w:r w:rsidR="00122085">
        <w:fldChar w:fldCharType="end"/>
      </w:r>
      <w:r w:rsidR="00C768CA" w:rsidRPr="0031323B">
        <w:rPr>
          <w:rFonts w:ascii="Times New Roman" w:hAnsi="Times New Roman"/>
          <w:color w:val="000000"/>
          <w:sz w:val="24"/>
          <w:lang w:val="en-US"/>
        </w:rPr>
        <w:t xml:space="preserve">. </w:t>
      </w:r>
      <w:r w:rsidRPr="0031323B">
        <w:rPr>
          <w:rFonts w:ascii="Times New Roman" w:hAnsi="Times New Roman"/>
          <w:color w:val="000000"/>
          <w:sz w:val="24"/>
          <w:lang w:val="en-US"/>
        </w:rPr>
        <w:t xml:space="preserve">The regularity of the connectivity allows conserving space since neighborhood relationships are defined by the storage arrangement. </w:t>
      </w:r>
    </w:p>
    <w:p w:rsidR="00C768CA" w:rsidRPr="0031323B" w:rsidRDefault="00947115" w:rsidP="003553A9">
      <w:pPr>
        <w:keepNext/>
        <w:autoSpaceDE w:val="0"/>
        <w:autoSpaceDN w:val="0"/>
        <w:adjustRightInd w:val="0"/>
        <w:spacing w:line="480" w:lineRule="auto"/>
        <w:jc w:val="center"/>
        <w:rPr>
          <w:rFonts w:ascii="Times New Roman" w:hAnsi="Times New Roman"/>
        </w:rPr>
      </w:pPr>
      <w:r w:rsidRPr="0031323B">
        <w:rPr>
          <w:rFonts w:ascii="Times New Roman" w:hAnsi="Times New Roman"/>
          <w:noProof/>
          <w:color w:val="000000"/>
          <w:sz w:val="24"/>
          <w:lang w:val="en-US" w:eastAsia="en-US"/>
        </w:rPr>
        <w:drawing>
          <wp:inline distT="0" distB="0" distL="0" distR="0">
            <wp:extent cx="3279361" cy="3928262"/>
            <wp:effectExtent l="1905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srcRect/>
                    <a:stretch>
                      <a:fillRect/>
                    </a:stretch>
                  </pic:blipFill>
                  <pic:spPr bwMode="auto">
                    <a:xfrm>
                      <a:off x="0" y="0"/>
                      <a:ext cx="3279451" cy="3928370"/>
                    </a:xfrm>
                    <a:prstGeom prst="rect">
                      <a:avLst/>
                    </a:prstGeom>
                    <a:noFill/>
                    <a:ln w="9525">
                      <a:noFill/>
                      <a:miter lim="800000"/>
                      <a:headEnd/>
                      <a:tailEnd/>
                    </a:ln>
                  </pic:spPr>
                </pic:pic>
              </a:graphicData>
            </a:graphic>
          </wp:inline>
        </w:drawing>
      </w:r>
    </w:p>
    <w:p w:rsidR="00C768CA" w:rsidRPr="0031323B" w:rsidRDefault="00C768CA" w:rsidP="003E6BCF">
      <w:pPr>
        <w:pStyle w:val="Caption"/>
        <w:jc w:val="center"/>
        <w:rPr>
          <w:rFonts w:ascii="Times New Roman" w:hAnsi="Times New Roman"/>
          <w:lang w:val="en-US"/>
        </w:rPr>
      </w:pPr>
      <w:bookmarkStart w:id="39" w:name="_Ref338221243"/>
      <w:bookmarkStart w:id="40" w:name="_Toc342142033"/>
      <w:r w:rsidRPr="0031323B">
        <w:rPr>
          <w:rFonts w:ascii="Times New Roman" w:hAnsi="Times New Roman"/>
          <w:lang w:val="en-US"/>
        </w:rPr>
        <w:t xml:space="preserve">Figure </w:t>
      </w:r>
      <w:r w:rsidR="00D21B8E">
        <w:rPr>
          <w:rFonts w:ascii="Times New Roman" w:hAnsi="Times New Roman"/>
          <w:lang w:val="en-US"/>
        </w:rPr>
        <w:fldChar w:fldCharType="begin"/>
      </w:r>
      <w:r w:rsidR="00EB44DE">
        <w:rPr>
          <w:rFonts w:ascii="Times New Roman" w:hAnsi="Times New Roman"/>
          <w:lang w:val="en-US"/>
        </w:rPr>
        <w:instrText xml:space="preserve"> SEQ Figure \* ARABIC </w:instrText>
      </w:r>
      <w:r w:rsidR="00D21B8E">
        <w:rPr>
          <w:rFonts w:ascii="Times New Roman" w:hAnsi="Times New Roman"/>
          <w:lang w:val="en-US"/>
        </w:rPr>
        <w:fldChar w:fldCharType="separate"/>
      </w:r>
      <w:r w:rsidR="00C77FB5">
        <w:rPr>
          <w:rFonts w:ascii="Times New Roman" w:hAnsi="Times New Roman"/>
          <w:noProof/>
          <w:lang w:val="en-US"/>
        </w:rPr>
        <w:t>5</w:t>
      </w:r>
      <w:r w:rsidR="00D21B8E">
        <w:rPr>
          <w:rFonts w:ascii="Times New Roman" w:hAnsi="Times New Roman"/>
          <w:lang w:val="en-US"/>
        </w:rPr>
        <w:fldChar w:fldCharType="end"/>
      </w:r>
      <w:bookmarkEnd w:id="39"/>
      <w:r w:rsidRPr="0031323B">
        <w:rPr>
          <w:rFonts w:ascii="Times New Roman" w:hAnsi="Times New Roman"/>
          <w:lang w:val="en-US"/>
        </w:rPr>
        <w:t>: Nodal indexing of Elemental cells in two and three dimensions for a structured mesh</w:t>
      </w:r>
      <w:r w:rsidR="007C3287" w:rsidRPr="0031323B">
        <w:rPr>
          <w:rFonts w:ascii="Times New Roman" w:hAnsi="Times New Roman"/>
          <w:lang w:val="en-US"/>
        </w:rPr>
        <w:t xml:space="preserve"> </w:t>
      </w:r>
      <w:r w:rsidR="00652FE9" w:rsidRPr="00652FE9">
        <w:rPr>
          <w:lang w:val="en-US"/>
        </w:rPr>
        <w:t>[10].</w:t>
      </w:r>
      <w:bookmarkEnd w:id="40"/>
    </w:p>
    <w:p w:rsidR="00C768CA" w:rsidRPr="0031323B" w:rsidRDefault="00C768CA" w:rsidP="00C768CA">
      <w:pPr>
        <w:rPr>
          <w:rFonts w:ascii="Times New Roman" w:hAnsi="Times New Roman"/>
          <w:lang w:val="en-US"/>
        </w:rPr>
      </w:pPr>
    </w:p>
    <w:p w:rsidR="00C768CA" w:rsidRPr="0031323B" w:rsidRDefault="0077256E" w:rsidP="00C768CA">
      <w:pPr>
        <w:autoSpaceDE w:val="0"/>
        <w:autoSpaceDN w:val="0"/>
        <w:adjustRightInd w:val="0"/>
        <w:spacing w:line="480" w:lineRule="auto"/>
        <w:ind w:firstLine="720"/>
        <w:rPr>
          <w:rFonts w:ascii="Times New Roman" w:hAnsi="Times New Roman"/>
          <w:sz w:val="24"/>
          <w:lang w:val="en-US"/>
        </w:rPr>
      </w:pPr>
      <w:r w:rsidRPr="0031323B">
        <w:rPr>
          <w:rFonts w:ascii="Times New Roman" w:hAnsi="Times New Roman"/>
          <w:color w:val="000000"/>
          <w:sz w:val="24"/>
          <w:lang w:val="en-US"/>
        </w:rPr>
        <w:t>An unstructured mesh does not follow a uniform pattern. It is usually comprised of triangle elements (2D) or tetrahedron (3D). The cells are allowed to be assembled freely within the computational domain. The connectivity information for each face thus requires appropriate storage in</w:t>
      </w:r>
      <w:r w:rsidR="00580035" w:rsidRPr="0031323B">
        <w:rPr>
          <w:rFonts w:ascii="Times New Roman" w:hAnsi="Times New Roman"/>
          <w:color w:val="000000"/>
          <w:sz w:val="24"/>
          <w:lang w:val="en-US"/>
        </w:rPr>
        <w:t xml:space="preserve"> the</w:t>
      </w:r>
      <w:r w:rsidRPr="0031323B">
        <w:rPr>
          <w:rFonts w:ascii="Times New Roman" w:hAnsi="Times New Roman"/>
          <w:color w:val="000000"/>
          <w:sz w:val="24"/>
          <w:lang w:val="en-US"/>
        </w:rPr>
        <w:t xml:space="preserve"> form of a table. Compared to structured meshes, the storage requirements for an unstructured mesh can be substantially larger. </w:t>
      </w:r>
      <w:r w:rsidR="00122085">
        <w:fldChar w:fldCharType="begin"/>
      </w:r>
      <w:r w:rsidR="00122085">
        <w:instrText xml:space="preserve"> REF _Ref338220324 \h  \* MERGEFORMAT </w:instrText>
      </w:r>
      <w:r w:rsidR="00122085">
        <w:fldChar w:fldCharType="separate"/>
      </w:r>
      <w:r w:rsidR="00C77FB5" w:rsidRPr="0031323B">
        <w:rPr>
          <w:rFonts w:ascii="Times New Roman" w:hAnsi="Times New Roman"/>
          <w:sz w:val="24"/>
          <w:lang w:val="en-US"/>
        </w:rPr>
        <w:t xml:space="preserve">Figure </w:t>
      </w:r>
      <w:r w:rsidR="00C77FB5">
        <w:rPr>
          <w:rFonts w:ascii="Times New Roman" w:hAnsi="Times New Roman"/>
          <w:sz w:val="24"/>
          <w:lang w:val="en-US"/>
        </w:rPr>
        <w:t>6</w:t>
      </w:r>
      <w:r w:rsidR="00122085">
        <w:fldChar w:fldCharType="end"/>
      </w:r>
      <w:r w:rsidR="00C768CA" w:rsidRPr="0031323B">
        <w:rPr>
          <w:rFonts w:ascii="Times New Roman" w:hAnsi="Times New Roman"/>
          <w:sz w:val="24"/>
          <w:lang w:val="en-US"/>
        </w:rPr>
        <w:t xml:space="preserve"> shows the representation of four neighboring surface triangles for unstructured grids that illustrates the indexing scheme.</w:t>
      </w:r>
    </w:p>
    <w:p w:rsidR="00C768CA" w:rsidRPr="0031323B" w:rsidRDefault="00C768CA" w:rsidP="003A4BD0">
      <w:pPr>
        <w:keepNext/>
        <w:autoSpaceDE w:val="0"/>
        <w:autoSpaceDN w:val="0"/>
        <w:adjustRightInd w:val="0"/>
        <w:spacing w:line="480" w:lineRule="auto"/>
        <w:jc w:val="center"/>
        <w:rPr>
          <w:rFonts w:ascii="Times New Roman" w:hAnsi="Times New Roman"/>
          <w:sz w:val="24"/>
          <w:lang w:val="en-US"/>
        </w:rPr>
      </w:pPr>
      <w:r w:rsidRPr="0031323B">
        <w:rPr>
          <w:rFonts w:ascii="Times New Roman" w:hAnsi="Times New Roman"/>
          <w:noProof/>
          <w:sz w:val="24"/>
          <w:lang w:val="en-US" w:eastAsia="en-US"/>
        </w:rPr>
        <w:drawing>
          <wp:inline distT="0" distB="0" distL="0" distR="0">
            <wp:extent cx="2914650" cy="1892300"/>
            <wp:effectExtent l="0" t="0" r="0" b="0"/>
            <wp:docPr id="5"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4650" cy="1892300"/>
                    </a:xfrm>
                    <a:prstGeom prst="rect">
                      <a:avLst/>
                    </a:prstGeom>
                    <a:noFill/>
                    <a:ln>
                      <a:noFill/>
                    </a:ln>
                  </pic:spPr>
                </pic:pic>
              </a:graphicData>
            </a:graphic>
          </wp:inline>
        </w:drawing>
      </w:r>
    </w:p>
    <w:p w:rsidR="00C768CA" w:rsidRPr="0031323B" w:rsidRDefault="00C768CA" w:rsidP="003E6BCF">
      <w:pPr>
        <w:pStyle w:val="Caption"/>
        <w:keepNext/>
        <w:jc w:val="center"/>
        <w:rPr>
          <w:rFonts w:ascii="Times New Roman" w:hAnsi="Times New Roman"/>
          <w:sz w:val="24"/>
          <w:szCs w:val="24"/>
          <w:lang w:val="en-US"/>
        </w:rPr>
      </w:pPr>
      <w:bookmarkStart w:id="41" w:name="_Ref338220324"/>
      <w:bookmarkStart w:id="42" w:name="_Toc342142034"/>
      <w:r w:rsidRPr="0031323B">
        <w:rPr>
          <w:rFonts w:ascii="Times New Roman" w:hAnsi="Times New Roman"/>
          <w:sz w:val="24"/>
          <w:szCs w:val="24"/>
          <w:lang w:val="en-US"/>
        </w:rPr>
        <w:t xml:space="preserve">Figure </w:t>
      </w:r>
      <w:r w:rsidR="00D21B8E">
        <w:rPr>
          <w:rFonts w:ascii="Times New Roman" w:hAnsi="Times New Roman"/>
          <w:sz w:val="24"/>
          <w:szCs w:val="24"/>
          <w:lang w:val="en-US"/>
        </w:rPr>
        <w:fldChar w:fldCharType="begin"/>
      </w:r>
      <w:r w:rsidR="00EB44DE">
        <w:rPr>
          <w:rFonts w:ascii="Times New Roman" w:hAnsi="Times New Roman"/>
          <w:sz w:val="24"/>
          <w:szCs w:val="24"/>
          <w:lang w:val="en-US"/>
        </w:rPr>
        <w:instrText xml:space="preserve"> SEQ Figure \* ARABIC </w:instrText>
      </w:r>
      <w:r w:rsidR="00D21B8E">
        <w:rPr>
          <w:rFonts w:ascii="Times New Roman" w:hAnsi="Times New Roman"/>
          <w:sz w:val="24"/>
          <w:szCs w:val="24"/>
          <w:lang w:val="en-US"/>
        </w:rPr>
        <w:fldChar w:fldCharType="separate"/>
      </w:r>
      <w:r w:rsidR="00C77FB5">
        <w:rPr>
          <w:rFonts w:ascii="Times New Roman" w:hAnsi="Times New Roman"/>
          <w:noProof/>
          <w:sz w:val="24"/>
          <w:szCs w:val="24"/>
          <w:lang w:val="en-US"/>
        </w:rPr>
        <w:t>6</w:t>
      </w:r>
      <w:r w:rsidR="00D21B8E">
        <w:rPr>
          <w:rFonts w:ascii="Times New Roman" w:hAnsi="Times New Roman"/>
          <w:sz w:val="24"/>
          <w:szCs w:val="24"/>
          <w:lang w:val="en-US"/>
        </w:rPr>
        <w:fldChar w:fldCharType="end"/>
      </w:r>
      <w:bookmarkEnd w:id="41"/>
      <w:r w:rsidRPr="0031323B">
        <w:rPr>
          <w:rFonts w:ascii="Times New Roman" w:hAnsi="Times New Roman"/>
          <w:sz w:val="24"/>
          <w:szCs w:val="24"/>
          <w:lang w:val="en-US"/>
        </w:rPr>
        <w:t xml:space="preserve">: Representation of four neighboring surface triangles for unstructured grids that illustrates the indexing scheme </w:t>
      </w:r>
      <w:r w:rsidR="00122085">
        <w:fldChar w:fldCharType="begin"/>
      </w:r>
      <w:r w:rsidR="00122085">
        <w:instrText xml:space="preserve"> REF _Ref338336330 \n \h  \* MERGEFORMAT </w:instrText>
      </w:r>
      <w:r w:rsidR="00122085">
        <w:fldChar w:fldCharType="separate"/>
      </w:r>
      <w:r w:rsidR="00C77FB5" w:rsidRPr="00C77FB5">
        <w:rPr>
          <w:rFonts w:ascii="Times New Roman" w:hAnsi="Times New Roman"/>
          <w:sz w:val="24"/>
          <w:szCs w:val="24"/>
          <w:lang w:val="en-US"/>
        </w:rPr>
        <w:t>[13]</w:t>
      </w:r>
      <w:r w:rsidR="00122085">
        <w:fldChar w:fldCharType="end"/>
      </w:r>
      <w:r w:rsidR="00486FFC" w:rsidRPr="0031323B">
        <w:rPr>
          <w:rFonts w:ascii="Times New Roman" w:hAnsi="Times New Roman"/>
          <w:sz w:val="24"/>
          <w:szCs w:val="24"/>
          <w:lang w:val="en-US"/>
        </w:rPr>
        <w:t>.</w:t>
      </w:r>
      <w:bookmarkEnd w:id="42"/>
    </w:p>
    <w:p w:rsidR="00C768CA" w:rsidRPr="0031323B" w:rsidRDefault="00C768CA" w:rsidP="00981CCB">
      <w:pPr>
        <w:autoSpaceDE w:val="0"/>
        <w:autoSpaceDN w:val="0"/>
        <w:adjustRightInd w:val="0"/>
        <w:spacing w:line="480" w:lineRule="auto"/>
        <w:ind w:firstLine="720"/>
        <w:rPr>
          <w:rFonts w:ascii="Times New Roman" w:hAnsi="Times New Roman"/>
          <w:color w:val="000000"/>
          <w:sz w:val="24"/>
          <w:lang w:val="en-US"/>
        </w:rPr>
      </w:pPr>
    </w:p>
    <w:p w:rsidR="0077256E" w:rsidRPr="0031323B" w:rsidRDefault="0077256E" w:rsidP="00981CCB">
      <w:pPr>
        <w:autoSpaceDE w:val="0"/>
        <w:autoSpaceDN w:val="0"/>
        <w:adjustRightInd w:val="0"/>
        <w:spacing w:line="480" w:lineRule="auto"/>
        <w:ind w:firstLine="720"/>
        <w:rPr>
          <w:rFonts w:ascii="Times New Roman" w:hAnsi="Times New Roman"/>
          <w:color w:val="000000"/>
          <w:sz w:val="24"/>
          <w:lang w:val="en-US"/>
        </w:rPr>
      </w:pPr>
      <w:r w:rsidRPr="0031323B">
        <w:rPr>
          <w:rFonts w:ascii="Times New Roman" w:hAnsi="Times New Roman"/>
          <w:color w:val="000000"/>
          <w:sz w:val="24"/>
          <w:lang w:val="en-US"/>
        </w:rPr>
        <w:t xml:space="preserve">A hybrid mesh is a mesh that contains structured and unstructured portions. There is also a possibility of a "mixed" mesh. The term "mixed" is usually applied to meshes that contain </w:t>
      </w:r>
      <w:r w:rsidR="00580035" w:rsidRPr="0031323B">
        <w:rPr>
          <w:rFonts w:ascii="Times New Roman" w:hAnsi="Times New Roman"/>
          <w:color w:val="000000"/>
          <w:sz w:val="24"/>
          <w:lang w:val="en-US"/>
        </w:rPr>
        <w:t xml:space="preserve">both </w:t>
      </w:r>
      <w:r w:rsidRPr="0031323B">
        <w:rPr>
          <w:rFonts w:ascii="Times New Roman" w:hAnsi="Times New Roman"/>
          <w:color w:val="000000"/>
          <w:sz w:val="24"/>
          <w:lang w:val="en-US"/>
        </w:rPr>
        <w:t>elements associated with structured meshes and elements associated with unstructured meshes.</w:t>
      </w:r>
    </w:p>
    <w:p w:rsidR="0077256E" w:rsidRPr="0031323B" w:rsidRDefault="0077256E" w:rsidP="00981CCB">
      <w:pPr>
        <w:autoSpaceDE w:val="0"/>
        <w:autoSpaceDN w:val="0"/>
        <w:adjustRightInd w:val="0"/>
        <w:spacing w:line="480" w:lineRule="auto"/>
        <w:ind w:firstLine="720"/>
        <w:rPr>
          <w:rFonts w:ascii="Times New Roman" w:hAnsi="Times New Roman"/>
          <w:color w:val="000000"/>
          <w:sz w:val="24"/>
          <w:lang w:val="en-US"/>
        </w:rPr>
      </w:pPr>
      <w:r w:rsidRPr="0031323B">
        <w:rPr>
          <w:rFonts w:ascii="Times New Roman" w:hAnsi="Times New Roman"/>
          <w:color w:val="000000"/>
          <w:sz w:val="24"/>
          <w:lang w:val="en-US"/>
        </w:rPr>
        <w:t>In this thesis, the designs were analyzed using structured grids.</w:t>
      </w:r>
    </w:p>
    <w:p w:rsidR="0077256E" w:rsidRPr="0031323B" w:rsidRDefault="00E07159" w:rsidP="00FB2348">
      <w:pPr>
        <w:pStyle w:val="Estilo5"/>
        <w:ind w:firstLine="900"/>
        <w:rPr>
          <w:lang w:val="en-US"/>
        </w:rPr>
      </w:pPr>
      <w:r w:rsidRPr="0031323B">
        <w:rPr>
          <w:lang w:val="en-US"/>
        </w:rPr>
        <w:t xml:space="preserve"> </w:t>
      </w:r>
    </w:p>
    <w:p w:rsidR="00E07159" w:rsidRPr="0031323B" w:rsidRDefault="00E07159" w:rsidP="00FB2348">
      <w:pPr>
        <w:pStyle w:val="EstiloEstiloEstiloTtulo112ptCentralizadoAntes0ptDepo"/>
        <w:numPr>
          <w:ilvl w:val="0"/>
          <w:numId w:val="0"/>
        </w:numPr>
        <w:rPr>
          <w:lang w:val="en-US"/>
        </w:rPr>
      </w:pPr>
      <w:bookmarkStart w:id="43" w:name="_Toc341684334"/>
      <w:r w:rsidRPr="0031323B">
        <w:rPr>
          <w:lang w:val="en-US"/>
        </w:rPr>
        <w:t>O</w:t>
      </w:r>
      <w:r w:rsidR="00FB2348" w:rsidRPr="0031323B">
        <w:rPr>
          <w:lang w:val="en-US"/>
        </w:rPr>
        <w:t>PTIMIZATION</w:t>
      </w:r>
      <w:bookmarkEnd w:id="43"/>
    </w:p>
    <w:p w:rsidR="0077256E" w:rsidRPr="0031323B" w:rsidRDefault="0077256E" w:rsidP="00981CCB">
      <w:pPr>
        <w:autoSpaceDE w:val="0"/>
        <w:autoSpaceDN w:val="0"/>
        <w:adjustRightInd w:val="0"/>
        <w:spacing w:line="480" w:lineRule="auto"/>
        <w:ind w:firstLine="720"/>
        <w:rPr>
          <w:rFonts w:ascii="Times New Roman" w:hAnsi="Times New Roman"/>
          <w:color w:val="000000"/>
          <w:sz w:val="24"/>
          <w:lang w:val="en-US"/>
        </w:rPr>
      </w:pPr>
      <w:r w:rsidRPr="0031323B">
        <w:rPr>
          <w:rFonts w:ascii="Times New Roman" w:hAnsi="Times New Roman"/>
          <w:color w:val="000000"/>
          <w:sz w:val="24"/>
          <w:lang w:val="en-US"/>
        </w:rPr>
        <w:t xml:space="preserve">Optimization is a tool to obtain the optimum value of a certain function. For a given application, several engineering projects are possible. However, due to economical costs, it is important to find the best configuration, which represents the optimum. </w:t>
      </w:r>
    </w:p>
    <w:p w:rsidR="0077256E" w:rsidRPr="0031323B" w:rsidRDefault="0077256E" w:rsidP="00402221">
      <w:pPr>
        <w:pStyle w:val="EstiloTtulo2Antes5ptDepoisde5ptEspaamentoentre"/>
        <w:tabs>
          <w:tab w:val="clear" w:pos="4302"/>
          <w:tab w:val="num" w:pos="720"/>
        </w:tabs>
        <w:spacing w:before="0" w:after="0"/>
        <w:rPr>
          <w:szCs w:val="24"/>
        </w:rPr>
      </w:pPr>
      <w:bookmarkStart w:id="44" w:name="_Toc341684335"/>
      <w:r w:rsidRPr="0031323B">
        <w:rPr>
          <w:szCs w:val="24"/>
        </w:rPr>
        <w:t>Basic Concepts</w:t>
      </w:r>
      <w:bookmarkEnd w:id="44"/>
    </w:p>
    <w:p w:rsidR="0077256E" w:rsidRPr="0031323B" w:rsidRDefault="0077256E" w:rsidP="00402221">
      <w:pPr>
        <w:pStyle w:val="Estilotitulo3Antes0ptDepoisde0ptEspaamentoentre"/>
        <w:tabs>
          <w:tab w:val="clear" w:pos="5022"/>
        </w:tabs>
        <w:ind w:left="720"/>
        <w:rPr>
          <w:rFonts w:eastAsia="TimesNewRoman"/>
          <w:szCs w:val="24"/>
        </w:rPr>
      </w:pPr>
      <w:bookmarkStart w:id="45" w:name="_Toc341684336"/>
      <w:r w:rsidRPr="0031323B">
        <w:rPr>
          <w:rFonts w:eastAsia="TimesNewRoman"/>
          <w:szCs w:val="24"/>
        </w:rPr>
        <w:t>Objective Functions</w:t>
      </w:r>
      <w:bookmarkEnd w:id="45"/>
    </w:p>
    <w:p w:rsidR="0077256E" w:rsidRPr="0031323B" w:rsidRDefault="00580035" w:rsidP="00981CCB">
      <w:pPr>
        <w:autoSpaceDE w:val="0"/>
        <w:autoSpaceDN w:val="0"/>
        <w:adjustRightInd w:val="0"/>
        <w:spacing w:line="480" w:lineRule="auto"/>
        <w:ind w:firstLine="720"/>
        <w:rPr>
          <w:rFonts w:ascii="Times New Roman" w:hAnsi="Times New Roman"/>
          <w:color w:val="000000"/>
          <w:sz w:val="24"/>
          <w:lang w:val="en-US"/>
        </w:rPr>
      </w:pPr>
      <w:r w:rsidRPr="0031323B">
        <w:rPr>
          <w:rFonts w:ascii="Times New Roman" w:hAnsi="Times New Roman"/>
          <w:color w:val="000000"/>
          <w:sz w:val="24"/>
          <w:lang w:val="en-US"/>
        </w:rPr>
        <w:t>Defined as</w:t>
      </w:r>
      <w:r w:rsidR="0077256E" w:rsidRPr="0031323B">
        <w:rPr>
          <w:rFonts w:ascii="Times New Roman" w:hAnsi="Times New Roman"/>
          <w:color w:val="000000"/>
          <w:sz w:val="24"/>
          <w:lang w:val="en-US"/>
        </w:rPr>
        <w:t xml:space="preserve"> a mathematical expression of some value to be optimized. It can be either maximized or minimized. It can be represented as:</w:t>
      </w:r>
    </w:p>
    <w:p w:rsidR="0077256E" w:rsidRPr="0031323B" w:rsidRDefault="00054C29" w:rsidP="00981CCB">
      <w:pPr>
        <w:spacing w:line="480" w:lineRule="auto"/>
        <w:ind w:firstLine="720"/>
        <w:rPr>
          <w:rFonts w:ascii="Times New Roman" w:hAnsi="Times New Roman"/>
          <w:color w:val="000000"/>
          <w:sz w:val="24"/>
        </w:rPr>
      </w:pPr>
      <m:oMathPara>
        <m:oMath>
          <m:r>
            <w:rPr>
              <w:rFonts w:ascii="Cambria Math" w:hAnsi="Cambria Math"/>
              <w:color w:val="000000"/>
              <w:sz w:val="24"/>
            </w:rPr>
            <m:t xml:space="preserve">U≡U </m:t>
          </m:r>
          <m:d>
            <m:dPr>
              <m:ctrlPr>
                <w:rPr>
                  <w:rFonts w:ascii="Cambria Math" w:hAnsi="Cambria Math"/>
                  <w:i/>
                  <w:color w:val="000000"/>
                  <w:sz w:val="24"/>
                </w:rPr>
              </m:ctrlPr>
            </m:dPr>
            <m:e>
              <m:sSub>
                <m:sSubPr>
                  <m:ctrlPr>
                    <w:rPr>
                      <w:rFonts w:ascii="Cambria Math" w:hAnsi="Cambria Math"/>
                      <w:i/>
                      <w:color w:val="000000"/>
                      <w:sz w:val="24"/>
                    </w:rPr>
                  </m:ctrlPr>
                </m:sSubPr>
                <m:e>
                  <m:r>
                    <w:rPr>
                      <w:rFonts w:ascii="Cambria Math" w:hAnsi="Cambria Math"/>
                      <w:color w:val="000000"/>
                      <w:sz w:val="24"/>
                    </w:rPr>
                    <m:t>x</m:t>
                  </m:r>
                </m:e>
                <m:sub>
                  <m:r>
                    <w:rPr>
                      <w:rFonts w:ascii="Cambria Math" w:hAnsi="Cambria Math"/>
                      <w:color w:val="000000"/>
                      <w:sz w:val="24"/>
                    </w:rPr>
                    <m:t>1</m:t>
                  </m:r>
                </m:sub>
              </m:sSub>
              <m: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x</m:t>
                  </m:r>
                </m:e>
                <m:sub>
                  <m:r>
                    <w:rPr>
                      <w:rFonts w:ascii="Cambria Math" w:hAnsi="Cambria Math"/>
                      <w:color w:val="000000"/>
                      <w:sz w:val="24"/>
                    </w:rPr>
                    <m:t>2</m:t>
                  </m:r>
                </m:sub>
              </m:sSub>
              <m:r>
                <w:rPr>
                  <w:rFonts w:ascii="Cambria Math" w:hAnsi="Cambria Math"/>
                  <w:color w:val="000000"/>
                  <w:sz w:val="24"/>
                </w:rPr>
                <m:t>, …</m:t>
              </m:r>
              <m:sSub>
                <m:sSubPr>
                  <m:ctrlPr>
                    <w:rPr>
                      <w:rFonts w:ascii="Cambria Math" w:hAnsi="Cambria Math"/>
                      <w:i/>
                      <w:color w:val="000000"/>
                      <w:sz w:val="24"/>
                    </w:rPr>
                  </m:ctrlPr>
                </m:sSubPr>
                <m:e>
                  <m:r>
                    <w:rPr>
                      <w:rFonts w:ascii="Cambria Math" w:hAnsi="Cambria Math"/>
                      <w:color w:val="000000"/>
                      <w:sz w:val="24"/>
                    </w:rPr>
                    <m:t>x</m:t>
                  </m:r>
                </m:e>
                <m:sub>
                  <m:r>
                    <w:rPr>
                      <w:rFonts w:ascii="Cambria Math" w:hAnsi="Cambria Math"/>
                      <w:color w:val="000000"/>
                      <w:sz w:val="24"/>
                    </w:rPr>
                    <m:t>n</m:t>
                  </m:r>
                </m:sub>
              </m:sSub>
            </m:e>
          </m:d>
          <m:r>
            <w:rPr>
              <w:rFonts w:ascii="Cambria Math" w:hAnsi="Cambria Math"/>
              <w:color w:val="000000"/>
              <w:sz w:val="24"/>
            </w:rPr>
            <m:t xml:space="preserve">           (3.1)</m:t>
          </m:r>
        </m:oMath>
      </m:oMathPara>
    </w:p>
    <w:p w:rsidR="0077256E" w:rsidRPr="0031323B" w:rsidRDefault="0077256E" w:rsidP="00981CCB">
      <w:pPr>
        <w:autoSpaceDE w:val="0"/>
        <w:autoSpaceDN w:val="0"/>
        <w:adjustRightInd w:val="0"/>
        <w:spacing w:line="480" w:lineRule="auto"/>
        <w:ind w:firstLine="720"/>
        <w:rPr>
          <w:rFonts w:ascii="Times New Roman" w:hAnsi="Times New Roman"/>
          <w:color w:val="000000"/>
          <w:sz w:val="24"/>
          <w:lang w:val="en-US"/>
        </w:rPr>
      </w:pPr>
      <w:r w:rsidRPr="0031323B">
        <w:rPr>
          <w:rFonts w:ascii="Times New Roman" w:hAnsi="Times New Roman"/>
          <w:color w:val="000000"/>
          <w:sz w:val="24"/>
          <w:lang w:val="en-US"/>
        </w:rPr>
        <w:t xml:space="preserve">Where </w:t>
      </w:r>
      <m:oMath>
        <m:sSub>
          <m:sSubPr>
            <m:ctrlPr>
              <w:rPr>
                <w:rFonts w:ascii="Cambria Math" w:hAnsi="Cambria Math"/>
                <w:i/>
                <w:color w:val="000000"/>
                <w:sz w:val="24"/>
              </w:rPr>
            </m:ctrlPr>
          </m:sSubPr>
          <m:e>
            <m:r>
              <w:rPr>
                <w:rFonts w:ascii="Cambria Math" w:hAnsi="Cambria Math"/>
                <w:color w:val="000000"/>
                <w:sz w:val="24"/>
              </w:rPr>
              <m:t>x</m:t>
            </m:r>
          </m:e>
          <m:sub>
            <m:r>
              <w:rPr>
                <w:rFonts w:ascii="Cambria Math" w:hAnsi="Cambria Math"/>
                <w:color w:val="000000"/>
                <w:sz w:val="24"/>
                <w:lang w:val="en-US"/>
              </w:rPr>
              <m:t>1</m:t>
            </m:r>
          </m:sub>
        </m:sSub>
        <m:r>
          <w:rPr>
            <w:rFonts w:ascii="Cambria Math" w:hAnsi="Cambria Math"/>
            <w:color w:val="000000"/>
            <w:sz w:val="24"/>
            <w:lang w:val="en-US"/>
          </w:rPr>
          <m:t>,</m:t>
        </m:r>
        <m:sSub>
          <m:sSubPr>
            <m:ctrlPr>
              <w:rPr>
                <w:rFonts w:ascii="Cambria Math" w:hAnsi="Cambria Math"/>
                <w:i/>
                <w:color w:val="000000"/>
                <w:sz w:val="24"/>
              </w:rPr>
            </m:ctrlPr>
          </m:sSubPr>
          <m:e>
            <m:r>
              <w:rPr>
                <w:rFonts w:ascii="Cambria Math" w:hAnsi="Cambria Math"/>
                <w:color w:val="000000"/>
                <w:sz w:val="24"/>
              </w:rPr>
              <m:t>x</m:t>
            </m:r>
          </m:e>
          <m:sub>
            <m:r>
              <w:rPr>
                <w:rFonts w:ascii="Cambria Math" w:hAnsi="Cambria Math"/>
                <w:color w:val="000000"/>
                <w:sz w:val="24"/>
                <w:lang w:val="en-US"/>
              </w:rPr>
              <m:t>2</m:t>
            </m:r>
          </m:sub>
        </m:sSub>
        <m:r>
          <w:rPr>
            <w:rFonts w:ascii="Cambria Math" w:hAnsi="Cambria Math"/>
            <w:color w:val="000000"/>
            <w:sz w:val="24"/>
            <w:lang w:val="en-US"/>
          </w:rPr>
          <m:t>, …</m:t>
        </m:r>
        <m:sSub>
          <m:sSubPr>
            <m:ctrlPr>
              <w:rPr>
                <w:rFonts w:ascii="Cambria Math" w:hAnsi="Cambria Math"/>
                <w:i/>
                <w:color w:val="000000"/>
                <w:sz w:val="24"/>
              </w:rPr>
            </m:ctrlPr>
          </m:sSubPr>
          <m:e>
            <m:r>
              <w:rPr>
                <w:rFonts w:ascii="Cambria Math" w:hAnsi="Cambria Math"/>
                <w:color w:val="000000"/>
                <w:sz w:val="24"/>
              </w:rPr>
              <m:t>x</m:t>
            </m:r>
          </m:e>
          <m:sub>
            <m:r>
              <w:rPr>
                <w:rFonts w:ascii="Cambria Math" w:hAnsi="Cambria Math"/>
                <w:color w:val="000000"/>
                <w:sz w:val="24"/>
              </w:rPr>
              <m:t>n</m:t>
            </m:r>
          </m:sub>
        </m:sSub>
      </m:oMath>
      <w:r w:rsidRPr="0031323B">
        <w:rPr>
          <w:rFonts w:ascii="Times New Roman" w:hAnsi="Times New Roman"/>
          <w:color w:val="000000"/>
          <w:sz w:val="24"/>
          <w:lang w:val="en-US"/>
        </w:rPr>
        <w:t xml:space="preserve"> are variables that must be modified in order to reach the optimal values of U. </w:t>
      </w:r>
    </w:p>
    <w:p w:rsidR="0077256E" w:rsidRPr="0031323B" w:rsidRDefault="0077256E" w:rsidP="00402221">
      <w:pPr>
        <w:pStyle w:val="Estilotitulo3Antes0ptDepoisde0ptEspaamentoentre"/>
        <w:tabs>
          <w:tab w:val="clear" w:pos="5022"/>
        </w:tabs>
        <w:ind w:left="720"/>
        <w:rPr>
          <w:rFonts w:eastAsia="TimesNewRoman"/>
          <w:szCs w:val="24"/>
        </w:rPr>
      </w:pPr>
      <w:bookmarkStart w:id="46" w:name="_Toc341684337"/>
      <w:r w:rsidRPr="0031323B">
        <w:rPr>
          <w:rFonts w:eastAsia="TimesNewRoman"/>
          <w:szCs w:val="24"/>
        </w:rPr>
        <w:t>Constraints</w:t>
      </w:r>
      <w:bookmarkEnd w:id="46"/>
    </w:p>
    <w:p w:rsidR="0077256E" w:rsidRPr="0031323B" w:rsidRDefault="0077256E" w:rsidP="00981CCB">
      <w:pPr>
        <w:autoSpaceDE w:val="0"/>
        <w:autoSpaceDN w:val="0"/>
        <w:adjustRightInd w:val="0"/>
        <w:spacing w:line="480" w:lineRule="auto"/>
        <w:ind w:firstLine="720"/>
        <w:rPr>
          <w:rFonts w:ascii="Times New Roman" w:hAnsi="Times New Roman"/>
          <w:color w:val="000000"/>
          <w:sz w:val="24"/>
          <w:lang w:val="en-US"/>
        </w:rPr>
      </w:pPr>
      <w:r w:rsidRPr="0031323B">
        <w:rPr>
          <w:rFonts w:ascii="Times New Roman" w:hAnsi="Times New Roman"/>
          <w:color w:val="000000"/>
          <w:sz w:val="24"/>
          <w:lang w:val="en-US"/>
        </w:rPr>
        <w:t>In real engineering problems there will always be constraints. For example, constraints can be due to environmental concerns or materials limitations. There are equality and inequality constraints.</w:t>
      </w:r>
    </w:p>
    <w:p w:rsidR="0077256E" w:rsidRPr="0031323B" w:rsidRDefault="00054C29" w:rsidP="00981CCB">
      <w:pPr>
        <w:spacing w:line="480" w:lineRule="auto"/>
        <w:ind w:firstLine="720"/>
        <w:jc w:val="center"/>
        <w:rPr>
          <w:rFonts w:ascii="Times New Roman" w:hAnsi="Times New Roman"/>
          <w:color w:val="000000"/>
          <w:sz w:val="24"/>
          <w:lang w:val="en-US"/>
        </w:rPr>
      </w:pPr>
      <m:oMath>
        <m:r>
          <w:rPr>
            <w:rFonts w:ascii="Cambria Math" w:hAnsi="Cambria Math"/>
            <w:color w:val="000000"/>
            <w:sz w:val="24"/>
          </w:rPr>
          <m:t>G</m:t>
        </m:r>
        <m:r>
          <w:rPr>
            <w:rFonts w:ascii="Cambria Math" w:hAnsi="Cambria Math"/>
            <w:color w:val="000000"/>
            <w:sz w:val="24"/>
            <w:lang w:val="en-US"/>
          </w:rPr>
          <m:t xml:space="preserve"> </m:t>
        </m:r>
        <m:d>
          <m:dPr>
            <m:ctrlPr>
              <w:rPr>
                <w:rFonts w:ascii="Cambria Math" w:hAnsi="Cambria Math"/>
                <w:i/>
                <w:color w:val="000000"/>
                <w:sz w:val="24"/>
              </w:rPr>
            </m:ctrlPr>
          </m:dPr>
          <m:e>
            <m:sSub>
              <m:sSubPr>
                <m:ctrlPr>
                  <w:rPr>
                    <w:rFonts w:ascii="Cambria Math" w:hAnsi="Cambria Math"/>
                    <w:i/>
                    <w:color w:val="000000"/>
                    <w:sz w:val="24"/>
                  </w:rPr>
                </m:ctrlPr>
              </m:sSubPr>
              <m:e>
                <m:r>
                  <w:rPr>
                    <w:rFonts w:ascii="Cambria Math" w:hAnsi="Cambria Math"/>
                    <w:color w:val="000000"/>
                    <w:sz w:val="24"/>
                  </w:rPr>
                  <m:t>x</m:t>
                </m:r>
              </m:e>
              <m:sub>
                <m:r>
                  <w:rPr>
                    <w:rFonts w:ascii="Cambria Math" w:hAnsi="Cambria Math"/>
                    <w:color w:val="000000"/>
                    <w:sz w:val="24"/>
                    <w:lang w:val="en-US"/>
                  </w:rPr>
                  <m:t>1</m:t>
                </m:r>
              </m:sub>
            </m:sSub>
            <m:r>
              <w:rPr>
                <w:rFonts w:ascii="Cambria Math" w:hAnsi="Cambria Math"/>
                <w:color w:val="000000"/>
                <w:sz w:val="24"/>
                <w:lang w:val="en-US"/>
              </w:rPr>
              <m:t>,</m:t>
            </m:r>
            <m:sSub>
              <m:sSubPr>
                <m:ctrlPr>
                  <w:rPr>
                    <w:rFonts w:ascii="Cambria Math" w:hAnsi="Cambria Math"/>
                    <w:i/>
                    <w:color w:val="000000"/>
                    <w:sz w:val="24"/>
                  </w:rPr>
                </m:ctrlPr>
              </m:sSubPr>
              <m:e>
                <m:r>
                  <w:rPr>
                    <w:rFonts w:ascii="Cambria Math" w:hAnsi="Cambria Math"/>
                    <w:color w:val="000000"/>
                    <w:sz w:val="24"/>
                  </w:rPr>
                  <m:t>x</m:t>
                </m:r>
              </m:e>
              <m:sub>
                <m:r>
                  <w:rPr>
                    <w:rFonts w:ascii="Cambria Math" w:hAnsi="Cambria Math"/>
                    <w:color w:val="000000"/>
                    <w:sz w:val="24"/>
                    <w:lang w:val="en-US"/>
                  </w:rPr>
                  <m:t>2</m:t>
                </m:r>
              </m:sub>
            </m:sSub>
            <m:r>
              <w:rPr>
                <w:rFonts w:ascii="Cambria Math" w:hAnsi="Cambria Math"/>
                <w:color w:val="000000"/>
                <w:sz w:val="24"/>
                <w:lang w:val="en-US"/>
              </w:rPr>
              <m:t>, …</m:t>
            </m:r>
            <m:sSub>
              <m:sSubPr>
                <m:ctrlPr>
                  <w:rPr>
                    <w:rFonts w:ascii="Cambria Math" w:hAnsi="Cambria Math"/>
                    <w:i/>
                    <w:color w:val="000000"/>
                    <w:sz w:val="24"/>
                  </w:rPr>
                </m:ctrlPr>
              </m:sSubPr>
              <m:e>
                <m:r>
                  <w:rPr>
                    <w:rFonts w:ascii="Cambria Math" w:hAnsi="Cambria Math"/>
                    <w:color w:val="000000"/>
                    <w:sz w:val="24"/>
                  </w:rPr>
                  <m:t>x</m:t>
                </m:r>
              </m:e>
              <m:sub>
                <m:r>
                  <w:rPr>
                    <w:rFonts w:ascii="Cambria Math" w:hAnsi="Cambria Math"/>
                    <w:color w:val="000000"/>
                    <w:sz w:val="24"/>
                  </w:rPr>
                  <m:t>n</m:t>
                </m:r>
              </m:sub>
            </m:sSub>
          </m:e>
        </m:d>
        <m:r>
          <w:rPr>
            <w:rFonts w:ascii="Cambria Math" w:hAnsi="Cambria Math"/>
            <w:color w:val="000000"/>
            <w:sz w:val="24"/>
            <w:lang w:val="en-US"/>
          </w:rPr>
          <m:t>=0</m:t>
        </m:r>
      </m:oMath>
      <w:r w:rsidR="0077256E" w:rsidRPr="0031323B">
        <w:rPr>
          <w:rFonts w:ascii="Times New Roman" w:hAnsi="Times New Roman"/>
          <w:color w:val="000000"/>
          <w:sz w:val="24"/>
          <w:lang w:val="en-US"/>
        </w:rPr>
        <w:t xml:space="preserve"> → equality</w:t>
      </w:r>
      <w:r w:rsidR="00512681" w:rsidRPr="0031323B">
        <w:rPr>
          <w:rFonts w:ascii="Times New Roman" w:hAnsi="Times New Roman"/>
          <w:color w:val="000000"/>
          <w:sz w:val="24"/>
          <w:lang w:val="en-US"/>
        </w:rPr>
        <w:t xml:space="preserve">          (3.2)</w:t>
      </w:r>
    </w:p>
    <w:p w:rsidR="0077256E" w:rsidRPr="0031323B" w:rsidRDefault="00054C29" w:rsidP="00981CCB">
      <w:pPr>
        <w:spacing w:line="480" w:lineRule="auto"/>
        <w:ind w:firstLine="720"/>
        <w:jc w:val="center"/>
        <w:rPr>
          <w:rFonts w:ascii="Times New Roman" w:hAnsi="Times New Roman"/>
          <w:color w:val="000000"/>
          <w:sz w:val="24"/>
          <w:lang w:val="en-US"/>
        </w:rPr>
      </w:pPr>
      <m:oMath>
        <m:r>
          <w:rPr>
            <w:rFonts w:ascii="Cambria Math" w:hAnsi="Cambria Math"/>
            <w:color w:val="000000"/>
            <w:sz w:val="24"/>
          </w:rPr>
          <m:t>H</m:t>
        </m:r>
        <m:r>
          <w:rPr>
            <w:rFonts w:ascii="Cambria Math" w:hAnsi="Cambria Math"/>
            <w:color w:val="000000"/>
            <w:sz w:val="24"/>
            <w:lang w:val="en-US"/>
          </w:rPr>
          <m:t xml:space="preserve"> </m:t>
        </m:r>
        <m:d>
          <m:dPr>
            <m:ctrlPr>
              <w:rPr>
                <w:rFonts w:ascii="Cambria Math" w:hAnsi="Cambria Math"/>
                <w:i/>
                <w:color w:val="000000"/>
                <w:sz w:val="24"/>
              </w:rPr>
            </m:ctrlPr>
          </m:dPr>
          <m:e>
            <m:sSub>
              <m:sSubPr>
                <m:ctrlPr>
                  <w:rPr>
                    <w:rFonts w:ascii="Cambria Math" w:hAnsi="Cambria Math"/>
                    <w:i/>
                    <w:color w:val="000000"/>
                    <w:sz w:val="24"/>
                  </w:rPr>
                </m:ctrlPr>
              </m:sSubPr>
              <m:e>
                <m:r>
                  <w:rPr>
                    <w:rFonts w:ascii="Cambria Math" w:hAnsi="Cambria Math"/>
                    <w:color w:val="000000"/>
                    <w:sz w:val="24"/>
                  </w:rPr>
                  <m:t>x</m:t>
                </m:r>
              </m:e>
              <m:sub>
                <m:r>
                  <w:rPr>
                    <w:rFonts w:ascii="Cambria Math" w:hAnsi="Cambria Math"/>
                    <w:color w:val="000000"/>
                    <w:sz w:val="24"/>
                    <w:lang w:val="en-US"/>
                  </w:rPr>
                  <m:t>1</m:t>
                </m:r>
              </m:sub>
            </m:sSub>
            <m:r>
              <w:rPr>
                <w:rFonts w:ascii="Cambria Math" w:hAnsi="Cambria Math"/>
                <w:color w:val="000000"/>
                <w:sz w:val="24"/>
                <w:lang w:val="en-US"/>
              </w:rPr>
              <m:t>,</m:t>
            </m:r>
            <m:sSub>
              <m:sSubPr>
                <m:ctrlPr>
                  <w:rPr>
                    <w:rFonts w:ascii="Cambria Math" w:hAnsi="Cambria Math"/>
                    <w:i/>
                    <w:color w:val="000000"/>
                    <w:sz w:val="24"/>
                  </w:rPr>
                </m:ctrlPr>
              </m:sSubPr>
              <m:e>
                <m:r>
                  <w:rPr>
                    <w:rFonts w:ascii="Cambria Math" w:hAnsi="Cambria Math"/>
                    <w:color w:val="000000"/>
                    <w:sz w:val="24"/>
                  </w:rPr>
                  <m:t>x</m:t>
                </m:r>
              </m:e>
              <m:sub>
                <m:r>
                  <w:rPr>
                    <w:rFonts w:ascii="Cambria Math" w:hAnsi="Cambria Math"/>
                    <w:color w:val="000000"/>
                    <w:sz w:val="24"/>
                    <w:lang w:val="en-US"/>
                  </w:rPr>
                  <m:t>2</m:t>
                </m:r>
              </m:sub>
            </m:sSub>
            <m:r>
              <w:rPr>
                <w:rFonts w:ascii="Cambria Math" w:hAnsi="Cambria Math"/>
                <w:color w:val="000000"/>
                <w:sz w:val="24"/>
                <w:lang w:val="en-US"/>
              </w:rPr>
              <m:t>, …</m:t>
            </m:r>
            <m:sSub>
              <m:sSubPr>
                <m:ctrlPr>
                  <w:rPr>
                    <w:rFonts w:ascii="Cambria Math" w:hAnsi="Cambria Math"/>
                    <w:i/>
                    <w:color w:val="000000"/>
                    <w:sz w:val="24"/>
                  </w:rPr>
                </m:ctrlPr>
              </m:sSubPr>
              <m:e>
                <m:r>
                  <w:rPr>
                    <w:rFonts w:ascii="Cambria Math" w:hAnsi="Cambria Math"/>
                    <w:color w:val="000000"/>
                    <w:sz w:val="24"/>
                  </w:rPr>
                  <m:t>x</m:t>
                </m:r>
              </m:e>
              <m:sub>
                <m:r>
                  <w:rPr>
                    <w:rFonts w:ascii="Cambria Math" w:hAnsi="Cambria Math"/>
                    <w:color w:val="000000"/>
                    <w:sz w:val="24"/>
                  </w:rPr>
                  <m:t>n</m:t>
                </m:r>
              </m:sub>
            </m:sSub>
          </m:e>
        </m:d>
        <m:r>
          <w:rPr>
            <w:rFonts w:ascii="Cambria Math" w:hAnsi="Cambria Math"/>
            <w:color w:val="000000"/>
            <w:sz w:val="24"/>
            <w:lang w:val="en-US"/>
          </w:rPr>
          <m:t>≤0</m:t>
        </m:r>
      </m:oMath>
      <w:r w:rsidR="0077256E" w:rsidRPr="0031323B">
        <w:rPr>
          <w:rFonts w:ascii="Times New Roman" w:hAnsi="Times New Roman"/>
          <w:color w:val="000000"/>
          <w:sz w:val="24"/>
          <w:lang w:val="en-US"/>
        </w:rPr>
        <w:t xml:space="preserve"> → inequality</w:t>
      </w:r>
      <w:r w:rsidR="00512681" w:rsidRPr="0031323B">
        <w:rPr>
          <w:rFonts w:ascii="Times New Roman" w:hAnsi="Times New Roman"/>
          <w:color w:val="000000"/>
          <w:sz w:val="24"/>
          <w:lang w:val="en-US"/>
        </w:rPr>
        <w:t xml:space="preserve">       (3.3)</w:t>
      </w:r>
    </w:p>
    <w:p w:rsidR="003E6020" w:rsidRPr="0031323B" w:rsidRDefault="003E6020" w:rsidP="00402221">
      <w:pPr>
        <w:pStyle w:val="EstiloTtulo2Antes5ptDepoisde5ptEspaamentoentre"/>
        <w:tabs>
          <w:tab w:val="clear" w:pos="4302"/>
          <w:tab w:val="num" w:pos="720"/>
        </w:tabs>
        <w:spacing w:before="0" w:after="0"/>
        <w:rPr>
          <w:szCs w:val="24"/>
        </w:rPr>
      </w:pPr>
      <w:bookmarkStart w:id="47" w:name="_Toc341684338"/>
      <w:r>
        <w:rPr>
          <w:szCs w:val="24"/>
        </w:rPr>
        <w:t>Deterministic Methods</w:t>
      </w:r>
      <w:bookmarkEnd w:id="47"/>
    </w:p>
    <w:p w:rsidR="0077256E" w:rsidRPr="0031323B" w:rsidRDefault="0077256E" w:rsidP="00981CCB">
      <w:pPr>
        <w:autoSpaceDE w:val="0"/>
        <w:autoSpaceDN w:val="0"/>
        <w:adjustRightInd w:val="0"/>
        <w:spacing w:line="480" w:lineRule="auto"/>
        <w:ind w:firstLine="720"/>
        <w:rPr>
          <w:rFonts w:ascii="Times New Roman" w:hAnsi="Times New Roman"/>
          <w:color w:val="000000"/>
          <w:sz w:val="24"/>
          <w:lang w:val="en-US"/>
        </w:rPr>
      </w:pPr>
      <w:r w:rsidRPr="0031323B">
        <w:rPr>
          <w:rFonts w:ascii="Times New Roman" w:hAnsi="Times New Roman"/>
          <w:color w:val="000000"/>
          <w:sz w:val="24"/>
          <w:lang w:val="en-US"/>
        </w:rPr>
        <w:t>These are methods with strong mathematical background</w:t>
      </w:r>
      <w:r w:rsidR="00580035" w:rsidRPr="0031323B">
        <w:rPr>
          <w:rFonts w:ascii="Times New Roman" w:hAnsi="Times New Roman"/>
          <w:color w:val="000000"/>
          <w:sz w:val="24"/>
          <w:lang w:val="en-US"/>
        </w:rPr>
        <w:t>, thus,</w:t>
      </w:r>
      <w:r w:rsidRPr="0031323B">
        <w:rPr>
          <w:rFonts w:ascii="Times New Roman" w:hAnsi="Times New Roman"/>
          <w:color w:val="000000"/>
          <w:sz w:val="24"/>
          <w:lang w:val="en-US"/>
        </w:rPr>
        <w:t xml:space="preserve"> it is possible to prove that the minimum of a function under certain conditions was found. Because they require the computation of the gradient of the vector, which is the vector of the first deriva</w:t>
      </w:r>
      <w:r w:rsidR="00580035" w:rsidRPr="0031323B">
        <w:rPr>
          <w:rFonts w:ascii="Times New Roman" w:hAnsi="Times New Roman"/>
          <w:color w:val="000000"/>
          <w:sz w:val="24"/>
          <w:lang w:val="en-US"/>
        </w:rPr>
        <w:t>tives of the object function, this is also called</w:t>
      </w:r>
      <w:r w:rsidRPr="0031323B">
        <w:rPr>
          <w:rFonts w:ascii="Times New Roman" w:hAnsi="Times New Roman"/>
          <w:color w:val="000000"/>
          <w:sz w:val="24"/>
          <w:lang w:val="en-US"/>
        </w:rPr>
        <w:t xml:space="preserve"> gradient-based methods. Steepest descent method, the conjugate gradient method, the Newton–Raphson, and the quasi-Newton method are examples of deterministic methods.</w:t>
      </w:r>
    </w:p>
    <w:p w:rsidR="003E6020" w:rsidRPr="0031323B" w:rsidRDefault="003E6020" w:rsidP="00402221">
      <w:pPr>
        <w:pStyle w:val="EstiloTtulo2Antes5ptDepoisde5ptEspaamentoentre"/>
        <w:tabs>
          <w:tab w:val="clear" w:pos="4302"/>
          <w:tab w:val="num" w:pos="720"/>
        </w:tabs>
        <w:spacing w:before="0" w:after="0"/>
        <w:rPr>
          <w:szCs w:val="24"/>
        </w:rPr>
      </w:pPr>
      <w:bookmarkStart w:id="48" w:name="_Toc341684339"/>
      <w:r>
        <w:rPr>
          <w:szCs w:val="24"/>
        </w:rPr>
        <w:t>Evolutionary and Stochastic Methods</w:t>
      </w:r>
      <w:bookmarkEnd w:id="48"/>
    </w:p>
    <w:p w:rsidR="0077256E" w:rsidRPr="0031323B" w:rsidRDefault="0077256E" w:rsidP="00981CCB">
      <w:pPr>
        <w:autoSpaceDE w:val="0"/>
        <w:autoSpaceDN w:val="0"/>
        <w:adjustRightInd w:val="0"/>
        <w:spacing w:line="480" w:lineRule="auto"/>
        <w:ind w:firstLine="720"/>
        <w:rPr>
          <w:rFonts w:ascii="Times New Roman" w:hAnsi="Times New Roman"/>
          <w:color w:val="000000"/>
          <w:sz w:val="24"/>
          <w:lang w:val="en-US"/>
        </w:rPr>
      </w:pPr>
      <w:r w:rsidRPr="0031323B">
        <w:rPr>
          <w:rFonts w:ascii="Times New Roman" w:hAnsi="Times New Roman"/>
          <w:color w:val="000000"/>
          <w:sz w:val="24"/>
          <w:lang w:val="en-US"/>
        </w:rPr>
        <w:t xml:space="preserve">Evolutionary methods, in contrast to the deterministic methods, do not rely, in general, on strong mathematical basis and do not make use of the gradient nor second derivative of the objective function as a direction of descent. The evolutionary optimization algorithms attempt to mimic nature in order to </w:t>
      </w:r>
      <w:r w:rsidRPr="0031323B">
        <w:rPr>
          <w:rFonts w:ascii="Times New Roman" w:hAnsi="Times New Roman"/>
          <w:color w:val="000000"/>
          <w:sz w:val="24"/>
        </w:rPr>
        <w:t>ﬁ</w:t>
      </w:r>
      <w:r w:rsidRPr="0031323B">
        <w:rPr>
          <w:rFonts w:ascii="Times New Roman" w:hAnsi="Times New Roman"/>
          <w:color w:val="000000"/>
          <w:sz w:val="24"/>
          <w:lang w:val="en-US"/>
        </w:rPr>
        <w:t xml:space="preserve">nd the minimum of the objective function </w:t>
      </w:r>
      <w:r w:rsidR="00122085">
        <w:fldChar w:fldCharType="begin"/>
      </w:r>
      <w:r w:rsidR="00122085">
        <w:instrText xml:space="preserve"> REF _Ref338336391 \n \h  \* MERGEFORMAT </w:instrText>
      </w:r>
      <w:r w:rsidR="00122085">
        <w:fldChar w:fldCharType="separate"/>
      </w:r>
      <w:r w:rsidR="00C77FB5" w:rsidRPr="00C77FB5">
        <w:rPr>
          <w:rFonts w:ascii="Times New Roman" w:hAnsi="Times New Roman"/>
          <w:color w:val="000000"/>
          <w:sz w:val="24"/>
          <w:lang w:val="en-US"/>
        </w:rPr>
        <w:t>[14]</w:t>
      </w:r>
      <w:r w:rsidR="00122085">
        <w:fldChar w:fldCharType="end"/>
      </w:r>
      <w:r w:rsidR="00486FFC" w:rsidRPr="0031323B">
        <w:rPr>
          <w:rFonts w:ascii="Times New Roman" w:hAnsi="Times New Roman"/>
          <w:color w:val="000000"/>
          <w:sz w:val="24"/>
          <w:lang w:val="en-US"/>
        </w:rPr>
        <w:t xml:space="preserve">. </w:t>
      </w:r>
      <w:r w:rsidRPr="0031323B">
        <w:rPr>
          <w:rFonts w:ascii="Times New Roman" w:hAnsi="Times New Roman"/>
          <w:color w:val="000000"/>
          <w:sz w:val="24"/>
          <w:lang w:val="en-US"/>
        </w:rPr>
        <w:t>However, there is no proof of convergence to</w:t>
      </w:r>
      <w:r w:rsidR="00D57E9A" w:rsidRPr="0031323B">
        <w:rPr>
          <w:rFonts w:ascii="Times New Roman" w:hAnsi="Times New Roman"/>
          <w:color w:val="000000"/>
          <w:sz w:val="24"/>
          <w:lang w:val="en-US"/>
        </w:rPr>
        <w:t xml:space="preserve"> a</w:t>
      </w:r>
      <w:r w:rsidRPr="0031323B">
        <w:rPr>
          <w:rFonts w:ascii="Times New Roman" w:hAnsi="Times New Roman"/>
          <w:color w:val="000000"/>
          <w:sz w:val="24"/>
          <w:lang w:val="en-US"/>
        </w:rPr>
        <w:t xml:space="preserve"> global minimum, although they usually converge. Thes</w:t>
      </w:r>
      <w:r w:rsidR="00D57E9A" w:rsidRPr="0031323B">
        <w:rPr>
          <w:rFonts w:ascii="Times New Roman" w:hAnsi="Times New Roman"/>
          <w:color w:val="000000"/>
          <w:sz w:val="24"/>
          <w:lang w:val="en-US"/>
        </w:rPr>
        <w:t>e methods require more function</w:t>
      </w:r>
      <w:r w:rsidRPr="0031323B">
        <w:rPr>
          <w:rFonts w:ascii="Times New Roman" w:hAnsi="Times New Roman"/>
          <w:color w:val="000000"/>
          <w:sz w:val="24"/>
          <w:lang w:val="en-US"/>
        </w:rPr>
        <w:t xml:space="preserve"> evaluations than the gradient-based ones. Genetic algorithm, differential evolution, particle swarm and simulated annealing are examples of evolutionary methods.</w:t>
      </w:r>
    </w:p>
    <w:p w:rsidR="0077256E" w:rsidRPr="0031323B" w:rsidRDefault="0077256E" w:rsidP="00402221">
      <w:pPr>
        <w:pStyle w:val="Estilotitulo3Antes0ptDepoisde0ptEspaamentoentre"/>
        <w:tabs>
          <w:tab w:val="clear" w:pos="5022"/>
        </w:tabs>
        <w:ind w:left="720"/>
        <w:rPr>
          <w:rFonts w:eastAsia="TimesNewRoman"/>
          <w:szCs w:val="24"/>
        </w:rPr>
      </w:pPr>
      <w:bookmarkStart w:id="49" w:name="_Toc341684340"/>
      <w:r w:rsidRPr="0031323B">
        <w:rPr>
          <w:rFonts w:eastAsia="TimesNewRoman"/>
          <w:szCs w:val="24"/>
        </w:rPr>
        <w:t>Genetic Algorithm</w:t>
      </w:r>
      <w:bookmarkEnd w:id="49"/>
    </w:p>
    <w:p w:rsidR="0077256E" w:rsidRPr="0031323B" w:rsidRDefault="00A05353" w:rsidP="00C83795">
      <w:pPr>
        <w:autoSpaceDE w:val="0"/>
        <w:autoSpaceDN w:val="0"/>
        <w:adjustRightInd w:val="0"/>
        <w:spacing w:line="480" w:lineRule="auto"/>
        <w:ind w:firstLine="720"/>
        <w:rPr>
          <w:rFonts w:ascii="Times New Roman" w:hAnsi="Times New Roman"/>
          <w:color w:val="000000"/>
          <w:sz w:val="24"/>
          <w:lang w:val="en-US"/>
        </w:rPr>
      </w:pPr>
      <w:r>
        <w:rPr>
          <w:rFonts w:ascii="Times New Roman" w:hAnsi="Times New Roman"/>
          <w:color w:val="000000"/>
          <w:sz w:val="24"/>
          <w:lang w:val="en-US"/>
        </w:rPr>
        <w:t>This algorithm was</w:t>
      </w:r>
      <w:r w:rsidR="0077256E" w:rsidRPr="0031323B">
        <w:rPr>
          <w:rFonts w:ascii="Times New Roman" w:hAnsi="Times New Roman"/>
          <w:color w:val="000000"/>
          <w:sz w:val="24"/>
          <w:lang w:val="en-US"/>
        </w:rPr>
        <w:t xml:space="preserve"> used in this work. Genetic algorithms are heuristic global optimization methods that are based on the process of natural selection. They use only the values of the objective function, that is, they do not use gradients of the objective function.  Instead of starting from an initial guess, the optimizer starts from a randomly generated population of candidate designs and seeks to produce improved designs from one generation to the next. This is accomplished by exchanging genetic information between designs in the current population, in what is referred to as the crossover operation. Hopefully, this crossover produces improved designs, which are then used to populate the next generation </w:t>
      </w:r>
      <w:r w:rsidR="00122085">
        <w:fldChar w:fldCharType="begin"/>
      </w:r>
      <w:r w:rsidR="00122085">
        <w:instrText xml:space="preserve"> REF _Ref338336463 \n \h  \* MERGEFORMAT </w:instrText>
      </w:r>
      <w:r w:rsidR="00122085">
        <w:fldChar w:fldCharType="separate"/>
      </w:r>
      <w:r w:rsidR="00C77FB5" w:rsidRPr="00C77FB5">
        <w:rPr>
          <w:rFonts w:ascii="Times New Roman" w:hAnsi="Times New Roman"/>
          <w:color w:val="000000"/>
          <w:sz w:val="24"/>
          <w:lang w:val="en-US"/>
        </w:rPr>
        <w:t>[15]</w:t>
      </w:r>
      <w:r w:rsidR="00122085">
        <w:fldChar w:fldCharType="end"/>
      </w:r>
      <w:r w:rsidR="001D38F7" w:rsidRPr="0031323B">
        <w:rPr>
          <w:rFonts w:ascii="Times New Roman" w:hAnsi="Times New Roman"/>
          <w:color w:val="000000"/>
          <w:sz w:val="24"/>
          <w:lang w:val="en-US"/>
        </w:rPr>
        <w:t xml:space="preserve">, </w:t>
      </w:r>
      <w:r w:rsidR="00122085">
        <w:fldChar w:fldCharType="begin"/>
      </w:r>
      <w:r w:rsidR="00122085">
        <w:instrText xml:space="preserve"> REF _Ref338336669 \n \h  \* MERGEFORMAT </w:instrText>
      </w:r>
      <w:r w:rsidR="00122085">
        <w:fldChar w:fldCharType="separate"/>
      </w:r>
      <w:r w:rsidR="00C77FB5" w:rsidRPr="00C77FB5">
        <w:rPr>
          <w:rFonts w:ascii="Times New Roman" w:hAnsi="Times New Roman"/>
          <w:color w:val="000000"/>
          <w:sz w:val="24"/>
          <w:lang w:val="en-US"/>
        </w:rPr>
        <w:t>[16]</w:t>
      </w:r>
      <w:r w:rsidR="00122085">
        <w:fldChar w:fldCharType="end"/>
      </w:r>
      <w:r w:rsidR="001D38F7" w:rsidRPr="0031323B">
        <w:rPr>
          <w:rFonts w:ascii="Times New Roman" w:hAnsi="Times New Roman"/>
          <w:color w:val="000000"/>
          <w:sz w:val="24"/>
          <w:lang w:val="en-US"/>
        </w:rPr>
        <w:t xml:space="preserve">. </w:t>
      </w:r>
      <w:r w:rsidR="0077256E" w:rsidRPr="0031323B">
        <w:rPr>
          <w:rFonts w:ascii="Times New Roman" w:hAnsi="Times New Roman"/>
          <w:color w:val="000000"/>
          <w:sz w:val="24"/>
          <w:lang w:val="en-US"/>
        </w:rPr>
        <w:t xml:space="preserve">The size of </w:t>
      </w:r>
      <w:r w:rsidR="00D57E9A" w:rsidRPr="0031323B">
        <w:rPr>
          <w:rFonts w:ascii="Times New Roman" w:hAnsi="Times New Roman"/>
          <w:color w:val="000000"/>
          <w:sz w:val="24"/>
          <w:lang w:val="en-US"/>
        </w:rPr>
        <w:t xml:space="preserve">the </w:t>
      </w:r>
      <w:r w:rsidR="0077256E" w:rsidRPr="0031323B">
        <w:rPr>
          <w:rFonts w:ascii="Times New Roman" w:hAnsi="Times New Roman"/>
          <w:color w:val="000000"/>
          <w:sz w:val="24"/>
          <w:lang w:val="en-US"/>
        </w:rPr>
        <w:t xml:space="preserve">initial population is typically 5N to 10N, where N is the total number of design variables. </w:t>
      </w:r>
    </w:p>
    <w:p w:rsidR="005B3ACB" w:rsidRDefault="0077256E" w:rsidP="005B3ACB">
      <w:pPr>
        <w:autoSpaceDE w:val="0"/>
        <w:autoSpaceDN w:val="0"/>
        <w:adjustRightInd w:val="0"/>
        <w:spacing w:line="480" w:lineRule="auto"/>
        <w:ind w:firstLine="708"/>
        <w:rPr>
          <w:rFonts w:ascii="Times New Roman" w:hAnsi="Times New Roman"/>
          <w:color w:val="000000"/>
          <w:sz w:val="24"/>
          <w:lang w:val="en-US"/>
        </w:rPr>
      </w:pPr>
      <w:r w:rsidRPr="0031323B">
        <w:rPr>
          <w:rFonts w:ascii="Times New Roman" w:hAnsi="Times New Roman"/>
          <w:color w:val="000000"/>
          <w:sz w:val="24"/>
          <w:lang w:val="en-US"/>
        </w:rPr>
        <w:t xml:space="preserve">The basic genetic algorithm works with a collection or population of candidate solutions to the optimization problem. The algorithm works in an iterative manner. At </w:t>
      </w:r>
      <w:r w:rsidR="00DE3603" w:rsidRPr="0031323B">
        <w:rPr>
          <w:rFonts w:ascii="Times New Roman" w:hAnsi="Times New Roman"/>
          <w:color w:val="000000"/>
          <w:sz w:val="24"/>
          <w:lang w:val="en-US"/>
        </w:rPr>
        <w:t>each iteration</w:t>
      </w:r>
      <w:r w:rsidRPr="0031323B">
        <w:rPr>
          <w:rFonts w:ascii="Times New Roman" w:hAnsi="Times New Roman"/>
          <w:color w:val="000000"/>
          <w:sz w:val="24"/>
          <w:lang w:val="en-US"/>
        </w:rPr>
        <w:t>, also called generation, three operators are applied to the entire population of designs. These operators are</w:t>
      </w:r>
      <w:r w:rsidR="00D57E9A" w:rsidRPr="0031323B">
        <w:rPr>
          <w:rFonts w:ascii="Times New Roman" w:hAnsi="Times New Roman"/>
          <w:color w:val="000000"/>
          <w:sz w:val="24"/>
          <w:lang w:val="en-US"/>
        </w:rPr>
        <w:t>:</w:t>
      </w:r>
      <w:r w:rsidRPr="0031323B">
        <w:rPr>
          <w:rFonts w:ascii="Times New Roman" w:hAnsi="Times New Roman"/>
          <w:color w:val="000000"/>
          <w:sz w:val="24"/>
          <w:lang w:val="en-US"/>
        </w:rPr>
        <w:t xml:space="preserve"> selection, crossover and mutation</w:t>
      </w:r>
      <w:r w:rsidR="00C0626F" w:rsidRPr="0031323B">
        <w:rPr>
          <w:rFonts w:ascii="Times New Roman" w:hAnsi="Times New Roman"/>
          <w:color w:val="000000"/>
          <w:sz w:val="24"/>
          <w:lang w:val="en-US"/>
        </w:rPr>
        <w:t xml:space="preserve"> </w:t>
      </w:r>
      <w:r w:rsidR="00122085">
        <w:fldChar w:fldCharType="begin"/>
      </w:r>
      <w:r w:rsidR="00122085">
        <w:instrText xml:space="preserve"> REF _Ref338336463 \n \h  \* MERGEFORMAT </w:instrText>
      </w:r>
      <w:r w:rsidR="00122085">
        <w:fldChar w:fldCharType="separate"/>
      </w:r>
      <w:r w:rsidR="00C77FB5" w:rsidRPr="00C77FB5">
        <w:rPr>
          <w:rFonts w:ascii="Times New Roman" w:hAnsi="Times New Roman"/>
          <w:color w:val="000000"/>
          <w:sz w:val="24"/>
          <w:lang w:val="en-US"/>
        </w:rPr>
        <w:t>[15]</w:t>
      </w:r>
      <w:r w:rsidR="00122085">
        <w:fldChar w:fldCharType="end"/>
      </w:r>
      <w:r w:rsidR="00C0626F" w:rsidRPr="0031323B">
        <w:rPr>
          <w:rFonts w:ascii="Times New Roman" w:hAnsi="Times New Roman"/>
          <w:color w:val="000000"/>
          <w:sz w:val="24"/>
          <w:lang w:val="en-US"/>
        </w:rPr>
        <w:t xml:space="preserve">. </w:t>
      </w:r>
      <w:r w:rsidRPr="0031323B">
        <w:rPr>
          <w:rFonts w:ascii="Times New Roman" w:hAnsi="Times New Roman"/>
          <w:color w:val="000000"/>
          <w:sz w:val="24"/>
          <w:lang w:val="en-US"/>
        </w:rPr>
        <w:t xml:space="preserve">In this method, the design variable is represented as a string of chromosomes, expressed in terms of binary variables. </w:t>
      </w:r>
    </w:p>
    <w:p w:rsidR="00567A54" w:rsidRPr="0031323B" w:rsidRDefault="00DE3603" w:rsidP="00402221">
      <w:pPr>
        <w:pStyle w:val="Estilotitulo3Antes0ptDepoisde0ptEspaamentoentre"/>
        <w:tabs>
          <w:tab w:val="clear" w:pos="5022"/>
        </w:tabs>
        <w:ind w:left="720"/>
        <w:rPr>
          <w:rFonts w:eastAsia="TimesNewRoman"/>
          <w:szCs w:val="24"/>
        </w:rPr>
      </w:pPr>
      <w:bookmarkStart w:id="50" w:name="_Toc341684341"/>
      <w:r>
        <w:rPr>
          <w:rFonts w:eastAsia="TimesNewRoman"/>
          <w:szCs w:val="24"/>
        </w:rPr>
        <w:t>Particle</w:t>
      </w:r>
      <w:r w:rsidR="00567A54">
        <w:rPr>
          <w:rFonts w:eastAsia="TimesNewRoman"/>
          <w:szCs w:val="24"/>
        </w:rPr>
        <w:t xml:space="preserve"> Swarm</w:t>
      </w:r>
      <w:r w:rsidR="00B921CD">
        <w:rPr>
          <w:rFonts w:eastAsia="TimesNewRoman"/>
          <w:szCs w:val="24"/>
        </w:rPr>
        <w:t xml:space="preserve"> Algorithm</w:t>
      </w:r>
      <w:bookmarkEnd w:id="50"/>
    </w:p>
    <w:p w:rsidR="005B3ACB" w:rsidRPr="005B3ACB" w:rsidRDefault="00503CA8" w:rsidP="005B3ACB">
      <w:pPr>
        <w:autoSpaceDE w:val="0"/>
        <w:autoSpaceDN w:val="0"/>
        <w:adjustRightInd w:val="0"/>
        <w:spacing w:line="480" w:lineRule="auto"/>
        <w:ind w:firstLine="708"/>
        <w:rPr>
          <w:rFonts w:ascii="Times New Roman" w:hAnsi="Times New Roman"/>
          <w:color w:val="000000"/>
          <w:sz w:val="24"/>
          <w:lang w:val="en-US"/>
        </w:rPr>
      </w:pPr>
      <w:r>
        <w:rPr>
          <w:rFonts w:ascii="Times New Roman" w:hAnsi="Times New Roman"/>
          <w:color w:val="000000"/>
          <w:sz w:val="24"/>
          <w:lang w:val="en-US"/>
        </w:rPr>
        <w:t>This algorithm was</w:t>
      </w:r>
      <w:r w:rsidR="005B3ACB">
        <w:rPr>
          <w:rFonts w:ascii="Times New Roman" w:hAnsi="Times New Roman"/>
          <w:color w:val="000000"/>
          <w:sz w:val="24"/>
          <w:lang w:val="en-US"/>
        </w:rPr>
        <w:t xml:space="preserve"> also</w:t>
      </w:r>
      <w:r w:rsidR="005B3ACB" w:rsidRPr="0031323B">
        <w:rPr>
          <w:rFonts w:ascii="Times New Roman" w:hAnsi="Times New Roman"/>
          <w:color w:val="000000"/>
          <w:sz w:val="24"/>
          <w:lang w:val="en-US"/>
        </w:rPr>
        <w:t xml:space="preserve"> used in this work.</w:t>
      </w:r>
      <w:r w:rsidR="005B3ACB">
        <w:rPr>
          <w:rFonts w:ascii="Times New Roman" w:hAnsi="Times New Roman"/>
          <w:color w:val="000000"/>
          <w:sz w:val="24"/>
          <w:lang w:val="en-US"/>
        </w:rPr>
        <w:t xml:space="preserve"> It is a </w:t>
      </w:r>
      <w:r w:rsidR="005B3ACB" w:rsidRPr="006F1A4C">
        <w:rPr>
          <w:rFonts w:ascii="Times New Roman" w:hAnsi="Times New Roman"/>
          <w:color w:val="000000"/>
          <w:sz w:val="24"/>
          <w:lang w:val="en-US"/>
        </w:rPr>
        <w:t xml:space="preserve">heuristic </w:t>
      </w:r>
      <w:r w:rsidR="005B3ACB">
        <w:rPr>
          <w:rFonts w:ascii="Times New Roman" w:hAnsi="Times New Roman"/>
          <w:color w:val="000000"/>
          <w:sz w:val="24"/>
          <w:lang w:val="en-US"/>
        </w:rPr>
        <w:t xml:space="preserve">search </w:t>
      </w:r>
      <w:r w:rsidR="005B3ACB" w:rsidRPr="006F1A4C">
        <w:rPr>
          <w:rFonts w:ascii="Times New Roman" w:hAnsi="Times New Roman"/>
          <w:color w:val="000000"/>
          <w:sz w:val="24"/>
          <w:lang w:val="en-US"/>
        </w:rPr>
        <w:t>method whose</w:t>
      </w:r>
      <w:r w:rsidR="005B3ACB">
        <w:rPr>
          <w:rFonts w:ascii="Times New Roman" w:hAnsi="Times New Roman"/>
          <w:color w:val="000000"/>
          <w:sz w:val="24"/>
          <w:lang w:val="en-US"/>
        </w:rPr>
        <w:t xml:space="preserve"> </w:t>
      </w:r>
      <w:r w:rsidR="005B3ACB" w:rsidRPr="006F1A4C">
        <w:rPr>
          <w:rFonts w:ascii="Times New Roman" w:hAnsi="Times New Roman"/>
          <w:color w:val="000000"/>
          <w:sz w:val="24"/>
          <w:lang w:val="en-US"/>
        </w:rPr>
        <w:t>mechanics are inspired by the swarming or colla</w:t>
      </w:r>
      <w:r w:rsidR="005B3ACB">
        <w:rPr>
          <w:rFonts w:ascii="Times New Roman" w:hAnsi="Times New Roman"/>
          <w:color w:val="000000"/>
          <w:sz w:val="24"/>
          <w:lang w:val="en-US"/>
        </w:rPr>
        <w:t>borative behavior of biological population</w:t>
      </w:r>
      <w:r w:rsidR="000C1479">
        <w:rPr>
          <w:rFonts w:ascii="Times New Roman" w:hAnsi="Times New Roman"/>
          <w:color w:val="000000"/>
          <w:sz w:val="24"/>
          <w:lang w:val="en-US"/>
        </w:rPr>
        <w:t xml:space="preserve"> </w:t>
      </w:r>
      <w:r w:rsidR="00122085">
        <w:fldChar w:fldCharType="begin"/>
      </w:r>
      <w:r w:rsidR="00122085">
        <w:instrText xml:space="preserve"> REF _Ref338336391 \n \h  \* MERGEFORMAT </w:instrText>
      </w:r>
      <w:r w:rsidR="00122085">
        <w:fldChar w:fldCharType="separate"/>
      </w:r>
      <w:r w:rsidR="00C77FB5" w:rsidRPr="00C77FB5">
        <w:rPr>
          <w:rFonts w:ascii="Times New Roman" w:hAnsi="Times New Roman"/>
          <w:color w:val="000000"/>
          <w:sz w:val="24"/>
          <w:lang w:val="en-US"/>
        </w:rPr>
        <w:t>[14]</w:t>
      </w:r>
      <w:r w:rsidR="00122085">
        <w:fldChar w:fldCharType="end"/>
      </w:r>
      <w:r w:rsidR="005B3ACB">
        <w:rPr>
          <w:rFonts w:ascii="Times New Roman" w:hAnsi="Times New Roman"/>
          <w:color w:val="000000"/>
          <w:sz w:val="24"/>
          <w:lang w:val="en-US"/>
        </w:rPr>
        <w:t xml:space="preserve">. </w:t>
      </w:r>
    </w:p>
    <w:p w:rsidR="005B3ACB" w:rsidRDefault="005B3ACB" w:rsidP="005B3ACB">
      <w:pPr>
        <w:autoSpaceDE w:val="0"/>
        <w:autoSpaceDN w:val="0"/>
        <w:adjustRightInd w:val="0"/>
        <w:spacing w:line="480" w:lineRule="auto"/>
        <w:ind w:firstLine="708"/>
        <w:rPr>
          <w:rFonts w:ascii="Times New Roman" w:hAnsi="Times New Roman"/>
          <w:color w:val="000000"/>
          <w:sz w:val="24"/>
          <w:lang w:val="en-US"/>
        </w:rPr>
      </w:pPr>
      <w:r w:rsidRPr="005B3ACB">
        <w:rPr>
          <w:rFonts w:ascii="Times New Roman" w:hAnsi="Times New Roman"/>
          <w:color w:val="000000"/>
          <w:sz w:val="24"/>
          <w:lang w:val="en-US"/>
        </w:rPr>
        <w:t>Particle Swarm Optimization (PSO) attempts to simulate the behavior of swarms of birds. This behavior is a combination of sociability and individuality of every member of the population.</w:t>
      </w:r>
      <w:r>
        <w:rPr>
          <w:rFonts w:ascii="Times New Roman" w:hAnsi="Times New Roman"/>
          <w:color w:val="000000"/>
          <w:sz w:val="24"/>
          <w:lang w:val="en-US"/>
        </w:rPr>
        <w:t xml:space="preserve"> </w:t>
      </w:r>
      <w:r w:rsidRPr="005B3ACB">
        <w:rPr>
          <w:rFonts w:ascii="Times New Roman" w:hAnsi="Times New Roman"/>
          <w:color w:val="000000"/>
          <w:sz w:val="24"/>
          <w:lang w:val="en-US"/>
        </w:rPr>
        <w:t>In PSO, a set of randomly generated solutions (initial swarm) propagates in the design space towards the optimal solution over a number of iterations based on large amount of information about the design space that is assimilated and shared by all members of the swarm.</w:t>
      </w:r>
    </w:p>
    <w:p w:rsidR="005B3ACB" w:rsidRDefault="005B3ACB" w:rsidP="005B3ACB">
      <w:pPr>
        <w:autoSpaceDE w:val="0"/>
        <w:autoSpaceDN w:val="0"/>
        <w:adjustRightInd w:val="0"/>
        <w:spacing w:line="480" w:lineRule="auto"/>
        <w:ind w:firstLine="708"/>
        <w:rPr>
          <w:rFonts w:ascii="Times New Roman" w:hAnsi="Times New Roman"/>
          <w:color w:val="000000"/>
          <w:sz w:val="24"/>
          <w:lang w:val="en-US"/>
        </w:rPr>
      </w:pPr>
      <w:r>
        <w:rPr>
          <w:rFonts w:ascii="Times New Roman" w:hAnsi="Times New Roman"/>
          <w:color w:val="000000"/>
          <w:sz w:val="24"/>
          <w:lang w:val="en-US"/>
        </w:rPr>
        <w:t>Particle Swarm</w:t>
      </w:r>
      <w:r w:rsidRPr="006F1A4C">
        <w:rPr>
          <w:rFonts w:ascii="Times New Roman" w:hAnsi="Times New Roman"/>
          <w:color w:val="000000"/>
          <w:sz w:val="24"/>
          <w:lang w:val="en-US"/>
        </w:rPr>
        <w:t xml:space="preserve"> is similar to the Genetic Algorithm (GA) in the sense that these two evolutionary</w:t>
      </w:r>
      <w:r>
        <w:rPr>
          <w:rFonts w:ascii="Times New Roman" w:hAnsi="Times New Roman"/>
          <w:color w:val="000000"/>
          <w:sz w:val="24"/>
          <w:lang w:val="en-US"/>
        </w:rPr>
        <w:t xml:space="preserve"> </w:t>
      </w:r>
      <w:r w:rsidRPr="006F1A4C">
        <w:rPr>
          <w:rFonts w:ascii="Times New Roman" w:hAnsi="Times New Roman"/>
          <w:color w:val="000000"/>
          <w:sz w:val="24"/>
          <w:lang w:val="en-US"/>
        </w:rPr>
        <w:t>heuristics are population-based search methods.</w:t>
      </w:r>
      <w:r>
        <w:rPr>
          <w:rFonts w:ascii="Times New Roman" w:hAnsi="Times New Roman"/>
          <w:color w:val="000000"/>
          <w:sz w:val="24"/>
          <w:lang w:val="en-US"/>
        </w:rPr>
        <w:t xml:space="preserve"> In other words, PSO and the GA </w:t>
      </w:r>
      <w:r w:rsidRPr="006F1A4C">
        <w:rPr>
          <w:rFonts w:ascii="Times New Roman" w:hAnsi="Times New Roman"/>
          <w:color w:val="000000"/>
          <w:sz w:val="24"/>
          <w:lang w:val="en-US"/>
        </w:rPr>
        <w:t>move</w:t>
      </w:r>
      <w:r>
        <w:rPr>
          <w:rFonts w:ascii="Times New Roman" w:hAnsi="Times New Roman"/>
          <w:color w:val="000000"/>
          <w:sz w:val="24"/>
          <w:lang w:val="en-US"/>
        </w:rPr>
        <w:t xml:space="preserve"> </w:t>
      </w:r>
      <w:r w:rsidRPr="006F1A4C">
        <w:rPr>
          <w:rFonts w:ascii="Times New Roman" w:hAnsi="Times New Roman"/>
          <w:color w:val="000000"/>
          <w:sz w:val="24"/>
          <w:lang w:val="en-US"/>
        </w:rPr>
        <w:t>from a set of points (population) to another set of points in a single iteration with likely</w:t>
      </w:r>
      <w:r>
        <w:rPr>
          <w:rFonts w:ascii="Times New Roman" w:hAnsi="Times New Roman"/>
          <w:color w:val="000000"/>
          <w:sz w:val="24"/>
          <w:lang w:val="en-US"/>
        </w:rPr>
        <w:t xml:space="preserve"> </w:t>
      </w:r>
      <w:r w:rsidRPr="006F1A4C">
        <w:rPr>
          <w:rFonts w:ascii="Times New Roman" w:hAnsi="Times New Roman"/>
          <w:color w:val="000000"/>
          <w:sz w:val="24"/>
          <w:lang w:val="en-US"/>
        </w:rPr>
        <w:t>improvement using a combination of deterministic and probabilistic rules.</w:t>
      </w:r>
    </w:p>
    <w:p w:rsidR="00206D4A" w:rsidRPr="0031323B" w:rsidRDefault="00206D4A" w:rsidP="00402221">
      <w:pPr>
        <w:pStyle w:val="EstiloTtulo2Antes5ptDepoisde5ptEspaamentoentre"/>
        <w:tabs>
          <w:tab w:val="clear" w:pos="4302"/>
          <w:tab w:val="num" w:pos="720"/>
        </w:tabs>
        <w:spacing w:before="0" w:after="0"/>
        <w:rPr>
          <w:szCs w:val="24"/>
        </w:rPr>
      </w:pPr>
      <w:bookmarkStart w:id="51" w:name="_Toc341684342"/>
      <w:r>
        <w:rPr>
          <w:szCs w:val="24"/>
        </w:rPr>
        <w:t>Hybrid Optimization</w:t>
      </w:r>
      <w:bookmarkEnd w:id="51"/>
    </w:p>
    <w:p w:rsidR="0077256E" w:rsidRPr="0031323B" w:rsidRDefault="0077256E" w:rsidP="00981CCB">
      <w:pPr>
        <w:autoSpaceDE w:val="0"/>
        <w:autoSpaceDN w:val="0"/>
        <w:adjustRightInd w:val="0"/>
        <w:spacing w:line="480" w:lineRule="auto"/>
        <w:ind w:firstLine="720"/>
        <w:rPr>
          <w:rFonts w:ascii="Times New Roman" w:hAnsi="Times New Roman"/>
          <w:color w:val="000000"/>
          <w:sz w:val="24"/>
          <w:lang w:val="en-US"/>
        </w:rPr>
      </w:pPr>
      <w:r w:rsidRPr="0031323B">
        <w:rPr>
          <w:rFonts w:ascii="Times New Roman" w:hAnsi="Times New Roman"/>
          <w:color w:val="000000"/>
          <w:sz w:val="24"/>
          <w:lang w:val="en-US"/>
        </w:rPr>
        <w:t xml:space="preserve">A hybrid optimization is a combination of the deterministic and the evolutionary/stochastic methods, in the sense that it utilizes the advantages of each of these methods. The hybrid optimization method usually employs an evolutionary/stochastic method to locate a region where the global extreme point is located and then automatically switches to a deterministic method to get to the exact point faster. The hybrid optimization method is quite simple conceptually, although its computational implementation is more involved </w:t>
      </w:r>
      <w:r w:rsidR="00122085">
        <w:fldChar w:fldCharType="begin"/>
      </w:r>
      <w:r w:rsidR="00122085">
        <w:instrText xml:space="preserve"> REF _Ref338336738 \n \h  \* MERGEFORMAT </w:instrText>
      </w:r>
      <w:r w:rsidR="00122085">
        <w:fldChar w:fldCharType="separate"/>
      </w:r>
      <w:r w:rsidR="00C77FB5" w:rsidRPr="00C77FB5">
        <w:rPr>
          <w:rFonts w:ascii="Times New Roman" w:hAnsi="Times New Roman"/>
          <w:color w:val="000000"/>
          <w:sz w:val="24"/>
          <w:lang w:val="en-US"/>
        </w:rPr>
        <w:t>[17]</w:t>
      </w:r>
      <w:r w:rsidR="00122085">
        <w:fldChar w:fldCharType="end"/>
      </w:r>
      <w:r w:rsidR="001D38F7" w:rsidRPr="0031323B">
        <w:rPr>
          <w:rFonts w:ascii="Times New Roman" w:hAnsi="Times New Roman"/>
          <w:color w:val="000000"/>
          <w:sz w:val="24"/>
          <w:lang w:val="en-US"/>
        </w:rPr>
        <w:t>.</w:t>
      </w:r>
    </w:p>
    <w:p w:rsidR="00206D4A" w:rsidRPr="0031323B" w:rsidRDefault="00B921CD" w:rsidP="00402221">
      <w:pPr>
        <w:pStyle w:val="EstiloTtulo2Antes5ptDepoisde5ptEspaamentoentre"/>
        <w:tabs>
          <w:tab w:val="clear" w:pos="4302"/>
          <w:tab w:val="num" w:pos="720"/>
        </w:tabs>
        <w:spacing w:before="0" w:after="0"/>
        <w:rPr>
          <w:szCs w:val="24"/>
        </w:rPr>
      </w:pPr>
      <w:bookmarkStart w:id="52" w:name="_Toc341684343"/>
      <w:r>
        <w:rPr>
          <w:szCs w:val="24"/>
        </w:rPr>
        <w:t>Response Surface</w:t>
      </w:r>
      <w:r w:rsidR="00206D4A">
        <w:rPr>
          <w:szCs w:val="24"/>
        </w:rPr>
        <w:t xml:space="preserve"> Method</w:t>
      </w:r>
      <w:r>
        <w:rPr>
          <w:szCs w:val="24"/>
        </w:rPr>
        <w:t>s</w:t>
      </w:r>
      <w:bookmarkEnd w:id="52"/>
    </w:p>
    <w:p w:rsidR="008C1097" w:rsidRPr="0031323B" w:rsidRDefault="0077256E" w:rsidP="00981CCB">
      <w:pPr>
        <w:autoSpaceDE w:val="0"/>
        <w:autoSpaceDN w:val="0"/>
        <w:adjustRightInd w:val="0"/>
        <w:spacing w:line="480" w:lineRule="auto"/>
        <w:ind w:firstLine="720"/>
        <w:rPr>
          <w:rFonts w:ascii="Times New Roman" w:hAnsi="Times New Roman"/>
          <w:color w:val="000000"/>
          <w:sz w:val="24"/>
          <w:lang w:val="en-US"/>
        </w:rPr>
      </w:pPr>
      <w:r w:rsidRPr="0031323B">
        <w:rPr>
          <w:rFonts w:ascii="Times New Roman" w:hAnsi="Times New Roman"/>
          <w:color w:val="000000"/>
          <w:sz w:val="24"/>
          <w:lang w:val="en-US"/>
        </w:rPr>
        <w:t xml:space="preserve">To significantly accelerate the entire design optimization process, response surfaces (metamodels) were be used in this study. They are often used to replace very complicated physical models, to generate correlations of experimental data and to reduce the computational cost involved </w:t>
      </w:r>
      <w:r w:rsidR="00122085">
        <w:fldChar w:fldCharType="begin"/>
      </w:r>
      <w:r w:rsidR="00122085">
        <w:instrText xml:space="preserve"> REF _Ref338296446 \r \h  \* MERGEFORMAT </w:instrText>
      </w:r>
      <w:r w:rsidR="00122085">
        <w:fldChar w:fldCharType="separate"/>
      </w:r>
      <w:r w:rsidR="00C77FB5" w:rsidRPr="00C77FB5">
        <w:rPr>
          <w:rFonts w:ascii="Times New Roman" w:hAnsi="Times New Roman"/>
          <w:color w:val="000000"/>
          <w:sz w:val="24"/>
          <w:lang w:val="en-US"/>
        </w:rPr>
        <w:t>[1]</w:t>
      </w:r>
      <w:r w:rsidR="00122085">
        <w:fldChar w:fldCharType="end"/>
      </w:r>
      <w:r w:rsidR="00026A5D" w:rsidRPr="0031323B">
        <w:rPr>
          <w:rFonts w:ascii="Times New Roman" w:hAnsi="Times New Roman"/>
          <w:color w:val="000000"/>
          <w:sz w:val="24"/>
          <w:lang w:val="en-US"/>
        </w:rPr>
        <w:t xml:space="preserve">. </w:t>
      </w:r>
      <w:r w:rsidRPr="0031323B">
        <w:rPr>
          <w:rFonts w:ascii="Times New Roman" w:hAnsi="Times New Roman"/>
          <w:color w:val="000000"/>
          <w:sz w:val="24"/>
          <w:lang w:val="en-US"/>
        </w:rPr>
        <w:t xml:space="preserve">Response surfaces are mathematical functions used to simulate the behavior of processes, experiments, and complex engineering analysis techniques. They allow optimization techniques to be feasibly applied to classes of problems outside of computer evaluated objective functions. This occurs because a properly constructed response surface that captures the behavior of a complex, computationally intense objective can be used to speed up the optimization process. Also, a properly constructed response surface can be used to optimize a process, or experimental work, where only discrete, empirical samples of the underlying system’s response to process parameters can be evaluated </w:t>
      </w:r>
      <w:r w:rsidR="00122085">
        <w:fldChar w:fldCharType="begin"/>
      </w:r>
      <w:r w:rsidR="00122085">
        <w:instrText xml:space="preserve"> REF _Ref338336787 \n \h  \* MERGEFORMAT </w:instrText>
      </w:r>
      <w:r w:rsidR="00122085">
        <w:fldChar w:fldCharType="separate"/>
      </w:r>
      <w:r w:rsidR="00C77FB5" w:rsidRPr="00C77FB5">
        <w:rPr>
          <w:rFonts w:ascii="Times New Roman" w:hAnsi="Times New Roman"/>
          <w:color w:val="000000"/>
          <w:sz w:val="24"/>
          <w:lang w:val="en-US"/>
        </w:rPr>
        <w:t>[18]</w:t>
      </w:r>
      <w:r w:rsidR="00122085">
        <w:fldChar w:fldCharType="end"/>
      </w:r>
      <w:r w:rsidR="001D38F7" w:rsidRPr="0031323B">
        <w:rPr>
          <w:rFonts w:ascii="Times New Roman" w:hAnsi="Times New Roman"/>
          <w:color w:val="000000"/>
          <w:sz w:val="24"/>
          <w:lang w:val="en-US"/>
        </w:rPr>
        <w:t xml:space="preserve">. </w:t>
      </w:r>
      <w:r w:rsidRPr="0031323B">
        <w:rPr>
          <w:rFonts w:ascii="Times New Roman" w:hAnsi="Times New Roman"/>
          <w:color w:val="000000"/>
          <w:sz w:val="24"/>
          <w:lang w:val="en-US"/>
        </w:rPr>
        <w:t xml:space="preserve">There are a lot of different methods for generating response surface models. One of the most popular uses radial basis functions (RBFs). It was found that RBFs were able to construct an interpolation scheme with favorable properties such as high efficiency, good accuracy, and capability of dealing with scattered data, especially for higher dimension problems </w:t>
      </w:r>
      <w:r w:rsidR="00122085">
        <w:fldChar w:fldCharType="begin"/>
      </w:r>
      <w:r w:rsidR="00122085">
        <w:instrText xml:space="preserve"> REF _Ref338336391 \n \h  \* MERGEFORMAT </w:instrText>
      </w:r>
      <w:r w:rsidR="00122085">
        <w:fldChar w:fldCharType="separate"/>
      </w:r>
      <w:r w:rsidR="00C77FB5" w:rsidRPr="00C77FB5">
        <w:rPr>
          <w:rFonts w:ascii="Times New Roman" w:hAnsi="Times New Roman"/>
          <w:color w:val="000000"/>
          <w:sz w:val="24"/>
          <w:lang w:val="en-US"/>
        </w:rPr>
        <w:t>[14]</w:t>
      </w:r>
      <w:r w:rsidR="00122085">
        <w:fldChar w:fldCharType="end"/>
      </w:r>
      <w:r w:rsidR="00517473" w:rsidRPr="0031323B">
        <w:rPr>
          <w:rFonts w:ascii="Times New Roman" w:hAnsi="Times New Roman"/>
          <w:color w:val="000000"/>
          <w:sz w:val="24"/>
          <w:lang w:val="en-US"/>
        </w:rPr>
        <w:t>.</w:t>
      </w:r>
    </w:p>
    <w:p w:rsidR="0077256E" w:rsidRPr="0031323B" w:rsidRDefault="0077256E" w:rsidP="008C1097">
      <w:pPr>
        <w:autoSpaceDE w:val="0"/>
        <w:autoSpaceDN w:val="0"/>
        <w:adjustRightInd w:val="0"/>
        <w:spacing w:line="480" w:lineRule="auto"/>
        <w:ind w:firstLine="720"/>
        <w:rPr>
          <w:rFonts w:ascii="Times New Roman" w:hAnsi="Times New Roman"/>
          <w:color w:val="000000"/>
          <w:sz w:val="24"/>
          <w:lang w:val="en-US"/>
        </w:rPr>
      </w:pPr>
      <w:r w:rsidRPr="0031323B">
        <w:rPr>
          <w:rFonts w:ascii="Times New Roman" w:hAnsi="Times New Roman"/>
          <w:color w:val="000000"/>
          <w:sz w:val="24"/>
          <w:lang w:val="en-US"/>
        </w:rPr>
        <w:t>Another interpolation method is Kriging. This model is a response surface model that represents a relationship between objective function (output) and design variables (input) u</w:t>
      </w:r>
      <w:r w:rsidR="008C1097" w:rsidRPr="0031323B">
        <w:rPr>
          <w:rFonts w:ascii="Times New Roman" w:hAnsi="Times New Roman"/>
          <w:color w:val="000000"/>
          <w:sz w:val="24"/>
          <w:lang w:val="en-US"/>
        </w:rPr>
        <w:t>sing a stochastic process. The K</w:t>
      </w:r>
      <w:r w:rsidRPr="0031323B">
        <w:rPr>
          <w:rFonts w:ascii="Times New Roman" w:hAnsi="Times New Roman"/>
          <w:color w:val="000000"/>
          <w:sz w:val="24"/>
          <w:lang w:val="en-US"/>
        </w:rPr>
        <w:t xml:space="preserve">riging model drastically reduces the computational time required for objective function evaluation in the optimization (optimum searching) process </w:t>
      </w:r>
      <w:r w:rsidR="00122085">
        <w:fldChar w:fldCharType="begin"/>
      </w:r>
      <w:r w:rsidR="00122085">
        <w:instrText xml:space="preserve"> REF _Ref338336838 \n \h  \* MERGEFORMAT </w:instrText>
      </w:r>
      <w:r w:rsidR="00122085">
        <w:fldChar w:fldCharType="separate"/>
      </w:r>
      <w:r w:rsidR="00C77FB5" w:rsidRPr="00C77FB5">
        <w:rPr>
          <w:rFonts w:ascii="Times New Roman" w:hAnsi="Times New Roman"/>
          <w:color w:val="000000"/>
          <w:sz w:val="24"/>
          <w:lang w:val="en-US"/>
        </w:rPr>
        <w:t>[19]</w:t>
      </w:r>
      <w:r w:rsidR="00122085">
        <w:fldChar w:fldCharType="end"/>
      </w:r>
      <w:r w:rsidR="001D38F7" w:rsidRPr="0031323B">
        <w:rPr>
          <w:rFonts w:ascii="Times New Roman" w:hAnsi="Times New Roman"/>
          <w:color w:val="000000"/>
          <w:sz w:val="24"/>
          <w:lang w:val="en-US"/>
        </w:rPr>
        <w:t xml:space="preserve">. </w:t>
      </w:r>
      <w:r w:rsidR="008C1097" w:rsidRPr="0031323B">
        <w:rPr>
          <w:rFonts w:ascii="Times New Roman" w:hAnsi="Times New Roman"/>
          <w:color w:val="000000"/>
          <w:sz w:val="24"/>
          <w:lang w:val="en-US"/>
        </w:rPr>
        <w:t>This</w:t>
      </w:r>
      <w:r w:rsidRPr="0031323B">
        <w:rPr>
          <w:rFonts w:ascii="Times New Roman" w:hAnsi="Times New Roman"/>
          <w:color w:val="000000"/>
          <w:sz w:val="24"/>
          <w:lang w:val="en-US"/>
        </w:rPr>
        <w:t xml:space="preserve"> method is based on the assumption that the parameter being interpolated can be treated as a regionalized variable. A regionalized variable is intermediate between a truly random variable and a completely deterministic variable in that it varies in a continuous manner from one location to the next and therefore points that are near each other have a certain degree of spatial correlation, but points that are widely separated are statistically independent </w:t>
      </w:r>
      <w:r w:rsidR="00122085">
        <w:fldChar w:fldCharType="begin"/>
      </w:r>
      <w:r w:rsidR="00122085">
        <w:instrText xml:space="preserve"> REF _Ref338336876 \n \h  \* MERGEFORMAT </w:instrText>
      </w:r>
      <w:r w:rsidR="00122085">
        <w:fldChar w:fldCharType="separate"/>
      </w:r>
      <w:r w:rsidR="00C77FB5" w:rsidRPr="00C77FB5">
        <w:rPr>
          <w:rFonts w:ascii="Times New Roman" w:hAnsi="Times New Roman"/>
          <w:color w:val="000000"/>
          <w:sz w:val="24"/>
          <w:lang w:val="en-US"/>
        </w:rPr>
        <w:t>[20]</w:t>
      </w:r>
      <w:r w:rsidR="00122085">
        <w:fldChar w:fldCharType="end"/>
      </w:r>
      <w:r w:rsidR="000B7EC9" w:rsidRPr="0031323B">
        <w:rPr>
          <w:rFonts w:ascii="Times New Roman" w:hAnsi="Times New Roman"/>
          <w:color w:val="000000"/>
          <w:sz w:val="24"/>
          <w:lang w:val="en-US"/>
        </w:rPr>
        <w:t xml:space="preserve">. </w:t>
      </w:r>
      <w:r w:rsidRPr="0031323B">
        <w:rPr>
          <w:rFonts w:ascii="Times New Roman" w:hAnsi="Times New Roman"/>
          <w:color w:val="000000"/>
          <w:sz w:val="24"/>
          <w:lang w:val="en-US"/>
        </w:rPr>
        <w:t xml:space="preserve">In optimization, this method is very accurate when the number of design variables is small. </w:t>
      </w:r>
      <w:r w:rsidR="00C37FDA">
        <w:rPr>
          <w:rFonts w:ascii="Times New Roman" w:hAnsi="Times New Roman"/>
          <w:color w:val="000000"/>
          <w:sz w:val="24"/>
          <w:lang w:val="en-US"/>
        </w:rPr>
        <w:t>It was</w:t>
      </w:r>
      <w:r w:rsidR="008C1097" w:rsidRPr="0031323B">
        <w:rPr>
          <w:rFonts w:ascii="Times New Roman" w:hAnsi="Times New Roman"/>
          <w:color w:val="000000"/>
          <w:sz w:val="24"/>
          <w:lang w:val="en-US"/>
        </w:rPr>
        <w:t xml:space="preserve"> used in this research.</w:t>
      </w:r>
    </w:p>
    <w:p w:rsidR="0077256E" w:rsidRPr="0031323B" w:rsidRDefault="0077256E" w:rsidP="00981CCB">
      <w:pPr>
        <w:autoSpaceDE w:val="0"/>
        <w:autoSpaceDN w:val="0"/>
        <w:adjustRightInd w:val="0"/>
        <w:spacing w:line="480" w:lineRule="auto"/>
        <w:ind w:firstLine="720"/>
        <w:rPr>
          <w:rFonts w:ascii="Times New Roman" w:hAnsi="Times New Roman"/>
          <w:color w:val="000000"/>
          <w:sz w:val="24"/>
          <w:lang w:val="en-US"/>
        </w:rPr>
      </w:pPr>
    </w:p>
    <w:p w:rsidR="0077256E" w:rsidRPr="0031323B" w:rsidRDefault="004D5F56" w:rsidP="00FB2348">
      <w:pPr>
        <w:pStyle w:val="Estilo5"/>
        <w:ind w:firstLine="990"/>
        <w:rPr>
          <w:lang w:val="en-US"/>
        </w:rPr>
      </w:pPr>
      <w:r w:rsidRPr="0031323B">
        <w:rPr>
          <w:lang w:val="en-US"/>
        </w:rPr>
        <w:t xml:space="preserve"> </w:t>
      </w:r>
    </w:p>
    <w:p w:rsidR="00E07159" w:rsidRPr="0031323B" w:rsidRDefault="00E07159" w:rsidP="00FB2348">
      <w:pPr>
        <w:pStyle w:val="EstiloEstiloEstiloTtulo112ptCentralizadoAntes0ptDepo"/>
        <w:numPr>
          <w:ilvl w:val="0"/>
          <w:numId w:val="0"/>
        </w:numPr>
        <w:rPr>
          <w:lang w:val="en-US"/>
        </w:rPr>
      </w:pPr>
      <w:bookmarkStart w:id="53" w:name="_Toc341684344"/>
      <w:r w:rsidRPr="0031323B">
        <w:rPr>
          <w:lang w:val="en-US"/>
        </w:rPr>
        <w:t>METHOD</w:t>
      </w:r>
      <w:r w:rsidR="00637227" w:rsidRPr="0031323B">
        <w:rPr>
          <w:lang w:val="en-US"/>
        </w:rPr>
        <w:t>S</w:t>
      </w:r>
      <w:r w:rsidRPr="0031323B">
        <w:rPr>
          <w:lang w:val="en-US"/>
        </w:rPr>
        <w:t xml:space="preserve"> OF SOLUTION</w:t>
      </w:r>
      <w:bookmarkEnd w:id="53"/>
    </w:p>
    <w:p w:rsidR="0077256E" w:rsidRPr="0031323B" w:rsidRDefault="00B921CD" w:rsidP="00402221">
      <w:pPr>
        <w:pStyle w:val="EstiloTtulo2Antes5ptDepoisde5ptEspaamentoentre"/>
        <w:tabs>
          <w:tab w:val="clear" w:pos="4302"/>
          <w:tab w:val="num" w:pos="720"/>
        </w:tabs>
        <w:spacing w:before="0" w:after="0"/>
        <w:rPr>
          <w:szCs w:val="24"/>
        </w:rPr>
      </w:pPr>
      <w:bookmarkStart w:id="54" w:name="_Toc341684345"/>
      <w:r>
        <w:rPr>
          <w:szCs w:val="24"/>
        </w:rPr>
        <w:t>Shape</w:t>
      </w:r>
      <w:r w:rsidR="0077256E" w:rsidRPr="0031323B">
        <w:rPr>
          <w:szCs w:val="24"/>
        </w:rPr>
        <w:t xml:space="preserve"> Generation</w:t>
      </w:r>
      <w:bookmarkEnd w:id="54"/>
    </w:p>
    <w:p w:rsidR="0077256E" w:rsidRPr="0031323B" w:rsidRDefault="0077256E" w:rsidP="00981CCB">
      <w:pPr>
        <w:autoSpaceDE w:val="0"/>
        <w:autoSpaceDN w:val="0"/>
        <w:adjustRightInd w:val="0"/>
        <w:spacing w:line="480" w:lineRule="auto"/>
        <w:rPr>
          <w:rFonts w:ascii="Times New Roman" w:hAnsi="Times New Roman"/>
          <w:color w:val="000000"/>
          <w:sz w:val="24"/>
          <w:lang w:val="en-US"/>
        </w:rPr>
      </w:pPr>
      <w:r w:rsidRPr="0031323B">
        <w:rPr>
          <w:rFonts w:ascii="Times New Roman" w:hAnsi="Times New Roman"/>
          <w:color w:val="000000"/>
          <w:sz w:val="24"/>
          <w:lang w:val="en-US"/>
        </w:rPr>
        <w:tab/>
        <w:t xml:space="preserve">In order to create the nozzle shapes, the Fortran code </w:t>
      </w:r>
      <w:r w:rsidRPr="0031323B">
        <w:rPr>
          <w:rFonts w:ascii="Times New Roman" w:hAnsi="Times New Roman"/>
          <w:i/>
          <w:color w:val="000000"/>
          <w:sz w:val="24"/>
          <w:lang w:val="en-US"/>
        </w:rPr>
        <w:t>Shock-GSD-newH.for</w:t>
      </w:r>
      <w:r w:rsidRPr="0031323B">
        <w:rPr>
          <w:rFonts w:ascii="Times New Roman" w:hAnsi="Times New Roman"/>
          <w:color w:val="000000"/>
          <w:sz w:val="24"/>
          <w:lang w:val="en-US"/>
        </w:rPr>
        <w:t xml:space="preserve"> was used. This code can be found in </w:t>
      </w:r>
      <w:r w:rsidR="00013C3D" w:rsidRPr="0031323B">
        <w:rPr>
          <w:rFonts w:ascii="Times New Roman" w:hAnsi="Times New Roman"/>
          <w:color w:val="000000"/>
          <w:sz w:val="24"/>
          <w:lang w:val="en-US"/>
        </w:rPr>
        <w:t xml:space="preserve">Appendix </w:t>
      </w:r>
      <w:r w:rsidR="00122085">
        <w:fldChar w:fldCharType="begin"/>
      </w:r>
      <w:r w:rsidR="00122085">
        <w:instrText xml:space="preserve"> REF _Ref338339578 \n \h  \* MERGEFORMAT </w:instrText>
      </w:r>
      <w:r w:rsidR="00122085">
        <w:fldChar w:fldCharType="separate"/>
      </w:r>
      <w:r w:rsidR="00C77FB5">
        <w:t>B</w:t>
      </w:r>
      <w:r w:rsidR="00122085">
        <w:fldChar w:fldCharType="end"/>
      </w:r>
      <w:r w:rsidRPr="0031323B">
        <w:rPr>
          <w:rFonts w:ascii="Times New Roman" w:hAnsi="Times New Roman"/>
          <w:color w:val="000000"/>
          <w:sz w:val="24"/>
          <w:lang w:val="en-US"/>
        </w:rPr>
        <w:t>. Originally this code was created to find the location of a normal shoc</w:t>
      </w:r>
      <w:r w:rsidR="009031E4" w:rsidRPr="0031323B">
        <w:rPr>
          <w:rFonts w:ascii="Times New Roman" w:hAnsi="Times New Roman"/>
          <w:color w:val="000000"/>
          <w:sz w:val="24"/>
          <w:lang w:val="en-US"/>
        </w:rPr>
        <w:t>k inside a quasi 1D converging-</w:t>
      </w:r>
      <w:r w:rsidRPr="0031323B">
        <w:rPr>
          <w:rFonts w:ascii="Times New Roman" w:hAnsi="Times New Roman"/>
          <w:color w:val="000000"/>
          <w:sz w:val="24"/>
          <w:lang w:val="en-US"/>
        </w:rPr>
        <w:t>diverging nozzle. Therefore, by running the code, the shape and the mesh are generated and also other parameters are calculated, such as ratio of absolute temperatures, static pressure and gas density across the shock, Mach number computed just upstream and downstream of the shock and change in entropy. Several output files are created with all these data. However, for this study, only the information related to the nozzles</w:t>
      </w:r>
      <w:r w:rsidR="009031E4" w:rsidRPr="0031323B">
        <w:rPr>
          <w:rFonts w:ascii="Times New Roman" w:hAnsi="Times New Roman"/>
          <w:color w:val="000000"/>
          <w:sz w:val="24"/>
          <w:lang w:val="en-US"/>
        </w:rPr>
        <w:t>’</w:t>
      </w:r>
      <w:r w:rsidRPr="0031323B">
        <w:rPr>
          <w:rFonts w:ascii="Times New Roman" w:hAnsi="Times New Roman"/>
          <w:color w:val="000000"/>
          <w:sz w:val="24"/>
          <w:lang w:val="en-US"/>
        </w:rPr>
        <w:t xml:space="preserve"> shapes were considered. </w:t>
      </w:r>
    </w:p>
    <w:p w:rsidR="0077256E" w:rsidRPr="0031323B" w:rsidRDefault="0077256E" w:rsidP="00981CCB">
      <w:pPr>
        <w:autoSpaceDE w:val="0"/>
        <w:autoSpaceDN w:val="0"/>
        <w:adjustRightInd w:val="0"/>
        <w:spacing w:line="480" w:lineRule="auto"/>
        <w:ind w:firstLine="720"/>
        <w:rPr>
          <w:rFonts w:ascii="Times New Roman" w:hAnsi="Times New Roman"/>
          <w:color w:val="000000"/>
          <w:sz w:val="24"/>
          <w:lang w:val="en-US"/>
        </w:rPr>
      </w:pPr>
      <w:r w:rsidRPr="0031323B">
        <w:rPr>
          <w:rFonts w:ascii="Times New Roman" w:hAnsi="Times New Roman"/>
          <w:color w:val="000000"/>
          <w:sz w:val="24"/>
          <w:lang w:val="en-US"/>
        </w:rPr>
        <w:t>This code gives two options to the user specify the nozzle</w:t>
      </w:r>
      <w:r w:rsidR="009031E4" w:rsidRPr="0031323B">
        <w:rPr>
          <w:rFonts w:ascii="Times New Roman" w:hAnsi="Times New Roman"/>
          <w:color w:val="000000"/>
          <w:sz w:val="24"/>
          <w:lang w:val="en-US"/>
        </w:rPr>
        <w:t xml:space="preserve"> shape. The first one uses a fifth</w:t>
      </w:r>
      <w:r w:rsidRPr="0031323B">
        <w:rPr>
          <w:rFonts w:ascii="Times New Roman" w:hAnsi="Times New Roman"/>
          <w:color w:val="000000"/>
          <w:sz w:val="24"/>
          <w:lang w:val="en-US"/>
        </w:rPr>
        <w:t xml:space="preserve"> order polynomial in</w:t>
      </w:r>
      <w:r w:rsidR="009031E4" w:rsidRPr="0031323B">
        <w:rPr>
          <w:rFonts w:ascii="Times New Roman" w:hAnsi="Times New Roman"/>
          <w:color w:val="000000"/>
          <w:sz w:val="24"/>
          <w:lang w:val="en-US"/>
        </w:rPr>
        <w:t xml:space="preserve"> the</w:t>
      </w:r>
      <w:r w:rsidRPr="0031323B">
        <w:rPr>
          <w:rFonts w:ascii="Times New Roman" w:hAnsi="Times New Roman"/>
          <w:color w:val="000000"/>
          <w:sz w:val="24"/>
          <w:lang w:val="en-US"/>
        </w:rPr>
        <w:t xml:space="preserve"> x axis to find values of nozzle radius at any x location. In this case, parameters such as the inlet, throat and exit radii must be input by the user. The second one utilizes Mach number-area analytical relation. The parameters </w:t>
      </w:r>
      <w:r w:rsidR="009031E4" w:rsidRPr="0031323B">
        <w:rPr>
          <w:rFonts w:ascii="Times New Roman" w:hAnsi="Times New Roman"/>
          <w:color w:val="000000"/>
          <w:sz w:val="24"/>
          <w:lang w:val="en-US"/>
        </w:rPr>
        <w:t>such as inlet, throat and exit Mach numbers</w:t>
      </w:r>
      <w:r w:rsidRPr="0031323B">
        <w:rPr>
          <w:rFonts w:ascii="Times New Roman" w:hAnsi="Times New Roman"/>
          <w:color w:val="000000"/>
          <w:sz w:val="24"/>
          <w:lang w:val="en-US"/>
        </w:rPr>
        <w:t xml:space="preserve"> must be specified in this option are.</w:t>
      </w:r>
    </w:p>
    <w:p w:rsidR="007D7858" w:rsidRPr="0031323B" w:rsidRDefault="0077256E" w:rsidP="007D7858">
      <w:pPr>
        <w:autoSpaceDE w:val="0"/>
        <w:autoSpaceDN w:val="0"/>
        <w:adjustRightInd w:val="0"/>
        <w:spacing w:line="480" w:lineRule="auto"/>
        <w:ind w:firstLine="720"/>
        <w:rPr>
          <w:rFonts w:ascii="Times New Roman" w:hAnsi="Times New Roman"/>
          <w:color w:val="000000"/>
          <w:sz w:val="24"/>
          <w:lang w:val="en-US"/>
        </w:rPr>
      </w:pPr>
      <w:r w:rsidRPr="0031323B">
        <w:rPr>
          <w:rFonts w:ascii="Times New Roman" w:hAnsi="Times New Roman"/>
          <w:color w:val="000000"/>
          <w:sz w:val="24"/>
          <w:lang w:val="en-US"/>
        </w:rPr>
        <w:t xml:space="preserve">The first option was the one adopted in this thesis. The relevant input parameters to generate the shapes are the design variables considered in this work, except the throat radius, which is constant. The ranges of their values are presented in </w:t>
      </w:r>
      <w:r w:rsidR="00122085">
        <w:fldChar w:fldCharType="begin"/>
      </w:r>
      <w:r w:rsidR="00122085">
        <w:instrText xml:space="preserve"> REF _Ref338222368 \h  \* MERGEFORMAT </w:instrText>
      </w:r>
      <w:r w:rsidR="00122085">
        <w:fldChar w:fldCharType="separate"/>
      </w:r>
      <w:r w:rsidR="00C77FB5" w:rsidRPr="00C77FB5">
        <w:rPr>
          <w:rFonts w:ascii="Times New Roman" w:hAnsi="Times New Roman"/>
          <w:color w:val="000000"/>
          <w:sz w:val="24"/>
          <w:lang w:val="en-US"/>
        </w:rPr>
        <w:t>Table</w:t>
      </w:r>
      <w:r w:rsidR="00C77FB5" w:rsidRPr="0031323B">
        <w:rPr>
          <w:rFonts w:ascii="Times New Roman" w:hAnsi="Times New Roman"/>
          <w:sz w:val="24"/>
          <w:lang w:val="en-US"/>
        </w:rPr>
        <w:t xml:space="preserve"> </w:t>
      </w:r>
      <w:r w:rsidR="00C77FB5">
        <w:rPr>
          <w:rFonts w:ascii="Times New Roman" w:hAnsi="Times New Roman"/>
          <w:sz w:val="24"/>
          <w:lang w:val="en-US"/>
        </w:rPr>
        <w:t>1</w:t>
      </w:r>
      <w:r w:rsidR="00122085">
        <w:fldChar w:fldCharType="end"/>
      </w:r>
      <w:r w:rsidRPr="0031323B">
        <w:rPr>
          <w:rFonts w:ascii="Times New Roman" w:hAnsi="Times New Roman"/>
          <w:color w:val="000000"/>
          <w:sz w:val="24"/>
          <w:lang w:val="en-US"/>
        </w:rPr>
        <w:t>, below.</w:t>
      </w:r>
      <w:r w:rsidRPr="0031323B">
        <w:rPr>
          <w:rFonts w:ascii="Times New Roman" w:hAnsi="Times New Roman"/>
          <w:sz w:val="24"/>
          <w:lang w:val="en-US"/>
        </w:rPr>
        <w:t xml:space="preserve"> The </w:t>
      </w:r>
      <w:r w:rsidRPr="0031323B">
        <w:rPr>
          <w:rFonts w:ascii="Times New Roman" w:hAnsi="Times New Roman"/>
          <w:color w:val="000000"/>
          <w:sz w:val="24"/>
          <w:lang w:val="en-US"/>
        </w:rPr>
        <w:t>throat is placed at x = 0.0.</w:t>
      </w:r>
      <w:r w:rsidR="009D4AD2">
        <w:rPr>
          <w:rFonts w:ascii="Times New Roman" w:hAnsi="Times New Roman"/>
          <w:color w:val="000000"/>
          <w:sz w:val="24"/>
          <w:lang w:val="en-US"/>
        </w:rPr>
        <w:t xml:space="preserve"> </w:t>
      </w:r>
      <w:r w:rsidR="00122085">
        <w:fldChar w:fldCharType="begin"/>
      </w:r>
      <w:r w:rsidR="00122085">
        <w:instrText xml:space="preserve"> REF _Ref340014950 \h  \* MERGEFORMAT </w:instrText>
      </w:r>
      <w:r w:rsidR="00122085">
        <w:fldChar w:fldCharType="separate"/>
      </w:r>
      <w:r w:rsidR="00C77FB5" w:rsidRPr="00C77FB5">
        <w:rPr>
          <w:rFonts w:ascii="Times New Roman" w:hAnsi="Times New Roman"/>
          <w:color w:val="000000"/>
          <w:sz w:val="24"/>
          <w:lang w:val="en-US"/>
        </w:rPr>
        <w:t>Figure 7</w:t>
      </w:r>
      <w:r w:rsidR="00122085">
        <w:fldChar w:fldCharType="end"/>
      </w:r>
      <w:r w:rsidR="007D7858">
        <w:rPr>
          <w:rFonts w:ascii="Times New Roman" w:hAnsi="Times New Roman"/>
          <w:color w:val="000000"/>
          <w:sz w:val="24"/>
          <w:lang w:val="en-US"/>
        </w:rPr>
        <w:t xml:space="preserve"> shows the </w:t>
      </w:r>
      <w:r w:rsidR="004D07E6">
        <w:rPr>
          <w:rFonts w:ascii="Times New Roman" w:hAnsi="Times New Roman"/>
          <w:color w:val="000000"/>
          <w:sz w:val="24"/>
          <w:lang w:val="en-US"/>
        </w:rPr>
        <w:t>representation</w:t>
      </w:r>
      <w:r w:rsidR="007D7858">
        <w:rPr>
          <w:rFonts w:ascii="Times New Roman" w:hAnsi="Times New Roman"/>
          <w:color w:val="000000"/>
          <w:sz w:val="24"/>
          <w:lang w:val="en-US"/>
        </w:rPr>
        <w:t xml:space="preserve"> of input parameter</w:t>
      </w:r>
      <w:r w:rsidR="004D07E6">
        <w:rPr>
          <w:rFonts w:ascii="Times New Roman" w:hAnsi="Times New Roman"/>
          <w:color w:val="000000"/>
          <w:sz w:val="24"/>
          <w:lang w:val="en-US"/>
        </w:rPr>
        <w:t>s</w:t>
      </w:r>
      <w:r w:rsidR="007D7858">
        <w:rPr>
          <w:rFonts w:ascii="Times New Roman" w:hAnsi="Times New Roman"/>
          <w:color w:val="000000"/>
          <w:sz w:val="24"/>
          <w:lang w:val="en-US"/>
        </w:rPr>
        <w:t>.</w:t>
      </w:r>
    </w:p>
    <w:p w:rsidR="0077256E" w:rsidRPr="0031323B" w:rsidRDefault="0077256E" w:rsidP="00981CCB">
      <w:pPr>
        <w:autoSpaceDE w:val="0"/>
        <w:autoSpaceDN w:val="0"/>
        <w:adjustRightInd w:val="0"/>
        <w:spacing w:line="480" w:lineRule="auto"/>
        <w:ind w:firstLine="720"/>
        <w:rPr>
          <w:rFonts w:ascii="Times New Roman" w:hAnsi="Times New Roman"/>
          <w:color w:val="000000"/>
          <w:sz w:val="24"/>
          <w:lang w:val="en-US"/>
        </w:rPr>
      </w:pPr>
    </w:p>
    <w:p w:rsidR="0077256E" w:rsidRPr="0031323B" w:rsidRDefault="0077256E" w:rsidP="00B408AA">
      <w:pPr>
        <w:pStyle w:val="Caption"/>
        <w:keepNext/>
        <w:spacing w:line="480" w:lineRule="auto"/>
        <w:jc w:val="center"/>
        <w:rPr>
          <w:rFonts w:ascii="Times New Roman" w:hAnsi="Times New Roman"/>
          <w:sz w:val="24"/>
          <w:szCs w:val="24"/>
          <w:lang w:val="en-US"/>
        </w:rPr>
      </w:pPr>
      <w:bookmarkStart w:id="55" w:name="_Ref338222368"/>
      <w:bookmarkStart w:id="56" w:name="_Toc342143394"/>
      <w:r w:rsidRPr="0031323B">
        <w:rPr>
          <w:rFonts w:ascii="Times New Roman" w:hAnsi="Times New Roman"/>
          <w:sz w:val="24"/>
          <w:szCs w:val="24"/>
          <w:lang w:val="en-US"/>
        </w:rPr>
        <w:t xml:space="preserve">Table </w:t>
      </w:r>
      <w:r w:rsidR="00D21B8E" w:rsidRPr="0031323B">
        <w:rPr>
          <w:rFonts w:ascii="Times New Roman" w:hAnsi="Times New Roman"/>
          <w:sz w:val="24"/>
          <w:szCs w:val="24"/>
          <w:lang w:val="en-US"/>
        </w:rPr>
        <w:fldChar w:fldCharType="begin"/>
      </w:r>
      <w:r w:rsidR="00AA4890" w:rsidRPr="0031323B">
        <w:rPr>
          <w:rFonts w:ascii="Times New Roman" w:hAnsi="Times New Roman"/>
          <w:sz w:val="24"/>
          <w:szCs w:val="24"/>
          <w:lang w:val="en-US"/>
        </w:rPr>
        <w:instrText xml:space="preserve"> SEQ Table \* ARABIC </w:instrText>
      </w:r>
      <w:r w:rsidR="00D21B8E" w:rsidRPr="0031323B">
        <w:rPr>
          <w:rFonts w:ascii="Times New Roman" w:hAnsi="Times New Roman"/>
          <w:sz w:val="24"/>
          <w:szCs w:val="24"/>
          <w:lang w:val="en-US"/>
        </w:rPr>
        <w:fldChar w:fldCharType="separate"/>
      </w:r>
      <w:r w:rsidR="00C77FB5">
        <w:rPr>
          <w:rFonts w:ascii="Times New Roman" w:hAnsi="Times New Roman"/>
          <w:noProof/>
          <w:sz w:val="24"/>
          <w:szCs w:val="24"/>
          <w:lang w:val="en-US"/>
        </w:rPr>
        <w:t>1</w:t>
      </w:r>
      <w:r w:rsidR="00D21B8E" w:rsidRPr="0031323B">
        <w:rPr>
          <w:rFonts w:ascii="Times New Roman" w:hAnsi="Times New Roman"/>
          <w:sz w:val="24"/>
          <w:szCs w:val="24"/>
          <w:lang w:val="en-US"/>
        </w:rPr>
        <w:fldChar w:fldCharType="end"/>
      </w:r>
      <w:bookmarkEnd w:id="55"/>
      <w:r w:rsidRPr="0031323B">
        <w:rPr>
          <w:rFonts w:ascii="Times New Roman" w:hAnsi="Times New Roman"/>
          <w:sz w:val="24"/>
          <w:szCs w:val="24"/>
          <w:lang w:val="en-US"/>
        </w:rPr>
        <w:t>: Range of input parameters</w:t>
      </w:r>
      <w:r w:rsidR="00B17A8B">
        <w:rPr>
          <w:rFonts w:ascii="Times New Roman" w:hAnsi="Times New Roman"/>
          <w:sz w:val="24"/>
          <w:szCs w:val="24"/>
          <w:lang w:val="en-US"/>
        </w:rPr>
        <w:t xml:space="preserve"> (design variables)</w:t>
      </w:r>
      <w:r w:rsidRPr="0031323B">
        <w:rPr>
          <w:rFonts w:ascii="Times New Roman" w:hAnsi="Times New Roman"/>
          <w:sz w:val="24"/>
          <w:szCs w:val="24"/>
          <w:lang w:val="en-US"/>
        </w:rPr>
        <w:t>.</w:t>
      </w:r>
      <w:bookmarkEnd w:id="56"/>
    </w:p>
    <w:tbl>
      <w:tblPr>
        <w:tblW w:w="0" w:type="auto"/>
        <w:jc w:val="center"/>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8"/>
        <w:gridCol w:w="2892"/>
      </w:tblGrid>
      <w:tr w:rsidR="00B408AA" w:rsidRPr="0031323B" w:rsidTr="009D4AD2">
        <w:trPr>
          <w:jc w:val="center"/>
        </w:trPr>
        <w:tc>
          <w:tcPr>
            <w:tcW w:w="3408" w:type="dxa"/>
            <w:shd w:val="clear" w:color="auto" w:fill="EEECE1"/>
            <w:vAlign w:val="center"/>
          </w:tcPr>
          <w:p w:rsidR="00B408AA" w:rsidRPr="0031323B" w:rsidRDefault="00B408AA" w:rsidP="00B408AA">
            <w:pPr>
              <w:keepNext/>
              <w:autoSpaceDE w:val="0"/>
              <w:autoSpaceDN w:val="0"/>
              <w:adjustRightInd w:val="0"/>
              <w:spacing w:line="480" w:lineRule="auto"/>
              <w:jc w:val="center"/>
              <w:rPr>
                <w:rFonts w:ascii="Times New Roman" w:hAnsi="Times New Roman"/>
                <w:b/>
                <w:color w:val="000000"/>
                <w:sz w:val="24"/>
              </w:rPr>
            </w:pPr>
            <w:r w:rsidRPr="0031323B">
              <w:rPr>
                <w:rFonts w:ascii="Times New Roman" w:hAnsi="Times New Roman"/>
                <w:b/>
                <w:color w:val="000000"/>
                <w:sz w:val="24"/>
              </w:rPr>
              <w:t>Inputs</w:t>
            </w:r>
          </w:p>
        </w:tc>
        <w:tc>
          <w:tcPr>
            <w:tcW w:w="2892" w:type="dxa"/>
            <w:shd w:val="clear" w:color="auto" w:fill="EEECE1"/>
            <w:vAlign w:val="center"/>
          </w:tcPr>
          <w:p w:rsidR="00B408AA" w:rsidRPr="0031323B" w:rsidRDefault="00B408AA" w:rsidP="00B408AA">
            <w:pPr>
              <w:keepNext/>
              <w:autoSpaceDE w:val="0"/>
              <w:autoSpaceDN w:val="0"/>
              <w:adjustRightInd w:val="0"/>
              <w:spacing w:line="480" w:lineRule="auto"/>
              <w:jc w:val="center"/>
              <w:rPr>
                <w:rFonts w:ascii="Times New Roman" w:hAnsi="Times New Roman"/>
                <w:b/>
                <w:color w:val="000000"/>
                <w:sz w:val="24"/>
              </w:rPr>
            </w:pPr>
            <w:r w:rsidRPr="0031323B">
              <w:rPr>
                <w:rFonts w:ascii="Times New Roman" w:hAnsi="Times New Roman"/>
                <w:b/>
                <w:color w:val="000000"/>
                <w:sz w:val="24"/>
              </w:rPr>
              <w:t>Range of values</w:t>
            </w:r>
          </w:p>
        </w:tc>
      </w:tr>
      <w:tr w:rsidR="00B408AA" w:rsidRPr="0031323B" w:rsidTr="009D4AD2">
        <w:trPr>
          <w:jc w:val="center"/>
        </w:trPr>
        <w:tc>
          <w:tcPr>
            <w:tcW w:w="3408" w:type="dxa"/>
            <w:vAlign w:val="center"/>
          </w:tcPr>
          <w:p w:rsidR="00B408AA" w:rsidRPr="0031323B" w:rsidRDefault="00B408AA" w:rsidP="00B408AA">
            <w:pPr>
              <w:keepNext/>
              <w:autoSpaceDE w:val="0"/>
              <w:autoSpaceDN w:val="0"/>
              <w:adjustRightInd w:val="0"/>
              <w:spacing w:line="480" w:lineRule="auto"/>
              <w:jc w:val="center"/>
              <w:rPr>
                <w:rFonts w:ascii="Times New Roman" w:hAnsi="Times New Roman"/>
                <w:color w:val="000000"/>
                <w:sz w:val="24"/>
                <w:lang w:val="en-US"/>
              </w:rPr>
            </w:pPr>
            <w:r w:rsidRPr="0031323B">
              <w:rPr>
                <w:rFonts w:ascii="Times New Roman" w:hAnsi="Times New Roman"/>
                <w:color w:val="000000"/>
                <w:sz w:val="24"/>
                <w:lang w:val="en-US"/>
              </w:rPr>
              <w:t>x- location of the inlet</w:t>
            </w:r>
            <w:r w:rsidR="009D4AD2">
              <w:rPr>
                <w:rFonts w:ascii="Times New Roman" w:hAnsi="Times New Roman"/>
                <w:color w:val="000000"/>
                <w:sz w:val="24"/>
                <w:lang w:val="en-US"/>
              </w:rPr>
              <w:t xml:space="preserve"> (Xi)</w:t>
            </w:r>
          </w:p>
        </w:tc>
        <w:tc>
          <w:tcPr>
            <w:tcW w:w="2892" w:type="dxa"/>
            <w:vAlign w:val="center"/>
          </w:tcPr>
          <w:p w:rsidR="00B408AA" w:rsidRPr="0031323B" w:rsidRDefault="00B408AA" w:rsidP="00B408AA">
            <w:pPr>
              <w:keepNext/>
              <w:autoSpaceDE w:val="0"/>
              <w:autoSpaceDN w:val="0"/>
              <w:adjustRightInd w:val="0"/>
              <w:spacing w:line="480" w:lineRule="auto"/>
              <w:jc w:val="center"/>
              <w:rPr>
                <w:rFonts w:ascii="Times New Roman" w:hAnsi="Times New Roman"/>
                <w:color w:val="000000"/>
                <w:sz w:val="24"/>
              </w:rPr>
            </w:pPr>
            <w:r w:rsidRPr="0031323B">
              <w:rPr>
                <w:rFonts w:ascii="Times New Roman" w:hAnsi="Times New Roman"/>
                <w:color w:val="000000"/>
                <w:sz w:val="24"/>
              </w:rPr>
              <w:t>-4 to -2.5 m</w:t>
            </w:r>
          </w:p>
        </w:tc>
      </w:tr>
      <w:tr w:rsidR="00B408AA" w:rsidRPr="0031323B" w:rsidTr="009D4AD2">
        <w:trPr>
          <w:jc w:val="center"/>
        </w:trPr>
        <w:tc>
          <w:tcPr>
            <w:tcW w:w="3408" w:type="dxa"/>
            <w:vAlign w:val="center"/>
          </w:tcPr>
          <w:p w:rsidR="00B408AA" w:rsidRPr="0031323B" w:rsidRDefault="00B408AA" w:rsidP="00B408AA">
            <w:pPr>
              <w:keepNext/>
              <w:autoSpaceDE w:val="0"/>
              <w:autoSpaceDN w:val="0"/>
              <w:adjustRightInd w:val="0"/>
              <w:spacing w:line="480" w:lineRule="auto"/>
              <w:jc w:val="center"/>
              <w:rPr>
                <w:rFonts w:ascii="Times New Roman" w:hAnsi="Times New Roman"/>
                <w:color w:val="000000"/>
                <w:sz w:val="24"/>
                <w:lang w:val="en-US"/>
              </w:rPr>
            </w:pPr>
            <w:r w:rsidRPr="0031323B">
              <w:rPr>
                <w:rFonts w:ascii="Times New Roman" w:hAnsi="Times New Roman"/>
                <w:color w:val="000000"/>
                <w:sz w:val="24"/>
                <w:lang w:val="en-US"/>
              </w:rPr>
              <w:t>x- location of the exit</w:t>
            </w:r>
            <w:r w:rsidR="009D4AD2">
              <w:rPr>
                <w:rFonts w:ascii="Times New Roman" w:hAnsi="Times New Roman"/>
                <w:color w:val="000000"/>
                <w:sz w:val="24"/>
                <w:lang w:val="en-US"/>
              </w:rPr>
              <w:t xml:space="preserve"> (Xe)</w:t>
            </w:r>
          </w:p>
        </w:tc>
        <w:tc>
          <w:tcPr>
            <w:tcW w:w="2892" w:type="dxa"/>
            <w:vAlign w:val="center"/>
          </w:tcPr>
          <w:p w:rsidR="00B408AA" w:rsidRPr="0031323B" w:rsidRDefault="00B408AA" w:rsidP="00B408AA">
            <w:pPr>
              <w:keepNext/>
              <w:autoSpaceDE w:val="0"/>
              <w:autoSpaceDN w:val="0"/>
              <w:adjustRightInd w:val="0"/>
              <w:spacing w:line="480" w:lineRule="auto"/>
              <w:jc w:val="center"/>
              <w:rPr>
                <w:rFonts w:ascii="Times New Roman" w:hAnsi="Times New Roman"/>
                <w:color w:val="000000"/>
                <w:sz w:val="24"/>
              </w:rPr>
            </w:pPr>
            <w:r w:rsidRPr="0031323B">
              <w:rPr>
                <w:rFonts w:ascii="Times New Roman" w:hAnsi="Times New Roman"/>
                <w:color w:val="000000"/>
                <w:sz w:val="24"/>
              </w:rPr>
              <w:t>4 to 5.5 m</w:t>
            </w:r>
          </w:p>
        </w:tc>
      </w:tr>
      <w:tr w:rsidR="00B408AA" w:rsidRPr="0031323B" w:rsidTr="009D4AD2">
        <w:trPr>
          <w:jc w:val="center"/>
        </w:trPr>
        <w:tc>
          <w:tcPr>
            <w:tcW w:w="3408" w:type="dxa"/>
            <w:vAlign w:val="center"/>
          </w:tcPr>
          <w:p w:rsidR="00B408AA" w:rsidRPr="0031323B" w:rsidRDefault="00B408AA" w:rsidP="00B408AA">
            <w:pPr>
              <w:keepNext/>
              <w:autoSpaceDE w:val="0"/>
              <w:autoSpaceDN w:val="0"/>
              <w:adjustRightInd w:val="0"/>
              <w:spacing w:line="480" w:lineRule="auto"/>
              <w:jc w:val="center"/>
              <w:rPr>
                <w:rFonts w:ascii="Times New Roman" w:hAnsi="Times New Roman"/>
                <w:color w:val="000000"/>
                <w:sz w:val="24"/>
              </w:rPr>
            </w:pPr>
            <w:r w:rsidRPr="0031323B">
              <w:rPr>
                <w:rFonts w:ascii="Times New Roman" w:hAnsi="Times New Roman"/>
                <w:color w:val="000000"/>
                <w:sz w:val="24"/>
              </w:rPr>
              <w:t>nozzle inlet radius</w:t>
            </w:r>
            <w:r w:rsidR="009D4AD2">
              <w:rPr>
                <w:rFonts w:ascii="Times New Roman" w:hAnsi="Times New Roman"/>
                <w:color w:val="000000"/>
                <w:sz w:val="24"/>
              </w:rPr>
              <w:t xml:space="preserve"> (Ri)</w:t>
            </w:r>
          </w:p>
        </w:tc>
        <w:tc>
          <w:tcPr>
            <w:tcW w:w="2892" w:type="dxa"/>
            <w:vAlign w:val="center"/>
          </w:tcPr>
          <w:p w:rsidR="00B408AA" w:rsidRPr="0031323B" w:rsidRDefault="00B408AA" w:rsidP="00B408AA">
            <w:pPr>
              <w:keepNext/>
              <w:autoSpaceDE w:val="0"/>
              <w:autoSpaceDN w:val="0"/>
              <w:adjustRightInd w:val="0"/>
              <w:spacing w:line="480" w:lineRule="auto"/>
              <w:jc w:val="center"/>
              <w:rPr>
                <w:rFonts w:ascii="Times New Roman" w:hAnsi="Times New Roman"/>
                <w:color w:val="000000"/>
                <w:sz w:val="24"/>
              </w:rPr>
            </w:pPr>
            <w:r w:rsidRPr="0031323B">
              <w:rPr>
                <w:rFonts w:ascii="Times New Roman" w:hAnsi="Times New Roman"/>
                <w:color w:val="000000"/>
                <w:sz w:val="24"/>
              </w:rPr>
              <w:t>2 to 5 m</w:t>
            </w:r>
          </w:p>
        </w:tc>
      </w:tr>
      <w:tr w:rsidR="003D7175" w:rsidRPr="0031323B" w:rsidTr="009D4AD2">
        <w:trPr>
          <w:jc w:val="center"/>
        </w:trPr>
        <w:tc>
          <w:tcPr>
            <w:tcW w:w="3408" w:type="dxa"/>
            <w:vAlign w:val="center"/>
          </w:tcPr>
          <w:p w:rsidR="003D7175" w:rsidRPr="0031323B" w:rsidRDefault="003D7175" w:rsidP="004B312A">
            <w:pPr>
              <w:keepNext/>
              <w:autoSpaceDE w:val="0"/>
              <w:autoSpaceDN w:val="0"/>
              <w:adjustRightInd w:val="0"/>
              <w:spacing w:line="480" w:lineRule="auto"/>
              <w:jc w:val="center"/>
              <w:rPr>
                <w:rFonts w:ascii="Times New Roman" w:hAnsi="Times New Roman"/>
                <w:color w:val="000000"/>
                <w:sz w:val="24"/>
              </w:rPr>
            </w:pPr>
            <w:r w:rsidRPr="0031323B">
              <w:rPr>
                <w:rFonts w:ascii="Times New Roman" w:hAnsi="Times New Roman"/>
                <w:color w:val="000000"/>
                <w:sz w:val="24"/>
              </w:rPr>
              <w:t>nozzle exit radius</w:t>
            </w:r>
            <w:r>
              <w:rPr>
                <w:rFonts w:ascii="Times New Roman" w:hAnsi="Times New Roman"/>
                <w:color w:val="000000"/>
                <w:sz w:val="24"/>
              </w:rPr>
              <w:t xml:space="preserve"> (Re)</w:t>
            </w:r>
          </w:p>
        </w:tc>
        <w:tc>
          <w:tcPr>
            <w:tcW w:w="2892" w:type="dxa"/>
            <w:vAlign w:val="center"/>
          </w:tcPr>
          <w:p w:rsidR="003D7175" w:rsidRPr="0031323B" w:rsidRDefault="003D7175" w:rsidP="004B312A">
            <w:pPr>
              <w:keepNext/>
              <w:autoSpaceDE w:val="0"/>
              <w:autoSpaceDN w:val="0"/>
              <w:adjustRightInd w:val="0"/>
              <w:spacing w:line="480" w:lineRule="auto"/>
              <w:jc w:val="center"/>
              <w:rPr>
                <w:rFonts w:ascii="Times New Roman" w:hAnsi="Times New Roman"/>
                <w:color w:val="000000"/>
                <w:sz w:val="24"/>
              </w:rPr>
            </w:pPr>
            <w:r w:rsidRPr="0031323B">
              <w:rPr>
                <w:rFonts w:ascii="Times New Roman" w:hAnsi="Times New Roman"/>
                <w:color w:val="000000"/>
                <w:sz w:val="24"/>
              </w:rPr>
              <w:t>1.5 to 7 m</w:t>
            </w:r>
          </w:p>
        </w:tc>
      </w:tr>
      <w:tr w:rsidR="003D7175" w:rsidRPr="0031323B" w:rsidTr="009D4AD2">
        <w:trPr>
          <w:jc w:val="center"/>
        </w:trPr>
        <w:tc>
          <w:tcPr>
            <w:tcW w:w="3408" w:type="dxa"/>
            <w:vAlign w:val="center"/>
          </w:tcPr>
          <w:p w:rsidR="003D7175" w:rsidRPr="009D4AD2" w:rsidRDefault="003D7175" w:rsidP="004B312A">
            <w:pPr>
              <w:keepNext/>
              <w:autoSpaceDE w:val="0"/>
              <w:autoSpaceDN w:val="0"/>
              <w:adjustRightInd w:val="0"/>
              <w:spacing w:line="480" w:lineRule="auto"/>
              <w:jc w:val="center"/>
              <w:rPr>
                <w:rFonts w:ascii="Times New Roman" w:hAnsi="Times New Roman"/>
                <w:color w:val="000000"/>
                <w:sz w:val="24"/>
                <w:lang w:val="en-US"/>
              </w:rPr>
            </w:pPr>
            <w:r w:rsidRPr="00555C6B">
              <w:rPr>
                <w:rFonts w:ascii="Times New Roman" w:hAnsi="Times New Roman"/>
                <w:color w:val="000000"/>
                <w:sz w:val="24"/>
                <w:lang w:val="en-US"/>
              </w:rPr>
              <w:t>nozzle inlet wall slope (</w:t>
            </w:r>
            <w:r>
              <w:rPr>
                <w:rFonts w:ascii="Times New Roman" w:hAnsi="Times New Roman"/>
                <w:color w:val="000000"/>
                <w:sz w:val="24"/>
                <w:lang w:val="en-US"/>
              </w:rPr>
              <w:t>alpha_i</w:t>
            </w:r>
            <w:r w:rsidRPr="00555C6B">
              <w:rPr>
                <w:rFonts w:ascii="Times New Roman" w:hAnsi="Times New Roman"/>
                <w:color w:val="000000"/>
                <w:sz w:val="24"/>
                <w:lang w:val="en-US"/>
              </w:rPr>
              <w:t>)</w:t>
            </w:r>
          </w:p>
        </w:tc>
        <w:tc>
          <w:tcPr>
            <w:tcW w:w="2892" w:type="dxa"/>
            <w:vAlign w:val="center"/>
          </w:tcPr>
          <w:p w:rsidR="003D7175" w:rsidRPr="0031323B" w:rsidRDefault="003D7175" w:rsidP="004B312A">
            <w:pPr>
              <w:keepNext/>
              <w:autoSpaceDE w:val="0"/>
              <w:autoSpaceDN w:val="0"/>
              <w:adjustRightInd w:val="0"/>
              <w:spacing w:line="480" w:lineRule="auto"/>
              <w:jc w:val="center"/>
              <w:rPr>
                <w:rFonts w:ascii="Times New Roman" w:hAnsi="Times New Roman"/>
                <w:color w:val="000000"/>
                <w:sz w:val="24"/>
              </w:rPr>
            </w:pPr>
            <w:r w:rsidRPr="0031323B">
              <w:rPr>
                <w:rFonts w:ascii="Times New Roman" w:hAnsi="Times New Roman"/>
                <w:color w:val="000000"/>
                <w:sz w:val="24"/>
              </w:rPr>
              <w:t>-14 to -3 °</w:t>
            </w:r>
          </w:p>
        </w:tc>
      </w:tr>
      <w:tr w:rsidR="003D7175" w:rsidRPr="0031323B" w:rsidTr="009D4AD2">
        <w:trPr>
          <w:jc w:val="center"/>
        </w:trPr>
        <w:tc>
          <w:tcPr>
            <w:tcW w:w="3408" w:type="dxa"/>
            <w:vAlign w:val="center"/>
          </w:tcPr>
          <w:p w:rsidR="003D7175" w:rsidRPr="009D4AD2" w:rsidRDefault="003D7175" w:rsidP="004B312A">
            <w:pPr>
              <w:keepNext/>
              <w:autoSpaceDE w:val="0"/>
              <w:autoSpaceDN w:val="0"/>
              <w:adjustRightInd w:val="0"/>
              <w:spacing w:line="480" w:lineRule="auto"/>
              <w:jc w:val="center"/>
              <w:rPr>
                <w:rFonts w:ascii="Times New Roman" w:hAnsi="Times New Roman"/>
                <w:color w:val="000000"/>
                <w:sz w:val="24"/>
                <w:lang w:val="en-US"/>
              </w:rPr>
            </w:pPr>
            <w:r w:rsidRPr="00555C6B">
              <w:rPr>
                <w:rFonts w:ascii="Times New Roman" w:hAnsi="Times New Roman"/>
                <w:color w:val="000000"/>
                <w:sz w:val="24"/>
                <w:lang w:val="en-US"/>
              </w:rPr>
              <w:t>nozzle inlet wall slope (alpha_e)</w:t>
            </w:r>
          </w:p>
        </w:tc>
        <w:tc>
          <w:tcPr>
            <w:tcW w:w="2892" w:type="dxa"/>
            <w:vAlign w:val="center"/>
          </w:tcPr>
          <w:p w:rsidR="003D7175" w:rsidRPr="0031323B" w:rsidRDefault="003D7175" w:rsidP="004B312A">
            <w:pPr>
              <w:keepNext/>
              <w:autoSpaceDE w:val="0"/>
              <w:autoSpaceDN w:val="0"/>
              <w:adjustRightInd w:val="0"/>
              <w:spacing w:line="480" w:lineRule="auto"/>
              <w:jc w:val="center"/>
              <w:rPr>
                <w:rFonts w:ascii="Times New Roman" w:hAnsi="Times New Roman"/>
                <w:color w:val="000000"/>
                <w:sz w:val="24"/>
              </w:rPr>
            </w:pPr>
            <w:r w:rsidRPr="0031323B">
              <w:rPr>
                <w:rFonts w:ascii="Times New Roman" w:hAnsi="Times New Roman"/>
                <w:color w:val="000000"/>
                <w:sz w:val="24"/>
              </w:rPr>
              <w:t>3 to 15°</w:t>
            </w:r>
          </w:p>
        </w:tc>
      </w:tr>
      <w:tr w:rsidR="003D7175" w:rsidRPr="0031323B" w:rsidTr="009D4AD2">
        <w:trPr>
          <w:jc w:val="center"/>
        </w:trPr>
        <w:tc>
          <w:tcPr>
            <w:tcW w:w="3408" w:type="dxa"/>
            <w:vAlign w:val="center"/>
          </w:tcPr>
          <w:p w:rsidR="003D7175" w:rsidRPr="0031323B" w:rsidRDefault="003D7175" w:rsidP="004B312A">
            <w:pPr>
              <w:keepNext/>
              <w:autoSpaceDE w:val="0"/>
              <w:autoSpaceDN w:val="0"/>
              <w:adjustRightInd w:val="0"/>
              <w:spacing w:line="480" w:lineRule="auto"/>
              <w:jc w:val="center"/>
              <w:rPr>
                <w:rFonts w:ascii="Times New Roman" w:hAnsi="Times New Roman"/>
                <w:color w:val="000000"/>
                <w:sz w:val="24"/>
              </w:rPr>
            </w:pPr>
            <w:r w:rsidRPr="0031323B">
              <w:rPr>
                <w:rFonts w:ascii="Times New Roman" w:hAnsi="Times New Roman"/>
                <w:color w:val="000000"/>
                <w:sz w:val="24"/>
              </w:rPr>
              <w:t>nozzle throat radius</w:t>
            </w:r>
            <w:r>
              <w:rPr>
                <w:rFonts w:ascii="Times New Roman" w:hAnsi="Times New Roman"/>
                <w:color w:val="000000"/>
                <w:sz w:val="24"/>
              </w:rPr>
              <w:t xml:space="preserve"> (Rt)</w:t>
            </w:r>
          </w:p>
        </w:tc>
        <w:tc>
          <w:tcPr>
            <w:tcW w:w="2892" w:type="dxa"/>
            <w:vAlign w:val="center"/>
          </w:tcPr>
          <w:p w:rsidR="003D7175" w:rsidRPr="0031323B" w:rsidRDefault="003D7175" w:rsidP="004B312A">
            <w:pPr>
              <w:keepNext/>
              <w:autoSpaceDE w:val="0"/>
              <w:autoSpaceDN w:val="0"/>
              <w:adjustRightInd w:val="0"/>
              <w:spacing w:line="480" w:lineRule="auto"/>
              <w:jc w:val="center"/>
              <w:rPr>
                <w:rFonts w:ascii="Times New Roman" w:hAnsi="Times New Roman"/>
                <w:color w:val="000000"/>
                <w:sz w:val="24"/>
              </w:rPr>
            </w:pPr>
            <w:r w:rsidRPr="0031323B">
              <w:rPr>
                <w:rFonts w:ascii="Times New Roman" w:hAnsi="Times New Roman"/>
                <w:color w:val="000000"/>
                <w:sz w:val="24"/>
              </w:rPr>
              <w:t>0.5 m</w:t>
            </w:r>
          </w:p>
        </w:tc>
      </w:tr>
    </w:tbl>
    <w:p w:rsidR="00B408AA" w:rsidRDefault="00B408AA" w:rsidP="00B408AA">
      <w:pPr>
        <w:rPr>
          <w:rFonts w:ascii="Times New Roman" w:hAnsi="Times New Roman"/>
          <w:lang w:val="en-US"/>
        </w:rPr>
      </w:pPr>
    </w:p>
    <w:p w:rsidR="009D4AD2" w:rsidRDefault="009D4AD2" w:rsidP="00B408AA">
      <w:pPr>
        <w:rPr>
          <w:rFonts w:ascii="Times New Roman" w:hAnsi="Times New Roman"/>
          <w:lang w:val="en-US"/>
        </w:rPr>
      </w:pPr>
    </w:p>
    <w:p w:rsidR="00F01E18" w:rsidRDefault="00F01E18">
      <w:pPr>
        <w:jc w:val="center"/>
        <w:rPr>
          <w:rFonts w:ascii="Times New Roman" w:hAnsi="Times New Roman"/>
          <w:lang w:val="en-US"/>
        </w:rPr>
      </w:pPr>
      <w:r>
        <w:rPr>
          <w:rFonts w:ascii="Times New Roman" w:hAnsi="Times New Roman"/>
          <w:noProof/>
          <w:lang w:val="en-US" w:eastAsia="en-US"/>
        </w:rPr>
        <w:drawing>
          <wp:inline distT="0" distB="0" distL="0" distR="0">
            <wp:extent cx="3256413" cy="2696890"/>
            <wp:effectExtent l="19050" t="0" r="1137" b="0"/>
            <wp:docPr id="1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a:stretch>
                      <a:fillRect/>
                    </a:stretch>
                  </pic:blipFill>
                  <pic:spPr bwMode="auto">
                    <a:xfrm>
                      <a:off x="0" y="0"/>
                      <a:ext cx="3255521" cy="2696152"/>
                    </a:xfrm>
                    <a:prstGeom prst="rect">
                      <a:avLst/>
                    </a:prstGeom>
                    <a:noFill/>
                    <a:ln w="9525">
                      <a:noFill/>
                      <a:miter lim="800000"/>
                      <a:headEnd/>
                      <a:tailEnd/>
                    </a:ln>
                  </pic:spPr>
                </pic:pic>
              </a:graphicData>
            </a:graphic>
          </wp:inline>
        </w:drawing>
      </w:r>
    </w:p>
    <w:p w:rsidR="00D875D8" w:rsidRPr="00EB44DE" w:rsidRDefault="00EB44DE" w:rsidP="00EB44DE">
      <w:pPr>
        <w:pStyle w:val="Caption"/>
        <w:keepNext/>
        <w:jc w:val="center"/>
        <w:rPr>
          <w:lang w:val="en-US"/>
        </w:rPr>
      </w:pPr>
      <w:bookmarkStart w:id="57" w:name="_Ref340014950"/>
      <w:bookmarkStart w:id="58" w:name="_Toc342142035"/>
      <w:r w:rsidRPr="00EB44DE">
        <w:rPr>
          <w:rFonts w:ascii="Times New Roman" w:hAnsi="Times New Roman"/>
          <w:sz w:val="24"/>
          <w:szCs w:val="24"/>
          <w:lang w:val="en-US"/>
        </w:rPr>
        <w:t xml:space="preserve">Figure </w:t>
      </w:r>
      <w:r w:rsidR="00D21B8E" w:rsidRPr="00EB44DE">
        <w:rPr>
          <w:rFonts w:ascii="Times New Roman" w:hAnsi="Times New Roman"/>
          <w:sz w:val="24"/>
          <w:szCs w:val="24"/>
          <w:lang w:val="en-US"/>
        </w:rPr>
        <w:fldChar w:fldCharType="begin"/>
      </w:r>
      <w:r w:rsidRPr="00EB44DE">
        <w:rPr>
          <w:rFonts w:ascii="Times New Roman" w:hAnsi="Times New Roman"/>
          <w:sz w:val="24"/>
          <w:szCs w:val="24"/>
          <w:lang w:val="en-US"/>
        </w:rPr>
        <w:instrText xml:space="preserve"> SEQ Figure \* ARABIC </w:instrText>
      </w:r>
      <w:r w:rsidR="00D21B8E" w:rsidRPr="00EB44DE">
        <w:rPr>
          <w:rFonts w:ascii="Times New Roman" w:hAnsi="Times New Roman"/>
          <w:sz w:val="24"/>
          <w:szCs w:val="24"/>
          <w:lang w:val="en-US"/>
        </w:rPr>
        <w:fldChar w:fldCharType="separate"/>
      </w:r>
      <w:r w:rsidR="00C77FB5">
        <w:rPr>
          <w:rFonts w:ascii="Times New Roman" w:hAnsi="Times New Roman"/>
          <w:noProof/>
          <w:sz w:val="24"/>
          <w:szCs w:val="24"/>
          <w:lang w:val="en-US"/>
        </w:rPr>
        <w:t>7</w:t>
      </w:r>
      <w:r w:rsidR="00D21B8E" w:rsidRPr="00EB44DE">
        <w:rPr>
          <w:rFonts w:ascii="Times New Roman" w:hAnsi="Times New Roman"/>
          <w:sz w:val="24"/>
          <w:szCs w:val="24"/>
          <w:lang w:val="en-US"/>
        </w:rPr>
        <w:fldChar w:fldCharType="end"/>
      </w:r>
      <w:bookmarkEnd w:id="57"/>
      <w:r w:rsidR="00D875D8" w:rsidRPr="0031323B">
        <w:rPr>
          <w:rFonts w:ascii="Times New Roman" w:hAnsi="Times New Roman"/>
          <w:sz w:val="24"/>
          <w:szCs w:val="24"/>
          <w:lang w:val="en-US"/>
        </w:rPr>
        <w:t xml:space="preserve">: Representation of </w:t>
      </w:r>
      <w:r w:rsidR="00D875D8">
        <w:rPr>
          <w:rFonts w:ascii="Times New Roman" w:hAnsi="Times New Roman"/>
          <w:sz w:val="24"/>
          <w:szCs w:val="24"/>
          <w:lang w:val="en-US"/>
        </w:rPr>
        <w:t>input parameters.</w:t>
      </w:r>
      <w:bookmarkEnd w:id="58"/>
    </w:p>
    <w:p w:rsidR="0077256E" w:rsidRPr="0031323B" w:rsidRDefault="0077256E" w:rsidP="00402221">
      <w:pPr>
        <w:pStyle w:val="EstiloTtulo2Antes5ptDepoisde5ptEspaamentoentre"/>
        <w:tabs>
          <w:tab w:val="clear" w:pos="4302"/>
          <w:tab w:val="num" w:pos="720"/>
        </w:tabs>
        <w:spacing w:before="0" w:after="0"/>
        <w:rPr>
          <w:szCs w:val="24"/>
        </w:rPr>
      </w:pPr>
      <w:bookmarkStart w:id="59" w:name="_Toc341684346"/>
      <w:r w:rsidRPr="0031323B">
        <w:rPr>
          <w:szCs w:val="24"/>
        </w:rPr>
        <w:t>Mesh Generation</w:t>
      </w:r>
      <w:bookmarkEnd w:id="59"/>
    </w:p>
    <w:p w:rsidR="0077256E" w:rsidRPr="0031323B" w:rsidRDefault="0077256E" w:rsidP="00981CCB">
      <w:pPr>
        <w:autoSpaceDE w:val="0"/>
        <w:autoSpaceDN w:val="0"/>
        <w:adjustRightInd w:val="0"/>
        <w:spacing w:line="480" w:lineRule="auto"/>
        <w:ind w:firstLine="720"/>
        <w:rPr>
          <w:rFonts w:ascii="Times New Roman" w:hAnsi="Times New Roman"/>
          <w:color w:val="000000"/>
          <w:sz w:val="24"/>
          <w:lang w:val="en-US"/>
        </w:rPr>
      </w:pPr>
      <w:r w:rsidRPr="0031323B">
        <w:rPr>
          <w:rFonts w:ascii="Times New Roman" w:hAnsi="Times New Roman"/>
          <w:color w:val="000000"/>
          <w:sz w:val="24"/>
          <w:lang w:val="en-US"/>
        </w:rPr>
        <w:t xml:space="preserve">After creating the geometries of the nozzles, they were imported by the software </w:t>
      </w:r>
      <w:r w:rsidR="004F507F">
        <w:rPr>
          <w:rFonts w:ascii="Times New Roman" w:hAnsi="Times New Roman"/>
          <w:color w:val="000000"/>
          <w:sz w:val="24"/>
          <w:lang w:val="en-US"/>
        </w:rPr>
        <w:t>ANSYS</w:t>
      </w:r>
      <w:r w:rsidRPr="0031323B">
        <w:rPr>
          <w:rFonts w:ascii="Times New Roman" w:hAnsi="Times New Roman"/>
          <w:color w:val="000000"/>
          <w:sz w:val="24"/>
          <w:lang w:val="en-US"/>
        </w:rPr>
        <w:t xml:space="preserve"> </w:t>
      </w:r>
      <w:r w:rsidR="00F5334A">
        <w:rPr>
          <w:rFonts w:ascii="Times New Roman" w:hAnsi="Times New Roman"/>
          <w:color w:val="000000"/>
          <w:sz w:val="24"/>
          <w:lang w:val="en-US"/>
        </w:rPr>
        <w:t>GAMBIT</w:t>
      </w:r>
      <w:r w:rsidRPr="0031323B">
        <w:rPr>
          <w:rFonts w:ascii="Times New Roman" w:hAnsi="Times New Roman"/>
          <w:color w:val="000000"/>
          <w:sz w:val="24"/>
          <w:lang w:val="en-US"/>
        </w:rPr>
        <w:t xml:space="preserve">, which was used to generate the grids. </w:t>
      </w:r>
    </w:p>
    <w:p w:rsidR="0077256E" w:rsidRPr="0031323B" w:rsidRDefault="0077256E" w:rsidP="00981CCB">
      <w:pPr>
        <w:autoSpaceDE w:val="0"/>
        <w:autoSpaceDN w:val="0"/>
        <w:adjustRightInd w:val="0"/>
        <w:spacing w:line="480" w:lineRule="auto"/>
        <w:ind w:firstLine="720"/>
        <w:rPr>
          <w:rFonts w:ascii="Times New Roman" w:hAnsi="Times New Roman"/>
          <w:color w:val="000000"/>
          <w:sz w:val="24"/>
          <w:lang w:val="en-US"/>
        </w:rPr>
      </w:pPr>
      <w:r w:rsidRPr="0031323B">
        <w:rPr>
          <w:rFonts w:ascii="Times New Roman" w:hAnsi="Times New Roman"/>
          <w:color w:val="000000"/>
          <w:sz w:val="24"/>
          <w:lang w:val="en-US"/>
        </w:rPr>
        <w:t xml:space="preserve">In order to mesh geometry in </w:t>
      </w:r>
      <w:r w:rsidR="004F507F">
        <w:rPr>
          <w:rFonts w:ascii="Times New Roman" w:hAnsi="Times New Roman"/>
          <w:color w:val="000000"/>
          <w:sz w:val="24"/>
          <w:lang w:val="en-US"/>
        </w:rPr>
        <w:t>ANSYS</w:t>
      </w:r>
      <w:r w:rsidRPr="0031323B">
        <w:rPr>
          <w:rFonts w:ascii="Times New Roman" w:hAnsi="Times New Roman"/>
          <w:color w:val="000000"/>
          <w:sz w:val="24"/>
          <w:lang w:val="en-US"/>
        </w:rPr>
        <w:t xml:space="preserve"> </w:t>
      </w:r>
      <w:r w:rsidR="00F5334A">
        <w:rPr>
          <w:rFonts w:ascii="Times New Roman" w:hAnsi="Times New Roman"/>
          <w:color w:val="000000"/>
          <w:sz w:val="24"/>
          <w:lang w:val="en-US"/>
        </w:rPr>
        <w:t>GAMBIT</w:t>
      </w:r>
      <w:r w:rsidRPr="0031323B">
        <w:rPr>
          <w:rFonts w:ascii="Times New Roman" w:hAnsi="Times New Roman"/>
          <w:color w:val="000000"/>
          <w:sz w:val="24"/>
          <w:lang w:val="en-US"/>
        </w:rPr>
        <w:t>, first it is necessary to mesh the edges and then mesh the face.</w:t>
      </w:r>
    </w:p>
    <w:p w:rsidR="0077256E" w:rsidRPr="0031323B" w:rsidRDefault="0077256E" w:rsidP="00981CCB">
      <w:pPr>
        <w:autoSpaceDE w:val="0"/>
        <w:autoSpaceDN w:val="0"/>
        <w:adjustRightInd w:val="0"/>
        <w:spacing w:line="480" w:lineRule="auto"/>
        <w:ind w:firstLine="720"/>
        <w:rPr>
          <w:rFonts w:ascii="Times New Roman" w:hAnsi="Times New Roman"/>
          <w:color w:val="000000"/>
          <w:sz w:val="24"/>
          <w:lang w:val="en-US"/>
        </w:rPr>
      </w:pPr>
      <w:r w:rsidRPr="0031323B">
        <w:rPr>
          <w:rFonts w:ascii="Times New Roman" w:hAnsi="Times New Roman"/>
          <w:color w:val="000000"/>
          <w:sz w:val="24"/>
          <w:lang w:val="en-US"/>
        </w:rPr>
        <w:t xml:space="preserve">For the four edges considered (inlet, exit, axis and wall), the grid grading scheme chosen were different. For the axis and the wall, the grading scheme was constant with 200 intervals uniformly distributed </w:t>
      </w:r>
      <w:r w:rsidR="00DF5AAD">
        <w:rPr>
          <w:rFonts w:ascii="Times New Roman" w:hAnsi="Times New Roman"/>
          <w:color w:val="000000"/>
          <w:sz w:val="24"/>
          <w:lang w:val="en-US"/>
        </w:rPr>
        <w:t>from inlet to exit of the nozzle</w:t>
      </w:r>
      <w:r w:rsidRPr="0031323B">
        <w:rPr>
          <w:rFonts w:ascii="Times New Roman" w:hAnsi="Times New Roman"/>
          <w:color w:val="000000"/>
          <w:sz w:val="24"/>
          <w:lang w:val="en-US"/>
        </w:rPr>
        <w:t>. However, because of the need of boundary resolutions near the wall, the grids have to be more clustered in this area. Therefore a non-symmetric grading scheme was applied to the inlet and exit edges.</w:t>
      </w:r>
    </w:p>
    <w:p w:rsidR="0077256E" w:rsidRPr="0031323B" w:rsidRDefault="0077256E" w:rsidP="00981CCB">
      <w:pPr>
        <w:autoSpaceDE w:val="0"/>
        <w:autoSpaceDN w:val="0"/>
        <w:adjustRightInd w:val="0"/>
        <w:spacing w:line="480" w:lineRule="auto"/>
        <w:ind w:firstLine="720"/>
        <w:rPr>
          <w:rFonts w:ascii="Times New Roman" w:hAnsi="Times New Roman"/>
          <w:color w:val="000000"/>
          <w:sz w:val="24"/>
          <w:lang w:val="en-US"/>
        </w:rPr>
      </w:pPr>
      <w:r w:rsidRPr="0031323B">
        <w:rPr>
          <w:rFonts w:ascii="Times New Roman" w:hAnsi="Times New Roman"/>
          <w:color w:val="000000"/>
          <w:sz w:val="24"/>
          <w:lang w:val="en-US"/>
        </w:rPr>
        <w:t xml:space="preserve">For each of the non-symmetric grading schemes, </w:t>
      </w:r>
      <w:r w:rsidR="004F507F">
        <w:rPr>
          <w:rFonts w:ascii="Times New Roman" w:hAnsi="Times New Roman"/>
          <w:color w:val="000000"/>
          <w:sz w:val="24"/>
          <w:lang w:val="en-US"/>
        </w:rPr>
        <w:t>ANSYS</w:t>
      </w:r>
      <w:r w:rsidRPr="0031323B">
        <w:rPr>
          <w:rFonts w:ascii="Times New Roman" w:hAnsi="Times New Roman"/>
          <w:color w:val="000000"/>
          <w:sz w:val="24"/>
          <w:lang w:val="en-US"/>
        </w:rPr>
        <w:t xml:space="preserve"> </w:t>
      </w:r>
      <w:r w:rsidR="00F5334A">
        <w:rPr>
          <w:rFonts w:ascii="Times New Roman" w:hAnsi="Times New Roman"/>
          <w:color w:val="000000"/>
          <w:sz w:val="24"/>
          <w:lang w:val="en-US"/>
        </w:rPr>
        <w:t>GAMBIT</w:t>
      </w:r>
      <w:r w:rsidRPr="0031323B">
        <w:rPr>
          <w:rFonts w:ascii="Times New Roman" w:hAnsi="Times New Roman"/>
          <w:color w:val="000000"/>
          <w:sz w:val="24"/>
          <w:lang w:val="en-US"/>
        </w:rPr>
        <w:t xml:space="preserve"> positions mesh nodes along the edge, such that the ratio of any two succeeding interval lengths is constant </w:t>
      </w:r>
      <w:r w:rsidR="00122085">
        <w:fldChar w:fldCharType="begin"/>
      </w:r>
      <w:r w:rsidR="00122085">
        <w:instrText xml:space="preserve"> REF _Ref338338753 \n \h  \* MERGEFORMAT </w:instrText>
      </w:r>
      <w:r w:rsidR="00122085">
        <w:fldChar w:fldCharType="separate"/>
      </w:r>
      <w:r w:rsidR="00C77FB5" w:rsidRPr="00C77FB5">
        <w:rPr>
          <w:rFonts w:ascii="Times New Roman" w:hAnsi="Times New Roman"/>
          <w:color w:val="000000"/>
          <w:sz w:val="24"/>
          <w:lang w:val="en-US"/>
        </w:rPr>
        <w:t>[21]</w:t>
      </w:r>
      <w:r w:rsidR="00122085">
        <w:fldChar w:fldCharType="end"/>
      </w:r>
      <w:r w:rsidR="001358A1" w:rsidRPr="0031323B">
        <w:rPr>
          <w:rFonts w:ascii="Times New Roman" w:hAnsi="Times New Roman"/>
          <w:color w:val="000000"/>
          <w:sz w:val="24"/>
          <w:lang w:val="en-US"/>
        </w:rPr>
        <w:t xml:space="preserve">. </w:t>
      </w:r>
      <w:r w:rsidRPr="0031323B">
        <w:rPr>
          <w:rFonts w:ascii="Times New Roman" w:hAnsi="Times New Roman"/>
          <w:color w:val="000000"/>
          <w:sz w:val="24"/>
          <w:lang w:val="en-US"/>
        </w:rPr>
        <w:t>That is,</w:t>
      </w:r>
    </w:p>
    <w:p w:rsidR="0077256E" w:rsidRPr="0031323B" w:rsidRDefault="00CA1B91" w:rsidP="00981CCB">
      <w:pPr>
        <w:autoSpaceDE w:val="0"/>
        <w:autoSpaceDN w:val="0"/>
        <w:adjustRightInd w:val="0"/>
        <w:spacing w:line="480" w:lineRule="auto"/>
        <w:ind w:firstLine="720"/>
        <w:jc w:val="center"/>
        <w:rPr>
          <w:rFonts w:ascii="Times New Roman" w:hAnsi="Times New Roman"/>
          <w:color w:val="000000"/>
          <w:sz w:val="20"/>
          <w:szCs w:val="20"/>
          <w:lang w:val="en-US"/>
        </w:rPr>
      </w:pPr>
      <m:oMath>
        <m:r>
          <w:rPr>
            <w:rFonts w:ascii="Cambria Math" w:hAnsi="Cambria Math"/>
            <w:i/>
            <w:color w:val="000000"/>
            <w:position w:val="-10"/>
            <w:sz w:val="24"/>
          </w:rPr>
          <w:object w:dxaOrig="180" w:dyaOrig="340">
            <v:shape id="_x0000_i1030" type="#_x0000_t75" style="width:9.75pt;height:17.25pt" o:ole="">
              <v:imagedata r:id="rId35" o:title=""/>
            </v:shape>
            <o:OLEObject Type="Embed" ProgID="Equation.3" ShapeID="_x0000_i1030" DrawAspect="Content" ObjectID="_1416294497" r:id="rId36"/>
          </w:object>
        </m:r>
        <m:f>
          <m:fPr>
            <m:ctrlPr>
              <w:rPr>
                <w:rFonts w:ascii="Cambria Math" w:hAnsi="Cambria Math"/>
                <w:i/>
                <w:color w:val="000000"/>
                <w:sz w:val="24"/>
              </w:rPr>
            </m:ctrlPr>
          </m:fPr>
          <m:num>
            <m:sSub>
              <m:sSubPr>
                <m:ctrlPr>
                  <w:rPr>
                    <w:rFonts w:ascii="Cambria Math" w:hAnsi="Cambria Math"/>
                    <w:i/>
                    <w:color w:val="000000"/>
                    <w:sz w:val="24"/>
                  </w:rPr>
                </m:ctrlPr>
              </m:sSubPr>
              <m:e>
                <m:r>
                  <w:rPr>
                    <w:rFonts w:ascii="Cambria Math" w:hAnsi="Cambria Math"/>
                    <w:color w:val="000000"/>
                    <w:sz w:val="24"/>
                  </w:rPr>
                  <m:t>l</m:t>
                </m:r>
              </m:e>
              <m:sub>
                <m:r>
                  <w:rPr>
                    <w:rFonts w:ascii="Cambria Math" w:hAnsi="Cambria Math"/>
                    <w:color w:val="000000"/>
                    <w:sz w:val="24"/>
                  </w:rPr>
                  <m:t>i</m:t>
                </m:r>
                <m:r>
                  <w:rPr>
                    <w:rFonts w:ascii="Cambria Math" w:hAnsi="Cambria Math"/>
                    <w:color w:val="000000"/>
                    <w:sz w:val="24"/>
                    <w:lang w:val="en-US"/>
                  </w:rPr>
                  <m:t>+1</m:t>
                </m:r>
              </m:sub>
            </m:sSub>
          </m:num>
          <m:den>
            <m:sSub>
              <m:sSubPr>
                <m:ctrlPr>
                  <w:rPr>
                    <w:rFonts w:ascii="Cambria Math" w:hAnsi="Cambria Math"/>
                    <w:i/>
                    <w:color w:val="000000"/>
                    <w:sz w:val="24"/>
                  </w:rPr>
                </m:ctrlPr>
              </m:sSubPr>
              <m:e>
                <m:r>
                  <w:rPr>
                    <w:rFonts w:ascii="Cambria Math" w:hAnsi="Cambria Math"/>
                    <w:color w:val="000000"/>
                    <w:sz w:val="24"/>
                  </w:rPr>
                  <m:t>l</m:t>
                </m:r>
              </m:e>
              <m:sub>
                <m:r>
                  <w:rPr>
                    <w:rFonts w:ascii="Cambria Math" w:hAnsi="Cambria Math"/>
                    <w:color w:val="000000"/>
                    <w:sz w:val="24"/>
                  </w:rPr>
                  <m:t>i</m:t>
                </m:r>
              </m:sub>
            </m:sSub>
          </m:den>
        </m:f>
        <m:r>
          <w:rPr>
            <w:rFonts w:ascii="Cambria Math" w:hAnsi="Cambria Math"/>
            <w:color w:val="000000"/>
            <w:sz w:val="24"/>
            <w:lang w:val="en-US"/>
          </w:rPr>
          <m:t>=</m:t>
        </m:r>
        <m:r>
          <w:rPr>
            <w:rFonts w:ascii="Cambria Math" w:hAnsi="Cambria Math"/>
            <w:color w:val="000000"/>
            <w:sz w:val="24"/>
          </w:rPr>
          <m:t>R</m:t>
        </m:r>
        <m:r>
          <w:rPr>
            <w:rFonts w:ascii="Cambria Math" w:hAnsi="Cambria Math"/>
            <w:color w:val="000000"/>
            <w:sz w:val="24"/>
            <w:lang w:val="en-US"/>
          </w:rPr>
          <m:t xml:space="preserve">        (4.1)</m:t>
        </m:r>
      </m:oMath>
      <w:r w:rsidRPr="0031323B">
        <w:rPr>
          <w:rFonts w:ascii="Times New Roman" w:hAnsi="Times New Roman"/>
          <w:color w:val="000000"/>
          <w:sz w:val="24"/>
          <w:lang w:val="en-US"/>
        </w:rPr>
        <w:t xml:space="preserve">  </w:t>
      </w:r>
      <w:r w:rsidRPr="0031323B">
        <w:rPr>
          <w:rFonts w:ascii="Times New Roman" w:hAnsi="Times New Roman"/>
          <w:color w:val="000000"/>
          <w:sz w:val="20"/>
          <w:szCs w:val="20"/>
          <w:lang w:val="en-US"/>
        </w:rPr>
        <w:t xml:space="preserve">  </w:t>
      </w:r>
    </w:p>
    <w:p w:rsidR="0077256E" w:rsidRPr="0031323B" w:rsidRDefault="0077256E" w:rsidP="00981CCB">
      <w:pPr>
        <w:autoSpaceDE w:val="0"/>
        <w:autoSpaceDN w:val="0"/>
        <w:adjustRightInd w:val="0"/>
        <w:spacing w:line="480" w:lineRule="auto"/>
        <w:rPr>
          <w:rFonts w:ascii="Times New Roman" w:hAnsi="Times New Roman"/>
          <w:sz w:val="24"/>
          <w:lang w:val="en-US"/>
        </w:rPr>
      </w:pPr>
      <w:r w:rsidRPr="0031323B">
        <w:rPr>
          <w:rFonts w:ascii="Times New Roman" w:hAnsi="Times New Roman"/>
          <w:color w:val="000000"/>
          <w:sz w:val="24"/>
          <w:lang w:val="en-US"/>
        </w:rPr>
        <w:t xml:space="preserve">where </w:t>
      </w:r>
      <m:oMath>
        <m:sSub>
          <m:sSubPr>
            <m:ctrlPr>
              <w:rPr>
                <w:rFonts w:ascii="Cambria Math" w:hAnsi="Cambria Math"/>
                <w:i/>
                <w:color w:val="000000"/>
                <w:sz w:val="24"/>
              </w:rPr>
            </m:ctrlPr>
          </m:sSubPr>
          <m:e>
            <m:r>
              <w:rPr>
                <w:rFonts w:ascii="Cambria Math" w:hAnsi="Cambria Math"/>
                <w:color w:val="000000"/>
                <w:sz w:val="24"/>
              </w:rPr>
              <m:t>l</m:t>
            </m:r>
          </m:e>
          <m:sub>
            <m:r>
              <w:rPr>
                <w:rFonts w:ascii="Cambria Math" w:hAnsi="Cambria Math"/>
                <w:color w:val="000000"/>
                <w:sz w:val="24"/>
              </w:rPr>
              <m:t>i</m:t>
            </m:r>
          </m:sub>
        </m:sSub>
      </m:oMath>
      <w:r w:rsidRPr="0031323B">
        <w:rPr>
          <w:rFonts w:ascii="Times New Roman" w:hAnsi="Times New Roman"/>
          <w:color w:val="000000"/>
          <w:sz w:val="24"/>
          <w:lang w:val="en-US"/>
        </w:rPr>
        <w:t xml:space="preserve"> and </w:t>
      </w:r>
      <m:oMath>
        <m:sSub>
          <m:sSubPr>
            <m:ctrlPr>
              <w:rPr>
                <w:rFonts w:ascii="Cambria Math" w:hAnsi="Cambria Math"/>
                <w:i/>
                <w:color w:val="000000"/>
                <w:sz w:val="24"/>
              </w:rPr>
            </m:ctrlPr>
          </m:sSubPr>
          <m:e>
            <m:r>
              <w:rPr>
                <w:rFonts w:ascii="Cambria Math" w:hAnsi="Cambria Math"/>
                <w:color w:val="000000"/>
                <w:sz w:val="24"/>
              </w:rPr>
              <m:t>l</m:t>
            </m:r>
          </m:e>
          <m:sub>
            <m:r>
              <w:rPr>
                <w:rFonts w:ascii="Cambria Math" w:hAnsi="Cambria Math"/>
                <w:color w:val="000000"/>
                <w:sz w:val="24"/>
              </w:rPr>
              <m:t>i</m:t>
            </m:r>
            <m:r>
              <w:rPr>
                <w:rFonts w:ascii="Cambria Math" w:hAnsi="Cambria Math"/>
                <w:color w:val="000000"/>
                <w:sz w:val="24"/>
                <w:lang w:val="en-US"/>
              </w:rPr>
              <m:t>+1</m:t>
            </m:r>
          </m:sub>
        </m:sSub>
        <m:r>
          <w:rPr>
            <w:rFonts w:ascii="Cambria Math" w:hAnsi="Cambria Math"/>
            <w:color w:val="000000"/>
            <w:sz w:val="24"/>
            <w:lang w:val="en-US"/>
          </w:rPr>
          <m:t xml:space="preserve"> </m:t>
        </m:r>
      </m:oMath>
      <w:r w:rsidRPr="0031323B">
        <w:rPr>
          <w:rFonts w:ascii="Times New Roman" w:hAnsi="Times New Roman"/>
          <w:sz w:val="24"/>
          <w:lang w:val="en-US"/>
        </w:rPr>
        <w:t>are the lengths of intervals i and i+1, respectively and R is a fixed value. For any given number of intervals (</w:t>
      </w:r>
      <w:r w:rsidRPr="0031323B">
        <w:rPr>
          <w:rFonts w:ascii="Times New Roman" w:hAnsi="Times New Roman"/>
          <w:i/>
          <w:iCs/>
          <w:sz w:val="24"/>
          <w:lang w:val="en-US"/>
        </w:rPr>
        <w:t>n</w:t>
      </w:r>
      <w:r w:rsidRPr="0031323B">
        <w:rPr>
          <w:rFonts w:ascii="Times New Roman" w:hAnsi="Times New Roman"/>
          <w:sz w:val="24"/>
          <w:lang w:val="en-US"/>
        </w:rPr>
        <w:t xml:space="preserve">), the grading schemes differ from each other only with respect to the manner in which </w:t>
      </w:r>
      <w:r w:rsidR="004F507F">
        <w:rPr>
          <w:rFonts w:ascii="Times New Roman" w:hAnsi="Times New Roman"/>
          <w:sz w:val="24"/>
          <w:lang w:val="en-US"/>
        </w:rPr>
        <w:t>ANSYS</w:t>
      </w:r>
      <w:r w:rsidRPr="0031323B">
        <w:rPr>
          <w:rFonts w:ascii="Times New Roman" w:hAnsi="Times New Roman"/>
          <w:sz w:val="24"/>
          <w:lang w:val="en-US"/>
        </w:rPr>
        <w:t xml:space="preserve"> </w:t>
      </w:r>
      <w:r w:rsidR="00F5334A">
        <w:rPr>
          <w:rFonts w:ascii="Times New Roman" w:hAnsi="Times New Roman"/>
          <w:sz w:val="24"/>
          <w:lang w:val="en-US"/>
        </w:rPr>
        <w:t>GAMBIT</w:t>
      </w:r>
      <w:r w:rsidRPr="0031323B">
        <w:rPr>
          <w:rFonts w:ascii="Times New Roman" w:hAnsi="Times New Roman"/>
          <w:sz w:val="24"/>
          <w:lang w:val="en-US"/>
        </w:rPr>
        <w:t xml:space="preserve"> determines the value of the interval length ratio (R). The </w:t>
      </w:r>
      <w:r w:rsidR="00122085">
        <w:fldChar w:fldCharType="begin"/>
      </w:r>
      <w:r w:rsidR="00122085">
        <w:instrText xml:space="preserve"> REF _Ref340015019 \h  \* MERGEFORMAT </w:instrText>
      </w:r>
      <w:r w:rsidR="00122085">
        <w:fldChar w:fldCharType="separate"/>
      </w:r>
      <w:r w:rsidR="00C77FB5" w:rsidRPr="00EB44DE">
        <w:rPr>
          <w:rFonts w:ascii="Times New Roman" w:hAnsi="Times New Roman"/>
          <w:sz w:val="24"/>
          <w:lang w:val="en-US"/>
        </w:rPr>
        <w:t xml:space="preserve">Figure </w:t>
      </w:r>
      <w:r w:rsidR="00C77FB5">
        <w:rPr>
          <w:rFonts w:ascii="Times New Roman" w:hAnsi="Times New Roman"/>
          <w:sz w:val="24"/>
          <w:lang w:val="en-US"/>
        </w:rPr>
        <w:t>8</w:t>
      </w:r>
      <w:r w:rsidR="00122085">
        <w:fldChar w:fldCharType="end"/>
      </w:r>
      <w:r w:rsidR="003A6E12" w:rsidRPr="003A6E12">
        <w:rPr>
          <w:rFonts w:ascii="Times New Roman" w:hAnsi="Times New Roman"/>
          <w:sz w:val="24"/>
          <w:lang w:val="en-US"/>
        </w:rPr>
        <w:t xml:space="preserve"> </w:t>
      </w:r>
      <w:r w:rsidRPr="0031323B">
        <w:rPr>
          <w:rFonts w:ascii="Times New Roman" w:hAnsi="Times New Roman"/>
          <w:sz w:val="24"/>
          <w:lang w:val="en-US"/>
        </w:rPr>
        <w:t>describes the grading scheme.</w:t>
      </w:r>
    </w:p>
    <w:p w:rsidR="0077256E" w:rsidRPr="0031323B" w:rsidRDefault="00054C29" w:rsidP="00EB44DE">
      <w:pPr>
        <w:keepNext/>
        <w:autoSpaceDE w:val="0"/>
        <w:autoSpaceDN w:val="0"/>
        <w:adjustRightInd w:val="0"/>
        <w:spacing w:line="480" w:lineRule="auto"/>
        <w:jc w:val="center"/>
        <w:rPr>
          <w:rFonts w:ascii="Times New Roman" w:hAnsi="Times New Roman"/>
          <w:color w:val="000000"/>
          <w:sz w:val="24"/>
        </w:rPr>
      </w:pPr>
      <w:r w:rsidRPr="0031323B">
        <w:rPr>
          <w:rFonts w:ascii="Times New Roman" w:hAnsi="Times New Roman"/>
          <w:noProof/>
          <w:color w:val="000000"/>
          <w:sz w:val="24"/>
          <w:lang w:val="en-US" w:eastAsia="en-US"/>
        </w:rPr>
        <w:drawing>
          <wp:inline distT="0" distB="0" distL="0" distR="0">
            <wp:extent cx="3409950" cy="1885950"/>
            <wp:effectExtent l="0" t="0" r="0" b="0"/>
            <wp:docPr id="94"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09950" cy="1885950"/>
                    </a:xfrm>
                    <a:prstGeom prst="rect">
                      <a:avLst/>
                    </a:prstGeom>
                    <a:noFill/>
                    <a:ln>
                      <a:noFill/>
                    </a:ln>
                  </pic:spPr>
                </pic:pic>
              </a:graphicData>
            </a:graphic>
          </wp:inline>
        </w:drawing>
      </w:r>
    </w:p>
    <w:p w:rsidR="0077256E" w:rsidRPr="00EB44DE" w:rsidRDefault="00EB44DE" w:rsidP="00EB44DE">
      <w:pPr>
        <w:pStyle w:val="Caption"/>
        <w:keepNext/>
        <w:jc w:val="center"/>
        <w:rPr>
          <w:lang w:val="en-US"/>
        </w:rPr>
      </w:pPr>
      <w:bookmarkStart w:id="60" w:name="_Ref340015019"/>
      <w:bookmarkStart w:id="61" w:name="_Toc342142036"/>
      <w:r w:rsidRPr="00EB44DE">
        <w:rPr>
          <w:rFonts w:ascii="Times New Roman" w:hAnsi="Times New Roman"/>
          <w:sz w:val="24"/>
          <w:szCs w:val="24"/>
          <w:lang w:val="en-US"/>
        </w:rPr>
        <w:t xml:space="preserve">Figure </w:t>
      </w:r>
      <w:r w:rsidR="00D21B8E" w:rsidRPr="00EB44DE">
        <w:rPr>
          <w:rFonts w:ascii="Times New Roman" w:hAnsi="Times New Roman"/>
          <w:sz w:val="24"/>
          <w:szCs w:val="24"/>
          <w:lang w:val="en-US"/>
        </w:rPr>
        <w:fldChar w:fldCharType="begin"/>
      </w:r>
      <w:r w:rsidRPr="00EB44DE">
        <w:rPr>
          <w:rFonts w:ascii="Times New Roman" w:hAnsi="Times New Roman"/>
          <w:sz w:val="24"/>
          <w:szCs w:val="24"/>
          <w:lang w:val="en-US"/>
        </w:rPr>
        <w:instrText xml:space="preserve"> SEQ Figure \* ARABIC </w:instrText>
      </w:r>
      <w:r w:rsidR="00D21B8E" w:rsidRPr="00EB44DE">
        <w:rPr>
          <w:rFonts w:ascii="Times New Roman" w:hAnsi="Times New Roman"/>
          <w:sz w:val="24"/>
          <w:szCs w:val="24"/>
          <w:lang w:val="en-US"/>
        </w:rPr>
        <w:fldChar w:fldCharType="separate"/>
      </w:r>
      <w:r w:rsidR="00C77FB5">
        <w:rPr>
          <w:rFonts w:ascii="Times New Roman" w:hAnsi="Times New Roman"/>
          <w:noProof/>
          <w:sz w:val="24"/>
          <w:szCs w:val="24"/>
          <w:lang w:val="en-US"/>
        </w:rPr>
        <w:t>8</w:t>
      </w:r>
      <w:r w:rsidR="00D21B8E" w:rsidRPr="00EB44DE">
        <w:rPr>
          <w:rFonts w:ascii="Times New Roman" w:hAnsi="Times New Roman"/>
          <w:sz w:val="24"/>
          <w:szCs w:val="24"/>
          <w:lang w:val="en-US"/>
        </w:rPr>
        <w:fldChar w:fldCharType="end"/>
      </w:r>
      <w:bookmarkEnd w:id="60"/>
      <w:r w:rsidR="0077256E" w:rsidRPr="0031323B">
        <w:rPr>
          <w:rFonts w:ascii="Times New Roman" w:hAnsi="Times New Roman"/>
          <w:sz w:val="24"/>
          <w:szCs w:val="24"/>
          <w:lang w:val="en-US"/>
        </w:rPr>
        <w:t xml:space="preserve">: Edge mesh grading parameters </w:t>
      </w:r>
      <w:r w:rsidR="00122085">
        <w:fldChar w:fldCharType="begin"/>
      </w:r>
      <w:r w:rsidR="00122085">
        <w:instrText xml:space="preserve"> REF _Ref338338753 \n \h  \* MERGEFORMAT </w:instrText>
      </w:r>
      <w:r w:rsidR="00122085">
        <w:fldChar w:fldCharType="separate"/>
      </w:r>
      <w:r w:rsidR="00C77FB5" w:rsidRPr="00C77FB5">
        <w:rPr>
          <w:rFonts w:ascii="Times New Roman" w:hAnsi="Times New Roman"/>
          <w:sz w:val="24"/>
          <w:szCs w:val="24"/>
          <w:lang w:val="en-US"/>
        </w:rPr>
        <w:t>[21]</w:t>
      </w:r>
      <w:r w:rsidR="00122085">
        <w:fldChar w:fldCharType="end"/>
      </w:r>
      <w:r w:rsidR="001358A1" w:rsidRPr="0031323B">
        <w:rPr>
          <w:rFonts w:ascii="Times New Roman" w:hAnsi="Times New Roman"/>
          <w:sz w:val="24"/>
          <w:szCs w:val="24"/>
          <w:lang w:val="en-US"/>
        </w:rPr>
        <w:t>.</w:t>
      </w:r>
      <w:bookmarkEnd w:id="61"/>
    </w:p>
    <w:p w:rsidR="001358A1" w:rsidRPr="0031323B" w:rsidRDefault="001358A1" w:rsidP="001358A1">
      <w:pPr>
        <w:rPr>
          <w:rFonts w:ascii="Times New Roman" w:hAnsi="Times New Roman"/>
          <w:lang w:val="en-US"/>
        </w:rPr>
      </w:pPr>
    </w:p>
    <w:p w:rsidR="0077256E" w:rsidRPr="0031323B" w:rsidRDefault="0077256E" w:rsidP="005B725A">
      <w:pPr>
        <w:autoSpaceDE w:val="0"/>
        <w:autoSpaceDN w:val="0"/>
        <w:adjustRightInd w:val="0"/>
        <w:spacing w:line="480" w:lineRule="auto"/>
        <w:ind w:firstLine="708"/>
        <w:rPr>
          <w:rFonts w:ascii="Times New Roman" w:hAnsi="Times New Roman"/>
          <w:sz w:val="24"/>
          <w:lang w:val="en-US"/>
        </w:rPr>
      </w:pPr>
      <w:r w:rsidRPr="0031323B">
        <w:rPr>
          <w:rFonts w:ascii="Times New Roman" w:hAnsi="Times New Roman"/>
          <w:sz w:val="24"/>
          <w:lang w:val="en-US"/>
        </w:rPr>
        <w:t xml:space="preserve">The two grading schemes used were Successive Ratio and First Length. The Successive Ratio was applied to create the 200 uniforms intervals mentioned above. Therefore the interval length ratio (R) inputted was 1. The First Length scheme was applied in the other 2 edges. The formula that </w:t>
      </w:r>
      <w:r w:rsidR="00F5334A">
        <w:rPr>
          <w:rFonts w:ascii="Times New Roman" w:hAnsi="Times New Roman"/>
          <w:sz w:val="24"/>
          <w:lang w:val="en-US"/>
        </w:rPr>
        <w:t>GAMBIT</w:t>
      </w:r>
      <w:r w:rsidRPr="0031323B">
        <w:rPr>
          <w:rFonts w:ascii="Times New Roman" w:hAnsi="Times New Roman"/>
          <w:sz w:val="24"/>
          <w:lang w:val="en-US"/>
        </w:rPr>
        <w:t xml:space="preserve"> uses to determine the interval length ratio (R), for this scheme is:</w:t>
      </w:r>
    </w:p>
    <w:p w:rsidR="0077256E" w:rsidRPr="0031323B" w:rsidRDefault="00122085" w:rsidP="005B725A">
      <w:pPr>
        <w:autoSpaceDE w:val="0"/>
        <w:autoSpaceDN w:val="0"/>
        <w:adjustRightInd w:val="0"/>
        <w:spacing w:line="480" w:lineRule="auto"/>
        <w:jc w:val="center"/>
        <w:rPr>
          <w:rFonts w:ascii="Times New Roman" w:hAnsi="Times New Roman"/>
          <w:sz w:val="24"/>
        </w:rPr>
      </w:pPr>
      <m:oMathPara>
        <m:oMath>
          <m:nary>
            <m:naryPr>
              <m:chr m:val="∑"/>
              <m:limLoc m:val="undOvr"/>
              <m:ctrlPr>
                <w:rPr>
                  <w:rFonts w:ascii="Cambria Math" w:hAnsi="Cambria Math"/>
                  <w:i/>
                  <w:sz w:val="24"/>
                </w:rPr>
              </m:ctrlPr>
            </m:naryPr>
            <m:sub>
              <m:r>
                <w:rPr>
                  <w:rFonts w:ascii="Cambria Math" w:hAnsi="Cambria Math"/>
                  <w:sz w:val="24"/>
                </w:rPr>
                <m:t>i=1</m:t>
              </m:r>
            </m:sub>
            <m:sup>
              <m:r>
                <w:rPr>
                  <w:rFonts w:ascii="Cambria Math" w:hAnsi="Cambria Math"/>
                  <w:sz w:val="24"/>
                </w:rPr>
                <m:t>n</m:t>
              </m:r>
            </m:sup>
            <m:e>
              <m:sSup>
                <m:sSupPr>
                  <m:ctrlPr>
                    <w:rPr>
                      <w:rFonts w:ascii="Cambria Math" w:hAnsi="Cambria Math"/>
                      <w:i/>
                      <w:sz w:val="24"/>
                    </w:rPr>
                  </m:ctrlPr>
                </m:sSupPr>
                <m:e>
                  <m:r>
                    <w:rPr>
                      <w:rFonts w:ascii="Cambria Math" w:hAnsi="Cambria Math"/>
                      <w:sz w:val="24"/>
                    </w:rPr>
                    <m:t>R</m:t>
                  </m:r>
                </m:e>
                <m:sup>
                  <m:r>
                    <w:rPr>
                      <w:rFonts w:ascii="Cambria Math" w:hAnsi="Cambria Math"/>
                      <w:sz w:val="24"/>
                    </w:rPr>
                    <m:t>i-1</m:t>
                  </m:r>
                </m:sup>
              </m:sSup>
              <m:r>
                <w:rPr>
                  <w:rFonts w:ascii="Cambria Math" w:hAnsi="Cambria Math"/>
                  <w:sz w:val="24"/>
                </w:rPr>
                <m:t xml:space="preserve">= </m:t>
              </m:r>
              <m:f>
                <m:fPr>
                  <m:ctrlPr>
                    <w:rPr>
                      <w:rFonts w:ascii="Cambria Math" w:hAnsi="Cambria Math"/>
                      <w:i/>
                      <w:sz w:val="24"/>
                    </w:rPr>
                  </m:ctrlPr>
                </m:fPr>
                <m:num>
                  <m:r>
                    <w:rPr>
                      <w:rFonts w:ascii="Cambria Math" w:hAnsi="Cambria Math"/>
                      <w:sz w:val="24"/>
                    </w:rPr>
                    <m:t>L</m:t>
                  </m:r>
                </m:num>
                <m:den>
                  <m:sSub>
                    <m:sSubPr>
                      <m:ctrlPr>
                        <w:rPr>
                          <w:rFonts w:ascii="Cambria Math" w:hAnsi="Cambria Math"/>
                          <w:i/>
                          <w:sz w:val="24"/>
                        </w:rPr>
                      </m:ctrlPr>
                    </m:sSubPr>
                    <m:e>
                      <m:r>
                        <w:rPr>
                          <w:rFonts w:ascii="Cambria Math" w:hAnsi="Cambria Math"/>
                          <w:sz w:val="24"/>
                        </w:rPr>
                        <m:t>l</m:t>
                      </m:r>
                    </m:e>
                    <m:sub>
                      <m:r>
                        <w:rPr>
                          <w:rFonts w:ascii="Cambria Math" w:hAnsi="Cambria Math"/>
                          <w:sz w:val="24"/>
                        </w:rPr>
                        <m:t>1</m:t>
                      </m:r>
                    </m:sub>
                  </m:sSub>
                </m:den>
              </m:f>
            </m:e>
          </m:nary>
          <m:r>
            <w:rPr>
              <w:rFonts w:ascii="Cambria Math" w:hAnsi="Cambria Math"/>
              <w:sz w:val="24"/>
            </w:rPr>
            <m:t xml:space="preserve">          (4.2)</m:t>
          </m:r>
        </m:oMath>
      </m:oMathPara>
    </w:p>
    <w:p w:rsidR="0077256E" w:rsidRPr="0031323B" w:rsidRDefault="0077256E" w:rsidP="00F92295">
      <w:pPr>
        <w:autoSpaceDE w:val="0"/>
        <w:autoSpaceDN w:val="0"/>
        <w:adjustRightInd w:val="0"/>
        <w:spacing w:line="480" w:lineRule="auto"/>
        <w:ind w:firstLine="720"/>
        <w:rPr>
          <w:rFonts w:ascii="Times New Roman" w:hAnsi="Times New Roman"/>
          <w:color w:val="000000"/>
          <w:sz w:val="24"/>
          <w:lang w:val="en-US"/>
        </w:rPr>
      </w:pPr>
      <w:r w:rsidRPr="0031323B">
        <w:rPr>
          <w:rFonts w:ascii="Times New Roman" w:hAnsi="Times New Roman"/>
          <w:color w:val="000000"/>
          <w:sz w:val="24"/>
          <w:lang w:val="en-US"/>
        </w:rPr>
        <w:t>In this scheme, the parameter to be input by the user is the first length, instead of the ratio. The values used varied depending on the nozzle inlet and exit radii, but they were between 0.1 and 0.2. The number of intervals chosen was 40</w:t>
      </w:r>
      <w:r w:rsidR="00F5334A">
        <w:rPr>
          <w:rFonts w:ascii="Times New Roman" w:hAnsi="Times New Roman"/>
          <w:color w:val="000000"/>
          <w:sz w:val="24"/>
          <w:lang w:val="en-US"/>
        </w:rPr>
        <w:t>, 50 or 60</w:t>
      </w:r>
      <w:r w:rsidRPr="0031323B">
        <w:rPr>
          <w:rFonts w:ascii="Times New Roman" w:hAnsi="Times New Roman"/>
          <w:color w:val="000000"/>
          <w:sz w:val="24"/>
          <w:lang w:val="en-US"/>
        </w:rPr>
        <w:t xml:space="preserve">. </w:t>
      </w:r>
      <w:r w:rsidR="00F5334A">
        <w:rPr>
          <w:rFonts w:ascii="Times New Roman" w:hAnsi="Times New Roman"/>
          <w:color w:val="000000"/>
          <w:sz w:val="24"/>
          <w:lang w:val="en-US"/>
        </w:rPr>
        <w:t xml:space="preserve">Therefore, the nozzzles created had 8,000, 10,000 or 12,000 cells initially. Some adaptations were necessary later in some cases. </w:t>
      </w:r>
      <w:r w:rsidR="00122085">
        <w:fldChar w:fldCharType="begin"/>
      </w:r>
      <w:r w:rsidR="00122085">
        <w:instrText xml:space="preserve"> REF _Ref340015086 \h  \* MERGEFORMAT </w:instrText>
      </w:r>
      <w:r w:rsidR="00122085">
        <w:fldChar w:fldCharType="separate"/>
      </w:r>
      <w:r w:rsidR="00C77FB5" w:rsidRPr="00C77FB5">
        <w:rPr>
          <w:rFonts w:ascii="Times New Roman" w:hAnsi="Times New Roman"/>
          <w:color w:val="000000"/>
          <w:sz w:val="24"/>
          <w:lang w:val="en-US"/>
        </w:rPr>
        <w:t>Figure 9</w:t>
      </w:r>
      <w:r w:rsidR="00122085">
        <w:fldChar w:fldCharType="end"/>
      </w:r>
      <w:r w:rsidR="000C6A98" w:rsidRPr="0031323B">
        <w:rPr>
          <w:rFonts w:ascii="Times New Roman" w:hAnsi="Times New Roman"/>
          <w:color w:val="000000"/>
          <w:sz w:val="24"/>
          <w:lang w:val="en-US"/>
        </w:rPr>
        <w:t xml:space="preserve"> </w:t>
      </w:r>
      <w:r w:rsidRPr="0031323B">
        <w:rPr>
          <w:rFonts w:ascii="Times New Roman" w:hAnsi="Times New Roman"/>
          <w:color w:val="000000"/>
          <w:sz w:val="24"/>
          <w:lang w:val="en-US"/>
        </w:rPr>
        <w:t xml:space="preserve">shows mesh nodes along the nozzle edges in </w:t>
      </w:r>
      <w:r w:rsidR="004F507F">
        <w:rPr>
          <w:rFonts w:ascii="Times New Roman" w:hAnsi="Times New Roman"/>
          <w:color w:val="000000"/>
          <w:sz w:val="24"/>
          <w:lang w:val="en-US"/>
        </w:rPr>
        <w:t>ANSYS</w:t>
      </w:r>
      <w:r w:rsidRPr="0031323B">
        <w:rPr>
          <w:rFonts w:ascii="Times New Roman" w:hAnsi="Times New Roman"/>
          <w:color w:val="000000"/>
          <w:sz w:val="24"/>
          <w:lang w:val="en-US"/>
        </w:rPr>
        <w:t xml:space="preserve"> </w:t>
      </w:r>
      <w:r w:rsidR="00F5334A">
        <w:rPr>
          <w:rFonts w:ascii="Times New Roman" w:hAnsi="Times New Roman"/>
          <w:color w:val="000000"/>
          <w:sz w:val="24"/>
          <w:lang w:val="en-US"/>
        </w:rPr>
        <w:t>GAMBIT</w:t>
      </w:r>
      <w:r w:rsidRPr="0031323B">
        <w:rPr>
          <w:rFonts w:ascii="Times New Roman" w:hAnsi="Times New Roman"/>
          <w:color w:val="000000"/>
          <w:sz w:val="24"/>
          <w:lang w:val="en-US"/>
        </w:rPr>
        <w:t>.</w:t>
      </w:r>
    </w:p>
    <w:p w:rsidR="0077256E" w:rsidRPr="0031323B" w:rsidRDefault="0077256E" w:rsidP="00981CCB">
      <w:pPr>
        <w:autoSpaceDE w:val="0"/>
        <w:autoSpaceDN w:val="0"/>
        <w:adjustRightInd w:val="0"/>
        <w:spacing w:line="480" w:lineRule="auto"/>
        <w:ind w:firstLine="720"/>
        <w:rPr>
          <w:rFonts w:ascii="Times New Roman" w:hAnsi="Times New Roman"/>
          <w:color w:val="000000"/>
          <w:sz w:val="24"/>
          <w:lang w:val="en-US"/>
        </w:rPr>
      </w:pPr>
    </w:p>
    <w:p w:rsidR="0077256E" w:rsidRPr="00F5334A" w:rsidRDefault="00054C29" w:rsidP="009578DC">
      <w:pPr>
        <w:keepNext/>
        <w:autoSpaceDE w:val="0"/>
        <w:autoSpaceDN w:val="0"/>
        <w:adjustRightInd w:val="0"/>
        <w:spacing w:line="480" w:lineRule="auto"/>
        <w:jc w:val="center"/>
        <w:rPr>
          <w:rFonts w:ascii="Times New Roman" w:hAnsi="Times New Roman"/>
          <w:color w:val="000000"/>
          <w:sz w:val="24"/>
          <w:lang w:val="en-US"/>
        </w:rPr>
      </w:pPr>
      <w:r w:rsidRPr="0031323B">
        <w:rPr>
          <w:rFonts w:ascii="Times New Roman" w:hAnsi="Times New Roman"/>
          <w:noProof/>
          <w:color w:val="000000"/>
          <w:sz w:val="24"/>
          <w:lang w:val="en-US" w:eastAsia="en-US"/>
        </w:rPr>
        <w:drawing>
          <wp:inline distT="0" distB="0" distL="0" distR="0">
            <wp:extent cx="4140200" cy="2286000"/>
            <wp:effectExtent l="0" t="0" r="0" b="0"/>
            <wp:docPr id="96"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40200" cy="2286000"/>
                    </a:xfrm>
                    <a:prstGeom prst="rect">
                      <a:avLst/>
                    </a:prstGeom>
                    <a:noFill/>
                    <a:ln>
                      <a:noFill/>
                    </a:ln>
                  </pic:spPr>
                </pic:pic>
              </a:graphicData>
            </a:graphic>
          </wp:inline>
        </w:drawing>
      </w:r>
    </w:p>
    <w:p w:rsidR="0077256E" w:rsidRPr="009578DC" w:rsidRDefault="009578DC" w:rsidP="009578DC">
      <w:pPr>
        <w:pStyle w:val="Caption"/>
        <w:keepNext/>
        <w:jc w:val="center"/>
        <w:rPr>
          <w:lang w:val="en-US"/>
        </w:rPr>
      </w:pPr>
      <w:bookmarkStart w:id="62" w:name="_Ref340015086"/>
      <w:bookmarkStart w:id="63" w:name="_Toc342142037"/>
      <w:r w:rsidRPr="009578DC">
        <w:rPr>
          <w:rFonts w:ascii="Times New Roman" w:hAnsi="Times New Roman"/>
          <w:sz w:val="24"/>
          <w:szCs w:val="24"/>
          <w:lang w:val="en-US"/>
        </w:rPr>
        <w:t xml:space="preserve">Figure </w:t>
      </w:r>
      <w:r w:rsidR="00D21B8E" w:rsidRPr="009578DC">
        <w:rPr>
          <w:rFonts w:ascii="Times New Roman" w:hAnsi="Times New Roman"/>
          <w:sz w:val="24"/>
          <w:szCs w:val="24"/>
          <w:lang w:val="en-US"/>
        </w:rPr>
        <w:fldChar w:fldCharType="begin"/>
      </w:r>
      <w:r w:rsidRPr="009578DC">
        <w:rPr>
          <w:rFonts w:ascii="Times New Roman" w:hAnsi="Times New Roman"/>
          <w:sz w:val="24"/>
          <w:szCs w:val="24"/>
          <w:lang w:val="en-US"/>
        </w:rPr>
        <w:instrText xml:space="preserve"> SEQ Figure \* ARABIC </w:instrText>
      </w:r>
      <w:r w:rsidR="00D21B8E" w:rsidRPr="009578DC">
        <w:rPr>
          <w:rFonts w:ascii="Times New Roman" w:hAnsi="Times New Roman"/>
          <w:sz w:val="24"/>
          <w:szCs w:val="24"/>
          <w:lang w:val="en-US"/>
        </w:rPr>
        <w:fldChar w:fldCharType="separate"/>
      </w:r>
      <w:r w:rsidR="00C77FB5">
        <w:rPr>
          <w:rFonts w:ascii="Times New Roman" w:hAnsi="Times New Roman"/>
          <w:noProof/>
          <w:sz w:val="24"/>
          <w:szCs w:val="24"/>
          <w:lang w:val="en-US"/>
        </w:rPr>
        <w:t>9</w:t>
      </w:r>
      <w:r w:rsidR="00D21B8E" w:rsidRPr="009578DC">
        <w:rPr>
          <w:rFonts w:ascii="Times New Roman" w:hAnsi="Times New Roman"/>
          <w:sz w:val="24"/>
          <w:szCs w:val="24"/>
          <w:lang w:val="en-US"/>
        </w:rPr>
        <w:fldChar w:fldCharType="end"/>
      </w:r>
      <w:bookmarkEnd w:id="62"/>
      <w:r w:rsidR="0077256E" w:rsidRPr="0031323B">
        <w:rPr>
          <w:rFonts w:ascii="Times New Roman" w:hAnsi="Times New Roman"/>
          <w:sz w:val="24"/>
          <w:szCs w:val="24"/>
          <w:lang w:val="en-US"/>
        </w:rPr>
        <w:t xml:space="preserve">: Mesh nodes along the edges of a CD nozzle in </w:t>
      </w:r>
      <w:r w:rsidR="004F507F">
        <w:rPr>
          <w:rFonts w:ascii="Times New Roman" w:hAnsi="Times New Roman"/>
          <w:sz w:val="24"/>
          <w:szCs w:val="24"/>
          <w:lang w:val="en-US"/>
        </w:rPr>
        <w:t>ANSYS</w:t>
      </w:r>
      <w:r w:rsidR="0077256E" w:rsidRPr="0031323B">
        <w:rPr>
          <w:rFonts w:ascii="Times New Roman" w:hAnsi="Times New Roman"/>
          <w:sz w:val="24"/>
          <w:szCs w:val="24"/>
          <w:lang w:val="en-US"/>
        </w:rPr>
        <w:t xml:space="preserve"> </w:t>
      </w:r>
      <w:r w:rsidR="00F5334A">
        <w:rPr>
          <w:rFonts w:ascii="Times New Roman" w:hAnsi="Times New Roman"/>
          <w:sz w:val="24"/>
          <w:szCs w:val="24"/>
          <w:lang w:val="en-US"/>
        </w:rPr>
        <w:t>GAMBIT</w:t>
      </w:r>
      <w:r w:rsidR="0077256E" w:rsidRPr="0031323B">
        <w:rPr>
          <w:rFonts w:ascii="Times New Roman" w:hAnsi="Times New Roman"/>
          <w:sz w:val="24"/>
          <w:szCs w:val="24"/>
          <w:lang w:val="en-US"/>
        </w:rPr>
        <w:t>.</w:t>
      </w:r>
      <w:bookmarkEnd w:id="63"/>
    </w:p>
    <w:p w:rsidR="0077256E" w:rsidRPr="0031323B" w:rsidRDefault="0077256E" w:rsidP="00981CCB">
      <w:pPr>
        <w:autoSpaceDE w:val="0"/>
        <w:autoSpaceDN w:val="0"/>
        <w:adjustRightInd w:val="0"/>
        <w:spacing w:line="480" w:lineRule="auto"/>
        <w:ind w:firstLine="720"/>
        <w:rPr>
          <w:rFonts w:ascii="Times New Roman" w:hAnsi="Times New Roman"/>
          <w:color w:val="000000"/>
          <w:sz w:val="24"/>
          <w:lang w:val="en-US"/>
        </w:rPr>
      </w:pPr>
    </w:p>
    <w:p w:rsidR="00D6264A" w:rsidRDefault="0077256E" w:rsidP="00D6264A">
      <w:pPr>
        <w:autoSpaceDE w:val="0"/>
        <w:autoSpaceDN w:val="0"/>
        <w:adjustRightInd w:val="0"/>
        <w:spacing w:line="480" w:lineRule="auto"/>
        <w:ind w:firstLine="720"/>
        <w:rPr>
          <w:rFonts w:ascii="Times New Roman" w:hAnsi="Times New Roman"/>
          <w:color w:val="000000"/>
          <w:sz w:val="24"/>
          <w:lang w:val="en-US"/>
        </w:rPr>
      </w:pPr>
      <w:r w:rsidRPr="0031323B">
        <w:rPr>
          <w:rFonts w:ascii="Times New Roman" w:hAnsi="Times New Roman"/>
          <w:color w:val="000000"/>
          <w:sz w:val="24"/>
          <w:lang w:val="en-US"/>
        </w:rPr>
        <w:t>After creating the mesh nodes, it is necessary to mesh the face. In order to do that, two parameters must be specified: t</w:t>
      </w:r>
      <w:r w:rsidRPr="0031323B">
        <w:rPr>
          <w:rFonts w:ascii="Times New Roman" w:hAnsi="Times New Roman"/>
          <w:sz w:val="24"/>
          <w:lang w:val="en-US"/>
        </w:rPr>
        <w:t xml:space="preserve">he </w:t>
      </w:r>
      <w:r w:rsidR="00FF313C" w:rsidRPr="0031323B">
        <w:rPr>
          <w:rFonts w:ascii="Times New Roman" w:hAnsi="Times New Roman"/>
          <w:sz w:val="24"/>
          <w:lang w:val="en-US"/>
        </w:rPr>
        <w:t>“</w:t>
      </w:r>
      <w:r w:rsidRPr="0031323B">
        <w:rPr>
          <w:rFonts w:ascii="Times New Roman" w:hAnsi="Times New Roman"/>
          <w:color w:val="000000"/>
          <w:sz w:val="24"/>
          <w:lang w:val="en-US"/>
        </w:rPr>
        <w:t>Elements</w:t>
      </w:r>
      <w:r w:rsidR="00FF313C" w:rsidRPr="0031323B">
        <w:rPr>
          <w:rFonts w:ascii="Times New Roman" w:hAnsi="Times New Roman"/>
          <w:color w:val="000000"/>
          <w:sz w:val="24"/>
          <w:lang w:val="en-US"/>
        </w:rPr>
        <w:t>”</w:t>
      </w:r>
      <w:r w:rsidRPr="0031323B">
        <w:rPr>
          <w:rFonts w:ascii="Times New Roman" w:hAnsi="Times New Roman"/>
          <w:sz w:val="24"/>
          <w:lang w:val="en-US"/>
        </w:rPr>
        <w:t xml:space="preserve"> defines the shape of the elements that are used to mesh the face. The </w:t>
      </w:r>
      <w:r w:rsidR="00FF313C" w:rsidRPr="0031323B">
        <w:rPr>
          <w:rFonts w:ascii="Times New Roman" w:hAnsi="Times New Roman"/>
          <w:sz w:val="24"/>
          <w:lang w:val="en-US"/>
        </w:rPr>
        <w:t>“</w:t>
      </w:r>
      <w:r w:rsidR="00FF313C" w:rsidRPr="0031323B">
        <w:rPr>
          <w:rFonts w:ascii="Times New Roman" w:hAnsi="Times New Roman"/>
          <w:color w:val="000000"/>
          <w:sz w:val="24"/>
          <w:lang w:val="en-US"/>
        </w:rPr>
        <w:t>Type”</w:t>
      </w:r>
      <w:r w:rsidRPr="0031323B">
        <w:rPr>
          <w:rFonts w:ascii="Times New Roman" w:hAnsi="Times New Roman"/>
          <w:color w:val="000000"/>
          <w:sz w:val="24"/>
          <w:lang w:val="en-US"/>
        </w:rPr>
        <w:t xml:space="preserve"> </w:t>
      </w:r>
      <w:r w:rsidRPr="0031323B">
        <w:rPr>
          <w:rFonts w:ascii="Times New Roman" w:hAnsi="Times New Roman"/>
          <w:sz w:val="24"/>
          <w:lang w:val="en-US"/>
        </w:rPr>
        <w:t>defines the pattern of mesh elements on the face. The element parameter chosen was</w:t>
      </w:r>
      <w:r w:rsidR="00FF313C" w:rsidRPr="0031323B">
        <w:rPr>
          <w:rFonts w:ascii="Times New Roman" w:hAnsi="Times New Roman"/>
          <w:sz w:val="24"/>
          <w:lang w:val="en-US"/>
        </w:rPr>
        <w:t xml:space="preserve"> “Quad”</w:t>
      </w:r>
      <w:r w:rsidRPr="0031323B">
        <w:rPr>
          <w:rFonts w:ascii="Times New Roman" w:hAnsi="Times New Roman"/>
          <w:sz w:val="24"/>
          <w:lang w:val="en-US"/>
        </w:rPr>
        <w:t>, which specifies that the mesh includes only quadrilateral mesh elements.</w:t>
      </w:r>
      <w:r w:rsidR="00FF313C" w:rsidRPr="0031323B">
        <w:rPr>
          <w:rFonts w:ascii="Times New Roman" w:hAnsi="Times New Roman"/>
          <w:sz w:val="24"/>
          <w:lang w:val="en-US"/>
        </w:rPr>
        <w:t xml:space="preserve"> The type parameter chosen was “Map”</w:t>
      </w:r>
      <w:r w:rsidRPr="0031323B">
        <w:rPr>
          <w:rFonts w:ascii="Times New Roman" w:hAnsi="Times New Roman"/>
          <w:sz w:val="24"/>
          <w:lang w:val="en-US"/>
        </w:rPr>
        <w:t>, which creates a regular, structured grid of mesh elements.</w:t>
      </w:r>
      <w:r w:rsidRPr="0031323B">
        <w:rPr>
          <w:rFonts w:ascii="Times New Roman" w:hAnsi="Times New Roman"/>
          <w:color w:val="000000"/>
          <w:sz w:val="24"/>
          <w:lang w:val="en-US"/>
        </w:rPr>
        <w:t xml:space="preserve"> The </w:t>
      </w:r>
      <w:r w:rsidR="00122085">
        <w:fldChar w:fldCharType="begin"/>
      </w:r>
      <w:r w:rsidR="00122085">
        <w:instrText xml:space="preserve"> REF _Ref340015467 \h  \* MERGEFORMAT </w:instrText>
      </w:r>
      <w:r w:rsidR="00122085">
        <w:fldChar w:fldCharType="separate"/>
      </w:r>
      <w:r w:rsidR="00C77FB5" w:rsidRPr="00B855CD">
        <w:rPr>
          <w:rFonts w:ascii="Times New Roman" w:hAnsi="Times New Roman"/>
          <w:sz w:val="24"/>
          <w:lang w:val="en-US"/>
        </w:rPr>
        <w:t xml:space="preserve">Figure </w:t>
      </w:r>
      <w:r w:rsidR="00C77FB5">
        <w:rPr>
          <w:rFonts w:ascii="Times New Roman" w:hAnsi="Times New Roman"/>
          <w:sz w:val="24"/>
          <w:lang w:val="en-US"/>
        </w:rPr>
        <w:t>10</w:t>
      </w:r>
      <w:r w:rsidR="00122085">
        <w:fldChar w:fldCharType="end"/>
      </w:r>
      <w:r w:rsidR="002A4257" w:rsidRPr="000D630C">
        <w:rPr>
          <w:rFonts w:ascii="Times New Roman" w:hAnsi="Times New Roman"/>
          <w:sz w:val="24"/>
          <w:lang w:val="en-US"/>
        </w:rPr>
        <w:t xml:space="preserve"> </w:t>
      </w:r>
      <w:r w:rsidRPr="0031323B">
        <w:rPr>
          <w:rFonts w:ascii="Times New Roman" w:hAnsi="Times New Roman"/>
          <w:color w:val="000000"/>
          <w:sz w:val="24"/>
          <w:lang w:val="en-US"/>
        </w:rPr>
        <w:t xml:space="preserve">presents an example of a nozzle mesh generated in </w:t>
      </w:r>
      <w:r w:rsidR="004F507F">
        <w:rPr>
          <w:rFonts w:ascii="Times New Roman" w:hAnsi="Times New Roman"/>
          <w:color w:val="000000"/>
          <w:sz w:val="24"/>
          <w:lang w:val="en-US"/>
        </w:rPr>
        <w:t>ANSYS</w:t>
      </w:r>
      <w:r w:rsidRPr="0031323B">
        <w:rPr>
          <w:rFonts w:ascii="Times New Roman" w:hAnsi="Times New Roman"/>
          <w:color w:val="000000"/>
          <w:sz w:val="24"/>
          <w:lang w:val="en-US"/>
        </w:rPr>
        <w:t xml:space="preserve"> </w:t>
      </w:r>
      <w:r w:rsidR="00F5334A">
        <w:rPr>
          <w:rFonts w:ascii="Times New Roman" w:hAnsi="Times New Roman"/>
          <w:color w:val="000000"/>
          <w:sz w:val="24"/>
          <w:lang w:val="en-US"/>
        </w:rPr>
        <w:t>GAMBIT</w:t>
      </w:r>
      <w:r w:rsidRPr="0031323B">
        <w:rPr>
          <w:rFonts w:ascii="Times New Roman" w:hAnsi="Times New Roman"/>
          <w:color w:val="000000"/>
          <w:sz w:val="24"/>
          <w:lang w:val="en-US"/>
        </w:rPr>
        <w:t>.</w:t>
      </w:r>
    </w:p>
    <w:p w:rsidR="00D6264A" w:rsidRDefault="00D6264A" w:rsidP="00D6264A">
      <w:pPr>
        <w:autoSpaceDE w:val="0"/>
        <w:autoSpaceDN w:val="0"/>
        <w:adjustRightInd w:val="0"/>
        <w:spacing w:line="480" w:lineRule="auto"/>
        <w:ind w:firstLine="720"/>
        <w:rPr>
          <w:rFonts w:ascii="Times New Roman" w:hAnsi="Times New Roman"/>
          <w:sz w:val="24"/>
          <w:lang w:val="en-US"/>
        </w:rPr>
      </w:pPr>
      <w:r w:rsidRPr="0080105F">
        <w:rPr>
          <w:rFonts w:ascii="Times New Roman" w:hAnsi="Times New Roman"/>
          <w:sz w:val="24"/>
          <w:lang w:val="en-US"/>
        </w:rPr>
        <w:t>After those procedures, the boundary types were specified. Then, the nozzles</w:t>
      </w:r>
      <w:r>
        <w:rPr>
          <w:rFonts w:ascii="Times New Roman" w:hAnsi="Times New Roman"/>
          <w:sz w:val="24"/>
          <w:lang w:val="en-US"/>
        </w:rPr>
        <w:t xml:space="preserve">            </w:t>
      </w:r>
      <w:r w:rsidRPr="0080105F">
        <w:rPr>
          <w:rFonts w:ascii="Times New Roman" w:hAnsi="Times New Roman"/>
          <w:sz w:val="24"/>
          <w:lang w:val="en-US"/>
        </w:rPr>
        <w:t>meshes were ready to be exported to ANSYS FLUENT as a 2D mesh</w:t>
      </w:r>
      <w:r w:rsidR="008F167D">
        <w:rPr>
          <w:rFonts w:ascii="Times New Roman" w:hAnsi="Times New Roman"/>
          <w:sz w:val="24"/>
          <w:lang w:val="en-US"/>
        </w:rPr>
        <w:t>.</w:t>
      </w:r>
    </w:p>
    <w:p w:rsidR="0077256E" w:rsidRPr="00D6264A" w:rsidRDefault="00054C29" w:rsidP="008F167D">
      <w:pPr>
        <w:autoSpaceDE w:val="0"/>
        <w:autoSpaceDN w:val="0"/>
        <w:adjustRightInd w:val="0"/>
        <w:spacing w:line="480" w:lineRule="auto"/>
        <w:jc w:val="center"/>
        <w:rPr>
          <w:rFonts w:ascii="Times New Roman" w:hAnsi="Times New Roman"/>
          <w:color w:val="000000"/>
          <w:sz w:val="24"/>
          <w:lang w:val="en-US"/>
        </w:rPr>
      </w:pPr>
      <w:r w:rsidRPr="0031323B">
        <w:rPr>
          <w:rFonts w:ascii="Times New Roman" w:hAnsi="Times New Roman"/>
          <w:noProof/>
          <w:color w:val="000000"/>
          <w:sz w:val="24"/>
          <w:lang w:val="en-US" w:eastAsia="en-US"/>
        </w:rPr>
        <w:drawing>
          <wp:inline distT="0" distB="0" distL="0" distR="0">
            <wp:extent cx="4845050" cy="2717800"/>
            <wp:effectExtent l="0" t="0" r="0" b="635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45050" cy="2717800"/>
                    </a:xfrm>
                    <a:prstGeom prst="rect">
                      <a:avLst/>
                    </a:prstGeom>
                    <a:noFill/>
                    <a:ln>
                      <a:noFill/>
                    </a:ln>
                  </pic:spPr>
                </pic:pic>
              </a:graphicData>
            </a:graphic>
          </wp:inline>
        </w:drawing>
      </w:r>
    </w:p>
    <w:p w:rsidR="0077256E" w:rsidRPr="00B855CD" w:rsidRDefault="00B855CD" w:rsidP="00D6264A">
      <w:pPr>
        <w:pStyle w:val="Caption"/>
        <w:keepNext/>
        <w:jc w:val="center"/>
        <w:rPr>
          <w:lang w:val="en-US"/>
        </w:rPr>
      </w:pPr>
      <w:bookmarkStart w:id="64" w:name="_Ref340015467"/>
      <w:bookmarkStart w:id="65" w:name="_Toc342142038"/>
      <w:r w:rsidRPr="00B855CD">
        <w:rPr>
          <w:rFonts w:ascii="Times New Roman" w:hAnsi="Times New Roman"/>
          <w:sz w:val="24"/>
          <w:szCs w:val="24"/>
          <w:lang w:val="en-US"/>
        </w:rPr>
        <w:t xml:space="preserve">Figure </w:t>
      </w:r>
      <w:r w:rsidR="00D21B8E" w:rsidRPr="00B855CD">
        <w:rPr>
          <w:rFonts w:ascii="Times New Roman" w:hAnsi="Times New Roman"/>
          <w:sz w:val="24"/>
          <w:szCs w:val="24"/>
          <w:lang w:val="en-US"/>
        </w:rPr>
        <w:fldChar w:fldCharType="begin"/>
      </w:r>
      <w:r w:rsidRPr="00B855CD">
        <w:rPr>
          <w:rFonts w:ascii="Times New Roman" w:hAnsi="Times New Roman"/>
          <w:sz w:val="24"/>
          <w:szCs w:val="24"/>
          <w:lang w:val="en-US"/>
        </w:rPr>
        <w:instrText xml:space="preserve"> SEQ Figure \* ARABIC </w:instrText>
      </w:r>
      <w:r w:rsidR="00D21B8E" w:rsidRPr="00B855CD">
        <w:rPr>
          <w:rFonts w:ascii="Times New Roman" w:hAnsi="Times New Roman"/>
          <w:sz w:val="24"/>
          <w:szCs w:val="24"/>
          <w:lang w:val="en-US"/>
        </w:rPr>
        <w:fldChar w:fldCharType="separate"/>
      </w:r>
      <w:r w:rsidR="00C77FB5">
        <w:rPr>
          <w:rFonts w:ascii="Times New Roman" w:hAnsi="Times New Roman"/>
          <w:noProof/>
          <w:sz w:val="24"/>
          <w:szCs w:val="24"/>
          <w:lang w:val="en-US"/>
        </w:rPr>
        <w:t>10</w:t>
      </w:r>
      <w:r w:rsidR="00D21B8E" w:rsidRPr="00B855CD">
        <w:rPr>
          <w:rFonts w:ascii="Times New Roman" w:hAnsi="Times New Roman"/>
          <w:sz w:val="24"/>
          <w:szCs w:val="24"/>
          <w:lang w:val="en-US"/>
        </w:rPr>
        <w:fldChar w:fldCharType="end"/>
      </w:r>
      <w:bookmarkEnd w:id="64"/>
      <w:r w:rsidR="0077256E" w:rsidRPr="0031323B">
        <w:rPr>
          <w:rFonts w:ascii="Times New Roman" w:hAnsi="Times New Roman"/>
          <w:sz w:val="24"/>
          <w:szCs w:val="24"/>
          <w:lang w:val="en-US"/>
        </w:rPr>
        <w:t xml:space="preserve">: Example of a nozzle mesh generated in </w:t>
      </w:r>
      <w:r w:rsidR="004F507F">
        <w:rPr>
          <w:rFonts w:ascii="Times New Roman" w:hAnsi="Times New Roman"/>
          <w:sz w:val="24"/>
          <w:szCs w:val="24"/>
          <w:lang w:val="en-US"/>
        </w:rPr>
        <w:t>ANSYS</w:t>
      </w:r>
      <w:r w:rsidR="0077256E" w:rsidRPr="0031323B">
        <w:rPr>
          <w:rFonts w:ascii="Times New Roman" w:hAnsi="Times New Roman"/>
          <w:sz w:val="24"/>
          <w:szCs w:val="24"/>
          <w:lang w:val="en-US"/>
        </w:rPr>
        <w:t xml:space="preserve"> </w:t>
      </w:r>
      <w:r w:rsidR="00F5334A">
        <w:rPr>
          <w:rFonts w:ascii="Times New Roman" w:hAnsi="Times New Roman"/>
          <w:sz w:val="24"/>
          <w:szCs w:val="24"/>
          <w:lang w:val="en-US"/>
        </w:rPr>
        <w:t>GAMBIT</w:t>
      </w:r>
      <w:r w:rsidR="0077256E" w:rsidRPr="0031323B">
        <w:rPr>
          <w:rFonts w:ascii="Times New Roman" w:hAnsi="Times New Roman"/>
          <w:sz w:val="24"/>
          <w:szCs w:val="24"/>
          <w:lang w:val="en-US"/>
        </w:rPr>
        <w:t>.</w:t>
      </w:r>
      <w:bookmarkEnd w:id="65"/>
    </w:p>
    <w:p w:rsidR="0077256E" w:rsidRPr="0031323B" w:rsidRDefault="0077256E" w:rsidP="002A4257">
      <w:pPr>
        <w:autoSpaceDE w:val="0"/>
        <w:autoSpaceDN w:val="0"/>
        <w:adjustRightInd w:val="0"/>
        <w:spacing w:line="480" w:lineRule="auto"/>
        <w:rPr>
          <w:rFonts w:ascii="Times New Roman" w:hAnsi="Times New Roman"/>
          <w:color w:val="000000"/>
          <w:sz w:val="24"/>
          <w:lang w:val="en-US"/>
        </w:rPr>
      </w:pPr>
    </w:p>
    <w:p w:rsidR="0077256E" w:rsidRPr="0031323B" w:rsidRDefault="004F507F" w:rsidP="00402221">
      <w:pPr>
        <w:pStyle w:val="EstiloTtulo2Antes5ptDepoisde5ptEspaamentoentre"/>
        <w:tabs>
          <w:tab w:val="clear" w:pos="4302"/>
          <w:tab w:val="num" w:pos="720"/>
        </w:tabs>
        <w:spacing w:before="0" w:after="0"/>
        <w:rPr>
          <w:szCs w:val="24"/>
        </w:rPr>
      </w:pPr>
      <w:bookmarkStart w:id="66" w:name="_Toc341684347"/>
      <w:r>
        <w:rPr>
          <w:szCs w:val="24"/>
        </w:rPr>
        <w:t>ANSYS</w:t>
      </w:r>
      <w:r w:rsidR="0077256E" w:rsidRPr="0031323B">
        <w:rPr>
          <w:szCs w:val="24"/>
        </w:rPr>
        <w:t xml:space="preserve"> </w:t>
      </w:r>
      <w:r>
        <w:rPr>
          <w:szCs w:val="24"/>
        </w:rPr>
        <w:t>FLUENT</w:t>
      </w:r>
      <w:bookmarkEnd w:id="66"/>
    </w:p>
    <w:p w:rsidR="0077256E" w:rsidRPr="0031323B" w:rsidRDefault="0077256E" w:rsidP="00981CCB">
      <w:pPr>
        <w:autoSpaceDE w:val="0"/>
        <w:autoSpaceDN w:val="0"/>
        <w:adjustRightInd w:val="0"/>
        <w:spacing w:line="480" w:lineRule="auto"/>
        <w:ind w:firstLine="720"/>
        <w:rPr>
          <w:rFonts w:ascii="Times New Roman" w:hAnsi="Times New Roman"/>
          <w:color w:val="000000"/>
          <w:sz w:val="24"/>
          <w:lang w:val="en-US"/>
        </w:rPr>
      </w:pPr>
      <w:r w:rsidRPr="0031323B">
        <w:rPr>
          <w:rFonts w:ascii="Times New Roman" w:hAnsi="Times New Roman"/>
          <w:color w:val="000000"/>
          <w:sz w:val="24"/>
          <w:lang w:val="en-US"/>
        </w:rPr>
        <w:t xml:space="preserve">As previously mentioned, the CFD software package used to analyze the fluid flow was </w:t>
      </w:r>
      <w:r w:rsidR="004F507F">
        <w:rPr>
          <w:rFonts w:ascii="Times New Roman" w:hAnsi="Times New Roman"/>
          <w:color w:val="000000"/>
          <w:sz w:val="24"/>
          <w:lang w:val="en-US"/>
        </w:rPr>
        <w:t>ANSYS</w:t>
      </w:r>
      <w:r w:rsidRPr="0031323B">
        <w:rPr>
          <w:rFonts w:ascii="Times New Roman" w:hAnsi="Times New Roman"/>
          <w:color w:val="000000"/>
          <w:sz w:val="24"/>
          <w:lang w:val="en-US"/>
        </w:rPr>
        <w:t xml:space="preserve"> </w:t>
      </w:r>
      <w:r w:rsidR="004F507F">
        <w:rPr>
          <w:rFonts w:ascii="Times New Roman" w:hAnsi="Times New Roman"/>
          <w:color w:val="000000"/>
          <w:sz w:val="24"/>
          <w:lang w:val="en-US"/>
        </w:rPr>
        <w:t>FLUENT</w:t>
      </w:r>
      <w:r w:rsidRPr="0031323B">
        <w:rPr>
          <w:rFonts w:ascii="Times New Roman" w:hAnsi="Times New Roman"/>
          <w:color w:val="000000"/>
          <w:sz w:val="24"/>
          <w:lang w:val="en-US"/>
        </w:rPr>
        <w:t>. Two turbulence models were compared.</w:t>
      </w:r>
    </w:p>
    <w:p w:rsidR="0077256E" w:rsidRPr="0031323B" w:rsidRDefault="00073021" w:rsidP="00402221">
      <w:pPr>
        <w:pStyle w:val="Estilotitulo3Antes0ptDepoisde0ptEspaamentoentre"/>
        <w:tabs>
          <w:tab w:val="clear" w:pos="5022"/>
        </w:tabs>
        <w:ind w:left="720"/>
        <w:rPr>
          <w:rFonts w:eastAsia="TimesNewRoman"/>
          <w:szCs w:val="24"/>
        </w:rPr>
      </w:pPr>
      <w:bookmarkStart w:id="67" w:name="_Toc341684348"/>
      <w:r>
        <w:rPr>
          <w:rFonts w:eastAsia="TimesNewRoman"/>
          <w:szCs w:val="24"/>
        </w:rPr>
        <w:t>Defining Models and M</w:t>
      </w:r>
      <w:r w:rsidR="0077256E" w:rsidRPr="0031323B">
        <w:rPr>
          <w:rFonts w:eastAsia="TimesNewRoman"/>
          <w:szCs w:val="24"/>
        </w:rPr>
        <w:t>aterial</w:t>
      </w:r>
      <w:bookmarkEnd w:id="67"/>
    </w:p>
    <w:p w:rsidR="0077256E" w:rsidRPr="0031323B" w:rsidRDefault="0077256E" w:rsidP="00981CCB">
      <w:pPr>
        <w:autoSpaceDE w:val="0"/>
        <w:autoSpaceDN w:val="0"/>
        <w:adjustRightInd w:val="0"/>
        <w:spacing w:line="480" w:lineRule="auto"/>
        <w:ind w:firstLine="720"/>
        <w:rPr>
          <w:rFonts w:ascii="Times New Roman" w:hAnsi="Times New Roman"/>
          <w:sz w:val="24"/>
          <w:lang w:val="en-US"/>
        </w:rPr>
      </w:pPr>
      <w:r w:rsidRPr="0031323B">
        <w:rPr>
          <w:rFonts w:ascii="Times New Roman" w:hAnsi="Times New Roman"/>
          <w:color w:val="000000"/>
          <w:sz w:val="24"/>
          <w:lang w:val="en-US"/>
        </w:rPr>
        <w:t xml:space="preserve">The converging-diverging nozzles were defined as 2D axisymmetric and solved using double precision. This solver gives more accurate results in cases that involve high speed and </w:t>
      </w:r>
      <w:r w:rsidRPr="0031323B">
        <w:rPr>
          <w:rFonts w:ascii="Times New Roman" w:hAnsi="Times New Roman"/>
          <w:sz w:val="24"/>
          <w:lang w:val="en-US"/>
        </w:rPr>
        <w:t>high thermal-conductivity ratios than the single-precision.</w:t>
      </w:r>
    </w:p>
    <w:p w:rsidR="0077256E" w:rsidRPr="0031323B" w:rsidRDefault="0077256E" w:rsidP="00981CCB">
      <w:pPr>
        <w:autoSpaceDE w:val="0"/>
        <w:autoSpaceDN w:val="0"/>
        <w:adjustRightInd w:val="0"/>
        <w:spacing w:line="480" w:lineRule="auto"/>
        <w:ind w:firstLine="720"/>
        <w:rPr>
          <w:rFonts w:ascii="Times New Roman" w:hAnsi="Times New Roman"/>
          <w:sz w:val="24"/>
          <w:lang w:val="en-US"/>
        </w:rPr>
      </w:pPr>
      <w:r w:rsidRPr="0031323B">
        <w:rPr>
          <w:rFonts w:ascii="Times New Roman" w:hAnsi="Times New Roman"/>
          <w:sz w:val="24"/>
          <w:lang w:val="en-US"/>
        </w:rPr>
        <w:t>Also, the density-based solver with implicit formulation was applied, considering the high Mach number flow. It is said that both pressured-based and density-based solvers were recently reformulated in order to be able to cover wider range of flow conditions. However, in the case studies performed in this work, it was not possible to get convergence using pressure-based solver. This probably happened because the</w:t>
      </w:r>
      <w:r w:rsidR="000A3CE0">
        <w:rPr>
          <w:rFonts w:ascii="Times New Roman" w:hAnsi="Times New Roman"/>
          <w:sz w:val="24"/>
          <w:lang w:val="en-US"/>
        </w:rPr>
        <w:t xml:space="preserve"> nozzle exit</w:t>
      </w:r>
      <w:r w:rsidRPr="0031323B">
        <w:rPr>
          <w:rFonts w:ascii="Times New Roman" w:hAnsi="Times New Roman"/>
          <w:sz w:val="24"/>
          <w:lang w:val="en-US"/>
        </w:rPr>
        <w:t xml:space="preserve"> Mach number of the flow can reach a value of 8.</w:t>
      </w:r>
    </w:p>
    <w:p w:rsidR="0077256E" w:rsidRPr="0031323B" w:rsidRDefault="0077256E" w:rsidP="00981CCB">
      <w:pPr>
        <w:autoSpaceDE w:val="0"/>
        <w:autoSpaceDN w:val="0"/>
        <w:adjustRightInd w:val="0"/>
        <w:spacing w:line="480" w:lineRule="auto"/>
        <w:ind w:firstLine="720"/>
        <w:rPr>
          <w:rFonts w:ascii="Times New Roman" w:hAnsi="Times New Roman"/>
          <w:sz w:val="24"/>
          <w:lang w:val="en-US"/>
        </w:rPr>
      </w:pPr>
      <w:r w:rsidRPr="0031323B">
        <w:rPr>
          <w:rFonts w:ascii="Times New Roman" w:hAnsi="Times New Roman"/>
          <w:sz w:val="24"/>
          <w:lang w:val="en-US"/>
        </w:rPr>
        <w:t xml:space="preserve">Material properties were specified in </w:t>
      </w:r>
      <w:r w:rsidR="004F507F">
        <w:rPr>
          <w:rFonts w:ascii="Times New Roman" w:hAnsi="Times New Roman"/>
          <w:sz w:val="24"/>
          <w:lang w:val="en-US"/>
        </w:rPr>
        <w:t>ANSYS</w:t>
      </w:r>
      <w:r w:rsidRPr="0031323B">
        <w:rPr>
          <w:rFonts w:ascii="Times New Roman" w:hAnsi="Times New Roman"/>
          <w:sz w:val="24"/>
          <w:lang w:val="en-US"/>
        </w:rPr>
        <w:t xml:space="preserve"> </w:t>
      </w:r>
      <w:r w:rsidR="004F507F">
        <w:rPr>
          <w:rFonts w:ascii="Times New Roman" w:hAnsi="Times New Roman"/>
          <w:sz w:val="24"/>
          <w:lang w:val="en-US"/>
        </w:rPr>
        <w:t>FLUENT</w:t>
      </w:r>
      <w:r w:rsidRPr="0031323B">
        <w:rPr>
          <w:rFonts w:ascii="Times New Roman" w:hAnsi="Times New Roman"/>
          <w:sz w:val="24"/>
          <w:lang w:val="en-US"/>
        </w:rPr>
        <w:t>.  The geometric domain (nozzle) was defined as a single-phase system which consisted of air modeled as ideal-gas.</w:t>
      </w:r>
    </w:p>
    <w:p w:rsidR="0077256E" w:rsidRPr="0031323B" w:rsidRDefault="0077256E" w:rsidP="00981CCB">
      <w:pPr>
        <w:autoSpaceDE w:val="0"/>
        <w:autoSpaceDN w:val="0"/>
        <w:adjustRightInd w:val="0"/>
        <w:spacing w:line="480" w:lineRule="auto"/>
        <w:ind w:firstLine="720"/>
        <w:rPr>
          <w:rFonts w:ascii="Times New Roman" w:hAnsi="Times New Roman"/>
          <w:color w:val="000000"/>
          <w:sz w:val="24"/>
          <w:lang w:val="en-US"/>
        </w:rPr>
      </w:pPr>
      <w:r w:rsidRPr="0031323B">
        <w:rPr>
          <w:rFonts w:ascii="Times New Roman" w:hAnsi="Times New Roman"/>
          <w:color w:val="000000"/>
          <w:sz w:val="24"/>
          <w:lang w:val="en-US"/>
        </w:rPr>
        <w:t>Two turbulence models were compared: standard k-</w:t>
      </w:r>
      <w:r w:rsidR="006A0B31">
        <w:rPr>
          <w:rFonts w:ascii="Symbol" w:hAnsi="Symbol" w:cs="Cambria Math"/>
          <w:color w:val="000000"/>
          <w:sz w:val="24"/>
          <w:lang w:val="en-US"/>
        </w:rPr>
        <w:t></w:t>
      </w:r>
      <w:r w:rsidRPr="0031323B">
        <w:rPr>
          <w:rFonts w:ascii="Times New Roman" w:hAnsi="Times New Roman"/>
          <w:color w:val="000000"/>
          <w:sz w:val="24"/>
          <w:lang w:val="en-US"/>
        </w:rPr>
        <w:t xml:space="preserve"> and standard k-</w:t>
      </w:r>
      <w:r w:rsidRPr="0031323B">
        <w:rPr>
          <w:rFonts w:ascii="Times New Roman" w:hAnsi="Times New Roman"/>
          <w:color w:val="000000"/>
          <w:sz w:val="24"/>
        </w:rPr>
        <w:t>ω</w:t>
      </w:r>
      <w:r w:rsidRPr="0031323B">
        <w:rPr>
          <w:rFonts w:ascii="Times New Roman" w:hAnsi="Times New Roman"/>
          <w:color w:val="000000"/>
          <w:sz w:val="24"/>
          <w:lang w:val="en-US"/>
        </w:rPr>
        <w:t>. For both models, the default constants presented in</w:t>
      </w:r>
      <w:r w:rsidR="003E5774" w:rsidRPr="0031323B">
        <w:rPr>
          <w:rFonts w:ascii="Times New Roman" w:hAnsi="Times New Roman"/>
          <w:color w:val="000000"/>
          <w:sz w:val="24"/>
          <w:lang w:val="en-US"/>
        </w:rPr>
        <w:t xml:space="preserve"> section</w:t>
      </w:r>
      <w:r w:rsidRPr="0031323B">
        <w:rPr>
          <w:rFonts w:ascii="Times New Roman" w:hAnsi="Times New Roman"/>
          <w:color w:val="000000"/>
          <w:sz w:val="24"/>
          <w:lang w:val="en-US"/>
        </w:rPr>
        <w:t xml:space="preserve"> </w:t>
      </w:r>
      <w:r w:rsidR="00122085">
        <w:fldChar w:fldCharType="begin"/>
      </w:r>
      <w:r w:rsidR="00122085">
        <w:instrText xml:space="preserve"> REF _Ref338355121 \n \h  \* MERGEFORMAT </w:instrText>
      </w:r>
      <w:r w:rsidR="00122085">
        <w:fldChar w:fldCharType="separate"/>
      </w:r>
      <w:r w:rsidR="00C77FB5" w:rsidRPr="00C77FB5">
        <w:rPr>
          <w:rFonts w:ascii="Times New Roman" w:hAnsi="Times New Roman"/>
          <w:color w:val="000000"/>
          <w:sz w:val="24"/>
          <w:lang w:val="en-US"/>
        </w:rPr>
        <w:t>2.2</w:t>
      </w:r>
      <w:r w:rsidR="00122085">
        <w:fldChar w:fldCharType="end"/>
      </w:r>
      <w:r w:rsidR="003E5774" w:rsidRPr="0031323B">
        <w:rPr>
          <w:rFonts w:ascii="Times New Roman" w:hAnsi="Times New Roman"/>
          <w:color w:val="000000"/>
          <w:sz w:val="24"/>
          <w:lang w:val="en-US"/>
        </w:rPr>
        <w:t xml:space="preserve"> </w:t>
      </w:r>
      <w:r w:rsidRPr="0031323B">
        <w:rPr>
          <w:rFonts w:ascii="Times New Roman" w:hAnsi="Times New Roman"/>
          <w:color w:val="000000"/>
          <w:sz w:val="24"/>
          <w:lang w:val="en-US"/>
        </w:rPr>
        <w:t xml:space="preserve">were used.   </w:t>
      </w:r>
    </w:p>
    <w:p w:rsidR="0077256E" w:rsidRPr="0031323B" w:rsidRDefault="0077256E" w:rsidP="00402221">
      <w:pPr>
        <w:pStyle w:val="Estilotitulo3Antes0ptDepoisde0ptEspaamentoentre"/>
        <w:tabs>
          <w:tab w:val="clear" w:pos="5022"/>
        </w:tabs>
        <w:ind w:left="720"/>
        <w:rPr>
          <w:rFonts w:eastAsia="TimesNewRoman"/>
          <w:szCs w:val="24"/>
        </w:rPr>
      </w:pPr>
      <w:bookmarkStart w:id="68" w:name="_Toc341684349"/>
      <w:r w:rsidRPr="0031323B">
        <w:rPr>
          <w:rFonts w:eastAsia="TimesNewRoman"/>
          <w:szCs w:val="24"/>
        </w:rPr>
        <w:t>Defining Operating Pressure</w:t>
      </w:r>
      <w:bookmarkEnd w:id="68"/>
    </w:p>
    <w:p w:rsidR="0077256E" w:rsidRPr="0031323B" w:rsidRDefault="00122085" w:rsidP="00981CCB">
      <w:pPr>
        <w:autoSpaceDE w:val="0"/>
        <w:autoSpaceDN w:val="0"/>
        <w:adjustRightInd w:val="0"/>
        <w:spacing w:line="480" w:lineRule="auto"/>
        <w:rPr>
          <w:rFonts w:ascii="Times New Roman" w:hAnsi="Times New Roman"/>
          <w:bCs/>
          <w:i/>
          <w:sz w:val="24"/>
        </w:rPr>
      </w:pPr>
      <m:oMathPara>
        <m:oMath>
          <m:sSub>
            <m:sSubPr>
              <m:ctrlPr>
                <w:rPr>
                  <w:rFonts w:ascii="Cambria Math" w:hAnsi="Cambria Math"/>
                  <w:bCs/>
                  <w:i/>
                  <w:sz w:val="24"/>
                </w:rPr>
              </m:ctrlPr>
            </m:sSubPr>
            <m:e>
              <m:r>
                <w:rPr>
                  <w:rFonts w:ascii="Cambria Math" w:hAnsi="Cambria Math"/>
                  <w:sz w:val="24"/>
                </w:rPr>
                <m:t>p</m:t>
              </m:r>
            </m:e>
            <m:sub>
              <m:r>
                <w:rPr>
                  <w:rFonts w:ascii="Cambria Math" w:hAnsi="Cambria Math"/>
                  <w:sz w:val="24"/>
                </w:rPr>
                <m:t>op</m:t>
              </m:r>
            </m:sub>
          </m:sSub>
          <m:r>
            <w:rPr>
              <w:rFonts w:ascii="Cambria Math" w:hAnsi="Cambria Math"/>
              <w:sz w:val="24"/>
            </w:rPr>
            <m:t xml:space="preserve">= </m:t>
          </m:r>
          <m:sSub>
            <m:sSubPr>
              <m:ctrlPr>
                <w:rPr>
                  <w:rFonts w:ascii="Cambria Math" w:hAnsi="Cambria Math"/>
                  <w:bCs/>
                  <w:i/>
                  <w:sz w:val="24"/>
                </w:rPr>
              </m:ctrlPr>
            </m:sSubPr>
            <m:e>
              <m:r>
                <w:rPr>
                  <w:rFonts w:ascii="Cambria Math" w:hAnsi="Cambria Math"/>
                  <w:sz w:val="24"/>
                </w:rPr>
                <m:t>p</m:t>
              </m:r>
            </m:e>
            <m:sub>
              <m:r>
                <w:rPr>
                  <w:rFonts w:ascii="Cambria Math" w:hAnsi="Cambria Math"/>
                  <w:sz w:val="24"/>
                </w:rPr>
                <m:t>abs</m:t>
              </m:r>
            </m:sub>
          </m:sSub>
          <m:r>
            <w:rPr>
              <w:rFonts w:ascii="Cambria Math" w:hAnsi="Cambria Math"/>
              <w:sz w:val="24"/>
            </w:rPr>
            <m:t>-</m:t>
          </m:r>
          <m:sSub>
            <m:sSubPr>
              <m:ctrlPr>
                <w:rPr>
                  <w:rFonts w:ascii="Cambria Math" w:hAnsi="Cambria Math"/>
                  <w:bCs/>
                  <w:i/>
                  <w:sz w:val="24"/>
                </w:rPr>
              </m:ctrlPr>
            </m:sSubPr>
            <m:e>
              <m:r>
                <w:rPr>
                  <w:rFonts w:ascii="Cambria Math" w:hAnsi="Cambria Math"/>
                  <w:sz w:val="24"/>
                </w:rPr>
                <m:t>p</m:t>
              </m:r>
            </m:e>
            <m:sub>
              <m:r>
                <w:rPr>
                  <w:rFonts w:ascii="Cambria Math" w:hAnsi="Cambria Math"/>
                  <w:sz w:val="24"/>
                </w:rPr>
                <m:t>gauge</m:t>
              </m:r>
            </m:sub>
          </m:sSub>
          <m:r>
            <w:rPr>
              <w:rFonts w:ascii="Cambria Math" w:hAnsi="Cambria Math"/>
              <w:sz w:val="24"/>
            </w:rPr>
            <m:t xml:space="preserve">       (4.3)</m:t>
          </m:r>
        </m:oMath>
      </m:oMathPara>
    </w:p>
    <w:p w:rsidR="0077256E" w:rsidRPr="0031323B" w:rsidRDefault="0077256E" w:rsidP="00981CCB">
      <w:pPr>
        <w:spacing w:line="480" w:lineRule="auto"/>
        <w:ind w:firstLine="720"/>
        <w:rPr>
          <w:rFonts w:ascii="Times New Roman" w:hAnsi="Times New Roman"/>
          <w:sz w:val="24"/>
          <w:lang w:val="en-US"/>
        </w:rPr>
      </w:pPr>
      <w:r w:rsidRPr="0031323B">
        <w:rPr>
          <w:rFonts w:ascii="Times New Roman" w:hAnsi="Times New Roman"/>
          <w:sz w:val="24"/>
          <w:lang w:val="en-US"/>
        </w:rPr>
        <w:t>It is important to set the operating pressure correctly in compressible flow calculations since the software uses it to compute the absolute pressure used in the ideal gas law.</w:t>
      </w:r>
    </w:p>
    <w:p w:rsidR="0077256E" w:rsidRPr="0031323B" w:rsidRDefault="0077256E" w:rsidP="00981CCB">
      <w:pPr>
        <w:spacing w:line="480" w:lineRule="auto"/>
        <w:ind w:firstLine="720"/>
        <w:rPr>
          <w:rFonts w:ascii="Times New Roman" w:hAnsi="Times New Roman"/>
          <w:sz w:val="24"/>
          <w:lang w:val="en-US"/>
        </w:rPr>
      </w:pPr>
      <w:r w:rsidRPr="0031323B">
        <w:rPr>
          <w:rFonts w:ascii="Times New Roman" w:hAnsi="Times New Roman"/>
          <w:sz w:val="24"/>
          <w:lang w:val="en-US"/>
        </w:rPr>
        <w:t>However, the operating pre</w:t>
      </w:r>
      <w:r w:rsidR="00857EF4">
        <w:rPr>
          <w:rFonts w:ascii="Times New Roman" w:hAnsi="Times New Roman"/>
          <w:sz w:val="24"/>
          <w:lang w:val="en-US"/>
        </w:rPr>
        <w:t xml:space="preserve">ssure is only important for low </w:t>
      </w:r>
      <w:r w:rsidRPr="0031323B">
        <w:rPr>
          <w:rFonts w:ascii="Times New Roman" w:hAnsi="Times New Roman"/>
          <w:sz w:val="24"/>
          <w:lang w:val="en-US"/>
        </w:rPr>
        <w:t>Mach number flows (Ma &lt;&lt; 1), when it is influenced by the numerical roundoff. Fo</w:t>
      </w:r>
      <w:r w:rsidR="00857EF4">
        <w:rPr>
          <w:rFonts w:ascii="Times New Roman" w:hAnsi="Times New Roman"/>
          <w:sz w:val="24"/>
          <w:lang w:val="en-US"/>
        </w:rPr>
        <w:t xml:space="preserve">r high </w:t>
      </w:r>
      <w:r w:rsidRPr="0031323B">
        <w:rPr>
          <w:rFonts w:ascii="Times New Roman" w:hAnsi="Times New Roman"/>
          <w:sz w:val="24"/>
          <w:lang w:val="en-US"/>
        </w:rPr>
        <w:t>Mach number flows, as the case in this work, t</w:t>
      </w:r>
      <w:r w:rsidR="00857EF4">
        <w:rPr>
          <w:rFonts w:ascii="Times New Roman" w:hAnsi="Times New Roman"/>
          <w:sz w:val="24"/>
          <w:lang w:val="en-US"/>
        </w:rPr>
        <w:t>his pressure should be set to</w:t>
      </w:r>
      <w:r w:rsidRPr="0031323B">
        <w:rPr>
          <w:rFonts w:ascii="Times New Roman" w:hAnsi="Times New Roman"/>
          <w:sz w:val="24"/>
          <w:lang w:val="en-US"/>
        </w:rPr>
        <w:t xml:space="preserve"> zero.</w:t>
      </w:r>
    </w:p>
    <w:p w:rsidR="0077256E" w:rsidRPr="0031323B" w:rsidRDefault="0077256E" w:rsidP="00402221">
      <w:pPr>
        <w:pStyle w:val="Estilotitulo3Antes0ptDepoisde0ptEspaamentoentre"/>
        <w:tabs>
          <w:tab w:val="clear" w:pos="5022"/>
        </w:tabs>
        <w:ind w:left="720"/>
        <w:rPr>
          <w:rFonts w:eastAsia="TimesNewRoman"/>
          <w:szCs w:val="24"/>
        </w:rPr>
      </w:pPr>
      <w:bookmarkStart w:id="69" w:name="_Toc341684350"/>
      <w:r w:rsidRPr="0031323B">
        <w:rPr>
          <w:rFonts w:eastAsia="TimesNewRoman"/>
          <w:szCs w:val="24"/>
        </w:rPr>
        <w:t>Defining Boundary Conditions</w:t>
      </w:r>
      <w:bookmarkEnd w:id="69"/>
    </w:p>
    <w:p w:rsidR="0077256E" w:rsidRPr="0031323B" w:rsidRDefault="0077256E" w:rsidP="00981CCB">
      <w:pPr>
        <w:autoSpaceDE w:val="0"/>
        <w:autoSpaceDN w:val="0"/>
        <w:adjustRightInd w:val="0"/>
        <w:spacing w:line="480" w:lineRule="auto"/>
        <w:ind w:firstLine="720"/>
        <w:rPr>
          <w:rFonts w:ascii="Times New Roman" w:hAnsi="Times New Roman"/>
          <w:sz w:val="24"/>
          <w:lang w:val="en-US"/>
        </w:rPr>
      </w:pPr>
      <w:r w:rsidRPr="0031323B">
        <w:rPr>
          <w:rFonts w:ascii="Times New Roman" w:hAnsi="Times New Roman"/>
          <w:b/>
          <w:sz w:val="24"/>
          <w:u w:val="single"/>
          <w:lang w:val="en-US"/>
        </w:rPr>
        <w:t>INLET</w:t>
      </w:r>
      <w:r w:rsidRPr="0031323B">
        <w:rPr>
          <w:rFonts w:ascii="Times New Roman" w:hAnsi="Times New Roman"/>
          <w:sz w:val="24"/>
          <w:lang w:val="en-US"/>
        </w:rPr>
        <w:t>: In order to have hypersonic flow at the exit of the nozzles, the inlet pressure applied must</w:t>
      </w:r>
      <w:r w:rsidRPr="0031323B">
        <w:rPr>
          <w:rFonts w:ascii="Times New Roman" w:hAnsi="Times New Roman"/>
          <w:b/>
          <w:bCs/>
          <w:sz w:val="24"/>
          <w:lang w:val="en-US"/>
        </w:rPr>
        <w:t xml:space="preserve"> </w:t>
      </w:r>
      <w:r w:rsidRPr="0031323B">
        <w:rPr>
          <w:rFonts w:ascii="Times New Roman" w:hAnsi="Times New Roman"/>
          <w:sz w:val="24"/>
          <w:lang w:val="en-US"/>
        </w:rPr>
        <w:t xml:space="preserve">be very high. The value defined </w:t>
      </w:r>
      <w:r w:rsidR="004375A5">
        <w:rPr>
          <w:rFonts w:ascii="Times New Roman" w:hAnsi="Times New Roman"/>
          <w:sz w:val="24"/>
          <w:lang w:val="en-US"/>
        </w:rPr>
        <w:t>as inlet</w:t>
      </w:r>
      <w:r w:rsidRPr="0031323B">
        <w:rPr>
          <w:rFonts w:ascii="Times New Roman" w:hAnsi="Times New Roman"/>
          <w:sz w:val="24"/>
          <w:lang w:val="en-US"/>
        </w:rPr>
        <w:t xml:space="preserve"> total pressure was 20 MPa. An initial guess had also to be input.</w:t>
      </w:r>
      <w:r w:rsidRPr="0031323B">
        <w:rPr>
          <w:rFonts w:ascii="Times New Roman" w:hAnsi="Times New Roman"/>
          <w:color w:val="000000"/>
          <w:sz w:val="24"/>
          <w:lang w:val="en-US"/>
        </w:rPr>
        <w:t xml:space="preserve"> </w:t>
      </w:r>
      <w:r w:rsidRPr="0031323B">
        <w:rPr>
          <w:rFonts w:ascii="Times New Roman" w:hAnsi="Times New Roman"/>
          <w:sz w:val="24"/>
          <w:lang w:val="en-US"/>
        </w:rPr>
        <w:t xml:space="preserve">For a subsonic inlet, as in this work, the initial guess should be the value of the static pressure. This value can be calculated from the 1D analysis. This value is updated by the code, but if it is not specified correctly, the solution will not converge. The initial guess chosen was 19.90 MPa. </w:t>
      </w:r>
    </w:p>
    <w:p w:rsidR="00F429F2" w:rsidRPr="0031323B" w:rsidRDefault="0077256E" w:rsidP="00F429F2">
      <w:pPr>
        <w:autoSpaceDE w:val="0"/>
        <w:autoSpaceDN w:val="0"/>
        <w:adjustRightInd w:val="0"/>
        <w:ind w:firstLine="720"/>
        <w:rPr>
          <w:rFonts w:ascii="Times New Roman" w:hAnsi="Times New Roman"/>
          <w:sz w:val="24"/>
          <w:lang w:val="en-US"/>
        </w:rPr>
      </w:pPr>
      <w:r w:rsidRPr="0031323B">
        <w:rPr>
          <w:rFonts w:ascii="Times New Roman" w:hAnsi="Times New Roman"/>
          <w:sz w:val="24"/>
          <w:lang w:val="en-US"/>
        </w:rPr>
        <w:t xml:space="preserve">So as to simulate the real condition of a flow entering a CD nozzle, instead of using a constant inlet temperature, a non-uniform profile was applied. The temperature considered near the axis was 2200 K and it was decreasing </w:t>
      </w:r>
      <w:r w:rsidR="0009104B">
        <w:rPr>
          <w:rFonts w:ascii="Times New Roman" w:hAnsi="Times New Roman"/>
          <w:sz w:val="24"/>
          <w:lang w:val="en-US"/>
        </w:rPr>
        <w:t>radially at</w:t>
      </w:r>
      <w:r w:rsidRPr="0031323B">
        <w:rPr>
          <w:rFonts w:ascii="Times New Roman" w:hAnsi="Times New Roman"/>
          <w:sz w:val="24"/>
          <w:lang w:val="en-US"/>
        </w:rPr>
        <w:t xml:space="preserve"> the inlet until 1000 K near the wall.</w:t>
      </w:r>
      <w:r w:rsidR="00F429F2" w:rsidRPr="0031323B">
        <w:rPr>
          <w:rFonts w:ascii="Times New Roman" w:hAnsi="Times New Roman"/>
          <w:lang w:val="en-US"/>
        </w:rPr>
        <w:t xml:space="preserve"> </w:t>
      </w:r>
      <w:r w:rsidR="00F429F2" w:rsidRPr="0031323B">
        <w:rPr>
          <w:rFonts w:ascii="Times New Roman" w:hAnsi="Times New Roman"/>
          <w:sz w:val="24"/>
          <w:lang w:val="en-US"/>
        </w:rPr>
        <w:t xml:space="preserve">One example of this profile is presented in </w:t>
      </w:r>
      <w:r w:rsidR="00122085">
        <w:fldChar w:fldCharType="begin"/>
      </w:r>
      <w:r w:rsidR="00122085">
        <w:instrText xml:space="preserve"> REF _Ref340015535 \h  \* MERGEFORMAT </w:instrText>
      </w:r>
      <w:r w:rsidR="00122085">
        <w:fldChar w:fldCharType="separate"/>
      </w:r>
      <w:r w:rsidR="00C77FB5" w:rsidRPr="00C77FB5">
        <w:rPr>
          <w:rFonts w:ascii="Times New Roman" w:hAnsi="Times New Roman"/>
          <w:sz w:val="24"/>
          <w:lang w:val="en-US"/>
        </w:rPr>
        <w:t>Figure 11</w:t>
      </w:r>
      <w:r w:rsidR="00122085">
        <w:fldChar w:fldCharType="end"/>
      </w:r>
      <w:r w:rsidR="00F429F2" w:rsidRPr="0031323B">
        <w:rPr>
          <w:rFonts w:ascii="Times New Roman" w:hAnsi="Times New Roman"/>
          <w:sz w:val="24"/>
          <w:lang w:val="en-US"/>
        </w:rPr>
        <w:t>.</w:t>
      </w:r>
    </w:p>
    <w:p w:rsidR="00F429F2" w:rsidRPr="0031323B" w:rsidRDefault="00F429F2" w:rsidP="00F429F2">
      <w:pPr>
        <w:autoSpaceDE w:val="0"/>
        <w:autoSpaceDN w:val="0"/>
        <w:adjustRightInd w:val="0"/>
        <w:ind w:firstLine="720"/>
        <w:rPr>
          <w:rFonts w:ascii="Times New Roman" w:hAnsi="Times New Roman"/>
          <w:sz w:val="24"/>
          <w:lang w:val="en-US"/>
        </w:rPr>
      </w:pPr>
    </w:p>
    <w:p w:rsidR="00F429F2" w:rsidRPr="0031323B" w:rsidRDefault="00F429F2" w:rsidP="00C62D6A">
      <w:pPr>
        <w:keepNext/>
        <w:autoSpaceDE w:val="0"/>
        <w:autoSpaceDN w:val="0"/>
        <w:adjustRightInd w:val="0"/>
        <w:spacing w:line="480" w:lineRule="auto"/>
        <w:jc w:val="center"/>
        <w:rPr>
          <w:rFonts w:ascii="Times New Roman" w:hAnsi="Times New Roman"/>
        </w:rPr>
      </w:pPr>
      <w:r w:rsidRPr="0031323B">
        <w:rPr>
          <w:rFonts w:ascii="Times New Roman" w:hAnsi="Times New Roman"/>
          <w:noProof/>
          <w:sz w:val="24"/>
          <w:lang w:val="en-US" w:eastAsia="en-US"/>
        </w:rPr>
        <w:drawing>
          <wp:inline distT="0" distB="0" distL="0" distR="0">
            <wp:extent cx="3556663" cy="1803270"/>
            <wp:effectExtent l="19050" t="0" r="5687" b="0"/>
            <wp:docPr id="6"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a:stretch>
                      <a:fillRect/>
                    </a:stretch>
                  </pic:blipFill>
                  <pic:spPr bwMode="auto">
                    <a:xfrm>
                      <a:off x="0" y="0"/>
                      <a:ext cx="3559133" cy="1804523"/>
                    </a:xfrm>
                    <a:prstGeom prst="rect">
                      <a:avLst/>
                    </a:prstGeom>
                    <a:noFill/>
                    <a:ln w="9525">
                      <a:noFill/>
                      <a:miter lim="800000"/>
                      <a:headEnd/>
                      <a:tailEnd/>
                    </a:ln>
                  </pic:spPr>
                </pic:pic>
              </a:graphicData>
            </a:graphic>
          </wp:inline>
        </w:drawing>
      </w:r>
    </w:p>
    <w:p w:rsidR="00F429F2" w:rsidRPr="00C62D6A" w:rsidRDefault="00C62D6A" w:rsidP="00C62D6A">
      <w:pPr>
        <w:pStyle w:val="Caption"/>
        <w:keepNext/>
        <w:jc w:val="center"/>
        <w:rPr>
          <w:rFonts w:ascii="Times New Roman" w:hAnsi="Times New Roman"/>
          <w:lang w:val="en-US"/>
        </w:rPr>
      </w:pPr>
      <w:bookmarkStart w:id="70" w:name="_Ref340015535"/>
      <w:bookmarkStart w:id="71" w:name="_Toc342142039"/>
      <w:r w:rsidRPr="00C62D6A">
        <w:rPr>
          <w:rFonts w:ascii="Times New Roman" w:hAnsi="Times New Roman"/>
          <w:lang w:val="en-US"/>
        </w:rPr>
        <w:t xml:space="preserve">Figure </w:t>
      </w:r>
      <w:r w:rsidR="00D21B8E" w:rsidRPr="00C62D6A">
        <w:rPr>
          <w:rFonts w:ascii="Times New Roman" w:hAnsi="Times New Roman"/>
          <w:lang w:val="en-US"/>
        </w:rPr>
        <w:fldChar w:fldCharType="begin"/>
      </w:r>
      <w:r w:rsidRPr="00C62D6A">
        <w:rPr>
          <w:rFonts w:ascii="Times New Roman" w:hAnsi="Times New Roman"/>
          <w:lang w:val="en-US"/>
        </w:rPr>
        <w:instrText xml:space="preserve"> SEQ Figure \* ARABIC </w:instrText>
      </w:r>
      <w:r w:rsidR="00D21B8E" w:rsidRPr="00C62D6A">
        <w:rPr>
          <w:rFonts w:ascii="Times New Roman" w:hAnsi="Times New Roman"/>
          <w:lang w:val="en-US"/>
        </w:rPr>
        <w:fldChar w:fldCharType="separate"/>
      </w:r>
      <w:r w:rsidR="00C77FB5">
        <w:rPr>
          <w:rFonts w:ascii="Times New Roman" w:hAnsi="Times New Roman"/>
          <w:noProof/>
          <w:lang w:val="en-US"/>
        </w:rPr>
        <w:t>11</w:t>
      </w:r>
      <w:r w:rsidR="00D21B8E" w:rsidRPr="00C62D6A">
        <w:rPr>
          <w:rFonts w:ascii="Times New Roman" w:hAnsi="Times New Roman"/>
          <w:lang w:val="en-US"/>
        </w:rPr>
        <w:fldChar w:fldCharType="end"/>
      </w:r>
      <w:bookmarkEnd w:id="70"/>
      <w:r w:rsidR="00F429F2" w:rsidRPr="0031323B">
        <w:rPr>
          <w:rFonts w:ascii="Times New Roman" w:hAnsi="Times New Roman"/>
          <w:lang w:val="en-US"/>
        </w:rPr>
        <w:t xml:space="preserve">: Example of non-uniform </w:t>
      </w:r>
      <w:r w:rsidR="004375A5">
        <w:rPr>
          <w:rFonts w:ascii="Times New Roman" w:hAnsi="Times New Roman"/>
          <w:lang w:val="en-US"/>
        </w:rPr>
        <w:t xml:space="preserve">radial </w:t>
      </w:r>
      <w:r w:rsidR="00F429F2" w:rsidRPr="0031323B">
        <w:rPr>
          <w:rFonts w:ascii="Times New Roman" w:hAnsi="Times New Roman"/>
          <w:lang w:val="en-US"/>
        </w:rPr>
        <w:t>temperatur</w:t>
      </w:r>
      <w:r w:rsidR="0009104B">
        <w:rPr>
          <w:rFonts w:ascii="Times New Roman" w:hAnsi="Times New Roman"/>
          <w:lang w:val="en-US"/>
        </w:rPr>
        <w:t>e profile applied at the nozzle inlet</w:t>
      </w:r>
      <w:r w:rsidR="00F429F2" w:rsidRPr="0031323B">
        <w:rPr>
          <w:rFonts w:ascii="Times New Roman" w:hAnsi="Times New Roman"/>
          <w:lang w:val="en-US"/>
        </w:rPr>
        <w:t>.</w:t>
      </w:r>
      <w:bookmarkEnd w:id="71"/>
    </w:p>
    <w:p w:rsidR="00F429F2" w:rsidRPr="0031323B" w:rsidRDefault="00F429F2" w:rsidP="00F429F2">
      <w:pPr>
        <w:rPr>
          <w:rFonts w:ascii="Times New Roman" w:hAnsi="Times New Roman"/>
          <w:lang w:val="en-US"/>
        </w:rPr>
      </w:pPr>
    </w:p>
    <w:p w:rsidR="0077256E" w:rsidRPr="0031323B" w:rsidRDefault="0077256E" w:rsidP="003A2101">
      <w:pPr>
        <w:autoSpaceDE w:val="0"/>
        <w:autoSpaceDN w:val="0"/>
        <w:adjustRightInd w:val="0"/>
        <w:spacing w:line="480" w:lineRule="auto"/>
        <w:ind w:firstLine="720"/>
        <w:rPr>
          <w:rFonts w:ascii="Times New Roman" w:hAnsi="Times New Roman"/>
          <w:sz w:val="24"/>
          <w:lang w:val="en-US"/>
        </w:rPr>
      </w:pPr>
      <w:r w:rsidRPr="0031323B">
        <w:rPr>
          <w:rFonts w:ascii="Times New Roman" w:hAnsi="Times New Roman"/>
          <w:b/>
          <w:sz w:val="24"/>
          <w:u w:val="single"/>
          <w:lang w:val="en-US"/>
        </w:rPr>
        <w:t>EXIT</w:t>
      </w:r>
      <w:r w:rsidRPr="0031323B">
        <w:rPr>
          <w:rFonts w:ascii="Times New Roman" w:hAnsi="Times New Roman"/>
          <w:sz w:val="24"/>
          <w:lang w:val="en-US"/>
        </w:rPr>
        <w:t xml:space="preserve">: The exit pressure was defined as 100 kPa. However, this value is used for subsonic flow only. Should the flow become locally supersonic, the pressure is extrapolated </w:t>
      </w:r>
      <w:r w:rsidR="006A1F1E">
        <w:rPr>
          <w:rFonts w:ascii="Times New Roman" w:hAnsi="Times New Roman"/>
          <w:sz w:val="24"/>
          <w:lang w:val="en-US"/>
        </w:rPr>
        <w:t>at the exit boundary</w:t>
      </w:r>
      <w:r w:rsidRPr="0031323B">
        <w:rPr>
          <w:rFonts w:ascii="Times New Roman" w:hAnsi="Times New Roman"/>
          <w:sz w:val="24"/>
          <w:lang w:val="en-US"/>
        </w:rPr>
        <w:t>.</w:t>
      </w:r>
    </w:p>
    <w:p w:rsidR="0077256E" w:rsidRPr="0031323B" w:rsidRDefault="0077256E" w:rsidP="00981CCB">
      <w:pPr>
        <w:autoSpaceDE w:val="0"/>
        <w:autoSpaceDN w:val="0"/>
        <w:adjustRightInd w:val="0"/>
        <w:spacing w:line="480" w:lineRule="auto"/>
        <w:ind w:firstLine="720"/>
        <w:rPr>
          <w:rFonts w:ascii="Times New Roman" w:hAnsi="Times New Roman"/>
          <w:sz w:val="24"/>
          <w:lang w:val="en-US"/>
        </w:rPr>
      </w:pPr>
      <w:r w:rsidRPr="0031323B">
        <w:rPr>
          <w:rFonts w:ascii="Times New Roman" w:hAnsi="Times New Roman"/>
          <w:b/>
          <w:sz w:val="24"/>
          <w:u w:val="single"/>
          <w:lang w:val="en-US"/>
        </w:rPr>
        <w:t>WALL</w:t>
      </w:r>
      <w:r w:rsidRPr="0031323B">
        <w:rPr>
          <w:rFonts w:ascii="Times New Roman" w:hAnsi="Times New Roman"/>
          <w:sz w:val="24"/>
          <w:lang w:val="en-US"/>
        </w:rPr>
        <w:t xml:space="preserve">: The wall was considered adiabatic. Therefore, the heat flux is zero. </w:t>
      </w:r>
    </w:p>
    <w:p w:rsidR="0077256E" w:rsidRPr="0031323B" w:rsidRDefault="0077256E" w:rsidP="00402221">
      <w:pPr>
        <w:pStyle w:val="Estilotitulo3Antes0ptDepoisde0ptEspaamentoentre"/>
        <w:tabs>
          <w:tab w:val="clear" w:pos="5022"/>
        </w:tabs>
        <w:ind w:left="720"/>
        <w:rPr>
          <w:rFonts w:eastAsia="TimesNewRoman"/>
          <w:szCs w:val="24"/>
        </w:rPr>
      </w:pPr>
      <w:bookmarkStart w:id="72" w:name="_Toc341684351"/>
      <w:r w:rsidRPr="0031323B">
        <w:rPr>
          <w:rFonts w:eastAsia="TimesNewRoman"/>
          <w:szCs w:val="24"/>
        </w:rPr>
        <w:t>Solving</w:t>
      </w:r>
      <w:bookmarkEnd w:id="72"/>
    </w:p>
    <w:p w:rsidR="0077256E" w:rsidRPr="0031323B" w:rsidRDefault="0077256E" w:rsidP="00981CCB">
      <w:pPr>
        <w:autoSpaceDE w:val="0"/>
        <w:autoSpaceDN w:val="0"/>
        <w:adjustRightInd w:val="0"/>
        <w:spacing w:line="480" w:lineRule="auto"/>
        <w:ind w:firstLine="720"/>
        <w:rPr>
          <w:rFonts w:ascii="Times New Roman" w:hAnsi="Times New Roman"/>
          <w:sz w:val="24"/>
          <w:lang w:val="en-US"/>
        </w:rPr>
      </w:pPr>
      <w:r w:rsidRPr="0031323B">
        <w:rPr>
          <w:rFonts w:ascii="Times New Roman" w:hAnsi="Times New Roman"/>
          <w:sz w:val="24"/>
          <w:lang w:val="en-US"/>
        </w:rPr>
        <w:t>After applying all settings, the simulation should be initialized. However, the discretization methods and the under-relaxation</w:t>
      </w:r>
      <w:r w:rsidR="00C71082">
        <w:rPr>
          <w:rFonts w:ascii="Times New Roman" w:hAnsi="Times New Roman"/>
          <w:sz w:val="24"/>
          <w:lang w:val="en-US"/>
        </w:rPr>
        <w:t>s factors must be defined first</w:t>
      </w:r>
      <w:r w:rsidRPr="0031323B">
        <w:rPr>
          <w:rFonts w:ascii="Times New Roman" w:hAnsi="Times New Roman"/>
          <w:sz w:val="24"/>
          <w:lang w:val="en-US"/>
        </w:rPr>
        <w:t>. The aim is to get convergence by using the second-order upwind method for flow, turbulent kinetic energy and specific dissipation rate, in order to reduce the numerical diffusion.</w:t>
      </w:r>
      <w:r w:rsidRPr="0031323B">
        <w:rPr>
          <w:rFonts w:ascii="Times New Roman" w:hAnsi="Times New Roman"/>
          <w:color w:val="000000"/>
          <w:sz w:val="24"/>
          <w:lang w:val="en-US"/>
        </w:rPr>
        <w:t xml:space="preserve"> Higher order approximations, such as the third-order QUICK scheme is not necessary. Since the cases are 2D, the second-order provides accurate results.</w:t>
      </w:r>
    </w:p>
    <w:p w:rsidR="00F429F2" w:rsidRPr="0031323B" w:rsidRDefault="00F429F2" w:rsidP="00F429F2">
      <w:pPr>
        <w:autoSpaceDE w:val="0"/>
        <w:autoSpaceDN w:val="0"/>
        <w:adjustRightInd w:val="0"/>
        <w:spacing w:line="480" w:lineRule="auto"/>
        <w:ind w:firstLine="708"/>
        <w:rPr>
          <w:rFonts w:ascii="Times New Roman" w:hAnsi="Times New Roman"/>
          <w:sz w:val="24"/>
          <w:lang w:val="en-US"/>
        </w:rPr>
      </w:pPr>
      <w:r w:rsidRPr="0031323B">
        <w:rPr>
          <w:rFonts w:ascii="Times New Roman" w:hAnsi="Times New Roman"/>
          <w:sz w:val="24"/>
          <w:lang w:val="en-US"/>
        </w:rPr>
        <w:t>However</w:t>
      </w:r>
      <w:r w:rsidR="0077256E" w:rsidRPr="0031323B">
        <w:rPr>
          <w:rFonts w:ascii="Times New Roman" w:hAnsi="Times New Roman"/>
          <w:sz w:val="24"/>
          <w:lang w:val="en-US"/>
        </w:rPr>
        <w:t xml:space="preserve">, in most of the cases, it was not possible to achieve the convergence directly, using the initial guess specified in boundary conditions. Therefore, it was necessary to start with the first-order upwind scheme. Since the convergence was reached, this solution was used as initial guess for the second-order upwind. </w:t>
      </w:r>
    </w:p>
    <w:p w:rsidR="00F429F2" w:rsidRPr="0031323B" w:rsidRDefault="00F429F2" w:rsidP="00F429F2">
      <w:pPr>
        <w:autoSpaceDE w:val="0"/>
        <w:autoSpaceDN w:val="0"/>
        <w:adjustRightInd w:val="0"/>
        <w:spacing w:line="480" w:lineRule="auto"/>
        <w:ind w:firstLine="708"/>
        <w:rPr>
          <w:rFonts w:ascii="Times New Roman" w:hAnsi="Times New Roman"/>
          <w:sz w:val="24"/>
          <w:lang w:val="en-US"/>
        </w:rPr>
      </w:pPr>
      <w:r w:rsidRPr="0031323B">
        <w:rPr>
          <w:rFonts w:ascii="Times New Roman" w:hAnsi="Times New Roman"/>
          <w:sz w:val="24"/>
          <w:lang w:val="en-US"/>
        </w:rPr>
        <w:t xml:space="preserve">The default under-relaxations factors were used. In </w:t>
      </w:r>
      <w:r w:rsidR="004F507F">
        <w:rPr>
          <w:rFonts w:ascii="Times New Roman" w:hAnsi="Times New Roman"/>
          <w:sz w:val="24"/>
          <w:lang w:val="en-US"/>
        </w:rPr>
        <w:t>ANSYS</w:t>
      </w:r>
      <w:r w:rsidRPr="0031323B">
        <w:rPr>
          <w:rFonts w:ascii="Times New Roman" w:hAnsi="Times New Roman"/>
          <w:sz w:val="24"/>
          <w:lang w:val="en-US"/>
        </w:rPr>
        <w:t xml:space="preserve"> </w:t>
      </w:r>
      <w:r w:rsidR="004F507F">
        <w:rPr>
          <w:rFonts w:ascii="Times New Roman" w:hAnsi="Times New Roman"/>
          <w:sz w:val="24"/>
          <w:lang w:val="en-US"/>
        </w:rPr>
        <w:t>FLUENT</w:t>
      </w:r>
      <w:r w:rsidRPr="0031323B">
        <w:rPr>
          <w:rFonts w:ascii="Times New Roman" w:hAnsi="Times New Roman"/>
          <w:sz w:val="24"/>
          <w:lang w:val="en-US"/>
        </w:rPr>
        <w:t>, the default under-relaxation parameters for all variables are set to values that are near optimal for the largest possible number of cases. However, sometimes when the solution was not converging, it was necessary to decrease these factors to obtain the convergence.</w:t>
      </w:r>
    </w:p>
    <w:p w:rsidR="00AA4890" w:rsidRDefault="00F429F2" w:rsidP="00AA4890">
      <w:pPr>
        <w:autoSpaceDE w:val="0"/>
        <w:autoSpaceDN w:val="0"/>
        <w:adjustRightInd w:val="0"/>
        <w:spacing w:line="480" w:lineRule="auto"/>
        <w:ind w:firstLine="708"/>
        <w:rPr>
          <w:rFonts w:ascii="Times New Roman" w:hAnsi="Times New Roman"/>
          <w:sz w:val="24"/>
          <w:lang w:val="en-US"/>
        </w:rPr>
      </w:pPr>
      <w:r w:rsidRPr="0031323B">
        <w:rPr>
          <w:rFonts w:ascii="Times New Roman" w:hAnsi="Times New Roman"/>
          <w:sz w:val="24"/>
          <w:lang w:val="en-US"/>
        </w:rPr>
        <w:t xml:space="preserve">Each of the </w:t>
      </w:r>
      <w:r w:rsidR="00481A93">
        <w:rPr>
          <w:rFonts w:ascii="Times New Roman" w:hAnsi="Times New Roman"/>
          <w:sz w:val="24"/>
          <w:lang w:val="en-US"/>
        </w:rPr>
        <w:t>4</w:t>
      </w:r>
      <w:r w:rsidR="00481A93" w:rsidRPr="0031323B">
        <w:rPr>
          <w:rFonts w:ascii="Times New Roman" w:hAnsi="Times New Roman"/>
          <w:sz w:val="24"/>
          <w:lang w:val="en-US"/>
        </w:rPr>
        <w:t xml:space="preserve">0 </w:t>
      </w:r>
      <w:r w:rsidR="00F053FB">
        <w:rPr>
          <w:rFonts w:ascii="Times New Roman" w:hAnsi="Times New Roman"/>
          <w:sz w:val="24"/>
          <w:lang w:val="en-US"/>
        </w:rPr>
        <w:t xml:space="preserve">nozzle shape </w:t>
      </w:r>
      <w:r w:rsidRPr="0031323B">
        <w:rPr>
          <w:rFonts w:ascii="Times New Roman" w:hAnsi="Times New Roman"/>
          <w:sz w:val="24"/>
          <w:lang w:val="en-US"/>
        </w:rPr>
        <w:t xml:space="preserve">designs was solved until the residuals </w:t>
      </w:r>
      <w:r w:rsidR="00F053FB" w:rsidRPr="00F053FB">
        <w:rPr>
          <w:rFonts w:ascii="Times New Roman" w:hAnsi="Times New Roman"/>
          <w:sz w:val="24"/>
          <w:lang w:val="en-US"/>
        </w:rPr>
        <w:t>decreased by five orders of magnitude</w:t>
      </w:r>
      <w:r w:rsidRPr="0031323B">
        <w:rPr>
          <w:rFonts w:ascii="Times New Roman" w:hAnsi="Times New Roman"/>
          <w:sz w:val="24"/>
          <w:lang w:val="en-US"/>
        </w:rPr>
        <w:t xml:space="preserve">. The results of the </w:t>
      </w:r>
      <w:r w:rsidR="00481A93">
        <w:rPr>
          <w:rFonts w:ascii="Times New Roman" w:hAnsi="Times New Roman"/>
          <w:sz w:val="24"/>
          <w:lang w:val="en-US"/>
        </w:rPr>
        <w:t>8</w:t>
      </w:r>
      <w:r w:rsidR="00481A93" w:rsidRPr="0031323B">
        <w:rPr>
          <w:rFonts w:ascii="Times New Roman" w:hAnsi="Times New Roman"/>
          <w:sz w:val="24"/>
          <w:lang w:val="en-US"/>
        </w:rPr>
        <w:t xml:space="preserve">0 </w:t>
      </w:r>
      <w:r w:rsidRPr="0031323B">
        <w:rPr>
          <w:rFonts w:ascii="Times New Roman" w:hAnsi="Times New Roman"/>
          <w:sz w:val="24"/>
          <w:lang w:val="en-US"/>
        </w:rPr>
        <w:t>analyses were recorded</w:t>
      </w:r>
      <w:r w:rsidR="007146A1">
        <w:rPr>
          <w:rFonts w:ascii="Times New Roman" w:hAnsi="Times New Roman"/>
          <w:sz w:val="24"/>
          <w:lang w:val="en-US"/>
        </w:rPr>
        <w:t xml:space="preserve">; </w:t>
      </w:r>
      <w:r w:rsidR="007146A1" w:rsidRPr="007146A1">
        <w:rPr>
          <w:rFonts w:ascii="Times New Roman" w:hAnsi="Times New Roman"/>
          <w:sz w:val="24"/>
          <w:lang w:val="en-US"/>
        </w:rPr>
        <w:t>40 using k-</w:t>
      </w:r>
      <w:r w:rsidR="007146A1">
        <w:rPr>
          <w:rFonts w:ascii="Times New Roman" w:hAnsi="Times New Roman"/>
          <w:sz w:val="24"/>
          <w:lang w:val="en-US"/>
        </w:rPr>
        <w:t>ɛ</w:t>
      </w:r>
      <w:r w:rsidR="007146A1" w:rsidRPr="007146A1">
        <w:rPr>
          <w:rFonts w:ascii="Times New Roman" w:hAnsi="Times New Roman"/>
          <w:sz w:val="24"/>
          <w:lang w:val="en-US"/>
        </w:rPr>
        <w:t xml:space="preserve"> and 40 using k-ω turbulence models</w:t>
      </w:r>
      <w:r w:rsidRPr="0031323B">
        <w:rPr>
          <w:rFonts w:ascii="Times New Roman" w:hAnsi="Times New Roman"/>
          <w:sz w:val="24"/>
          <w:lang w:val="en-US"/>
        </w:rPr>
        <w:t>. Since the main purpose of this thesis is to optimize nozzle shapes in order to have the most uniform flow at exit, the density, temperature and Mach number distribution at the nozzle exit were computed and their standard deviations calculate</w:t>
      </w:r>
      <w:r w:rsidR="006213F4">
        <w:rPr>
          <w:rFonts w:ascii="Times New Roman" w:hAnsi="Times New Roman"/>
          <w:sz w:val="24"/>
          <w:lang w:val="en-US"/>
        </w:rPr>
        <w:t>d by using the following formula:</w:t>
      </w:r>
    </w:p>
    <w:p w:rsidR="006213F4" w:rsidRDefault="00551BDA" w:rsidP="000D04C0">
      <w:pPr>
        <w:autoSpaceDE w:val="0"/>
        <w:autoSpaceDN w:val="0"/>
        <w:adjustRightInd w:val="0"/>
        <w:spacing w:line="480" w:lineRule="auto"/>
        <w:ind w:firstLine="708"/>
        <w:jc w:val="center"/>
        <w:rPr>
          <w:rFonts w:ascii="Times New Roman" w:hAnsi="Times New Roman"/>
          <w:sz w:val="26"/>
          <w:szCs w:val="26"/>
          <w:lang w:val="en-US"/>
        </w:rPr>
      </w:pPr>
      <w:r w:rsidRPr="000D04C0">
        <w:rPr>
          <w:rFonts w:ascii="Times New Roman" w:hAnsi="Times New Roman"/>
          <w:sz w:val="24"/>
          <w:lang w:val="en-US"/>
        </w:rPr>
        <w:t>SD</w:t>
      </w:r>
      <w:r w:rsidRPr="000D04C0">
        <w:rPr>
          <w:rFonts w:ascii="Times New Roman" w:hAnsi="Times New Roman"/>
          <w:sz w:val="26"/>
          <w:szCs w:val="26"/>
          <w:lang w:val="en-US"/>
        </w:rPr>
        <w:t xml:space="preserve"> </w:t>
      </w:r>
      <w:r w:rsidRPr="000D04C0">
        <w:rPr>
          <w:rFonts w:ascii="Times New Roman" w:hAnsi="Times New Roman"/>
          <w:sz w:val="24"/>
          <w:lang w:val="en-US"/>
        </w:rPr>
        <w:t>=</w:t>
      </w:r>
      <m:oMath>
        <m:rad>
          <m:radPr>
            <m:degHide m:val="1"/>
            <m:ctrlPr>
              <w:rPr>
                <w:rFonts w:ascii="Cambria Math" w:hAnsi="Cambria Math"/>
                <w:i/>
                <w:sz w:val="26"/>
                <w:szCs w:val="26"/>
                <w:lang w:val="en-US"/>
              </w:rPr>
            </m:ctrlPr>
          </m:radPr>
          <m:deg/>
          <m:e>
            <m:f>
              <m:fPr>
                <m:ctrlPr>
                  <w:rPr>
                    <w:rFonts w:ascii="Cambria Math" w:hAnsi="Cambria Math"/>
                    <w:i/>
                    <w:sz w:val="26"/>
                    <w:szCs w:val="26"/>
                    <w:lang w:val="en-US"/>
                  </w:rPr>
                </m:ctrlPr>
              </m:fPr>
              <m:num>
                <m:nary>
                  <m:naryPr>
                    <m:chr m:val="∑"/>
                    <m:limLoc m:val="undOvr"/>
                    <m:subHide m:val="1"/>
                    <m:supHide m:val="1"/>
                    <m:ctrlPr>
                      <w:rPr>
                        <w:rFonts w:ascii="Cambria Math" w:hAnsi="Cambria Math"/>
                        <w:i/>
                        <w:sz w:val="26"/>
                        <w:szCs w:val="26"/>
                        <w:lang w:val="en-US"/>
                      </w:rPr>
                    </m:ctrlPr>
                  </m:naryPr>
                  <m:sub/>
                  <m:sup/>
                  <m:e>
                    <m:sSup>
                      <m:sSupPr>
                        <m:ctrlPr>
                          <w:rPr>
                            <w:rFonts w:ascii="Cambria Math" w:hAnsi="Cambria Math"/>
                            <w:i/>
                            <w:sz w:val="26"/>
                            <w:szCs w:val="26"/>
                            <w:lang w:val="en-US"/>
                          </w:rPr>
                        </m:ctrlPr>
                      </m:sSupPr>
                      <m:e>
                        <m:r>
                          <w:rPr>
                            <w:rFonts w:ascii="Cambria Math" w:hAnsi="Cambria Math"/>
                            <w:sz w:val="26"/>
                            <w:szCs w:val="26"/>
                            <w:lang w:val="en-US"/>
                          </w:rPr>
                          <m:t>(x-</m:t>
                        </m:r>
                        <m:acc>
                          <m:accPr>
                            <m:chr m:val="̅"/>
                            <m:ctrlPr>
                              <w:rPr>
                                <w:rFonts w:ascii="Cambria Math" w:hAnsi="Cambria Math"/>
                                <w:i/>
                                <w:sz w:val="26"/>
                                <w:szCs w:val="26"/>
                                <w:lang w:val="en-US"/>
                              </w:rPr>
                            </m:ctrlPr>
                          </m:accPr>
                          <m:e>
                            <m:r>
                              <w:rPr>
                                <w:rFonts w:ascii="Cambria Math" w:hAnsi="Cambria Math"/>
                                <w:sz w:val="26"/>
                                <w:szCs w:val="26"/>
                                <w:lang w:val="en-US"/>
                              </w:rPr>
                              <m:t>x</m:t>
                            </m:r>
                          </m:e>
                        </m:acc>
                        <m:r>
                          <w:rPr>
                            <w:rFonts w:ascii="Cambria Math" w:hAnsi="Cambria Math"/>
                            <w:sz w:val="26"/>
                            <w:szCs w:val="26"/>
                            <w:lang w:val="en-US"/>
                          </w:rPr>
                          <m:t>)</m:t>
                        </m:r>
                      </m:e>
                      <m:sup>
                        <m:r>
                          <w:rPr>
                            <w:rFonts w:ascii="Cambria Math" w:hAnsi="Cambria Math"/>
                            <w:sz w:val="26"/>
                            <w:szCs w:val="26"/>
                            <w:lang w:val="en-US"/>
                          </w:rPr>
                          <m:t>2</m:t>
                        </m:r>
                      </m:sup>
                    </m:sSup>
                  </m:e>
                </m:nary>
              </m:num>
              <m:den>
                <m:r>
                  <w:rPr>
                    <w:rFonts w:ascii="Cambria Math" w:hAnsi="Cambria Math"/>
                    <w:sz w:val="26"/>
                    <w:szCs w:val="26"/>
                    <w:lang w:val="en-US"/>
                  </w:rPr>
                  <m:t>(n-1)</m:t>
                </m:r>
              </m:den>
            </m:f>
          </m:e>
        </m:rad>
        <m:r>
          <w:rPr>
            <w:rFonts w:ascii="Cambria Math" w:hAnsi="Cambria Math"/>
            <w:sz w:val="26"/>
            <w:szCs w:val="26"/>
            <w:lang w:val="en-US"/>
          </w:rPr>
          <m:t xml:space="preserve">    (4.4)</m:t>
        </m:r>
      </m:oMath>
    </w:p>
    <w:p w:rsidR="00B704B5" w:rsidRPr="00515C68" w:rsidRDefault="005E49A6" w:rsidP="00B704B5">
      <w:pPr>
        <w:autoSpaceDE w:val="0"/>
        <w:autoSpaceDN w:val="0"/>
        <w:adjustRightInd w:val="0"/>
        <w:spacing w:line="480" w:lineRule="auto"/>
        <w:ind w:firstLine="708"/>
        <w:rPr>
          <w:rFonts w:ascii="Times New Roman" w:hAnsi="Times New Roman"/>
          <w:sz w:val="24"/>
          <w:lang w:val="en-US"/>
        </w:rPr>
      </w:pPr>
      <w:r>
        <w:rPr>
          <w:rFonts w:ascii="Times New Roman" w:hAnsi="Times New Roman"/>
          <w:sz w:val="24"/>
          <w:lang w:val="en-US"/>
        </w:rPr>
        <w:t>Here</w:t>
      </w:r>
      <w:r w:rsidR="00B704B5" w:rsidRPr="00515C68">
        <w:rPr>
          <w:rFonts w:ascii="Times New Roman" w:hAnsi="Times New Roman"/>
          <w:sz w:val="24"/>
          <w:lang w:val="en-US"/>
        </w:rPr>
        <w:t xml:space="preserve">, </w:t>
      </w:r>
      <m:oMath>
        <m:acc>
          <m:accPr>
            <m:chr m:val="̅"/>
            <m:ctrlPr>
              <w:rPr>
                <w:rFonts w:ascii="Cambria Math" w:hAnsi="Cambria Math"/>
                <w:i/>
                <w:sz w:val="24"/>
                <w:lang w:val="en-US"/>
              </w:rPr>
            </m:ctrlPr>
          </m:accPr>
          <m:e>
            <m:r>
              <w:rPr>
                <w:rFonts w:ascii="Cambria Math" w:hAnsi="Cambria Math"/>
                <w:sz w:val="24"/>
                <w:lang w:val="en-US"/>
              </w:rPr>
              <m:t>x</m:t>
            </m:r>
          </m:e>
        </m:acc>
      </m:oMath>
      <w:r w:rsidR="007229B6">
        <w:rPr>
          <w:rFonts w:ascii="Times New Roman" w:hAnsi="Times New Roman"/>
          <w:sz w:val="24"/>
          <w:lang w:val="en-US"/>
        </w:rPr>
        <w:t xml:space="preserve"> is the mean and </w:t>
      </w:r>
      <w:r w:rsidR="007229B6" w:rsidRPr="007229B6">
        <w:rPr>
          <w:rFonts w:ascii="Times New Roman" w:hAnsi="Times New Roman"/>
          <w:i/>
          <w:sz w:val="24"/>
          <w:lang w:val="en-US"/>
        </w:rPr>
        <w:t>n</w:t>
      </w:r>
      <w:r w:rsidR="00410ABE">
        <w:rPr>
          <w:rFonts w:ascii="Times New Roman" w:hAnsi="Times New Roman"/>
          <w:i/>
          <w:sz w:val="24"/>
          <w:lang w:val="en-US"/>
        </w:rPr>
        <w:t xml:space="preserve"> </w:t>
      </w:r>
      <w:r w:rsidR="00410ABE" w:rsidRPr="00410ABE">
        <w:rPr>
          <w:rFonts w:ascii="Times New Roman" w:hAnsi="Times New Roman"/>
          <w:sz w:val="24"/>
          <w:lang w:val="en-US"/>
        </w:rPr>
        <w:t>is the size of the sample, which in this case</w:t>
      </w:r>
      <w:r w:rsidR="007229B6">
        <w:rPr>
          <w:rFonts w:ascii="Times New Roman" w:hAnsi="Times New Roman"/>
          <w:sz w:val="24"/>
          <w:lang w:val="en-US"/>
        </w:rPr>
        <w:t xml:space="preserve"> i</w:t>
      </w:r>
      <w:r w:rsidR="00410ABE">
        <w:rPr>
          <w:rFonts w:ascii="Times New Roman" w:hAnsi="Times New Roman"/>
          <w:sz w:val="24"/>
          <w:lang w:val="en-US"/>
        </w:rPr>
        <w:t>s</w:t>
      </w:r>
      <w:r w:rsidR="007229B6">
        <w:rPr>
          <w:rFonts w:ascii="Times New Roman" w:hAnsi="Times New Roman"/>
          <w:sz w:val="24"/>
          <w:lang w:val="en-US"/>
        </w:rPr>
        <w:t xml:space="preserve"> the number of points computed at the nozzle exit.</w:t>
      </w:r>
    </w:p>
    <w:p w:rsidR="00AA4890" w:rsidRPr="00A31305" w:rsidRDefault="00AA4890" w:rsidP="00402221">
      <w:pPr>
        <w:pStyle w:val="EstiloTtulo2Antes5ptDepoisde5ptEspaamentoentre"/>
        <w:tabs>
          <w:tab w:val="clear" w:pos="4302"/>
          <w:tab w:val="num" w:pos="720"/>
        </w:tabs>
        <w:spacing w:before="0" w:after="0"/>
        <w:rPr>
          <w:szCs w:val="24"/>
        </w:rPr>
      </w:pPr>
      <w:bookmarkStart w:id="73" w:name="_Toc341684352"/>
      <w:r w:rsidRPr="00A31305">
        <w:rPr>
          <w:szCs w:val="24"/>
        </w:rPr>
        <w:t>ModeFrontier</w:t>
      </w:r>
      <w:r w:rsidR="00D57E9A" w:rsidRPr="00A31305">
        <w:rPr>
          <w:szCs w:val="24"/>
        </w:rPr>
        <w:t xml:space="preserve"> Optimization Software</w:t>
      </w:r>
      <w:bookmarkEnd w:id="73"/>
    </w:p>
    <w:p w:rsidR="000A6023" w:rsidRPr="0031323B" w:rsidRDefault="00AA4890" w:rsidP="000A6023">
      <w:pPr>
        <w:autoSpaceDE w:val="0"/>
        <w:autoSpaceDN w:val="0"/>
        <w:adjustRightInd w:val="0"/>
        <w:spacing w:line="480" w:lineRule="auto"/>
        <w:ind w:firstLine="708"/>
        <w:rPr>
          <w:rFonts w:ascii="Times New Roman" w:hAnsi="Times New Roman"/>
          <w:sz w:val="24"/>
          <w:lang w:val="en-US"/>
        </w:rPr>
      </w:pPr>
      <w:r w:rsidRPr="0031323B">
        <w:rPr>
          <w:rFonts w:ascii="Times New Roman" w:hAnsi="Times New Roman"/>
          <w:sz w:val="24"/>
          <w:lang w:val="en-US"/>
        </w:rPr>
        <w:t>The multi-objective optimization software package utilized in this work was ModeFrontier</w:t>
      </w:r>
      <w:r w:rsidR="00FC5682">
        <w:rPr>
          <w:rFonts w:ascii="Times New Roman" w:hAnsi="Times New Roman"/>
          <w:sz w:val="24"/>
          <w:lang w:val="en-US"/>
        </w:rPr>
        <w:t xml:space="preserve"> </w:t>
      </w:r>
      <w:r w:rsidR="00122085">
        <w:fldChar w:fldCharType="begin"/>
      </w:r>
      <w:r w:rsidR="00122085">
        <w:instrText xml:space="preserve"> REF _Ref342139912 \n \h  \* MERGEFORMAT </w:instrText>
      </w:r>
      <w:r w:rsidR="00122085">
        <w:fldChar w:fldCharType="separate"/>
      </w:r>
      <w:r w:rsidR="00C77FB5" w:rsidRPr="00C77FB5">
        <w:rPr>
          <w:rFonts w:ascii="Times New Roman" w:hAnsi="Times New Roman"/>
          <w:sz w:val="24"/>
          <w:lang w:val="en-US"/>
        </w:rPr>
        <w:t>[22]</w:t>
      </w:r>
      <w:r w:rsidR="00122085">
        <w:fldChar w:fldCharType="end"/>
      </w:r>
      <w:r w:rsidRPr="0031323B">
        <w:rPr>
          <w:rFonts w:ascii="Times New Roman" w:hAnsi="Times New Roman"/>
          <w:sz w:val="24"/>
          <w:lang w:val="en-US"/>
        </w:rPr>
        <w:t xml:space="preserve">. All input variables and the standard deviations calculated from the density, temperature and Mach number distribution at the nozzle exit computed for the </w:t>
      </w:r>
      <w:r w:rsidR="00A15108">
        <w:rPr>
          <w:rFonts w:ascii="Times New Roman" w:hAnsi="Times New Roman"/>
          <w:sz w:val="24"/>
          <w:lang w:val="en-US"/>
        </w:rPr>
        <w:t>4</w:t>
      </w:r>
      <w:r w:rsidR="00A15108" w:rsidRPr="0031323B">
        <w:rPr>
          <w:rFonts w:ascii="Times New Roman" w:hAnsi="Times New Roman"/>
          <w:sz w:val="24"/>
          <w:lang w:val="en-US"/>
        </w:rPr>
        <w:t xml:space="preserve">0 </w:t>
      </w:r>
      <w:r w:rsidRPr="0031323B">
        <w:rPr>
          <w:rFonts w:ascii="Times New Roman" w:hAnsi="Times New Roman"/>
          <w:sz w:val="24"/>
          <w:lang w:val="en-US"/>
        </w:rPr>
        <w:t xml:space="preserve">shapes were placed in an Excel sheet and imported by ModeFrontier through a tool called “Data Wizard.” After defining in the software which parameters will be the input variables, outputs, objectives and constraints, a workflow was built and a Design Table was filled with the imported data. </w:t>
      </w:r>
      <w:r w:rsidR="00122085">
        <w:fldChar w:fldCharType="begin"/>
      </w:r>
      <w:r w:rsidR="00122085">
        <w:instrText xml:space="preserve"> REF _Ref338224184 \h  \* MERGEFORMAT </w:instrText>
      </w:r>
      <w:r w:rsidR="00122085">
        <w:fldChar w:fldCharType="separate"/>
      </w:r>
      <w:r w:rsidR="00C77FB5" w:rsidRPr="00C77FB5">
        <w:rPr>
          <w:rFonts w:ascii="Times New Roman" w:hAnsi="Times New Roman"/>
          <w:sz w:val="24"/>
          <w:lang w:val="en-US"/>
        </w:rPr>
        <w:t>Table 2</w:t>
      </w:r>
      <w:r w:rsidR="00122085">
        <w:fldChar w:fldCharType="end"/>
      </w:r>
      <w:r w:rsidR="000A6023" w:rsidRPr="0031323B">
        <w:rPr>
          <w:rFonts w:ascii="Times New Roman" w:hAnsi="Times New Roman"/>
          <w:sz w:val="24"/>
          <w:lang w:val="en-US"/>
        </w:rPr>
        <w:t xml:space="preserve"> </w:t>
      </w:r>
      <w:r w:rsidRPr="0031323B">
        <w:rPr>
          <w:rFonts w:ascii="Times New Roman" w:hAnsi="Times New Roman"/>
          <w:sz w:val="24"/>
          <w:lang w:val="en-US"/>
        </w:rPr>
        <w:t xml:space="preserve">presents the definition of those parameters in the software and </w:t>
      </w:r>
      <w:r w:rsidR="00122085">
        <w:fldChar w:fldCharType="begin"/>
      </w:r>
      <w:r w:rsidR="00122085">
        <w:instrText xml:space="preserve"> REF _Ref340015585 \h  \* MERGEFORMAT </w:instrText>
      </w:r>
      <w:r w:rsidR="00122085">
        <w:fldChar w:fldCharType="separate"/>
      </w:r>
      <w:r w:rsidR="00C77FB5" w:rsidRPr="00C77FB5">
        <w:rPr>
          <w:rFonts w:ascii="Times New Roman" w:hAnsi="Times New Roman"/>
          <w:sz w:val="24"/>
          <w:lang w:val="en-US"/>
        </w:rPr>
        <w:t>Figure 12</w:t>
      </w:r>
      <w:r w:rsidR="00122085">
        <w:fldChar w:fldCharType="end"/>
      </w:r>
      <w:r w:rsidR="000C6A98" w:rsidRPr="0031323B">
        <w:rPr>
          <w:rFonts w:ascii="Times New Roman" w:hAnsi="Times New Roman"/>
          <w:sz w:val="24"/>
          <w:lang w:val="en-US"/>
        </w:rPr>
        <w:t xml:space="preserve"> </w:t>
      </w:r>
      <w:r w:rsidRPr="0031323B">
        <w:rPr>
          <w:rFonts w:ascii="Times New Roman" w:hAnsi="Times New Roman"/>
          <w:sz w:val="24"/>
          <w:lang w:val="en-US"/>
        </w:rPr>
        <w:t>shows the workflow created with these data.</w:t>
      </w:r>
    </w:p>
    <w:p w:rsidR="00B408AA" w:rsidRPr="0031323B" w:rsidRDefault="00B408AA" w:rsidP="00B408AA">
      <w:pPr>
        <w:pStyle w:val="Caption"/>
        <w:keepNext/>
        <w:jc w:val="center"/>
        <w:rPr>
          <w:rFonts w:ascii="Times New Roman" w:hAnsi="Times New Roman"/>
          <w:lang w:val="en-US"/>
        </w:rPr>
      </w:pPr>
      <w:bookmarkStart w:id="74" w:name="_Ref338224184"/>
      <w:bookmarkStart w:id="75" w:name="_Ref338224179"/>
      <w:bookmarkStart w:id="76" w:name="_Toc342143395"/>
      <w:r w:rsidRPr="0031323B">
        <w:rPr>
          <w:rFonts w:ascii="Times New Roman" w:hAnsi="Times New Roman"/>
          <w:lang w:val="en-US"/>
        </w:rPr>
        <w:t xml:space="preserve">Table </w:t>
      </w:r>
      <w:r w:rsidR="00D21B8E" w:rsidRPr="0031323B">
        <w:rPr>
          <w:rFonts w:ascii="Times New Roman" w:hAnsi="Times New Roman"/>
        </w:rPr>
        <w:fldChar w:fldCharType="begin"/>
      </w:r>
      <w:r w:rsidRPr="0031323B">
        <w:rPr>
          <w:rFonts w:ascii="Times New Roman" w:hAnsi="Times New Roman"/>
          <w:lang w:val="en-US"/>
        </w:rPr>
        <w:instrText xml:space="preserve"> SEQ Table \* ARABIC </w:instrText>
      </w:r>
      <w:r w:rsidR="00D21B8E" w:rsidRPr="0031323B">
        <w:rPr>
          <w:rFonts w:ascii="Times New Roman" w:hAnsi="Times New Roman"/>
        </w:rPr>
        <w:fldChar w:fldCharType="separate"/>
      </w:r>
      <w:r w:rsidR="00C77FB5">
        <w:rPr>
          <w:rFonts w:ascii="Times New Roman" w:hAnsi="Times New Roman"/>
          <w:noProof/>
          <w:lang w:val="en-US"/>
        </w:rPr>
        <w:t>2</w:t>
      </w:r>
      <w:r w:rsidR="00D21B8E" w:rsidRPr="0031323B">
        <w:rPr>
          <w:rFonts w:ascii="Times New Roman" w:hAnsi="Times New Roman"/>
        </w:rPr>
        <w:fldChar w:fldCharType="end"/>
      </w:r>
      <w:bookmarkEnd w:id="74"/>
      <w:r w:rsidRPr="0031323B">
        <w:rPr>
          <w:rFonts w:ascii="Times New Roman" w:hAnsi="Times New Roman"/>
          <w:lang w:val="en-US"/>
        </w:rPr>
        <w:t>: Definition of the imported data in ModeFrontier.</w:t>
      </w:r>
      <w:bookmarkEnd w:id="75"/>
      <w:bookmarkEnd w:id="76"/>
    </w:p>
    <w:tbl>
      <w:tblPr>
        <w:tblStyle w:val="TableGrid"/>
        <w:tblW w:w="8644" w:type="dxa"/>
        <w:jc w:val="center"/>
        <w:tblInd w:w="909" w:type="dxa"/>
        <w:tblLook w:val="04A0" w:firstRow="1" w:lastRow="0" w:firstColumn="1" w:lastColumn="0" w:noHBand="0" w:noVBand="1"/>
      </w:tblPr>
      <w:tblGrid>
        <w:gridCol w:w="1578"/>
        <w:gridCol w:w="3736"/>
        <w:gridCol w:w="1251"/>
        <w:gridCol w:w="2079"/>
      </w:tblGrid>
      <w:tr w:rsidR="00AA4890" w:rsidRPr="0031323B" w:rsidTr="00AA4890">
        <w:trPr>
          <w:jc w:val="center"/>
        </w:trPr>
        <w:tc>
          <w:tcPr>
            <w:tcW w:w="1578" w:type="dxa"/>
            <w:shd w:val="clear" w:color="auto" w:fill="EEECE1" w:themeFill="background2"/>
          </w:tcPr>
          <w:p w:rsidR="00AA4890" w:rsidRPr="0031323B" w:rsidRDefault="00AA4890" w:rsidP="00B408AA">
            <w:pPr>
              <w:keepNext/>
              <w:autoSpaceDE w:val="0"/>
              <w:autoSpaceDN w:val="0"/>
              <w:adjustRightInd w:val="0"/>
              <w:jc w:val="center"/>
              <w:rPr>
                <w:rFonts w:ascii="Times New Roman" w:hAnsi="Times New Roman"/>
                <w:b/>
                <w:color w:val="000000"/>
              </w:rPr>
            </w:pPr>
            <w:r w:rsidRPr="0031323B">
              <w:rPr>
                <w:rFonts w:ascii="Times New Roman" w:hAnsi="Times New Roman"/>
                <w:b/>
                <w:color w:val="000000"/>
              </w:rPr>
              <w:t>Parameters</w:t>
            </w:r>
          </w:p>
        </w:tc>
        <w:tc>
          <w:tcPr>
            <w:tcW w:w="3736" w:type="dxa"/>
            <w:shd w:val="clear" w:color="auto" w:fill="EEECE1" w:themeFill="background2"/>
            <w:vAlign w:val="center"/>
          </w:tcPr>
          <w:p w:rsidR="00AA4890" w:rsidRPr="0031323B" w:rsidRDefault="00AA4890" w:rsidP="00B408AA">
            <w:pPr>
              <w:keepNext/>
              <w:autoSpaceDE w:val="0"/>
              <w:autoSpaceDN w:val="0"/>
              <w:adjustRightInd w:val="0"/>
              <w:jc w:val="center"/>
              <w:rPr>
                <w:rFonts w:ascii="Times New Roman" w:hAnsi="Times New Roman"/>
                <w:b/>
                <w:color w:val="000000"/>
              </w:rPr>
            </w:pPr>
            <w:r w:rsidRPr="0031323B">
              <w:rPr>
                <w:rFonts w:ascii="Times New Roman" w:hAnsi="Times New Roman"/>
                <w:b/>
                <w:color w:val="000000"/>
              </w:rPr>
              <w:t>Description</w:t>
            </w:r>
          </w:p>
        </w:tc>
        <w:tc>
          <w:tcPr>
            <w:tcW w:w="1251" w:type="dxa"/>
            <w:shd w:val="clear" w:color="auto" w:fill="EEECE1" w:themeFill="background2"/>
          </w:tcPr>
          <w:p w:rsidR="00AA4890" w:rsidRPr="0031323B" w:rsidRDefault="00AA4890" w:rsidP="00B408AA">
            <w:pPr>
              <w:keepNext/>
              <w:autoSpaceDE w:val="0"/>
              <w:autoSpaceDN w:val="0"/>
              <w:adjustRightInd w:val="0"/>
              <w:jc w:val="center"/>
              <w:rPr>
                <w:rFonts w:ascii="Times New Roman" w:hAnsi="Times New Roman"/>
                <w:b/>
                <w:color w:val="000000"/>
              </w:rPr>
            </w:pPr>
            <w:r w:rsidRPr="0031323B">
              <w:rPr>
                <w:rFonts w:ascii="Times New Roman" w:hAnsi="Times New Roman"/>
                <w:b/>
                <w:color w:val="000000"/>
              </w:rPr>
              <w:t>Symbols</w:t>
            </w:r>
          </w:p>
        </w:tc>
        <w:tc>
          <w:tcPr>
            <w:tcW w:w="2079" w:type="dxa"/>
            <w:shd w:val="clear" w:color="auto" w:fill="EEECE1" w:themeFill="background2"/>
            <w:vAlign w:val="center"/>
          </w:tcPr>
          <w:p w:rsidR="00AA4890" w:rsidRPr="0031323B" w:rsidRDefault="00AA4890" w:rsidP="00B408AA">
            <w:pPr>
              <w:keepNext/>
              <w:autoSpaceDE w:val="0"/>
              <w:autoSpaceDN w:val="0"/>
              <w:adjustRightInd w:val="0"/>
              <w:jc w:val="center"/>
              <w:rPr>
                <w:rFonts w:ascii="Times New Roman" w:hAnsi="Times New Roman"/>
                <w:b/>
                <w:color w:val="000000"/>
              </w:rPr>
            </w:pPr>
            <w:r w:rsidRPr="0031323B">
              <w:rPr>
                <w:rFonts w:ascii="Times New Roman" w:hAnsi="Times New Roman"/>
                <w:b/>
                <w:color w:val="000000"/>
              </w:rPr>
              <w:t>Range of values</w:t>
            </w:r>
          </w:p>
        </w:tc>
      </w:tr>
      <w:tr w:rsidR="00AA4890" w:rsidRPr="0031323B" w:rsidTr="00AA4890">
        <w:trPr>
          <w:jc w:val="center"/>
        </w:trPr>
        <w:tc>
          <w:tcPr>
            <w:tcW w:w="1578" w:type="dxa"/>
            <w:vMerge w:val="restart"/>
          </w:tcPr>
          <w:p w:rsidR="00AA4890" w:rsidRPr="0031323B" w:rsidRDefault="00AA4890" w:rsidP="00B408AA">
            <w:pPr>
              <w:keepNext/>
              <w:autoSpaceDE w:val="0"/>
              <w:autoSpaceDN w:val="0"/>
              <w:adjustRightInd w:val="0"/>
              <w:jc w:val="center"/>
              <w:rPr>
                <w:rFonts w:ascii="Times New Roman" w:hAnsi="Times New Roman"/>
                <w:color w:val="000000"/>
                <w:szCs w:val="20"/>
              </w:rPr>
            </w:pPr>
            <w:r w:rsidRPr="0031323B">
              <w:rPr>
                <w:rFonts w:ascii="Times New Roman" w:hAnsi="Times New Roman"/>
                <w:color w:val="000000"/>
                <w:szCs w:val="20"/>
              </w:rPr>
              <w:t>Input variables</w:t>
            </w:r>
          </w:p>
        </w:tc>
        <w:tc>
          <w:tcPr>
            <w:tcW w:w="3736" w:type="dxa"/>
            <w:vAlign w:val="center"/>
          </w:tcPr>
          <w:p w:rsidR="00AA4890" w:rsidRPr="0031323B" w:rsidRDefault="00AA4890" w:rsidP="00B408AA">
            <w:pPr>
              <w:keepNext/>
              <w:autoSpaceDE w:val="0"/>
              <w:autoSpaceDN w:val="0"/>
              <w:adjustRightInd w:val="0"/>
              <w:jc w:val="center"/>
              <w:rPr>
                <w:rFonts w:ascii="Times New Roman" w:hAnsi="Times New Roman"/>
                <w:color w:val="000000"/>
                <w:szCs w:val="20"/>
                <w:lang w:val="en-US"/>
              </w:rPr>
            </w:pPr>
            <w:r w:rsidRPr="0031323B">
              <w:rPr>
                <w:rFonts w:ascii="Times New Roman" w:hAnsi="Times New Roman"/>
                <w:color w:val="000000"/>
                <w:szCs w:val="20"/>
                <w:lang w:val="en-US"/>
              </w:rPr>
              <w:t>x- location of the inlet</w:t>
            </w:r>
          </w:p>
        </w:tc>
        <w:tc>
          <w:tcPr>
            <w:tcW w:w="1251" w:type="dxa"/>
          </w:tcPr>
          <w:p w:rsidR="00AA4890" w:rsidRPr="0031323B" w:rsidRDefault="00AA4890" w:rsidP="00B408AA">
            <w:pPr>
              <w:keepNext/>
              <w:autoSpaceDE w:val="0"/>
              <w:autoSpaceDN w:val="0"/>
              <w:adjustRightInd w:val="0"/>
              <w:jc w:val="center"/>
              <w:rPr>
                <w:rFonts w:ascii="Times New Roman" w:hAnsi="Times New Roman"/>
                <w:color w:val="000000"/>
                <w:szCs w:val="20"/>
              </w:rPr>
            </w:pPr>
            <w:r w:rsidRPr="0031323B">
              <w:rPr>
                <w:rFonts w:ascii="Times New Roman" w:hAnsi="Times New Roman"/>
                <w:color w:val="000000"/>
                <w:szCs w:val="20"/>
              </w:rPr>
              <w:t>Xi</w:t>
            </w:r>
          </w:p>
        </w:tc>
        <w:tc>
          <w:tcPr>
            <w:tcW w:w="2079" w:type="dxa"/>
            <w:vAlign w:val="center"/>
          </w:tcPr>
          <w:p w:rsidR="00AA4890" w:rsidRPr="0031323B" w:rsidRDefault="00AA4890" w:rsidP="00B408AA">
            <w:pPr>
              <w:keepNext/>
              <w:autoSpaceDE w:val="0"/>
              <w:autoSpaceDN w:val="0"/>
              <w:adjustRightInd w:val="0"/>
              <w:jc w:val="center"/>
              <w:rPr>
                <w:rFonts w:ascii="Times New Roman" w:hAnsi="Times New Roman"/>
                <w:color w:val="000000"/>
                <w:szCs w:val="20"/>
              </w:rPr>
            </w:pPr>
            <w:r w:rsidRPr="0031323B">
              <w:rPr>
                <w:rFonts w:ascii="Times New Roman" w:hAnsi="Times New Roman"/>
                <w:color w:val="000000"/>
                <w:szCs w:val="20"/>
              </w:rPr>
              <w:t>-4 to -2.5 m</w:t>
            </w:r>
          </w:p>
        </w:tc>
      </w:tr>
      <w:tr w:rsidR="00AA4890" w:rsidRPr="0031323B" w:rsidTr="00AA4890">
        <w:trPr>
          <w:jc w:val="center"/>
        </w:trPr>
        <w:tc>
          <w:tcPr>
            <w:tcW w:w="1578" w:type="dxa"/>
            <w:vMerge/>
          </w:tcPr>
          <w:p w:rsidR="00AA4890" w:rsidRPr="0031323B" w:rsidRDefault="00AA4890" w:rsidP="00B408AA">
            <w:pPr>
              <w:keepNext/>
              <w:autoSpaceDE w:val="0"/>
              <w:autoSpaceDN w:val="0"/>
              <w:adjustRightInd w:val="0"/>
              <w:jc w:val="center"/>
              <w:rPr>
                <w:rFonts w:ascii="Times New Roman" w:hAnsi="Times New Roman"/>
                <w:color w:val="000000"/>
                <w:szCs w:val="20"/>
              </w:rPr>
            </w:pPr>
          </w:p>
        </w:tc>
        <w:tc>
          <w:tcPr>
            <w:tcW w:w="3736" w:type="dxa"/>
            <w:vAlign w:val="center"/>
          </w:tcPr>
          <w:p w:rsidR="00AA4890" w:rsidRPr="0031323B" w:rsidRDefault="00AA4890" w:rsidP="00B408AA">
            <w:pPr>
              <w:keepNext/>
              <w:autoSpaceDE w:val="0"/>
              <w:autoSpaceDN w:val="0"/>
              <w:adjustRightInd w:val="0"/>
              <w:jc w:val="center"/>
              <w:rPr>
                <w:rFonts w:ascii="Times New Roman" w:hAnsi="Times New Roman"/>
                <w:color w:val="000000"/>
                <w:szCs w:val="20"/>
                <w:lang w:val="en-US"/>
              </w:rPr>
            </w:pPr>
            <w:r w:rsidRPr="0031323B">
              <w:rPr>
                <w:rFonts w:ascii="Times New Roman" w:hAnsi="Times New Roman"/>
                <w:color w:val="000000"/>
                <w:szCs w:val="20"/>
                <w:lang w:val="en-US"/>
              </w:rPr>
              <w:t>x- location of the exit</w:t>
            </w:r>
          </w:p>
        </w:tc>
        <w:tc>
          <w:tcPr>
            <w:tcW w:w="1251" w:type="dxa"/>
          </w:tcPr>
          <w:p w:rsidR="00AA4890" w:rsidRPr="0031323B" w:rsidRDefault="00AA4890" w:rsidP="00B408AA">
            <w:pPr>
              <w:keepNext/>
              <w:autoSpaceDE w:val="0"/>
              <w:autoSpaceDN w:val="0"/>
              <w:adjustRightInd w:val="0"/>
              <w:jc w:val="center"/>
              <w:rPr>
                <w:rFonts w:ascii="Times New Roman" w:hAnsi="Times New Roman"/>
                <w:color w:val="000000"/>
                <w:szCs w:val="20"/>
              </w:rPr>
            </w:pPr>
            <w:r w:rsidRPr="0031323B">
              <w:rPr>
                <w:rFonts w:ascii="Times New Roman" w:hAnsi="Times New Roman"/>
                <w:color w:val="000000"/>
                <w:szCs w:val="20"/>
              </w:rPr>
              <w:t>Xe</w:t>
            </w:r>
          </w:p>
        </w:tc>
        <w:tc>
          <w:tcPr>
            <w:tcW w:w="2079" w:type="dxa"/>
            <w:vAlign w:val="center"/>
          </w:tcPr>
          <w:p w:rsidR="00AA4890" w:rsidRPr="0031323B" w:rsidRDefault="00AA4890" w:rsidP="00B408AA">
            <w:pPr>
              <w:keepNext/>
              <w:autoSpaceDE w:val="0"/>
              <w:autoSpaceDN w:val="0"/>
              <w:adjustRightInd w:val="0"/>
              <w:jc w:val="center"/>
              <w:rPr>
                <w:rFonts w:ascii="Times New Roman" w:hAnsi="Times New Roman"/>
                <w:color w:val="000000"/>
                <w:szCs w:val="20"/>
              </w:rPr>
            </w:pPr>
            <w:r w:rsidRPr="0031323B">
              <w:rPr>
                <w:rFonts w:ascii="Times New Roman" w:hAnsi="Times New Roman"/>
                <w:color w:val="000000"/>
                <w:szCs w:val="20"/>
              </w:rPr>
              <w:t>4 to 5.5 m</w:t>
            </w:r>
          </w:p>
        </w:tc>
      </w:tr>
      <w:tr w:rsidR="00AA4890" w:rsidRPr="0031323B" w:rsidTr="00AA4890">
        <w:trPr>
          <w:jc w:val="center"/>
        </w:trPr>
        <w:tc>
          <w:tcPr>
            <w:tcW w:w="1578" w:type="dxa"/>
            <w:vMerge/>
          </w:tcPr>
          <w:p w:rsidR="00AA4890" w:rsidRPr="0031323B" w:rsidRDefault="00AA4890" w:rsidP="00B408AA">
            <w:pPr>
              <w:keepNext/>
              <w:autoSpaceDE w:val="0"/>
              <w:autoSpaceDN w:val="0"/>
              <w:adjustRightInd w:val="0"/>
              <w:jc w:val="center"/>
              <w:rPr>
                <w:rFonts w:ascii="Times New Roman" w:hAnsi="Times New Roman"/>
                <w:color w:val="000000"/>
                <w:szCs w:val="20"/>
              </w:rPr>
            </w:pPr>
          </w:p>
        </w:tc>
        <w:tc>
          <w:tcPr>
            <w:tcW w:w="3736" w:type="dxa"/>
            <w:vAlign w:val="center"/>
          </w:tcPr>
          <w:p w:rsidR="00AA4890" w:rsidRPr="0031323B" w:rsidRDefault="00AA4890" w:rsidP="00B408AA">
            <w:pPr>
              <w:keepNext/>
              <w:autoSpaceDE w:val="0"/>
              <w:autoSpaceDN w:val="0"/>
              <w:adjustRightInd w:val="0"/>
              <w:jc w:val="center"/>
              <w:rPr>
                <w:rFonts w:ascii="Times New Roman" w:hAnsi="Times New Roman"/>
                <w:color w:val="000000"/>
                <w:szCs w:val="20"/>
              </w:rPr>
            </w:pPr>
            <w:r w:rsidRPr="0031323B">
              <w:rPr>
                <w:rFonts w:ascii="Times New Roman" w:hAnsi="Times New Roman"/>
                <w:color w:val="000000"/>
                <w:szCs w:val="20"/>
              </w:rPr>
              <w:t>nozzle inlet radius</w:t>
            </w:r>
          </w:p>
        </w:tc>
        <w:tc>
          <w:tcPr>
            <w:tcW w:w="1251" w:type="dxa"/>
          </w:tcPr>
          <w:p w:rsidR="00AA4890" w:rsidRPr="0031323B" w:rsidRDefault="00AA4890" w:rsidP="00B408AA">
            <w:pPr>
              <w:keepNext/>
              <w:autoSpaceDE w:val="0"/>
              <w:autoSpaceDN w:val="0"/>
              <w:adjustRightInd w:val="0"/>
              <w:jc w:val="center"/>
              <w:rPr>
                <w:rFonts w:ascii="Times New Roman" w:hAnsi="Times New Roman"/>
                <w:color w:val="000000"/>
                <w:szCs w:val="20"/>
              </w:rPr>
            </w:pPr>
            <w:r w:rsidRPr="0031323B">
              <w:rPr>
                <w:rFonts w:ascii="Times New Roman" w:hAnsi="Times New Roman"/>
                <w:color w:val="000000"/>
                <w:szCs w:val="20"/>
              </w:rPr>
              <w:t>Ri</w:t>
            </w:r>
          </w:p>
        </w:tc>
        <w:tc>
          <w:tcPr>
            <w:tcW w:w="2079" w:type="dxa"/>
            <w:vAlign w:val="center"/>
          </w:tcPr>
          <w:p w:rsidR="00AA4890" w:rsidRPr="0031323B" w:rsidRDefault="00AA4890" w:rsidP="00B408AA">
            <w:pPr>
              <w:keepNext/>
              <w:autoSpaceDE w:val="0"/>
              <w:autoSpaceDN w:val="0"/>
              <w:adjustRightInd w:val="0"/>
              <w:jc w:val="center"/>
              <w:rPr>
                <w:rFonts w:ascii="Times New Roman" w:hAnsi="Times New Roman"/>
                <w:color w:val="000000"/>
                <w:szCs w:val="20"/>
              </w:rPr>
            </w:pPr>
            <w:r w:rsidRPr="0031323B">
              <w:rPr>
                <w:rFonts w:ascii="Times New Roman" w:hAnsi="Times New Roman"/>
                <w:color w:val="000000"/>
                <w:szCs w:val="20"/>
              </w:rPr>
              <w:t>2 to 5 m</w:t>
            </w:r>
          </w:p>
        </w:tc>
      </w:tr>
      <w:tr w:rsidR="00AA4890" w:rsidRPr="0031323B" w:rsidTr="00AA4890">
        <w:trPr>
          <w:jc w:val="center"/>
        </w:trPr>
        <w:tc>
          <w:tcPr>
            <w:tcW w:w="1578" w:type="dxa"/>
            <w:vMerge/>
          </w:tcPr>
          <w:p w:rsidR="00AA4890" w:rsidRPr="0031323B" w:rsidRDefault="00AA4890" w:rsidP="00B408AA">
            <w:pPr>
              <w:keepNext/>
              <w:autoSpaceDE w:val="0"/>
              <w:autoSpaceDN w:val="0"/>
              <w:adjustRightInd w:val="0"/>
              <w:jc w:val="center"/>
              <w:rPr>
                <w:rFonts w:ascii="Times New Roman" w:hAnsi="Times New Roman"/>
                <w:color w:val="000000"/>
                <w:szCs w:val="20"/>
              </w:rPr>
            </w:pPr>
          </w:p>
        </w:tc>
        <w:tc>
          <w:tcPr>
            <w:tcW w:w="3736" w:type="dxa"/>
            <w:vAlign w:val="center"/>
          </w:tcPr>
          <w:p w:rsidR="00AA4890" w:rsidRPr="0031323B" w:rsidRDefault="00AA4890" w:rsidP="00B408AA">
            <w:pPr>
              <w:keepNext/>
              <w:autoSpaceDE w:val="0"/>
              <w:autoSpaceDN w:val="0"/>
              <w:adjustRightInd w:val="0"/>
              <w:jc w:val="center"/>
              <w:rPr>
                <w:rFonts w:ascii="Times New Roman" w:hAnsi="Times New Roman"/>
                <w:color w:val="000000"/>
                <w:szCs w:val="20"/>
              </w:rPr>
            </w:pPr>
            <w:r w:rsidRPr="0031323B">
              <w:rPr>
                <w:rFonts w:ascii="Times New Roman" w:hAnsi="Times New Roman"/>
                <w:color w:val="000000"/>
                <w:szCs w:val="20"/>
              </w:rPr>
              <w:t>nozzle exit radius</w:t>
            </w:r>
          </w:p>
        </w:tc>
        <w:tc>
          <w:tcPr>
            <w:tcW w:w="1251" w:type="dxa"/>
          </w:tcPr>
          <w:p w:rsidR="00AA4890" w:rsidRPr="0031323B" w:rsidRDefault="00AA4890" w:rsidP="00B408AA">
            <w:pPr>
              <w:keepNext/>
              <w:autoSpaceDE w:val="0"/>
              <w:autoSpaceDN w:val="0"/>
              <w:adjustRightInd w:val="0"/>
              <w:jc w:val="center"/>
              <w:rPr>
                <w:rFonts w:ascii="Times New Roman" w:hAnsi="Times New Roman"/>
                <w:color w:val="000000"/>
                <w:szCs w:val="20"/>
              </w:rPr>
            </w:pPr>
            <w:r w:rsidRPr="0031323B">
              <w:rPr>
                <w:rFonts w:ascii="Times New Roman" w:hAnsi="Times New Roman"/>
                <w:color w:val="000000"/>
                <w:szCs w:val="20"/>
              </w:rPr>
              <w:t>Re</w:t>
            </w:r>
          </w:p>
        </w:tc>
        <w:tc>
          <w:tcPr>
            <w:tcW w:w="2079" w:type="dxa"/>
            <w:vAlign w:val="center"/>
          </w:tcPr>
          <w:p w:rsidR="00AA4890" w:rsidRPr="0031323B" w:rsidRDefault="00AA4890" w:rsidP="00B408AA">
            <w:pPr>
              <w:keepNext/>
              <w:autoSpaceDE w:val="0"/>
              <w:autoSpaceDN w:val="0"/>
              <w:adjustRightInd w:val="0"/>
              <w:jc w:val="center"/>
              <w:rPr>
                <w:rFonts w:ascii="Times New Roman" w:hAnsi="Times New Roman"/>
                <w:color w:val="000000"/>
                <w:szCs w:val="20"/>
              </w:rPr>
            </w:pPr>
            <w:r w:rsidRPr="0031323B">
              <w:rPr>
                <w:rFonts w:ascii="Times New Roman" w:hAnsi="Times New Roman"/>
                <w:color w:val="000000"/>
                <w:szCs w:val="20"/>
              </w:rPr>
              <w:t>1.5 to 7 m</w:t>
            </w:r>
          </w:p>
        </w:tc>
      </w:tr>
      <w:tr w:rsidR="00AA4890" w:rsidRPr="0031323B" w:rsidTr="00AA4890">
        <w:trPr>
          <w:jc w:val="center"/>
        </w:trPr>
        <w:tc>
          <w:tcPr>
            <w:tcW w:w="1578" w:type="dxa"/>
            <w:vMerge/>
          </w:tcPr>
          <w:p w:rsidR="00AA4890" w:rsidRPr="0031323B" w:rsidRDefault="00AA4890" w:rsidP="00B408AA">
            <w:pPr>
              <w:keepNext/>
              <w:autoSpaceDE w:val="0"/>
              <w:autoSpaceDN w:val="0"/>
              <w:adjustRightInd w:val="0"/>
              <w:jc w:val="center"/>
              <w:rPr>
                <w:rFonts w:ascii="Times New Roman" w:hAnsi="Times New Roman"/>
                <w:color w:val="000000"/>
                <w:szCs w:val="20"/>
              </w:rPr>
            </w:pPr>
          </w:p>
        </w:tc>
        <w:tc>
          <w:tcPr>
            <w:tcW w:w="3736" w:type="dxa"/>
            <w:vAlign w:val="center"/>
          </w:tcPr>
          <w:p w:rsidR="00AA4890" w:rsidRPr="0031323B" w:rsidRDefault="00AA4890" w:rsidP="00B408AA">
            <w:pPr>
              <w:keepNext/>
              <w:autoSpaceDE w:val="0"/>
              <w:autoSpaceDN w:val="0"/>
              <w:adjustRightInd w:val="0"/>
              <w:jc w:val="center"/>
              <w:rPr>
                <w:rFonts w:ascii="Times New Roman" w:hAnsi="Times New Roman"/>
                <w:color w:val="000000"/>
                <w:szCs w:val="20"/>
              </w:rPr>
            </w:pPr>
            <w:r w:rsidRPr="0031323B">
              <w:rPr>
                <w:rFonts w:ascii="Times New Roman" w:hAnsi="Times New Roman"/>
                <w:color w:val="000000"/>
                <w:szCs w:val="20"/>
              </w:rPr>
              <w:t>nozzle inlet wall slope</w:t>
            </w:r>
          </w:p>
        </w:tc>
        <w:tc>
          <w:tcPr>
            <w:tcW w:w="1251" w:type="dxa"/>
          </w:tcPr>
          <w:p w:rsidR="00AA4890" w:rsidRPr="0031323B" w:rsidRDefault="00AA4890" w:rsidP="00B408AA">
            <w:pPr>
              <w:keepNext/>
              <w:autoSpaceDE w:val="0"/>
              <w:autoSpaceDN w:val="0"/>
              <w:adjustRightInd w:val="0"/>
              <w:jc w:val="center"/>
              <w:rPr>
                <w:rFonts w:ascii="Times New Roman" w:hAnsi="Times New Roman"/>
                <w:color w:val="000000"/>
                <w:szCs w:val="20"/>
              </w:rPr>
            </w:pPr>
            <w:r w:rsidRPr="0031323B">
              <w:rPr>
                <w:rFonts w:ascii="Times New Roman" w:hAnsi="Times New Roman"/>
                <w:color w:val="000000"/>
                <w:szCs w:val="20"/>
              </w:rPr>
              <w:t>Alpha_i</w:t>
            </w:r>
          </w:p>
        </w:tc>
        <w:tc>
          <w:tcPr>
            <w:tcW w:w="2079" w:type="dxa"/>
            <w:vAlign w:val="center"/>
          </w:tcPr>
          <w:p w:rsidR="00AA4890" w:rsidRPr="0031323B" w:rsidRDefault="00AA4890" w:rsidP="00B408AA">
            <w:pPr>
              <w:keepNext/>
              <w:autoSpaceDE w:val="0"/>
              <w:autoSpaceDN w:val="0"/>
              <w:adjustRightInd w:val="0"/>
              <w:jc w:val="center"/>
              <w:rPr>
                <w:rFonts w:ascii="Times New Roman" w:hAnsi="Times New Roman"/>
                <w:color w:val="000000"/>
                <w:szCs w:val="20"/>
              </w:rPr>
            </w:pPr>
            <w:r w:rsidRPr="0031323B">
              <w:rPr>
                <w:rFonts w:ascii="Times New Roman" w:hAnsi="Times New Roman"/>
                <w:color w:val="000000"/>
                <w:szCs w:val="20"/>
              </w:rPr>
              <w:t>-14 to -3 °</w:t>
            </w:r>
          </w:p>
        </w:tc>
      </w:tr>
      <w:tr w:rsidR="00AA4890" w:rsidRPr="0031323B" w:rsidTr="00AA4890">
        <w:trPr>
          <w:jc w:val="center"/>
        </w:trPr>
        <w:tc>
          <w:tcPr>
            <w:tcW w:w="1578" w:type="dxa"/>
            <w:vMerge/>
          </w:tcPr>
          <w:p w:rsidR="00AA4890" w:rsidRPr="0031323B" w:rsidRDefault="00AA4890" w:rsidP="00B408AA">
            <w:pPr>
              <w:keepNext/>
              <w:autoSpaceDE w:val="0"/>
              <w:autoSpaceDN w:val="0"/>
              <w:adjustRightInd w:val="0"/>
              <w:jc w:val="center"/>
              <w:rPr>
                <w:rFonts w:ascii="Times New Roman" w:hAnsi="Times New Roman"/>
                <w:color w:val="000000"/>
                <w:szCs w:val="20"/>
              </w:rPr>
            </w:pPr>
          </w:p>
        </w:tc>
        <w:tc>
          <w:tcPr>
            <w:tcW w:w="3736" w:type="dxa"/>
            <w:vAlign w:val="center"/>
          </w:tcPr>
          <w:p w:rsidR="00AA4890" w:rsidRPr="0031323B" w:rsidRDefault="00AA4890" w:rsidP="00B408AA">
            <w:pPr>
              <w:keepNext/>
              <w:autoSpaceDE w:val="0"/>
              <w:autoSpaceDN w:val="0"/>
              <w:adjustRightInd w:val="0"/>
              <w:jc w:val="center"/>
              <w:rPr>
                <w:rFonts w:ascii="Times New Roman" w:hAnsi="Times New Roman"/>
                <w:color w:val="000000"/>
                <w:szCs w:val="20"/>
              </w:rPr>
            </w:pPr>
            <w:r w:rsidRPr="0031323B">
              <w:rPr>
                <w:rFonts w:ascii="Times New Roman" w:hAnsi="Times New Roman"/>
                <w:color w:val="000000"/>
                <w:szCs w:val="20"/>
              </w:rPr>
              <w:t>nozzle exit wall slope</w:t>
            </w:r>
          </w:p>
        </w:tc>
        <w:tc>
          <w:tcPr>
            <w:tcW w:w="1251" w:type="dxa"/>
          </w:tcPr>
          <w:p w:rsidR="00AA4890" w:rsidRPr="0031323B" w:rsidRDefault="00AA4890" w:rsidP="00B408AA">
            <w:pPr>
              <w:keepNext/>
              <w:autoSpaceDE w:val="0"/>
              <w:autoSpaceDN w:val="0"/>
              <w:adjustRightInd w:val="0"/>
              <w:jc w:val="center"/>
              <w:rPr>
                <w:rFonts w:ascii="Times New Roman" w:hAnsi="Times New Roman"/>
                <w:color w:val="000000"/>
                <w:szCs w:val="20"/>
              </w:rPr>
            </w:pPr>
            <w:r w:rsidRPr="0031323B">
              <w:rPr>
                <w:rFonts w:ascii="Times New Roman" w:hAnsi="Times New Roman"/>
                <w:color w:val="000000"/>
                <w:szCs w:val="20"/>
              </w:rPr>
              <w:t>Alpha_e</w:t>
            </w:r>
          </w:p>
        </w:tc>
        <w:tc>
          <w:tcPr>
            <w:tcW w:w="2079" w:type="dxa"/>
            <w:vAlign w:val="center"/>
          </w:tcPr>
          <w:p w:rsidR="00AA4890" w:rsidRPr="0031323B" w:rsidRDefault="00AA4890" w:rsidP="00B408AA">
            <w:pPr>
              <w:keepNext/>
              <w:autoSpaceDE w:val="0"/>
              <w:autoSpaceDN w:val="0"/>
              <w:adjustRightInd w:val="0"/>
              <w:jc w:val="center"/>
              <w:rPr>
                <w:rFonts w:ascii="Times New Roman" w:hAnsi="Times New Roman"/>
                <w:color w:val="000000"/>
                <w:szCs w:val="20"/>
              </w:rPr>
            </w:pPr>
            <w:r w:rsidRPr="0031323B">
              <w:rPr>
                <w:rFonts w:ascii="Times New Roman" w:hAnsi="Times New Roman"/>
                <w:color w:val="000000"/>
                <w:szCs w:val="20"/>
              </w:rPr>
              <w:t>3 to 15°</w:t>
            </w:r>
          </w:p>
        </w:tc>
      </w:tr>
      <w:tr w:rsidR="00AA4890" w:rsidRPr="0031323B" w:rsidTr="00AA4890">
        <w:trPr>
          <w:jc w:val="center"/>
        </w:trPr>
        <w:tc>
          <w:tcPr>
            <w:tcW w:w="1578" w:type="dxa"/>
            <w:vMerge w:val="restart"/>
          </w:tcPr>
          <w:p w:rsidR="00AA4890" w:rsidRPr="0031323B" w:rsidRDefault="00AA4890" w:rsidP="00B408AA">
            <w:pPr>
              <w:keepNext/>
              <w:autoSpaceDE w:val="0"/>
              <w:autoSpaceDN w:val="0"/>
              <w:adjustRightInd w:val="0"/>
              <w:jc w:val="center"/>
              <w:rPr>
                <w:rFonts w:ascii="Times New Roman" w:hAnsi="Times New Roman"/>
                <w:color w:val="000000"/>
                <w:szCs w:val="20"/>
              </w:rPr>
            </w:pPr>
            <w:r w:rsidRPr="0031323B">
              <w:rPr>
                <w:rFonts w:ascii="Times New Roman" w:hAnsi="Times New Roman"/>
                <w:color w:val="000000"/>
                <w:szCs w:val="20"/>
              </w:rPr>
              <w:t>Outputs</w:t>
            </w:r>
          </w:p>
        </w:tc>
        <w:tc>
          <w:tcPr>
            <w:tcW w:w="3736" w:type="dxa"/>
            <w:vAlign w:val="center"/>
          </w:tcPr>
          <w:p w:rsidR="00AA4890" w:rsidRPr="0031323B" w:rsidRDefault="00AA4890" w:rsidP="00B408AA">
            <w:pPr>
              <w:pStyle w:val="NoSpacing"/>
              <w:keepNext/>
              <w:jc w:val="center"/>
              <w:rPr>
                <w:rFonts w:ascii="Times New Roman" w:hAnsi="Times New Roman"/>
                <w:lang w:val="en-US"/>
              </w:rPr>
            </w:pPr>
            <w:r w:rsidRPr="0031323B">
              <w:rPr>
                <w:rFonts w:ascii="Times New Roman" w:hAnsi="Times New Roman"/>
                <w:lang w:val="en-US"/>
              </w:rPr>
              <w:t>standard deviation of the density distribution at the nozzle exit</w:t>
            </w:r>
          </w:p>
        </w:tc>
        <w:tc>
          <w:tcPr>
            <w:tcW w:w="1251" w:type="dxa"/>
          </w:tcPr>
          <w:p w:rsidR="00AA4890" w:rsidRPr="0031323B" w:rsidRDefault="00AA4890" w:rsidP="00B408AA">
            <w:pPr>
              <w:keepNext/>
              <w:autoSpaceDE w:val="0"/>
              <w:autoSpaceDN w:val="0"/>
              <w:adjustRightInd w:val="0"/>
              <w:jc w:val="center"/>
              <w:rPr>
                <w:rFonts w:ascii="Times New Roman" w:hAnsi="Times New Roman"/>
                <w:color w:val="000000"/>
                <w:szCs w:val="20"/>
              </w:rPr>
            </w:pPr>
            <w:r w:rsidRPr="0031323B">
              <w:rPr>
                <w:rFonts w:ascii="Times New Roman" w:hAnsi="Times New Roman"/>
                <w:color w:val="000000"/>
                <w:szCs w:val="20"/>
              </w:rPr>
              <w:t>dens</w:t>
            </w:r>
          </w:p>
        </w:tc>
        <w:tc>
          <w:tcPr>
            <w:tcW w:w="2079" w:type="dxa"/>
            <w:vAlign w:val="center"/>
          </w:tcPr>
          <w:p w:rsidR="00AA4890" w:rsidRPr="0031323B" w:rsidRDefault="00AA4890" w:rsidP="00B408AA">
            <w:pPr>
              <w:keepNext/>
              <w:autoSpaceDE w:val="0"/>
              <w:autoSpaceDN w:val="0"/>
              <w:adjustRightInd w:val="0"/>
              <w:jc w:val="center"/>
              <w:rPr>
                <w:rFonts w:ascii="Times New Roman" w:hAnsi="Times New Roman"/>
                <w:color w:val="000000"/>
                <w:szCs w:val="20"/>
              </w:rPr>
            </w:pPr>
            <w:r w:rsidRPr="0031323B">
              <w:rPr>
                <w:rFonts w:ascii="Times New Roman" w:hAnsi="Times New Roman"/>
                <w:color w:val="000000"/>
                <w:szCs w:val="20"/>
              </w:rPr>
              <w:t>&gt; 0</w:t>
            </w:r>
          </w:p>
        </w:tc>
      </w:tr>
      <w:tr w:rsidR="00AA4890" w:rsidRPr="0031323B" w:rsidTr="00AA4890">
        <w:trPr>
          <w:jc w:val="center"/>
        </w:trPr>
        <w:tc>
          <w:tcPr>
            <w:tcW w:w="1578" w:type="dxa"/>
            <w:vMerge/>
          </w:tcPr>
          <w:p w:rsidR="00AA4890" w:rsidRPr="0031323B" w:rsidRDefault="00AA4890" w:rsidP="00B408AA">
            <w:pPr>
              <w:keepNext/>
              <w:autoSpaceDE w:val="0"/>
              <w:autoSpaceDN w:val="0"/>
              <w:adjustRightInd w:val="0"/>
              <w:jc w:val="center"/>
              <w:rPr>
                <w:rFonts w:ascii="Times New Roman" w:hAnsi="Times New Roman"/>
                <w:color w:val="000000"/>
                <w:szCs w:val="20"/>
              </w:rPr>
            </w:pPr>
          </w:p>
        </w:tc>
        <w:tc>
          <w:tcPr>
            <w:tcW w:w="3736" w:type="dxa"/>
            <w:vAlign w:val="center"/>
          </w:tcPr>
          <w:p w:rsidR="00AA4890" w:rsidRPr="0031323B" w:rsidRDefault="00AA4890" w:rsidP="00B408AA">
            <w:pPr>
              <w:pStyle w:val="NoSpacing"/>
              <w:keepNext/>
              <w:jc w:val="center"/>
              <w:rPr>
                <w:rFonts w:ascii="Times New Roman" w:hAnsi="Times New Roman"/>
                <w:lang w:val="en-US"/>
              </w:rPr>
            </w:pPr>
            <w:r w:rsidRPr="0031323B">
              <w:rPr>
                <w:rFonts w:ascii="Times New Roman" w:hAnsi="Times New Roman"/>
                <w:lang w:val="en-US"/>
              </w:rPr>
              <w:t>standard deviation of the temperature distribution at the nozzle exit</w:t>
            </w:r>
          </w:p>
        </w:tc>
        <w:tc>
          <w:tcPr>
            <w:tcW w:w="1251" w:type="dxa"/>
          </w:tcPr>
          <w:p w:rsidR="00AA4890" w:rsidRPr="0031323B" w:rsidRDefault="00AA4890" w:rsidP="00B408AA">
            <w:pPr>
              <w:keepNext/>
              <w:autoSpaceDE w:val="0"/>
              <w:autoSpaceDN w:val="0"/>
              <w:adjustRightInd w:val="0"/>
              <w:jc w:val="center"/>
              <w:rPr>
                <w:rFonts w:ascii="Times New Roman" w:hAnsi="Times New Roman"/>
                <w:color w:val="000000"/>
                <w:szCs w:val="20"/>
              </w:rPr>
            </w:pPr>
            <w:r w:rsidRPr="0031323B">
              <w:rPr>
                <w:rFonts w:ascii="Times New Roman" w:hAnsi="Times New Roman"/>
                <w:color w:val="000000"/>
                <w:szCs w:val="20"/>
              </w:rPr>
              <w:t>temp</w:t>
            </w:r>
          </w:p>
        </w:tc>
        <w:tc>
          <w:tcPr>
            <w:tcW w:w="2079" w:type="dxa"/>
            <w:vAlign w:val="center"/>
          </w:tcPr>
          <w:p w:rsidR="00AA4890" w:rsidRPr="0031323B" w:rsidRDefault="00AA4890" w:rsidP="00B408AA">
            <w:pPr>
              <w:keepNext/>
              <w:autoSpaceDE w:val="0"/>
              <w:autoSpaceDN w:val="0"/>
              <w:adjustRightInd w:val="0"/>
              <w:jc w:val="center"/>
              <w:rPr>
                <w:rFonts w:ascii="Times New Roman" w:hAnsi="Times New Roman"/>
                <w:color w:val="000000"/>
                <w:szCs w:val="20"/>
              </w:rPr>
            </w:pPr>
            <w:r w:rsidRPr="0031323B">
              <w:rPr>
                <w:rFonts w:ascii="Times New Roman" w:hAnsi="Times New Roman"/>
                <w:color w:val="000000"/>
                <w:szCs w:val="20"/>
              </w:rPr>
              <w:t>&gt; 0</w:t>
            </w:r>
          </w:p>
        </w:tc>
      </w:tr>
      <w:tr w:rsidR="00AA4890" w:rsidRPr="0031323B" w:rsidTr="00AA4890">
        <w:trPr>
          <w:jc w:val="center"/>
        </w:trPr>
        <w:tc>
          <w:tcPr>
            <w:tcW w:w="1578" w:type="dxa"/>
            <w:vMerge/>
          </w:tcPr>
          <w:p w:rsidR="00AA4890" w:rsidRPr="0031323B" w:rsidRDefault="00AA4890" w:rsidP="00B408AA">
            <w:pPr>
              <w:keepNext/>
              <w:autoSpaceDE w:val="0"/>
              <w:autoSpaceDN w:val="0"/>
              <w:adjustRightInd w:val="0"/>
              <w:jc w:val="center"/>
              <w:rPr>
                <w:rFonts w:ascii="Times New Roman" w:hAnsi="Times New Roman"/>
                <w:color w:val="000000"/>
                <w:szCs w:val="20"/>
              </w:rPr>
            </w:pPr>
          </w:p>
        </w:tc>
        <w:tc>
          <w:tcPr>
            <w:tcW w:w="3736" w:type="dxa"/>
            <w:vAlign w:val="center"/>
          </w:tcPr>
          <w:p w:rsidR="00AA4890" w:rsidRPr="0031323B" w:rsidRDefault="00AA4890" w:rsidP="00B408AA">
            <w:pPr>
              <w:pStyle w:val="NoSpacing"/>
              <w:keepNext/>
              <w:jc w:val="center"/>
              <w:rPr>
                <w:rFonts w:ascii="Times New Roman" w:hAnsi="Times New Roman"/>
                <w:lang w:val="en-US"/>
              </w:rPr>
            </w:pPr>
            <w:r w:rsidRPr="0031323B">
              <w:rPr>
                <w:rFonts w:ascii="Times New Roman" w:hAnsi="Times New Roman"/>
                <w:lang w:val="en-US"/>
              </w:rPr>
              <w:t>standard deviation of the Mach number distribution at the nozzle exit</w:t>
            </w:r>
          </w:p>
        </w:tc>
        <w:tc>
          <w:tcPr>
            <w:tcW w:w="1251" w:type="dxa"/>
          </w:tcPr>
          <w:p w:rsidR="00AA4890" w:rsidRPr="0031323B" w:rsidRDefault="00D57E9A" w:rsidP="00B408AA">
            <w:pPr>
              <w:keepNext/>
              <w:autoSpaceDE w:val="0"/>
              <w:autoSpaceDN w:val="0"/>
              <w:adjustRightInd w:val="0"/>
              <w:jc w:val="center"/>
              <w:rPr>
                <w:rFonts w:ascii="Times New Roman" w:hAnsi="Times New Roman"/>
                <w:color w:val="000000"/>
                <w:szCs w:val="20"/>
              </w:rPr>
            </w:pPr>
            <w:r w:rsidRPr="0031323B">
              <w:rPr>
                <w:rFonts w:ascii="Times New Roman" w:hAnsi="Times New Roman"/>
                <w:color w:val="000000"/>
                <w:szCs w:val="20"/>
              </w:rPr>
              <w:t>M</w:t>
            </w:r>
            <w:r w:rsidR="00AA4890" w:rsidRPr="0031323B">
              <w:rPr>
                <w:rFonts w:ascii="Times New Roman" w:hAnsi="Times New Roman"/>
                <w:color w:val="000000"/>
                <w:szCs w:val="20"/>
              </w:rPr>
              <w:t>ach</w:t>
            </w:r>
          </w:p>
        </w:tc>
        <w:tc>
          <w:tcPr>
            <w:tcW w:w="2079" w:type="dxa"/>
            <w:vAlign w:val="center"/>
          </w:tcPr>
          <w:p w:rsidR="00AA4890" w:rsidRPr="0031323B" w:rsidRDefault="00AA4890" w:rsidP="00B408AA">
            <w:pPr>
              <w:keepNext/>
              <w:autoSpaceDE w:val="0"/>
              <w:autoSpaceDN w:val="0"/>
              <w:adjustRightInd w:val="0"/>
              <w:jc w:val="center"/>
              <w:rPr>
                <w:rFonts w:ascii="Times New Roman" w:hAnsi="Times New Roman"/>
                <w:color w:val="000000"/>
                <w:szCs w:val="20"/>
              </w:rPr>
            </w:pPr>
            <w:r w:rsidRPr="0031323B">
              <w:rPr>
                <w:rFonts w:ascii="Times New Roman" w:hAnsi="Times New Roman"/>
                <w:color w:val="000000"/>
                <w:szCs w:val="20"/>
              </w:rPr>
              <w:t>&gt; 0</w:t>
            </w:r>
          </w:p>
        </w:tc>
      </w:tr>
      <w:tr w:rsidR="00AA4890" w:rsidRPr="0031323B" w:rsidTr="00AA4890">
        <w:trPr>
          <w:jc w:val="center"/>
        </w:trPr>
        <w:tc>
          <w:tcPr>
            <w:tcW w:w="1578" w:type="dxa"/>
            <w:vMerge w:val="restart"/>
          </w:tcPr>
          <w:p w:rsidR="00AA4890" w:rsidRPr="0031323B" w:rsidRDefault="00AA4890" w:rsidP="00B408AA">
            <w:pPr>
              <w:keepNext/>
              <w:autoSpaceDE w:val="0"/>
              <w:autoSpaceDN w:val="0"/>
              <w:adjustRightInd w:val="0"/>
              <w:jc w:val="center"/>
              <w:rPr>
                <w:rFonts w:ascii="Times New Roman" w:hAnsi="Times New Roman"/>
                <w:color w:val="000000"/>
                <w:szCs w:val="20"/>
              </w:rPr>
            </w:pPr>
            <w:r w:rsidRPr="0031323B">
              <w:rPr>
                <w:rFonts w:ascii="Times New Roman" w:hAnsi="Times New Roman"/>
                <w:color w:val="000000"/>
                <w:szCs w:val="20"/>
              </w:rPr>
              <w:t>Objectives</w:t>
            </w:r>
          </w:p>
        </w:tc>
        <w:tc>
          <w:tcPr>
            <w:tcW w:w="3736" w:type="dxa"/>
            <w:vAlign w:val="center"/>
          </w:tcPr>
          <w:p w:rsidR="00AA4890" w:rsidRPr="0031323B" w:rsidRDefault="00AA4890" w:rsidP="00B408AA">
            <w:pPr>
              <w:pStyle w:val="NoSpacing"/>
              <w:keepNext/>
              <w:jc w:val="center"/>
              <w:rPr>
                <w:rFonts w:ascii="Times New Roman" w:hAnsi="Times New Roman"/>
                <w:lang w:val="en-US"/>
              </w:rPr>
            </w:pPr>
            <w:r w:rsidRPr="0031323B">
              <w:rPr>
                <w:rFonts w:ascii="Times New Roman" w:hAnsi="Times New Roman"/>
                <w:lang w:val="en-US"/>
              </w:rPr>
              <w:t>Minimize the standard deviation of the density distribution</w:t>
            </w:r>
          </w:p>
        </w:tc>
        <w:tc>
          <w:tcPr>
            <w:tcW w:w="1251" w:type="dxa"/>
          </w:tcPr>
          <w:p w:rsidR="00AA4890" w:rsidRPr="0031323B" w:rsidRDefault="00AA4890" w:rsidP="00B408AA">
            <w:pPr>
              <w:keepNext/>
              <w:autoSpaceDE w:val="0"/>
              <w:autoSpaceDN w:val="0"/>
              <w:adjustRightInd w:val="0"/>
              <w:jc w:val="center"/>
              <w:rPr>
                <w:rFonts w:ascii="Times New Roman" w:hAnsi="Times New Roman"/>
                <w:color w:val="000000"/>
                <w:szCs w:val="20"/>
              </w:rPr>
            </w:pPr>
            <w:r w:rsidRPr="0031323B">
              <w:rPr>
                <w:rFonts w:ascii="Times New Roman" w:hAnsi="Times New Roman"/>
                <w:color w:val="000000"/>
                <w:szCs w:val="20"/>
              </w:rPr>
              <w:t>Min_dens</w:t>
            </w:r>
          </w:p>
        </w:tc>
        <w:tc>
          <w:tcPr>
            <w:tcW w:w="2079" w:type="dxa"/>
            <w:vAlign w:val="center"/>
          </w:tcPr>
          <w:p w:rsidR="00AA4890" w:rsidRPr="0031323B" w:rsidRDefault="00AA4890" w:rsidP="00B408AA">
            <w:pPr>
              <w:keepNext/>
              <w:autoSpaceDE w:val="0"/>
              <w:autoSpaceDN w:val="0"/>
              <w:adjustRightInd w:val="0"/>
              <w:jc w:val="center"/>
              <w:rPr>
                <w:rFonts w:ascii="Times New Roman" w:hAnsi="Times New Roman"/>
                <w:color w:val="000000"/>
                <w:szCs w:val="20"/>
              </w:rPr>
            </w:pPr>
            <w:r w:rsidRPr="0031323B">
              <w:rPr>
                <w:rFonts w:ascii="Times New Roman" w:hAnsi="Times New Roman"/>
                <w:color w:val="000000"/>
                <w:szCs w:val="20"/>
              </w:rPr>
              <w:t>-</w:t>
            </w:r>
          </w:p>
        </w:tc>
      </w:tr>
      <w:tr w:rsidR="00AA4890" w:rsidRPr="0031323B" w:rsidTr="00AA4890">
        <w:trPr>
          <w:jc w:val="center"/>
        </w:trPr>
        <w:tc>
          <w:tcPr>
            <w:tcW w:w="1578" w:type="dxa"/>
            <w:vMerge/>
          </w:tcPr>
          <w:p w:rsidR="00AA4890" w:rsidRPr="0031323B" w:rsidRDefault="00AA4890" w:rsidP="00B408AA">
            <w:pPr>
              <w:keepNext/>
              <w:autoSpaceDE w:val="0"/>
              <w:autoSpaceDN w:val="0"/>
              <w:adjustRightInd w:val="0"/>
              <w:jc w:val="center"/>
              <w:rPr>
                <w:rFonts w:ascii="Times New Roman" w:hAnsi="Times New Roman"/>
                <w:color w:val="000000"/>
                <w:szCs w:val="20"/>
              </w:rPr>
            </w:pPr>
          </w:p>
        </w:tc>
        <w:tc>
          <w:tcPr>
            <w:tcW w:w="3736" w:type="dxa"/>
            <w:vAlign w:val="center"/>
          </w:tcPr>
          <w:p w:rsidR="00AA4890" w:rsidRPr="0031323B" w:rsidRDefault="00AA4890" w:rsidP="00B408AA">
            <w:pPr>
              <w:pStyle w:val="NoSpacing"/>
              <w:keepNext/>
              <w:jc w:val="center"/>
              <w:rPr>
                <w:rFonts w:ascii="Times New Roman" w:hAnsi="Times New Roman"/>
                <w:lang w:val="en-US"/>
              </w:rPr>
            </w:pPr>
            <w:r w:rsidRPr="0031323B">
              <w:rPr>
                <w:rFonts w:ascii="Times New Roman" w:hAnsi="Times New Roman"/>
                <w:lang w:val="en-US"/>
              </w:rPr>
              <w:t>Minimize the standard deviation of the temperature distribution</w:t>
            </w:r>
          </w:p>
        </w:tc>
        <w:tc>
          <w:tcPr>
            <w:tcW w:w="1251" w:type="dxa"/>
          </w:tcPr>
          <w:p w:rsidR="00AA4890" w:rsidRPr="0031323B" w:rsidRDefault="00AA4890" w:rsidP="00B408AA">
            <w:pPr>
              <w:keepNext/>
              <w:autoSpaceDE w:val="0"/>
              <w:autoSpaceDN w:val="0"/>
              <w:adjustRightInd w:val="0"/>
              <w:jc w:val="center"/>
              <w:rPr>
                <w:rFonts w:ascii="Times New Roman" w:hAnsi="Times New Roman"/>
                <w:color w:val="000000"/>
                <w:szCs w:val="20"/>
              </w:rPr>
            </w:pPr>
            <w:r w:rsidRPr="0031323B">
              <w:rPr>
                <w:rFonts w:ascii="Times New Roman" w:hAnsi="Times New Roman"/>
                <w:color w:val="000000"/>
                <w:szCs w:val="20"/>
              </w:rPr>
              <w:t>Min_temp</w:t>
            </w:r>
          </w:p>
        </w:tc>
        <w:tc>
          <w:tcPr>
            <w:tcW w:w="2079" w:type="dxa"/>
            <w:vAlign w:val="center"/>
          </w:tcPr>
          <w:p w:rsidR="00AA4890" w:rsidRPr="0031323B" w:rsidRDefault="00AA4890" w:rsidP="00B408AA">
            <w:pPr>
              <w:keepNext/>
              <w:autoSpaceDE w:val="0"/>
              <w:autoSpaceDN w:val="0"/>
              <w:adjustRightInd w:val="0"/>
              <w:jc w:val="center"/>
              <w:rPr>
                <w:rFonts w:ascii="Times New Roman" w:hAnsi="Times New Roman"/>
                <w:color w:val="000000"/>
                <w:szCs w:val="20"/>
              </w:rPr>
            </w:pPr>
            <w:r w:rsidRPr="0031323B">
              <w:rPr>
                <w:rFonts w:ascii="Times New Roman" w:hAnsi="Times New Roman"/>
                <w:color w:val="000000"/>
                <w:szCs w:val="20"/>
              </w:rPr>
              <w:t>-</w:t>
            </w:r>
          </w:p>
        </w:tc>
      </w:tr>
      <w:tr w:rsidR="00AA4890" w:rsidRPr="0031323B" w:rsidTr="00AA4890">
        <w:trPr>
          <w:jc w:val="center"/>
        </w:trPr>
        <w:tc>
          <w:tcPr>
            <w:tcW w:w="1578" w:type="dxa"/>
            <w:vMerge/>
          </w:tcPr>
          <w:p w:rsidR="00AA4890" w:rsidRPr="0031323B" w:rsidRDefault="00AA4890" w:rsidP="00B408AA">
            <w:pPr>
              <w:keepNext/>
              <w:autoSpaceDE w:val="0"/>
              <w:autoSpaceDN w:val="0"/>
              <w:adjustRightInd w:val="0"/>
              <w:jc w:val="center"/>
              <w:rPr>
                <w:rFonts w:ascii="Times New Roman" w:hAnsi="Times New Roman"/>
                <w:color w:val="000000"/>
                <w:szCs w:val="20"/>
              </w:rPr>
            </w:pPr>
          </w:p>
        </w:tc>
        <w:tc>
          <w:tcPr>
            <w:tcW w:w="3736" w:type="dxa"/>
            <w:vAlign w:val="center"/>
          </w:tcPr>
          <w:p w:rsidR="00AA4890" w:rsidRPr="0031323B" w:rsidRDefault="00AA4890" w:rsidP="00B408AA">
            <w:pPr>
              <w:pStyle w:val="NoSpacing"/>
              <w:keepNext/>
              <w:jc w:val="center"/>
              <w:rPr>
                <w:rFonts w:ascii="Times New Roman" w:hAnsi="Times New Roman"/>
                <w:lang w:val="en-US"/>
              </w:rPr>
            </w:pPr>
            <w:r w:rsidRPr="0031323B">
              <w:rPr>
                <w:rFonts w:ascii="Times New Roman" w:hAnsi="Times New Roman"/>
                <w:lang w:val="en-US"/>
              </w:rPr>
              <w:t>Minimize the standard deviation of the Mach number distribution</w:t>
            </w:r>
          </w:p>
        </w:tc>
        <w:tc>
          <w:tcPr>
            <w:tcW w:w="1251" w:type="dxa"/>
          </w:tcPr>
          <w:p w:rsidR="00AA4890" w:rsidRPr="0031323B" w:rsidRDefault="00AA4890" w:rsidP="00B408AA">
            <w:pPr>
              <w:keepNext/>
              <w:autoSpaceDE w:val="0"/>
              <w:autoSpaceDN w:val="0"/>
              <w:adjustRightInd w:val="0"/>
              <w:jc w:val="center"/>
              <w:rPr>
                <w:rFonts w:ascii="Times New Roman" w:hAnsi="Times New Roman"/>
                <w:color w:val="000000"/>
                <w:szCs w:val="20"/>
              </w:rPr>
            </w:pPr>
            <w:r w:rsidRPr="0031323B">
              <w:rPr>
                <w:rFonts w:ascii="Times New Roman" w:hAnsi="Times New Roman"/>
                <w:color w:val="000000"/>
                <w:szCs w:val="20"/>
              </w:rPr>
              <w:t>Min_mach</w:t>
            </w:r>
          </w:p>
        </w:tc>
        <w:tc>
          <w:tcPr>
            <w:tcW w:w="2079" w:type="dxa"/>
            <w:vAlign w:val="center"/>
          </w:tcPr>
          <w:p w:rsidR="00AA4890" w:rsidRPr="0031323B" w:rsidRDefault="00AA4890" w:rsidP="00B408AA">
            <w:pPr>
              <w:keepNext/>
              <w:autoSpaceDE w:val="0"/>
              <w:autoSpaceDN w:val="0"/>
              <w:adjustRightInd w:val="0"/>
              <w:jc w:val="center"/>
              <w:rPr>
                <w:rFonts w:ascii="Times New Roman" w:hAnsi="Times New Roman"/>
                <w:color w:val="000000"/>
                <w:szCs w:val="20"/>
              </w:rPr>
            </w:pPr>
            <w:r w:rsidRPr="0031323B">
              <w:rPr>
                <w:rFonts w:ascii="Times New Roman" w:hAnsi="Times New Roman"/>
                <w:color w:val="000000"/>
                <w:szCs w:val="20"/>
              </w:rPr>
              <w:t>-</w:t>
            </w:r>
          </w:p>
        </w:tc>
      </w:tr>
      <w:tr w:rsidR="00AA4890" w:rsidRPr="0031323B" w:rsidTr="00AA4890">
        <w:trPr>
          <w:jc w:val="center"/>
        </w:trPr>
        <w:tc>
          <w:tcPr>
            <w:tcW w:w="1578" w:type="dxa"/>
            <w:vMerge w:val="restart"/>
          </w:tcPr>
          <w:p w:rsidR="00AA4890" w:rsidRPr="0031323B" w:rsidRDefault="00AA4890" w:rsidP="00B408AA">
            <w:pPr>
              <w:keepNext/>
              <w:autoSpaceDE w:val="0"/>
              <w:autoSpaceDN w:val="0"/>
              <w:adjustRightInd w:val="0"/>
              <w:jc w:val="center"/>
              <w:rPr>
                <w:rFonts w:ascii="Times New Roman" w:hAnsi="Times New Roman"/>
                <w:color w:val="000000"/>
                <w:szCs w:val="20"/>
              </w:rPr>
            </w:pPr>
            <w:r w:rsidRPr="0031323B">
              <w:rPr>
                <w:rFonts w:ascii="Times New Roman" w:hAnsi="Times New Roman"/>
                <w:color w:val="000000"/>
                <w:szCs w:val="20"/>
              </w:rPr>
              <w:t>Constraints</w:t>
            </w:r>
          </w:p>
        </w:tc>
        <w:tc>
          <w:tcPr>
            <w:tcW w:w="3736" w:type="dxa"/>
            <w:vAlign w:val="center"/>
          </w:tcPr>
          <w:p w:rsidR="00AA4890" w:rsidRPr="0031323B" w:rsidRDefault="00AA4890" w:rsidP="00B408AA">
            <w:pPr>
              <w:pStyle w:val="NoSpacing"/>
              <w:keepNext/>
              <w:jc w:val="center"/>
              <w:rPr>
                <w:rFonts w:ascii="Times New Roman" w:hAnsi="Times New Roman"/>
                <w:lang w:val="en-US"/>
              </w:rPr>
            </w:pPr>
            <w:r w:rsidRPr="0031323B">
              <w:rPr>
                <w:rFonts w:ascii="Times New Roman" w:hAnsi="Times New Roman"/>
                <w:lang w:val="en-US"/>
              </w:rPr>
              <w:t>The standard deviation of the density distribution has to be greater than zero.</w:t>
            </w:r>
          </w:p>
        </w:tc>
        <w:tc>
          <w:tcPr>
            <w:tcW w:w="1251" w:type="dxa"/>
          </w:tcPr>
          <w:p w:rsidR="00AA4890" w:rsidRPr="0031323B" w:rsidRDefault="00AA4890" w:rsidP="00B408AA">
            <w:pPr>
              <w:keepNext/>
              <w:autoSpaceDE w:val="0"/>
              <w:autoSpaceDN w:val="0"/>
              <w:adjustRightInd w:val="0"/>
              <w:jc w:val="center"/>
              <w:rPr>
                <w:rFonts w:ascii="Times New Roman" w:hAnsi="Times New Roman"/>
                <w:color w:val="000000"/>
                <w:szCs w:val="20"/>
              </w:rPr>
            </w:pPr>
            <w:r w:rsidRPr="0031323B">
              <w:rPr>
                <w:rFonts w:ascii="Times New Roman" w:hAnsi="Times New Roman"/>
                <w:color w:val="000000"/>
                <w:szCs w:val="20"/>
              </w:rPr>
              <w:t>Const_dens</w:t>
            </w:r>
          </w:p>
        </w:tc>
        <w:tc>
          <w:tcPr>
            <w:tcW w:w="2079" w:type="dxa"/>
            <w:vAlign w:val="center"/>
          </w:tcPr>
          <w:p w:rsidR="00AA4890" w:rsidRPr="0031323B" w:rsidRDefault="00AA4890" w:rsidP="00B408AA">
            <w:pPr>
              <w:keepNext/>
              <w:autoSpaceDE w:val="0"/>
              <w:autoSpaceDN w:val="0"/>
              <w:adjustRightInd w:val="0"/>
              <w:jc w:val="center"/>
              <w:rPr>
                <w:rFonts w:ascii="Times New Roman" w:hAnsi="Times New Roman"/>
                <w:color w:val="000000"/>
                <w:szCs w:val="20"/>
              </w:rPr>
            </w:pPr>
            <w:r w:rsidRPr="0031323B">
              <w:rPr>
                <w:rFonts w:ascii="Times New Roman" w:hAnsi="Times New Roman"/>
                <w:color w:val="000000"/>
                <w:szCs w:val="20"/>
              </w:rPr>
              <w:t>Dens &gt; 0</w:t>
            </w:r>
          </w:p>
        </w:tc>
      </w:tr>
      <w:tr w:rsidR="00AA4890" w:rsidRPr="0031323B" w:rsidTr="00AA4890">
        <w:trPr>
          <w:jc w:val="center"/>
        </w:trPr>
        <w:tc>
          <w:tcPr>
            <w:tcW w:w="1578" w:type="dxa"/>
            <w:vMerge/>
          </w:tcPr>
          <w:p w:rsidR="00AA4890" w:rsidRPr="0031323B" w:rsidRDefault="00AA4890" w:rsidP="00B408AA">
            <w:pPr>
              <w:keepNext/>
              <w:autoSpaceDE w:val="0"/>
              <w:autoSpaceDN w:val="0"/>
              <w:adjustRightInd w:val="0"/>
              <w:jc w:val="center"/>
              <w:rPr>
                <w:rFonts w:ascii="Times New Roman" w:hAnsi="Times New Roman"/>
                <w:color w:val="000000"/>
                <w:szCs w:val="20"/>
              </w:rPr>
            </w:pPr>
          </w:p>
        </w:tc>
        <w:tc>
          <w:tcPr>
            <w:tcW w:w="3736" w:type="dxa"/>
            <w:vAlign w:val="center"/>
          </w:tcPr>
          <w:p w:rsidR="00AA4890" w:rsidRPr="0031323B" w:rsidRDefault="00AA4890" w:rsidP="00B408AA">
            <w:pPr>
              <w:pStyle w:val="NoSpacing"/>
              <w:keepNext/>
              <w:jc w:val="center"/>
              <w:rPr>
                <w:rFonts w:ascii="Times New Roman" w:hAnsi="Times New Roman"/>
                <w:lang w:val="en-US"/>
              </w:rPr>
            </w:pPr>
            <w:r w:rsidRPr="0031323B">
              <w:rPr>
                <w:rFonts w:ascii="Times New Roman" w:hAnsi="Times New Roman"/>
                <w:lang w:val="en-US"/>
              </w:rPr>
              <w:t>The standard deviation of the temperature distribution has to be greater than zero.</w:t>
            </w:r>
          </w:p>
        </w:tc>
        <w:tc>
          <w:tcPr>
            <w:tcW w:w="1251" w:type="dxa"/>
          </w:tcPr>
          <w:p w:rsidR="00AA4890" w:rsidRPr="0031323B" w:rsidRDefault="00AA4890" w:rsidP="00B408AA">
            <w:pPr>
              <w:keepNext/>
              <w:autoSpaceDE w:val="0"/>
              <w:autoSpaceDN w:val="0"/>
              <w:adjustRightInd w:val="0"/>
              <w:jc w:val="center"/>
              <w:rPr>
                <w:rFonts w:ascii="Times New Roman" w:hAnsi="Times New Roman"/>
                <w:color w:val="000000"/>
                <w:szCs w:val="20"/>
              </w:rPr>
            </w:pPr>
            <w:r w:rsidRPr="0031323B">
              <w:rPr>
                <w:rFonts w:ascii="Times New Roman" w:hAnsi="Times New Roman"/>
                <w:color w:val="000000"/>
                <w:szCs w:val="20"/>
              </w:rPr>
              <w:t>Const_temp</w:t>
            </w:r>
          </w:p>
        </w:tc>
        <w:tc>
          <w:tcPr>
            <w:tcW w:w="2079" w:type="dxa"/>
            <w:vAlign w:val="center"/>
          </w:tcPr>
          <w:p w:rsidR="00AA4890" w:rsidRPr="0031323B" w:rsidRDefault="00AA4890" w:rsidP="00B408AA">
            <w:pPr>
              <w:keepNext/>
              <w:autoSpaceDE w:val="0"/>
              <w:autoSpaceDN w:val="0"/>
              <w:adjustRightInd w:val="0"/>
              <w:jc w:val="center"/>
              <w:rPr>
                <w:rFonts w:ascii="Times New Roman" w:hAnsi="Times New Roman"/>
                <w:color w:val="000000"/>
                <w:szCs w:val="20"/>
              </w:rPr>
            </w:pPr>
            <w:r w:rsidRPr="0031323B">
              <w:rPr>
                <w:rFonts w:ascii="Times New Roman" w:hAnsi="Times New Roman"/>
                <w:color w:val="000000"/>
                <w:szCs w:val="20"/>
              </w:rPr>
              <w:t>Temp &gt; 0</w:t>
            </w:r>
          </w:p>
        </w:tc>
      </w:tr>
      <w:tr w:rsidR="00AA4890" w:rsidRPr="0031323B" w:rsidTr="00AA4890">
        <w:trPr>
          <w:jc w:val="center"/>
        </w:trPr>
        <w:tc>
          <w:tcPr>
            <w:tcW w:w="1578" w:type="dxa"/>
            <w:vMerge/>
          </w:tcPr>
          <w:p w:rsidR="00AA4890" w:rsidRPr="0031323B" w:rsidRDefault="00AA4890" w:rsidP="00B408AA">
            <w:pPr>
              <w:keepNext/>
              <w:autoSpaceDE w:val="0"/>
              <w:autoSpaceDN w:val="0"/>
              <w:adjustRightInd w:val="0"/>
              <w:jc w:val="center"/>
              <w:rPr>
                <w:rFonts w:ascii="Times New Roman" w:hAnsi="Times New Roman"/>
                <w:color w:val="000000"/>
                <w:szCs w:val="20"/>
              </w:rPr>
            </w:pPr>
          </w:p>
        </w:tc>
        <w:tc>
          <w:tcPr>
            <w:tcW w:w="3736" w:type="dxa"/>
            <w:vAlign w:val="center"/>
          </w:tcPr>
          <w:p w:rsidR="00AA4890" w:rsidRPr="0031323B" w:rsidRDefault="00AA4890" w:rsidP="00B408AA">
            <w:pPr>
              <w:pStyle w:val="NoSpacing"/>
              <w:keepNext/>
              <w:jc w:val="center"/>
              <w:rPr>
                <w:rFonts w:ascii="Times New Roman" w:hAnsi="Times New Roman"/>
                <w:lang w:val="en-US"/>
              </w:rPr>
            </w:pPr>
            <w:r w:rsidRPr="0031323B">
              <w:rPr>
                <w:rFonts w:ascii="Times New Roman" w:hAnsi="Times New Roman"/>
                <w:lang w:val="en-US"/>
              </w:rPr>
              <w:t>The standard deviation of the Mach number distribution has to be greater than zero.</w:t>
            </w:r>
          </w:p>
        </w:tc>
        <w:tc>
          <w:tcPr>
            <w:tcW w:w="1251" w:type="dxa"/>
          </w:tcPr>
          <w:p w:rsidR="00AA4890" w:rsidRPr="0031323B" w:rsidRDefault="00D57E9A" w:rsidP="00B408AA">
            <w:pPr>
              <w:keepNext/>
              <w:autoSpaceDE w:val="0"/>
              <w:autoSpaceDN w:val="0"/>
              <w:adjustRightInd w:val="0"/>
              <w:jc w:val="center"/>
              <w:rPr>
                <w:rFonts w:ascii="Times New Roman" w:hAnsi="Times New Roman"/>
                <w:color w:val="000000"/>
                <w:szCs w:val="20"/>
              </w:rPr>
            </w:pPr>
            <w:r w:rsidRPr="0031323B">
              <w:rPr>
                <w:rFonts w:ascii="Times New Roman" w:hAnsi="Times New Roman"/>
                <w:color w:val="000000"/>
                <w:szCs w:val="20"/>
              </w:rPr>
              <w:t>Conts_</w:t>
            </w:r>
            <w:r w:rsidR="00B17C80" w:rsidRPr="0031323B">
              <w:rPr>
                <w:rFonts w:ascii="Times New Roman" w:hAnsi="Times New Roman"/>
                <w:color w:val="000000"/>
                <w:szCs w:val="20"/>
              </w:rPr>
              <w:t>M</w:t>
            </w:r>
            <w:r w:rsidR="00AA4890" w:rsidRPr="0031323B">
              <w:rPr>
                <w:rFonts w:ascii="Times New Roman" w:hAnsi="Times New Roman"/>
                <w:color w:val="000000"/>
                <w:szCs w:val="20"/>
              </w:rPr>
              <w:t>ach</w:t>
            </w:r>
          </w:p>
        </w:tc>
        <w:tc>
          <w:tcPr>
            <w:tcW w:w="2079" w:type="dxa"/>
            <w:vAlign w:val="center"/>
          </w:tcPr>
          <w:p w:rsidR="00AA4890" w:rsidRPr="0031323B" w:rsidRDefault="00D57E9A" w:rsidP="00B408AA">
            <w:pPr>
              <w:keepNext/>
              <w:autoSpaceDE w:val="0"/>
              <w:autoSpaceDN w:val="0"/>
              <w:adjustRightInd w:val="0"/>
              <w:jc w:val="center"/>
              <w:rPr>
                <w:rFonts w:ascii="Times New Roman" w:hAnsi="Times New Roman"/>
                <w:color w:val="000000"/>
                <w:szCs w:val="20"/>
              </w:rPr>
            </w:pPr>
            <w:r w:rsidRPr="0031323B">
              <w:rPr>
                <w:rFonts w:ascii="Times New Roman" w:hAnsi="Times New Roman"/>
                <w:color w:val="000000"/>
                <w:szCs w:val="20"/>
              </w:rPr>
              <w:t>M</w:t>
            </w:r>
            <w:r w:rsidR="00AA4890" w:rsidRPr="0031323B">
              <w:rPr>
                <w:rFonts w:ascii="Times New Roman" w:hAnsi="Times New Roman"/>
                <w:color w:val="000000"/>
                <w:szCs w:val="20"/>
              </w:rPr>
              <w:t>ach &gt; 0</w:t>
            </w:r>
          </w:p>
        </w:tc>
      </w:tr>
    </w:tbl>
    <w:p w:rsidR="000A6023" w:rsidRPr="0031323B" w:rsidRDefault="000A6023" w:rsidP="000A6023">
      <w:pPr>
        <w:rPr>
          <w:rFonts w:ascii="Times New Roman" w:hAnsi="Times New Roman"/>
          <w:lang w:val="en-US"/>
        </w:rPr>
      </w:pPr>
    </w:p>
    <w:p w:rsidR="000A6023" w:rsidRPr="0031323B" w:rsidRDefault="000A6023" w:rsidP="000A6023">
      <w:pPr>
        <w:autoSpaceDE w:val="0"/>
        <w:autoSpaceDN w:val="0"/>
        <w:adjustRightInd w:val="0"/>
        <w:spacing w:line="480" w:lineRule="auto"/>
        <w:ind w:firstLine="708"/>
        <w:rPr>
          <w:rFonts w:ascii="Times New Roman" w:hAnsi="Times New Roman"/>
          <w:sz w:val="24"/>
          <w:lang w:val="en-US"/>
        </w:rPr>
      </w:pPr>
      <w:r w:rsidRPr="0031323B">
        <w:rPr>
          <w:rFonts w:ascii="Times New Roman" w:hAnsi="Times New Roman"/>
          <w:sz w:val="24"/>
          <w:lang w:val="en-US"/>
        </w:rPr>
        <w:t>It is obvious that the standard deviation has to be greater than zero. However, when the solutions were calculated without these constraints, some negative standard deviation appeared among them. This probably happened because of some fail on interpolation using response surfaces. In order to fix this problem, the constraints were added.</w:t>
      </w:r>
    </w:p>
    <w:p w:rsidR="000A6023" w:rsidRPr="009C3F5F" w:rsidRDefault="000A6023" w:rsidP="007057CC">
      <w:pPr>
        <w:keepNext/>
        <w:autoSpaceDE w:val="0"/>
        <w:autoSpaceDN w:val="0"/>
        <w:adjustRightInd w:val="0"/>
        <w:spacing w:line="480" w:lineRule="auto"/>
        <w:jc w:val="center"/>
        <w:rPr>
          <w:rFonts w:ascii="Times New Roman" w:hAnsi="Times New Roman"/>
          <w:b/>
          <w:bCs/>
          <w:sz w:val="20"/>
          <w:szCs w:val="20"/>
          <w:lang w:val="en-US"/>
        </w:rPr>
      </w:pPr>
      <w:r w:rsidRPr="009C3F5F">
        <w:rPr>
          <w:rFonts w:ascii="Times New Roman" w:hAnsi="Times New Roman"/>
          <w:b/>
          <w:bCs/>
          <w:noProof/>
          <w:sz w:val="20"/>
          <w:szCs w:val="20"/>
          <w:lang w:val="en-US" w:eastAsia="en-US"/>
        </w:rPr>
        <w:drawing>
          <wp:inline distT="0" distB="0" distL="0" distR="0">
            <wp:extent cx="3883621" cy="2657061"/>
            <wp:effectExtent l="19050" t="0" r="2579" b="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3883912" cy="2657260"/>
                    </a:xfrm>
                    <a:prstGeom prst="rect">
                      <a:avLst/>
                    </a:prstGeom>
                    <a:noFill/>
                    <a:ln w="9525">
                      <a:noFill/>
                      <a:miter lim="800000"/>
                      <a:headEnd/>
                      <a:tailEnd/>
                    </a:ln>
                  </pic:spPr>
                </pic:pic>
              </a:graphicData>
            </a:graphic>
          </wp:inline>
        </w:drawing>
      </w:r>
    </w:p>
    <w:p w:rsidR="000A6023" w:rsidRPr="0031323B" w:rsidRDefault="009C3F5F" w:rsidP="009C3F5F">
      <w:pPr>
        <w:pStyle w:val="Caption"/>
        <w:jc w:val="center"/>
        <w:rPr>
          <w:rFonts w:ascii="Times New Roman" w:hAnsi="Times New Roman"/>
          <w:lang w:val="en-US"/>
        </w:rPr>
      </w:pPr>
      <w:bookmarkStart w:id="77" w:name="_Ref340015585"/>
      <w:bookmarkStart w:id="78" w:name="_Toc342142040"/>
      <w:r w:rsidRPr="009C3F5F">
        <w:rPr>
          <w:rFonts w:ascii="Times New Roman" w:hAnsi="Times New Roman"/>
          <w:lang w:val="en-US"/>
        </w:rPr>
        <w:t xml:space="preserve">Figure </w:t>
      </w:r>
      <w:r w:rsidR="00D21B8E" w:rsidRPr="009C3F5F">
        <w:rPr>
          <w:rFonts w:ascii="Times New Roman" w:hAnsi="Times New Roman"/>
          <w:lang w:val="en-US"/>
        </w:rPr>
        <w:fldChar w:fldCharType="begin"/>
      </w:r>
      <w:r w:rsidRPr="009C3F5F">
        <w:rPr>
          <w:rFonts w:ascii="Times New Roman" w:hAnsi="Times New Roman"/>
          <w:lang w:val="en-US"/>
        </w:rPr>
        <w:instrText xml:space="preserve"> SEQ Figure \* ARABIC </w:instrText>
      </w:r>
      <w:r w:rsidR="00D21B8E" w:rsidRPr="009C3F5F">
        <w:rPr>
          <w:rFonts w:ascii="Times New Roman" w:hAnsi="Times New Roman"/>
          <w:lang w:val="en-US"/>
        </w:rPr>
        <w:fldChar w:fldCharType="separate"/>
      </w:r>
      <w:r w:rsidR="00C77FB5">
        <w:rPr>
          <w:rFonts w:ascii="Times New Roman" w:hAnsi="Times New Roman"/>
          <w:noProof/>
          <w:lang w:val="en-US"/>
        </w:rPr>
        <w:t>12</w:t>
      </w:r>
      <w:r w:rsidR="00D21B8E" w:rsidRPr="009C3F5F">
        <w:rPr>
          <w:rFonts w:ascii="Times New Roman" w:hAnsi="Times New Roman"/>
          <w:lang w:val="en-US"/>
        </w:rPr>
        <w:fldChar w:fldCharType="end"/>
      </w:r>
      <w:bookmarkEnd w:id="77"/>
      <w:r w:rsidR="000A6023" w:rsidRPr="0031323B">
        <w:rPr>
          <w:rFonts w:ascii="Times New Roman" w:hAnsi="Times New Roman"/>
          <w:lang w:val="en-US"/>
        </w:rPr>
        <w:t>: Workflow created in ModeFrontier.</w:t>
      </w:r>
      <w:bookmarkEnd w:id="78"/>
    </w:p>
    <w:p w:rsidR="00653FE2" w:rsidRPr="0031323B" w:rsidRDefault="00653FE2" w:rsidP="00653FE2">
      <w:pPr>
        <w:rPr>
          <w:rFonts w:ascii="Times New Roman" w:hAnsi="Times New Roman"/>
          <w:lang w:val="en-US"/>
        </w:rPr>
      </w:pPr>
    </w:p>
    <w:p w:rsidR="00653FE2" w:rsidRPr="0031323B" w:rsidRDefault="00653FE2" w:rsidP="00653FE2">
      <w:pPr>
        <w:autoSpaceDE w:val="0"/>
        <w:autoSpaceDN w:val="0"/>
        <w:adjustRightInd w:val="0"/>
        <w:spacing w:line="480" w:lineRule="auto"/>
        <w:ind w:firstLine="708"/>
        <w:rPr>
          <w:rFonts w:ascii="Times New Roman" w:hAnsi="Times New Roman"/>
          <w:sz w:val="24"/>
          <w:lang w:val="en-US"/>
        </w:rPr>
      </w:pPr>
      <w:r w:rsidRPr="0031323B">
        <w:rPr>
          <w:rFonts w:ascii="Times New Roman" w:hAnsi="Times New Roman"/>
          <w:sz w:val="24"/>
          <w:lang w:val="en-US"/>
        </w:rPr>
        <w:t>Since the Design Table is prepared, the process to generate response surfaces can start. At this point, the method to create them was specified. The Kriging method was chosen. In general, regardless of the meta-model type, design type, or the complexity of the response, the performance tends to improve when the number of real designs evaluated increases.</w:t>
      </w:r>
    </w:p>
    <w:p w:rsidR="00653FE2" w:rsidRPr="0031323B" w:rsidRDefault="00653FE2" w:rsidP="00653FE2">
      <w:pPr>
        <w:autoSpaceDE w:val="0"/>
        <w:autoSpaceDN w:val="0"/>
        <w:adjustRightInd w:val="0"/>
        <w:spacing w:line="480" w:lineRule="auto"/>
        <w:ind w:firstLine="708"/>
        <w:rPr>
          <w:rFonts w:ascii="Times New Roman" w:hAnsi="Times New Roman"/>
          <w:sz w:val="24"/>
          <w:lang w:val="en-US"/>
        </w:rPr>
      </w:pPr>
      <w:r w:rsidRPr="0031323B">
        <w:rPr>
          <w:rFonts w:ascii="Times New Roman" w:hAnsi="Times New Roman"/>
          <w:sz w:val="24"/>
          <w:lang w:val="en-US"/>
        </w:rPr>
        <w:t xml:space="preserve">After generating the surrogate models for density, Mach number and temperature standard deviations, the optimization starts. The method chosen was the Multi Objective Genetic Algorithm II (MOGA-II) designed for fast Pareto convergence. It supports geographical selection and directional cross-over and implements elitism for multi-objective search. Five hundred generations were created. Considering that the number of real analyses (shapes) imported was </w:t>
      </w:r>
      <w:r w:rsidR="00A15108">
        <w:rPr>
          <w:rFonts w:ascii="Times New Roman" w:hAnsi="Times New Roman"/>
          <w:sz w:val="24"/>
          <w:lang w:val="en-US"/>
        </w:rPr>
        <w:t>4</w:t>
      </w:r>
      <w:r w:rsidRPr="0031323B">
        <w:rPr>
          <w:rFonts w:ascii="Times New Roman" w:hAnsi="Times New Roman"/>
          <w:sz w:val="24"/>
          <w:lang w:val="en-US"/>
        </w:rPr>
        <w:t>0</w:t>
      </w:r>
      <w:r w:rsidR="00D8743C">
        <w:rPr>
          <w:rFonts w:ascii="Times New Roman" w:hAnsi="Times New Roman"/>
          <w:sz w:val="24"/>
          <w:lang w:val="en-US"/>
        </w:rPr>
        <w:t xml:space="preserve"> </w:t>
      </w:r>
      <w:r w:rsidR="00D8743C" w:rsidRPr="00D8743C">
        <w:rPr>
          <w:rFonts w:ascii="Times New Roman" w:hAnsi="Times New Roman"/>
          <w:sz w:val="24"/>
          <w:lang w:val="en-US"/>
        </w:rPr>
        <w:t>(the design population size was 40 and kept constant)</w:t>
      </w:r>
      <w:r w:rsidRPr="0031323B">
        <w:rPr>
          <w:rFonts w:ascii="Times New Roman" w:hAnsi="Times New Roman"/>
          <w:sz w:val="24"/>
          <w:lang w:val="en-US"/>
        </w:rPr>
        <w:t>, then 2</w:t>
      </w:r>
      <w:r w:rsidR="00A15108">
        <w:rPr>
          <w:rFonts w:ascii="Times New Roman" w:hAnsi="Times New Roman"/>
          <w:sz w:val="24"/>
          <w:lang w:val="en-US"/>
        </w:rPr>
        <w:t>0</w:t>
      </w:r>
      <w:r w:rsidRPr="0031323B">
        <w:rPr>
          <w:rFonts w:ascii="Times New Roman" w:hAnsi="Times New Roman"/>
          <w:sz w:val="24"/>
          <w:lang w:val="en-US"/>
        </w:rPr>
        <w:t>,000 evaluations were made.</w:t>
      </w:r>
    </w:p>
    <w:p w:rsidR="00653FE2" w:rsidRPr="0031323B" w:rsidRDefault="00653FE2" w:rsidP="00653FE2">
      <w:pPr>
        <w:autoSpaceDE w:val="0"/>
        <w:autoSpaceDN w:val="0"/>
        <w:adjustRightInd w:val="0"/>
        <w:spacing w:line="480" w:lineRule="auto"/>
        <w:ind w:firstLine="708"/>
        <w:rPr>
          <w:rFonts w:ascii="Times New Roman" w:hAnsi="Times New Roman"/>
          <w:sz w:val="24"/>
          <w:lang w:val="en-US"/>
        </w:rPr>
      </w:pPr>
      <w:r w:rsidRPr="0031323B">
        <w:rPr>
          <w:rFonts w:ascii="Times New Roman" w:hAnsi="Times New Roman"/>
          <w:sz w:val="24"/>
          <w:lang w:val="en-US"/>
        </w:rPr>
        <w:t>The general aim of a single-objective optimization is to find one global optimum design. In a multi-objective optimization such as this one, the aim is to find a set of non-dominating solutions, which are defined as those designs whose one objective cannot be improved without compromising the values of the remaining objectives.</w:t>
      </w:r>
      <w:r w:rsidR="00A4369B">
        <w:rPr>
          <w:rFonts w:ascii="Times New Roman" w:hAnsi="Times New Roman"/>
          <w:sz w:val="24"/>
          <w:lang w:val="en-US"/>
        </w:rPr>
        <w:t xml:space="preserve"> This set is called the Pareto f</w:t>
      </w:r>
      <w:r w:rsidRPr="0031323B">
        <w:rPr>
          <w:rFonts w:ascii="Times New Roman" w:hAnsi="Times New Roman"/>
          <w:sz w:val="24"/>
          <w:lang w:val="en-US"/>
        </w:rPr>
        <w:t>rontier</w:t>
      </w:r>
      <w:r w:rsidR="00A4369B">
        <w:rPr>
          <w:rFonts w:ascii="Times New Roman" w:hAnsi="Times New Roman"/>
          <w:sz w:val="24"/>
          <w:lang w:val="en-US"/>
        </w:rPr>
        <w:t xml:space="preserve"> </w:t>
      </w:r>
      <w:r w:rsidR="00122085">
        <w:fldChar w:fldCharType="begin"/>
      </w:r>
      <w:r w:rsidR="00122085">
        <w:instrText xml:space="preserve"> REF _Ref338336669 \n \h  \* MERGEFORMAT </w:instrText>
      </w:r>
      <w:r w:rsidR="00122085">
        <w:fldChar w:fldCharType="separate"/>
      </w:r>
      <w:r w:rsidR="00C77FB5" w:rsidRPr="00C77FB5">
        <w:rPr>
          <w:rFonts w:ascii="Times New Roman" w:hAnsi="Times New Roman"/>
          <w:sz w:val="24"/>
          <w:lang w:val="en-US"/>
        </w:rPr>
        <w:t>[16]</w:t>
      </w:r>
      <w:r w:rsidR="00122085">
        <w:fldChar w:fldCharType="end"/>
      </w:r>
      <w:r w:rsidRPr="0031323B">
        <w:rPr>
          <w:rFonts w:ascii="Times New Roman" w:hAnsi="Times New Roman"/>
          <w:sz w:val="24"/>
          <w:lang w:val="en-US"/>
        </w:rPr>
        <w:t>.</w:t>
      </w:r>
    </w:p>
    <w:p w:rsidR="0089694C" w:rsidRDefault="00A4369B" w:rsidP="0089694C">
      <w:pPr>
        <w:autoSpaceDE w:val="0"/>
        <w:autoSpaceDN w:val="0"/>
        <w:adjustRightInd w:val="0"/>
        <w:spacing w:line="480" w:lineRule="auto"/>
        <w:ind w:firstLine="708"/>
        <w:rPr>
          <w:rFonts w:ascii="Times New Roman" w:hAnsi="Times New Roman"/>
          <w:sz w:val="24"/>
          <w:lang w:val="en-US"/>
        </w:rPr>
      </w:pPr>
      <w:r>
        <w:rPr>
          <w:rFonts w:ascii="Times New Roman" w:hAnsi="Times New Roman"/>
          <w:sz w:val="24"/>
          <w:lang w:val="en-US"/>
        </w:rPr>
        <w:t>The Pareto f</w:t>
      </w:r>
      <w:r w:rsidR="00653FE2" w:rsidRPr="0031323B">
        <w:rPr>
          <w:rFonts w:ascii="Times New Roman" w:hAnsi="Times New Roman"/>
          <w:sz w:val="24"/>
          <w:lang w:val="en-US"/>
        </w:rPr>
        <w:t>rontier solutions were calculated. In order to validate the results of the optimization</w:t>
      </w:r>
      <w:r>
        <w:rPr>
          <w:rFonts w:ascii="Times New Roman" w:hAnsi="Times New Roman"/>
          <w:sz w:val="24"/>
          <w:lang w:val="en-US"/>
        </w:rPr>
        <w:t>, three randomly chosen Pareto f</w:t>
      </w:r>
      <w:r w:rsidR="00653FE2" w:rsidRPr="0031323B">
        <w:rPr>
          <w:rFonts w:ascii="Times New Roman" w:hAnsi="Times New Roman"/>
          <w:sz w:val="24"/>
          <w:lang w:val="en-US"/>
        </w:rPr>
        <w:t xml:space="preserve">rontier solutions were evaluated as real designs. The three shapes were generated, meshed and analyzed in </w:t>
      </w:r>
      <w:r w:rsidR="004F507F">
        <w:rPr>
          <w:rFonts w:ascii="Times New Roman" w:hAnsi="Times New Roman"/>
          <w:sz w:val="24"/>
          <w:lang w:val="en-US"/>
        </w:rPr>
        <w:t>ANSYS</w:t>
      </w:r>
      <w:r w:rsidR="00653FE2" w:rsidRPr="0031323B">
        <w:rPr>
          <w:rFonts w:ascii="Times New Roman" w:hAnsi="Times New Roman"/>
          <w:sz w:val="24"/>
          <w:lang w:val="en-US"/>
        </w:rPr>
        <w:t xml:space="preserve"> </w:t>
      </w:r>
      <w:r w:rsidR="004F507F">
        <w:rPr>
          <w:rFonts w:ascii="Times New Roman" w:hAnsi="Times New Roman"/>
          <w:sz w:val="24"/>
          <w:lang w:val="en-US"/>
        </w:rPr>
        <w:t>FLUENT</w:t>
      </w:r>
      <w:r w:rsidR="00653FE2" w:rsidRPr="0031323B">
        <w:rPr>
          <w:rFonts w:ascii="Times New Roman" w:hAnsi="Times New Roman"/>
          <w:sz w:val="24"/>
          <w:lang w:val="en-US"/>
        </w:rPr>
        <w:t>. The results for density, temperature and Mach number standard deviation were compared to the ones obtained using meta-models.</w:t>
      </w:r>
    </w:p>
    <w:p w:rsidR="00A90348" w:rsidRDefault="00A90348" w:rsidP="0089694C">
      <w:pPr>
        <w:autoSpaceDE w:val="0"/>
        <w:autoSpaceDN w:val="0"/>
        <w:adjustRightInd w:val="0"/>
        <w:spacing w:line="480" w:lineRule="auto"/>
        <w:ind w:firstLine="708"/>
        <w:rPr>
          <w:rFonts w:ascii="Times New Roman" w:hAnsi="Times New Roman"/>
          <w:sz w:val="24"/>
          <w:lang w:val="en-US"/>
        </w:rPr>
      </w:pPr>
      <w:r>
        <w:rPr>
          <w:rFonts w:ascii="Times New Roman" w:hAnsi="Times New Roman"/>
          <w:sz w:val="24"/>
          <w:lang w:val="en-US"/>
        </w:rPr>
        <w:t>Another optimization algorithm, Particle Swarm, was also used. The solutions calculated from both</w:t>
      </w:r>
      <w:r w:rsidR="00A4369B" w:rsidRPr="00A4369B">
        <w:rPr>
          <w:rFonts w:ascii="Times New Roman" w:hAnsi="Times New Roman"/>
          <w:sz w:val="24"/>
          <w:lang w:val="en-US"/>
        </w:rPr>
        <w:t xml:space="preserve"> optimization</w:t>
      </w:r>
      <w:r>
        <w:rPr>
          <w:rFonts w:ascii="Times New Roman" w:hAnsi="Times New Roman"/>
          <w:sz w:val="24"/>
          <w:lang w:val="en-US"/>
        </w:rPr>
        <w:t xml:space="preserve"> algorithms </w:t>
      </w:r>
      <w:r w:rsidR="00FF5A8F">
        <w:rPr>
          <w:rFonts w:ascii="Times New Roman" w:hAnsi="Times New Roman"/>
          <w:sz w:val="24"/>
          <w:lang w:val="en-US"/>
        </w:rPr>
        <w:t>were compared.</w:t>
      </w:r>
    </w:p>
    <w:p w:rsidR="0089694C" w:rsidRPr="0031323B" w:rsidRDefault="0089694C" w:rsidP="00653FE2">
      <w:pPr>
        <w:autoSpaceDE w:val="0"/>
        <w:autoSpaceDN w:val="0"/>
        <w:adjustRightInd w:val="0"/>
        <w:spacing w:line="480" w:lineRule="auto"/>
        <w:ind w:firstLine="708"/>
        <w:rPr>
          <w:rFonts w:ascii="Times New Roman" w:hAnsi="Times New Roman"/>
          <w:sz w:val="24"/>
          <w:lang w:val="en-US"/>
        </w:rPr>
      </w:pPr>
    </w:p>
    <w:p w:rsidR="00161CF9" w:rsidRPr="0031323B" w:rsidRDefault="004D5F56" w:rsidP="00FB2348">
      <w:pPr>
        <w:pStyle w:val="Estilo5"/>
        <w:ind w:firstLine="810"/>
        <w:rPr>
          <w:lang w:val="en-US"/>
        </w:rPr>
      </w:pPr>
      <w:r w:rsidRPr="0031323B">
        <w:rPr>
          <w:lang w:val="en-US"/>
        </w:rPr>
        <w:t xml:space="preserve"> </w:t>
      </w:r>
    </w:p>
    <w:p w:rsidR="00161CF9" w:rsidRPr="0031323B" w:rsidRDefault="00FB2348" w:rsidP="00FB2348">
      <w:pPr>
        <w:pStyle w:val="EstiloEstiloEstiloTtulo112ptCentralizadoAntes0ptDepo"/>
        <w:numPr>
          <w:ilvl w:val="0"/>
          <w:numId w:val="0"/>
        </w:numPr>
        <w:rPr>
          <w:lang w:val="en-US"/>
        </w:rPr>
      </w:pPr>
      <w:bookmarkStart w:id="79" w:name="_Toc341684353"/>
      <w:r w:rsidRPr="0031323B">
        <w:rPr>
          <w:lang w:val="en-US"/>
        </w:rPr>
        <w:t>RESULTS</w:t>
      </w:r>
      <w:bookmarkEnd w:id="79"/>
    </w:p>
    <w:p w:rsidR="00161CF9" w:rsidRPr="0031323B" w:rsidRDefault="00161CF9" w:rsidP="00402221">
      <w:pPr>
        <w:pStyle w:val="EstiloTtulo2Antes5ptDepoisde5ptEspaamentoentre"/>
        <w:tabs>
          <w:tab w:val="clear" w:pos="4302"/>
          <w:tab w:val="num" w:pos="720"/>
        </w:tabs>
        <w:spacing w:before="0" w:after="0"/>
        <w:rPr>
          <w:szCs w:val="24"/>
        </w:rPr>
      </w:pPr>
      <w:bookmarkStart w:id="80" w:name="_Toc341684354"/>
      <w:r w:rsidRPr="0031323B">
        <w:rPr>
          <w:szCs w:val="24"/>
        </w:rPr>
        <w:t>Results from CFD</w:t>
      </w:r>
      <w:bookmarkEnd w:id="80"/>
    </w:p>
    <w:p w:rsidR="0089694C" w:rsidRPr="0031323B" w:rsidRDefault="00B42017" w:rsidP="0089694C">
      <w:pPr>
        <w:autoSpaceDE w:val="0"/>
        <w:autoSpaceDN w:val="0"/>
        <w:adjustRightInd w:val="0"/>
        <w:spacing w:line="480" w:lineRule="auto"/>
        <w:ind w:firstLine="708"/>
        <w:rPr>
          <w:rFonts w:ascii="Times New Roman" w:hAnsi="Times New Roman"/>
          <w:sz w:val="24"/>
          <w:lang w:val="en-US"/>
        </w:rPr>
      </w:pPr>
      <w:r>
        <w:rPr>
          <w:rFonts w:ascii="Times New Roman" w:hAnsi="Times New Roman"/>
          <w:sz w:val="24"/>
          <w:lang w:val="en-US"/>
        </w:rPr>
        <w:t xml:space="preserve">Initially, </w:t>
      </w:r>
      <w:r w:rsidR="00117936">
        <w:rPr>
          <w:rFonts w:ascii="Times New Roman" w:hAnsi="Times New Roman"/>
          <w:sz w:val="24"/>
          <w:lang w:val="en-US"/>
        </w:rPr>
        <w:t>eighty</w:t>
      </w:r>
      <w:r w:rsidR="0089694C" w:rsidRPr="0031323B">
        <w:rPr>
          <w:rFonts w:ascii="Times New Roman" w:hAnsi="Times New Roman"/>
          <w:sz w:val="24"/>
          <w:lang w:val="en-US"/>
        </w:rPr>
        <w:t xml:space="preserve"> simulations were run in </w:t>
      </w:r>
      <w:r w:rsidR="004F507F">
        <w:rPr>
          <w:rFonts w:ascii="Times New Roman" w:hAnsi="Times New Roman"/>
          <w:sz w:val="24"/>
          <w:lang w:val="en-US"/>
        </w:rPr>
        <w:t>ANSYS</w:t>
      </w:r>
      <w:r w:rsidR="0089694C" w:rsidRPr="0031323B">
        <w:rPr>
          <w:rFonts w:ascii="Times New Roman" w:hAnsi="Times New Roman"/>
          <w:sz w:val="24"/>
          <w:lang w:val="en-US"/>
        </w:rPr>
        <w:t xml:space="preserve"> </w:t>
      </w:r>
      <w:r w:rsidR="004F507F">
        <w:rPr>
          <w:rFonts w:ascii="Times New Roman" w:hAnsi="Times New Roman"/>
          <w:sz w:val="24"/>
          <w:lang w:val="en-US"/>
        </w:rPr>
        <w:t>FLUENT</w:t>
      </w:r>
      <w:r w:rsidR="0089694C" w:rsidRPr="0031323B">
        <w:rPr>
          <w:rFonts w:ascii="Times New Roman" w:hAnsi="Times New Roman"/>
          <w:sz w:val="24"/>
          <w:lang w:val="en-US"/>
        </w:rPr>
        <w:t xml:space="preserve"> (</w:t>
      </w:r>
      <w:r w:rsidR="00FB1635">
        <w:rPr>
          <w:rFonts w:ascii="Times New Roman" w:hAnsi="Times New Roman"/>
          <w:sz w:val="24"/>
          <w:lang w:val="en-US"/>
        </w:rPr>
        <w:t>40</w:t>
      </w:r>
      <w:r w:rsidR="00117936" w:rsidRPr="0031323B">
        <w:rPr>
          <w:rFonts w:ascii="Times New Roman" w:hAnsi="Times New Roman"/>
          <w:sz w:val="24"/>
          <w:lang w:val="en-US"/>
        </w:rPr>
        <w:t xml:space="preserve"> </w:t>
      </w:r>
      <w:r w:rsidR="0089694C" w:rsidRPr="0031323B">
        <w:rPr>
          <w:rFonts w:ascii="Times New Roman" w:hAnsi="Times New Roman"/>
          <w:sz w:val="24"/>
          <w:lang w:val="en-US"/>
        </w:rPr>
        <w:t>using k-</w:t>
      </w:r>
      <w:r w:rsidR="00D9499E">
        <w:rPr>
          <w:rFonts w:ascii="Cambria Math" w:hAnsi="Cambria Math" w:cs="Cambria Math"/>
          <w:sz w:val="24"/>
          <w:lang w:val="en-US"/>
        </w:rPr>
        <w:t>ɛ</w:t>
      </w:r>
      <w:r w:rsidR="0089694C" w:rsidRPr="0031323B">
        <w:rPr>
          <w:rFonts w:ascii="Times New Roman" w:hAnsi="Times New Roman"/>
          <w:sz w:val="24"/>
          <w:lang w:val="en-US"/>
        </w:rPr>
        <w:t xml:space="preserve"> </w:t>
      </w:r>
      <w:r w:rsidR="00912E02" w:rsidRPr="0031323B">
        <w:rPr>
          <w:rFonts w:ascii="Times New Roman" w:hAnsi="Times New Roman"/>
          <w:sz w:val="24"/>
          <w:lang w:val="en-US"/>
        </w:rPr>
        <w:t xml:space="preserve">turbulence </w:t>
      </w:r>
      <w:r w:rsidR="0089694C" w:rsidRPr="0031323B">
        <w:rPr>
          <w:rFonts w:ascii="Times New Roman" w:hAnsi="Times New Roman"/>
          <w:sz w:val="24"/>
          <w:lang w:val="en-US"/>
        </w:rPr>
        <w:t xml:space="preserve">model and </w:t>
      </w:r>
      <w:r w:rsidR="00FB1635">
        <w:rPr>
          <w:rFonts w:ascii="Times New Roman" w:hAnsi="Times New Roman"/>
          <w:sz w:val="24"/>
          <w:lang w:val="en-US"/>
        </w:rPr>
        <w:t>40</w:t>
      </w:r>
      <w:r w:rsidR="00117936" w:rsidRPr="0031323B">
        <w:rPr>
          <w:rFonts w:ascii="Times New Roman" w:hAnsi="Times New Roman"/>
          <w:sz w:val="24"/>
          <w:lang w:val="en-US"/>
        </w:rPr>
        <w:t xml:space="preserve"> </w:t>
      </w:r>
      <w:r w:rsidR="0089694C" w:rsidRPr="0031323B">
        <w:rPr>
          <w:rFonts w:ascii="Times New Roman" w:hAnsi="Times New Roman"/>
          <w:sz w:val="24"/>
          <w:lang w:val="en-US"/>
        </w:rPr>
        <w:t xml:space="preserve">using the k-ω </w:t>
      </w:r>
      <w:r w:rsidR="00912E02" w:rsidRPr="0031323B">
        <w:rPr>
          <w:rFonts w:ascii="Times New Roman" w:hAnsi="Times New Roman"/>
          <w:sz w:val="24"/>
          <w:lang w:val="en-US"/>
        </w:rPr>
        <w:t xml:space="preserve">turbulence </w:t>
      </w:r>
      <w:r w:rsidR="0089694C" w:rsidRPr="0031323B">
        <w:rPr>
          <w:rFonts w:ascii="Times New Roman" w:hAnsi="Times New Roman"/>
          <w:sz w:val="24"/>
          <w:lang w:val="en-US"/>
        </w:rPr>
        <w:t>model) and their results for density, Mach number and temperature standard deviations were computed.</w:t>
      </w:r>
    </w:p>
    <w:p w:rsidR="0089694C" w:rsidRPr="0031323B" w:rsidRDefault="0089694C" w:rsidP="00402221">
      <w:pPr>
        <w:pStyle w:val="Estilotitulo3Antes0ptDepoisde0ptEspaamentoentre"/>
        <w:tabs>
          <w:tab w:val="clear" w:pos="5022"/>
        </w:tabs>
        <w:ind w:left="720"/>
        <w:rPr>
          <w:rFonts w:eastAsia="TimesNewRoman"/>
          <w:szCs w:val="24"/>
        </w:rPr>
      </w:pPr>
      <w:bookmarkStart w:id="81" w:name="_Toc341684355"/>
      <w:r w:rsidRPr="0031323B">
        <w:rPr>
          <w:rFonts w:eastAsia="TimesNewRoman"/>
          <w:szCs w:val="24"/>
        </w:rPr>
        <w:t>k-</w:t>
      </w:r>
      <w:r w:rsidR="009138EB" w:rsidRPr="00A31305">
        <w:rPr>
          <w:rFonts w:eastAsia="TimesNewRoman"/>
          <w:szCs w:val="24"/>
        </w:rPr>
        <w:t>ɛ</w:t>
      </w:r>
      <w:r w:rsidRPr="0031323B">
        <w:rPr>
          <w:rFonts w:eastAsia="TimesNewRoman"/>
          <w:szCs w:val="24"/>
        </w:rPr>
        <w:t xml:space="preserve">  model</w:t>
      </w:r>
      <w:bookmarkEnd w:id="81"/>
    </w:p>
    <w:p w:rsidR="006D3F8B" w:rsidRPr="0031323B" w:rsidRDefault="0089694C" w:rsidP="006D3F8B">
      <w:pPr>
        <w:autoSpaceDE w:val="0"/>
        <w:autoSpaceDN w:val="0"/>
        <w:adjustRightInd w:val="0"/>
        <w:spacing w:line="480" w:lineRule="auto"/>
        <w:ind w:firstLine="708"/>
        <w:rPr>
          <w:rFonts w:ascii="Times New Roman" w:hAnsi="Times New Roman"/>
          <w:sz w:val="24"/>
          <w:lang w:val="en-US"/>
        </w:rPr>
      </w:pPr>
      <w:r w:rsidRPr="0031323B">
        <w:rPr>
          <w:rFonts w:ascii="Times New Roman" w:hAnsi="Times New Roman"/>
          <w:sz w:val="24"/>
          <w:lang w:val="en-US"/>
        </w:rPr>
        <w:t xml:space="preserve">Among the </w:t>
      </w:r>
      <w:r w:rsidR="00FB1635">
        <w:rPr>
          <w:rFonts w:ascii="Times New Roman" w:hAnsi="Times New Roman"/>
          <w:sz w:val="24"/>
          <w:lang w:val="en-US"/>
        </w:rPr>
        <w:t>40</w:t>
      </w:r>
      <w:r w:rsidR="008C0BEB" w:rsidRPr="0031323B">
        <w:rPr>
          <w:rFonts w:ascii="Times New Roman" w:hAnsi="Times New Roman"/>
          <w:sz w:val="24"/>
          <w:lang w:val="en-US"/>
        </w:rPr>
        <w:t xml:space="preserve"> </w:t>
      </w:r>
      <w:r w:rsidRPr="0031323B">
        <w:rPr>
          <w:rFonts w:ascii="Times New Roman" w:hAnsi="Times New Roman"/>
          <w:sz w:val="24"/>
          <w:lang w:val="en-US"/>
        </w:rPr>
        <w:t xml:space="preserve">initial real designs, the test cases which </w:t>
      </w:r>
      <w:r w:rsidR="00912E02" w:rsidRPr="0031323B">
        <w:rPr>
          <w:rFonts w:ascii="Times New Roman" w:hAnsi="Times New Roman"/>
          <w:sz w:val="24"/>
          <w:lang w:val="en-US"/>
        </w:rPr>
        <w:t>had</w:t>
      </w:r>
      <w:r w:rsidRPr="0031323B">
        <w:rPr>
          <w:rFonts w:ascii="Times New Roman" w:hAnsi="Times New Roman"/>
          <w:sz w:val="24"/>
          <w:lang w:val="en-US"/>
        </w:rPr>
        <w:t xml:space="preserve"> the minimum standard deviation for density, Mach number and temperature, respectively, for the k-</w:t>
      </w:r>
      <w:r w:rsidR="00912E02" w:rsidRPr="0031323B">
        <w:rPr>
          <w:rFonts w:ascii="Cambria Math" w:hAnsi="Cambria Math" w:cs="Cambria Math"/>
          <w:sz w:val="24"/>
          <w:lang w:val="en-US"/>
        </w:rPr>
        <w:t>ɛ</w:t>
      </w:r>
      <w:r w:rsidRPr="0031323B">
        <w:rPr>
          <w:rFonts w:ascii="Times New Roman" w:hAnsi="Times New Roman"/>
          <w:sz w:val="24"/>
          <w:lang w:val="en-US"/>
        </w:rPr>
        <w:t xml:space="preserve"> model analysis are shown in </w:t>
      </w:r>
      <w:r w:rsidR="00122085">
        <w:fldChar w:fldCharType="begin"/>
      </w:r>
      <w:r w:rsidR="00122085">
        <w:instrText xml:space="preserve"> REF _Ref338225160 \h  \* MERGEFORMAT </w:instrText>
      </w:r>
      <w:r w:rsidR="00122085">
        <w:fldChar w:fldCharType="separate"/>
      </w:r>
      <w:r w:rsidR="00C77FB5" w:rsidRPr="00C77FB5">
        <w:rPr>
          <w:rFonts w:ascii="Times New Roman" w:hAnsi="Times New Roman"/>
          <w:sz w:val="24"/>
          <w:lang w:val="en-US"/>
        </w:rPr>
        <w:t>Table 3</w:t>
      </w:r>
      <w:r w:rsidR="00122085">
        <w:fldChar w:fldCharType="end"/>
      </w:r>
      <w:r w:rsidRPr="0031323B">
        <w:rPr>
          <w:rFonts w:ascii="Times New Roman" w:hAnsi="Times New Roman"/>
          <w:sz w:val="24"/>
          <w:lang w:val="en-US"/>
        </w:rPr>
        <w:t>. Case 25 presented the most uniform fl</w:t>
      </w:r>
      <w:r w:rsidR="00912E02" w:rsidRPr="0031323B">
        <w:rPr>
          <w:rFonts w:ascii="Times New Roman" w:hAnsi="Times New Roman"/>
          <w:sz w:val="24"/>
          <w:lang w:val="en-US"/>
        </w:rPr>
        <w:t>ow in terms of density. Case 28</w:t>
      </w:r>
      <w:r w:rsidRPr="0031323B">
        <w:rPr>
          <w:rFonts w:ascii="Times New Roman" w:hAnsi="Times New Roman"/>
          <w:sz w:val="24"/>
          <w:lang w:val="en-US"/>
        </w:rPr>
        <w:t xml:space="preserve"> was the most uniform for Mach number and case 7, for temperature.</w:t>
      </w:r>
    </w:p>
    <w:p w:rsidR="00B408AA" w:rsidRPr="0031323B" w:rsidRDefault="00B408AA" w:rsidP="00B408AA">
      <w:pPr>
        <w:pStyle w:val="Caption"/>
        <w:keepNext/>
        <w:jc w:val="center"/>
        <w:rPr>
          <w:rFonts w:ascii="Times New Roman" w:hAnsi="Times New Roman"/>
          <w:lang w:val="en-US"/>
        </w:rPr>
      </w:pPr>
      <w:bookmarkStart w:id="82" w:name="_Ref338225160"/>
      <w:bookmarkStart w:id="83" w:name="_Toc342143396"/>
      <w:r w:rsidRPr="0031323B">
        <w:rPr>
          <w:rFonts w:ascii="Times New Roman" w:hAnsi="Times New Roman"/>
          <w:lang w:val="en-US"/>
        </w:rPr>
        <w:t xml:space="preserve">Table </w:t>
      </w:r>
      <w:r w:rsidR="00D21B8E" w:rsidRPr="0031323B">
        <w:rPr>
          <w:rFonts w:ascii="Times New Roman" w:hAnsi="Times New Roman"/>
        </w:rPr>
        <w:fldChar w:fldCharType="begin"/>
      </w:r>
      <w:r w:rsidRPr="0031323B">
        <w:rPr>
          <w:rFonts w:ascii="Times New Roman" w:hAnsi="Times New Roman"/>
          <w:lang w:val="en-US"/>
        </w:rPr>
        <w:instrText xml:space="preserve"> SEQ Table \* ARABIC </w:instrText>
      </w:r>
      <w:r w:rsidR="00D21B8E" w:rsidRPr="0031323B">
        <w:rPr>
          <w:rFonts w:ascii="Times New Roman" w:hAnsi="Times New Roman"/>
        </w:rPr>
        <w:fldChar w:fldCharType="separate"/>
      </w:r>
      <w:r w:rsidR="00C77FB5">
        <w:rPr>
          <w:rFonts w:ascii="Times New Roman" w:hAnsi="Times New Roman"/>
          <w:noProof/>
          <w:lang w:val="en-US"/>
        </w:rPr>
        <w:t>3</w:t>
      </w:r>
      <w:r w:rsidR="00D21B8E" w:rsidRPr="0031323B">
        <w:rPr>
          <w:rFonts w:ascii="Times New Roman" w:hAnsi="Times New Roman"/>
        </w:rPr>
        <w:fldChar w:fldCharType="end"/>
      </w:r>
      <w:bookmarkEnd w:id="82"/>
      <w:r w:rsidRPr="0031323B">
        <w:rPr>
          <w:rFonts w:ascii="Times New Roman" w:hAnsi="Times New Roman"/>
          <w:lang w:val="en-US"/>
        </w:rPr>
        <w:t>: Designs which results in minimum standard deviation for density (case 25), Mach number (case 28) and temperature (case 7) using the k-</w:t>
      </w:r>
      <w:r w:rsidRPr="0031323B">
        <w:rPr>
          <w:rFonts w:ascii="Cambria Math" w:hAnsi="Cambria Math" w:cs="Cambria Math"/>
          <w:lang w:val="en-US"/>
        </w:rPr>
        <w:t>ɛ</w:t>
      </w:r>
      <w:r w:rsidRPr="0031323B">
        <w:rPr>
          <w:rFonts w:ascii="Times New Roman" w:hAnsi="Times New Roman"/>
          <w:lang w:val="en-US"/>
        </w:rPr>
        <w:t xml:space="preserve"> model.</w:t>
      </w:r>
      <w:bookmarkEnd w:id="83"/>
    </w:p>
    <w:tbl>
      <w:tblPr>
        <w:tblStyle w:val="TableGrid"/>
        <w:tblW w:w="0" w:type="auto"/>
        <w:tblInd w:w="-162" w:type="dxa"/>
        <w:tblLayout w:type="fixed"/>
        <w:tblLook w:val="04A0" w:firstRow="1" w:lastRow="0" w:firstColumn="1" w:lastColumn="0" w:noHBand="0" w:noVBand="1"/>
      </w:tblPr>
      <w:tblGrid>
        <w:gridCol w:w="810"/>
        <w:gridCol w:w="652"/>
        <w:gridCol w:w="698"/>
        <w:gridCol w:w="900"/>
        <w:gridCol w:w="900"/>
        <w:gridCol w:w="810"/>
        <w:gridCol w:w="810"/>
        <w:gridCol w:w="1080"/>
        <w:gridCol w:w="1080"/>
        <w:gridCol w:w="943"/>
      </w:tblGrid>
      <w:tr w:rsidR="00912E02" w:rsidRPr="0031323B" w:rsidTr="005218B1">
        <w:tc>
          <w:tcPr>
            <w:tcW w:w="810" w:type="dxa"/>
            <w:vMerge w:val="restart"/>
            <w:shd w:val="clear" w:color="auto" w:fill="EEECE1" w:themeFill="background2"/>
            <w:vAlign w:val="center"/>
          </w:tcPr>
          <w:p w:rsidR="00912E02" w:rsidRPr="0031323B" w:rsidRDefault="00912E02" w:rsidP="00A259CA">
            <w:pPr>
              <w:keepNext/>
              <w:autoSpaceDE w:val="0"/>
              <w:autoSpaceDN w:val="0"/>
              <w:adjustRightInd w:val="0"/>
              <w:jc w:val="center"/>
              <w:rPr>
                <w:rFonts w:ascii="Times New Roman" w:hAnsi="Times New Roman"/>
                <w:b/>
              </w:rPr>
            </w:pPr>
            <w:r w:rsidRPr="0031323B">
              <w:rPr>
                <w:rFonts w:ascii="Times New Roman" w:hAnsi="Times New Roman"/>
                <w:b/>
              </w:rPr>
              <w:t>Case</w:t>
            </w:r>
          </w:p>
        </w:tc>
        <w:tc>
          <w:tcPr>
            <w:tcW w:w="652" w:type="dxa"/>
            <w:vMerge w:val="restart"/>
            <w:shd w:val="clear" w:color="auto" w:fill="EEECE1" w:themeFill="background2"/>
            <w:vAlign w:val="center"/>
          </w:tcPr>
          <w:p w:rsidR="00912E02" w:rsidRPr="0031323B" w:rsidRDefault="00912E02" w:rsidP="00A259CA">
            <w:pPr>
              <w:keepNext/>
              <w:autoSpaceDE w:val="0"/>
              <w:autoSpaceDN w:val="0"/>
              <w:adjustRightInd w:val="0"/>
              <w:jc w:val="center"/>
              <w:rPr>
                <w:rFonts w:ascii="Times New Roman" w:hAnsi="Times New Roman"/>
                <w:b/>
              </w:rPr>
            </w:pPr>
            <w:r w:rsidRPr="0031323B">
              <w:rPr>
                <w:rFonts w:ascii="Times New Roman" w:hAnsi="Times New Roman"/>
                <w:b/>
              </w:rPr>
              <w:t>X inlet</w:t>
            </w:r>
          </w:p>
        </w:tc>
        <w:tc>
          <w:tcPr>
            <w:tcW w:w="698" w:type="dxa"/>
            <w:vMerge w:val="restart"/>
            <w:shd w:val="clear" w:color="auto" w:fill="EEECE1" w:themeFill="background2"/>
            <w:vAlign w:val="center"/>
          </w:tcPr>
          <w:p w:rsidR="00912E02" w:rsidRPr="0031323B" w:rsidRDefault="00912E02" w:rsidP="00A259CA">
            <w:pPr>
              <w:keepNext/>
              <w:autoSpaceDE w:val="0"/>
              <w:autoSpaceDN w:val="0"/>
              <w:adjustRightInd w:val="0"/>
              <w:jc w:val="center"/>
              <w:rPr>
                <w:rFonts w:ascii="Times New Roman" w:hAnsi="Times New Roman"/>
                <w:b/>
              </w:rPr>
            </w:pPr>
            <w:r w:rsidRPr="0031323B">
              <w:rPr>
                <w:rFonts w:ascii="Times New Roman" w:hAnsi="Times New Roman"/>
                <w:b/>
              </w:rPr>
              <w:t>X exit</w:t>
            </w:r>
          </w:p>
        </w:tc>
        <w:tc>
          <w:tcPr>
            <w:tcW w:w="900" w:type="dxa"/>
            <w:vMerge w:val="restart"/>
            <w:shd w:val="clear" w:color="auto" w:fill="EEECE1" w:themeFill="background2"/>
            <w:vAlign w:val="center"/>
          </w:tcPr>
          <w:p w:rsidR="00912E02" w:rsidRPr="0031323B" w:rsidRDefault="00912E02" w:rsidP="00A259CA">
            <w:pPr>
              <w:keepNext/>
              <w:autoSpaceDE w:val="0"/>
              <w:autoSpaceDN w:val="0"/>
              <w:adjustRightInd w:val="0"/>
              <w:jc w:val="center"/>
              <w:rPr>
                <w:rFonts w:ascii="Times New Roman" w:hAnsi="Times New Roman"/>
                <w:b/>
              </w:rPr>
            </w:pPr>
            <w:r w:rsidRPr="0031323B">
              <w:rPr>
                <w:rFonts w:ascii="Times New Roman" w:hAnsi="Times New Roman"/>
                <w:b/>
              </w:rPr>
              <w:t>Inlet</w:t>
            </w:r>
          </w:p>
          <w:p w:rsidR="00912E02" w:rsidRPr="0031323B" w:rsidRDefault="00912E02" w:rsidP="00A259CA">
            <w:pPr>
              <w:keepNext/>
              <w:autoSpaceDE w:val="0"/>
              <w:autoSpaceDN w:val="0"/>
              <w:adjustRightInd w:val="0"/>
              <w:jc w:val="center"/>
              <w:rPr>
                <w:rFonts w:ascii="Times New Roman" w:hAnsi="Times New Roman"/>
                <w:b/>
              </w:rPr>
            </w:pPr>
            <w:r w:rsidRPr="0031323B">
              <w:rPr>
                <w:rFonts w:ascii="Times New Roman" w:hAnsi="Times New Roman"/>
                <w:b/>
              </w:rPr>
              <w:t>Radius</w:t>
            </w:r>
          </w:p>
        </w:tc>
        <w:tc>
          <w:tcPr>
            <w:tcW w:w="900" w:type="dxa"/>
            <w:vMerge w:val="restart"/>
            <w:shd w:val="clear" w:color="auto" w:fill="EEECE1" w:themeFill="background2"/>
            <w:vAlign w:val="center"/>
          </w:tcPr>
          <w:p w:rsidR="00912E02" w:rsidRPr="0031323B" w:rsidRDefault="00912E02" w:rsidP="00A259CA">
            <w:pPr>
              <w:keepNext/>
              <w:autoSpaceDE w:val="0"/>
              <w:autoSpaceDN w:val="0"/>
              <w:adjustRightInd w:val="0"/>
              <w:jc w:val="center"/>
              <w:rPr>
                <w:rFonts w:ascii="Times New Roman" w:hAnsi="Times New Roman"/>
                <w:b/>
              </w:rPr>
            </w:pPr>
            <w:r w:rsidRPr="0031323B">
              <w:rPr>
                <w:rFonts w:ascii="Times New Roman" w:hAnsi="Times New Roman"/>
                <w:b/>
              </w:rPr>
              <w:t>Exit</w:t>
            </w:r>
          </w:p>
          <w:p w:rsidR="00912E02" w:rsidRPr="0031323B" w:rsidRDefault="00912E02" w:rsidP="00A259CA">
            <w:pPr>
              <w:keepNext/>
              <w:autoSpaceDE w:val="0"/>
              <w:autoSpaceDN w:val="0"/>
              <w:adjustRightInd w:val="0"/>
              <w:jc w:val="center"/>
              <w:rPr>
                <w:rFonts w:ascii="Times New Roman" w:hAnsi="Times New Roman"/>
                <w:b/>
              </w:rPr>
            </w:pPr>
            <w:r w:rsidRPr="0031323B">
              <w:rPr>
                <w:rFonts w:ascii="Times New Roman" w:hAnsi="Times New Roman"/>
                <w:b/>
              </w:rPr>
              <w:t>Radius</w:t>
            </w:r>
          </w:p>
        </w:tc>
        <w:tc>
          <w:tcPr>
            <w:tcW w:w="810" w:type="dxa"/>
            <w:vMerge w:val="restart"/>
            <w:shd w:val="clear" w:color="auto" w:fill="EEECE1" w:themeFill="background2"/>
            <w:vAlign w:val="center"/>
          </w:tcPr>
          <w:p w:rsidR="00912E02" w:rsidRPr="0031323B" w:rsidRDefault="00912E02" w:rsidP="00A259CA">
            <w:pPr>
              <w:keepNext/>
              <w:autoSpaceDE w:val="0"/>
              <w:autoSpaceDN w:val="0"/>
              <w:adjustRightInd w:val="0"/>
              <w:jc w:val="center"/>
              <w:rPr>
                <w:rFonts w:ascii="Times New Roman" w:hAnsi="Times New Roman"/>
                <w:b/>
              </w:rPr>
            </w:pPr>
            <w:r w:rsidRPr="0031323B">
              <w:rPr>
                <w:rFonts w:ascii="Times New Roman" w:hAnsi="Times New Roman"/>
                <w:b/>
              </w:rPr>
              <w:t>Inlet angle</w:t>
            </w:r>
          </w:p>
        </w:tc>
        <w:tc>
          <w:tcPr>
            <w:tcW w:w="810" w:type="dxa"/>
            <w:vMerge w:val="restart"/>
            <w:shd w:val="clear" w:color="auto" w:fill="EEECE1" w:themeFill="background2"/>
            <w:vAlign w:val="center"/>
          </w:tcPr>
          <w:p w:rsidR="00912E02" w:rsidRPr="0031323B" w:rsidRDefault="00912E02" w:rsidP="00A259CA">
            <w:pPr>
              <w:keepNext/>
              <w:autoSpaceDE w:val="0"/>
              <w:autoSpaceDN w:val="0"/>
              <w:adjustRightInd w:val="0"/>
              <w:jc w:val="center"/>
              <w:rPr>
                <w:rFonts w:ascii="Times New Roman" w:hAnsi="Times New Roman"/>
                <w:b/>
              </w:rPr>
            </w:pPr>
            <w:r w:rsidRPr="0031323B">
              <w:rPr>
                <w:rFonts w:ascii="Times New Roman" w:hAnsi="Times New Roman"/>
                <w:b/>
              </w:rPr>
              <w:t>Exit</w:t>
            </w:r>
          </w:p>
          <w:p w:rsidR="00912E02" w:rsidRPr="0031323B" w:rsidRDefault="00912E02" w:rsidP="00A259CA">
            <w:pPr>
              <w:keepNext/>
              <w:autoSpaceDE w:val="0"/>
              <w:autoSpaceDN w:val="0"/>
              <w:adjustRightInd w:val="0"/>
              <w:jc w:val="center"/>
              <w:rPr>
                <w:rFonts w:ascii="Times New Roman" w:hAnsi="Times New Roman"/>
                <w:b/>
              </w:rPr>
            </w:pPr>
            <w:r w:rsidRPr="0031323B">
              <w:rPr>
                <w:rFonts w:ascii="Times New Roman" w:hAnsi="Times New Roman"/>
                <w:b/>
              </w:rPr>
              <w:t>angle</w:t>
            </w:r>
          </w:p>
        </w:tc>
        <w:tc>
          <w:tcPr>
            <w:tcW w:w="3103" w:type="dxa"/>
            <w:gridSpan w:val="3"/>
            <w:shd w:val="clear" w:color="auto" w:fill="EEECE1" w:themeFill="background2"/>
            <w:vAlign w:val="center"/>
          </w:tcPr>
          <w:p w:rsidR="00912E02" w:rsidRPr="0031323B" w:rsidRDefault="00912E02" w:rsidP="00A259CA">
            <w:pPr>
              <w:keepNext/>
              <w:autoSpaceDE w:val="0"/>
              <w:autoSpaceDN w:val="0"/>
              <w:adjustRightInd w:val="0"/>
              <w:jc w:val="center"/>
              <w:rPr>
                <w:rFonts w:ascii="Times New Roman" w:hAnsi="Times New Roman"/>
                <w:b/>
              </w:rPr>
            </w:pPr>
            <w:r w:rsidRPr="0031323B">
              <w:rPr>
                <w:rFonts w:ascii="Times New Roman" w:hAnsi="Times New Roman"/>
                <w:b/>
              </w:rPr>
              <w:t>Standard Deviations</w:t>
            </w:r>
          </w:p>
        </w:tc>
      </w:tr>
      <w:tr w:rsidR="00912E02" w:rsidRPr="0031323B" w:rsidTr="00E22B2B">
        <w:tc>
          <w:tcPr>
            <w:tcW w:w="810" w:type="dxa"/>
            <w:vMerge/>
            <w:shd w:val="clear" w:color="auto" w:fill="EEECE1" w:themeFill="background2"/>
            <w:vAlign w:val="center"/>
          </w:tcPr>
          <w:p w:rsidR="00912E02" w:rsidRPr="0031323B" w:rsidRDefault="00912E02" w:rsidP="00A259CA">
            <w:pPr>
              <w:keepNext/>
              <w:autoSpaceDE w:val="0"/>
              <w:autoSpaceDN w:val="0"/>
              <w:adjustRightInd w:val="0"/>
              <w:jc w:val="center"/>
              <w:rPr>
                <w:rFonts w:ascii="Times New Roman" w:hAnsi="Times New Roman"/>
                <w:b/>
              </w:rPr>
            </w:pPr>
          </w:p>
        </w:tc>
        <w:tc>
          <w:tcPr>
            <w:tcW w:w="652" w:type="dxa"/>
            <w:vMerge/>
            <w:shd w:val="clear" w:color="auto" w:fill="EEECE1" w:themeFill="background2"/>
            <w:vAlign w:val="center"/>
          </w:tcPr>
          <w:p w:rsidR="00912E02" w:rsidRPr="0031323B" w:rsidRDefault="00912E02" w:rsidP="00A259CA">
            <w:pPr>
              <w:keepNext/>
              <w:autoSpaceDE w:val="0"/>
              <w:autoSpaceDN w:val="0"/>
              <w:adjustRightInd w:val="0"/>
              <w:jc w:val="center"/>
              <w:rPr>
                <w:rFonts w:ascii="Times New Roman" w:hAnsi="Times New Roman"/>
                <w:b/>
              </w:rPr>
            </w:pPr>
          </w:p>
        </w:tc>
        <w:tc>
          <w:tcPr>
            <w:tcW w:w="698" w:type="dxa"/>
            <w:vMerge/>
            <w:shd w:val="clear" w:color="auto" w:fill="EEECE1" w:themeFill="background2"/>
            <w:vAlign w:val="center"/>
          </w:tcPr>
          <w:p w:rsidR="00912E02" w:rsidRPr="0031323B" w:rsidRDefault="00912E02" w:rsidP="00A259CA">
            <w:pPr>
              <w:keepNext/>
              <w:autoSpaceDE w:val="0"/>
              <w:autoSpaceDN w:val="0"/>
              <w:adjustRightInd w:val="0"/>
              <w:jc w:val="center"/>
              <w:rPr>
                <w:rFonts w:ascii="Times New Roman" w:hAnsi="Times New Roman"/>
                <w:b/>
              </w:rPr>
            </w:pPr>
          </w:p>
        </w:tc>
        <w:tc>
          <w:tcPr>
            <w:tcW w:w="900" w:type="dxa"/>
            <w:vMerge/>
            <w:shd w:val="clear" w:color="auto" w:fill="EEECE1" w:themeFill="background2"/>
            <w:vAlign w:val="center"/>
          </w:tcPr>
          <w:p w:rsidR="00912E02" w:rsidRPr="0031323B" w:rsidRDefault="00912E02" w:rsidP="00A259CA">
            <w:pPr>
              <w:keepNext/>
              <w:autoSpaceDE w:val="0"/>
              <w:autoSpaceDN w:val="0"/>
              <w:adjustRightInd w:val="0"/>
              <w:jc w:val="center"/>
              <w:rPr>
                <w:rFonts w:ascii="Times New Roman" w:hAnsi="Times New Roman"/>
                <w:b/>
              </w:rPr>
            </w:pPr>
          </w:p>
        </w:tc>
        <w:tc>
          <w:tcPr>
            <w:tcW w:w="900" w:type="dxa"/>
            <w:vMerge/>
            <w:shd w:val="clear" w:color="auto" w:fill="EEECE1" w:themeFill="background2"/>
            <w:vAlign w:val="center"/>
          </w:tcPr>
          <w:p w:rsidR="00912E02" w:rsidRPr="0031323B" w:rsidRDefault="00912E02" w:rsidP="00A259CA">
            <w:pPr>
              <w:keepNext/>
              <w:autoSpaceDE w:val="0"/>
              <w:autoSpaceDN w:val="0"/>
              <w:adjustRightInd w:val="0"/>
              <w:jc w:val="center"/>
              <w:rPr>
                <w:rFonts w:ascii="Times New Roman" w:hAnsi="Times New Roman"/>
                <w:b/>
              </w:rPr>
            </w:pPr>
          </w:p>
        </w:tc>
        <w:tc>
          <w:tcPr>
            <w:tcW w:w="810" w:type="dxa"/>
            <w:vMerge/>
            <w:shd w:val="clear" w:color="auto" w:fill="EEECE1" w:themeFill="background2"/>
            <w:vAlign w:val="center"/>
          </w:tcPr>
          <w:p w:rsidR="00912E02" w:rsidRPr="0031323B" w:rsidRDefault="00912E02" w:rsidP="00A259CA">
            <w:pPr>
              <w:keepNext/>
              <w:autoSpaceDE w:val="0"/>
              <w:autoSpaceDN w:val="0"/>
              <w:adjustRightInd w:val="0"/>
              <w:jc w:val="center"/>
              <w:rPr>
                <w:rFonts w:ascii="Times New Roman" w:hAnsi="Times New Roman"/>
                <w:b/>
              </w:rPr>
            </w:pPr>
          </w:p>
        </w:tc>
        <w:tc>
          <w:tcPr>
            <w:tcW w:w="810" w:type="dxa"/>
            <w:vMerge/>
            <w:shd w:val="clear" w:color="auto" w:fill="EEECE1" w:themeFill="background2"/>
            <w:vAlign w:val="center"/>
          </w:tcPr>
          <w:p w:rsidR="00912E02" w:rsidRPr="0031323B" w:rsidRDefault="00912E02" w:rsidP="00A259CA">
            <w:pPr>
              <w:keepNext/>
              <w:autoSpaceDE w:val="0"/>
              <w:autoSpaceDN w:val="0"/>
              <w:adjustRightInd w:val="0"/>
              <w:jc w:val="center"/>
              <w:rPr>
                <w:rFonts w:ascii="Times New Roman" w:hAnsi="Times New Roman"/>
                <w:b/>
              </w:rPr>
            </w:pPr>
          </w:p>
        </w:tc>
        <w:tc>
          <w:tcPr>
            <w:tcW w:w="1080" w:type="dxa"/>
            <w:shd w:val="clear" w:color="auto" w:fill="EEECE1" w:themeFill="background2"/>
            <w:vAlign w:val="center"/>
          </w:tcPr>
          <w:p w:rsidR="00912E02" w:rsidRPr="0031323B" w:rsidRDefault="00912E02" w:rsidP="00A259CA">
            <w:pPr>
              <w:keepNext/>
              <w:autoSpaceDE w:val="0"/>
              <w:autoSpaceDN w:val="0"/>
              <w:adjustRightInd w:val="0"/>
              <w:jc w:val="center"/>
              <w:rPr>
                <w:rFonts w:ascii="Times New Roman" w:hAnsi="Times New Roman"/>
                <w:b/>
              </w:rPr>
            </w:pPr>
            <w:r w:rsidRPr="0031323B">
              <w:rPr>
                <w:rFonts w:ascii="Times New Roman" w:hAnsi="Times New Roman"/>
                <w:b/>
              </w:rPr>
              <w:t>Density</w:t>
            </w:r>
          </w:p>
        </w:tc>
        <w:tc>
          <w:tcPr>
            <w:tcW w:w="1080" w:type="dxa"/>
            <w:shd w:val="clear" w:color="auto" w:fill="EEECE1" w:themeFill="background2"/>
            <w:vAlign w:val="center"/>
          </w:tcPr>
          <w:p w:rsidR="00912E02" w:rsidRPr="0031323B" w:rsidRDefault="00912E02" w:rsidP="00A259CA">
            <w:pPr>
              <w:keepNext/>
              <w:autoSpaceDE w:val="0"/>
              <w:autoSpaceDN w:val="0"/>
              <w:adjustRightInd w:val="0"/>
              <w:jc w:val="center"/>
              <w:rPr>
                <w:rFonts w:ascii="Times New Roman" w:hAnsi="Times New Roman"/>
                <w:b/>
              </w:rPr>
            </w:pPr>
            <w:r w:rsidRPr="0031323B">
              <w:rPr>
                <w:rFonts w:ascii="Times New Roman" w:hAnsi="Times New Roman"/>
                <w:b/>
              </w:rPr>
              <w:t>Mach number</w:t>
            </w:r>
          </w:p>
        </w:tc>
        <w:tc>
          <w:tcPr>
            <w:tcW w:w="943" w:type="dxa"/>
            <w:shd w:val="clear" w:color="auto" w:fill="EEECE1" w:themeFill="background2"/>
            <w:vAlign w:val="center"/>
          </w:tcPr>
          <w:p w:rsidR="00912E02" w:rsidRPr="0031323B" w:rsidRDefault="00912E02" w:rsidP="00A259CA">
            <w:pPr>
              <w:keepNext/>
              <w:autoSpaceDE w:val="0"/>
              <w:autoSpaceDN w:val="0"/>
              <w:adjustRightInd w:val="0"/>
              <w:jc w:val="center"/>
              <w:rPr>
                <w:rFonts w:ascii="Times New Roman" w:hAnsi="Times New Roman"/>
                <w:b/>
              </w:rPr>
            </w:pPr>
            <w:r w:rsidRPr="0031323B">
              <w:rPr>
                <w:rFonts w:ascii="Times New Roman" w:hAnsi="Times New Roman"/>
                <w:b/>
              </w:rPr>
              <w:t>Tempe-rature</w:t>
            </w:r>
          </w:p>
        </w:tc>
      </w:tr>
      <w:tr w:rsidR="00E22B2B" w:rsidRPr="0031323B" w:rsidTr="00E22B2B">
        <w:tc>
          <w:tcPr>
            <w:tcW w:w="810" w:type="dxa"/>
            <w:vAlign w:val="center"/>
          </w:tcPr>
          <w:p w:rsidR="00E22B2B" w:rsidRPr="0031323B" w:rsidRDefault="00E22B2B" w:rsidP="00A259CA">
            <w:pPr>
              <w:keepNext/>
              <w:autoSpaceDE w:val="0"/>
              <w:autoSpaceDN w:val="0"/>
              <w:adjustRightInd w:val="0"/>
              <w:jc w:val="center"/>
              <w:rPr>
                <w:rFonts w:ascii="Times New Roman" w:hAnsi="Times New Roman"/>
              </w:rPr>
            </w:pPr>
            <w:r w:rsidRPr="0031323B">
              <w:rPr>
                <w:rFonts w:ascii="Times New Roman" w:hAnsi="Times New Roman"/>
              </w:rPr>
              <w:t>25</w:t>
            </w:r>
          </w:p>
        </w:tc>
        <w:tc>
          <w:tcPr>
            <w:tcW w:w="652" w:type="dxa"/>
            <w:vAlign w:val="center"/>
          </w:tcPr>
          <w:p w:rsidR="00E22B2B" w:rsidRPr="0031323B" w:rsidRDefault="00E22B2B" w:rsidP="00A259CA">
            <w:pPr>
              <w:keepNext/>
              <w:jc w:val="center"/>
              <w:rPr>
                <w:rFonts w:ascii="Times New Roman" w:hAnsi="Times New Roman"/>
                <w:color w:val="000000"/>
              </w:rPr>
            </w:pPr>
            <w:r w:rsidRPr="0031323B">
              <w:rPr>
                <w:rFonts w:ascii="Times New Roman" w:hAnsi="Times New Roman"/>
                <w:color w:val="000000"/>
              </w:rPr>
              <w:t>-3.2</w:t>
            </w:r>
          </w:p>
        </w:tc>
        <w:tc>
          <w:tcPr>
            <w:tcW w:w="698" w:type="dxa"/>
            <w:vAlign w:val="center"/>
          </w:tcPr>
          <w:p w:rsidR="00E22B2B" w:rsidRPr="0031323B" w:rsidRDefault="00E22B2B" w:rsidP="00A259CA">
            <w:pPr>
              <w:keepNext/>
              <w:jc w:val="center"/>
              <w:rPr>
                <w:rFonts w:ascii="Times New Roman" w:hAnsi="Times New Roman"/>
                <w:color w:val="000000"/>
              </w:rPr>
            </w:pPr>
            <w:r w:rsidRPr="0031323B">
              <w:rPr>
                <w:rFonts w:ascii="Times New Roman" w:hAnsi="Times New Roman"/>
                <w:color w:val="000000"/>
              </w:rPr>
              <w:t>5.23</w:t>
            </w:r>
          </w:p>
        </w:tc>
        <w:tc>
          <w:tcPr>
            <w:tcW w:w="900" w:type="dxa"/>
            <w:vAlign w:val="center"/>
          </w:tcPr>
          <w:p w:rsidR="00E22B2B" w:rsidRPr="0031323B" w:rsidRDefault="00E22B2B" w:rsidP="00A259CA">
            <w:pPr>
              <w:keepNext/>
              <w:jc w:val="center"/>
              <w:rPr>
                <w:rFonts w:ascii="Times New Roman" w:hAnsi="Times New Roman"/>
                <w:color w:val="000000"/>
              </w:rPr>
            </w:pPr>
            <w:r w:rsidRPr="0031323B">
              <w:rPr>
                <w:rFonts w:ascii="Times New Roman" w:hAnsi="Times New Roman"/>
                <w:color w:val="000000"/>
              </w:rPr>
              <w:t>3.24</w:t>
            </w:r>
          </w:p>
        </w:tc>
        <w:tc>
          <w:tcPr>
            <w:tcW w:w="900" w:type="dxa"/>
            <w:vAlign w:val="center"/>
          </w:tcPr>
          <w:p w:rsidR="00E22B2B" w:rsidRPr="0031323B" w:rsidRDefault="00E22B2B" w:rsidP="00A259CA">
            <w:pPr>
              <w:keepNext/>
              <w:jc w:val="center"/>
              <w:rPr>
                <w:rFonts w:ascii="Times New Roman" w:hAnsi="Times New Roman"/>
                <w:color w:val="000000"/>
              </w:rPr>
            </w:pPr>
            <w:r w:rsidRPr="0031323B">
              <w:rPr>
                <w:rFonts w:ascii="Times New Roman" w:hAnsi="Times New Roman"/>
                <w:color w:val="000000"/>
              </w:rPr>
              <w:t>4.5</w:t>
            </w:r>
          </w:p>
        </w:tc>
        <w:tc>
          <w:tcPr>
            <w:tcW w:w="810" w:type="dxa"/>
            <w:vAlign w:val="center"/>
          </w:tcPr>
          <w:p w:rsidR="00E22B2B" w:rsidRPr="0031323B" w:rsidRDefault="00E22B2B" w:rsidP="00A259CA">
            <w:pPr>
              <w:keepNext/>
              <w:jc w:val="center"/>
              <w:rPr>
                <w:rFonts w:ascii="Times New Roman" w:hAnsi="Times New Roman"/>
                <w:color w:val="000000"/>
              </w:rPr>
            </w:pPr>
            <w:r w:rsidRPr="0031323B">
              <w:rPr>
                <w:rFonts w:ascii="Times New Roman" w:hAnsi="Times New Roman"/>
                <w:color w:val="000000"/>
              </w:rPr>
              <w:t>-9</w:t>
            </w:r>
          </w:p>
        </w:tc>
        <w:tc>
          <w:tcPr>
            <w:tcW w:w="810" w:type="dxa"/>
            <w:vAlign w:val="center"/>
          </w:tcPr>
          <w:p w:rsidR="00E22B2B" w:rsidRPr="0031323B" w:rsidRDefault="00E22B2B" w:rsidP="00A259CA">
            <w:pPr>
              <w:keepNext/>
              <w:jc w:val="center"/>
              <w:rPr>
                <w:rFonts w:ascii="Times New Roman" w:hAnsi="Times New Roman"/>
                <w:color w:val="000000"/>
              </w:rPr>
            </w:pPr>
            <w:r w:rsidRPr="0031323B">
              <w:rPr>
                <w:rFonts w:ascii="Times New Roman" w:hAnsi="Times New Roman"/>
                <w:color w:val="000000"/>
              </w:rPr>
              <w:t>8</w:t>
            </w:r>
          </w:p>
        </w:tc>
        <w:tc>
          <w:tcPr>
            <w:tcW w:w="1080" w:type="dxa"/>
            <w:vAlign w:val="center"/>
          </w:tcPr>
          <w:p w:rsidR="00E22B2B" w:rsidRPr="0031323B" w:rsidRDefault="006D7263" w:rsidP="00A259CA">
            <w:pPr>
              <w:keepNext/>
              <w:jc w:val="center"/>
              <w:rPr>
                <w:rFonts w:ascii="Times New Roman" w:hAnsi="Times New Roman"/>
                <w:color w:val="000000"/>
              </w:rPr>
            </w:pPr>
            <w:r w:rsidRPr="0031323B">
              <w:rPr>
                <w:rFonts w:ascii="Times New Roman" w:hAnsi="Times New Roman"/>
                <w:color w:val="000000"/>
              </w:rPr>
              <w:t>0.1557</w:t>
            </w:r>
          </w:p>
        </w:tc>
        <w:tc>
          <w:tcPr>
            <w:tcW w:w="1080" w:type="dxa"/>
            <w:vAlign w:val="center"/>
          </w:tcPr>
          <w:p w:rsidR="00E22B2B" w:rsidRPr="0031323B" w:rsidRDefault="006D7263" w:rsidP="00A259CA">
            <w:pPr>
              <w:keepNext/>
              <w:jc w:val="center"/>
              <w:rPr>
                <w:rFonts w:ascii="Times New Roman" w:hAnsi="Times New Roman"/>
                <w:color w:val="000000"/>
              </w:rPr>
            </w:pPr>
            <w:r w:rsidRPr="0031323B">
              <w:rPr>
                <w:rFonts w:ascii="Times New Roman" w:hAnsi="Times New Roman"/>
                <w:color w:val="000000"/>
              </w:rPr>
              <w:t>0.9950</w:t>
            </w:r>
          </w:p>
        </w:tc>
        <w:tc>
          <w:tcPr>
            <w:tcW w:w="943" w:type="dxa"/>
            <w:vAlign w:val="center"/>
          </w:tcPr>
          <w:p w:rsidR="00E22B2B" w:rsidRPr="0031323B" w:rsidRDefault="00E22B2B" w:rsidP="00A259CA">
            <w:pPr>
              <w:keepNext/>
              <w:jc w:val="center"/>
              <w:rPr>
                <w:rFonts w:ascii="Times New Roman" w:hAnsi="Times New Roman"/>
                <w:color w:val="000000"/>
              </w:rPr>
            </w:pPr>
            <w:r w:rsidRPr="0031323B">
              <w:rPr>
                <w:rFonts w:ascii="Times New Roman" w:hAnsi="Times New Roman"/>
                <w:color w:val="000000"/>
              </w:rPr>
              <w:t>96.5519</w:t>
            </w:r>
          </w:p>
        </w:tc>
      </w:tr>
      <w:tr w:rsidR="00E22B2B" w:rsidRPr="0031323B" w:rsidTr="00E22B2B">
        <w:tc>
          <w:tcPr>
            <w:tcW w:w="810" w:type="dxa"/>
            <w:vAlign w:val="center"/>
          </w:tcPr>
          <w:p w:rsidR="00E22B2B" w:rsidRPr="0031323B" w:rsidRDefault="00E22B2B" w:rsidP="00A259CA">
            <w:pPr>
              <w:keepNext/>
              <w:autoSpaceDE w:val="0"/>
              <w:autoSpaceDN w:val="0"/>
              <w:adjustRightInd w:val="0"/>
              <w:jc w:val="center"/>
              <w:rPr>
                <w:rFonts w:ascii="Times New Roman" w:hAnsi="Times New Roman"/>
              </w:rPr>
            </w:pPr>
            <w:r w:rsidRPr="0031323B">
              <w:rPr>
                <w:rFonts w:ascii="Times New Roman" w:hAnsi="Times New Roman"/>
              </w:rPr>
              <w:t>28</w:t>
            </w:r>
          </w:p>
        </w:tc>
        <w:tc>
          <w:tcPr>
            <w:tcW w:w="652" w:type="dxa"/>
            <w:vAlign w:val="center"/>
          </w:tcPr>
          <w:p w:rsidR="00E22B2B" w:rsidRPr="0031323B" w:rsidRDefault="00E22B2B" w:rsidP="00A259CA">
            <w:pPr>
              <w:keepNext/>
              <w:jc w:val="center"/>
              <w:rPr>
                <w:rFonts w:ascii="Times New Roman" w:hAnsi="Times New Roman"/>
                <w:color w:val="000000"/>
              </w:rPr>
            </w:pPr>
            <w:r w:rsidRPr="0031323B">
              <w:rPr>
                <w:rFonts w:ascii="Times New Roman" w:hAnsi="Times New Roman"/>
                <w:color w:val="000000"/>
              </w:rPr>
              <w:t>-3</w:t>
            </w:r>
          </w:p>
        </w:tc>
        <w:tc>
          <w:tcPr>
            <w:tcW w:w="698" w:type="dxa"/>
            <w:vAlign w:val="center"/>
          </w:tcPr>
          <w:p w:rsidR="00E22B2B" w:rsidRPr="0031323B" w:rsidRDefault="00E22B2B" w:rsidP="00A259CA">
            <w:pPr>
              <w:keepNext/>
              <w:jc w:val="center"/>
              <w:rPr>
                <w:rFonts w:ascii="Times New Roman" w:hAnsi="Times New Roman"/>
                <w:color w:val="000000"/>
              </w:rPr>
            </w:pPr>
            <w:r w:rsidRPr="0031323B">
              <w:rPr>
                <w:rFonts w:ascii="Times New Roman" w:hAnsi="Times New Roman"/>
                <w:color w:val="000000"/>
              </w:rPr>
              <w:t>4.3</w:t>
            </w:r>
          </w:p>
        </w:tc>
        <w:tc>
          <w:tcPr>
            <w:tcW w:w="900" w:type="dxa"/>
            <w:vAlign w:val="center"/>
          </w:tcPr>
          <w:p w:rsidR="00E22B2B" w:rsidRPr="0031323B" w:rsidRDefault="00E22B2B" w:rsidP="00A259CA">
            <w:pPr>
              <w:keepNext/>
              <w:jc w:val="center"/>
              <w:rPr>
                <w:rFonts w:ascii="Times New Roman" w:hAnsi="Times New Roman"/>
                <w:color w:val="000000"/>
              </w:rPr>
            </w:pPr>
            <w:r w:rsidRPr="0031323B">
              <w:rPr>
                <w:rFonts w:ascii="Times New Roman" w:hAnsi="Times New Roman"/>
                <w:color w:val="000000"/>
              </w:rPr>
              <w:t>2</w:t>
            </w:r>
          </w:p>
        </w:tc>
        <w:tc>
          <w:tcPr>
            <w:tcW w:w="900" w:type="dxa"/>
            <w:vAlign w:val="center"/>
          </w:tcPr>
          <w:p w:rsidR="00E22B2B" w:rsidRPr="0031323B" w:rsidRDefault="00E22B2B" w:rsidP="00A259CA">
            <w:pPr>
              <w:keepNext/>
              <w:jc w:val="center"/>
              <w:rPr>
                <w:rFonts w:ascii="Times New Roman" w:hAnsi="Times New Roman"/>
                <w:color w:val="000000"/>
              </w:rPr>
            </w:pPr>
            <w:r w:rsidRPr="0031323B">
              <w:rPr>
                <w:rFonts w:ascii="Times New Roman" w:hAnsi="Times New Roman"/>
                <w:color w:val="000000"/>
              </w:rPr>
              <w:t>2.4</w:t>
            </w:r>
          </w:p>
        </w:tc>
        <w:tc>
          <w:tcPr>
            <w:tcW w:w="810" w:type="dxa"/>
            <w:vAlign w:val="center"/>
          </w:tcPr>
          <w:p w:rsidR="00E22B2B" w:rsidRPr="0031323B" w:rsidRDefault="00E22B2B" w:rsidP="00A259CA">
            <w:pPr>
              <w:keepNext/>
              <w:jc w:val="center"/>
              <w:rPr>
                <w:rFonts w:ascii="Times New Roman" w:hAnsi="Times New Roman"/>
                <w:color w:val="000000"/>
              </w:rPr>
            </w:pPr>
            <w:r w:rsidRPr="0031323B">
              <w:rPr>
                <w:rFonts w:ascii="Times New Roman" w:hAnsi="Times New Roman"/>
                <w:color w:val="000000"/>
              </w:rPr>
              <w:t>-6</w:t>
            </w:r>
          </w:p>
        </w:tc>
        <w:tc>
          <w:tcPr>
            <w:tcW w:w="810" w:type="dxa"/>
            <w:vAlign w:val="center"/>
          </w:tcPr>
          <w:p w:rsidR="00E22B2B" w:rsidRPr="0031323B" w:rsidRDefault="00E22B2B" w:rsidP="00A259CA">
            <w:pPr>
              <w:keepNext/>
              <w:jc w:val="center"/>
              <w:rPr>
                <w:rFonts w:ascii="Times New Roman" w:hAnsi="Times New Roman"/>
                <w:color w:val="000000"/>
              </w:rPr>
            </w:pPr>
            <w:r w:rsidRPr="0031323B">
              <w:rPr>
                <w:rFonts w:ascii="Times New Roman" w:hAnsi="Times New Roman"/>
                <w:color w:val="000000"/>
              </w:rPr>
              <w:t>9</w:t>
            </w:r>
          </w:p>
        </w:tc>
        <w:tc>
          <w:tcPr>
            <w:tcW w:w="1080" w:type="dxa"/>
            <w:vAlign w:val="center"/>
          </w:tcPr>
          <w:p w:rsidR="00E22B2B" w:rsidRPr="0031323B" w:rsidRDefault="006D7263" w:rsidP="00A259CA">
            <w:pPr>
              <w:keepNext/>
              <w:jc w:val="center"/>
              <w:rPr>
                <w:rFonts w:ascii="Times New Roman" w:hAnsi="Times New Roman"/>
                <w:color w:val="000000"/>
              </w:rPr>
            </w:pPr>
            <w:r w:rsidRPr="0031323B">
              <w:rPr>
                <w:rFonts w:ascii="Times New Roman" w:hAnsi="Times New Roman"/>
                <w:color w:val="000000"/>
              </w:rPr>
              <w:t>0.4547</w:t>
            </w:r>
          </w:p>
        </w:tc>
        <w:tc>
          <w:tcPr>
            <w:tcW w:w="1080" w:type="dxa"/>
            <w:vAlign w:val="center"/>
          </w:tcPr>
          <w:p w:rsidR="00E22B2B" w:rsidRPr="0031323B" w:rsidRDefault="006D7263" w:rsidP="00A259CA">
            <w:pPr>
              <w:keepNext/>
              <w:jc w:val="center"/>
              <w:rPr>
                <w:rFonts w:ascii="Times New Roman" w:hAnsi="Times New Roman"/>
                <w:color w:val="000000"/>
              </w:rPr>
            </w:pPr>
            <w:r w:rsidRPr="0031323B">
              <w:rPr>
                <w:rFonts w:ascii="Times New Roman" w:hAnsi="Times New Roman"/>
                <w:color w:val="000000"/>
              </w:rPr>
              <w:t>0.5436</w:t>
            </w:r>
          </w:p>
        </w:tc>
        <w:tc>
          <w:tcPr>
            <w:tcW w:w="943" w:type="dxa"/>
            <w:vAlign w:val="center"/>
          </w:tcPr>
          <w:p w:rsidR="00E22B2B" w:rsidRPr="0031323B" w:rsidRDefault="00912E02" w:rsidP="00A259CA">
            <w:pPr>
              <w:keepNext/>
              <w:jc w:val="center"/>
              <w:rPr>
                <w:rFonts w:ascii="Times New Roman" w:hAnsi="Times New Roman"/>
                <w:color w:val="000000"/>
              </w:rPr>
            </w:pPr>
            <w:r w:rsidRPr="0031323B">
              <w:rPr>
                <w:rFonts w:ascii="Times New Roman" w:hAnsi="Times New Roman"/>
                <w:color w:val="000000"/>
              </w:rPr>
              <w:t>88.3194</w:t>
            </w:r>
          </w:p>
        </w:tc>
      </w:tr>
      <w:tr w:rsidR="00E22B2B" w:rsidRPr="0031323B" w:rsidTr="00E22B2B">
        <w:tc>
          <w:tcPr>
            <w:tcW w:w="810" w:type="dxa"/>
            <w:vAlign w:val="center"/>
          </w:tcPr>
          <w:p w:rsidR="00E22B2B" w:rsidRPr="0031323B" w:rsidRDefault="00E22B2B" w:rsidP="00A259CA">
            <w:pPr>
              <w:keepNext/>
              <w:autoSpaceDE w:val="0"/>
              <w:autoSpaceDN w:val="0"/>
              <w:adjustRightInd w:val="0"/>
              <w:jc w:val="center"/>
              <w:rPr>
                <w:rFonts w:ascii="Times New Roman" w:hAnsi="Times New Roman"/>
              </w:rPr>
            </w:pPr>
            <w:r w:rsidRPr="0031323B">
              <w:rPr>
                <w:rFonts w:ascii="Times New Roman" w:hAnsi="Times New Roman"/>
              </w:rPr>
              <w:t>7</w:t>
            </w:r>
          </w:p>
        </w:tc>
        <w:tc>
          <w:tcPr>
            <w:tcW w:w="652" w:type="dxa"/>
            <w:vAlign w:val="center"/>
          </w:tcPr>
          <w:p w:rsidR="00E22B2B" w:rsidRPr="0031323B" w:rsidRDefault="00E22B2B" w:rsidP="00A259CA">
            <w:pPr>
              <w:keepNext/>
              <w:jc w:val="center"/>
              <w:rPr>
                <w:rFonts w:ascii="Times New Roman" w:hAnsi="Times New Roman"/>
                <w:color w:val="000000"/>
              </w:rPr>
            </w:pPr>
            <w:r w:rsidRPr="0031323B">
              <w:rPr>
                <w:rFonts w:ascii="Times New Roman" w:hAnsi="Times New Roman"/>
                <w:color w:val="000000"/>
              </w:rPr>
              <w:t>-3.9</w:t>
            </w:r>
          </w:p>
        </w:tc>
        <w:tc>
          <w:tcPr>
            <w:tcW w:w="698" w:type="dxa"/>
            <w:vAlign w:val="center"/>
          </w:tcPr>
          <w:p w:rsidR="00E22B2B" w:rsidRPr="0031323B" w:rsidRDefault="00E22B2B" w:rsidP="00A259CA">
            <w:pPr>
              <w:keepNext/>
              <w:jc w:val="center"/>
              <w:rPr>
                <w:rFonts w:ascii="Times New Roman" w:hAnsi="Times New Roman"/>
                <w:color w:val="000000"/>
              </w:rPr>
            </w:pPr>
            <w:r w:rsidRPr="0031323B">
              <w:rPr>
                <w:rFonts w:ascii="Times New Roman" w:hAnsi="Times New Roman"/>
                <w:color w:val="000000"/>
              </w:rPr>
              <w:t>5</w:t>
            </w:r>
          </w:p>
        </w:tc>
        <w:tc>
          <w:tcPr>
            <w:tcW w:w="900" w:type="dxa"/>
            <w:vAlign w:val="center"/>
          </w:tcPr>
          <w:p w:rsidR="00E22B2B" w:rsidRPr="0031323B" w:rsidRDefault="00E22B2B" w:rsidP="00A259CA">
            <w:pPr>
              <w:keepNext/>
              <w:jc w:val="center"/>
              <w:rPr>
                <w:rFonts w:ascii="Times New Roman" w:hAnsi="Times New Roman"/>
                <w:color w:val="000000"/>
              </w:rPr>
            </w:pPr>
            <w:r w:rsidRPr="0031323B">
              <w:rPr>
                <w:rFonts w:ascii="Times New Roman" w:hAnsi="Times New Roman"/>
                <w:color w:val="000000"/>
              </w:rPr>
              <w:t>3.2</w:t>
            </w:r>
          </w:p>
        </w:tc>
        <w:tc>
          <w:tcPr>
            <w:tcW w:w="900" w:type="dxa"/>
            <w:vAlign w:val="center"/>
          </w:tcPr>
          <w:p w:rsidR="00E22B2B" w:rsidRPr="0031323B" w:rsidRDefault="00E22B2B" w:rsidP="00A259CA">
            <w:pPr>
              <w:keepNext/>
              <w:jc w:val="center"/>
              <w:rPr>
                <w:rFonts w:ascii="Times New Roman" w:hAnsi="Times New Roman"/>
                <w:color w:val="000000"/>
              </w:rPr>
            </w:pPr>
            <w:r w:rsidRPr="0031323B">
              <w:rPr>
                <w:rFonts w:ascii="Times New Roman" w:hAnsi="Times New Roman"/>
                <w:color w:val="000000"/>
              </w:rPr>
              <w:t>6</w:t>
            </w:r>
          </w:p>
        </w:tc>
        <w:tc>
          <w:tcPr>
            <w:tcW w:w="810" w:type="dxa"/>
            <w:vAlign w:val="center"/>
          </w:tcPr>
          <w:p w:rsidR="00E22B2B" w:rsidRPr="0031323B" w:rsidRDefault="00E22B2B" w:rsidP="00A259CA">
            <w:pPr>
              <w:keepNext/>
              <w:jc w:val="center"/>
              <w:rPr>
                <w:rFonts w:ascii="Times New Roman" w:hAnsi="Times New Roman"/>
                <w:color w:val="000000"/>
              </w:rPr>
            </w:pPr>
            <w:r w:rsidRPr="0031323B">
              <w:rPr>
                <w:rFonts w:ascii="Times New Roman" w:hAnsi="Times New Roman"/>
                <w:color w:val="000000"/>
              </w:rPr>
              <w:t>-10</w:t>
            </w:r>
          </w:p>
        </w:tc>
        <w:tc>
          <w:tcPr>
            <w:tcW w:w="810" w:type="dxa"/>
            <w:vAlign w:val="center"/>
          </w:tcPr>
          <w:p w:rsidR="00E22B2B" w:rsidRPr="0031323B" w:rsidRDefault="00E22B2B" w:rsidP="00A259CA">
            <w:pPr>
              <w:keepNext/>
              <w:jc w:val="center"/>
              <w:rPr>
                <w:rFonts w:ascii="Times New Roman" w:hAnsi="Times New Roman"/>
                <w:color w:val="000000"/>
              </w:rPr>
            </w:pPr>
            <w:r w:rsidRPr="0031323B">
              <w:rPr>
                <w:rFonts w:ascii="Times New Roman" w:hAnsi="Times New Roman"/>
                <w:color w:val="000000"/>
              </w:rPr>
              <w:t>9</w:t>
            </w:r>
          </w:p>
        </w:tc>
        <w:tc>
          <w:tcPr>
            <w:tcW w:w="1080" w:type="dxa"/>
            <w:vAlign w:val="center"/>
          </w:tcPr>
          <w:p w:rsidR="00E22B2B" w:rsidRPr="0031323B" w:rsidRDefault="00E22B2B" w:rsidP="00A259CA">
            <w:pPr>
              <w:keepNext/>
              <w:jc w:val="center"/>
              <w:rPr>
                <w:rFonts w:ascii="Times New Roman" w:hAnsi="Times New Roman"/>
                <w:color w:val="000000"/>
              </w:rPr>
            </w:pPr>
            <w:r w:rsidRPr="0031323B">
              <w:rPr>
                <w:rFonts w:ascii="Times New Roman" w:hAnsi="Times New Roman"/>
                <w:color w:val="000000"/>
              </w:rPr>
              <w:t>0.412</w:t>
            </w:r>
            <w:r w:rsidR="006D7263" w:rsidRPr="0031323B">
              <w:rPr>
                <w:rFonts w:ascii="Times New Roman" w:hAnsi="Times New Roman"/>
                <w:color w:val="000000"/>
              </w:rPr>
              <w:t>5</w:t>
            </w:r>
          </w:p>
        </w:tc>
        <w:tc>
          <w:tcPr>
            <w:tcW w:w="1080" w:type="dxa"/>
            <w:vAlign w:val="center"/>
          </w:tcPr>
          <w:p w:rsidR="00E22B2B" w:rsidRPr="0031323B" w:rsidRDefault="006D7263" w:rsidP="00A259CA">
            <w:pPr>
              <w:keepNext/>
              <w:jc w:val="center"/>
              <w:rPr>
                <w:rFonts w:ascii="Times New Roman" w:hAnsi="Times New Roman"/>
                <w:color w:val="000000"/>
              </w:rPr>
            </w:pPr>
            <w:r w:rsidRPr="0031323B">
              <w:rPr>
                <w:rFonts w:ascii="Times New Roman" w:hAnsi="Times New Roman"/>
                <w:color w:val="000000"/>
              </w:rPr>
              <w:t>2.6141</w:t>
            </w:r>
          </w:p>
        </w:tc>
        <w:tc>
          <w:tcPr>
            <w:tcW w:w="943" w:type="dxa"/>
            <w:vAlign w:val="center"/>
          </w:tcPr>
          <w:p w:rsidR="00E22B2B" w:rsidRPr="0031323B" w:rsidRDefault="00E22B2B" w:rsidP="00A259CA">
            <w:pPr>
              <w:keepNext/>
              <w:jc w:val="center"/>
              <w:rPr>
                <w:rFonts w:ascii="Times New Roman" w:hAnsi="Times New Roman"/>
                <w:color w:val="000000"/>
              </w:rPr>
            </w:pPr>
            <w:r w:rsidRPr="0031323B">
              <w:rPr>
                <w:rFonts w:ascii="Times New Roman" w:hAnsi="Times New Roman"/>
                <w:color w:val="000000"/>
              </w:rPr>
              <w:t>52.3236</w:t>
            </w:r>
          </w:p>
        </w:tc>
      </w:tr>
    </w:tbl>
    <w:p w:rsidR="001922E2" w:rsidRPr="0031323B" w:rsidRDefault="001922E2" w:rsidP="001922E2">
      <w:pPr>
        <w:rPr>
          <w:rFonts w:ascii="Times New Roman" w:hAnsi="Times New Roman"/>
          <w:lang w:val="en-US"/>
        </w:rPr>
      </w:pPr>
    </w:p>
    <w:p w:rsidR="001922E2" w:rsidRPr="0031323B" w:rsidRDefault="00122085" w:rsidP="001922E2">
      <w:pPr>
        <w:autoSpaceDE w:val="0"/>
        <w:autoSpaceDN w:val="0"/>
        <w:adjustRightInd w:val="0"/>
        <w:spacing w:line="480" w:lineRule="auto"/>
        <w:ind w:firstLine="708"/>
        <w:rPr>
          <w:rFonts w:ascii="Times New Roman" w:hAnsi="Times New Roman"/>
          <w:sz w:val="24"/>
          <w:lang w:val="en-US"/>
        </w:rPr>
      </w:pPr>
      <w:r>
        <w:fldChar w:fldCharType="begin"/>
      </w:r>
      <w:r>
        <w:instrText xml:space="preserve"> REF _Ref340015695 \h  \* MERGEFORMAT </w:instrText>
      </w:r>
      <w:r>
        <w:fldChar w:fldCharType="separate"/>
      </w:r>
      <w:r w:rsidR="00C77FB5" w:rsidRPr="00C77FB5">
        <w:rPr>
          <w:rFonts w:ascii="Times New Roman" w:hAnsi="Times New Roman"/>
          <w:sz w:val="24"/>
          <w:lang w:val="en-US"/>
        </w:rPr>
        <w:t>Figure 13</w:t>
      </w:r>
      <w:r>
        <w:fldChar w:fldCharType="end"/>
      </w:r>
      <w:r w:rsidR="005066E2" w:rsidRPr="005066E2">
        <w:rPr>
          <w:rFonts w:ascii="Times New Roman" w:hAnsi="Times New Roman"/>
          <w:sz w:val="24"/>
          <w:lang w:val="en-US"/>
        </w:rPr>
        <w:t xml:space="preserve">, </w:t>
      </w:r>
      <w:r>
        <w:fldChar w:fldCharType="begin"/>
      </w:r>
      <w:r>
        <w:instrText xml:space="preserve"> REF _Ref340015698 \h  \* MERGEFORMAT </w:instrText>
      </w:r>
      <w:r>
        <w:fldChar w:fldCharType="separate"/>
      </w:r>
      <w:r w:rsidR="00C77FB5" w:rsidRPr="00C77FB5">
        <w:rPr>
          <w:rFonts w:ascii="Times New Roman" w:hAnsi="Times New Roman"/>
          <w:sz w:val="24"/>
          <w:lang w:val="en-US"/>
        </w:rPr>
        <w:t>Figure 14</w:t>
      </w:r>
      <w:r>
        <w:fldChar w:fldCharType="end"/>
      </w:r>
      <w:r w:rsidR="003E73BE">
        <w:rPr>
          <w:rFonts w:ascii="Times New Roman" w:hAnsi="Times New Roman"/>
          <w:sz w:val="24"/>
          <w:lang w:val="en-US"/>
        </w:rPr>
        <w:t xml:space="preserve"> and</w:t>
      </w:r>
      <w:r w:rsidR="005066E2" w:rsidRPr="005066E2">
        <w:rPr>
          <w:rFonts w:ascii="Times New Roman" w:hAnsi="Times New Roman"/>
          <w:sz w:val="24"/>
          <w:lang w:val="en-US"/>
        </w:rPr>
        <w:t xml:space="preserve"> </w:t>
      </w:r>
      <w:r>
        <w:fldChar w:fldCharType="begin"/>
      </w:r>
      <w:r>
        <w:instrText xml:space="preserve"> REF _Ref340015700 \h  \* MERGEFORMAT </w:instrText>
      </w:r>
      <w:r>
        <w:fldChar w:fldCharType="separate"/>
      </w:r>
      <w:r w:rsidR="00C77FB5" w:rsidRPr="00C77FB5">
        <w:rPr>
          <w:rFonts w:ascii="Times New Roman" w:hAnsi="Times New Roman"/>
          <w:sz w:val="24"/>
          <w:lang w:val="en-US"/>
        </w:rPr>
        <w:t>Figure 15</w:t>
      </w:r>
      <w:r>
        <w:fldChar w:fldCharType="end"/>
      </w:r>
      <w:r w:rsidR="000C6A98" w:rsidRPr="0031323B">
        <w:rPr>
          <w:rFonts w:ascii="Times New Roman" w:hAnsi="Times New Roman"/>
          <w:sz w:val="24"/>
          <w:lang w:val="en-US"/>
        </w:rPr>
        <w:t xml:space="preserve"> </w:t>
      </w:r>
      <w:r w:rsidR="001922E2" w:rsidRPr="0031323B">
        <w:rPr>
          <w:rFonts w:ascii="Times New Roman" w:hAnsi="Times New Roman"/>
          <w:sz w:val="24"/>
          <w:lang w:val="en-US"/>
        </w:rPr>
        <w:t>present the contour plots of density, Mach number and temperature distribut</w:t>
      </w:r>
      <w:r w:rsidR="00CB3FE1">
        <w:rPr>
          <w:rFonts w:ascii="Times New Roman" w:hAnsi="Times New Roman"/>
          <w:sz w:val="24"/>
          <w:lang w:val="en-US"/>
        </w:rPr>
        <w:t xml:space="preserve">ion along the nozzles </w:t>
      </w:r>
      <w:r w:rsidR="001922E2" w:rsidRPr="0031323B">
        <w:rPr>
          <w:rFonts w:ascii="Times New Roman" w:hAnsi="Times New Roman"/>
          <w:sz w:val="24"/>
          <w:lang w:val="en-US"/>
        </w:rPr>
        <w:t>f</w:t>
      </w:r>
      <w:r w:rsidR="00CB3FE1">
        <w:rPr>
          <w:rFonts w:ascii="Times New Roman" w:hAnsi="Times New Roman"/>
          <w:sz w:val="24"/>
          <w:lang w:val="en-US"/>
        </w:rPr>
        <w:t>or</w:t>
      </w:r>
      <w:r w:rsidR="001922E2" w:rsidRPr="0031323B">
        <w:rPr>
          <w:rFonts w:ascii="Times New Roman" w:hAnsi="Times New Roman"/>
          <w:sz w:val="24"/>
          <w:lang w:val="en-US"/>
        </w:rPr>
        <w:t xml:space="preserve"> cases 25, 28 and 7, respectively. </w:t>
      </w:r>
    </w:p>
    <w:p w:rsidR="001922E2" w:rsidRPr="00197A69" w:rsidRDefault="00197A69" w:rsidP="00197A69">
      <w:pPr>
        <w:keepNext/>
        <w:autoSpaceDE w:val="0"/>
        <w:autoSpaceDN w:val="0"/>
        <w:adjustRightInd w:val="0"/>
        <w:spacing w:line="480" w:lineRule="auto"/>
        <w:ind w:firstLine="708"/>
        <w:rPr>
          <w:rFonts w:ascii="Times New Roman" w:hAnsi="Times New Roman"/>
          <w:lang w:val="en-US"/>
        </w:rPr>
      </w:pPr>
      <w:r w:rsidRPr="00197A69">
        <w:rPr>
          <w:rFonts w:ascii="Times New Roman" w:hAnsi="Times New Roman"/>
          <w:lang w:val="en-US"/>
        </w:rPr>
        <w:t xml:space="preserve"> </w:t>
      </w:r>
      <w:r>
        <w:rPr>
          <w:rFonts w:ascii="Times New Roman" w:hAnsi="Times New Roman"/>
          <w:lang w:val="en-US"/>
        </w:rPr>
        <w:t xml:space="preserve">             </w:t>
      </w:r>
      <w:r w:rsidR="001922E2" w:rsidRPr="0031323B">
        <w:rPr>
          <w:rFonts w:ascii="Times New Roman" w:hAnsi="Times New Roman"/>
          <w:noProof/>
          <w:sz w:val="24"/>
          <w:lang w:val="en-US" w:eastAsia="en-US"/>
        </w:rPr>
        <w:drawing>
          <wp:inline distT="0" distB="0" distL="0" distR="0">
            <wp:extent cx="3340376" cy="2207837"/>
            <wp:effectExtent l="1905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a:stretch>
                      <a:fillRect/>
                    </a:stretch>
                  </pic:blipFill>
                  <pic:spPr bwMode="auto">
                    <a:xfrm>
                      <a:off x="0" y="0"/>
                      <a:ext cx="3340404" cy="2207856"/>
                    </a:xfrm>
                    <a:prstGeom prst="rect">
                      <a:avLst/>
                    </a:prstGeom>
                    <a:noFill/>
                    <a:ln w="9525">
                      <a:noFill/>
                      <a:miter lim="800000"/>
                      <a:headEnd/>
                      <a:tailEnd/>
                    </a:ln>
                  </pic:spPr>
                </pic:pic>
              </a:graphicData>
            </a:graphic>
          </wp:inline>
        </w:drawing>
      </w:r>
    </w:p>
    <w:p w:rsidR="001922E2" w:rsidRPr="0031323B" w:rsidRDefault="00B51BB9" w:rsidP="00B51BB9">
      <w:pPr>
        <w:pStyle w:val="Caption"/>
        <w:jc w:val="center"/>
        <w:rPr>
          <w:rFonts w:ascii="Times New Roman" w:hAnsi="Times New Roman"/>
          <w:lang w:val="en-US"/>
        </w:rPr>
      </w:pPr>
      <w:bookmarkStart w:id="84" w:name="_Ref340015695"/>
      <w:bookmarkStart w:id="85" w:name="_Toc342142041"/>
      <w:r w:rsidRPr="00B51BB9">
        <w:rPr>
          <w:lang w:val="en-US"/>
        </w:rPr>
        <w:t xml:space="preserve">Figure </w:t>
      </w:r>
      <w:r w:rsidR="00D21B8E">
        <w:fldChar w:fldCharType="begin"/>
      </w:r>
      <w:r w:rsidRPr="00B51BB9">
        <w:rPr>
          <w:lang w:val="en-US"/>
        </w:rPr>
        <w:instrText xml:space="preserve"> SEQ Figure \* ARABIC </w:instrText>
      </w:r>
      <w:r w:rsidR="00D21B8E">
        <w:fldChar w:fldCharType="separate"/>
      </w:r>
      <w:r w:rsidR="00C77FB5">
        <w:rPr>
          <w:noProof/>
          <w:lang w:val="en-US"/>
        </w:rPr>
        <w:t>13</w:t>
      </w:r>
      <w:r w:rsidR="00D21B8E">
        <w:fldChar w:fldCharType="end"/>
      </w:r>
      <w:bookmarkEnd w:id="84"/>
      <w:r w:rsidR="001922E2" w:rsidRPr="0031323B">
        <w:rPr>
          <w:rFonts w:ascii="Times New Roman" w:hAnsi="Times New Roman"/>
          <w:lang w:val="en-US"/>
        </w:rPr>
        <w:t>: Contour plot of density distribution of case 25.</w:t>
      </w:r>
      <w:bookmarkEnd w:id="85"/>
    </w:p>
    <w:p w:rsidR="001922E2" w:rsidRPr="0031323B" w:rsidRDefault="001922E2" w:rsidP="001922E2">
      <w:pPr>
        <w:rPr>
          <w:rFonts w:ascii="Times New Roman" w:hAnsi="Times New Roman"/>
          <w:lang w:val="en-US"/>
        </w:rPr>
      </w:pPr>
    </w:p>
    <w:p w:rsidR="001922E2" w:rsidRPr="0031323B" w:rsidRDefault="001922E2" w:rsidP="003E6BCF">
      <w:pPr>
        <w:keepNext/>
        <w:jc w:val="center"/>
        <w:rPr>
          <w:rFonts w:ascii="Times New Roman" w:hAnsi="Times New Roman"/>
          <w:lang w:val="en-US"/>
        </w:rPr>
      </w:pPr>
      <w:r w:rsidRPr="0031323B">
        <w:rPr>
          <w:rFonts w:ascii="Times New Roman" w:hAnsi="Times New Roman"/>
          <w:noProof/>
          <w:sz w:val="24"/>
          <w:lang w:val="en-US" w:eastAsia="en-US"/>
        </w:rPr>
        <w:drawing>
          <wp:inline distT="0" distB="0" distL="0" distR="0">
            <wp:extent cx="3366880" cy="2333050"/>
            <wp:effectExtent l="19050" t="0" r="497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srcRect/>
                    <a:stretch>
                      <a:fillRect/>
                    </a:stretch>
                  </pic:blipFill>
                  <pic:spPr bwMode="auto">
                    <a:xfrm>
                      <a:off x="0" y="0"/>
                      <a:ext cx="3371579" cy="2336306"/>
                    </a:xfrm>
                    <a:prstGeom prst="rect">
                      <a:avLst/>
                    </a:prstGeom>
                    <a:noFill/>
                    <a:ln w="9525">
                      <a:noFill/>
                      <a:miter lim="800000"/>
                      <a:headEnd/>
                      <a:tailEnd/>
                    </a:ln>
                  </pic:spPr>
                </pic:pic>
              </a:graphicData>
            </a:graphic>
          </wp:inline>
        </w:drawing>
      </w:r>
    </w:p>
    <w:p w:rsidR="00EC4382" w:rsidRPr="00B51BB9" w:rsidRDefault="00B51BB9" w:rsidP="00B51BB9">
      <w:pPr>
        <w:pStyle w:val="Caption"/>
        <w:keepNext/>
        <w:jc w:val="center"/>
        <w:rPr>
          <w:rFonts w:ascii="Times New Roman" w:hAnsi="Times New Roman"/>
          <w:lang w:val="en-US"/>
        </w:rPr>
      </w:pPr>
      <w:bookmarkStart w:id="86" w:name="_Ref340015698"/>
      <w:bookmarkStart w:id="87" w:name="_Toc342142042"/>
      <w:r w:rsidRPr="00B51BB9">
        <w:rPr>
          <w:rFonts w:ascii="Times New Roman" w:hAnsi="Times New Roman"/>
          <w:lang w:val="en-US"/>
        </w:rPr>
        <w:t xml:space="preserve">Figure </w:t>
      </w:r>
      <w:r w:rsidR="00D21B8E" w:rsidRPr="00B51BB9">
        <w:rPr>
          <w:rFonts w:ascii="Times New Roman" w:hAnsi="Times New Roman"/>
          <w:lang w:val="en-US"/>
        </w:rPr>
        <w:fldChar w:fldCharType="begin"/>
      </w:r>
      <w:r w:rsidRPr="00B51BB9">
        <w:rPr>
          <w:rFonts w:ascii="Times New Roman" w:hAnsi="Times New Roman"/>
          <w:lang w:val="en-US"/>
        </w:rPr>
        <w:instrText xml:space="preserve"> SEQ Figure \* ARABIC </w:instrText>
      </w:r>
      <w:r w:rsidR="00D21B8E" w:rsidRPr="00B51BB9">
        <w:rPr>
          <w:rFonts w:ascii="Times New Roman" w:hAnsi="Times New Roman"/>
          <w:lang w:val="en-US"/>
        </w:rPr>
        <w:fldChar w:fldCharType="separate"/>
      </w:r>
      <w:r w:rsidR="00C77FB5">
        <w:rPr>
          <w:rFonts w:ascii="Times New Roman" w:hAnsi="Times New Roman"/>
          <w:noProof/>
          <w:lang w:val="en-US"/>
        </w:rPr>
        <w:t>14</w:t>
      </w:r>
      <w:r w:rsidR="00D21B8E" w:rsidRPr="00B51BB9">
        <w:rPr>
          <w:rFonts w:ascii="Times New Roman" w:hAnsi="Times New Roman"/>
          <w:lang w:val="en-US"/>
        </w:rPr>
        <w:fldChar w:fldCharType="end"/>
      </w:r>
      <w:bookmarkEnd w:id="86"/>
      <w:r w:rsidR="00EC4382" w:rsidRPr="0031323B">
        <w:rPr>
          <w:rFonts w:ascii="Times New Roman" w:hAnsi="Times New Roman"/>
          <w:lang w:val="en-US"/>
        </w:rPr>
        <w:t>: Contour plot of Mach number distribution of case 28.</w:t>
      </w:r>
      <w:bookmarkEnd w:id="87"/>
    </w:p>
    <w:p w:rsidR="001922E2" w:rsidRPr="0031323B" w:rsidRDefault="001922E2" w:rsidP="001922E2">
      <w:pPr>
        <w:pStyle w:val="Caption"/>
        <w:rPr>
          <w:rFonts w:ascii="Times New Roman" w:hAnsi="Times New Roman"/>
          <w:lang w:val="en-US"/>
        </w:rPr>
      </w:pPr>
    </w:p>
    <w:p w:rsidR="001922E2" w:rsidRPr="0031323B" w:rsidRDefault="001922E2" w:rsidP="003E6BCF">
      <w:pPr>
        <w:keepNext/>
        <w:jc w:val="center"/>
        <w:rPr>
          <w:rFonts w:ascii="Times New Roman" w:hAnsi="Times New Roman"/>
          <w:lang w:val="en-US"/>
        </w:rPr>
      </w:pPr>
      <w:r w:rsidRPr="0031323B">
        <w:rPr>
          <w:rFonts w:ascii="Times New Roman" w:hAnsi="Times New Roman"/>
          <w:noProof/>
          <w:lang w:val="en-US" w:eastAsia="en-US"/>
        </w:rPr>
        <w:drawing>
          <wp:inline distT="0" distB="0" distL="0" distR="0">
            <wp:extent cx="3293993" cy="2166477"/>
            <wp:effectExtent l="19050" t="0" r="1657" b="0"/>
            <wp:docPr id="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a:stretch>
                      <a:fillRect/>
                    </a:stretch>
                  </pic:blipFill>
                  <pic:spPr bwMode="auto">
                    <a:xfrm>
                      <a:off x="0" y="0"/>
                      <a:ext cx="3298706" cy="2169577"/>
                    </a:xfrm>
                    <a:prstGeom prst="rect">
                      <a:avLst/>
                    </a:prstGeom>
                    <a:noFill/>
                    <a:ln w="9525">
                      <a:noFill/>
                      <a:miter lim="800000"/>
                      <a:headEnd/>
                      <a:tailEnd/>
                    </a:ln>
                  </pic:spPr>
                </pic:pic>
              </a:graphicData>
            </a:graphic>
          </wp:inline>
        </w:drawing>
      </w:r>
    </w:p>
    <w:p w:rsidR="001922E2" w:rsidRPr="00B51BB9" w:rsidRDefault="00B51BB9" w:rsidP="00B51BB9">
      <w:pPr>
        <w:pStyle w:val="Caption"/>
        <w:keepNext/>
        <w:jc w:val="center"/>
        <w:rPr>
          <w:lang w:val="en-US"/>
        </w:rPr>
      </w:pPr>
      <w:bookmarkStart w:id="88" w:name="_Ref340015700"/>
      <w:bookmarkStart w:id="89" w:name="_Toc342142043"/>
      <w:r w:rsidRPr="00B51BB9">
        <w:rPr>
          <w:rFonts w:ascii="Times New Roman" w:hAnsi="Times New Roman"/>
          <w:lang w:val="en-US"/>
        </w:rPr>
        <w:t xml:space="preserve">Figure </w:t>
      </w:r>
      <w:r w:rsidR="00D21B8E" w:rsidRPr="00B51BB9">
        <w:rPr>
          <w:rFonts w:ascii="Times New Roman" w:hAnsi="Times New Roman"/>
          <w:lang w:val="en-US"/>
        </w:rPr>
        <w:fldChar w:fldCharType="begin"/>
      </w:r>
      <w:r w:rsidRPr="00B51BB9">
        <w:rPr>
          <w:rFonts w:ascii="Times New Roman" w:hAnsi="Times New Roman"/>
          <w:lang w:val="en-US"/>
        </w:rPr>
        <w:instrText xml:space="preserve"> SEQ Figure \* ARABIC </w:instrText>
      </w:r>
      <w:r w:rsidR="00D21B8E" w:rsidRPr="00B51BB9">
        <w:rPr>
          <w:rFonts w:ascii="Times New Roman" w:hAnsi="Times New Roman"/>
          <w:lang w:val="en-US"/>
        </w:rPr>
        <w:fldChar w:fldCharType="separate"/>
      </w:r>
      <w:r w:rsidR="00C77FB5">
        <w:rPr>
          <w:rFonts w:ascii="Times New Roman" w:hAnsi="Times New Roman"/>
          <w:noProof/>
          <w:lang w:val="en-US"/>
        </w:rPr>
        <w:t>15</w:t>
      </w:r>
      <w:r w:rsidR="00D21B8E" w:rsidRPr="00B51BB9">
        <w:rPr>
          <w:rFonts w:ascii="Times New Roman" w:hAnsi="Times New Roman"/>
          <w:lang w:val="en-US"/>
        </w:rPr>
        <w:fldChar w:fldCharType="end"/>
      </w:r>
      <w:bookmarkEnd w:id="88"/>
      <w:r w:rsidR="00EC4382" w:rsidRPr="0031323B">
        <w:rPr>
          <w:rFonts w:ascii="Times New Roman" w:hAnsi="Times New Roman"/>
          <w:lang w:val="en-US"/>
        </w:rPr>
        <w:t>: Contour plot of temperature distribution of case 7.</w:t>
      </w:r>
      <w:bookmarkEnd w:id="89"/>
    </w:p>
    <w:p w:rsidR="007C481B" w:rsidRPr="0031323B" w:rsidRDefault="007C481B" w:rsidP="007C481B">
      <w:pPr>
        <w:rPr>
          <w:rFonts w:ascii="Times New Roman" w:hAnsi="Times New Roman"/>
          <w:lang w:val="en-US"/>
        </w:rPr>
      </w:pPr>
    </w:p>
    <w:p w:rsidR="006D3F8B" w:rsidRPr="0031323B" w:rsidRDefault="006D3F8B" w:rsidP="006D3F8B">
      <w:pPr>
        <w:autoSpaceDE w:val="0"/>
        <w:autoSpaceDN w:val="0"/>
        <w:adjustRightInd w:val="0"/>
        <w:spacing w:line="480" w:lineRule="auto"/>
        <w:ind w:firstLine="708"/>
        <w:rPr>
          <w:rFonts w:ascii="Times New Roman" w:hAnsi="Times New Roman"/>
          <w:sz w:val="24"/>
          <w:lang w:val="en-US"/>
        </w:rPr>
      </w:pPr>
      <w:r w:rsidRPr="0031323B">
        <w:rPr>
          <w:rFonts w:ascii="Times New Roman" w:hAnsi="Times New Roman"/>
          <w:sz w:val="24"/>
          <w:lang w:val="en-US"/>
        </w:rPr>
        <w:t xml:space="preserve">In </w:t>
      </w:r>
      <w:r w:rsidR="00122085">
        <w:fldChar w:fldCharType="begin"/>
      </w:r>
      <w:r w:rsidR="00122085">
        <w:instrText xml:space="preserve"> REF _Ref340015700 \h  \* MERGEFORMAT </w:instrText>
      </w:r>
      <w:r w:rsidR="00122085">
        <w:fldChar w:fldCharType="separate"/>
      </w:r>
      <w:r w:rsidR="00C77FB5" w:rsidRPr="00C77FB5">
        <w:rPr>
          <w:rFonts w:ascii="Times New Roman" w:hAnsi="Times New Roman"/>
          <w:sz w:val="24"/>
          <w:lang w:val="en-US"/>
        </w:rPr>
        <w:t>Figure 15</w:t>
      </w:r>
      <w:r w:rsidR="00122085">
        <w:fldChar w:fldCharType="end"/>
      </w:r>
      <w:r w:rsidR="00691A47">
        <w:rPr>
          <w:rFonts w:ascii="Times New Roman" w:hAnsi="Times New Roman"/>
          <w:sz w:val="24"/>
          <w:lang w:val="en-US"/>
        </w:rPr>
        <w:t>,</w:t>
      </w:r>
      <w:r w:rsidRPr="0031323B">
        <w:rPr>
          <w:rFonts w:ascii="Times New Roman" w:hAnsi="Times New Roman"/>
          <w:sz w:val="24"/>
          <w:lang w:val="en-US"/>
        </w:rPr>
        <w:t xml:space="preserve"> the inlet temperature profile applied can be observed, and </w:t>
      </w:r>
      <w:r w:rsidR="00122085">
        <w:fldChar w:fldCharType="begin"/>
      </w:r>
      <w:r w:rsidR="00122085">
        <w:instrText xml:space="preserve"> REF _Ref340015695 \h  \* MERGEFORMAT </w:instrText>
      </w:r>
      <w:r w:rsidR="00122085">
        <w:fldChar w:fldCharType="separate"/>
      </w:r>
      <w:r w:rsidR="00C77FB5" w:rsidRPr="00C77FB5">
        <w:rPr>
          <w:rFonts w:ascii="Times New Roman" w:hAnsi="Times New Roman"/>
          <w:sz w:val="24"/>
          <w:lang w:val="en-US"/>
        </w:rPr>
        <w:t>Figure 13</w:t>
      </w:r>
      <w:r w:rsidR="00122085">
        <w:fldChar w:fldCharType="end"/>
      </w:r>
      <w:r w:rsidR="00FB1C8B" w:rsidRPr="00FB1C8B">
        <w:rPr>
          <w:rFonts w:ascii="Times New Roman" w:hAnsi="Times New Roman"/>
          <w:sz w:val="24"/>
          <w:lang w:val="en-US"/>
        </w:rPr>
        <w:t xml:space="preserve"> </w:t>
      </w:r>
      <w:r w:rsidRPr="0031323B">
        <w:rPr>
          <w:rFonts w:ascii="Times New Roman" w:hAnsi="Times New Roman"/>
          <w:sz w:val="24"/>
          <w:lang w:val="en-US"/>
        </w:rPr>
        <w:t>illustrates its influence on density. It can be observed that the fluid keeps roughly the same profile, until the throat, where the mixture occurs and it becomes more uniform</w:t>
      </w:r>
      <w:r w:rsidR="008264F8" w:rsidRPr="0031323B">
        <w:rPr>
          <w:rFonts w:ascii="Times New Roman" w:hAnsi="Times New Roman"/>
          <w:sz w:val="24"/>
          <w:lang w:val="en-US"/>
        </w:rPr>
        <w:t xml:space="preserve"> downstream</w:t>
      </w:r>
      <w:r w:rsidRPr="0031323B">
        <w:rPr>
          <w:rFonts w:ascii="Times New Roman" w:hAnsi="Times New Roman"/>
          <w:sz w:val="24"/>
          <w:lang w:val="en-US"/>
        </w:rPr>
        <w:t>.</w:t>
      </w:r>
    </w:p>
    <w:p w:rsidR="00973BC1" w:rsidRDefault="006D3F8B" w:rsidP="00AC2559">
      <w:pPr>
        <w:autoSpaceDE w:val="0"/>
        <w:autoSpaceDN w:val="0"/>
        <w:adjustRightInd w:val="0"/>
        <w:spacing w:line="480" w:lineRule="auto"/>
        <w:ind w:firstLine="708"/>
        <w:rPr>
          <w:rFonts w:ascii="Times New Roman" w:hAnsi="Times New Roman"/>
          <w:sz w:val="24"/>
          <w:lang w:val="en-US"/>
        </w:rPr>
      </w:pPr>
      <w:r w:rsidRPr="0031323B">
        <w:rPr>
          <w:rFonts w:ascii="Times New Roman" w:hAnsi="Times New Roman"/>
          <w:sz w:val="24"/>
          <w:lang w:val="en-US"/>
        </w:rPr>
        <w:t xml:space="preserve">In summary, </w:t>
      </w:r>
      <w:r w:rsidR="00122085">
        <w:fldChar w:fldCharType="begin"/>
      </w:r>
      <w:r w:rsidR="00122085">
        <w:instrText xml:space="preserve"> REF _Ref340015695 \h  \* MERGEFORMAT </w:instrText>
      </w:r>
      <w:r w:rsidR="00122085">
        <w:fldChar w:fldCharType="separate"/>
      </w:r>
      <w:r w:rsidR="00C77FB5" w:rsidRPr="00C77FB5">
        <w:rPr>
          <w:rFonts w:ascii="Times New Roman" w:hAnsi="Times New Roman"/>
          <w:sz w:val="24"/>
          <w:lang w:val="en-US"/>
        </w:rPr>
        <w:t>Figure 13</w:t>
      </w:r>
      <w:r w:rsidR="00122085">
        <w:fldChar w:fldCharType="end"/>
      </w:r>
      <w:r w:rsidR="00691A47" w:rsidRPr="00691A47">
        <w:rPr>
          <w:rFonts w:ascii="Times New Roman" w:hAnsi="Times New Roman"/>
          <w:sz w:val="24"/>
          <w:lang w:val="en-US"/>
        </w:rPr>
        <w:t xml:space="preserve">, </w:t>
      </w:r>
      <w:r w:rsidR="00122085">
        <w:fldChar w:fldCharType="begin"/>
      </w:r>
      <w:r w:rsidR="00122085">
        <w:instrText xml:space="preserve"> REF _Ref340015698 \h  \* MERGEFORMAT </w:instrText>
      </w:r>
      <w:r w:rsidR="00122085">
        <w:fldChar w:fldCharType="separate"/>
      </w:r>
      <w:r w:rsidR="00C77FB5" w:rsidRPr="00C77FB5">
        <w:rPr>
          <w:rFonts w:ascii="Times New Roman" w:hAnsi="Times New Roman"/>
          <w:sz w:val="24"/>
          <w:lang w:val="en-US"/>
        </w:rPr>
        <w:t>Figure 14</w:t>
      </w:r>
      <w:r w:rsidR="00122085">
        <w:fldChar w:fldCharType="end"/>
      </w:r>
      <w:r w:rsidR="003D1F57">
        <w:rPr>
          <w:rFonts w:ascii="Times New Roman" w:hAnsi="Times New Roman"/>
          <w:sz w:val="24"/>
          <w:lang w:val="en-US"/>
        </w:rPr>
        <w:t xml:space="preserve"> and</w:t>
      </w:r>
      <w:r w:rsidR="00691A47" w:rsidRPr="00691A47">
        <w:rPr>
          <w:rFonts w:ascii="Times New Roman" w:hAnsi="Times New Roman"/>
          <w:sz w:val="24"/>
          <w:lang w:val="en-US"/>
        </w:rPr>
        <w:t xml:space="preserve"> </w:t>
      </w:r>
      <w:r w:rsidR="00122085">
        <w:fldChar w:fldCharType="begin"/>
      </w:r>
      <w:r w:rsidR="00122085">
        <w:instrText xml:space="preserve"> REF _Ref340015700 \h  \* MERGEFORMAT </w:instrText>
      </w:r>
      <w:r w:rsidR="00122085">
        <w:fldChar w:fldCharType="separate"/>
      </w:r>
      <w:r w:rsidR="00C77FB5" w:rsidRPr="00C77FB5">
        <w:rPr>
          <w:rFonts w:ascii="Times New Roman" w:hAnsi="Times New Roman"/>
          <w:sz w:val="24"/>
          <w:lang w:val="en-US"/>
        </w:rPr>
        <w:t>Figure 15</w:t>
      </w:r>
      <w:r w:rsidR="00122085">
        <w:fldChar w:fldCharType="end"/>
      </w:r>
      <w:r w:rsidR="00092A13" w:rsidRPr="0031323B">
        <w:rPr>
          <w:rFonts w:ascii="Times New Roman" w:hAnsi="Times New Roman"/>
          <w:sz w:val="24"/>
          <w:lang w:val="en-US"/>
        </w:rPr>
        <w:t xml:space="preserve"> </w:t>
      </w:r>
      <w:r w:rsidR="000C6A98" w:rsidRPr="0031323B">
        <w:rPr>
          <w:rFonts w:ascii="Times New Roman" w:hAnsi="Times New Roman"/>
          <w:sz w:val="24"/>
          <w:lang w:val="en-US"/>
        </w:rPr>
        <w:t xml:space="preserve"> </w:t>
      </w:r>
      <w:r w:rsidRPr="0031323B">
        <w:rPr>
          <w:rFonts w:ascii="Times New Roman" w:hAnsi="Times New Roman"/>
          <w:sz w:val="24"/>
          <w:lang w:val="en-US"/>
        </w:rPr>
        <w:t>show the flow behavior aimed in this work. A flow with a non-uniform inlet temperature profile and low Mach number becomes sonic at the throat, where the fluid mixes and leaves the nozzle with a very high Mach number (</w:t>
      </w:r>
      <w:r w:rsidR="008264F8" w:rsidRPr="0031323B">
        <w:rPr>
          <w:rFonts w:ascii="Times New Roman" w:hAnsi="Times New Roman"/>
          <w:sz w:val="24"/>
          <w:lang w:val="en-US"/>
        </w:rPr>
        <w:t>around</w:t>
      </w:r>
      <w:r w:rsidRPr="0031323B">
        <w:rPr>
          <w:rFonts w:ascii="Times New Roman" w:hAnsi="Times New Roman"/>
          <w:sz w:val="24"/>
          <w:lang w:val="en-US"/>
        </w:rPr>
        <w:t xml:space="preserve"> 5 or higher) and more uniform. Since these are hypersonic nozzles, no shock is expected inside</w:t>
      </w:r>
      <w:r w:rsidR="008264F8" w:rsidRPr="0031323B">
        <w:rPr>
          <w:rFonts w:ascii="Times New Roman" w:hAnsi="Times New Roman"/>
          <w:sz w:val="24"/>
          <w:lang w:val="en-US"/>
        </w:rPr>
        <w:t xml:space="preserve"> the nozzle</w:t>
      </w:r>
      <w:r w:rsidRPr="0031323B">
        <w:rPr>
          <w:rFonts w:ascii="Times New Roman" w:hAnsi="Times New Roman"/>
          <w:sz w:val="24"/>
          <w:lang w:val="en-US"/>
        </w:rPr>
        <w:t>. Then, the flow will keep accelerating until the exit. However,</w:t>
      </w:r>
      <w:r w:rsidR="00823265">
        <w:rPr>
          <w:rFonts w:ascii="Times New Roman" w:hAnsi="Times New Roman"/>
          <w:sz w:val="24"/>
          <w:lang w:val="en-US"/>
        </w:rPr>
        <w:t xml:space="preserve"> in some cases, flow separation was observed. When</w:t>
      </w:r>
      <w:r w:rsidR="00823265" w:rsidRPr="00823265">
        <w:rPr>
          <w:rFonts w:ascii="Times New Roman" w:hAnsi="Times New Roman"/>
          <w:sz w:val="24"/>
          <w:lang w:val="en-US"/>
        </w:rPr>
        <w:t xml:space="preserve"> </w:t>
      </w:r>
      <w:r w:rsidR="00823265">
        <w:rPr>
          <w:rFonts w:ascii="Times New Roman" w:hAnsi="Times New Roman"/>
          <w:sz w:val="24"/>
          <w:lang w:val="en-US"/>
        </w:rPr>
        <w:t>it occurred in a very thin layer, it did not present a great impact at the velocity at the exit. However, when</w:t>
      </w:r>
      <w:r w:rsidRPr="0031323B">
        <w:rPr>
          <w:rFonts w:ascii="Times New Roman" w:hAnsi="Times New Roman"/>
          <w:sz w:val="24"/>
          <w:lang w:val="en-US"/>
        </w:rPr>
        <w:t xml:space="preserve"> recirculation occurred, especially in </w:t>
      </w:r>
      <w:r w:rsidR="00823265">
        <w:rPr>
          <w:rFonts w:ascii="Times New Roman" w:hAnsi="Times New Roman"/>
          <w:sz w:val="24"/>
          <w:lang w:val="en-US"/>
        </w:rPr>
        <w:t>designs</w:t>
      </w:r>
      <w:r w:rsidR="00823265" w:rsidRPr="0031323B">
        <w:rPr>
          <w:rFonts w:ascii="Times New Roman" w:hAnsi="Times New Roman"/>
          <w:sz w:val="24"/>
          <w:lang w:val="en-US"/>
        </w:rPr>
        <w:t xml:space="preserve"> </w:t>
      </w:r>
      <w:r w:rsidRPr="0031323B">
        <w:rPr>
          <w:rFonts w:ascii="Times New Roman" w:hAnsi="Times New Roman"/>
          <w:sz w:val="24"/>
          <w:lang w:val="en-US"/>
        </w:rPr>
        <w:t xml:space="preserve">with a </w:t>
      </w:r>
      <w:r w:rsidR="008264F8" w:rsidRPr="0031323B">
        <w:rPr>
          <w:rFonts w:ascii="Times New Roman" w:hAnsi="Times New Roman"/>
          <w:sz w:val="24"/>
          <w:lang w:val="en-US"/>
        </w:rPr>
        <w:t>large</w:t>
      </w:r>
      <w:r w:rsidRPr="0031323B">
        <w:rPr>
          <w:rFonts w:ascii="Times New Roman" w:hAnsi="Times New Roman"/>
          <w:sz w:val="24"/>
          <w:lang w:val="en-US"/>
        </w:rPr>
        <w:t xml:space="preserve"> exit radius</w:t>
      </w:r>
      <w:r w:rsidR="00823265">
        <w:rPr>
          <w:rFonts w:ascii="Times New Roman" w:hAnsi="Times New Roman"/>
          <w:sz w:val="24"/>
          <w:lang w:val="en-US"/>
        </w:rPr>
        <w:t>,</w:t>
      </w:r>
      <w:r w:rsidRPr="0031323B">
        <w:rPr>
          <w:rFonts w:ascii="Times New Roman" w:hAnsi="Times New Roman"/>
          <w:sz w:val="24"/>
          <w:lang w:val="en-US"/>
        </w:rPr>
        <w:t xml:space="preserve"> </w:t>
      </w:r>
      <w:r w:rsidR="00823265">
        <w:rPr>
          <w:rFonts w:ascii="Times New Roman" w:hAnsi="Times New Roman"/>
          <w:sz w:val="24"/>
          <w:lang w:val="en-US"/>
        </w:rPr>
        <w:t>it</w:t>
      </w:r>
      <w:r w:rsidRPr="0031323B">
        <w:rPr>
          <w:rFonts w:ascii="Times New Roman" w:hAnsi="Times New Roman"/>
          <w:sz w:val="24"/>
          <w:lang w:val="en-US"/>
        </w:rPr>
        <w:t xml:space="preserve"> drastically decreased the Mach number near the wall.</w:t>
      </w:r>
      <w:r w:rsidR="00973BC1">
        <w:rPr>
          <w:rFonts w:ascii="Times New Roman" w:hAnsi="Times New Roman"/>
          <w:sz w:val="24"/>
          <w:lang w:val="en-US"/>
        </w:rPr>
        <w:t xml:space="preserve"> An example of recirculation and </w:t>
      </w:r>
      <w:r w:rsidR="00823265">
        <w:rPr>
          <w:rFonts w:ascii="Times New Roman" w:hAnsi="Times New Roman"/>
          <w:sz w:val="24"/>
          <w:lang w:val="en-US"/>
        </w:rPr>
        <w:t xml:space="preserve">a thin layer of </w:t>
      </w:r>
      <w:r w:rsidR="00973BC1">
        <w:rPr>
          <w:rFonts w:ascii="Times New Roman" w:hAnsi="Times New Roman"/>
          <w:sz w:val="24"/>
          <w:lang w:val="en-US"/>
        </w:rPr>
        <w:t>flow separation are</w:t>
      </w:r>
      <w:r w:rsidR="006114AD">
        <w:rPr>
          <w:rFonts w:ascii="Times New Roman" w:hAnsi="Times New Roman"/>
          <w:sz w:val="24"/>
          <w:lang w:val="en-US"/>
        </w:rPr>
        <w:t xml:space="preserve"> respectively</w:t>
      </w:r>
      <w:r w:rsidR="00973BC1">
        <w:rPr>
          <w:rFonts w:ascii="Times New Roman" w:hAnsi="Times New Roman"/>
          <w:sz w:val="24"/>
          <w:lang w:val="en-US"/>
        </w:rPr>
        <w:t xml:space="preserve"> presented in </w:t>
      </w:r>
      <w:r w:rsidR="00122085">
        <w:fldChar w:fldCharType="begin"/>
      </w:r>
      <w:r w:rsidR="00122085">
        <w:instrText xml:space="preserve"> REF _Ref340015867 \h  \* MERGEFORMAT </w:instrText>
      </w:r>
      <w:r w:rsidR="00122085">
        <w:fldChar w:fldCharType="separate"/>
      </w:r>
      <w:r w:rsidR="00C77FB5" w:rsidRPr="00C77FB5">
        <w:rPr>
          <w:rFonts w:ascii="Times New Roman" w:hAnsi="Times New Roman"/>
          <w:sz w:val="24"/>
          <w:lang w:val="en-US"/>
        </w:rPr>
        <w:t>Figure 16</w:t>
      </w:r>
      <w:r w:rsidR="00122085">
        <w:fldChar w:fldCharType="end"/>
      </w:r>
      <w:r w:rsidR="00555C6B" w:rsidRPr="00DE3603">
        <w:rPr>
          <w:rFonts w:ascii="Times New Roman" w:hAnsi="Times New Roman"/>
          <w:sz w:val="24"/>
          <w:lang w:val="en-US"/>
        </w:rPr>
        <w:t>.</w:t>
      </w:r>
    </w:p>
    <w:p w:rsidR="00F01E18" w:rsidRDefault="00F01E18" w:rsidP="007057CC">
      <w:pPr>
        <w:autoSpaceDE w:val="0"/>
        <w:autoSpaceDN w:val="0"/>
        <w:adjustRightInd w:val="0"/>
        <w:spacing w:line="480" w:lineRule="auto"/>
        <w:rPr>
          <w:rFonts w:ascii="Times New Roman" w:hAnsi="Times New Roman"/>
          <w:sz w:val="24"/>
          <w:lang w:val="en-US"/>
        </w:rPr>
      </w:pPr>
      <w:r>
        <w:rPr>
          <w:rFonts w:ascii="Times New Roman" w:hAnsi="Times New Roman"/>
          <w:noProof/>
          <w:sz w:val="24"/>
          <w:lang w:val="en-US" w:eastAsia="en-US"/>
        </w:rPr>
        <w:drawing>
          <wp:inline distT="0" distB="0" distL="0" distR="0">
            <wp:extent cx="5271770" cy="1797050"/>
            <wp:effectExtent l="19050" t="0" r="5080" b="0"/>
            <wp:docPr id="1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srcRect/>
                    <a:stretch>
                      <a:fillRect/>
                    </a:stretch>
                  </pic:blipFill>
                  <pic:spPr bwMode="auto">
                    <a:xfrm>
                      <a:off x="0" y="0"/>
                      <a:ext cx="5271770" cy="1797050"/>
                    </a:xfrm>
                    <a:prstGeom prst="rect">
                      <a:avLst/>
                    </a:prstGeom>
                    <a:noFill/>
                    <a:ln w="9525">
                      <a:noFill/>
                      <a:miter lim="800000"/>
                      <a:headEnd/>
                      <a:tailEnd/>
                    </a:ln>
                  </pic:spPr>
                </pic:pic>
              </a:graphicData>
            </a:graphic>
          </wp:inline>
        </w:drawing>
      </w:r>
    </w:p>
    <w:p w:rsidR="006114AD" w:rsidRPr="002739C3" w:rsidRDefault="002739C3" w:rsidP="002739C3">
      <w:pPr>
        <w:pStyle w:val="Caption"/>
        <w:keepNext/>
        <w:jc w:val="center"/>
        <w:rPr>
          <w:lang w:val="en-US"/>
        </w:rPr>
      </w:pPr>
      <w:bookmarkStart w:id="90" w:name="_Ref340015867"/>
      <w:bookmarkStart w:id="91" w:name="_Toc342142044"/>
      <w:r w:rsidRPr="002739C3">
        <w:rPr>
          <w:rFonts w:ascii="Times New Roman" w:hAnsi="Times New Roman"/>
          <w:lang w:val="en-US"/>
        </w:rPr>
        <w:t xml:space="preserve">Figure </w:t>
      </w:r>
      <w:r w:rsidR="00D21B8E" w:rsidRPr="002739C3">
        <w:rPr>
          <w:rFonts w:ascii="Times New Roman" w:hAnsi="Times New Roman"/>
          <w:lang w:val="en-US"/>
        </w:rPr>
        <w:fldChar w:fldCharType="begin"/>
      </w:r>
      <w:r w:rsidRPr="002739C3">
        <w:rPr>
          <w:rFonts w:ascii="Times New Roman" w:hAnsi="Times New Roman"/>
          <w:lang w:val="en-US"/>
        </w:rPr>
        <w:instrText xml:space="preserve"> SEQ Figure \* ARABIC </w:instrText>
      </w:r>
      <w:r w:rsidR="00D21B8E" w:rsidRPr="002739C3">
        <w:rPr>
          <w:rFonts w:ascii="Times New Roman" w:hAnsi="Times New Roman"/>
          <w:lang w:val="en-US"/>
        </w:rPr>
        <w:fldChar w:fldCharType="separate"/>
      </w:r>
      <w:r w:rsidR="00C77FB5">
        <w:rPr>
          <w:rFonts w:ascii="Times New Roman" w:hAnsi="Times New Roman"/>
          <w:noProof/>
          <w:lang w:val="en-US"/>
        </w:rPr>
        <w:t>16</w:t>
      </w:r>
      <w:r w:rsidR="00D21B8E" w:rsidRPr="002739C3">
        <w:rPr>
          <w:rFonts w:ascii="Times New Roman" w:hAnsi="Times New Roman"/>
          <w:lang w:val="en-US"/>
        </w:rPr>
        <w:fldChar w:fldCharType="end"/>
      </w:r>
      <w:bookmarkEnd w:id="90"/>
      <w:r w:rsidR="006114AD" w:rsidRPr="0031323B">
        <w:rPr>
          <w:rFonts w:ascii="Times New Roman" w:hAnsi="Times New Roman"/>
          <w:lang w:val="en-US"/>
        </w:rPr>
        <w:t xml:space="preserve">: </w:t>
      </w:r>
      <w:r w:rsidR="006114AD">
        <w:rPr>
          <w:rFonts w:ascii="Times New Roman" w:hAnsi="Times New Roman"/>
          <w:lang w:val="en-US"/>
        </w:rPr>
        <w:t>Examples of</w:t>
      </w:r>
      <w:r w:rsidR="00DF3BB2">
        <w:rPr>
          <w:rFonts w:ascii="Times New Roman" w:hAnsi="Times New Roman"/>
          <w:lang w:val="en-US"/>
        </w:rPr>
        <w:t xml:space="preserve"> a large</w:t>
      </w:r>
      <w:r w:rsidR="006114AD">
        <w:rPr>
          <w:rFonts w:ascii="Times New Roman" w:hAnsi="Times New Roman"/>
          <w:lang w:val="en-US"/>
        </w:rPr>
        <w:t xml:space="preserve"> recirculation and </w:t>
      </w:r>
      <w:r w:rsidR="00823265">
        <w:rPr>
          <w:rFonts w:ascii="Times New Roman" w:hAnsi="Times New Roman"/>
          <w:lang w:val="en-US"/>
        </w:rPr>
        <w:t xml:space="preserve">a thin layer of </w:t>
      </w:r>
      <w:r w:rsidR="006114AD">
        <w:rPr>
          <w:rFonts w:ascii="Times New Roman" w:hAnsi="Times New Roman"/>
          <w:lang w:val="en-US"/>
        </w:rPr>
        <w:t>flow separation in nozzles.</w:t>
      </w:r>
      <w:bookmarkEnd w:id="91"/>
    </w:p>
    <w:p w:rsidR="00F01E18" w:rsidRDefault="00F01E18">
      <w:pPr>
        <w:autoSpaceDE w:val="0"/>
        <w:autoSpaceDN w:val="0"/>
        <w:adjustRightInd w:val="0"/>
        <w:spacing w:line="480" w:lineRule="auto"/>
        <w:ind w:firstLine="708"/>
        <w:jc w:val="center"/>
        <w:rPr>
          <w:rFonts w:ascii="Times New Roman" w:hAnsi="Times New Roman"/>
          <w:sz w:val="24"/>
          <w:lang w:val="en-US"/>
        </w:rPr>
      </w:pPr>
    </w:p>
    <w:p w:rsidR="00D32895" w:rsidRPr="0031323B" w:rsidRDefault="00D32895" w:rsidP="00402221">
      <w:pPr>
        <w:pStyle w:val="Estilotitulo3Antes0ptDepoisde0ptEspaamentoentre"/>
        <w:tabs>
          <w:tab w:val="clear" w:pos="5022"/>
        </w:tabs>
        <w:ind w:left="720"/>
        <w:rPr>
          <w:rFonts w:eastAsia="TimesNewRoman"/>
          <w:szCs w:val="24"/>
        </w:rPr>
      </w:pPr>
      <w:bookmarkStart w:id="92" w:name="_Toc341684356"/>
      <w:r w:rsidRPr="0031323B">
        <w:rPr>
          <w:rFonts w:eastAsia="TimesNewRoman"/>
          <w:szCs w:val="24"/>
        </w:rPr>
        <w:t>k-ω  model</w:t>
      </w:r>
      <w:bookmarkEnd w:id="92"/>
    </w:p>
    <w:p w:rsidR="00D32895" w:rsidRDefault="00D32895" w:rsidP="00D32895">
      <w:pPr>
        <w:autoSpaceDE w:val="0"/>
        <w:autoSpaceDN w:val="0"/>
        <w:adjustRightInd w:val="0"/>
        <w:spacing w:line="480" w:lineRule="auto"/>
        <w:ind w:firstLine="708"/>
        <w:rPr>
          <w:rFonts w:ascii="Times New Roman" w:hAnsi="Times New Roman"/>
          <w:sz w:val="24"/>
          <w:lang w:val="en-US"/>
        </w:rPr>
      </w:pPr>
      <w:r w:rsidRPr="0031323B">
        <w:rPr>
          <w:rFonts w:ascii="Times New Roman" w:hAnsi="Times New Roman"/>
          <w:sz w:val="24"/>
          <w:lang w:val="en-US"/>
        </w:rPr>
        <w:t xml:space="preserve">The same analysis was made for the k-ω model and it is presented </w:t>
      </w:r>
      <w:r w:rsidR="00122085">
        <w:fldChar w:fldCharType="begin"/>
      </w:r>
      <w:r w:rsidR="00122085">
        <w:instrText xml:space="preserve"> REF _Ref338225872 \h  \* MERGEFORMAT </w:instrText>
      </w:r>
      <w:r w:rsidR="00122085">
        <w:fldChar w:fldCharType="separate"/>
      </w:r>
      <w:r w:rsidR="00C77FB5" w:rsidRPr="00C77FB5">
        <w:rPr>
          <w:rFonts w:ascii="Times New Roman" w:hAnsi="Times New Roman"/>
          <w:sz w:val="24"/>
          <w:lang w:val="en-US"/>
        </w:rPr>
        <w:t>Table 4</w:t>
      </w:r>
      <w:r w:rsidR="00122085">
        <w:fldChar w:fldCharType="end"/>
      </w:r>
      <w:r w:rsidRPr="0031323B">
        <w:rPr>
          <w:rFonts w:ascii="Times New Roman" w:hAnsi="Times New Roman"/>
          <w:sz w:val="24"/>
          <w:lang w:val="en-US"/>
        </w:rPr>
        <w:t>.</w:t>
      </w:r>
    </w:p>
    <w:p w:rsidR="00462796" w:rsidRPr="0031323B" w:rsidRDefault="00462796" w:rsidP="00D32895">
      <w:pPr>
        <w:autoSpaceDE w:val="0"/>
        <w:autoSpaceDN w:val="0"/>
        <w:adjustRightInd w:val="0"/>
        <w:spacing w:line="480" w:lineRule="auto"/>
        <w:ind w:firstLine="708"/>
        <w:rPr>
          <w:rFonts w:ascii="Times New Roman" w:hAnsi="Times New Roman"/>
          <w:sz w:val="24"/>
          <w:lang w:val="en-US"/>
        </w:rPr>
      </w:pPr>
    </w:p>
    <w:p w:rsidR="00B408AA" w:rsidRPr="0031323B" w:rsidRDefault="00B408AA" w:rsidP="00B408AA">
      <w:pPr>
        <w:pStyle w:val="Caption"/>
        <w:jc w:val="center"/>
        <w:rPr>
          <w:rFonts w:ascii="Times New Roman" w:hAnsi="Times New Roman"/>
          <w:lang w:val="en-US"/>
        </w:rPr>
      </w:pPr>
      <w:bookmarkStart w:id="93" w:name="_Ref338225872"/>
      <w:bookmarkStart w:id="94" w:name="_Ref338225868"/>
      <w:bookmarkStart w:id="95" w:name="_Toc342143397"/>
      <w:r w:rsidRPr="0031323B">
        <w:rPr>
          <w:rFonts w:ascii="Times New Roman" w:hAnsi="Times New Roman"/>
          <w:lang w:val="en-US"/>
        </w:rPr>
        <w:t xml:space="preserve">Table </w:t>
      </w:r>
      <w:r w:rsidR="00D21B8E" w:rsidRPr="0031323B">
        <w:rPr>
          <w:rFonts w:ascii="Times New Roman" w:hAnsi="Times New Roman"/>
        </w:rPr>
        <w:fldChar w:fldCharType="begin"/>
      </w:r>
      <w:r w:rsidRPr="0031323B">
        <w:rPr>
          <w:rFonts w:ascii="Times New Roman" w:hAnsi="Times New Roman"/>
          <w:lang w:val="en-US"/>
        </w:rPr>
        <w:instrText xml:space="preserve"> SEQ Table \* ARABIC </w:instrText>
      </w:r>
      <w:r w:rsidR="00D21B8E" w:rsidRPr="0031323B">
        <w:rPr>
          <w:rFonts w:ascii="Times New Roman" w:hAnsi="Times New Roman"/>
        </w:rPr>
        <w:fldChar w:fldCharType="separate"/>
      </w:r>
      <w:r w:rsidR="00C77FB5">
        <w:rPr>
          <w:rFonts w:ascii="Times New Roman" w:hAnsi="Times New Roman"/>
          <w:noProof/>
          <w:lang w:val="en-US"/>
        </w:rPr>
        <w:t>4</w:t>
      </w:r>
      <w:r w:rsidR="00D21B8E" w:rsidRPr="0031323B">
        <w:rPr>
          <w:rFonts w:ascii="Times New Roman" w:hAnsi="Times New Roman"/>
        </w:rPr>
        <w:fldChar w:fldCharType="end"/>
      </w:r>
      <w:bookmarkEnd w:id="93"/>
      <w:r w:rsidRPr="0031323B">
        <w:rPr>
          <w:rFonts w:ascii="Times New Roman" w:hAnsi="Times New Roman"/>
          <w:lang w:val="en-US"/>
        </w:rPr>
        <w:t>: Designs which results in minimum standard deviation for density (case 25), Mach number (case 28) and temperature (case 15) using the k-</w:t>
      </w:r>
      <w:r w:rsidRPr="0031323B">
        <w:rPr>
          <w:rFonts w:ascii="Times New Roman" w:hAnsi="Times New Roman"/>
        </w:rPr>
        <w:t>ω</w:t>
      </w:r>
      <w:r w:rsidRPr="0031323B">
        <w:rPr>
          <w:rFonts w:ascii="Times New Roman" w:hAnsi="Times New Roman"/>
          <w:lang w:val="en-US"/>
        </w:rPr>
        <w:t xml:space="preserve"> model.</w:t>
      </w:r>
      <w:bookmarkEnd w:id="94"/>
      <w:bookmarkEnd w:id="95"/>
    </w:p>
    <w:tbl>
      <w:tblPr>
        <w:tblStyle w:val="TableGrid"/>
        <w:tblW w:w="0" w:type="auto"/>
        <w:jc w:val="center"/>
        <w:tblInd w:w="108" w:type="dxa"/>
        <w:tblLayout w:type="fixed"/>
        <w:tblLook w:val="04A0" w:firstRow="1" w:lastRow="0" w:firstColumn="1" w:lastColumn="0" w:noHBand="0" w:noVBand="1"/>
      </w:tblPr>
      <w:tblGrid>
        <w:gridCol w:w="810"/>
        <w:gridCol w:w="720"/>
        <w:gridCol w:w="630"/>
        <w:gridCol w:w="810"/>
        <w:gridCol w:w="990"/>
        <w:gridCol w:w="720"/>
        <w:gridCol w:w="720"/>
        <w:gridCol w:w="900"/>
        <w:gridCol w:w="990"/>
        <w:gridCol w:w="990"/>
      </w:tblGrid>
      <w:tr w:rsidR="00F52EB9" w:rsidRPr="0031323B" w:rsidTr="00B42017">
        <w:trPr>
          <w:jc w:val="center"/>
        </w:trPr>
        <w:tc>
          <w:tcPr>
            <w:tcW w:w="810" w:type="dxa"/>
            <w:vMerge w:val="restart"/>
            <w:shd w:val="clear" w:color="auto" w:fill="EEECE1" w:themeFill="background2"/>
            <w:vAlign w:val="center"/>
          </w:tcPr>
          <w:p w:rsidR="00F52EB9" w:rsidRPr="0031323B" w:rsidRDefault="008A77D4" w:rsidP="008469CD">
            <w:pPr>
              <w:autoSpaceDE w:val="0"/>
              <w:autoSpaceDN w:val="0"/>
              <w:adjustRightInd w:val="0"/>
              <w:jc w:val="center"/>
              <w:rPr>
                <w:rFonts w:ascii="Times New Roman" w:hAnsi="Times New Roman"/>
                <w:b/>
                <w:sz w:val="18"/>
                <w:szCs w:val="18"/>
              </w:rPr>
            </w:pPr>
            <w:r w:rsidRPr="0031323B">
              <w:rPr>
                <w:rFonts w:ascii="Times New Roman" w:hAnsi="Times New Roman"/>
                <w:b/>
                <w:sz w:val="18"/>
                <w:szCs w:val="18"/>
              </w:rPr>
              <w:t>Shape</w:t>
            </w:r>
          </w:p>
        </w:tc>
        <w:tc>
          <w:tcPr>
            <w:tcW w:w="720" w:type="dxa"/>
            <w:vMerge w:val="restart"/>
            <w:shd w:val="clear" w:color="auto" w:fill="EEECE1" w:themeFill="background2"/>
            <w:vAlign w:val="center"/>
          </w:tcPr>
          <w:p w:rsidR="00F52EB9" w:rsidRPr="0031323B" w:rsidRDefault="00F52EB9" w:rsidP="008469CD">
            <w:pPr>
              <w:autoSpaceDE w:val="0"/>
              <w:autoSpaceDN w:val="0"/>
              <w:adjustRightInd w:val="0"/>
              <w:jc w:val="center"/>
              <w:rPr>
                <w:rFonts w:ascii="Times New Roman" w:hAnsi="Times New Roman"/>
                <w:b/>
                <w:sz w:val="18"/>
                <w:szCs w:val="18"/>
              </w:rPr>
            </w:pPr>
            <w:r w:rsidRPr="0031323B">
              <w:rPr>
                <w:rFonts w:ascii="Times New Roman" w:hAnsi="Times New Roman"/>
                <w:b/>
                <w:sz w:val="18"/>
                <w:szCs w:val="18"/>
              </w:rPr>
              <w:t>X inlet</w:t>
            </w:r>
          </w:p>
        </w:tc>
        <w:tc>
          <w:tcPr>
            <w:tcW w:w="630" w:type="dxa"/>
            <w:vMerge w:val="restart"/>
            <w:shd w:val="clear" w:color="auto" w:fill="EEECE1" w:themeFill="background2"/>
            <w:vAlign w:val="center"/>
          </w:tcPr>
          <w:p w:rsidR="00F52EB9" w:rsidRPr="0031323B" w:rsidRDefault="00F52EB9" w:rsidP="008469CD">
            <w:pPr>
              <w:autoSpaceDE w:val="0"/>
              <w:autoSpaceDN w:val="0"/>
              <w:adjustRightInd w:val="0"/>
              <w:jc w:val="center"/>
              <w:rPr>
                <w:rFonts w:ascii="Times New Roman" w:hAnsi="Times New Roman"/>
                <w:b/>
                <w:sz w:val="18"/>
                <w:szCs w:val="18"/>
              </w:rPr>
            </w:pPr>
            <w:r w:rsidRPr="0031323B">
              <w:rPr>
                <w:rFonts w:ascii="Times New Roman" w:hAnsi="Times New Roman"/>
                <w:b/>
                <w:sz w:val="18"/>
                <w:szCs w:val="18"/>
              </w:rPr>
              <w:t>X exit</w:t>
            </w:r>
          </w:p>
        </w:tc>
        <w:tc>
          <w:tcPr>
            <w:tcW w:w="810" w:type="dxa"/>
            <w:vMerge w:val="restart"/>
            <w:shd w:val="clear" w:color="auto" w:fill="EEECE1" w:themeFill="background2"/>
            <w:vAlign w:val="center"/>
          </w:tcPr>
          <w:p w:rsidR="00F52EB9" w:rsidRPr="0031323B" w:rsidRDefault="00F52EB9" w:rsidP="008469CD">
            <w:pPr>
              <w:autoSpaceDE w:val="0"/>
              <w:autoSpaceDN w:val="0"/>
              <w:adjustRightInd w:val="0"/>
              <w:jc w:val="center"/>
              <w:rPr>
                <w:rFonts w:ascii="Times New Roman" w:hAnsi="Times New Roman"/>
                <w:b/>
                <w:sz w:val="18"/>
                <w:szCs w:val="18"/>
              </w:rPr>
            </w:pPr>
            <w:r w:rsidRPr="0031323B">
              <w:rPr>
                <w:rFonts w:ascii="Times New Roman" w:hAnsi="Times New Roman"/>
                <w:b/>
                <w:sz w:val="18"/>
                <w:szCs w:val="18"/>
              </w:rPr>
              <w:t>Inlet</w:t>
            </w:r>
          </w:p>
          <w:p w:rsidR="00F52EB9" w:rsidRPr="0031323B" w:rsidRDefault="00F52EB9" w:rsidP="008469CD">
            <w:pPr>
              <w:autoSpaceDE w:val="0"/>
              <w:autoSpaceDN w:val="0"/>
              <w:adjustRightInd w:val="0"/>
              <w:jc w:val="center"/>
              <w:rPr>
                <w:rFonts w:ascii="Times New Roman" w:hAnsi="Times New Roman"/>
                <w:b/>
                <w:sz w:val="18"/>
                <w:szCs w:val="18"/>
              </w:rPr>
            </w:pPr>
            <w:r w:rsidRPr="0031323B">
              <w:rPr>
                <w:rFonts w:ascii="Times New Roman" w:hAnsi="Times New Roman"/>
                <w:b/>
                <w:sz w:val="18"/>
                <w:szCs w:val="18"/>
              </w:rPr>
              <w:t>Radius</w:t>
            </w:r>
          </w:p>
        </w:tc>
        <w:tc>
          <w:tcPr>
            <w:tcW w:w="990" w:type="dxa"/>
            <w:vMerge w:val="restart"/>
            <w:shd w:val="clear" w:color="auto" w:fill="EEECE1" w:themeFill="background2"/>
            <w:vAlign w:val="center"/>
          </w:tcPr>
          <w:p w:rsidR="00F52EB9" w:rsidRPr="0031323B" w:rsidRDefault="00F52EB9" w:rsidP="008469CD">
            <w:pPr>
              <w:autoSpaceDE w:val="0"/>
              <w:autoSpaceDN w:val="0"/>
              <w:adjustRightInd w:val="0"/>
              <w:jc w:val="center"/>
              <w:rPr>
                <w:rFonts w:ascii="Times New Roman" w:hAnsi="Times New Roman"/>
                <w:b/>
                <w:sz w:val="18"/>
                <w:szCs w:val="18"/>
              </w:rPr>
            </w:pPr>
            <w:r w:rsidRPr="0031323B">
              <w:rPr>
                <w:rFonts w:ascii="Times New Roman" w:hAnsi="Times New Roman"/>
                <w:b/>
                <w:sz w:val="18"/>
                <w:szCs w:val="18"/>
              </w:rPr>
              <w:t>Exit</w:t>
            </w:r>
          </w:p>
          <w:p w:rsidR="00F52EB9" w:rsidRPr="0031323B" w:rsidRDefault="00F52EB9" w:rsidP="008469CD">
            <w:pPr>
              <w:autoSpaceDE w:val="0"/>
              <w:autoSpaceDN w:val="0"/>
              <w:adjustRightInd w:val="0"/>
              <w:jc w:val="center"/>
              <w:rPr>
                <w:rFonts w:ascii="Times New Roman" w:hAnsi="Times New Roman"/>
                <w:b/>
                <w:sz w:val="18"/>
                <w:szCs w:val="18"/>
              </w:rPr>
            </w:pPr>
            <w:r w:rsidRPr="0031323B">
              <w:rPr>
                <w:rFonts w:ascii="Times New Roman" w:hAnsi="Times New Roman"/>
                <w:b/>
                <w:sz w:val="18"/>
                <w:szCs w:val="18"/>
              </w:rPr>
              <w:t>Radius</w:t>
            </w:r>
          </w:p>
        </w:tc>
        <w:tc>
          <w:tcPr>
            <w:tcW w:w="720" w:type="dxa"/>
            <w:vMerge w:val="restart"/>
            <w:shd w:val="clear" w:color="auto" w:fill="EEECE1" w:themeFill="background2"/>
            <w:vAlign w:val="center"/>
          </w:tcPr>
          <w:p w:rsidR="00F52EB9" w:rsidRPr="0031323B" w:rsidRDefault="00F52EB9" w:rsidP="008469CD">
            <w:pPr>
              <w:autoSpaceDE w:val="0"/>
              <w:autoSpaceDN w:val="0"/>
              <w:adjustRightInd w:val="0"/>
              <w:jc w:val="center"/>
              <w:rPr>
                <w:rFonts w:ascii="Times New Roman" w:hAnsi="Times New Roman"/>
                <w:b/>
                <w:sz w:val="18"/>
                <w:szCs w:val="18"/>
              </w:rPr>
            </w:pPr>
            <w:r w:rsidRPr="0031323B">
              <w:rPr>
                <w:rFonts w:ascii="Times New Roman" w:hAnsi="Times New Roman"/>
                <w:b/>
                <w:sz w:val="18"/>
                <w:szCs w:val="18"/>
              </w:rPr>
              <w:t>Inlet angle</w:t>
            </w:r>
          </w:p>
        </w:tc>
        <w:tc>
          <w:tcPr>
            <w:tcW w:w="720" w:type="dxa"/>
            <w:vMerge w:val="restart"/>
            <w:shd w:val="clear" w:color="auto" w:fill="EEECE1" w:themeFill="background2"/>
            <w:vAlign w:val="center"/>
          </w:tcPr>
          <w:p w:rsidR="00F52EB9" w:rsidRPr="0031323B" w:rsidRDefault="00F52EB9" w:rsidP="008469CD">
            <w:pPr>
              <w:autoSpaceDE w:val="0"/>
              <w:autoSpaceDN w:val="0"/>
              <w:adjustRightInd w:val="0"/>
              <w:jc w:val="center"/>
              <w:rPr>
                <w:rFonts w:ascii="Times New Roman" w:hAnsi="Times New Roman"/>
                <w:b/>
                <w:sz w:val="18"/>
                <w:szCs w:val="18"/>
              </w:rPr>
            </w:pPr>
            <w:r w:rsidRPr="0031323B">
              <w:rPr>
                <w:rFonts w:ascii="Times New Roman" w:hAnsi="Times New Roman"/>
                <w:b/>
                <w:sz w:val="18"/>
                <w:szCs w:val="18"/>
              </w:rPr>
              <w:t>Exit</w:t>
            </w:r>
          </w:p>
          <w:p w:rsidR="00F52EB9" w:rsidRPr="0031323B" w:rsidRDefault="00F52EB9" w:rsidP="008469CD">
            <w:pPr>
              <w:autoSpaceDE w:val="0"/>
              <w:autoSpaceDN w:val="0"/>
              <w:adjustRightInd w:val="0"/>
              <w:jc w:val="center"/>
              <w:rPr>
                <w:rFonts w:ascii="Times New Roman" w:hAnsi="Times New Roman"/>
                <w:b/>
                <w:sz w:val="18"/>
                <w:szCs w:val="18"/>
              </w:rPr>
            </w:pPr>
            <w:r w:rsidRPr="0031323B">
              <w:rPr>
                <w:rFonts w:ascii="Times New Roman" w:hAnsi="Times New Roman"/>
                <w:b/>
                <w:sz w:val="18"/>
                <w:szCs w:val="18"/>
              </w:rPr>
              <w:t>angle</w:t>
            </w:r>
          </w:p>
        </w:tc>
        <w:tc>
          <w:tcPr>
            <w:tcW w:w="2880" w:type="dxa"/>
            <w:gridSpan w:val="3"/>
            <w:shd w:val="clear" w:color="auto" w:fill="EEECE1" w:themeFill="background2"/>
            <w:vAlign w:val="center"/>
          </w:tcPr>
          <w:p w:rsidR="00F52EB9" w:rsidRPr="0031323B" w:rsidRDefault="00F52EB9" w:rsidP="008469CD">
            <w:pPr>
              <w:autoSpaceDE w:val="0"/>
              <w:autoSpaceDN w:val="0"/>
              <w:adjustRightInd w:val="0"/>
              <w:jc w:val="center"/>
              <w:rPr>
                <w:rFonts w:ascii="Times New Roman" w:hAnsi="Times New Roman"/>
                <w:b/>
                <w:sz w:val="18"/>
                <w:szCs w:val="18"/>
              </w:rPr>
            </w:pPr>
            <w:r w:rsidRPr="0031323B">
              <w:rPr>
                <w:rFonts w:ascii="Times New Roman" w:hAnsi="Times New Roman"/>
                <w:b/>
                <w:sz w:val="18"/>
                <w:szCs w:val="18"/>
              </w:rPr>
              <w:t>Standard Deviations</w:t>
            </w:r>
          </w:p>
        </w:tc>
      </w:tr>
      <w:tr w:rsidR="00F52EB9" w:rsidRPr="0031323B" w:rsidTr="00B42017">
        <w:trPr>
          <w:jc w:val="center"/>
        </w:trPr>
        <w:tc>
          <w:tcPr>
            <w:tcW w:w="810" w:type="dxa"/>
            <w:vMerge/>
            <w:shd w:val="clear" w:color="auto" w:fill="EEECE1" w:themeFill="background2"/>
            <w:vAlign w:val="center"/>
          </w:tcPr>
          <w:p w:rsidR="00F52EB9" w:rsidRPr="0031323B" w:rsidRDefault="00F52EB9" w:rsidP="008469CD">
            <w:pPr>
              <w:autoSpaceDE w:val="0"/>
              <w:autoSpaceDN w:val="0"/>
              <w:adjustRightInd w:val="0"/>
              <w:jc w:val="center"/>
              <w:rPr>
                <w:rFonts w:ascii="Times New Roman" w:hAnsi="Times New Roman"/>
                <w:b/>
                <w:sz w:val="18"/>
                <w:szCs w:val="18"/>
              </w:rPr>
            </w:pPr>
          </w:p>
        </w:tc>
        <w:tc>
          <w:tcPr>
            <w:tcW w:w="720" w:type="dxa"/>
            <w:vMerge/>
            <w:shd w:val="clear" w:color="auto" w:fill="EEECE1" w:themeFill="background2"/>
            <w:vAlign w:val="center"/>
          </w:tcPr>
          <w:p w:rsidR="00F52EB9" w:rsidRPr="0031323B" w:rsidRDefault="00F52EB9" w:rsidP="008469CD">
            <w:pPr>
              <w:autoSpaceDE w:val="0"/>
              <w:autoSpaceDN w:val="0"/>
              <w:adjustRightInd w:val="0"/>
              <w:jc w:val="center"/>
              <w:rPr>
                <w:rFonts w:ascii="Times New Roman" w:hAnsi="Times New Roman"/>
                <w:b/>
                <w:sz w:val="18"/>
                <w:szCs w:val="18"/>
              </w:rPr>
            </w:pPr>
          </w:p>
        </w:tc>
        <w:tc>
          <w:tcPr>
            <w:tcW w:w="630" w:type="dxa"/>
            <w:vMerge/>
            <w:shd w:val="clear" w:color="auto" w:fill="EEECE1" w:themeFill="background2"/>
            <w:vAlign w:val="center"/>
          </w:tcPr>
          <w:p w:rsidR="00F52EB9" w:rsidRPr="0031323B" w:rsidRDefault="00F52EB9" w:rsidP="008469CD">
            <w:pPr>
              <w:autoSpaceDE w:val="0"/>
              <w:autoSpaceDN w:val="0"/>
              <w:adjustRightInd w:val="0"/>
              <w:jc w:val="center"/>
              <w:rPr>
                <w:rFonts w:ascii="Times New Roman" w:hAnsi="Times New Roman"/>
                <w:b/>
                <w:sz w:val="18"/>
                <w:szCs w:val="18"/>
              </w:rPr>
            </w:pPr>
          </w:p>
        </w:tc>
        <w:tc>
          <w:tcPr>
            <w:tcW w:w="810" w:type="dxa"/>
            <w:vMerge/>
            <w:shd w:val="clear" w:color="auto" w:fill="EEECE1" w:themeFill="background2"/>
            <w:vAlign w:val="center"/>
          </w:tcPr>
          <w:p w:rsidR="00F52EB9" w:rsidRPr="0031323B" w:rsidRDefault="00F52EB9" w:rsidP="008469CD">
            <w:pPr>
              <w:autoSpaceDE w:val="0"/>
              <w:autoSpaceDN w:val="0"/>
              <w:adjustRightInd w:val="0"/>
              <w:jc w:val="center"/>
              <w:rPr>
                <w:rFonts w:ascii="Times New Roman" w:hAnsi="Times New Roman"/>
                <w:b/>
                <w:sz w:val="18"/>
                <w:szCs w:val="18"/>
              </w:rPr>
            </w:pPr>
          </w:p>
        </w:tc>
        <w:tc>
          <w:tcPr>
            <w:tcW w:w="990" w:type="dxa"/>
            <w:vMerge/>
            <w:shd w:val="clear" w:color="auto" w:fill="EEECE1" w:themeFill="background2"/>
            <w:vAlign w:val="center"/>
          </w:tcPr>
          <w:p w:rsidR="00F52EB9" w:rsidRPr="0031323B" w:rsidRDefault="00F52EB9" w:rsidP="008469CD">
            <w:pPr>
              <w:autoSpaceDE w:val="0"/>
              <w:autoSpaceDN w:val="0"/>
              <w:adjustRightInd w:val="0"/>
              <w:jc w:val="center"/>
              <w:rPr>
                <w:rFonts w:ascii="Times New Roman" w:hAnsi="Times New Roman"/>
                <w:b/>
                <w:sz w:val="18"/>
                <w:szCs w:val="18"/>
              </w:rPr>
            </w:pPr>
          </w:p>
        </w:tc>
        <w:tc>
          <w:tcPr>
            <w:tcW w:w="720" w:type="dxa"/>
            <w:vMerge/>
            <w:shd w:val="clear" w:color="auto" w:fill="EEECE1" w:themeFill="background2"/>
            <w:vAlign w:val="center"/>
          </w:tcPr>
          <w:p w:rsidR="00F52EB9" w:rsidRPr="0031323B" w:rsidRDefault="00F52EB9" w:rsidP="008469CD">
            <w:pPr>
              <w:autoSpaceDE w:val="0"/>
              <w:autoSpaceDN w:val="0"/>
              <w:adjustRightInd w:val="0"/>
              <w:jc w:val="center"/>
              <w:rPr>
                <w:rFonts w:ascii="Times New Roman" w:hAnsi="Times New Roman"/>
                <w:b/>
                <w:sz w:val="18"/>
                <w:szCs w:val="18"/>
              </w:rPr>
            </w:pPr>
          </w:p>
        </w:tc>
        <w:tc>
          <w:tcPr>
            <w:tcW w:w="720" w:type="dxa"/>
            <w:vMerge/>
            <w:shd w:val="clear" w:color="auto" w:fill="EEECE1" w:themeFill="background2"/>
            <w:vAlign w:val="center"/>
          </w:tcPr>
          <w:p w:rsidR="00F52EB9" w:rsidRPr="0031323B" w:rsidRDefault="00F52EB9" w:rsidP="008469CD">
            <w:pPr>
              <w:autoSpaceDE w:val="0"/>
              <w:autoSpaceDN w:val="0"/>
              <w:adjustRightInd w:val="0"/>
              <w:jc w:val="center"/>
              <w:rPr>
                <w:rFonts w:ascii="Times New Roman" w:hAnsi="Times New Roman"/>
                <w:b/>
                <w:sz w:val="18"/>
                <w:szCs w:val="18"/>
              </w:rPr>
            </w:pPr>
          </w:p>
        </w:tc>
        <w:tc>
          <w:tcPr>
            <w:tcW w:w="900" w:type="dxa"/>
            <w:shd w:val="clear" w:color="auto" w:fill="EEECE1" w:themeFill="background2"/>
            <w:vAlign w:val="center"/>
          </w:tcPr>
          <w:p w:rsidR="00F52EB9" w:rsidRPr="0031323B" w:rsidRDefault="00F52EB9" w:rsidP="008469CD">
            <w:pPr>
              <w:autoSpaceDE w:val="0"/>
              <w:autoSpaceDN w:val="0"/>
              <w:adjustRightInd w:val="0"/>
              <w:jc w:val="center"/>
              <w:rPr>
                <w:rFonts w:ascii="Times New Roman" w:hAnsi="Times New Roman"/>
                <w:b/>
                <w:sz w:val="18"/>
                <w:szCs w:val="18"/>
              </w:rPr>
            </w:pPr>
            <w:r w:rsidRPr="0031323B">
              <w:rPr>
                <w:rFonts w:ascii="Times New Roman" w:hAnsi="Times New Roman"/>
                <w:b/>
                <w:sz w:val="18"/>
                <w:szCs w:val="18"/>
              </w:rPr>
              <w:t>Density</w:t>
            </w:r>
          </w:p>
        </w:tc>
        <w:tc>
          <w:tcPr>
            <w:tcW w:w="990" w:type="dxa"/>
            <w:shd w:val="clear" w:color="auto" w:fill="EEECE1" w:themeFill="background2"/>
            <w:vAlign w:val="center"/>
          </w:tcPr>
          <w:p w:rsidR="00F52EB9" w:rsidRPr="0031323B" w:rsidRDefault="00F52EB9" w:rsidP="008469CD">
            <w:pPr>
              <w:autoSpaceDE w:val="0"/>
              <w:autoSpaceDN w:val="0"/>
              <w:adjustRightInd w:val="0"/>
              <w:jc w:val="center"/>
              <w:rPr>
                <w:rFonts w:ascii="Times New Roman" w:hAnsi="Times New Roman"/>
                <w:b/>
                <w:sz w:val="18"/>
                <w:szCs w:val="18"/>
              </w:rPr>
            </w:pPr>
            <w:r w:rsidRPr="0031323B">
              <w:rPr>
                <w:rFonts w:ascii="Times New Roman" w:hAnsi="Times New Roman"/>
                <w:b/>
                <w:sz w:val="18"/>
                <w:szCs w:val="18"/>
              </w:rPr>
              <w:t>Mach number</w:t>
            </w:r>
          </w:p>
        </w:tc>
        <w:tc>
          <w:tcPr>
            <w:tcW w:w="990" w:type="dxa"/>
            <w:shd w:val="clear" w:color="auto" w:fill="EEECE1" w:themeFill="background2"/>
            <w:vAlign w:val="center"/>
          </w:tcPr>
          <w:p w:rsidR="00F52EB9" w:rsidRPr="0031323B" w:rsidRDefault="00F52EB9" w:rsidP="008469CD">
            <w:pPr>
              <w:autoSpaceDE w:val="0"/>
              <w:autoSpaceDN w:val="0"/>
              <w:adjustRightInd w:val="0"/>
              <w:jc w:val="center"/>
              <w:rPr>
                <w:rFonts w:ascii="Times New Roman" w:hAnsi="Times New Roman"/>
                <w:b/>
                <w:sz w:val="18"/>
                <w:szCs w:val="18"/>
              </w:rPr>
            </w:pPr>
            <w:r w:rsidRPr="0031323B">
              <w:rPr>
                <w:rFonts w:ascii="Times New Roman" w:hAnsi="Times New Roman"/>
                <w:b/>
                <w:sz w:val="18"/>
                <w:szCs w:val="18"/>
              </w:rPr>
              <w:t>Tempe-rature</w:t>
            </w:r>
          </w:p>
        </w:tc>
      </w:tr>
      <w:tr w:rsidR="00843CEC" w:rsidRPr="0031323B" w:rsidTr="00B42017">
        <w:trPr>
          <w:jc w:val="center"/>
        </w:trPr>
        <w:tc>
          <w:tcPr>
            <w:tcW w:w="810" w:type="dxa"/>
            <w:vAlign w:val="center"/>
          </w:tcPr>
          <w:p w:rsidR="00D32895" w:rsidRPr="0031323B" w:rsidRDefault="00D32895" w:rsidP="008469CD">
            <w:pPr>
              <w:autoSpaceDE w:val="0"/>
              <w:autoSpaceDN w:val="0"/>
              <w:adjustRightInd w:val="0"/>
              <w:jc w:val="center"/>
              <w:rPr>
                <w:rFonts w:ascii="Times New Roman" w:hAnsi="Times New Roman"/>
              </w:rPr>
            </w:pPr>
            <w:r w:rsidRPr="0031323B">
              <w:rPr>
                <w:rFonts w:ascii="Times New Roman" w:hAnsi="Times New Roman"/>
              </w:rPr>
              <w:t>25</w:t>
            </w:r>
          </w:p>
        </w:tc>
        <w:tc>
          <w:tcPr>
            <w:tcW w:w="720" w:type="dxa"/>
            <w:vAlign w:val="center"/>
          </w:tcPr>
          <w:p w:rsidR="00D32895" w:rsidRPr="0031323B" w:rsidRDefault="00D32895" w:rsidP="008469CD">
            <w:pPr>
              <w:jc w:val="center"/>
              <w:rPr>
                <w:rFonts w:ascii="Times New Roman" w:hAnsi="Times New Roman"/>
                <w:color w:val="000000"/>
              </w:rPr>
            </w:pPr>
            <w:r w:rsidRPr="0031323B">
              <w:rPr>
                <w:rFonts w:ascii="Times New Roman" w:hAnsi="Times New Roman"/>
                <w:color w:val="000000"/>
              </w:rPr>
              <w:t>-3.2</w:t>
            </w:r>
          </w:p>
        </w:tc>
        <w:tc>
          <w:tcPr>
            <w:tcW w:w="630" w:type="dxa"/>
            <w:vAlign w:val="center"/>
          </w:tcPr>
          <w:p w:rsidR="00D32895" w:rsidRPr="0031323B" w:rsidRDefault="00D32895" w:rsidP="008469CD">
            <w:pPr>
              <w:jc w:val="center"/>
              <w:rPr>
                <w:rFonts w:ascii="Times New Roman" w:hAnsi="Times New Roman"/>
                <w:color w:val="000000"/>
              </w:rPr>
            </w:pPr>
            <w:r w:rsidRPr="0031323B">
              <w:rPr>
                <w:rFonts w:ascii="Times New Roman" w:hAnsi="Times New Roman"/>
                <w:color w:val="000000"/>
              </w:rPr>
              <w:t>5.23</w:t>
            </w:r>
          </w:p>
        </w:tc>
        <w:tc>
          <w:tcPr>
            <w:tcW w:w="810" w:type="dxa"/>
            <w:vAlign w:val="center"/>
          </w:tcPr>
          <w:p w:rsidR="00D32895" w:rsidRPr="0031323B" w:rsidRDefault="00D32895" w:rsidP="008469CD">
            <w:pPr>
              <w:jc w:val="center"/>
              <w:rPr>
                <w:rFonts w:ascii="Times New Roman" w:hAnsi="Times New Roman"/>
                <w:color w:val="000000"/>
              </w:rPr>
            </w:pPr>
            <w:r w:rsidRPr="0031323B">
              <w:rPr>
                <w:rFonts w:ascii="Times New Roman" w:hAnsi="Times New Roman"/>
                <w:color w:val="000000"/>
              </w:rPr>
              <w:t>3.24</w:t>
            </w:r>
          </w:p>
        </w:tc>
        <w:tc>
          <w:tcPr>
            <w:tcW w:w="990" w:type="dxa"/>
            <w:vAlign w:val="center"/>
          </w:tcPr>
          <w:p w:rsidR="00D32895" w:rsidRPr="0031323B" w:rsidRDefault="00D32895" w:rsidP="008469CD">
            <w:pPr>
              <w:jc w:val="center"/>
              <w:rPr>
                <w:rFonts w:ascii="Times New Roman" w:hAnsi="Times New Roman"/>
                <w:color w:val="000000"/>
              </w:rPr>
            </w:pPr>
            <w:r w:rsidRPr="0031323B">
              <w:rPr>
                <w:rFonts w:ascii="Times New Roman" w:hAnsi="Times New Roman"/>
                <w:color w:val="000000"/>
              </w:rPr>
              <w:t>4.5</w:t>
            </w:r>
          </w:p>
        </w:tc>
        <w:tc>
          <w:tcPr>
            <w:tcW w:w="720" w:type="dxa"/>
            <w:vAlign w:val="center"/>
          </w:tcPr>
          <w:p w:rsidR="00D32895" w:rsidRPr="0031323B" w:rsidRDefault="00D32895" w:rsidP="008469CD">
            <w:pPr>
              <w:jc w:val="center"/>
              <w:rPr>
                <w:rFonts w:ascii="Times New Roman" w:hAnsi="Times New Roman"/>
                <w:color w:val="000000"/>
              </w:rPr>
            </w:pPr>
            <w:r w:rsidRPr="0031323B">
              <w:rPr>
                <w:rFonts w:ascii="Times New Roman" w:hAnsi="Times New Roman"/>
                <w:color w:val="000000"/>
              </w:rPr>
              <w:t>-9</w:t>
            </w:r>
          </w:p>
        </w:tc>
        <w:tc>
          <w:tcPr>
            <w:tcW w:w="720" w:type="dxa"/>
            <w:vAlign w:val="center"/>
          </w:tcPr>
          <w:p w:rsidR="00D32895" w:rsidRPr="0031323B" w:rsidRDefault="00D32895" w:rsidP="008469CD">
            <w:pPr>
              <w:jc w:val="center"/>
              <w:rPr>
                <w:rFonts w:ascii="Times New Roman" w:hAnsi="Times New Roman"/>
                <w:color w:val="000000"/>
              </w:rPr>
            </w:pPr>
            <w:r w:rsidRPr="0031323B">
              <w:rPr>
                <w:rFonts w:ascii="Times New Roman" w:hAnsi="Times New Roman"/>
                <w:color w:val="000000"/>
              </w:rPr>
              <w:t>8</w:t>
            </w:r>
          </w:p>
        </w:tc>
        <w:tc>
          <w:tcPr>
            <w:tcW w:w="900" w:type="dxa"/>
            <w:vAlign w:val="center"/>
          </w:tcPr>
          <w:p w:rsidR="00D32895" w:rsidRPr="0031323B" w:rsidRDefault="00D32895" w:rsidP="008469CD">
            <w:pPr>
              <w:jc w:val="center"/>
              <w:rPr>
                <w:rFonts w:ascii="Times New Roman" w:hAnsi="Times New Roman"/>
                <w:color w:val="000000"/>
              </w:rPr>
            </w:pPr>
            <w:r w:rsidRPr="0031323B">
              <w:rPr>
                <w:rFonts w:ascii="Times New Roman" w:hAnsi="Times New Roman"/>
                <w:color w:val="000000"/>
              </w:rPr>
              <w:t>0</w:t>
            </w:r>
            <w:r w:rsidR="00605B41" w:rsidRPr="0031323B">
              <w:rPr>
                <w:rFonts w:ascii="Times New Roman" w:hAnsi="Times New Roman"/>
                <w:color w:val="000000"/>
              </w:rPr>
              <w:t>.1528</w:t>
            </w:r>
          </w:p>
        </w:tc>
        <w:tc>
          <w:tcPr>
            <w:tcW w:w="990" w:type="dxa"/>
            <w:vAlign w:val="center"/>
          </w:tcPr>
          <w:p w:rsidR="00D32895" w:rsidRPr="0031323B" w:rsidRDefault="00605B41" w:rsidP="008469CD">
            <w:pPr>
              <w:jc w:val="center"/>
              <w:rPr>
                <w:rFonts w:ascii="Times New Roman" w:hAnsi="Times New Roman"/>
                <w:color w:val="000000"/>
              </w:rPr>
            </w:pPr>
            <w:r w:rsidRPr="0031323B">
              <w:rPr>
                <w:rFonts w:ascii="Times New Roman" w:hAnsi="Times New Roman"/>
                <w:color w:val="000000"/>
              </w:rPr>
              <w:t>1.0611</w:t>
            </w:r>
          </w:p>
        </w:tc>
        <w:tc>
          <w:tcPr>
            <w:tcW w:w="990" w:type="dxa"/>
            <w:vAlign w:val="center"/>
          </w:tcPr>
          <w:p w:rsidR="00D32895" w:rsidRPr="0031323B" w:rsidRDefault="00D32895" w:rsidP="008469CD">
            <w:pPr>
              <w:jc w:val="center"/>
              <w:rPr>
                <w:rFonts w:ascii="Times New Roman" w:hAnsi="Times New Roman"/>
                <w:color w:val="000000"/>
              </w:rPr>
            </w:pPr>
            <w:r w:rsidRPr="0031323B">
              <w:rPr>
                <w:rFonts w:ascii="Times New Roman" w:hAnsi="Times New Roman"/>
                <w:color w:val="000000"/>
              </w:rPr>
              <w:t>102.5766</w:t>
            </w:r>
          </w:p>
        </w:tc>
      </w:tr>
      <w:tr w:rsidR="00843CEC" w:rsidRPr="0031323B" w:rsidTr="00B42017">
        <w:trPr>
          <w:jc w:val="center"/>
        </w:trPr>
        <w:tc>
          <w:tcPr>
            <w:tcW w:w="810" w:type="dxa"/>
            <w:vAlign w:val="center"/>
          </w:tcPr>
          <w:p w:rsidR="00D32895" w:rsidRPr="0031323B" w:rsidRDefault="00D32895" w:rsidP="008469CD">
            <w:pPr>
              <w:autoSpaceDE w:val="0"/>
              <w:autoSpaceDN w:val="0"/>
              <w:adjustRightInd w:val="0"/>
              <w:jc w:val="center"/>
              <w:rPr>
                <w:rFonts w:ascii="Times New Roman" w:hAnsi="Times New Roman"/>
              </w:rPr>
            </w:pPr>
            <w:r w:rsidRPr="0031323B">
              <w:rPr>
                <w:rFonts w:ascii="Times New Roman" w:hAnsi="Times New Roman"/>
              </w:rPr>
              <w:t>28</w:t>
            </w:r>
          </w:p>
        </w:tc>
        <w:tc>
          <w:tcPr>
            <w:tcW w:w="720" w:type="dxa"/>
            <w:vAlign w:val="center"/>
          </w:tcPr>
          <w:p w:rsidR="00D32895" w:rsidRPr="0031323B" w:rsidRDefault="00D32895" w:rsidP="008469CD">
            <w:pPr>
              <w:jc w:val="center"/>
              <w:rPr>
                <w:rFonts w:ascii="Times New Roman" w:hAnsi="Times New Roman"/>
                <w:color w:val="000000"/>
              </w:rPr>
            </w:pPr>
            <w:r w:rsidRPr="0031323B">
              <w:rPr>
                <w:rFonts w:ascii="Times New Roman" w:hAnsi="Times New Roman"/>
                <w:color w:val="000000"/>
              </w:rPr>
              <w:t>-3</w:t>
            </w:r>
          </w:p>
        </w:tc>
        <w:tc>
          <w:tcPr>
            <w:tcW w:w="630" w:type="dxa"/>
            <w:vAlign w:val="center"/>
          </w:tcPr>
          <w:p w:rsidR="00D32895" w:rsidRPr="0031323B" w:rsidRDefault="00D32895" w:rsidP="008469CD">
            <w:pPr>
              <w:jc w:val="center"/>
              <w:rPr>
                <w:rFonts w:ascii="Times New Roman" w:hAnsi="Times New Roman"/>
                <w:color w:val="000000"/>
              </w:rPr>
            </w:pPr>
            <w:r w:rsidRPr="0031323B">
              <w:rPr>
                <w:rFonts w:ascii="Times New Roman" w:hAnsi="Times New Roman"/>
                <w:color w:val="000000"/>
              </w:rPr>
              <w:t>4.3</w:t>
            </w:r>
          </w:p>
        </w:tc>
        <w:tc>
          <w:tcPr>
            <w:tcW w:w="810" w:type="dxa"/>
            <w:vAlign w:val="center"/>
          </w:tcPr>
          <w:p w:rsidR="00D32895" w:rsidRPr="0031323B" w:rsidRDefault="00D32895" w:rsidP="008469CD">
            <w:pPr>
              <w:jc w:val="center"/>
              <w:rPr>
                <w:rFonts w:ascii="Times New Roman" w:hAnsi="Times New Roman"/>
                <w:color w:val="000000"/>
              </w:rPr>
            </w:pPr>
            <w:r w:rsidRPr="0031323B">
              <w:rPr>
                <w:rFonts w:ascii="Times New Roman" w:hAnsi="Times New Roman"/>
                <w:color w:val="000000"/>
              </w:rPr>
              <w:t>2</w:t>
            </w:r>
          </w:p>
        </w:tc>
        <w:tc>
          <w:tcPr>
            <w:tcW w:w="990" w:type="dxa"/>
            <w:vAlign w:val="center"/>
          </w:tcPr>
          <w:p w:rsidR="00D32895" w:rsidRPr="0031323B" w:rsidRDefault="00D32895" w:rsidP="008469CD">
            <w:pPr>
              <w:jc w:val="center"/>
              <w:rPr>
                <w:rFonts w:ascii="Times New Roman" w:hAnsi="Times New Roman"/>
                <w:color w:val="000000"/>
              </w:rPr>
            </w:pPr>
            <w:r w:rsidRPr="0031323B">
              <w:rPr>
                <w:rFonts w:ascii="Times New Roman" w:hAnsi="Times New Roman"/>
                <w:color w:val="000000"/>
              </w:rPr>
              <w:t>2.4</w:t>
            </w:r>
          </w:p>
        </w:tc>
        <w:tc>
          <w:tcPr>
            <w:tcW w:w="720" w:type="dxa"/>
            <w:vAlign w:val="center"/>
          </w:tcPr>
          <w:p w:rsidR="00D32895" w:rsidRPr="0031323B" w:rsidRDefault="00D32895" w:rsidP="008469CD">
            <w:pPr>
              <w:jc w:val="center"/>
              <w:rPr>
                <w:rFonts w:ascii="Times New Roman" w:hAnsi="Times New Roman"/>
                <w:color w:val="000000"/>
              </w:rPr>
            </w:pPr>
            <w:r w:rsidRPr="0031323B">
              <w:rPr>
                <w:rFonts w:ascii="Times New Roman" w:hAnsi="Times New Roman"/>
                <w:color w:val="000000"/>
              </w:rPr>
              <w:t>-6</w:t>
            </w:r>
          </w:p>
        </w:tc>
        <w:tc>
          <w:tcPr>
            <w:tcW w:w="720" w:type="dxa"/>
            <w:vAlign w:val="center"/>
          </w:tcPr>
          <w:p w:rsidR="00D32895" w:rsidRPr="0031323B" w:rsidRDefault="00D32895" w:rsidP="008469CD">
            <w:pPr>
              <w:jc w:val="center"/>
              <w:rPr>
                <w:rFonts w:ascii="Times New Roman" w:hAnsi="Times New Roman"/>
                <w:color w:val="000000"/>
              </w:rPr>
            </w:pPr>
            <w:r w:rsidRPr="0031323B">
              <w:rPr>
                <w:rFonts w:ascii="Times New Roman" w:hAnsi="Times New Roman"/>
                <w:color w:val="000000"/>
              </w:rPr>
              <w:t>9</w:t>
            </w:r>
          </w:p>
        </w:tc>
        <w:tc>
          <w:tcPr>
            <w:tcW w:w="900" w:type="dxa"/>
            <w:vAlign w:val="center"/>
          </w:tcPr>
          <w:p w:rsidR="00D32895" w:rsidRPr="0031323B" w:rsidRDefault="00605B41" w:rsidP="008469CD">
            <w:pPr>
              <w:jc w:val="center"/>
              <w:rPr>
                <w:rFonts w:ascii="Times New Roman" w:hAnsi="Times New Roman"/>
                <w:color w:val="000000"/>
              </w:rPr>
            </w:pPr>
            <w:r w:rsidRPr="0031323B">
              <w:rPr>
                <w:rFonts w:ascii="Times New Roman" w:hAnsi="Times New Roman"/>
                <w:color w:val="000000"/>
              </w:rPr>
              <w:t>0.4544</w:t>
            </w:r>
          </w:p>
        </w:tc>
        <w:tc>
          <w:tcPr>
            <w:tcW w:w="990" w:type="dxa"/>
            <w:vAlign w:val="center"/>
          </w:tcPr>
          <w:p w:rsidR="00D32895" w:rsidRPr="0031323B" w:rsidRDefault="00605B41" w:rsidP="008469CD">
            <w:pPr>
              <w:jc w:val="center"/>
              <w:rPr>
                <w:rFonts w:ascii="Times New Roman" w:hAnsi="Times New Roman"/>
                <w:color w:val="000000"/>
              </w:rPr>
            </w:pPr>
            <w:r w:rsidRPr="0031323B">
              <w:rPr>
                <w:rFonts w:ascii="Times New Roman" w:hAnsi="Times New Roman"/>
                <w:color w:val="000000"/>
              </w:rPr>
              <w:t>0.5450</w:t>
            </w:r>
          </w:p>
        </w:tc>
        <w:tc>
          <w:tcPr>
            <w:tcW w:w="990" w:type="dxa"/>
            <w:vAlign w:val="center"/>
          </w:tcPr>
          <w:p w:rsidR="00D32895" w:rsidRPr="0031323B" w:rsidRDefault="00605B41" w:rsidP="008469CD">
            <w:pPr>
              <w:jc w:val="center"/>
              <w:rPr>
                <w:rFonts w:ascii="Times New Roman" w:hAnsi="Times New Roman"/>
                <w:color w:val="000000"/>
              </w:rPr>
            </w:pPr>
            <w:r w:rsidRPr="0031323B">
              <w:rPr>
                <w:rFonts w:ascii="Times New Roman" w:hAnsi="Times New Roman"/>
                <w:color w:val="000000"/>
              </w:rPr>
              <w:t>89.3406</w:t>
            </w:r>
          </w:p>
        </w:tc>
      </w:tr>
      <w:tr w:rsidR="00843CEC" w:rsidRPr="0031323B" w:rsidTr="00B42017">
        <w:trPr>
          <w:jc w:val="center"/>
        </w:trPr>
        <w:tc>
          <w:tcPr>
            <w:tcW w:w="810" w:type="dxa"/>
            <w:vAlign w:val="center"/>
          </w:tcPr>
          <w:p w:rsidR="00D32895" w:rsidRPr="0031323B" w:rsidRDefault="00D32895" w:rsidP="008469CD">
            <w:pPr>
              <w:autoSpaceDE w:val="0"/>
              <w:autoSpaceDN w:val="0"/>
              <w:adjustRightInd w:val="0"/>
              <w:jc w:val="center"/>
              <w:rPr>
                <w:rFonts w:ascii="Times New Roman" w:hAnsi="Times New Roman"/>
              </w:rPr>
            </w:pPr>
            <w:r w:rsidRPr="0031323B">
              <w:rPr>
                <w:rFonts w:ascii="Times New Roman" w:hAnsi="Times New Roman"/>
              </w:rPr>
              <w:t>15</w:t>
            </w:r>
          </w:p>
        </w:tc>
        <w:tc>
          <w:tcPr>
            <w:tcW w:w="720" w:type="dxa"/>
            <w:vAlign w:val="center"/>
          </w:tcPr>
          <w:p w:rsidR="00D32895" w:rsidRPr="0031323B" w:rsidRDefault="00D32895" w:rsidP="008469CD">
            <w:pPr>
              <w:jc w:val="center"/>
              <w:rPr>
                <w:rFonts w:ascii="Times New Roman" w:hAnsi="Times New Roman"/>
                <w:color w:val="000000"/>
              </w:rPr>
            </w:pPr>
            <w:r w:rsidRPr="0031323B">
              <w:rPr>
                <w:rFonts w:ascii="Times New Roman" w:hAnsi="Times New Roman"/>
                <w:color w:val="000000"/>
              </w:rPr>
              <w:t>-3.4</w:t>
            </w:r>
          </w:p>
        </w:tc>
        <w:tc>
          <w:tcPr>
            <w:tcW w:w="630" w:type="dxa"/>
            <w:vAlign w:val="center"/>
          </w:tcPr>
          <w:p w:rsidR="00D32895" w:rsidRPr="0031323B" w:rsidRDefault="00D32895" w:rsidP="008469CD">
            <w:pPr>
              <w:jc w:val="center"/>
              <w:rPr>
                <w:rFonts w:ascii="Times New Roman" w:hAnsi="Times New Roman"/>
                <w:color w:val="000000"/>
              </w:rPr>
            </w:pPr>
            <w:r w:rsidRPr="0031323B">
              <w:rPr>
                <w:rFonts w:ascii="Times New Roman" w:hAnsi="Times New Roman"/>
                <w:color w:val="000000"/>
              </w:rPr>
              <w:t>4.9</w:t>
            </w:r>
          </w:p>
        </w:tc>
        <w:tc>
          <w:tcPr>
            <w:tcW w:w="810" w:type="dxa"/>
            <w:vAlign w:val="center"/>
          </w:tcPr>
          <w:p w:rsidR="00D32895" w:rsidRPr="0031323B" w:rsidRDefault="00D32895" w:rsidP="008469CD">
            <w:pPr>
              <w:jc w:val="center"/>
              <w:rPr>
                <w:rFonts w:ascii="Times New Roman" w:hAnsi="Times New Roman"/>
                <w:color w:val="000000"/>
              </w:rPr>
            </w:pPr>
            <w:r w:rsidRPr="0031323B">
              <w:rPr>
                <w:rFonts w:ascii="Times New Roman" w:hAnsi="Times New Roman"/>
                <w:color w:val="000000"/>
              </w:rPr>
              <w:t>4</w:t>
            </w:r>
          </w:p>
        </w:tc>
        <w:tc>
          <w:tcPr>
            <w:tcW w:w="990" w:type="dxa"/>
            <w:vAlign w:val="center"/>
          </w:tcPr>
          <w:p w:rsidR="00D32895" w:rsidRPr="0031323B" w:rsidRDefault="00D32895" w:rsidP="008469CD">
            <w:pPr>
              <w:jc w:val="center"/>
              <w:rPr>
                <w:rFonts w:ascii="Times New Roman" w:hAnsi="Times New Roman"/>
                <w:color w:val="000000"/>
              </w:rPr>
            </w:pPr>
            <w:r w:rsidRPr="0031323B">
              <w:rPr>
                <w:rFonts w:ascii="Times New Roman" w:hAnsi="Times New Roman"/>
                <w:color w:val="000000"/>
              </w:rPr>
              <w:t>7</w:t>
            </w:r>
          </w:p>
        </w:tc>
        <w:tc>
          <w:tcPr>
            <w:tcW w:w="720" w:type="dxa"/>
            <w:vAlign w:val="center"/>
          </w:tcPr>
          <w:p w:rsidR="00D32895" w:rsidRPr="0031323B" w:rsidRDefault="00D32895" w:rsidP="008469CD">
            <w:pPr>
              <w:jc w:val="center"/>
              <w:rPr>
                <w:rFonts w:ascii="Times New Roman" w:hAnsi="Times New Roman"/>
                <w:color w:val="000000"/>
              </w:rPr>
            </w:pPr>
            <w:r w:rsidRPr="0031323B">
              <w:rPr>
                <w:rFonts w:ascii="Times New Roman" w:hAnsi="Times New Roman"/>
                <w:color w:val="000000"/>
              </w:rPr>
              <w:t>-7</w:t>
            </w:r>
          </w:p>
        </w:tc>
        <w:tc>
          <w:tcPr>
            <w:tcW w:w="720" w:type="dxa"/>
            <w:vAlign w:val="center"/>
          </w:tcPr>
          <w:p w:rsidR="00D32895" w:rsidRPr="0031323B" w:rsidRDefault="00D32895" w:rsidP="008469CD">
            <w:pPr>
              <w:jc w:val="center"/>
              <w:rPr>
                <w:rFonts w:ascii="Times New Roman" w:hAnsi="Times New Roman"/>
                <w:color w:val="000000"/>
              </w:rPr>
            </w:pPr>
            <w:r w:rsidRPr="0031323B">
              <w:rPr>
                <w:rFonts w:ascii="Times New Roman" w:hAnsi="Times New Roman"/>
                <w:color w:val="000000"/>
              </w:rPr>
              <w:t>6</w:t>
            </w:r>
          </w:p>
        </w:tc>
        <w:tc>
          <w:tcPr>
            <w:tcW w:w="900" w:type="dxa"/>
            <w:vAlign w:val="center"/>
          </w:tcPr>
          <w:p w:rsidR="00D32895" w:rsidRPr="0031323B" w:rsidRDefault="00605B41" w:rsidP="008469CD">
            <w:pPr>
              <w:jc w:val="center"/>
              <w:rPr>
                <w:rFonts w:ascii="Times New Roman" w:hAnsi="Times New Roman"/>
                <w:color w:val="000000"/>
              </w:rPr>
            </w:pPr>
            <w:r w:rsidRPr="0031323B">
              <w:rPr>
                <w:rFonts w:ascii="Times New Roman" w:hAnsi="Times New Roman"/>
                <w:color w:val="000000"/>
              </w:rPr>
              <w:t>0.4124</w:t>
            </w:r>
          </w:p>
        </w:tc>
        <w:tc>
          <w:tcPr>
            <w:tcW w:w="990" w:type="dxa"/>
            <w:vAlign w:val="center"/>
          </w:tcPr>
          <w:p w:rsidR="00D32895" w:rsidRPr="0031323B" w:rsidRDefault="00605B41" w:rsidP="008469CD">
            <w:pPr>
              <w:jc w:val="center"/>
              <w:rPr>
                <w:rFonts w:ascii="Times New Roman" w:hAnsi="Times New Roman"/>
                <w:color w:val="000000"/>
              </w:rPr>
            </w:pPr>
            <w:r w:rsidRPr="0031323B">
              <w:rPr>
                <w:rFonts w:ascii="Times New Roman" w:hAnsi="Times New Roman"/>
                <w:color w:val="000000"/>
              </w:rPr>
              <w:t>2.5526</w:t>
            </w:r>
          </w:p>
        </w:tc>
        <w:tc>
          <w:tcPr>
            <w:tcW w:w="990" w:type="dxa"/>
            <w:vAlign w:val="center"/>
          </w:tcPr>
          <w:p w:rsidR="00D32895" w:rsidRPr="0031323B" w:rsidRDefault="00D32895" w:rsidP="008469CD">
            <w:pPr>
              <w:keepNext/>
              <w:jc w:val="center"/>
              <w:rPr>
                <w:rFonts w:ascii="Times New Roman" w:hAnsi="Times New Roman"/>
                <w:color w:val="000000"/>
              </w:rPr>
            </w:pPr>
            <w:r w:rsidRPr="0031323B">
              <w:rPr>
                <w:rFonts w:ascii="Times New Roman" w:hAnsi="Times New Roman"/>
                <w:color w:val="000000"/>
              </w:rPr>
              <w:t>52.931</w:t>
            </w:r>
            <w:r w:rsidR="00605B41" w:rsidRPr="0031323B">
              <w:rPr>
                <w:rFonts w:ascii="Times New Roman" w:hAnsi="Times New Roman"/>
                <w:color w:val="000000"/>
              </w:rPr>
              <w:t>0</w:t>
            </w:r>
          </w:p>
        </w:tc>
      </w:tr>
    </w:tbl>
    <w:p w:rsidR="00AC2559" w:rsidRPr="0031323B" w:rsidRDefault="00AC2559" w:rsidP="00D32895">
      <w:pPr>
        <w:rPr>
          <w:rFonts w:ascii="Times New Roman" w:hAnsi="Times New Roman"/>
          <w:lang w:val="en-US"/>
        </w:rPr>
      </w:pPr>
    </w:p>
    <w:p w:rsidR="00AC2559" w:rsidRPr="0031323B" w:rsidRDefault="008A77D4" w:rsidP="00AC2559">
      <w:pPr>
        <w:autoSpaceDE w:val="0"/>
        <w:autoSpaceDN w:val="0"/>
        <w:adjustRightInd w:val="0"/>
        <w:spacing w:line="480" w:lineRule="auto"/>
        <w:ind w:firstLine="708"/>
        <w:rPr>
          <w:rFonts w:ascii="Times New Roman" w:hAnsi="Times New Roman"/>
          <w:sz w:val="24"/>
          <w:lang w:val="en-US"/>
        </w:rPr>
      </w:pPr>
      <w:r w:rsidRPr="0031323B">
        <w:rPr>
          <w:rFonts w:ascii="Times New Roman" w:hAnsi="Times New Roman"/>
          <w:sz w:val="24"/>
          <w:lang w:val="en-US"/>
        </w:rPr>
        <w:t xml:space="preserve">By analyzing </w:t>
      </w:r>
      <w:r w:rsidR="00122085">
        <w:fldChar w:fldCharType="begin"/>
      </w:r>
      <w:r w:rsidR="00122085">
        <w:instrText xml:space="preserve"> REF _Ref338225872 \h  \* MERGEFORMAT </w:instrText>
      </w:r>
      <w:r w:rsidR="00122085">
        <w:fldChar w:fldCharType="separate"/>
      </w:r>
      <w:r w:rsidR="00C77FB5" w:rsidRPr="00C77FB5">
        <w:rPr>
          <w:rFonts w:ascii="Times New Roman" w:hAnsi="Times New Roman"/>
          <w:sz w:val="24"/>
          <w:lang w:val="en-US"/>
        </w:rPr>
        <w:t>Table 4</w:t>
      </w:r>
      <w:r w:rsidR="00122085">
        <w:fldChar w:fldCharType="end"/>
      </w:r>
      <w:r w:rsidRPr="0031323B">
        <w:rPr>
          <w:rFonts w:ascii="Times New Roman" w:hAnsi="Times New Roman"/>
          <w:sz w:val="24"/>
          <w:lang w:val="en-US"/>
        </w:rPr>
        <w:t>, i</w:t>
      </w:r>
      <w:r w:rsidR="00AC2559" w:rsidRPr="0031323B">
        <w:rPr>
          <w:rFonts w:ascii="Times New Roman" w:hAnsi="Times New Roman"/>
          <w:sz w:val="24"/>
          <w:lang w:val="en-US"/>
        </w:rPr>
        <w:t>t can be observed</w:t>
      </w:r>
      <w:r w:rsidRPr="0031323B">
        <w:rPr>
          <w:rFonts w:ascii="Times New Roman" w:hAnsi="Times New Roman"/>
          <w:sz w:val="24"/>
          <w:lang w:val="en-US"/>
        </w:rPr>
        <w:t xml:space="preserve"> </w:t>
      </w:r>
      <w:r w:rsidR="00AC2559" w:rsidRPr="0031323B">
        <w:rPr>
          <w:rFonts w:ascii="Times New Roman" w:hAnsi="Times New Roman"/>
          <w:sz w:val="24"/>
          <w:lang w:val="en-US"/>
        </w:rPr>
        <w:t>that the case which presented the minimum stan</w:t>
      </w:r>
      <w:r w:rsidRPr="0031323B">
        <w:rPr>
          <w:rFonts w:ascii="Times New Roman" w:hAnsi="Times New Roman"/>
          <w:sz w:val="24"/>
          <w:lang w:val="en-US"/>
        </w:rPr>
        <w:t>dard deviation for density (shape</w:t>
      </w:r>
      <w:r w:rsidR="00AC2559" w:rsidRPr="0031323B">
        <w:rPr>
          <w:rFonts w:ascii="Times New Roman" w:hAnsi="Times New Roman"/>
          <w:sz w:val="24"/>
          <w:lang w:val="en-US"/>
        </w:rPr>
        <w:t xml:space="preserve"> 25) and </w:t>
      </w:r>
      <w:r w:rsidRPr="0031323B">
        <w:rPr>
          <w:rFonts w:ascii="Times New Roman" w:hAnsi="Times New Roman"/>
          <w:sz w:val="24"/>
          <w:lang w:val="en-US"/>
        </w:rPr>
        <w:t>the case which presented the minimum standard deviation for Mach number (shape</w:t>
      </w:r>
      <w:r w:rsidR="00AC2559" w:rsidRPr="0031323B">
        <w:rPr>
          <w:rFonts w:ascii="Times New Roman" w:hAnsi="Times New Roman"/>
          <w:sz w:val="24"/>
          <w:lang w:val="en-US"/>
        </w:rPr>
        <w:t xml:space="preserve"> 28) were the same as using the k-</w:t>
      </w:r>
      <w:r w:rsidR="009F644F">
        <w:rPr>
          <w:rFonts w:ascii="Cambria Math" w:hAnsi="Cambria Math" w:cs="Cambria Math"/>
          <w:sz w:val="24"/>
          <w:lang w:val="en-US"/>
        </w:rPr>
        <w:t>ɛ</w:t>
      </w:r>
      <w:r w:rsidR="00AC2559" w:rsidRPr="0031323B">
        <w:rPr>
          <w:rFonts w:ascii="Times New Roman" w:hAnsi="Times New Roman"/>
          <w:sz w:val="24"/>
          <w:lang w:val="en-US"/>
        </w:rPr>
        <w:t xml:space="preserve"> </w:t>
      </w:r>
      <w:r w:rsidR="005D4A7B" w:rsidRPr="0031323B">
        <w:rPr>
          <w:rFonts w:ascii="Times New Roman" w:hAnsi="Times New Roman"/>
          <w:sz w:val="24"/>
          <w:lang w:val="en-US"/>
        </w:rPr>
        <w:t xml:space="preserve">turbulence </w:t>
      </w:r>
      <w:r w:rsidR="00AC2559" w:rsidRPr="0031323B">
        <w:rPr>
          <w:rFonts w:ascii="Times New Roman" w:hAnsi="Times New Roman"/>
          <w:sz w:val="24"/>
          <w:lang w:val="en-US"/>
        </w:rPr>
        <w:t xml:space="preserve">model. However, for the temperature, </w:t>
      </w:r>
      <w:r w:rsidRPr="0031323B">
        <w:rPr>
          <w:rFonts w:ascii="Times New Roman" w:hAnsi="Times New Roman"/>
          <w:sz w:val="24"/>
          <w:lang w:val="en-US"/>
        </w:rPr>
        <w:t>shape</w:t>
      </w:r>
      <w:r w:rsidR="00AC2559" w:rsidRPr="0031323B">
        <w:rPr>
          <w:rFonts w:ascii="Times New Roman" w:hAnsi="Times New Roman"/>
          <w:sz w:val="24"/>
          <w:lang w:val="en-US"/>
        </w:rPr>
        <w:t xml:space="preserve"> 15 obtained the minimum deviation.</w:t>
      </w:r>
    </w:p>
    <w:p w:rsidR="00AC2559" w:rsidRPr="0031323B" w:rsidRDefault="00AC2559" w:rsidP="00F52EB9">
      <w:pPr>
        <w:autoSpaceDE w:val="0"/>
        <w:autoSpaceDN w:val="0"/>
        <w:adjustRightInd w:val="0"/>
        <w:spacing w:line="480" w:lineRule="auto"/>
        <w:ind w:firstLine="708"/>
        <w:rPr>
          <w:rFonts w:ascii="Times New Roman" w:hAnsi="Times New Roman"/>
          <w:sz w:val="24"/>
          <w:lang w:val="en-US"/>
        </w:rPr>
      </w:pPr>
      <w:r w:rsidRPr="0031323B">
        <w:rPr>
          <w:rFonts w:ascii="Times New Roman" w:hAnsi="Times New Roman"/>
          <w:sz w:val="24"/>
          <w:lang w:val="en-US"/>
        </w:rPr>
        <w:t xml:space="preserve">Comparing the cases presented for the two </w:t>
      </w:r>
      <w:r w:rsidR="005D4A7B" w:rsidRPr="0031323B">
        <w:rPr>
          <w:rFonts w:ascii="Times New Roman" w:hAnsi="Times New Roman"/>
          <w:sz w:val="24"/>
          <w:lang w:val="en-US"/>
        </w:rPr>
        <w:t>turbulence models</w:t>
      </w:r>
      <w:r w:rsidRPr="0031323B">
        <w:rPr>
          <w:rFonts w:ascii="Times New Roman" w:hAnsi="Times New Roman"/>
          <w:sz w:val="24"/>
          <w:lang w:val="en-US"/>
        </w:rPr>
        <w:t>, it was observed that the difference between their results was very small, although k-ω is a more robust model. k-ω performed slightly better for density, while the k-</w:t>
      </w:r>
      <w:r w:rsidR="005D4A7B" w:rsidRPr="0031323B">
        <w:rPr>
          <w:rFonts w:ascii="Cambria Math" w:hAnsi="Cambria Math" w:cs="Cambria Math"/>
          <w:sz w:val="24"/>
          <w:lang w:val="en-US"/>
        </w:rPr>
        <w:t>ɛ</w:t>
      </w:r>
      <w:r w:rsidRPr="0031323B">
        <w:rPr>
          <w:rFonts w:ascii="Times New Roman" w:hAnsi="Times New Roman"/>
          <w:sz w:val="24"/>
          <w:lang w:val="en-US"/>
        </w:rPr>
        <w:t xml:space="preserve"> performed better for temperature and Mach number.</w:t>
      </w:r>
    </w:p>
    <w:p w:rsidR="000C6DC9" w:rsidRPr="0031323B" w:rsidRDefault="000C6DC9" w:rsidP="00402221">
      <w:pPr>
        <w:pStyle w:val="EstiloTtulo2Antes5ptDepoisde5ptEspaamentoentre"/>
        <w:tabs>
          <w:tab w:val="clear" w:pos="4302"/>
          <w:tab w:val="num" w:pos="720"/>
        </w:tabs>
        <w:spacing w:before="0" w:after="0"/>
        <w:rPr>
          <w:szCs w:val="24"/>
        </w:rPr>
      </w:pPr>
      <w:bookmarkStart w:id="96" w:name="_Toc341684357"/>
      <w:r w:rsidRPr="0031323B">
        <w:rPr>
          <w:szCs w:val="24"/>
        </w:rPr>
        <w:t>Results from Optimization</w:t>
      </w:r>
      <w:bookmarkEnd w:id="96"/>
    </w:p>
    <w:p w:rsidR="00A470D2" w:rsidRPr="0031323B" w:rsidRDefault="00A470D2" w:rsidP="00402221">
      <w:pPr>
        <w:pStyle w:val="Estilotitulo3Antes0ptDepoisde0ptEspaamentoentre"/>
        <w:tabs>
          <w:tab w:val="clear" w:pos="5022"/>
        </w:tabs>
        <w:ind w:left="720"/>
        <w:rPr>
          <w:rFonts w:eastAsia="TimesNewRoman"/>
          <w:szCs w:val="24"/>
        </w:rPr>
      </w:pPr>
      <w:bookmarkStart w:id="97" w:name="_Toc341684358"/>
      <w:r w:rsidRPr="0031323B">
        <w:rPr>
          <w:rFonts w:eastAsia="TimesNewRoman"/>
          <w:szCs w:val="24"/>
        </w:rPr>
        <w:t>Response Surfaces Analyses</w:t>
      </w:r>
      <w:bookmarkEnd w:id="97"/>
    </w:p>
    <w:p w:rsidR="00A470D2" w:rsidRPr="0031323B" w:rsidRDefault="00A470D2" w:rsidP="00A470D2">
      <w:pPr>
        <w:autoSpaceDE w:val="0"/>
        <w:autoSpaceDN w:val="0"/>
        <w:adjustRightInd w:val="0"/>
        <w:spacing w:line="480" w:lineRule="auto"/>
        <w:ind w:firstLine="708"/>
        <w:rPr>
          <w:rFonts w:ascii="Times New Roman" w:hAnsi="Times New Roman"/>
          <w:sz w:val="24"/>
          <w:lang w:val="en-US"/>
        </w:rPr>
      </w:pPr>
      <w:r w:rsidRPr="0031323B">
        <w:rPr>
          <w:rFonts w:ascii="Times New Roman" w:hAnsi="Times New Roman"/>
          <w:sz w:val="24"/>
          <w:lang w:val="en-US"/>
        </w:rPr>
        <w:t xml:space="preserve">As mentioned before, the </w:t>
      </w:r>
      <w:r w:rsidR="007B2B15" w:rsidRPr="0031323B">
        <w:rPr>
          <w:rFonts w:ascii="Times New Roman" w:hAnsi="Times New Roman"/>
          <w:sz w:val="24"/>
          <w:lang w:val="en-US"/>
        </w:rPr>
        <w:t>re</w:t>
      </w:r>
      <w:r w:rsidR="00067E96" w:rsidRPr="0031323B">
        <w:rPr>
          <w:rFonts w:ascii="Times New Roman" w:hAnsi="Times New Roman"/>
          <w:sz w:val="24"/>
          <w:lang w:val="en-US"/>
        </w:rPr>
        <w:t>s</w:t>
      </w:r>
      <w:r w:rsidR="007B2B15" w:rsidRPr="0031323B">
        <w:rPr>
          <w:rFonts w:ascii="Times New Roman" w:hAnsi="Times New Roman"/>
          <w:sz w:val="24"/>
          <w:lang w:val="en-US"/>
        </w:rPr>
        <w:t>ponse surface method</w:t>
      </w:r>
      <w:r w:rsidRPr="0031323B">
        <w:rPr>
          <w:rFonts w:ascii="Times New Roman" w:hAnsi="Times New Roman"/>
          <w:sz w:val="24"/>
          <w:lang w:val="en-US"/>
        </w:rPr>
        <w:t xml:space="preserve"> was used for the optimization. </w:t>
      </w:r>
      <w:r w:rsidR="005B725A" w:rsidRPr="0031323B">
        <w:rPr>
          <w:rFonts w:ascii="Times New Roman" w:hAnsi="Times New Roman"/>
          <w:sz w:val="24"/>
          <w:lang w:val="en-US"/>
        </w:rPr>
        <w:t>Only the results from the k-</w:t>
      </w:r>
      <w:r w:rsidR="005B725A" w:rsidRPr="0031323B">
        <w:rPr>
          <w:rFonts w:ascii="Cambria Math" w:hAnsi="Cambria Math" w:cs="Cambria Math"/>
          <w:sz w:val="24"/>
          <w:lang w:val="en-US"/>
        </w:rPr>
        <w:t>ɛ</w:t>
      </w:r>
      <w:r w:rsidR="005B725A" w:rsidRPr="0031323B">
        <w:rPr>
          <w:rFonts w:ascii="Times New Roman" w:hAnsi="Times New Roman"/>
          <w:sz w:val="24"/>
          <w:lang w:val="en-US"/>
        </w:rPr>
        <w:t xml:space="preserve"> turbulence model were considered. </w:t>
      </w:r>
      <w:r w:rsidR="006B2A39">
        <w:rPr>
          <w:rFonts w:ascii="Times New Roman" w:hAnsi="Times New Roman"/>
          <w:sz w:val="24"/>
          <w:lang w:val="en-US"/>
        </w:rPr>
        <w:t>M</w:t>
      </w:r>
      <w:r w:rsidRPr="0031323B">
        <w:rPr>
          <w:rFonts w:ascii="Times New Roman" w:hAnsi="Times New Roman"/>
          <w:sz w:val="24"/>
          <w:lang w:val="en-US"/>
        </w:rPr>
        <w:t xml:space="preserve">eta-models </w:t>
      </w:r>
      <w:r w:rsidR="006B2A39" w:rsidRPr="0031323B">
        <w:rPr>
          <w:rFonts w:ascii="Times New Roman" w:hAnsi="Times New Roman"/>
          <w:sz w:val="24"/>
          <w:lang w:val="en-US"/>
        </w:rPr>
        <w:t>for density standard deviation, Mach number and temperature</w:t>
      </w:r>
      <w:r w:rsidR="006B2A39">
        <w:rPr>
          <w:rFonts w:ascii="Times New Roman" w:hAnsi="Times New Roman"/>
          <w:sz w:val="24"/>
          <w:lang w:val="en-US"/>
        </w:rPr>
        <w:t xml:space="preserve"> </w:t>
      </w:r>
      <w:r w:rsidRPr="0031323B">
        <w:rPr>
          <w:rFonts w:ascii="Times New Roman" w:hAnsi="Times New Roman"/>
          <w:sz w:val="24"/>
          <w:lang w:val="en-US"/>
        </w:rPr>
        <w:t>were created using the Kriging</w:t>
      </w:r>
      <w:r w:rsidR="006B2A39">
        <w:rPr>
          <w:rFonts w:ascii="Times New Roman" w:hAnsi="Times New Roman"/>
          <w:sz w:val="24"/>
          <w:lang w:val="en-US"/>
        </w:rPr>
        <w:t xml:space="preserve"> and RBF</w:t>
      </w:r>
      <w:r w:rsidRPr="0031323B">
        <w:rPr>
          <w:rFonts w:ascii="Times New Roman" w:hAnsi="Times New Roman"/>
          <w:sz w:val="24"/>
          <w:lang w:val="en-US"/>
        </w:rPr>
        <w:t xml:space="preserve"> method</w:t>
      </w:r>
      <w:r w:rsidR="006B2A39">
        <w:rPr>
          <w:rFonts w:ascii="Times New Roman" w:hAnsi="Times New Roman"/>
          <w:sz w:val="24"/>
          <w:lang w:val="en-US"/>
        </w:rPr>
        <w:t>s</w:t>
      </w:r>
      <w:r w:rsidRPr="0031323B">
        <w:rPr>
          <w:rFonts w:ascii="Times New Roman" w:hAnsi="Times New Roman"/>
          <w:sz w:val="24"/>
          <w:lang w:val="en-US"/>
        </w:rPr>
        <w:t xml:space="preserve">. Since the response surfaces were calculated, it </w:t>
      </w:r>
      <w:r w:rsidR="006B2A39">
        <w:rPr>
          <w:rFonts w:ascii="Times New Roman" w:hAnsi="Times New Roman"/>
          <w:sz w:val="24"/>
          <w:lang w:val="en-US"/>
        </w:rPr>
        <w:t>was</w:t>
      </w:r>
      <w:r w:rsidR="006B2A39" w:rsidRPr="0031323B">
        <w:rPr>
          <w:rFonts w:ascii="Times New Roman" w:hAnsi="Times New Roman"/>
          <w:sz w:val="24"/>
          <w:lang w:val="en-US"/>
        </w:rPr>
        <w:t xml:space="preserve"> </w:t>
      </w:r>
      <w:r w:rsidRPr="0031323B">
        <w:rPr>
          <w:rFonts w:ascii="Times New Roman" w:hAnsi="Times New Roman"/>
          <w:sz w:val="24"/>
          <w:lang w:val="en-US"/>
        </w:rPr>
        <w:t>necessary to check if the output computed in the Designs Table</w:t>
      </w:r>
      <w:r w:rsidR="007B2B15" w:rsidRPr="0031323B">
        <w:rPr>
          <w:rFonts w:ascii="Times New Roman" w:hAnsi="Times New Roman"/>
          <w:sz w:val="24"/>
          <w:lang w:val="en-US"/>
        </w:rPr>
        <w:t xml:space="preserve"> in ModeFrontier</w:t>
      </w:r>
      <w:r w:rsidRPr="0031323B">
        <w:rPr>
          <w:rFonts w:ascii="Times New Roman" w:hAnsi="Times New Roman"/>
          <w:sz w:val="24"/>
          <w:lang w:val="en-US"/>
        </w:rPr>
        <w:t xml:space="preserve"> coincide</w:t>
      </w:r>
      <w:r w:rsidR="006B2A39">
        <w:rPr>
          <w:rFonts w:ascii="Times New Roman" w:hAnsi="Times New Roman"/>
          <w:sz w:val="24"/>
          <w:lang w:val="en-US"/>
        </w:rPr>
        <w:t>d</w:t>
      </w:r>
      <w:r w:rsidRPr="0031323B">
        <w:rPr>
          <w:rFonts w:ascii="Times New Roman" w:hAnsi="Times New Roman"/>
          <w:sz w:val="24"/>
          <w:lang w:val="en-US"/>
        </w:rPr>
        <w:t xml:space="preserve"> with the corresponding values computed by them. Ideally, if a response surface is able to identify the behavior of the system, the designs computed by the response surface will coincide with the designs evaluated in the original workflow (real simulations) and contained in the Designs Table. A tool called “RSM distance” plots a diagonal line of approximately 45° which shows the distance between selected response surface and some evaluated designs.</w:t>
      </w:r>
    </w:p>
    <w:p w:rsidR="00A470D2" w:rsidRPr="0031323B" w:rsidRDefault="00122085" w:rsidP="00A470D2">
      <w:pPr>
        <w:autoSpaceDE w:val="0"/>
        <w:autoSpaceDN w:val="0"/>
        <w:adjustRightInd w:val="0"/>
        <w:spacing w:line="480" w:lineRule="auto"/>
        <w:ind w:firstLine="708"/>
        <w:rPr>
          <w:rFonts w:ascii="Times New Roman" w:hAnsi="Times New Roman"/>
          <w:sz w:val="24"/>
          <w:lang w:val="en-US"/>
        </w:rPr>
      </w:pPr>
      <w:r>
        <w:fldChar w:fldCharType="begin"/>
      </w:r>
      <w:r>
        <w:instrText xml:space="preserve"> REF _Ref340015953 \h  \* MERGEFORMAT </w:instrText>
      </w:r>
      <w:r>
        <w:fldChar w:fldCharType="separate"/>
      </w:r>
      <w:r w:rsidR="00C77FB5" w:rsidRPr="00C77FB5">
        <w:rPr>
          <w:rFonts w:ascii="Times New Roman" w:hAnsi="Times New Roman"/>
          <w:sz w:val="24"/>
          <w:lang w:val="en-US"/>
        </w:rPr>
        <w:t>Figure 17</w:t>
      </w:r>
      <w:r>
        <w:fldChar w:fldCharType="end"/>
      </w:r>
      <w:r w:rsidR="00C77FB5" w:rsidRPr="004E5D1F">
        <w:rPr>
          <w:rFonts w:ascii="Times New Roman" w:hAnsi="Times New Roman"/>
          <w:sz w:val="24"/>
          <w:lang w:val="en-US"/>
        </w:rPr>
        <w:t xml:space="preserve"> </w:t>
      </w:r>
      <w:r w:rsidR="004E5D1F" w:rsidRPr="004E5D1F">
        <w:rPr>
          <w:rFonts w:ascii="Times New Roman" w:hAnsi="Times New Roman"/>
          <w:sz w:val="24"/>
          <w:lang w:val="en-US"/>
        </w:rPr>
        <w:t xml:space="preserve">and </w:t>
      </w:r>
      <w:r>
        <w:fldChar w:fldCharType="begin"/>
      </w:r>
      <w:r>
        <w:instrText xml:space="preserve"> REF _Ref340016042 \h  \* MER</w:instrText>
      </w:r>
      <w:r>
        <w:instrText xml:space="preserve">GEFORMAT </w:instrText>
      </w:r>
      <w:r>
        <w:fldChar w:fldCharType="separate"/>
      </w:r>
      <w:r w:rsidR="00C77FB5" w:rsidRPr="00C77FB5">
        <w:rPr>
          <w:rFonts w:ascii="Times New Roman" w:hAnsi="Times New Roman"/>
          <w:sz w:val="24"/>
          <w:lang w:val="en-US"/>
        </w:rPr>
        <w:t>Figure 18</w:t>
      </w:r>
      <w:r>
        <w:fldChar w:fldCharType="end"/>
      </w:r>
      <w:r w:rsidR="00206914" w:rsidRPr="0031323B">
        <w:rPr>
          <w:rFonts w:ascii="Times New Roman" w:hAnsi="Times New Roman"/>
          <w:sz w:val="24"/>
          <w:lang w:val="en-US"/>
        </w:rPr>
        <w:t xml:space="preserve"> </w:t>
      </w:r>
      <w:r w:rsidR="00A470D2" w:rsidRPr="0031323B">
        <w:rPr>
          <w:rFonts w:ascii="Times New Roman" w:hAnsi="Times New Roman"/>
          <w:sz w:val="24"/>
          <w:lang w:val="en-US"/>
        </w:rPr>
        <w:t>illustrates that the meta-models created</w:t>
      </w:r>
      <w:r w:rsidR="00466DF5">
        <w:rPr>
          <w:rFonts w:ascii="Times New Roman" w:hAnsi="Times New Roman"/>
          <w:sz w:val="24"/>
          <w:lang w:val="en-US"/>
        </w:rPr>
        <w:t xml:space="preserve"> </w:t>
      </w:r>
      <w:r w:rsidR="00A470D2" w:rsidRPr="0031323B">
        <w:rPr>
          <w:rFonts w:ascii="Times New Roman" w:hAnsi="Times New Roman"/>
          <w:sz w:val="24"/>
          <w:lang w:val="en-US"/>
        </w:rPr>
        <w:t xml:space="preserve">from the </w:t>
      </w:r>
      <w:r w:rsidR="00823265">
        <w:rPr>
          <w:rFonts w:ascii="Times New Roman" w:hAnsi="Times New Roman"/>
          <w:sz w:val="24"/>
          <w:lang w:val="en-US"/>
        </w:rPr>
        <w:t xml:space="preserve">40 </w:t>
      </w:r>
      <w:r w:rsidR="009F644F">
        <w:rPr>
          <w:rFonts w:ascii="Times New Roman" w:hAnsi="Times New Roman"/>
          <w:sz w:val="24"/>
          <w:lang w:val="en-US"/>
        </w:rPr>
        <w:t>real design</w:t>
      </w:r>
      <w:r w:rsidR="00A470D2" w:rsidRPr="0031323B">
        <w:rPr>
          <w:rFonts w:ascii="Times New Roman" w:hAnsi="Times New Roman"/>
          <w:sz w:val="24"/>
          <w:lang w:val="en-US"/>
        </w:rPr>
        <w:t xml:space="preserve"> evaluations</w:t>
      </w:r>
      <w:r w:rsidR="00C23622" w:rsidRPr="00C23622">
        <w:rPr>
          <w:rFonts w:ascii="Times New Roman" w:hAnsi="Times New Roman"/>
          <w:sz w:val="24"/>
          <w:lang w:val="en-US"/>
        </w:rPr>
        <w:t xml:space="preserve"> </w:t>
      </w:r>
      <w:r w:rsidR="00C23622">
        <w:rPr>
          <w:rFonts w:ascii="Times New Roman" w:hAnsi="Times New Roman"/>
          <w:sz w:val="24"/>
          <w:lang w:val="en-US"/>
        </w:rPr>
        <w:t>by using both Kriging and RBF methods,</w:t>
      </w:r>
      <w:r w:rsidR="00A470D2" w:rsidRPr="0031323B">
        <w:rPr>
          <w:rFonts w:ascii="Times New Roman" w:hAnsi="Times New Roman"/>
          <w:sz w:val="24"/>
          <w:lang w:val="en-US"/>
        </w:rPr>
        <w:t xml:space="preserve"> could identify their behaviors since the results coincided. </w:t>
      </w:r>
    </w:p>
    <w:p w:rsidR="0036145A" w:rsidRDefault="00122085" w:rsidP="0036145A">
      <w:pPr>
        <w:autoSpaceDE w:val="0"/>
        <w:autoSpaceDN w:val="0"/>
        <w:adjustRightInd w:val="0"/>
        <w:spacing w:line="480" w:lineRule="auto"/>
        <w:ind w:firstLine="708"/>
        <w:rPr>
          <w:rFonts w:ascii="Times New Roman" w:hAnsi="Times New Roman"/>
          <w:sz w:val="24"/>
          <w:lang w:val="en-US"/>
        </w:rPr>
      </w:pPr>
      <w:r>
        <w:fldChar w:fldCharType="begin"/>
      </w:r>
      <w:r>
        <w:instrText xml:space="preserve"> REF _Ref340016125 \h  \* MERGEFORMAT </w:instrText>
      </w:r>
      <w:r>
        <w:fldChar w:fldCharType="separate"/>
      </w:r>
      <w:r w:rsidR="00C77FB5" w:rsidRPr="00C77FB5">
        <w:rPr>
          <w:rFonts w:ascii="Times New Roman" w:hAnsi="Times New Roman"/>
          <w:sz w:val="24"/>
          <w:lang w:val="en-US"/>
        </w:rPr>
        <w:t>Figure 19</w:t>
      </w:r>
      <w:r>
        <w:fldChar w:fldCharType="end"/>
      </w:r>
      <w:r w:rsidR="00A52739">
        <w:rPr>
          <w:rFonts w:ascii="Times New Roman" w:hAnsi="Times New Roman"/>
          <w:sz w:val="24"/>
          <w:lang w:val="en-US"/>
        </w:rPr>
        <w:t xml:space="preserve"> </w:t>
      </w:r>
      <w:r w:rsidR="00C66445" w:rsidRPr="0031323B">
        <w:rPr>
          <w:rFonts w:ascii="Times New Roman" w:hAnsi="Times New Roman"/>
          <w:sz w:val="24"/>
          <w:lang w:val="en-US"/>
        </w:rPr>
        <w:t xml:space="preserve">shows </w:t>
      </w:r>
      <w:r w:rsidR="00C23622">
        <w:rPr>
          <w:rFonts w:ascii="Times New Roman" w:hAnsi="Times New Roman"/>
          <w:sz w:val="24"/>
          <w:lang w:val="en-US"/>
        </w:rPr>
        <w:t>two</w:t>
      </w:r>
      <w:r w:rsidR="00A470D2" w:rsidRPr="0031323B">
        <w:rPr>
          <w:rFonts w:ascii="Times New Roman" w:hAnsi="Times New Roman"/>
          <w:sz w:val="24"/>
          <w:lang w:val="en-US"/>
        </w:rPr>
        <w:t xml:space="preserve"> 3D response surface</w:t>
      </w:r>
      <w:r w:rsidR="00C23622">
        <w:rPr>
          <w:rFonts w:ascii="Times New Roman" w:hAnsi="Times New Roman"/>
          <w:sz w:val="24"/>
          <w:lang w:val="en-US"/>
        </w:rPr>
        <w:t>s</w:t>
      </w:r>
      <w:r w:rsidR="00C66445" w:rsidRPr="0031323B">
        <w:rPr>
          <w:rFonts w:ascii="Times New Roman" w:hAnsi="Times New Roman"/>
          <w:sz w:val="24"/>
          <w:lang w:val="en-US"/>
        </w:rPr>
        <w:t xml:space="preserve"> created</w:t>
      </w:r>
      <w:r w:rsidR="00C23622">
        <w:rPr>
          <w:rFonts w:ascii="Times New Roman" w:hAnsi="Times New Roman"/>
          <w:sz w:val="24"/>
          <w:lang w:val="en-US"/>
        </w:rPr>
        <w:t xml:space="preserve"> by using both methods</w:t>
      </w:r>
      <w:r w:rsidR="00C66445" w:rsidRPr="0031323B">
        <w:rPr>
          <w:rFonts w:ascii="Times New Roman" w:hAnsi="Times New Roman"/>
          <w:sz w:val="24"/>
          <w:lang w:val="en-US"/>
        </w:rPr>
        <w:t>,</w:t>
      </w:r>
      <w:r w:rsidR="00A470D2" w:rsidRPr="0031323B">
        <w:rPr>
          <w:rFonts w:ascii="Times New Roman" w:hAnsi="Times New Roman"/>
          <w:sz w:val="24"/>
          <w:lang w:val="en-US"/>
        </w:rPr>
        <w:t xml:space="preserve"> which shows the minimum value calculated for density. In this case, it presents how the density is varying with the variables inlet radius (</w:t>
      </w:r>
      <w:r w:rsidR="00A62A00">
        <w:rPr>
          <w:rFonts w:ascii="Times New Roman" w:hAnsi="Times New Roman"/>
          <w:sz w:val="24"/>
          <w:lang w:val="en-US"/>
        </w:rPr>
        <w:t>R</w:t>
      </w:r>
      <w:r w:rsidR="00A470D2" w:rsidRPr="0031323B">
        <w:rPr>
          <w:rFonts w:ascii="Times New Roman" w:hAnsi="Times New Roman"/>
          <w:sz w:val="24"/>
          <w:lang w:val="en-US"/>
        </w:rPr>
        <w:t>i) and exit radius (</w:t>
      </w:r>
      <w:r w:rsidR="00A62A00">
        <w:rPr>
          <w:rFonts w:ascii="Times New Roman" w:hAnsi="Times New Roman"/>
          <w:sz w:val="24"/>
          <w:lang w:val="en-US"/>
        </w:rPr>
        <w:t>R</w:t>
      </w:r>
      <w:r w:rsidR="00A470D2" w:rsidRPr="0031323B">
        <w:rPr>
          <w:rFonts w:ascii="Times New Roman" w:hAnsi="Times New Roman"/>
          <w:sz w:val="24"/>
          <w:lang w:val="en-US"/>
        </w:rPr>
        <w:t xml:space="preserve">e). When the other design variables are changed, this response surface behavior automatically changes. </w:t>
      </w:r>
    </w:p>
    <w:p w:rsidR="00C23622" w:rsidRPr="0031323B" w:rsidRDefault="004E5D1F" w:rsidP="00882072">
      <w:pPr>
        <w:autoSpaceDE w:val="0"/>
        <w:autoSpaceDN w:val="0"/>
        <w:adjustRightInd w:val="0"/>
        <w:spacing w:line="480" w:lineRule="auto"/>
        <w:rPr>
          <w:rFonts w:ascii="Times New Roman" w:hAnsi="Times New Roman"/>
          <w:sz w:val="24"/>
          <w:lang w:val="en-US"/>
        </w:rPr>
      </w:pPr>
      <w:r w:rsidRPr="004E5D1F">
        <w:rPr>
          <w:rFonts w:ascii="Times New Roman" w:hAnsi="Times New Roman"/>
          <w:noProof/>
          <w:sz w:val="24"/>
          <w:lang w:val="en-US" w:eastAsia="en-US"/>
        </w:rPr>
        <w:drawing>
          <wp:inline distT="0" distB="0" distL="0" distR="0">
            <wp:extent cx="5273675" cy="3656330"/>
            <wp:effectExtent l="19050" t="0" r="3175" b="0"/>
            <wp:docPr id="24" name="Imagem 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73675" cy="3656330"/>
                    </a:xfrm>
                    <a:prstGeom prst="rect">
                      <a:avLst/>
                    </a:prstGeom>
                    <a:noFill/>
                    <a:ln w="9525">
                      <a:noFill/>
                      <a:miter lim="800000"/>
                      <a:headEnd/>
                      <a:tailEnd/>
                    </a:ln>
                  </pic:spPr>
                </pic:pic>
              </a:graphicData>
            </a:graphic>
          </wp:inline>
        </w:drawing>
      </w:r>
    </w:p>
    <w:p w:rsidR="00F01E18" w:rsidRPr="00466DF5" w:rsidRDefault="00C276B8" w:rsidP="00B42017">
      <w:pPr>
        <w:pStyle w:val="Caption"/>
        <w:jc w:val="center"/>
        <w:rPr>
          <w:rFonts w:ascii="Times New Roman" w:hAnsi="Times New Roman"/>
          <w:lang w:val="en-US"/>
        </w:rPr>
      </w:pPr>
      <w:bookmarkStart w:id="98" w:name="_Ref338226204"/>
      <w:bookmarkStart w:id="99" w:name="_Ref340015953"/>
      <w:bookmarkStart w:id="100" w:name="_Toc342142045"/>
      <w:r w:rsidRPr="0031323B">
        <w:rPr>
          <w:rFonts w:ascii="Times New Roman" w:hAnsi="Times New Roman"/>
          <w:lang w:val="en-US"/>
        </w:rPr>
        <w:t xml:space="preserve">Figure </w:t>
      </w:r>
      <w:bookmarkEnd w:id="98"/>
      <w:r w:rsidR="00D21B8E">
        <w:rPr>
          <w:rFonts w:ascii="Times New Roman" w:hAnsi="Times New Roman"/>
          <w:lang w:val="en-US"/>
        </w:rPr>
        <w:fldChar w:fldCharType="begin"/>
      </w:r>
      <w:r w:rsidR="00EB44DE">
        <w:rPr>
          <w:rFonts w:ascii="Times New Roman" w:hAnsi="Times New Roman"/>
          <w:lang w:val="en-US"/>
        </w:rPr>
        <w:instrText xml:space="preserve"> SEQ Figure \* ARABIC </w:instrText>
      </w:r>
      <w:r w:rsidR="00D21B8E">
        <w:rPr>
          <w:rFonts w:ascii="Times New Roman" w:hAnsi="Times New Roman"/>
          <w:lang w:val="en-US"/>
        </w:rPr>
        <w:fldChar w:fldCharType="separate"/>
      </w:r>
      <w:r w:rsidR="00C77FB5">
        <w:rPr>
          <w:rFonts w:ascii="Times New Roman" w:hAnsi="Times New Roman"/>
          <w:noProof/>
          <w:lang w:val="en-US"/>
        </w:rPr>
        <w:t>17</w:t>
      </w:r>
      <w:r w:rsidR="00D21B8E">
        <w:rPr>
          <w:rFonts w:ascii="Times New Roman" w:hAnsi="Times New Roman"/>
          <w:lang w:val="en-US"/>
        </w:rPr>
        <w:fldChar w:fldCharType="end"/>
      </w:r>
      <w:bookmarkEnd w:id="99"/>
      <w:r w:rsidRPr="0031323B">
        <w:rPr>
          <w:rFonts w:ascii="Times New Roman" w:hAnsi="Times New Roman"/>
          <w:lang w:val="en-US"/>
        </w:rPr>
        <w:t>:</w:t>
      </w:r>
      <w:r w:rsidR="008A77D4" w:rsidRPr="0031323B">
        <w:rPr>
          <w:rFonts w:ascii="Times New Roman" w:hAnsi="Times New Roman"/>
          <w:lang w:val="en-US"/>
        </w:rPr>
        <w:t xml:space="preserve"> </w:t>
      </w:r>
      <w:r w:rsidRPr="0031323B">
        <w:rPr>
          <w:rFonts w:ascii="Times New Roman" w:hAnsi="Times New Roman"/>
          <w:lang w:val="en-US"/>
        </w:rPr>
        <w:t>Comparison between k-</w:t>
      </w:r>
      <w:r w:rsidRPr="0031323B">
        <w:rPr>
          <w:rFonts w:ascii="Cambria Math" w:hAnsi="Cambria Math" w:cs="Cambria Math"/>
          <w:lang w:val="en-US"/>
        </w:rPr>
        <w:t>ɛ</w:t>
      </w:r>
      <w:r w:rsidRPr="0031323B">
        <w:rPr>
          <w:rFonts w:ascii="Times New Roman" w:hAnsi="Times New Roman"/>
          <w:lang w:val="en-US"/>
        </w:rPr>
        <w:t xml:space="preserve"> model real designs evaluations and designs computed by response surfaces by using the Kriging method.</w:t>
      </w:r>
      <w:bookmarkEnd w:id="100"/>
    </w:p>
    <w:p w:rsidR="00F01E18" w:rsidRDefault="00F01E18" w:rsidP="00171C92">
      <w:pPr>
        <w:jc w:val="center"/>
        <w:rPr>
          <w:lang w:val="en-US"/>
        </w:rPr>
      </w:pPr>
      <w:r>
        <w:rPr>
          <w:noProof/>
          <w:lang w:val="en-US" w:eastAsia="en-US"/>
        </w:rPr>
        <w:drawing>
          <wp:inline distT="0" distB="0" distL="0" distR="0">
            <wp:extent cx="5271770" cy="3506470"/>
            <wp:effectExtent l="19050" t="0" r="5080" b="0"/>
            <wp:docPr id="1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srcRect/>
                    <a:stretch>
                      <a:fillRect/>
                    </a:stretch>
                  </pic:blipFill>
                  <pic:spPr bwMode="auto">
                    <a:xfrm>
                      <a:off x="0" y="0"/>
                      <a:ext cx="5271770" cy="3506470"/>
                    </a:xfrm>
                    <a:prstGeom prst="rect">
                      <a:avLst/>
                    </a:prstGeom>
                    <a:noFill/>
                    <a:ln w="9525">
                      <a:noFill/>
                      <a:miter lim="800000"/>
                      <a:headEnd/>
                      <a:tailEnd/>
                    </a:ln>
                  </pic:spPr>
                </pic:pic>
              </a:graphicData>
            </a:graphic>
          </wp:inline>
        </w:drawing>
      </w:r>
    </w:p>
    <w:p w:rsidR="00C276B8" w:rsidRPr="0031323B" w:rsidRDefault="00AE4027" w:rsidP="00D62C56">
      <w:pPr>
        <w:pStyle w:val="Caption"/>
        <w:jc w:val="center"/>
        <w:rPr>
          <w:rFonts w:ascii="Times New Roman" w:hAnsi="Times New Roman"/>
          <w:lang w:val="en-US"/>
        </w:rPr>
      </w:pPr>
      <w:bookmarkStart w:id="101" w:name="_Ref340016042"/>
      <w:bookmarkStart w:id="102" w:name="_Toc342142046"/>
      <w:r w:rsidRPr="00AE4027">
        <w:rPr>
          <w:rFonts w:ascii="Times New Roman" w:hAnsi="Times New Roman"/>
          <w:lang w:val="en-US"/>
        </w:rPr>
        <w:t xml:space="preserve">Figure </w:t>
      </w:r>
      <w:r w:rsidR="00D21B8E" w:rsidRPr="00AE4027">
        <w:rPr>
          <w:rFonts w:ascii="Times New Roman" w:hAnsi="Times New Roman"/>
          <w:lang w:val="en-US"/>
        </w:rPr>
        <w:fldChar w:fldCharType="begin"/>
      </w:r>
      <w:r w:rsidRPr="00AE4027">
        <w:rPr>
          <w:rFonts w:ascii="Times New Roman" w:hAnsi="Times New Roman"/>
          <w:lang w:val="en-US"/>
        </w:rPr>
        <w:instrText xml:space="preserve"> SEQ Figure \* ARABIC </w:instrText>
      </w:r>
      <w:r w:rsidR="00D21B8E" w:rsidRPr="00AE4027">
        <w:rPr>
          <w:rFonts w:ascii="Times New Roman" w:hAnsi="Times New Roman"/>
          <w:lang w:val="en-US"/>
        </w:rPr>
        <w:fldChar w:fldCharType="separate"/>
      </w:r>
      <w:r w:rsidR="00C77FB5">
        <w:rPr>
          <w:rFonts w:ascii="Times New Roman" w:hAnsi="Times New Roman"/>
          <w:noProof/>
          <w:lang w:val="en-US"/>
        </w:rPr>
        <w:t>18</w:t>
      </w:r>
      <w:r w:rsidR="00D21B8E" w:rsidRPr="00AE4027">
        <w:rPr>
          <w:rFonts w:ascii="Times New Roman" w:hAnsi="Times New Roman"/>
          <w:lang w:val="en-US"/>
        </w:rPr>
        <w:fldChar w:fldCharType="end"/>
      </w:r>
      <w:bookmarkEnd w:id="101"/>
      <w:r w:rsidR="006A3B15" w:rsidRPr="0031323B">
        <w:rPr>
          <w:rFonts w:ascii="Times New Roman" w:hAnsi="Times New Roman"/>
          <w:lang w:val="en-US"/>
        </w:rPr>
        <w:t>: Comparison between k-</w:t>
      </w:r>
      <w:r w:rsidR="006A3B15" w:rsidRPr="0031323B">
        <w:rPr>
          <w:rFonts w:ascii="Cambria Math" w:hAnsi="Cambria Math" w:cs="Cambria Math"/>
          <w:lang w:val="en-US"/>
        </w:rPr>
        <w:t>ɛ</w:t>
      </w:r>
      <w:r w:rsidR="006A3B15" w:rsidRPr="0031323B">
        <w:rPr>
          <w:rFonts w:ascii="Times New Roman" w:hAnsi="Times New Roman"/>
          <w:lang w:val="en-US"/>
        </w:rPr>
        <w:t xml:space="preserve"> model real designs evaluations and designs computed by response surfaces by using the </w:t>
      </w:r>
      <w:r w:rsidR="006A3B15">
        <w:rPr>
          <w:rFonts w:ascii="Times New Roman" w:hAnsi="Times New Roman"/>
          <w:lang w:val="en-US"/>
        </w:rPr>
        <w:t>RBF</w:t>
      </w:r>
      <w:r w:rsidR="006A3B15" w:rsidRPr="0031323B">
        <w:rPr>
          <w:rFonts w:ascii="Times New Roman" w:hAnsi="Times New Roman"/>
          <w:lang w:val="en-US"/>
        </w:rPr>
        <w:t xml:space="preserve"> method.</w:t>
      </w:r>
      <w:bookmarkEnd w:id="102"/>
    </w:p>
    <w:p w:rsidR="00C276B8" w:rsidRPr="0031323B" w:rsidRDefault="00F01E18" w:rsidP="003C6B68">
      <w:pPr>
        <w:keepNext/>
        <w:jc w:val="center"/>
        <w:rPr>
          <w:rFonts w:ascii="Times New Roman" w:hAnsi="Times New Roman"/>
        </w:rPr>
      </w:pPr>
      <w:r>
        <w:rPr>
          <w:rFonts w:ascii="Times New Roman" w:hAnsi="Times New Roman"/>
          <w:noProof/>
          <w:lang w:val="en-US" w:eastAsia="en-US"/>
        </w:rPr>
        <w:drawing>
          <wp:inline distT="0" distB="0" distL="0" distR="0">
            <wp:extent cx="4850746" cy="3943350"/>
            <wp:effectExtent l="19050" t="0" r="7004" b="0"/>
            <wp:docPr id="17"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srcRect/>
                    <a:stretch>
                      <a:fillRect/>
                    </a:stretch>
                  </pic:blipFill>
                  <pic:spPr bwMode="auto">
                    <a:xfrm>
                      <a:off x="0" y="0"/>
                      <a:ext cx="4850746" cy="3943350"/>
                    </a:xfrm>
                    <a:prstGeom prst="rect">
                      <a:avLst/>
                    </a:prstGeom>
                    <a:noFill/>
                    <a:ln w="9525">
                      <a:noFill/>
                      <a:miter lim="800000"/>
                      <a:headEnd/>
                      <a:tailEnd/>
                    </a:ln>
                  </pic:spPr>
                </pic:pic>
              </a:graphicData>
            </a:graphic>
          </wp:inline>
        </w:drawing>
      </w:r>
    </w:p>
    <w:p w:rsidR="00C276B8" w:rsidRPr="00A52739" w:rsidRDefault="00A52739" w:rsidP="00A52739">
      <w:pPr>
        <w:pStyle w:val="Caption"/>
        <w:keepNext/>
        <w:jc w:val="center"/>
        <w:rPr>
          <w:lang w:val="en-US"/>
        </w:rPr>
      </w:pPr>
      <w:bookmarkStart w:id="103" w:name="_Ref340016125"/>
      <w:bookmarkStart w:id="104" w:name="_Toc342142047"/>
      <w:r w:rsidRPr="00A52739">
        <w:rPr>
          <w:rFonts w:ascii="Times New Roman" w:hAnsi="Times New Roman"/>
          <w:lang w:val="en-US"/>
        </w:rPr>
        <w:t xml:space="preserve">Figure </w:t>
      </w:r>
      <w:r w:rsidR="00D21B8E" w:rsidRPr="00A52739">
        <w:rPr>
          <w:rFonts w:ascii="Times New Roman" w:hAnsi="Times New Roman"/>
          <w:lang w:val="en-US"/>
        </w:rPr>
        <w:fldChar w:fldCharType="begin"/>
      </w:r>
      <w:r w:rsidRPr="00A52739">
        <w:rPr>
          <w:rFonts w:ascii="Times New Roman" w:hAnsi="Times New Roman"/>
          <w:lang w:val="en-US"/>
        </w:rPr>
        <w:instrText xml:space="preserve"> SEQ Figure \* ARABIC </w:instrText>
      </w:r>
      <w:r w:rsidR="00D21B8E" w:rsidRPr="00A52739">
        <w:rPr>
          <w:rFonts w:ascii="Times New Roman" w:hAnsi="Times New Roman"/>
          <w:lang w:val="en-US"/>
        </w:rPr>
        <w:fldChar w:fldCharType="separate"/>
      </w:r>
      <w:r w:rsidR="00C77FB5">
        <w:rPr>
          <w:rFonts w:ascii="Times New Roman" w:hAnsi="Times New Roman"/>
          <w:noProof/>
          <w:lang w:val="en-US"/>
        </w:rPr>
        <w:t>19</w:t>
      </w:r>
      <w:r w:rsidR="00D21B8E" w:rsidRPr="00A52739">
        <w:rPr>
          <w:rFonts w:ascii="Times New Roman" w:hAnsi="Times New Roman"/>
          <w:lang w:val="en-US"/>
        </w:rPr>
        <w:fldChar w:fldCharType="end"/>
      </w:r>
      <w:bookmarkEnd w:id="103"/>
      <w:r w:rsidR="00C276B8" w:rsidRPr="0031323B">
        <w:rPr>
          <w:rFonts w:ascii="Times New Roman" w:hAnsi="Times New Roman"/>
          <w:lang w:val="en-US"/>
        </w:rPr>
        <w:t>: Response surface</w:t>
      </w:r>
      <w:r w:rsidR="00C23622">
        <w:rPr>
          <w:rFonts w:ascii="Times New Roman" w:hAnsi="Times New Roman"/>
          <w:lang w:val="en-US"/>
        </w:rPr>
        <w:t>s</w:t>
      </w:r>
      <w:r w:rsidR="00C276B8" w:rsidRPr="0031323B">
        <w:rPr>
          <w:rFonts w:ascii="Times New Roman" w:hAnsi="Times New Roman"/>
          <w:lang w:val="en-US"/>
        </w:rPr>
        <w:t xml:space="preserve"> of density</w:t>
      </w:r>
      <w:r w:rsidR="00E32695">
        <w:rPr>
          <w:rFonts w:ascii="Times New Roman" w:hAnsi="Times New Roman"/>
          <w:lang w:val="en-US"/>
        </w:rPr>
        <w:t>, created by using Kriging</w:t>
      </w:r>
      <w:r w:rsidR="00C23622">
        <w:rPr>
          <w:rFonts w:ascii="Times New Roman" w:hAnsi="Times New Roman"/>
          <w:lang w:val="en-US"/>
        </w:rPr>
        <w:t xml:space="preserve"> and RBF</w:t>
      </w:r>
      <w:r w:rsidR="00E32695">
        <w:rPr>
          <w:rFonts w:ascii="Times New Roman" w:hAnsi="Times New Roman"/>
          <w:lang w:val="en-US"/>
        </w:rPr>
        <w:t xml:space="preserve"> method,</w:t>
      </w:r>
      <w:r w:rsidR="00C276B8" w:rsidRPr="0031323B">
        <w:rPr>
          <w:rFonts w:ascii="Times New Roman" w:hAnsi="Times New Roman"/>
          <w:lang w:val="en-US"/>
        </w:rPr>
        <w:t xml:space="preserve"> seen from two different views.</w:t>
      </w:r>
      <w:bookmarkEnd w:id="104"/>
    </w:p>
    <w:p w:rsidR="00CD4BEB" w:rsidRPr="0031323B" w:rsidRDefault="00CD4BEB" w:rsidP="00CD4BEB">
      <w:pPr>
        <w:rPr>
          <w:rFonts w:ascii="Times New Roman" w:hAnsi="Times New Roman"/>
          <w:lang w:val="en-US"/>
        </w:rPr>
      </w:pPr>
    </w:p>
    <w:p w:rsidR="00CD4BEB" w:rsidRPr="0031323B" w:rsidRDefault="00CD4BEB" w:rsidP="00402221">
      <w:pPr>
        <w:pStyle w:val="Estilotitulo3Antes0ptDepoisde0ptEspaamentoentre"/>
        <w:tabs>
          <w:tab w:val="clear" w:pos="5022"/>
        </w:tabs>
        <w:ind w:left="720"/>
        <w:rPr>
          <w:rFonts w:eastAsia="TimesNewRoman"/>
          <w:szCs w:val="24"/>
        </w:rPr>
      </w:pPr>
      <w:bookmarkStart w:id="105" w:name="_Toc341684359"/>
      <w:r w:rsidRPr="0031323B">
        <w:rPr>
          <w:rFonts w:eastAsia="TimesNewRoman"/>
          <w:szCs w:val="24"/>
        </w:rPr>
        <w:t>Optimization Results</w:t>
      </w:r>
      <w:bookmarkEnd w:id="105"/>
    </w:p>
    <w:p w:rsidR="00F25404" w:rsidRPr="0031323B" w:rsidRDefault="00666B42" w:rsidP="00F25404">
      <w:pPr>
        <w:autoSpaceDE w:val="0"/>
        <w:autoSpaceDN w:val="0"/>
        <w:adjustRightInd w:val="0"/>
        <w:spacing w:line="480" w:lineRule="auto"/>
        <w:ind w:firstLine="708"/>
        <w:rPr>
          <w:rFonts w:ascii="Times New Roman" w:hAnsi="Times New Roman"/>
          <w:sz w:val="24"/>
          <w:lang w:val="en-US"/>
        </w:rPr>
      </w:pPr>
      <w:r w:rsidRPr="0031323B">
        <w:rPr>
          <w:rFonts w:ascii="Times New Roman" w:hAnsi="Times New Roman"/>
          <w:sz w:val="24"/>
          <w:lang w:val="en-US"/>
        </w:rPr>
        <w:t xml:space="preserve">After </w:t>
      </w:r>
      <w:r w:rsidR="00496464">
        <w:rPr>
          <w:rFonts w:ascii="Times New Roman" w:hAnsi="Times New Roman"/>
          <w:sz w:val="24"/>
          <w:lang w:val="en-US"/>
        </w:rPr>
        <w:t>creating</w:t>
      </w:r>
      <w:r w:rsidR="00496464" w:rsidRPr="0031323B">
        <w:rPr>
          <w:rFonts w:ascii="Times New Roman" w:hAnsi="Times New Roman"/>
          <w:sz w:val="24"/>
          <w:lang w:val="en-US"/>
        </w:rPr>
        <w:t xml:space="preserve"> </w:t>
      </w:r>
      <w:r w:rsidRPr="0031323B">
        <w:rPr>
          <w:rFonts w:ascii="Times New Roman" w:hAnsi="Times New Roman"/>
          <w:sz w:val="24"/>
          <w:lang w:val="en-US"/>
        </w:rPr>
        <w:t>the response surfaces and running the optimization for</w:t>
      </w:r>
      <w:r w:rsidR="00496464">
        <w:rPr>
          <w:rFonts w:ascii="Times New Roman" w:hAnsi="Times New Roman"/>
          <w:sz w:val="24"/>
          <w:lang w:val="en-US"/>
        </w:rPr>
        <w:t xml:space="preserve"> 500 generations</w:t>
      </w:r>
      <w:r w:rsidRPr="0031323B">
        <w:rPr>
          <w:rFonts w:ascii="Times New Roman" w:hAnsi="Times New Roman"/>
          <w:sz w:val="24"/>
          <w:lang w:val="en-US"/>
        </w:rPr>
        <w:t xml:space="preserve"> by using the Multi Objective Genetic Algorithm II (MOGA-II), </w:t>
      </w:r>
      <w:r w:rsidR="00496464" w:rsidRPr="0031323B">
        <w:rPr>
          <w:rFonts w:ascii="Times New Roman" w:hAnsi="Times New Roman"/>
          <w:sz w:val="24"/>
          <w:lang w:val="en-US"/>
        </w:rPr>
        <w:t>2</w:t>
      </w:r>
      <w:r w:rsidR="00496464">
        <w:rPr>
          <w:rFonts w:ascii="Times New Roman" w:hAnsi="Times New Roman"/>
          <w:sz w:val="24"/>
          <w:lang w:val="en-US"/>
        </w:rPr>
        <w:t>0</w:t>
      </w:r>
      <w:r w:rsidR="00496464" w:rsidRPr="0031323B">
        <w:rPr>
          <w:rFonts w:ascii="Times New Roman" w:hAnsi="Times New Roman"/>
          <w:sz w:val="24"/>
          <w:lang w:val="en-US"/>
        </w:rPr>
        <w:t>,</w:t>
      </w:r>
      <w:r w:rsidR="00750CAF">
        <w:rPr>
          <w:rFonts w:ascii="Times New Roman" w:hAnsi="Times New Roman"/>
          <w:sz w:val="24"/>
          <w:lang w:val="en-US"/>
        </w:rPr>
        <w:t>000</w:t>
      </w:r>
      <w:r w:rsidR="00496464" w:rsidRPr="0031323B">
        <w:rPr>
          <w:rFonts w:ascii="Times New Roman" w:hAnsi="Times New Roman"/>
          <w:sz w:val="24"/>
          <w:lang w:val="en-US"/>
        </w:rPr>
        <w:t xml:space="preserve"> virtual designs </w:t>
      </w:r>
      <w:r w:rsidR="00496464">
        <w:rPr>
          <w:rFonts w:ascii="Times New Roman" w:hAnsi="Times New Roman"/>
          <w:sz w:val="24"/>
          <w:lang w:val="en-US"/>
        </w:rPr>
        <w:t xml:space="preserve">were evaluated and </w:t>
      </w:r>
      <w:r w:rsidRPr="0031323B">
        <w:rPr>
          <w:rFonts w:ascii="Times New Roman" w:hAnsi="Times New Roman"/>
          <w:sz w:val="24"/>
          <w:lang w:val="en-US"/>
        </w:rPr>
        <w:t xml:space="preserve">the Pareto Frontier solutions </w:t>
      </w:r>
      <w:r w:rsidR="00496464">
        <w:rPr>
          <w:rFonts w:ascii="Times New Roman" w:hAnsi="Times New Roman"/>
          <w:sz w:val="24"/>
          <w:lang w:val="en-US"/>
        </w:rPr>
        <w:t xml:space="preserve">were </w:t>
      </w:r>
      <w:r w:rsidRPr="0031323B">
        <w:rPr>
          <w:rFonts w:ascii="Times New Roman" w:hAnsi="Times New Roman"/>
          <w:sz w:val="24"/>
          <w:lang w:val="en-US"/>
        </w:rPr>
        <w:t xml:space="preserve">calculated. The </w:t>
      </w:r>
      <w:r w:rsidR="00122085">
        <w:fldChar w:fldCharType="begin"/>
      </w:r>
      <w:r w:rsidR="00122085">
        <w:instrText xml:space="preserve"> REF _Ref340016178 \h  \* MERGEFORMAT </w:instrText>
      </w:r>
      <w:r w:rsidR="00122085">
        <w:fldChar w:fldCharType="separate"/>
      </w:r>
      <w:r w:rsidR="00C77FB5" w:rsidRPr="00C77FB5">
        <w:rPr>
          <w:rFonts w:ascii="Times New Roman" w:hAnsi="Times New Roman"/>
          <w:sz w:val="24"/>
          <w:lang w:val="en-US"/>
        </w:rPr>
        <w:t>Figure 20</w:t>
      </w:r>
      <w:r w:rsidR="00122085">
        <w:fldChar w:fldCharType="end"/>
      </w:r>
      <w:r w:rsidR="00A81846">
        <w:rPr>
          <w:rFonts w:ascii="Times New Roman" w:hAnsi="Times New Roman"/>
          <w:sz w:val="24"/>
          <w:lang w:val="en-US"/>
        </w:rPr>
        <w:t xml:space="preserve"> </w:t>
      </w:r>
      <w:r w:rsidRPr="0031323B">
        <w:rPr>
          <w:rFonts w:ascii="Times New Roman" w:hAnsi="Times New Roman"/>
          <w:sz w:val="24"/>
          <w:lang w:val="en-US"/>
        </w:rPr>
        <w:t>shows a 3D scatter plot</w:t>
      </w:r>
      <w:r w:rsidR="009A6DF5" w:rsidRPr="0031323B">
        <w:rPr>
          <w:rFonts w:ascii="Times New Roman" w:hAnsi="Times New Roman"/>
          <w:sz w:val="24"/>
          <w:lang w:val="en-US"/>
        </w:rPr>
        <w:t xml:space="preserve"> of</w:t>
      </w:r>
      <w:r w:rsidRPr="0031323B">
        <w:rPr>
          <w:rFonts w:ascii="Times New Roman" w:hAnsi="Times New Roman"/>
          <w:sz w:val="24"/>
          <w:lang w:val="en-US"/>
        </w:rPr>
        <w:t xml:space="preserve"> all the solutions calculated</w:t>
      </w:r>
      <w:r w:rsidR="00A541A9">
        <w:rPr>
          <w:rFonts w:ascii="Times New Roman" w:hAnsi="Times New Roman"/>
          <w:sz w:val="24"/>
          <w:lang w:val="en-US"/>
        </w:rPr>
        <w:t xml:space="preserve"> for both Kriging and RBF interpolation methods</w:t>
      </w:r>
      <w:r w:rsidRPr="0031323B">
        <w:rPr>
          <w:rFonts w:ascii="Times New Roman" w:hAnsi="Times New Roman"/>
          <w:sz w:val="24"/>
          <w:lang w:val="en-US"/>
        </w:rPr>
        <w:t>.</w:t>
      </w:r>
      <w:r w:rsidR="00392FA8">
        <w:rPr>
          <w:rFonts w:ascii="Times New Roman" w:hAnsi="Times New Roman"/>
          <w:sz w:val="24"/>
          <w:lang w:val="en-US"/>
        </w:rPr>
        <w:t xml:space="preserve"> </w:t>
      </w:r>
    </w:p>
    <w:p w:rsidR="00AC6968" w:rsidRPr="0031323B" w:rsidRDefault="00F01E18" w:rsidP="00882072">
      <w:pPr>
        <w:keepNext/>
        <w:autoSpaceDE w:val="0"/>
        <w:autoSpaceDN w:val="0"/>
        <w:adjustRightInd w:val="0"/>
        <w:spacing w:line="480" w:lineRule="auto"/>
        <w:jc w:val="center"/>
        <w:rPr>
          <w:rFonts w:ascii="Times New Roman" w:hAnsi="Times New Roman"/>
          <w:lang w:val="en-US"/>
        </w:rPr>
      </w:pPr>
      <w:r>
        <w:rPr>
          <w:rFonts w:ascii="Times New Roman" w:hAnsi="Times New Roman"/>
          <w:noProof/>
          <w:sz w:val="24"/>
          <w:lang w:val="en-US" w:eastAsia="en-US"/>
        </w:rPr>
        <w:drawing>
          <wp:inline distT="0" distB="0" distL="0" distR="0">
            <wp:extent cx="5271770" cy="2154555"/>
            <wp:effectExtent l="19050" t="0" r="5080" b="0"/>
            <wp:docPr id="2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srcRect/>
                    <a:stretch>
                      <a:fillRect/>
                    </a:stretch>
                  </pic:blipFill>
                  <pic:spPr bwMode="auto">
                    <a:xfrm>
                      <a:off x="0" y="0"/>
                      <a:ext cx="5271770" cy="2154555"/>
                    </a:xfrm>
                    <a:prstGeom prst="rect">
                      <a:avLst/>
                    </a:prstGeom>
                    <a:noFill/>
                    <a:ln w="9525">
                      <a:noFill/>
                      <a:miter lim="800000"/>
                      <a:headEnd/>
                      <a:tailEnd/>
                    </a:ln>
                  </pic:spPr>
                </pic:pic>
              </a:graphicData>
            </a:graphic>
          </wp:inline>
        </w:drawing>
      </w:r>
    </w:p>
    <w:p w:rsidR="00AC6968" w:rsidRPr="00A52739" w:rsidRDefault="00A52739" w:rsidP="00A52739">
      <w:pPr>
        <w:pStyle w:val="Caption"/>
        <w:keepNext/>
        <w:jc w:val="center"/>
        <w:rPr>
          <w:lang w:val="en-US"/>
        </w:rPr>
      </w:pPr>
      <w:bookmarkStart w:id="106" w:name="_Ref340016178"/>
      <w:bookmarkStart w:id="107" w:name="_Toc342142048"/>
      <w:r w:rsidRPr="00A52739">
        <w:rPr>
          <w:rFonts w:ascii="Times New Roman" w:hAnsi="Times New Roman"/>
          <w:lang w:val="en-US"/>
        </w:rPr>
        <w:t xml:space="preserve">Figure </w:t>
      </w:r>
      <w:r w:rsidR="00D21B8E" w:rsidRPr="00A52739">
        <w:rPr>
          <w:rFonts w:ascii="Times New Roman" w:hAnsi="Times New Roman"/>
          <w:lang w:val="en-US"/>
        </w:rPr>
        <w:fldChar w:fldCharType="begin"/>
      </w:r>
      <w:r w:rsidRPr="00A52739">
        <w:rPr>
          <w:rFonts w:ascii="Times New Roman" w:hAnsi="Times New Roman"/>
          <w:lang w:val="en-US"/>
        </w:rPr>
        <w:instrText xml:space="preserve"> SEQ Figure \* ARABIC </w:instrText>
      </w:r>
      <w:r w:rsidR="00D21B8E" w:rsidRPr="00A52739">
        <w:rPr>
          <w:rFonts w:ascii="Times New Roman" w:hAnsi="Times New Roman"/>
          <w:lang w:val="en-US"/>
        </w:rPr>
        <w:fldChar w:fldCharType="separate"/>
      </w:r>
      <w:r w:rsidR="00C77FB5">
        <w:rPr>
          <w:rFonts w:ascii="Times New Roman" w:hAnsi="Times New Roman"/>
          <w:noProof/>
          <w:lang w:val="en-US"/>
        </w:rPr>
        <w:t>20</w:t>
      </w:r>
      <w:r w:rsidR="00D21B8E" w:rsidRPr="00A52739">
        <w:rPr>
          <w:rFonts w:ascii="Times New Roman" w:hAnsi="Times New Roman"/>
          <w:lang w:val="en-US"/>
        </w:rPr>
        <w:fldChar w:fldCharType="end"/>
      </w:r>
      <w:bookmarkEnd w:id="106"/>
      <w:r w:rsidR="007B4783" w:rsidRPr="0031323B">
        <w:rPr>
          <w:rFonts w:ascii="Times New Roman" w:hAnsi="Times New Roman"/>
          <w:lang w:val="en-US"/>
        </w:rPr>
        <w:t>: Scatter plot of the solution</w:t>
      </w:r>
      <w:r w:rsidR="00A541A9">
        <w:rPr>
          <w:rFonts w:ascii="Times New Roman" w:hAnsi="Times New Roman"/>
          <w:lang w:val="en-US"/>
        </w:rPr>
        <w:t>s for Kriging and RBF</w:t>
      </w:r>
      <w:r w:rsidR="007B4783" w:rsidRPr="0031323B">
        <w:rPr>
          <w:rFonts w:ascii="Times New Roman" w:hAnsi="Times New Roman"/>
          <w:lang w:val="en-US"/>
        </w:rPr>
        <w:t>.</w:t>
      </w:r>
      <w:bookmarkEnd w:id="107"/>
    </w:p>
    <w:p w:rsidR="00F01E18" w:rsidRDefault="00F01E18">
      <w:pPr>
        <w:rPr>
          <w:lang w:val="en-US"/>
        </w:rPr>
      </w:pPr>
    </w:p>
    <w:p w:rsidR="00DD08A0" w:rsidRPr="0031323B" w:rsidRDefault="00DD08A0" w:rsidP="00DD08A0">
      <w:pPr>
        <w:autoSpaceDE w:val="0"/>
        <w:autoSpaceDN w:val="0"/>
        <w:adjustRightInd w:val="0"/>
        <w:spacing w:line="480" w:lineRule="auto"/>
        <w:ind w:firstLine="708"/>
        <w:rPr>
          <w:rFonts w:ascii="Times New Roman" w:hAnsi="Times New Roman"/>
          <w:sz w:val="24"/>
          <w:lang w:val="en-US"/>
        </w:rPr>
      </w:pPr>
      <w:r>
        <w:rPr>
          <w:rFonts w:ascii="Times New Roman" w:hAnsi="Times New Roman"/>
          <w:sz w:val="24"/>
          <w:lang w:val="en-US"/>
        </w:rPr>
        <w:t xml:space="preserve">By comparing those solutions, it is possible to see that the RBF method produced more unfeasible designs (errors), in other words, designs which parameters are out of those specified by the constraints. However, this is not enough to prove that the Kriging method performed better. In order to affirm that, it was necessary to validate the results </w:t>
      </w:r>
      <w:r w:rsidR="00DF0307">
        <w:rPr>
          <w:rFonts w:ascii="Times New Roman" w:hAnsi="Times New Roman"/>
          <w:sz w:val="24"/>
          <w:lang w:val="en-US"/>
        </w:rPr>
        <w:t xml:space="preserve">of both methods in </w:t>
      </w:r>
      <w:r w:rsidR="004F507F">
        <w:rPr>
          <w:rFonts w:ascii="Times New Roman" w:hAnsi="Times New Roman"/>
          <w:sz w:val="24"/>
          <w:lang w:val="en-US"/>
        </w:rPr>
        <w:t>ANSYS</w:t>
      </w:r>
      <w:r w:rsidR="00DF0307">
        <w:rPr>
          <w:rFonts w:ascii="Times New Roman" w:hAnsi="Times New Roman"/>
          <w:sz w:val="24"/>
          <w:lang w:val="en-US"/>
        </w:rPr>
        <w:t xml:space="preserve"> </w:t>
      </w:r>
      <w:r w:rsidR="004F507F">
        <w:rPr>
          <w:rFonts w:ascii="Times New Roman" w:hAnsi="Times New Roman"/>
          <w:sz w:val="24"/>
          <w:lang w:val="en-US"/>
        </w:rPr>
        <w:t>FLUENT</w:t>
      </w:r>
      <w:r w:rsidR="00DF0307">
        <w:rPr>
          <w:rFonts w:ascii="Times New Roman" w:hAnsi="Times New Roman"/>
          <w:sz w:val="24"/>
          <w:lang w:val="en-US"/>
        </w:rPr>
        <w:t>.</w:t>
      </w:r>
      <w:r>
        <w:rPr>
          <w:rFonts w:ascii="Times New Roman" w:hAnsi="Times New Roman"/>
          <w:sz w:val="24"/>
          <w:lang w:val="en-US"/>
        </w:rPr>
        <w:t xml:space="preserve"> </w:t>
      </w:r>
      <w:r w:rsidR="00DF0307">
        <w:rPr>
          <w:rFonts w:ascii="Times New Roman" w:hAnsi="Times New Roman"/>
          <w:sz w:val="24"/>
          <w:lang w:val="en-US"/>
        </w:rPr>
        <w:t>The validations</w:t>
      </w:r>
      <w:r>
        <w:rPr>
          <w:rFonts w:ascii="Times New Roman" w:hAnsi="Times New Roman"/>
          <w:sz w:val="24"/>
          <w:lang w:val="en-US"/>
        </w:rPr>
        <w:t xml:space="preserve"> </w:t>
      </w:r>
      <w:r w:rsidR="00DF0307">
        <w:rPr>
          <w:rFonts w:ascii="Times New Roman" w:hAnsi="Times New Roman"/>
          <w:sz w:val="24"/>
          <w:lang w:val="en-US"/>
        </w:rPr>
        <w:t>are presented in the next section.</w:t>
      </w:r>
    </w:p>
    <w:p w:rsidR="00DD08A0" w:rsidRPr="0031323B" w:rsidRDefault="00DD08A0" w:rsidP="00DD08A0">
      <w:pPr>
        <w:autoSpaceDE w:val="0"/>
        <w:autoSpaceDN w:val="0"/>
        <w:adjustRightInd w:val="0"/>
        <w:spacing w:line="480" w:lineRule="auto"/>
        <w:ind w:firstLine="708"/>
        <w:rPr>
          <w:rFonts w:ascii="Times New Roman" w:hAnsi="Times New Roman"/>
          <w:sz w:val="24"/>
          <w:lang w:val="en-US"/>
        </w:rPr>
      </w:pPr>
      <w:r w:rsidRPr="0031323B">
        <w:rPr>
          <w:rFonts w:ascii="Times New Roman" w:hAnsi="Times New Roman"/>
          <w:sz w:val="24"/>
          <w:lang w:val="en-US"/>
        </w:rPr>
        <w:t xml:space="preserve">It can be observed that after each generation, the solution tends to move to the right side of the plot, which means that the values of the objectives are decreasing. This represents an improvement of the solution, since this is a minimization problem. The best designs are the rightmost points, which are also called “the Pareto Frontier solution” and are represented in two different views in </w:t>
      </w:r>
      <w:r w:rsidR="00122085">
        <w:fldChar w:fldCharType="begin"/>
      </w:r>
      <w:r w:rsidR="00122085">
        <w:instrText xml:space="preserve"> REF _Ref340016233 \h  \* MERGEFORMAT </w:instrText>
      </w:r>
      <w:r w:rsidR="00122085">
        <w:fldChar w:fldCharType="separate"/>
      </w:r>
      <w:r w:rsidR="00C77FB5" w:rsidRPr="00C77FB5">
        <w:rPr>
          <w:rFonts w:ascii="Times New Roman" w:hAnsi="Times New Roman"/>
          <w:sz w:val="24"/>
          <w:lang w:val="en-US"/>
        </w:rPr>
        <w:t>Figure 21</w:t>
      </w:r>
      <w:r w:rsidR="00122085">
        <w:fldChar w:fldCharType="end"/>
      </w:r>
      <w:r w:rsidRPr="0031323B">
        <w:rPr>
          <w:rFonts w:ascii="Times New Roman" w:hAnsi="Times New Roman"/>
          <w:sz w:val="24"/>
          <w:lang w:val="en-US"/>
        </w:rPr>
        <w:t>.</w:t>
      </w:r>
    </w:p>
    <w:p w:rsidR="00F01E18" w:rsidRDefault="00F01E18">
      <w:pPr>
        <w:rPr>
          <w:lang w:val="en-US"/>
        </w:rPr>
      </w:pPr>
    </w:p>
    <w:p w:rsidR="007B4783" w:rsidRPr="0031323B" w:rsidRDefault="00F01E18" w:rsidP="00882072">
      <w:pPr>
        <w:keepNext/>
        <w:rPr>
          <w:rFonts w:ascii="Times New Roman" w:hAnsi="Times New Roman"/>
        </w:rPr>
      </w:pPr>
      <w:r>
        <w:rPr>
          <w:rFonts w:ascii="Times New Roman" w:hAnsi="Times New Roman"/>
          <w:noProof/>
          <w:lang w:val="en-US" w:eastAsia="en-US"/>
        </w:rPr>
        <w:drawing>
          <wp:inline distT="0" distB="0" distL="0" distR="0">
            <wp:extent cx="5263515" cy="5057140"/>
            <wp:effectExtent l="19050" t="0" r="0" b="0"/>
            <wp:docPr id="25"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srcRect/>
                    <a:stretch>
                      <a:fillRect/>
                    </a:stretch>
                  </pic:blipFill>
                  <pic:spPr bwMode="auto">
                    <a:xfrm>
                      <a:off x="0" y="0"/>
                      <a:ext cx="5263515" cy="5057140"/>
                    </a:xfrm>
                    <a:prstGeom prst="rect">
                      <a:avLst/>
                    </a:prstGeom>
                    <a:noFill/>
                    <a:ln w="9525">
                      <a:noFill/>
                      <a:miter lim="800000"/>
                      <a:headEnd/>
                      <a:tailEnd/>
                    </a:ln>
                  </pic:spPr>
                </pic:pic>
              </a:graphicData>
            </a:graphic>
          </wp:inline>
        </w:drawing>
      </w:r>
    </w:p>
    <w:p w:rsidR="007B4783" w:rsidRDefault="00A52739" w:rsidP="00A52739">
      <w:pPr>
        <w:pStyle w:val="Caption"/>
        <w:keepNext/>
        <w:jc w:val="center"/>
        <w:rPr>
          <w:rFonts w:ascii="Times New Roman" w:hAnsi="Times New Roman"/>
          <w:lang w:val="en-US"/>
        </w:rPr>
      </w:pPr>
      <w:bookmarkStart w:id="108" w:name="_Ref340016233"/>
      <w:bookmarkStart w:id="109" w:name="_Toc342142049"/>
      <w:r w:rsidRPr="00A52739">
        <w:rPr>
          <w:rFonts w:ascii="Times New Roman" w:hAnsi="Times New Roman"/>
          <w:lang w:val="en-US"/>
        </w:rPr>
        <w:t xml:space="preserve">Figure </w:t>
      </w:r>
      <w:r w:rsidR="00D21B8E" w:rsidRPr="00A52739">
        <w:rPr>
          <w:rFonts w:ascii="Times New Roman" w:hAnsi="Times New Roman"/>
          <w:lang w:val="en-US"/>
        </w:rPr>
        <w:fldChar w:fldCharType="begin"/>
      </w:r>
      <w:r w:rsidRPr="00A52739">
        <w:rPr>
          <w:rFonts w:ascii="Times New Roman" w:hAnsi="Times New Roman"/>
          <w:lang w:val="en-US"/>
        </w:rPr>
        <w:instrText xml:space="preserve"> SEQ Figure \* ARABIC </w:instrText>
      </w:r>
      <w:r w:rsidR="00D21B8E" w:rsidRPr="00A52739">
        <w:rPr>
          <w:rFonts w:ascii="Times New Roman" w:hAnsi="Times New Roman"/>
          <w:lang w:val="en-US"/>
        </w:rPr>
        <w:fldChar w:fldCharType="separate"/>
      </w:r>
      <w:r w:rsidR="00C77FB5">
        <w:rPr>
          <w:rFonts w:ascii="Times New Roman" w:hAnsi="Times New Roman"/>
          <w:noProof/>
          <w:lang w:val="en-US"/>
        </w:rPr>
        <w:t>21</w:t>
      </w:r>
      <w:r w:rsidR="00D21B8E" w:rsidRPr="00A52739">
        <w:rPr>
          <w:rFonts w:ascii="Times New Roman" w:hAnsi="Times New Roman"/>
          <w:lang w:val="en-US"/>
        </w:rPr>
        <w:fldChar w:fldCharType="end"/>
      </w:r>
      <w:bookmarkEnd w:id="108"/>
      <w:r w:rsidR="007B4783" w:rsidRPr="0031323B">
        <w:rPr>
          <w:rFonts w:ascii="Times New Roman" w:hAnsi="Times New Roman"/>
          <w:lang w:val="en-US"/>
        </w:rPr>
        <w:t>: 3D scatter plot of the Pareto Frontier results seen by two different views.</w:t>
      </w:r>
      <w:bookmarkEnd w:id="109"/>
    </w:p>
    <w:p w:rsidR="00D04C29" w:rsidRPr="00D04C29" w:rsidRDefault="00D04C29" w:rsidP="00D04C29">
      <w:pPr>
        <w:rPr>
          <w:lang w:val="en-US"/>
        </w:rPr>
      </w:pPr>
    </w:p>
    <w:p w:rsidR="00F25404" w:rsidRPr="0031323B" w:rsidRDefault="00F25404" w:rsidP="00402221">
      <w:pPr>
        <w:pStyle w:val="EstiloTtulo2Antes5ptDepoisde5ptEspaamentoentre"/>
        <w:tabs>
          <w:tab w:val="clear" w:pos="4302"/>
          <w:tab w:val="num" w:pos="720"/>
        </w:tabs>
        <w:spacing w:before="0" w:after="0"/>
        <w:rPr>
          <w:szCs w:val="24"/>
        </w:rPr>
      </w:pPr>
      <w:bookmarkStart w:id="110" w:name="_Toc341684360"/>
      <w:r w:rsidRPr="0031323B">
        <w:rPr>
          <w:szCs w:val="24"/>
        </w:rPr>
        <w:t>Validation</w:t>
      </w:r>
      <w:bookmarkEnd w:id="110"/>
    </w:p>
    <w:p w:rsidR="003213ED" w:rsidRDefault="00F25404" w:rsidP="00701DD3">
      <w:pPr>
        <w:autoSpaceDE w:val="0"/>
        <w:autoSpaceDN w:val="0"/>
        <w:adjustRightInd w:val="0"/>
        <w:spacing w:line="480" w:lineRule="auto"/>
        <w:ind w:firstLine="708"/>
        <w:rPr>
          <w:rFonts w:ascii="Times New Roman" w:hAnsi="Times New Roman"/>
          <w:sz w:val="24"/>
          <w:lang w:val="en-US"/>
        </w:rPr>
      </w:pPr>
      <w:r w:rsidRPr="0031323B">
        <w:rPr>
          <w:rFonts w:ascii="Times New Roman" w:hAnsi="Times New Roman"/>
          <w:sz w:val="24"/>
          <w:lang w:val="en-US"/>
        </w:rPr>
        <w:t xml:space="preserve">After obtaining the optimum virtual designs by using meta-models, it is necessary to check if the density, Mach number and temperature standard deviations computed correspond to the values obtained by real simulations. In order to validate these solutions, one randomly chosen Pareto design was evaluated in </w:t>
      </w:r>
      <w:r w:rsidR="004F507F">
        <w:rPr>
          <w:rFonts w:ascii="Times New Roman" w:hAnsi="Times New Roman"/>
          <w:sz w:val="24"/>
          <w:lang w:val="en-US"/>
        </w:rPr>
        <w:t>ANSYS</w:t>
      </w:r>
      <w:r w:rsidRPr="0031323B">
        <w:rPr>
          <w:rFonts w:ascii="Times New Roman" w:hAnsi="Times New Roman"/>
          <w:sz w:val="24"/>
          <w:lang w:val="en-US"/>
        </w:rPr>
        <w:t xml:space="preserve"> </w:t>
      </w:r>
      <w:r w:rsidR="004F507F">
        <w:rPr>
          <w:rFonts w:ascii="Times New Roman" w:hAnsi="Times New Roman"/>
          <w:sz w:val="24"/>
          <w:lang w:val="en-US"/>
        </w:rPr>
        <w:t>FLUENT</w:t>
      </w:r>
      <w:r w:rsidRPr="0031323B">
        <w:rPr>
          <w:rFonts w:ascii="Times New Roman" w:hAnsi="Times New Roman"/>
          <w:sz w:val="24"/>
          <w:lang w:val="en-US"/>
        </w:rPr>
        <w:t xml:space="preserve">. The error between the virtual Pareto design and the real simulation is a good indicator of how accurate the response surfaces are. </w:t>
      </w:r>
      <w:r w:rsidR="00122085">
        <w:fldChar w:fldCharType="begin"/>
      </w:r>
      <w:r w:rsidR="00122085">
        <w:instrText xml:space="preserve"> REF _Ref338226718 \h  \* MERGEFORMAT </w:instrText>
      </w:r>
      <w:r w:rsidR="00122085">
        <w:fldChar w:fldCharType="separate"/>
      </w:r>
      <w:r w:rsidR="00C77FB5" w:rsidRPr="00C77FB5">
        <w:rPr>
          <w:rFonts w:ascii="Times New Roman" w:hAnsi="Times New Roman"/>
          <w:sz w:val="24"/>
          <w:lang w:val="en-US"/>
        </w:rPr>
        <w:t>Table 5</w:t>
      </w:r>
      <w:r w:rsidR="00122085">
        <w:fldChar w:fldCharType="end"/>
      </w:r>
      <w:r w:rsidR="00FF2BF7" w:rsidRPr="0031323B">
        <w:rPr>
          <w:rFonts w:ascii="Times New Roman" w:hAnsi="Times New Roman"/>
          <w:sz w:val="24"/>
          <w:lang w:val="en-US"/>
        </w:rPr>
        <w:t xml:space="preserve"> </w:t>
      </w:r>
      <w:r w:rsidRPr="0031323B">
        <w:rPr>
          <w:rFonts w:ascii="Times New Roman" w:hAnsi="Times New Roman"/>
          <w:sz w:val="24"/>
          <w:lang w:val="en-US"/>
        </w:rPr>
        <w:t>presents the chosen Pareto design</w:t>
      </w:r>
      <w:r w:rsidR="007A3523">
        <w:rPr>
          <w:rFonts w:ascii="Times New Roman" w:hAnsi="Times New Roman"/>
          <w:sz w:val="24"/>
          <w:lang w:val="en-US"/>
        </w:rPr>
        <w:t>s</w:t>
      </w:r>
      <w:r w:rsidRPr="0031323B">
        <w:rPr>
          <w:rFonts w:ascii="Times New Roman" w:hAnsi="Times New Roman"/>
          <w:sz w:val="24"/>
          <w:lang w:val="en-US"/>
        </w:rPr>
        <w:t xml:space="preserve"> and its parameters </w:t>
      </w:r>
      <w:r w:rsidR="007A3523">
        <w:rPr>
          <w:rFonts w:ascii="Times New Roman" w:hAnsi="Times New Roman"/>
          <w:sz w:val="24"/>
          <w:lang w:val="en-US"/>
        </w:rPr>
        <w:t xml:space="preserve">for Kriging and RBF methods </w:t>
      </w:r>
      <w:r w:rsidRPr="0031323B">
        <w:rPr>
          <w:rFonts w:ascii="Times New Roman" w:hAnsi="Times New Roman"/>
          <w:sz w:val="24"/>
          <w:lang w:val="en-US"/>
        </w:rPr>
        <w:t xml:space="preserve">and </w:t>
      </w:r>
      <w:r w:rsidR="00122085">
        <w:fldChar w:fldCharType="begin"/>
      </w:r>
      <w:r w:rsidR="00122085">
        <w:instrText xml:space="preserve"> REF _Ref338226738 \h  \* MERGEFORMAT </w:instrText>
      </w:r>
      <w:r w:rsidR="00122085">
        <w:fldChar w:fldCharType="separate"/>
      </w:r>
      <w:r w:rsidR="00C77FB5" w:rsidRPr="00C77FB5">
        <w:rPr>
          <w:rFonts w:ascii="Times New Roman" w:hAnsi="Times New Roman"/>
          <w:sz w:val="24"/>
          <w:lang w:val="en-US"/>
        </w:rPr>
        <w:t>Table 6</w:t>
      </w:r>
      <w:r w:rsidR="00122085">
        <w:fldChar w:fldCharType="end"/>
      </w:r>
      <w:r w:rsidR="00FF2BF7" w:rsidRPr="0031323B">
        <w:rPr>
          <w:rFonts w:ascii="Times New Roman" w:hAnsi="Times New Roman"/>
          <w:sz w:val="24"/>
          <w:lang w:val="en-US"/>
        </w:rPr>
        <w:t xml:space="preserve"> </w:t>
      </w:r>
      <w:r w:rsidRPr="0031323B">
        <w:rPr>
          <w:rFonts w:ascii="Times New Roman" w:hAnsi="Times New Roman"/>
          <w:sz w:val="24"/>
          <w:lang w:val="en-US"/>
        </w:rPr>
        <w:t>presents the errors.</w:t>
      </w:r>
      <w:r w:rsidR="00701DD3" w:rsidRPr="0031323B">
        <w:rPr>
          <w:rFonts w:ascii="Times New Roman" w:hAnsi="Times New Roman"/>
          <w:sz w:val="24"/>
          <w:lang w:val="en-US"/>
        </w:rPr>
        <w:t xml:space="preserve"> </w:t>
      </w:r>
    </w:p>
    <w:p w:rsidR="00B408AA" w:rsidRPr="0031323B" w:rsidRDefault="00B408AA" w:rsidP="00B408AA">
      <w:pPr>
        <w:pStyle w:val="Caption"/>
        <w:keepNext/>
        <w:jc w:val="center"/>
        <w:rPr>
          <w:rFonts w:ascii="Times New Roman" w:hAnsi="Times New Roman"/>
          <w:lang w:val="en-US"/>
        </w:rPr>
      </w:pPr>
      <w:bookmarkStart w:id="111" w:name="_Ref338226718"/>
      <w:bookmarkStart w:id="112" w:name="_Toc342143398"/>
      <w:r w:rsidRPr="0031323B">
        <w:rPr>
          <w:rFonts w:ascii="Times New Roman" w:hAnsi="Times New Roman"/>
          <w:lang w:val="en-US"/>
        </w:rPr>
        <w:t xml:space="preserve">Table </w:t>
      </w:r>
      <w:r w:rsidR="00D21B8E" w:rsidRPr="0031323B">
        <w:rPr>
          <w:rFonts w:ascii="Times New Roman" w:hAnsi="Times New Roman"/>
        </w:rPr>
        <w:fldChar w:fldCharType="begin"/>
      </w:r>
      <w:r w:rsidRPr="0031323B">
        <w:rPr>
          <w:rFonts w:ascii="Times New Roman" w:hAnsi="Times New Roman"/>
          <w:lang w:val="en-US"/>
        </w:rPr>
        <w:instrText xml:space="preserve"> SEQ Table \* ARABIC </w:instrText>
      </w:r>
      <w:r w:rsidR="00D21B8E" w:rsidRPr="0031323B">
        <w:rPr>
          <w:rFonts w:ascii="Times New Roman" w:hAnsi="Times New Roman"/>
        </w:rPr>
        <w:fldChar w:fldCharType="separate"/>
      </w:r>
      <w:r w:rsidR="00C77FB5">
        <w:rPr>
          <w:rFonts w:ascii="Times New Roman" w:hAnsi="Times New Roman"/>
          <w:noProof/>
          <w:lang w:val="en-US"/>
        </w:rPr>
        <w:t>5</w:t>
      </w:r>
      <w:r w:rsidR="00D21B8E" w:rsidRPr="0031323B">
        <w:rPr>
          <w:rFonts w:ascii="Times New Roman" w:hAnsi="Times New Roman"/>
        </w:rPr>
        <w:fldChar w:fldCharType="end"/>
      </w:r>
      <w:bookmarkEnd w:id="111"/>
      <w:r w:rsidRPr="0031323B">
        <w:rPr>
          <w:rFonts w:ascii="Times New Roman" w:hAnsi="Times New Roman"/>
          <w:lang w:val="en-US"/>
        </w:rPr>
        <w:t xml:space="preserve">: Pareto design and </w:t>
      </w:r>
      <w:r w:rsidR="00E05934" w:rsidRPr="003B5691">
        <w:rPr>
          <w:rFonts w:ascii="Times New Roman" w:hAnsi="Times New Roman"/>
          <w:lang w:val="en-US"/>
        </w:rPr>
        <w:t>their design variables</w:t>
      </w:r>
      <w:r w:rsidR="00E05934">
        <w:rPr>
          <w:rFonts w:ascii="Times New Roman" w:hAnsi="Times New Roman"/>
          <w:lang w:val="en-US"/>
        </w:rPr>
        <w:t xml:space="preserve"> </w:t>
      </w:r>
      <w:r w:rsidR="001F7EB8">
        <w:rPr>
          <w:rFonts w:ascii="Times New Roman" w:hAnsi="Times New Roman"/>
          <w:lang w:val="en-US"/>
        </w:rPr>
        <w:t>for Kriging and RBF methods</w:t>
      </w:r>
      <w:r w:rsidRPr="0031323B">
        <w:rPr>
          <w:rFonts w:ascii="Times New Roman" w:hAnsi="Times New Roman"/>
          <w:lang w:val="en-US"/>
        </w:rPr>
        <w:t>.</w:t>
      </w:r>
      <w:bookmarkEnd w:id="112"/>
    </w:p>
    <w:tbl>
      <w:tblPr>
        <w:tblStyle w:val="TableGrid"/>
        <w:tblW w:w="8302" w:type="dxa"/>
        <w:tblInd w:w="108" w:type="dxa"/>
        <w:tblLook w:val="04A0" w:firstRow="1" w:lastRow="0" w:firstColumn="1" w:lastColumn="0" w:noHBand="0" w:noVBand="1"/>
      </w:tblPr>
      <w:tblGrid>
        <w:gridCol w:w="1672"/>
        <w:gridCol w:w="833"/>
        <w:gridCol w:w="1316"/>
        <w:gridCol w:w="1016"/>
        <w:gridCol w:w="1316"/>
        <w:gridCol w:w="833"/>
        <w:gridCol w:w="1316"/>
      </w:tblGrid>
      <w:tr w:rsidR="00D00A4F" w:rsidRPr="0031323B" w:rsidTr="007C21BE">
        <w:tc>
          <w:tcPr>
            <w:tcW w:w="1672" w:type="dxa"/>
            <w:shd w:val="clear" w:color="auto" w:fill="EEECE1" w:themeFill="background2"/>
            <w:vAlign w:val="center"/>
          </w:tcPr>
          <w:p w:rsidR="00D00A4F" w:rsidRPr="0031323B" w:rsidRDefault="00D00A4F" w:rsidP="00A259CA">
            <w:pPr>
              <w:keepNext/>
              <w:autoSpaceDE w:val="0"/>
              <w:autoSpaceDN w:val="0"/>
              <w:adjustRightInd w:val="0"/>
              <w:jc w:val="center"/>
              <w:rPr>
                <w:rFonts w:ascii="Times New Roman" w:hAnsi="Times New Roman"/>
                <w:b/>
              </w:rPr>
            </w:pPr>
            <w:r w:rsidRPr="0031323B">
              <w:rPr>
                <w:rFonts w:ascii="Times New Roman" w:hAnsi="Times New Roman"/>
                <w:b/>
              </w:rPr>
              <w:t>ID in MF</w:t>
            </w:r>
          </w:p>
        </w:tc>
        <w:tc>
          <w:tcPr>
            <w:tcW w:w="833" w:type="dxa"/>
            <w:shd w:val="clear" w:color="auto" w:fill="EEECE1" w:themeFill="background2"/>
            <w:vAlign w:val="center"/>
          </w:tcPr>
          <w:p w:rsidR="00D00A4F" w:rsidRPr="0031323B" w:rsidRDefault="00D00A4F" w:rsidP="00A259CA">
            <w:pPr>
              <w:keepNext/>
              <w:autoSpaceDE w:val="0"/>
              <w:autoSpaceDN w:val="0"/>
              <w:adjustRightInd w:val="0"/>
              <w:jc w:val="center"/>
              <w:rPr>
                <w:rFonts w:ascii="Times New Roman" w:hAnsi="Times New Roman"/>
                <w:b/>
              </w:rPr>
            </w:pPr>
            <w:r w:rsidRPr="0031323B">
              <w:rPr>
                <w:rFonts w:ascii="Times New Roman" w:hAnsi="Times New Roman"/>
                <w:b/>
              </w:rPr>
              <w:t>X inlet</w:t>
            </w:r>
          </w:p>
        </w:tc>
        <w:tc>
          <w:tcPr>
            <w:tcW w:w="1316" w:type="dxa"/>
            <w:shd w:val="clear" w:color="auto" w:fill="EEECE1" w:themeFill="background2"/>
            <w:vAlign w:val="center"/>
          </w:tcPr>
          <w:p w:rsidR="00D00A4F" w:rsidRPr="0031323B" w:rsidRDefault="00D00A4F" w:rsidP="00A259CA">
            <w:pPr>
              <w:keepNext/>
              <w:autoSpaceDE w:val="0"/>
              <w:autoSpaceDN w:val="0"/>
              <w:adjustRightInd w:val="0"/>
              <w:jc w:val="center"/>
              <w:rPr>
                <w:rFonts w:ascii="Times New Roman" w:hAnsi="Times New Roman"/>
                <w:b/>
              </w:rPr>
            </w:pPr>
            <w:r w:rsidRPr="0031323B">
              <w:rPr>
                <w:rFonts w:ascii="Times New Roman" w:hAnsi="Times New Roman"/>
                <w:b/>
              </w:rPr>
              <w:t>X exit</w:t>
            </w:r>
          </w:p>
        </w:tc>
        <w:tc>
          <w:tcPr>
            <w:tcW w:w="1016" w:type="dxa"/>
            <w:shd w:val="clear" w:color="auto" w:fill="EEECE1" w:themeFill="background2"/>
            <w:vAlign w:val="center"/>
          </w:tcPr>
          <w:p w:rsidR="00D00A4F" w:rsidRPr="0031323B" w:rsidRDefault="00D00A4F" w:rsidP="00A259CA">
            <w:pPr>
              <w:keepNext/>
              <w:autoSpaceDE w:val="0"/>
              <w:autoSpaceDN w:val="0"/>
              <w:adjustRightInd w:val="0"/>
              <w:jc w:val="center"/>
              <w:rPr>
                <w:rFonts w:ascii="Times New Roman" w:hAnsi="Times New Roman"/>
                <w:b/>
              </w:rPr>
            </w:pPr>
            <w:r w:rsidRPr="0031323B">
              <w:rPr>
                <w:rFonts w:ascii="Times New Roman" w:hAnsi="Times New Roman"/>
                <w:b/>
              </w:rPr>
              <w:t>Inlet</w:t>
            </w:r>
          </w:p>
          <w:p w:rsidR="00D00A4F" w:rsidRPr="0031323B" w:rsidRDefault="00D00A4F" w:rsidP="00A259CA">
            <w:pPr>
              <w:keepNext/>
              <w:autoSpaceDE w:val="0"/>
              <w:autoSpaceDN w:val="0"/>
              <w:adjustRightInd w:val="0"/>
              <w:jc w:val="center"/>
              <w:rPr>
                <w:rFonts w:ascii="Times New Roman" w:hAnsi="Times New Roman"/>
                <w:b/>
              </w:rPr>
            </w:pPr>
            <w:r w:rsidRPr="0031323B">
              <w:rPr>
                <w:rFonts w:ascii="Times New Roman" w:hAnsi="Times New Roman"/>
                <w:b/>
              </w:rPr>
              <w:t>Radius</w:t>
            </w:r>
          </w:p>
        </w:tc>
        <w:tc>
          <w:tcPr>
            <w:tcW w:w="1316" w:type="dxa"/>
            <w:shd w:val="clear" w:color="auto" w:fill="EEECE1" w:themeFill="background2"/>
            <w:vAlign w:val="center"/>
          </w:tcPr>
          <w:p w:rsidR="00D00A4F" w:rsidRPr="0031323B" w:rsidRDefault="00D00A4F" w:rsidP="00A259CA">
            <w:pPr>
              <w:keepNext/>
              <w:autoSpaceDE w:val="0"/>
              <w:autoSpaceDN w:val="0"/>
              <w:adjustRightInd w:val="0"/>
              <w:jc w:val="center"/>
              <w:rPr>
                <w:rFonts w:ascii="Times New Roman" w:hAnsi="Times New Roman"/>
                <w:b/>
              </w:rPr>
            </w:pPr>
            <w:r w:rsidRPr="0031323B">
              <w:rPr>
                <w:rFonts w:ascii="Times New Roman" w:hAnsi="Times New Roman"/>
                <w:b/>
              </w:rPr>
              <w:t>Exit</w:t>
            </w:r>
          </w:p>
          <w:p w:rsidR="00D00A4F" w:rsidRPr="0031323B" w:rsidRDefault="00D00A4F" w:rsidP="00A259CA">
            <w:pPr>
              <w:keepNext/>
              <w:autoSpaceDE w:val="0"/>
              <w:autoSpaceDN w:val="0"/>
              <w:adjustRightInd w:val="0"/>
              <w:jc w:val="center"/>
              <w:rPr>
                <w:rFonts w:ascii="Times New Roman" w:hAnsi="Times New Roman"/>
                <w:b/>
              </w:rPr>
            </w:pPr>
            <w:r w:rsidRPr="0031323B">
              <w:rPr>
                <w:rFonts w:ascii="Times New Roman" w:hAnsi="Times New Roman"/>
                <w:b/>
              </w:rPr>
              <w:t>Radius</w:t>
            </w:r>
          </w:p>
        </w:tc>
        <w:tc>
          <w:tcPr>
            <w:tcW w:w="833" w:type="dxa"/>
            <w:shd w:val="clear" w:color="auto" w:fill="EEECE1" w:themeFill="background2"/>
            <w:vAlign w:val="center"/>
          </w:tcPr>
          <w:p w:rsidR="00D00A4F" w:rsidRPr="0031323B" w:rsidRDefault="00D00A4F" w:rsidP="00A259CA">
            <w:pPr>
              <w:keepNext/>
              <w:autoSpaceDE w:val="0"/>
              <w:autoSpaceDN w:val="0"/>
              <w:adjustRightInd w:val="0"/>
              <w:jc w:val="center"/>
              <w:rPr>
                <w:rFonts w:ascii="Times New Roman" w:hAnsi="Times New Roman"/>
                <w:b/>
              </w:rPr>
            </w:pPr>
            <w:r w:rsidRPr="0031323B">
              <w:rPr>
                <w:rFonts w:ascii="Times New Roman" w:hAnsi="Times New Roman"/>
                <w:b/>
              </w:rPr>
              <w:t>Inlet angle</w:t>
            </w:r>
          </w:p>
        </w:tc>
        <w:tc>
          <w:tcPr>
            <w:tcW w:w="1316" w:type="dxa"/>
            <w:shd w:val="clear" w:color="auto" w:fill="EEECE1" w:themeFill="background2"/>
            <w:vAlign w:val="center"/>
          </w:tcPr>
          <w:p w:rsidR="00D00A4F" w:rsidRPr="0031323B" w:rsidRDefault="00D00A4F" w:rsidP="00A259CA">
            <w:pPr>
              <w:keepNext/>
              <w:autoSpaceDE w:val="0"/>
              <w:autoSpaceDN w:val="0"/>
              <w:adjustRightInd w:val="0"/>
              <w:jc w:val="center"/>
              <w:rPr>
                <w:rFonts w:ascii="Times New Roman" w:hAnsi="Times New Roman"/>
                <w:b/>
              </w:rPr>
            </w:pPr>
            <w:r w:rsidRPr="0031323B">
              <w:rPr>
                <w:rFonts w:ascii="Times New Roman" w:hAnsi="Times New Roman"/>
                <w:b/>
              </w:rPr>
              <w:t>Exit</w:t>
            </w:r>
          </w:p>
          <w:p w:rsidR="00D00A4F" w:rsidRPr="0031323B" w:rsidRDefault="00D00A4F" w:rsidP="00A259CA">
            <w:pPr>
              <w:keepNext/>
              <w:autoSpaceDE w:val="0"/>
              <w:autoSpaceDN w:val="0"/>
              <w:adjustRightInd w:val="0"/>
              <w:jc w:val="center"/>
              <w:rPr>
                <w:rFonts w:ascii="Times New Roman" w:hAnsi="Times New Roman"/>
                <w:b/>
              </w:rPr>
            </w:pPr>
            <w:r w:rsidRPr="0031323B">
              <w:rPr>
                <w:rFonts w:ascii="Times New Roman" w:hAnsi="Times New Roman"/>
                <w:b/>
              </w:rPr>
              <w:t>angle</w:t>
            </w:r>
          </w:p>
        </w:tc>
      </w:tr>
      <w:tr w:rsidR="007C21BE" w:rsidRPr="0031323B" w:rsidTr="007C21BE">
        <w:tc>
          <w:tcPr>
            <w:tcW w:w="1672" w:type="dxa"/>
            <w:vAlign w:val="center"/>
          </w:tcPr>
          <w:p w:rsidR="00F01E18" w:rsidRPr="00171C92" w:rsidRDefault="007C21BE" w:rsidP="00171C92">
            <w:pPr>
              <w:autoSpaceDE w:val="0"/>
              <w:autoSpaceDN w:val="0"/>
              <w:adjustRightInd w:val="0"/>
              <w:jc w:val="center"/>
              <w:rPr>
                <w:rFonts w:ascii="Times New Roman" w:hAnsi="Times New Roman"/>
              </w:rPr>
            </w:pPr>
            <w:r>
              <w:rPr>
                <w:rFonts w:ascii="Times New Roman" w:hAnsi="Times New Roman"/>
              </w:rPr>
              <w:t xml:space="preserve"> 962</w:t>
            </w:r>
            <w:r w:rsidR="00171C92">
              <w:rPr>
                <w:rFonts w:ascii="Times New Roman" w:hAnsi="Times New Roman"/>
              </w:rPr>
              <w:t xml:space="preserve"> </w:t>
            </w:r>
            <w:r>
              <w:rPr>
                <w:rFonts w:ascii="Times New Roman" w:hAnsi="Times New Roman"/>
              </w:rPr>
              <w:t>(Kriging)</w:t>
            </w:r>
          </w:p>
        </w:tc>
        <w:tc>
          <w:tcPr>
            <w:tcW w:w="833" w:type="dxa"/>
            <w:vAlign w:val="center"/>
          </w:tcPr>
          <w:p w:rsidR="007C21BE" w:rsidRPr="00171C92" w:rsidRDefault="007C21BE" w:rsidP="00171C92">
            <w:pPr>
              <w:jc w:val="center"/>
              <w:rPr>
                <w:rFonts w:ascii="Times New Roman" w:hAnsi="Times New Roman"/>
              </w:rPr>
            </w:pPr>
            <w:r w:rsidRPr="00171C92">
              <w:rPr>
                <w:rFonts w:ascii="Times New Roman" w:hAnsi="Times New Roman"/>
              </w:rPr>
              <w:t>-3.4762</w:t>
            </w:r>
          </w:p>
        </w:tc>
        <w:tc>
          <w:tcPr>
            <w:tcW w:w="1316" w:type="dxa"/>
            <w:vAlign w:val="center"/>
          </w:tcPr>
          <w:p w:rsidR="007C21BE" w:rsidRPr="00171C92" w:rsidRDefault="007C21BE" w:rsidP="00171C92">
            <w:pPr>
              <w:jc w:val="center"/>
              <w:rPr>
                <w:rFonts w:ascii="Times New Roman" w:hAnsi="Times New Roman"/>
              </w:rPr>
            </w:pPr>
            <w:r w:rsidRPr="00171C92">
              <w:rPr>
                <w:rFonts w:ascii="Times New Roman" w:hAnsi="Times New Roman"/>
              </w:rPr>
              <w:t>4.8447</w:t>
            </w:r>
          </w:p>
        </w:tc>
        <w:tc>
          <w:tcPr>
            <w:tcW w:w="1016" w:type="dxa"/>
            <w:vAlign w:val="center"/>
          </w:tcPr>
          <w:p w:rsidR="007C21BE" w:rsidRPr="00171C92" w:rsidRDefault="007C21BE" w:rsidP="00171C92">
            <w:pPr>
              <w:jc w:val="center"/>
              <w:rPr>
                <w:rFonts w:ascii="Times New Roman" w:hAnsi="Times New Roman"/>
              </w:rPr>
            </w:pPr>
            <w:r w:rsidRPr="00171C92">
              <w:rPr>
                <w:rFonts w:ascii="Times New Roman" w:hAnsi="Times New Roman"/>
              </w:rPr>
              <w:t>3.4597</w:t>
            </w:r>
          </w:p>
        </w:tc>
        <w:tc>
          <w:tcPr>
            <w:tcW w:w="1316" w:type="dxa"/>
            <w:vAlign w:val="center"/>
          </w:tcPr>
          <w:p w:rsidR="007C21BE" w:rsidRPr="00171C92" w:rsidRDefault="007C21BE" w:rsidP="00171C92">
            <w:pPr>
              <w:jc w:val="center"/>
              <w:rPr>
                <w:rFonts w:ascii="Times New Roman" w:hAnsi="Times New Roman"/>
              </w:rPr>
            </w:pPr>
            <w:r w:rsidRPr="00171C92">
              <w:rPr>
                <w:rFonts w:ascii="Times New Roman" w:hAnsi="Times New Roman"/>
              </w:rPr>
              <w:t>5.9169</w:t>
            </w:r>
          </w:p>
        </w:tc>
        <w:tc>
          <w:tcPr>
            <w:tcW w:w="833" w:type="dxa"/>
            <w:vAlign w:val="center"/>
          </w:tcPr>
          <w:p w:rsidR="007C21BE" w:rsidRPr="00171C92" w:rsidRDefault="007C21BE" w:rsidP="00171C92">
            <w:pPr>
              <w:jc w:val="center"/>
              <w:rPr>
                <w:rFonts w:ascii="Times New Roman" w:hAnsi="Times New Roman"/>
              </w:rPr>
            </w:pPr>
            <w:r w:rsidRPr="00171C92">
              <w:rPr>
                <w:rFonts w:ascii="Times New Roman" w:hAnsi="Times New Roman"/>
              </w:rPr>
              <w:t>-9.1095</w:t>
            </w:r>
          </w:p>
        </w:tc>
        <w:tc>
          <w:tcPr>
            <w:tcW w:w="1316" w:type="dxa"/>
            <w:vAlign w:val="center"/>
          </w:tcPr>
          <w:p w:rsidR="007C21BE" w:rsidRPr="00171C92" w:rsidRDefault="007C21BE" w:rsidP="00171C92">
            <w:pPr>
              <w:jc w:val="center"/>
              <w:rPr>
                <w:rFonts w:ascii="Times New Roman" w:hAnsi="Times New Roman"/>
              </w:rPr>
            </w:pPr>
            <w:r w:rsidRPr="00171C92">
              <w:rPr>
                <w:rFonts w:ascii="Times New Roman" w:hAnsi="Times New Roman"/>
              </w:rPr>
              <w:t>8.1797</w:t>
            </w:r>
          </w:p>
        </w:tc>
      </w:tr>
      <w:tr w:rsidR="007C21BE" w:rsidRPr="0031323B" w:rsidTr="007C21BE">
        <w:tc>
          <w:tcPr>
            <w:tcW w:w="1672" w:type="dxa"/>
            <w:vAlign w:val="center"/>
          </w:tcPr>
          <w:p w:rsidR="007C21BE" w:rsidRPr="0031323B" w:rsidRDefault="007C21BE" w:rsidP="00171C92">
            <w:pPr>
              <w:autoSpaceDE w:val="0"/>
              <w:autoSpaceDN w:val="0"/>
              <w:adjustRightInd w:val="0"/>
              <w:jc w:val="center"/>
              <w:rPr>
                <w:rFonts w:ascii="Times New Roman" w:hAnsi="Times New Roman"/>
              </w:rPr>
            </w:pPr>
            <w:r w:rsidRPr="0031323B">
              <w:rPr>
                <w:rFonts w:ascii="Times New Roman" w:hAnsi="Times New Roman"/>
              </w:rPr>
              <w:t>2453</w:t>
            </w:r>
            <w:r>
              <w:rPr>
                <w:rFonts w:ascii="Times New Roman" w:hAnsi="Times New Roman"/>
              </w:rPr>
              <w:t xml:space="preserve"> (Kriging)</w:t>
            </w:r>
          </w:p>
        </w:tc>
        <w:tc>
          <w:tcPr>
            <w:tcW w:w="833" w:type="dxa"/>
            <w:vAlign w:val="center"/>
          </w:tcPr>
          <w:p w:rsidR="007C21BE" w:rsidRPr="00171C92" w:rsidRDefault="007C21BE" w:rsidP="00171C92">
            <w:pPr>
              <w:jc w:val="center"/>
              <w:rPr>
                <w:rFonts w:ascii="Times New Roman" w:hAnsi="Times New Roman"/>
              </w:rPr>
            </w:pPr>
            <w:r w:rsidRPr="00171C92">
              <w:rPr>
                <w:rFonts w:ascii="Times New Roman" w:hAnsi="Times New Roman"/>
              </w:rPr>
              <w:t>-2.854</w:t>
            </w:r>
          </w:p>
        </w:tc>
        <w:tc>
          <w:tcPr>
            <w:tcW w:w="1316" w:type="dxa"/>
            <w:vAlign w:val="center"/>
          </w:tcPr>
          <w:p w:rsidR="007C21BE" w:rsidRPr="00171C92" w:rsidRDefault="007C21BE" w:rsidP="00171C92">
            <w:pPr>
              <w:jc w:val="center"/>
              <w:rPr>
                <w:rFonts w:ascii="Times New Roman" w:hAnsi="Times New Roman"/>
              </w:rPr>
            </w:pPr>
            <w:r w:rsidRPr="00171C92">
              <w:rPr>
                <w:rFonts w:ascii="Times New Roman" w:hAnsi="Times New Roman"/>
              </w:rPr>
              <w:t>4.1857</w:t>
            </w:r>
          </w:p>
        </w:tc>
        <w:tc>
          <w:tcPr>
            <w:tcW w:w="1016" w:type="dxa"/>
            <w:vAlign w:val="center"/>
          </w:tcPr>
          <w:p w:rsidR="007C21BE" w:rsidRPr="00171C92" w:rsidRDefault="007C21BE" w:rsidP="00171C92">
            <w:pPr>
              <w:jc w:val="center"/>
              <w:rPr>
                <w:rFonts w:ascii="Times New Roman" w:hAnsi="Times New Roman"/>
              </w:rPr>
            </w:pPr>
            <w:r w:rsidRPr="00171C92">
              <w:rPr>
                <w:rFonts w:ascii="Times New Roman" w:hAnsi="Times New Roman"/>
              </w:rPr>
              <w:t>4.2</w:t>
            </w:r>
          </w:p>
        </w:tc>
        <w:tc>
          <w:tcPr>
            <w:tcW w:w="1316" w:type="dxa"/>
            <w:vAlign w:val="center"/>
          </w:tcPr>
          <w:p w:rsidR="007C21BE" w:rsidRPr="00171C92" w:rsidRDefault="007C21BE" w:rsidP="00171C92">
            <w:pPr>
              <w:jc w:val="center"/>
              <w:rPr>
                <w:rFonts w:ascii="Times New Roman" w:hAnsi="Times New Roman"/>
              </w:rPr>
            </w:pPr>
            <w:r w:rsidRPr="00171C92">
              <w:rPr>
                <w:rFonts w:ascii="Times New Roman" w:hAnsi="Times New Roman"/>
              </w:rPr>
              <w:t>5.3958</w:t>
            </w:r>
          </w:p>
        </w:tc>
        <w:tc>
          <w:tcPr>
            <w:tcW w:w="833" w:type="dxa"/>
            <w:vAlign w:val="center"/>
          </w:tcPr>
          <w:p w:rsidR="007C21BE" w:rsidRPr="00171C92" w:rsidRDefault="007C21BE" w:rsidP="00171C92">
            <w:pPr>
              <w:jc w:val="center"/>
              <w:rPr>
                <w:rFonts w:ascii="Times New Roman" w:hAnsi="Times New Roman"/>
              </w:rPr>
            </w:pPr>
            <w:r w:rsidRPr="00171C92">
              <w:rPr>
                <w:rFonts w:ascii="Times New Roman" w:hAnsi="Times New Roman"/>
              </w:rPr>
              <w:t>-7.8333</w:t>
            </w:r>
          </w:p>
        </w:tc>
        <w:tc>
          <w:tcPr>
            <w:tcW w:w="1316" w:type="dxa"/>
            <w:vAlign w:val="center"/>
          </w:tcPr>
          <w:p w:rsidR="007C21BE" w:rsidRPr="00171C92" w:rsidRDefault="007C21BE" w:rsidP="00171C92">
            <w:pPr>
              <w:jc w:val="center"/>
              <w:rPr>
                <w:rFonts w:ascii="Times New Roman" w:hAnsi="Times New Roman"/>
              </w:rPr>
            </w:pPr>
            <w:r w:rsidRPr="00171C92">
              <w:rPr>
                <w:rFonts w:ascii="Times New Roman" w:hAnsi="Times New Roman"/>
              </w:rPr>
              <w:t>1.4999</w:t>
            </w:r>
          </w:p>
        </w:tc>
      </w:tr>
      <w:tr w:rsidR="007C21BE" w:rsidRPr="0031323B" w:rsidTr="007C21BE">
        <w:tc>
          <w:tcPr>
            <w:tcW w:w="1672" w:type="dxa"/>
            <w:vAlign w:val="center"/>
          </w:tcPr>
          <w:p w:rsidR="007C21BE" w:rsidRPr="0031323B" w:rsidRDefault="007C21BE" w:rsidP="00171C92">
            <w:pPr>
              <w:autoSpaceDE w:val="0"/>
              <w:autoSpaceDN w:val="0"/>
              <w:adjustRightInd w:val="0"/>
              <w:jc w:val="center"/>
              <w:rPr>
                <w:rFonts w:ascii="Times New Roman" w:hAnsi="Times New Roman"/>
              </w:rPr>
            </w:pPr>
            <w:r>
              <w:rPr>
                <w:rFonts w:ascii="Times New Roman" w:hAnsi="Times New Roman"/>
              </w:rPr>
              <w:t>7123 (RBF)</w:t>
            </w:r>
          </w:p>
        </w:tc>
        <w:tc>
          <w:tcPr>
            <w:tcW w:w="833" w:type="dxa"/>
            <w:vAlign w:val="center"/>
          </w:tcPr>
          <w:p w:rsidR="007C21BE" w:rsidRPr="00171C92" w:rsidRDefault="007C21BE" w:rsidP="00171C92">
            <w:pPr>
              <w:jc w:val="center"/>
              <w:rPr>
                <w:rFonts w:ascii="Times New Roman" w:hAnsi="Times New Roman"/>
              </w:rPr>
            </w:pPr>
            <w:r w:rsidRPr="00171C92">
              <w:rPr>
                <w:rFonts w:ascii="Times New Roman" w:hAnsi="Times New Roman"/>
              </w:rPr>
              <w:t>-3.3785</w:t>
            </w:r>
          </w:p>
        </w:tc>
        <w:tc>
          <w:tcPr>
            <w:tcW w:w="1316" w:type="dxa"/>
            <w:vAlign w:val="center"/>
          </w:tcPr>
          <w:p w:rsidR="007C21BE" w:rsidRPr="00171C92" w:rsidRDefault="007C21BE" w:rsidP="00171C92">
            <w:pPr>
              <w:jc w:val="center"/>
              <w:rPr>
                <w:rFonts w:ascii="Times New Roman" w:hAnsi="Times New Roman"/>
              </w:rPr>
            </w:pPr>
            <w:r w:rsidRPr="00171C92">
              <w:rPr>
                <w:rFonts w:ascii="Times New Roman" w:hAnsi="Times New Roman"/>
              </w:rPr>
              <w:t>4.2830</w:t>
            </w:r>
          </w:p>
        </w:tc>
        <w:tc>
          <w:tcPr>
            <w:tcW w:w="1016" w:type="dxa"/>
            <w:vAlign w:val="center"/>
          </w:tcPr>
          <w:p w:rsidR="007C21BE" w:rsidRPr="00171C92" w:rsidRDefault="007C21BE" w:rsidP="00171C92">
            <w:pPr>
              <w:jc w:val="center"/>
              <w:rPr>
                <w:rFonts w:ascii="Times New Roman" w:hAnsi="Times New Roman"/>
              </w:rPr>
            </w:pPr>
            <w:r w:rsidRPr="00171C92">
              <w:rPr>
                <w:rFonts w:ascii="Times New Roman" w:hAnsi="Times New Roman"/>
              </w:rPr>
              <w:t>2.8065</w:t>
            </w:r>
          </w:p>
        </w:tc>
        <w:tc>
          <w:tcPr>
            <w:tcW w:w="1316" w:type="dxa"/>
            <w:vAlign w:val="center"/>
          </w:tcPr>
          <w:p w:rsidR="007C21BE" w:rsidRPr="00171C92" w:rsidRDefault="007C21BE" w:rsidP="00171C92">
            <w:pPr>
              <w:jc w:val="center"/>
              <w:rPr>
                <w:rFonts w:ascii="Times New Roman" w:hAnsi="Times New Roman"/>
              </w:rPr>
            </w:pPr>
            <w:r w:rsidRPr="00171C92">
              <w:rPr>
                <w:rFonts w:ascii="Times New Roman" w:hAnsi="Times New Roman"/>
              </w:rPr>
              <w:t>2.9127</w:t>
            </w:r>
          </w:p>
        </w:tc>
        <w:tc>
          <w:tcPr>
            <w:tcW w:w="833" w:type="dxa"/>
            <w:vAlign w:val="center"/>
          </w:tcPr>
          <w:p w:rsidR="007C21BE" w:rsidRPr="00171C92" w:rsidRDefault="007C21BE" w:rsidP="00171C92">
            <w:pPr>
              <w:jc w:val="center"/>
              <w:rPr>
                <w:rFonts w:ascii="Times New Roman" w:hAnsi="Times New Roman"/>
              </w:rPr>
            </w:pPr>
            <w:r w:rsidRPr="00171C92">
              <w:rPr>
                <w:rFonts w:ascii="Times New Roman" w:hAnsi="Times New Roman"/>
              </w:rPr>
              <w:t>-13.401</w:t>
            </w:r>
          </w:p>
        </w:tc>
        <w:tc>
          <w:tcPr>
            <w:tcW w:w="1316" w:type="dxa"/>
            <w:vAlign w:val="center"/>
          </w:tcPr>
          <w:p w:rsidR="007C21BE" w:rsidRPr="00171C92" w:rsidRDefault="007C21BE" w:rsidP="00171C92">
            <w:pPr>
              <w:jc w:val="center"/>
              <w:rPr>
                <w:rFonts w:ascii="Times New Roman" w:hAnsi="Times New Roman"/>
              </w:rPr>
            </w:pPr>
            <w:r w:rsidRPr="00171C92">
              <w:rPr>
                <w:rFonts w:ascii="Times New Roman" w:hAnsi="Times New Roman"/>
              </w:rPr>
              <w:t>14.972</w:t>
            </w:r>
          </w:p>
        </w:tc>
      </w:tr>
      <w:tr w:rsidR="007C21BE" w:rsidRPr="0031323B" w:rsidTr="007C21BE">
        <w:tc>
          <w:tcPr>
            <w:tcW w:w="1672" w:type="dxa"/>
            <w:vAlign w:val="center"/>
          </w:tcPr>
          <w:p w:rsidR="007C21BE" w:rsidRPr="0031323B" w:rsidRDefault="007C21BE" w:rsidP="00171C92">
            <w:pPr>
              <w:autoSpaceDE w:val="0"/>
              <w:autoSpaceDN w:val="0"/>
              <w:adjustRightInd w:val="0"/>
              <w:jc w:val="center"/>
              <w:rPr>
                <w:rFonts w:ascii="Times New Roman" w:hAnsi="Times New Roman"/>
              </w:rPr>
            </w:pPr>
            <w:r>
              <w:rPr>
                <w:rFonts w:ascii="Times New Roman" w:hAnsi="Times New Roman"/>
              </w:rPr>
              <w:t>11823</w:t>
            </w:r>
            <w:r w:rsidR="00171C92">
              <w:rPr>
                <w:rFonts w:ascii="Times New Roman" w:hAnsi="Times New Roman"/>
              </w:rPr>
              <w:t xml:space="preserve"> </w:t>
            </w:r>
            <w:r>
              <w:rPr>
                <w:rFonts w:ascii="Times New Roman" w:hAnsi="Times New Roman"/>
              </w:rPr>
              <w:t>(RBF)</w:t>
            </w:r>
          </w:p>
        </w:tc>
        <w:tc>
          <w:tcPr>
            <w:tcW w:w="833" w:type="dxa"/>
            <w:vAlign w:val="center"/>
          </w:tcPr>
          <w:p w:rsidR="007C21BE" w:rsidRPr="00171C92" w:rsidRDefault="007C21BE" w:rsidP="00171C92">
            <w:pPr>
              <w:jc w:val="center"/>
              <w:rPr>
                <w:rFonts w:ascii="Times New Roman" w:hAnsi="Times New Roman"/>
              </w:rPr>
            </w:pPr>
            <w:r w:rsidRPr="00171C92">
              <w:rPr>
                <w:rFonts w:ascii="Times New Roman" w:hAnsi="Times New Roman"/>
              </w:rPr>
              <w:t>-2.9322</w:t>
            </w:r>
          </w:p>
        </w:tc>
        <w:tc>
          <w:tcPr>
            <w:tcW w:w="1316" w:type="dxa"/>
            <w:vAlign w:val="center"/>
          </w:tcPr>
          <w:p w:rsidR="007C21BE" w:rsidRPr="00171C92" w:rsidRDefault="007C21BE" w:rsidP="00171C92">
            <w:pPr>
              <w:jc w:val="center"/>
              <w:rPr>
                <w:rFonts w:ascii="Times New Roman" w:hAnsi="Times New Roman"/>
              </w:rPr>
            </w:pPr>
            <w:r w:rsidRPr="00171C92">
              <w:rPr>
                <w:rFonts w:ascii="Times New Roman" w:hAnsi="Times New Roman"/>
              </w:rPr>
              <w:t>4.0497</w:t>
            </w:r>
          </w:p>
        </w:tc>
        <w:tc>
          <w:tcPr>
            <w:tcW w:w="1016" w:type="dxa"/>
            <w:vAlign w:val="center"/>
          </w:tcPr>
          <w:p w:rsidR="007C21BE" w:rsidRPr="00171C92" w:rsidRDefault="007C21BE" w:rsidP="00171C92">
            <w:pPr>
              <w:jc w:val="center"/>
              <w:rPr>
                <w:rFonts w:ascii="Times New Roman" w:hAnsi="Times New Roman"/>
              </w:rPr>
            </w:pPr>
            <w:r w:rsidRPr="00171C92">
              <w:rPr>
                <w:rFonts w:ascii="Times New Roman" w:hAnsi="Times New Roman"/>
              </w:rPr>
              <w:t>4.7013</w:t>
            </w:r>
          </w:p>
        </w:tc>
        <w:tc>
          <w:tcPr>
            <w:tcW w:w="1316" w:type="dxa"/>
            <w:vAlign w:val="center"/>
          </w:tcPr>
          <w:p w:rsidR="007C21BE" w:rsidRPr="00171C92" w:rsidRDefault="007C21BE" w:rsidP="00171C92">
            <w:pPr>
              <w:jc w:val="center"/>
              <w:rPr>
                <w:rFonts w:ascii="Times New Roman" w:hAnsi="Times New Roman"/>
              </w:rPr>
            </w:pPr>
            <w:r w:rsidRPr="00171C92">
              <w:rPr>
                <w:rFonts w:ascii="Times New Roman" w:hAnsi="Times New Roman"/>
              </w:rPr>
              <w:t>3.5526</w:t>
            </w:r>
          </w:p>
        </w:tc>
        <w:tc>
          <w:tcPr>
            <w:tcW w:w="833" w:type="dxa"/>
            <w:vAlign w:val="center"/>
          </w:tcPr>
          <w:p w:rsidR="007C21BE" w:rsidRPr="00171C92" w:rsidRDefault="007C21BE" w:rsidP="00171C92">
            <w:pPr>
              <w:jc w:val="center"/>
              <w:rPr>
                <w:rFonts w:ascii="Times New Roman" w:hAnsi="Times New Roman"/>
              </w:rPr>
            </w:pPr>
            <w:r w:rsidRPr="00171C92">
              <w:rPr>
                <w:rFonts w:ascii="Times New Roman" w:hAnsi="Times New Roman"/>
              </w:rPr>
              <w:t>-7.4868</w:t>
            </w:r>
          </w:p>
        </w:tc>
        <w:tc>
          <w:tcPr>
            <w:tcW w:w="1316" w:type="dxa"/>
            <w:vAlign w:val="center"/>
          </w:tcPr>
          <w:p w:rsidR="007C21BE" w:rsidRPr="00171C92" w:rsidRDefault="007C21BE" w:rsidP="00171C92">
            <w:pPr>
              <w:jc w:val="center"/>
              <w:rPr>
                <w:rFonts w:ascii="Times New Roman" w:hAnsi="Times New Roman"/>
              </w:rPr>
            </w:pPr>
            <w:r w:rsidRPr="00171C92">
              <w:rPr>
                <w:rFonts w:ascii="Times New Roman" w:hAnsi="Times New Roman"/>
              </w:rPr>
              <w:t>1.4534</w:t>
            </w:r>
          </w:p>
        </w:tc>
      </w:tr>
    </w:tbl>
    <w:p w:rsidR="00FF2BF7" w:rsidRPr="0031323B" w:rsidRDefault="00FF2BF7" w:rsidP="00FF2BF7">
      <w:pPr>
        <w:rPr>
          <w:rFonts w:ascii="Times New Roman" w:hAnsi="Times New Roman"/>
          <w:lang w:val="en-US"/>
        </w:rPr>
      </w:pPr>
    </w:p>
    <w:p w:rsidR="00B408AA" w:rsidRPr="0031323B" w:rsidRDefault="00B408AA" w:rsidP="00B408AA">
      <w:pPr>
        <w:pStyle w:val="Caption"/>
        <w:keepNext/>
        <w:jc w:val="center"/>
        <w:rPr>
          <w:rFonts w:ascii="Times New Roman" w:hAnsi="Times New Roman"/>
          <w:lang w:val="en-US"/>
        </w:rPr>
      </w:pPr>
      <w:bookmarkStart w:id="113" w:name="_Ref338226738"/>
      <w:bookmarkStart w:id="114" w:name="_Toc342143399"/>
      <w:r w:rsidRPr="0031323B">
        <w:rPr>
          <w:rFonts w:ascii="Times New Roman" w:hAnsi="Times New Roman"/>
          <w:lang w:val="en-US"/>
        </w:rPr>
        <w:t xml:space="preserve">Table </w:t>
      </w:r>
      <w:r w:rsidR="00D21B8E" w:rsidRPr="0031323B">
        <w:rPr>
          <w:rFonts w:ascii="Times New Roman" w:hAnsi="Times New Roman"/>
        </w:rPr>
        <w:fldChar w:fldCharType="begin"/>
      </w:r>
      <w:r w:rsidRPr="0031323B">
        <w:rPr>
          <w:rFonts w:ascii="Times New Roman" w:hAnsi="Times New Roman"/>
          <w:lang w:val="en-US"/>
        </w:rPr>
        <w:instrText xml:space="preserve"> SEQ Table \* ARABIC </w:instrText>
      </w:r>
      <w:r w:rsidR="00D21B8E" w:rsidRPr="0031323B">
        <w:rPr>
          <w:rFonts w:ascii="Times New Roman" w:hAnsi="Times New Roman"/>
        </w:rPr>
        <w:fldChar w:fldCharType="separate"/>
      </w:r>
      <w:r w:rsidR="00C77FB5">
        <w:rPr>
          <w:rFonts w:ascii="Times New Roman" w:hAnsi="Times New Roman"/>
          <w:noProof/>
          <w:lang w:val="en-US"/>
        </w:rPr>
        <w:t>6</w:t>
      </w:r>
      <w:r w:rsidR="00D21B8E" w:rsidRPr="0031323B">
        <w:rPr>
          <w:rFonts w:ascii="Times New Roman" w:hAnsi="Times New Roman"/>
        </w:rPr>
        <w:fldChar w:fldCharType="end"/>
      </w:r>
      <w:bookmarkEnd w:id="113"/>
      <w:r w:rsidRPr="0031323B">
        <w:rPr>
          <w:rFonts w:ascii="Times New Roman" w:hAnsi="Times New Roman"/>
          <w:lang w:val="en-US"/>
        </w:rPr>
        <w:t>: Errors related to density, Mach number and temperature standard deviations, between the virtual Pareto design and the real simulation.</w:t>
      </w:r>
      <w:bookmarkEnd w:id="114"/>
    </w:p>
    <w:tbl>
      <w:tblPr>
        <w:tblStyle w:val="TableGrid"/>
        <w:tblW w:w="0" w:type="auto"/>
        <w:tblInd w:w="108" w:type="dxa"/>
        <w:tblLook w:val="04A0" w:firstRow="1" w:lastRow="0" w:firstColumn="1" w:lastColumn="0" w:noHBand="0" w:noVBand="1"/>
      </w:tblPr>
      <w:tblGrid>
        <w:gridCol w:w="972"/>
        <w:gridCol w:w="824"/>
        <w:gridCol w:w="825"/>
        <w:gridCol w:w="934"/>
        <w:gridCol w:w="766"/>
        <w:gridCol w:w="766"/>
        <w:gridCol w:w="716"/>
        <w:gridCol w:w="870"/>
        <w:gridCol w:w="870"/>
        <w:gridCol w:w="870"/>
      </w:tblGrid>
      <w:tr w:rsidR="00686B5A" w:rsidRPr="0031323B" w:rsidTr="00171C92">
        <w:tc>
          <w:tcPr>
            <w:tcW w:w="968" w:type="dxa"/>
            <w:vMerge w:val="restart"/>
            <w:shd w:val="clear" w:color="auto" w:fill="EEECE1" w:themeFill="background2"/>
            <w:vAlign w:val="center"/>
          </w:tcPr>
          <w:p w:rsidR="007B2B15" w:rsidRPr="0031323B" w:rsidRDefault="007B2B15" w:rsidP="00171C92">
            <w:pPr>
              <w:keepNext/>
              <w:autoSpaceDE w:val="0"/>
              <w:autoSpaceDN w:val="0"/>
              <w:adjustRightInd w:val="0"/>
              <w:jc w:val="center"/>
              <w:rPr>
                <w:rFonts w:ascii="Times New Roman" w:hAnsi="Times New Roman"/>
                <w:b/>
                <w:lang w:val="en-US"/>
              </w:rPr>
            </w:pPr>
            <w:r w:rsidRPr="0031323B">
              <w:rPr>
                <w:rFonts w:ascii="Times New Roman" w:hAnsi="Times New Roman"/>
                <w:b/>
              </w:rPr>
              <w:t>ID in MF</w:t>
            </w:r>
          </w:p>
        </w:tc>
        <w:tc>
          <w:tcPr>
            <w:tcW w:w="2591" w:type="dxa"/>
            <w:gridSpan w:val="3"/>
            <w:shd w:val="clear" w:color="auto" w:fill="EEECE1" w:themeFill="background2"/>
            <w:vAlign w:val="center"/>
          </w:tcPr>
          <w:p w:rsidR="007B2B15" w:rsidRPr="0031323B" w:rsidRDefault="004F507F" w:rsidP="00171C92">
            <w:pPr>
              <w:keepNext/>
              <w:autoSpaceDE w:val="0"/>
              <w:autoSpaceDN w:val="0"/>
              <w:adjustRightInd w:val="0"/>
              <w:jc w:val="center"/>
              <w:rPr>
                <w:rFonts w:ascii="Times New Roman" w:hAnsi="Times New Roman"/>
                <w:b/>
              </w:rPr>
            </w:pPr>
            <w:r>
              <w:rPr>
                <w:rFonts w:ascii="Times New Roman" w:hAnsi="Times New Roman"/>
                <w:b/>
              </w:rPr>
              <w:t>ANSYS</w:t>
            </w:r>
            <w:r w:rsidR="007B2B15" w:rsidRPr="0031323B">
              <w:rPr>
                <w:rFonts w:ascii="Times New Roman" w:hAnsi="Times New Roman"/>
                <w:b/>
              </w:rPr>
              <w:t xml:space="preserve"> </w:t>
            </w:r>
            <w:r>
              <w:rPr>
                <w:rFonts w:ascii="Times New Roman" w:hAnsi="Times New Roman"/>
                <w:b/>
              </w:rPr>
              <w:t>FLUENT</w:t>
            </w:r>
          </w:p>
        </w:tc>
        <w:tc>
          <w:tcPr>
            <w:tcW w:w="2241" w:type="dxa"/>
            <w:gridSpan w:val="3"/>
            <w:shd w:val="clear" w:color="auto" w:fill="EEECE1" w:themeFill="background2"/>
            <w:vAlign w:val="center"/>
          </w:tcPr>
          <w:p w:rsidR="007B2B15" w:rsidRPr="0031323B" w:rsidRDefault="007B2B15" w:rsidP="00171C92">
            <w:pPr>
              <w:keepNext/>
              <w:autoSpaceDE w:val="0"/>
              <w:autoSpaceDN w:val="0"/>
              <w:adjustRightInd w:val="0"/>
              <w:jc w:val="center"/>
              <w:rPr>
                <w:rFonts w:ascii="Times New Roman" w:hAnsi="Times New Roman"/>
                <w:b/>
              </w:rPr>
            </w:pPr>
            <w:r w:rsidRPr="0031323B">
              <w:rPr>
                <w:rFonts w:ascii="Times New Roman" w:hAnsi="Times New Roman"/>
                <w:b/>
              </w:rPr>
              <w:t>ModeFrontier</w:t>
            </w:r>
          </w:p>
        </w:tc>
        <w:tc>
          <w:tcPr>
            <w:tcW w:w="2613" w:type="dxa"/>
            <w:gridSpan w:val="3"/>
            <w:shd w:val="clear" w:color="auto" w:fill="EEECE1" w:themeFill="background2"/>
            <w:vAlign w:val="center"/>
          </w:tcPr>
          <w:p w:rsidR="007B2B15" w:rsidRPr="0031323B" w:rsidRDefault="007B2B15" w:rsidP="00171C92">
            <w:pPr>
              <w:keepNext/>
              <w:autoSpaceDE w:val="0"/>
              <w:autoSpaceDN w:val="0"/>
              <w:adjustRightInd w:val="0"/>
              <w:jc w:val="center"/>
              <w:rPr>
                <w:rFonts w:ascii="Times New Roman" w:hAnsi="Times New Roman"/>
                <w:b/>
              </w:rPr>
            </w:pPr>
            <w:r w:rsidRPr="0031323B">
              <w:rPr>
                <w:rFonts w:ascii="Times New Roman" w:hAnsi="Times New Roman"/>
                <w:b/>
              </w:rPr>
              <w:t>Error</w:t>
            </w:r>
          </w:p>
        </w:tc>
      </w:tr>
      <w:tr w:rsidR="00686B5A" w:rsidRPr="0031323B" w:rsidTr="00171C92">
        <w:tc>
          <w:tcPr>
            <w:tcW w:w="968" w:type="dxa"/>
            <w:vMerge/>
            <w:shd w:val="clear" w:color="auto" w:fill="EEECE1" w:themeFill="background2"/>
            <w:vAlign w:val="center"/>
          </w:tcPr>
          <w:p w:rsidR="007B2B15" w:rsidRPr="0031323B" w:rsidRDefault="007B2B15" w:rsidP="00171C92">
            <w:pPr>
              <w:keepNext/>
              <w:autoSpaceDE w:val="0"/>
              <w:autoSpaceDN w:val="0"/>
              <w:adjustRightInd w:val="0"/>
              <w:jc w:val="center"/>
              <w:rPr>
                <w:rFonts w:ascii="Times New Roman" w:hAnsi="Times New Roman"/>
                <w:b/>
                <w:lang w:val="en-US"/>
              </w:rPr>
            </w:pPr>
          </w:p>
        </w:tc>
        <w:tc>
          <w:tcPr>
            <w:tcW w:w="2591" w:type="dxa"/>
            <w:gridSpan w:val="3"/>
            <w:shd w:val="clear" w:color="auto" w:fill="EEECE1" w:themeFill="background2"/>
            <w:vAlign w:val="center"/>
          </w:tcPr>
          <w:p w:rsidR="007B2B15" w:rsidRPr="0031323B" w:rsidRDefault="007B2B15" w:rsidP="00171C92">
            <w:pPr>
              <w:keepNext/>
              <w:autoSpaceDE w:val="0"/>
              <w:autoSpaceDN w:val="0"/>
              <w:adjustRightInd w:val="0"/>
              <w:jc w:val="center"/>
              <w:rPr>
                <w:rFonts w:ascii="Times New Roman" w:hAnsi="Times New Roman"/>
                <w:b/>
              </w:rPr>
            </w:pPr>
            <w:r w:rsidRPr="0031323B">
              <w:rPr>
                <w:rFonts w:ascii="Times New Roman" w:hAnsi="Times New Roman"/>
                <w:b/>
              </w:rPr>
              <w:t>Standar</w:t>
            </w:r>
            <w:r w:rsidR="00D9693E">
              <w:rPr>
                <w:rFonts w:ascii="Times New Roman" w:hAnsi="Times New Roman"/>
                <w:b/>
              </w:rPr>
              <w:t>d Devia</w:t>
            </w:r>
            <w:r w:rsidRPr="0031323B">
              <w:rPr>
                <w:rFonts w:ascii="Times New Roman" w:hAnsi="Times New Roman"/>
                <w:b/>
              </w:rPr>
              <w:t>tions</w:t>
            </w:r>
          </w:p>
        </w:tc>
        <w:tc>
          <w:tcPr>
            <w:tcW w:w="2241" w:type="dxa"/>
            <w:gridSpan w:val="3"/>
            <w:shd w:val="clear" w:color="auto" w:fill="EEECE1" w:themeFill="background2"/>
            <w:vAlign w:val="center"/>
          </w:tcPr>
          <w:p w:rsidR="007B2B15" w:rsidRPr="0031323B" w:rsidRDefault="00D9693E" w:rsidP="00171C92">
            <w:pPr>
              <w:keepNext/>
              <w:autoSpaceDE w:val="0"/>
              <w:autoSpaceDN w:val="0"/>
              <w:adjustRightInd w:val="0"/>
              <w:jc w:val="center"/>
              <w:rPr>
                <w:rFonts w:ascii="Times New Roman" w:hAnsi="Times New Roman"/>
                <w:b/>
              </w:rPr>
            </w:pPr>
            <w:r>
              <w:rPr>
                <w:rFonts w:ascii="Times New Roman" w:hAnsi="Times New Roman"/>
                <w:b/>
              </w:rPr>
              <w:t>Standard Devia</w:t>
            </w:r>
            <w:r w:rsidR="007B2B15" w:rsidRPr="0031323B">
              <w:rPr>
                <w:rFonts w:ascii="Times New Roman" w:hAnsi="Times New Roman"/>
                <w:b/>
              </w:rPr>
              <w:t>tions</w:t>
            </w:r>
          </w:p>
        </w:tc>
        <w:tc>
          <w:tcPr>
            <w:tcW w:w="2613" w:type="dxa"/>
            <w:gridSpan w:val="3"/>
            <w:shd w:val="clear" w:color="auto" w:fill="EEECE1" w:themeFill="background2"/>
            <w:vAlign w:val="center"/>
          </w:tcPr>
          <w:p w:rsidR="007B2B15" w:rsidRPr="0031323B" w:rsidRDefault="007B2B15" w:rsidP="00171C92">
            <w:pPr>
              <w:keepNext/>
              <w:autoSpaceDE w:val="0"/>
              <w:autoSpaceDN w:val="0"/>
              <w:adjustRightInd w:val="0"/>
              <w:jc w:val="center"/>
              <w:rPr>
                <w:rFonts w:ascii="Times New Roman" w:hAnsi="Times New Roman"/>
                <w:b/>
              </w:rPr>
            </w:pPr>
            <w:r w:rsidRPr="0031323B">
              <w:rPr>
                <w:rFonts w:ascii="Times New Roman" w:hAnsi="Times New Roman"/>
                <w:b/>
              </w:rPr>
              <w:t>Standard Dev</w:t>
            </w:r>
            <w:r w:rsidR="00D9693E">
              <w:rPr>
                <w:rFonts w:ascii="Times New Roman" w:hAnsi="Times New Roman"/>
                <w:b/>
              </w:rPr>
              <w:t>i</w:t>
            </w:r>
            <w:r w:rsidRPr="0031323B">
              <w:rPr>
                <w:rFonts w:ascii="Times New Roman" w:hAnsi="Times New Roman"/>
                <w:b/>
              </w:rPr>
              <w:t>ations</w:t>
            </w:r>
          </w:p>
        </w:tc>
      </w:tr>
      <w:tr w:rsidR="00686B5A" w:rsidRPr="0031323B" w:rsidTr="00171C92">
        <w:tc>
          <w:tcPr>
            <w:tcW w:w="968" w:type="dxa"/>
            <w:vMerge/>
            <w:shd w:val="clear" w:color="auto" w:fill="EEECE1" w:themeFill="background2"/>
            <w:vAlign w:val="center"/>
          </w:tcPr>
          <w:p w:rsidR="007B2B15" w:rsidRPr="0031323B" w:rsidRDefault="007B2B15" w:rsidP="00171C92">
            <w:pPr>
              <w:keepNext/>
              <w:autoSpaceDE w:val="0"/>
              <w:autoSpaceDN w:val="0"/>
              <w:adjustRightInd w:val="0"/>
              <w:jc w:val="center"/>
              <w:rPr>
                <w:rFonts w:ascii="Times New Roman" w:hAnsi="Times New Roman"/>
                <w:b/>
              </w:rPr>
            </w:pPr>
          </w:p>
        </w:tc>
        <w:tc>
          <w:tcPr>
            <w:tcW w:w="827" w:type="dxa"/>
            <w:shd w:val="clear" w:color="auto" w:fill="EEECE1" w:themeFill="background2"/>
            <w:vAlign w:val="center"/>
          </w:tcPr>
          <w:p w:rsidR="007B2B15" w:rsidRPr="0031323B" w:rsidRDefault="007B2B15" w:rsidP="00171C92">
            <w:pPr>
              <w:keepNext/>
              <w:autoSpaceDE w:val="0"/>
              <w:autoSpaceDN w:val="0"/>
              <w:adjustRightInd w:val="0"/>
              <w:jc w:val="center"/>
              <w:rPr>
                <w:rFonts w:ascii="Times New Roman" w:hAnsi="Times New Roman"/>
                <w:b/>
              </w:rPr>
            </w:pPr>
            <w:r w:rsidRPr="0031323B">
              <w:rPr>
                <w:rFonts w:ascii="Times New Roman" w:hAnsi="Times New Roman"/>
                <w:b/>
              </w:rPr>
              <w:t>Dens</w:t>
            </w:r>
          </w:p>
        </w:tc>
        <w:tc>
          <w:tcPr>
            <w:tcW w:w="827" w:type="dxa"/>
            <w:shd w:val="clear" w:color="auto" w:fill="EEECE1" w:themeFill="background2"/>
            <w:vAlign w:val="center"/>
          </w:tcPr>
          <w:p w:rsidR="007B2B15" w:rsidRPr="0031323B" w:rsidRDefault="007B2B15" w:rsidP="00171C92">
            <w:pPr>
              <w:keepNext/>
              <w:autoSpaceDE w:val="0"/>
              <w:autoSpaceDN w:val="0"/>
              <w:adjustRightInd w:val="0"/>
              <w:jc w:val="center"/>
              <w:rPr>
                <w:rFonts w:ascii="Times New Roman" w:hAnsi="Times New Roman"/>
                <w:b/>
              </w:rPr>
            </w:pPr>
            <w:r w:rsidRPr="0031323B">
              <w:rPr>
                <w:rFonts w:ascii="Times New Roman" w:hAnsi="Times New Roman"/>
                <w:b/>
              </w:rPr>
              <w:t>Mach</w:t>
            </w:r>
          </w:p>
        </w:tc>
        <w:tc>
          <w:tcPr>
            <w:tcW w:w="937" w:type="dxa"/>
            <w:shd w:val="clear" w:color="auto" w:fill="EEECE1" w:themeFill="background2"/>
            <w:vAlign w:val="center"/>
          </w:tcPr>
          <w:p w:rsidR="007B2B15" w:rsidRPr="0031323B" w:rsidRDefault="007B2B15" w:rsidP="00171C92">
            <w:pPr>
              <w:keepNext/>
              <w:autoSpaceDE w:val="0"/>
              <w:autoSpaceDN w:val="0"/>
              <w:adjustRightInd w:val="0"/>
              <w:jc w:val="center"/>
              <w:rPr>
                <w:rFonts w:ascii="Times New Roman" w:hAnsi="Times New Roman"/>
                <w:b/>
              </w:rPr>
            </w:pPr>
            <w:r w:rsidRPr="0031323B">
              <w:rPr>
                <w:rFonts w:ascii="Times New Roman" w:hAnsi="Times New Roman"/>
                <w:b/>
              </w:rPr>
              <w:t>Temp</w:t>
            </w:r>
          </w:p>
        </w:tc>
        <w:tc>
          <w:tcPr>
            <w:tcW w:w="763" w:type="dxa"/>
            <w:shd w:val="clear" w:color="auto" w:fill="EEECE1" w:themeFill="background2"/>
            <w:vAlign w:val="center"/>
          </w:tcPr>
          <w:p w:rsidR="007B2B15" w:rsidRPr="0031323B" w:rsidRDefault="007B2B15" w:rsidP="00171C92">
            <w:pPr>
              <w:keepNext/>
              <w:autoSpaceDE w:val="0"/>
              <w:autoSpaceDN w:val="0"/>
              <w:adjustRightInd w:val="0"/>
              <w:jc w:val="center"/>
              <w:rPr>
                <w:rFonts w:ascii="Times New Roman" w:hAnsi="Times New Roman"/>
                <w:b/>
              </w:rPr>
            </w:pPr>
            <w:r w:rsidRPr="0031323B">
              <w:rPr>
                <w:rFonts w:ascii="Times New Roman" w:hAnsi="Times New Roman"/>
                <w:b/>
              </w:rPr>
              <w:t>Dens</w:t>
            </w:r>
          </w:p>
        </w:tc>
        <w:tc>
          <w:tcPr>
            <w:tcW w:w="763" w:type="dxa"/>
            <w:shd w:val="clear" w:color="auto" w:fill="EEECE1" w:themeFill="background2"/>
            <w:vAlign w:val="center"/>
          </w:tcPr>
          <w:p w:rsidR="007B2B15" w:rsidRPr="0031323B" w:rsidRDefault="007B2B15" w:rsidP="00171C92">
            <w:pPr>
              <w:keepNext/>
              <w:autoSpaceDE w:val="0"/>
              <w:autoSpaceDN w:val="0"/>
              <w:adjustRightInd w:val="0"/>
              <w:jc w:val="center"/>
              <w:rPr>
                <w:rFonts w:ascii="Times New Roman" w:hAnsi="Times New Roman"/>
                <w:b/>
              </w:rPr>
            </w:pPr>
            <w:r w:rsidRPr="0031323B">
              <w:rPr>
                <w:rFonts w:ascii="Times New Roman" w:hAnsi="Times New Roman"/>
                <w:b/>
              </w:rPr>
              <w:t>Mach</w:t>
            </w:r>
          </w:p>
        </w:tc>
        <w:tc>
          <w:tcPr>
            <w:tcW w:w="715" w:type="dxa"/>
            <w:shd w:val="clear" w:color="auto" w:fill="EEECE1" w:themeFill="background2"/>
            <w:vAlign w:val="center"/>
          </w:tcPr>
          <w:p w:rsidR="007B2B15" w:rsidRPr="0031323B" w:rsidRDefault="007B2B15" w:rsidP="00171C92">
            <w:pPr>
              <w:keepNext/>
              <w:autoSpaceDE w:val="0"/>
              <w:autoSpaceDN w:val="0"/>
              <w:adjustRightInd w:val="0"/>
              <w:jc w:val="center"/>
              <w:rPr>
                <w:rFonts w:ascii="Times New Roman" w:hAnsi="Times New Roman"/>
                <w:b/>
              </w:rPr>
            </w:pPr>
            <w:r w:rsidRPr="0031323B">
              <w:rPr>
                <w:rFonts w:ascii="Times New Roman" w:hAnsi="Times New Roman"/>
                <w:b/>
              </w:rPr>
              <w:t>Temp</w:t>
            </w:r>
          </w:p>
        </w:tc>
        <w:tc>
          <w:tcPr>
            <w:tcW w:w="871" w:type="dxa"/>
            <w:shd w:val="clear" w:color="auto" w:fill="EEECE1" w:themeFill="background2"/>
            <w:vAlign w:val="center"/>
          </w:tcPr>
          <w:p w:rsidR="007B2B15" w:rsidRPr="0031323B" w:rsidRDefault="007B2B15" w:rsidP="00171C92">
            <w:pPr>
              <w:keepNext/>
              <w:autoSpaceDE w:val="0"/>
              <w:autoSpaceDN w:val="0"/>
              <w:adjustRightInd w:val="0"/>
              <w:jc w:val="center"/>
              <w:rPr>
                <w:rFonts w:ascii="Times New Roman" w:hAnsi="Times New Roman"/>
                <w:b/>
              </w:rPr>
            </w:pPr>
            <w:r w:rsidRPr="0031323B">
              <w:rPr>
                <w:rFonts w:ascii="Times New Roman" w:hAnsi="Times New Roman"/>
                <w:b/>
              </w:rPr>
              <w:t>Dens</w:t>
            </w:r>
          </w:p>
        </w:tc>
        <w:tc>
          <w:tcPr>
            <w:tcW w:w="871" w:type="dxa"/>
            <w:shd w:val="clear" w:color="auto" w:fill="EEECE1" w:themeFill="background2"/>
            <w:vAlign w:val="center"/>
          </w:tcPr>
          <w:p w:rsidR="007B2B15" w:rsidRPr="0031323B" w:rsidRDefault="007B2B15" w:rsidP="00171C92">
            <w:pPr>
              <w:keepNext/>
              <w:autoSpaceDE w:val="0"/>
              <w:autoSpaceDN w:val="0"/>
              <w:adjustRightInd w:val="0"/>
              <w:jc w:val="center"/>
              <w:rPr>
                <w:rFonts w:ascii="Times New Roman" w:hAnsi="Times New Roman"/>
                <w:b/>
              </w:rPr>
            </w:pPr>
            <w:r w:rsidRPr="0031323B">
              <w:rPr>
                <w:rFonts w:ascii="Times New Roman" w:hAnsi="Times New Roman"/>
                <w:b/>
              </w:rPr>
              <w:t>Mach</w:t>
            </w:r>
          </w:p>
        </w:tc>
        <w:tc>
          <w:tcPr>
            <w:tcW w:w="871" w:type="dxa"/>
            <w:shd w:val="clear" w:color="auto" w:fill="EEECE1" w:themeFill="background2"/>
            <w:vAlign w:val="center"/>
          </w:tcPr>
          <w:p w:rsidR="007B2B15" w:rsidRPr="0031323B" w:rsidRDefault="007B2B15" w:rsidP="00171C92">
            <w:pPr>
              <w:keepNext/>
              <w:autoSpaceDE w:val="0"/>
              <w:autoSpaceDN w:val="0"/>
              <w:adjustRightInd w:val="0"/>
              <w:jc w:val="center"/>
              <w:rPr>
                <w:rFonts w:ascii="Times New Roman" w:hAnsi="Times New Roman"/>
                <w:b/>
              </w:rPr>
            </w:pPr>
            <w:r w:rsidRPr="0031323B">
              <w:rPr>
                <w:rFonts w:ascii="Times New Roman" w:hAnsi="Times New Roman"/>
                <w:b/>
              </w:rPr>
              <w:t>Temp</w:t>
            </w:r>
          </w:p>
        </w:tc>
      </w:tr>
      <w:tr w:rsidR="00686B5A" w:rsidRPr="0031323B" w:rsidTr="00171C92">
        <w:trPr>
          <w:trHeight w:val="602"/>
        </w:trPr>
        <w:tc>
          <w:tcPr>
            <w:tcW w:w="968" w:type="dxa"/>
            <w:vAlign w:val="center"/>
          </w:tcPr>
          <w:p w:rsidR="005F4488" w:rsidRPr="0031323B" w:rsidRDefault="005F4488" w:rsidP="00171C92">
            <w:pPr>
              <w:jc w:val="center"/>
              <w:rPr>
                <w:rFonts w:ascii="Times New Roman" w:hAnsi="Times New Roman"/>
              </w:rPr>
            </w:pPr>
            <w:r>
              <w:rPr>
                <w:rFonts w:ascii="Times New Roman" w:hAnsi="Times New Roman"/>
              </w:rPr>
              <w:t>962 (Kriging)</w:t>
            </w:r>
          </w:p>
        </w:tc>
        <w:tc>
          <w:tcPr>
            <w:tcW w:w="827" w:type="dxa"/>
            <w:vAlign w:val="center"/>
          </w:tcPr>
          <w:p w:rsidR="005F4488" w:rsidRPr="00171C92" w:rsidRDefault="005F4488" w:rsidP="00171C92">
            <w:pPr>
              <w:jc w:val="center"/>
              <w:rPr>
                <w:rFonts w:ascii="Times New Roman" w:hAnsi="Times New Roman"/>
              </w:rPr>
            </w:pPr>
            <w:r w:rsidRPr="00171C92">
              <w:rPr>
                <w:rFonts w:ascii="Times New Roman" w:hAnsi="Times New Roman"/>
              </w:rPr>
              <w:t>0.1077</w:t>
            </w:r>
          </w:p>
        </w:tc>
        <w:tc>
          <w:tcPr>
            <w:tcW w:w="827" w:type="dxa"/>
            <w:vAlign w:val="center"/>
          </w:tcPr>
          <w:p w:rsidR="005F4488" w:rsidRPr="00171C92" w:rsidRDefault="005F4488" w:rsidP="00171C92">
            <w:pPr>
              <w:jc w:val="center"/>
              <w:rPr>
                <w:rFonts w:ascii="Times New Roman" w:hAnsi="Times New Roman"/>
              </w:rPr>
            </w:pPr>
            <w:r w:rsidRPr="00171C92">
              <w:rPr>
                <w:rFonts w:ascii="Times New Roman" w:hAnsi="Times New Roman"/>
              </w:rPr>
              <w:t>1.9058</w:t>
            </w:r>
          </w:p>
        </w:tc>
        <w:tc>
          <w:tcPr>
            <w:tcW w:w="937" w:type="dxa"/>
            <w:vAlign w:val="center"/>
          </w:tcPr>
          <w:p w:rsidR="005F4488" w:rsidRPr="00171C92" w:rsidRDefault="005F4488" w:rsidP="00171C92">
            <w:pPr>
              <w:jc w:val="center"/>
              <w:rPr>
                <w:rFonts w:ascii="Times New Roman" w:hAnsi="Times New Roman"/>
              </w:rPr>
            </w:pPr>
            <w:r w:rsidRPr="00171C92">
              <w:rPr>
                <w:rFonts w:ascii="Times New Roman" w:hAnsi="Times New Roman"/>
              </w:rPr>
              <w:t>132.025</w:t>
            </w:r>
          </w:p>
        </w:tc>
        <w:tc>
          <w:tcPr>
            <w:tcW w:w="763" w:type="dxa"/>
            <w:vAlign w:val="center"/>
          </w:tcPr>
          <w:p w:rsidR="005F4488" w:rsidRPr="00171C92" w:rsidRDefault="005F4488" w:rsidP="00171C92">
            <w:pPr>
              <w:jc w:val="center"/>
              <w:rPr>
                <w:rFonts w:ascii="Times New Roman" w:hAnsi="Times New Roman"/>
              </w:rPr>
            </w:pPr>
            <w:r w:rsidRPr="00171C92">
              <w:rPr>
                <w:rFonts w:ascii="Times New Roman" w:hAnsi="Times New Roman"/>
              </w:rPr>
              <w:t>0.037</w:t>
            </w:r>
          </w:p>
        </w:tc>
        <w:tc>
          <w:tcPr>
            <w:tcW w:w="763" w:type="dxa"/>
            <w:vAlign w:val="center"/>
          </w:tcPr>
          <w:p w:rsidR="005F4488" w:rsidRPr="00171C92" w:rsidRDefault="005F4488" w:rsidP="00171C92">
            <w:pPr>
              <w:jc w:val="center"/>
              <w:rPr>
                <w:rFonts w:ascii="Times New Roman" w:hAnsi="Times New Roman"/>
              </w:rPr>
            </w:pPr>
            <w:r w:rsidRPr="00171C92">
              <w:rPr>
                <w:rFonts w:ascii="Times New Roman" w:hAnsi="Times New Roman"/>
              </w:rPr>
              <w:t>2.57</w:t>
            </w:r>
          </w:p>
        </w:tc>
        <w:tc>
          <w:tcPr>
            <w:tcW w:w="715" w:type="dxa"/>
            <w:vAlign w:val="center"/>
          </w:tcPr>
          <w:p w:rsidR="005F4488" w:rsidRPr="00171C92" w:rsidRDefault="005F4488" w:rsidP="00171C92">
            <w:pPr>
              <w:jc w:val="center"/>
              <w:rPr>
                <w:rFonts w:ascii="Times New Roman" w:hAnsi="Times New Roman"/>
              </w:rPr>
            </w:pPr>
            <w:r w:rsidRPr="00171C92">
              <w:rPr>
                <w:rFonts w:ascii="Times New Roman" w:hAnsi="Times New Roman"/>
              </w:rPr>
              <w:t>42.47</w:t>
            </w:r>
          </w:p>
        </w:tc>
        <w:tc>
          <w:tcPr>
            <w:tcW w:w="871" w:type="dxa"/>
            <w:vAlign w:val="center"/>
          </w:tcPr>
          <w:p w:rsidR="005F4488" w:rsidRPr="00171C92" w:rsidRDefault="005F4488" w:rsidP="00171C92">
            <w:pPr>
              <w:jc w:val="center"/>
              <w:rPr>
                <w:rFonts w:ascii="Times New Roman" w:hAnsi="Times New Roman"/>
              </w:rPr>
            </w:pPr>
            <w:r w:rsidRPr="00171C92">
              <w:rPr>
                <w:rFonts w:ascii="Times New Roman" w:hAnsi="Times New Roman"/>
              </w:rPr>
              <w:t>65.66%</w:t>
            </w:r>
          </w:p>
        </w:tc>
        <w:tc>
          <w:tcPr>
            <w:tcW w:w="871" w:type="dxa"/>
            <w:vAlign w:val="center"/>
          </w:tcPr>
          <w:p w:rsidR="005F4488" w:rsidRPr="00171C92" w:rsidRDefault="005F4488" w:rsidP="00171C92">
            <w:pPr>
              <w:jc w:val="center"/>
              <w:rPr>
                <w:rFonts w:ascii="Times New Roman" w:hAnsi="Times New Roman"/>
              </w:rPr>
            </w:pPr>
            <w:r w:rsidRPr="00171C92">
              <w:rPr>
                <w:rFonts w:ascii="Times New Roman" w:hAnsi="Times New Roman"/>
              </w:rPr>
              <w:t>34.85%</w:t>
            </w:r>
          </w:p>
        </w:tc>
        <w:tc>
          <w:tcPr>
            <w:tcW w:w="871" w:type="dxa"/>
            <w:vAlign w:val="center"/>
          </w:tcPr>
          <w:p w:rsidR="005F4488" w:rsidRPr="00171C92" w:rsidRDefault="005F4488" w:rsidP="00171C92">
            <w:pPr>
              <w:jc w:val="center"/>
              <w:rPr>
                <w:rFonts w:ascii="Times New Roman" w:hAnsi="Times New Roman"/>
              </w:rPr>
            </w:pPr>
            <w:r w:rsidRPr="00171C92">
              <w:rPr>
                <w:rFonts w:ascii="Times New Roman" w:hAnsi="Times New Roman"/>
              </w:rPr>
              <w:t>67.83%</w:t>
            </w:r>
          </w:p>
        </w:tc>
      </w:tr>
      <w:tr w:rsidR="00686B5A" w:rsidRPr="0031323B" w:rsidTr="00171C92">
        <w:tc>
          <w:tcPr>
            <w:tcW w:w="968" w:type="dxa"/>
            <w:vAlign w:val="center"/>
          </w:tcPr>
          <w:p w:rsidR="00FF2BF7" w:rsidRPr="0031323B" w:rsidRDefault="00FF2BF7" w:rsidP="00171C92">
            <w:pPr>
              <w:jc w:val="center"/>
              <w:rPr>
                <w:rFonts w:ascii="Times New Roman" w:hAnsi="Times New Roman"/>
              </w:rPr>
            </w:pPr>
            <w:r w:rsidRPr="0031323B">
              <w:rPr>
                <w:rFonts w:ascii="Times New Roman" w:hAnsi="Times New Roman"/>
              </w:rPr>
              <w:t>2453</w:t>
            </w:r>
            <w:r w:rsidR="009D5708">
              <w:rPr>
                <w:rFonts w:ascii="Times New Roman" w:hAnsi="Times New Roman"/>
              </w:rPr>
              <w:t xml:space="preserve"> (Kriging)</w:t>
            </w:r>
          </w:p>
        </w:tc>
        <w:tc>
          <w:tcPr>
            <w:tcW w:w="827" w:type="dxa"/>
            <w:vAlign w:val="center"/>
          </w:tcPr>
          <w:p w:rsidR="00FF2BF7" w:rsidRPr="00171C92" w:rsidRDefault="00FF2BF7" w:rsidP="00171C92">
            <w:pPr>
              <w:jc w:val="center"/>
              <w:rPr>
                <w:rFonts w:ascii="Times New Roman" w:hAnsi="Times New Roman"/>
              </w:rPr>
            </w:pPr>
            <w:r w:rsidRPr="00171C92">
              <w:rPr>
                <w:rFonts w:ascii="Times New Roman" w:hAnsi="Times New Roman"/>
              </w:rPr>
              <w:t>0.4374</w:t>
            </w:r>
          </w:p>
        </w:tc>
        <w:tc>
          <w:tcPr>
            <w:tcW w:w="827" w:type="dxa"/>
            <w:vAlign w:val="center"/>
          </w:tcPr>
          <w:p w:rsidR="00FF2BF7" w:rsidRPr="00171C92" w:rsidRDefault="00FF2BF7" w:rsidP="00171C92">
            <w:pPr>
              <w:jc w:val="center"/>
              <w:rPr>
                <w:rFonts w:ascii="Times New Roman" w:hAnsi="Times New Roman"/>
              </w:rPr>
            </w:pPr>
            <w:r w:rsidRPr="00171C92">
              <w:rPr>
                <w:rFonts w:ascii="Times New Roman" w:hAnsi="Times New Roman"/>
              </w:rPr>
              <w:t>2.761</w:t>
            </w:r>
            <w:r w:rsidR="007B2B15" w:rsidRPr="00171C92">
              <w:rPr>
                <w:rFonts w:ascii="Times New Roman" w:hAnsi="Times New Roman"/>
              </w:rPr>
              <w:t>8</w:t>
            </w:r>
          </w:p>
        </w:tc>
        <w:tc>
          <w:tcPr>
            <w:tcW w:w="937" w:type="dxa"/>
            <w:vAlign w:val="center"/>
          </w:tcPr>
          <w:p w:rsidR="00FF2BF7" w:rsidRPr="00171C92" w:rsidRDefault="00FF2BF7" w:rsidP="00171C92">
            <w:pPr>
              <w:jc w:val="center"/>
              <w:rPr>
                <w:rFonts w:ascii="Times New Roman" w:hAnsi="Times New Roman"/>
              </w:rPr>
            </w:pPr>
            <w:r w:rsidRPr="00171C92">
              <w:rPr>
                <w:rFonts w:ascii="Times New Roman" w:hAnsi="Times New Roman"/>
              </w:rPr>
              <w:t>63.554</w:t>
            </w:r>
            <w:r w:rsidR="007B2B15" w:rsidRPr="00171C92">
              <w:rPr>
                <w:rFonts w:ascii="Times New Roman" w:hAnsi="Times New Roman"/>
              </w:rPr>
              <w:t>1</w:t>
            </w:r>
          </w:p>
        </w:tc>
        <w:tc>
          <w:tcPr>
            <w:tcW w:w="763" w:type="dxa"/>
            <w:vAlign w:val="center"/>
          </w:tcPr>
          <w:p w:rsidR="00FF2BF7" w:rsidRPr="00171C92" w:rsidRDefault="00FF2BF7" w:rsidP="00171C92">
            <w:pPr>
              <w:jc w:val="center"/>
              <w:rPr>
                <w:rFonts w:ascii="Times New Roman" w:hAnsi="Times New Roman"/>
              </w:rPr>
            </w:pPr>
            <w:r w:rsidRPr="00171C92">
              <w:rPr>
                <w:rFonts w:ascii="Times New Roman" w:hAnsi="Times New Roman"/>
              </w:rPr>
              <w:t>0.254</w:t>
            </w:r>
          </w:p>
        </w:tc>
        <w:tc>
          <w:tcPr>
            <w:tcW w:w="763" w:type="dxa"/>
            <w:vAlign w:val="center"/>
          </w:tcPr>
          <w:p w:rsidR="00FF2BF7" w:rsidRPr="00171C92" w:rsidRDefault="00FF2BF7" w:rsidP="00171C92">
            <w:pPr>
              <w:jc w:val="center"/>
              <w:rPr>
                <w:rFonts w:ascii="Times New Roman" w:hAnsi="Times New Roman"/>
              </w:rPr>
            </w:pPr>
            <w:r w:rsidRPr="00171C92">
              <w:rPr>
                <w:rFonts w:ascii="Times New Roman" w:hAnsi="Times New Roman"/>
              </w:rPr>
              <w:t>1.855</w:t>
            </w:r>
          </w:p>
        </w:tc>
        <w:tc>
          <w:tcPr>
            <w:tcW w:w="715" w:type="dxa"/>
            <w:vAlign w:val="center"/>
          </w:tcPr>
          <w:p w:rsidR="00FF2BF7" w:rsidRPr="00171C92" w:rsidRDefault="00FF2BF7" w:rsidP="00171C92">
            <w:pPr>
              <w:jc w:val="center"/>
              <w:rPr>
                <w:rFonts w:ascii="Times New Roman" w:hAnsi="Times New Roman"/>
              </w:rPr>
            </w:pPr>
            <w:r w:rsidRPr="00171C92">
              <w:rPr>
                <w:rFonts w:ascii="Times New Roman" w:hAnsi="Times New Roman"/>
              </w:rPr>
              <w:t>65</w:t>
            </w:r>
          </w:p>
        </w:tc>
        <w:tc>
          <w:tcPr>
            <w:tcW w:w="871" w:type="dxa"/>
            <w:vAlign w:val="center"/>
          </w:tcPr>
          <w:p w:rsidR="00FF2BF7" w:rsidRPr="00171C92" w:rsidRDefault="00FF2BF7" w:rsidP="00171C92">
            <w:pPr>
              <w:jc w:val="center"/>
              <w:rPr>
                <w:rFonts w:ascii="Times New Roman" w:hAnsi="Times New Roman"/>
              </w:rPr>
            </w:pPr>
            <w:r w:rsidRPr="00171C92">
              <w:rPr>
                <w:rFonts w:ascii="Times New Roman" w:hAnsi="Times New Roman"/>
              </w:rPr>
              <w:t>41.9%</w:t>
            </w:r>
          </w:p>
        </w:tc>
        <w:tc>
          <w:tcPr>
            <w:tcW w:w="871" w:type="dxa"/>
            <w:vAlign w:val="center"/>
          </w:tcPr>
          <w:p w:rsidR="00FF2BF7" w:rsidRPr="00171C92" w:rsidRDefault="00FF2BF7" w:rsidP="00171C92">
            <w:pPr>
              <w:jc w:val="center"/>
              <w:rPr>
                <w:rFonts w:ascii="Times New Roman" w:hAnsi="Times New Roman"/>
              </w:rPr>
            </w:pPr>
            <w:r w:rsidRPr="00171C92">
              <w:rPr>
                <w:rFonts w:ascii="Times New Roman" w:hAnsi="Times New Roman"/>
              </w:rPr>
              <w:t>32.8%</w:t>
            </w:r>
          </w:p>
        </w:tc>
        <w:tc>
          <w:tcPr>
            <w:tcW w:w="871" w:type="dxa"/>
            <w:vAlign w:val="center"/>
          </w:tcPr>
          <w:p w:rsidR="00FF2BF7" w:rsidRPr="00171C92" w:rsidRDefault="00FF2BF7" w:rsidP="00171C92">
            <w:pPr>
              <w:jc w:val="center"/>
              <w:rPr>
                <w:rFonts w:ascii="Times New Roman" w:hAnsi="Times New Roman"/>
              </w:rPr>
            </w:pPr>
            <w:r w:rsidRPr="00171C92">
              <w:rPr>
                <w:rFonts w:ascii="Times New Roman" w:hAnsi="Times New Roman"/>
              </w:rPr>
              <w:t>2.3%</w:t>
            </w:r>
          </w:p>
        </w:tc>
      </w:tr>
      <w:tr w:rsidR="00686B5A" w:rsidRPr="0031323B" w:rsidTr="00171C92">
        <w:tc>
          <w:tcPr>
            <w:tcW w:w="968" w:type="dxa"/>
            <w:vAlign w:val="center"/>
          </w:tcPr>
          <w:p w:rsidR="00686B5A" w:rsidRPr="00171C92" w:rsidRDefault="00555C6B" w:rsidP="00171C92">
            <w:pPr>
              <w:jc w:val="center"/>
              <w:rPr>
                <w:rFonts w:ascii="Times New Roman" w:hAnsi="Times New Roman"/>
              </w:rPr>
            </w:pPr>
            <w:r w:rsidRPr="00171C92">
              <w:rPr>
                <w:rFonts w:ascii="Times New Roman" w:hAnsi="Times New Roman"/>
              </w:rPr>
              <w:t>7123 (RBF)</w:t>
            </w:r>
          </w:p>
        </w:tc>
        <w:tc>
          <w:tcPr>
            <w:tcW w:w="827" w:type="dxa"/>
            <w:vAlign w:val="center"/>
          </w:tcPr>
          <w:p w:rsidR="00686B5A" w:rsidRPr="00171C92" w:rsidRDefault="00555C6B" w:rsidP="00171C92">
            <w:pPr>
              <w:jc w:val="center"/>
              <w:rPr>
                <w:rFonts w:ascii="Times New Roman" w:hAnsi="Times New Roman"/>
              </w:rPr>
            </w:pPr>
            <w:r w:rsidRPr="00171C92">
              <w:rPr>
                <w:rFonts w:ascii="Times New Roman" w:hAnsi="Times New Roman"/>
              </w:rPr>
              <w:t>0.2285</w:t>
            </w:r>
          </w:p>
        </w:tc>
        <w:tc>
          <w:tcPr>
            <w:tcW w:w="827" w:type="dxa"/>
            <w:vAlign w:val="center"/>
          </w:tcPr>
          <w:p w:rsidR="00686B5A" w:rsidRPr="00171C92" w:rsidRDefault="00686B5A" w:rsidP="00171C92">
            <w:pPr>
              <w:jc w:val="center"/>
              <w:rPr>
                <w:rFonts w:ascii="Times New Roman" w:hAnsi="Times New Roman"/>
              </w:rPr>
            </w:pPr>
            <w:r w:rsidRPr="00171C92">
              <w:rPr>
                <w:rFonts w:ascii="Times New Roman" w:hAnsi="Times New Roman"/>
              </w:rPr>
              <w:t>0.5477</w:t>
            </w:r>
          </w:p>
        </w:tc>
        <w:tc>
          <w:tcPr>
            <w:tcW w:w="937" w:type="dxa"/>
            <w:vAlign w:val="center"/>
          </w:tcPr>
          <w:p w:rsidR="00F01E18" w:rsidRPr="00171C92" w:rsidRDefault="00686B5A" w:rsidP="00171C92">
            <w:pPr>
              <w:jc w:val="center"/>
              <w:rPr>
                <w:rFonts w:ascii="Times New Roman" w:hAnsi="Times New Roman"/>
              </w:rPr>
            </w:pPr>
            <w:r w:rsidRPr="00171C92">
              <w:rPr>
                <w:rFonts w:ascii="Times New Roman" w:hAnsi="Times New Roman"/>
              </w:rPr>
              <w:t>97.1084</w:t>
            </w:r>
          </w:p>
        </w:tc>
        <w:tc>
          <w:tcPr>
            <w:tcW w:w="763" w:type="dxa"/>
            <w:vAlign w:val="center"/>
          </w:tcPr>
          <w:p w:rsidR="00F01E18" w:rsidRPr="00171C92" w:rsidRDefault="00555C6B" w:rsidP="00171C92">
            <w:pPr>
              <w:jc w:val="center"/>
              <w:rPr>
                <w:rFonts w:ascii="Times New Roman" w:hAnsi="Times New Roman"/>
              </w:rPr>
            </w:pPr>
            <w:r w:rsidRPr="00171C92">
              <w:rPr>
                <w:rFonts w:ascii="Times New Roman" w:hAnsi="Times New Roman"/>
              </w:rPr>
              <w:t>0.2833</w:t>
            </w:r>
          </w:p>
        </w:tc>
        <w:tc>
          <w:tcPr>
            <w:tcW w:w="763" w:type="dxa"/>
            <w:vAlign w:val="center"/>
          </w:tcPr>
          <w:p w:rsidR="00F01E18" w:rsidRPr="00171C92" w:rsidRDefault="00686B5A" w:rsidP="00171C92">
            <w:pPr>
              <w:jc w:val="center"/>
              <w:rPr>
                <w:rFonts w:ascii="Times New Roman" w:hAnsi="Times New Roman"/>
              </w:rPr>
            </w:pPr>
            <w:r w:rsidRPr="00171C92">
              <w:rPr>
                <w:rFonts w:ascii="Times New Roman" w:hAnsi="Times New Roman"/>
              </w:rPr>
              <w:t>0.2352</w:t>
            </w:r>
          </w:p>
        </w:tc>
        <w:tc>
          <w:tcPr>
            <w:tcW w:w="715" w:type="dxa"/>
            <w:vAlign w:val="center"/>
          </w:tcPr>
          <w:p w:rsidR="00F01E18" w:rsidRPr="00171C92" w:rsidRDefault="00686B5A" w:rsidP="00171C92">
            <w:pPr>
              <w:jc w:val="center"/>
              <w:rPr>
                <w:rFonts w:ascii="Times New Roman" w:hAnsi="Times New Roman"/>
              </w:rPr>
            </w:pPr>
            <w:r w:rsidRPr="00171C92">
              <w:rPr>
                <w:rFonts w:ascii="Times New Roman" w:hAnsi="Times New Roman"/>
              </w:rPr>
              <w:t>35.69</w:t>
            </w:r>
          </w:p>
        </w:tc>
        <w:tc>
          <w:tcPr>
            <w:tcW w:w="871" w:type="dxa"/>
            <w:vAlign w:val="center"/>
          </w:tcPr>
          <w:p w:rsidR="00F01E18" w:rsidRPr="00171C92" w:rsidRDefault="00555C6B" w:rsidP="00171C92">
            <w:pPr>
              <w:jc w:val="center"/>
              <w:rPr>
                <w:rFonts w:ascii="Times New Roman" w:hAnsi="Times New Roman"/>
              </w:rPr>
            </w:pPr>
            <w:r w:rsidRPr="00171C92">
              <w:rPr>
                <w:rFonts w:ascii="Times New Roman" w:hAnsi="Times New Roman"/>
              </w:rPr>
              <w:t>23.95%</w:t>
            </w:r>
          </w:p>
        </w:tc>
        <w:tc>
          <w:tcPr>
            <w:tcW w:w="871" w:type="dxa"/>
            <w:vAlign w:val="center"/>
          </w:tcPr>
          <w:p w:rsidR="00F01E18" w:rsidRPr="00171C92" w:rsidRDefault="00686B5A" w:rsidP="00171C92">
            <w:pPr>
              <w:jc w:val="center"/>
              <w:rPr>
                <w:rFonts w:ascii="Times New Roman" w:hAnsi="Times New Roman"/>
              </w:rPr>
            </w:pPr>
            <w:r w:rsidRPr="00171C92">
              <w:rPr>
                <w:rFonts w:ascii="Times New Roman" w:hAnsi="Times New Roman"/>
              </w:rPr>
              <w:t>57.05%</w:t>
            </w:r>
          </w:p>
        </w:tc>
        <w:tc>
          <w:tcPr>
            <w:tcW w:w="871" w:type="dxa"/>
            <w:vAlign w:val="center"/>
          </w:tcPr>
          <w:p w:rsidR="00F01E18" w:rsidRPr="00171C92" w:rsidRDefault="00686B5A" w:rsidP="00171C92">
            <w:pPr>
              <w:jc w:val="center"/>
              <w:rPr>
                <w:rFonts w:ascii="Times New Roman" w:hAnsi="Times New Roman"/>
              </w:rPr>
            </w:pPr>
            <w:r w:rsidRPr="00171C92">
              <w:rPr>
                <w:rFonts w:ascii="Times New Roman" w:hAnsi="Times New Roman"/>
              </w:rPr>
              <w:t>63.25%</w:t>
            </w:r>
          </w:p>
        </w:tc>
      </w:tr>
      <w:tr w:rsidR="00686B5A" w:rsidRPr="0031323B" w:rsidTr="00171C92">
        <w:tc>
          <w:tcPr>
            <w:tcW w:w="968" w:type="dxa"/>
            <w:vAlign w:val="center"/>
          </w:tcPr>
          <w:p w:rsidR="00686B5A" w:rsidRPr="00171C92" w:rsidRDefault="00555C6B" w:rsidP="00171C92">
            <w:pPr>
              <w:jc w:val="center"/>
              <w:rPr>
                <w:rFonts w:ascii="Times New Roman" w:hAnsi="Times New Roman"/>
              </w:rPr>
            </w:pPr>
            <w:r w:rsidRPr="00171C92">
              <w:rPr>
                <w:rFonts w:ascii="Times New Roman" w:hAnsi="Times New Roman"/>
              </w:rPr>
              <w:t>11823</w:t>
            </w:r>
          </w:p>
          <w:p w:rsidR="00686B5A" w:rsidRPr="00171C92" w:rsidRDefault="00555C6B" w:rsidP="00171C92">
            <w:pPr>
              <w:jc w:val="center"/>
              <w:rPr>
                <w:rFonts w:ascii="Times New Roman" w:hAnsi="Times New Roman"/>
              </w:rPr>
            </w:pPr>
            <w:r w:rsidRPr="00171C92">
              <w:rPr>
                <w:rFonts w:ascii="Times New Roman" w:hAnsi="Times New Roman"/>
              </w:rPr>
              <w:t>(RBF)</w:t>
            </w:r>
          </w:p>
        </w:tc>
        <w:tc>
          <w:tcPr>
            <w:tcW w:w="827" w:type="dxa"/>
            <w:vAlign w:val="center"/>
          </w:tcPr>
          <w:p w:rsidR="00F01E18" w:rsidRPr="00171C92" w:rsidRDefault="00555C6B" w:rsidP="00171C92">
            <w:pPr>
              <w:jc w:val="center"/>
              <w:rPr>
                <w:rFonts w:ascii="Times New Roman" w:hAnsi="Times New Roman"/>
              </w:rPr>
            </w:pPr>
            <w:r w:rsidRPr="00171C92">
              <w:rPr>
                <w:rFonts w:ascii="Times New Roman" w:hAnsi="Times New Roman"/>
              </w:rPr>
              <w:t>0.381</w:t>
            </w:r>
            <w:r w:rsidR="00686B5A" w:rsidRPr="00171C92">
              <w:rPr>
                <w:rFonts w:ascii="Times New Roman" w:hAnsi="Times New Roman"/>
              </w:rPr>
              <w:t>3</w:t>
            </w:r>
          </w:p>
        </w:tc>
        <w:tc>
          <w:tcPr>
            <w:tcW w:w="827" w:type="dxa"/>
            <w:vAlign w:val="center"/>
          </w:tcPr>
          <w:p w:rsidR="00F01E18" w:rsidRPr="00171C92" w:rsidRDefault="00555C6B" w:rsidP="00171C92">
            <w:pPr>
              <w:jc w:val="center"/>
              <w:rPr>
                <w:rFonts w:ascii="Times New Roman" w:hAnsi="Times New Roman"/>
              </w:rPr>
            </w:pPr>
            <w:r w:rsidRPr="00171C92">
              <w:rPr>
                <w:rFonts w:ascii="Times New Roman" w:hAnsi="Times New Roman"/>
              </w:rPr>
              <w:t>2.53</w:t>
            </w:r>
            <w:r w:rsidR="00686B5A" w:rsidRPr="00171C92">
              <w:rPr>
                <w:rFonts w:ascii="Times New Roman" w:hAnsi="Times New Roman"/>
              </w:rPr>
              <w:t>4</w:t>
            </w:r>
          </w:p>
        </w:tc>
        <w:tc>
          <w:tcPr>
            <w:tcW w:w="937" w:type="dxa"/>
            <w:vAlign w:val="center"/>
          </w:tcPr>
          <w:p w:rsidR="00F01E18" w:rsidRPr="00171C92" w:rsidRDefault="00555C6B" w:rsidP="00171C92">
            <w:pPr>
              <w:jc w:val="center"/>
              <w:rPr>
                <w:rFonts w:ascii="Times New Roman" w:hAnsi="Times New Roman"/>
              </w:rPr>
            </w:pPr>
            <w:r w:rsidRPr="00171C92">
              <w:rPr>
                <w:rFonts w:ascii="Times New Roman" w:hAnsi="Times New Roman"/>
              </w:rPr>
              <w:t>51.7169</w:t>
            </w:r>
          </w:p>
        </w:tc>
        <w:tc>
          <w:tcPr>
            <w:tcW w:w="763" w:type="dxa"/>
            <w:vAlign w:val="center"/>
          </w:tcPr>
          <w:p w:rsidR="00F01E18" w:rsidRPr="00171C92" w:rsidRDefault="00555C6B" w:rsidP="00171C92">
            <w:pPr>
              <w:jc w:val="center"/>
              <w:rPr>
                <w:rFonts w:ascii="Times New Roman" w:hAnsi="Times New Roman"/>
              </w:rPr>
            </w:pPr>
            <w:r w:rsidRPr="00171C92">
              <w:rPr>
                <w:rFonts w:ascii="Times New Roman" w:hAnsi="Times New Roman"/>
              </w:rPr>
              <w:t>0.49</w:t>
            </w:r>
          </w:p>
        </w:tc>
        <w:tc>
          <w:tcPr>
            <w:tcW w:w="763" w:type="dxa"/>
            <w:vAlign w:val="center"/>
          </w:tcPr>
          <w:p w:rsidR="00F01E18" w:rsidRPr="00171C92" w:rsidRDefault="00555C6B" w:rsidP="00171C92">
            <w:pPr>
              <w:jc w:val="center"/>
              <w:rPr>
                <w:rFonts w:ascii="Times New Roman" w:hAnsi="Times New Roman"/>
              </w:rPr>
            </w:pPr>
            <w:r w:rsidRPr="00171C92">
              <w:rPr>
                <w:rFonts w:ascii="Times New Roman" w:hAnsi="Times New Roman"/>
              </w:rPr>
              <w:t>3.838</w:t>
            </w:r>
          </w:p>
        </w:tc>
        <w:tc>
          <w:tcPr>
            <w:tcW w:w="715" w:type="dxa"/>
            <w:vAlign w:val="center"/>
          </w:tcPr>
          <w:p w:rsidR="00F01E18" w:rsidRPr="00171C92" w:rsidRDefault="00555C6B" w:rsidP="00171C92">
            <w:pPr>
              <w:jc w:val="center"/>
              <w:rPr>
                <w:rFonts w:ascii="Times New Roman" w:hAnsi="Times New Roman"/>
              </w:rPr>
            </w:pPr>
            <w:r w:rsidRPr="00171C92">
              <w:rPr>
                <w:rFonts w:ascii="Times New Roman" w:hAnsi="Times New Roman"/>
              </w:rPr>
              <w:t>58.51</w:t>
            </w:r>
          </w:p>
        </w:tc>
        <w:tc>
          <w:tcPr>
            <w:tcW w:w="871" w:type="dxa"/>
            <w:vAlign w:val="center"/>
          </w:tcPr>
          <w:p w:rsidR="00F01E18" w:rsidRPr="00171C92" w:rsidRDefault="00686B5A" w:rsidP="00171C92">
            <w:pPr>
              <w:jc w:val="center"/>
              <w:rPr>
                <w:rFonts w:ascii="Times New Roman" w:hAnsi="Times New Roman"/>
              </w:rPr>
            </w:pPr>
            <w:r w:rsidRPr="00171C92">
              <w:rPr>
                <w:rFonts w:ascii="Times New Roman" w:hAnsi="Times New Roman"/>
              </w:rPr>
              <w:t>28.5</w:t>
            </w:r>
            <w:r w:rsidR="00555C6B" w:rsidRPr="00171C92">
              <w:rPr>
                <w:rFonts w:ascii="Times New Roman" w:hAnsi="Times New Roman"/>
              </w:rPr>
              <w:t>%</w:t>
            </w:r>
          </w:p>
        </w:tc>
        <w:tc>
          <w:tcPr>
            <w:tcW w:w="871" w:type="dxa"/>
            <w:vAlign w:val="center"/>
          </w:tcPr>
          <w:p w:rsidR="00F01E18" w:rsidRPr="00171C92" w:rsidRDefault="00555C6B" w:rsidP="00171C92">
            <w:pPr>
              <w:jc w:val="center"/>
              <w:rPr>
                <w:rFonts w:ascii="Times New Roman" w:hAnsi="Times New Roman"/>
              </w:rPr>
            </w:pPr>
            <w:r w:rsidRPr="00171C92">
              <w:rPr>
                <w:rFonts w:ascii="Times New Roman" w:hAnsi="Times New Roman"/>
              </w:rPr>
              <w:t>51.46%</w:t>
            </w:r>
          </w:p>
        </w:tc>
        <w:tc>
          <w:tcPr>
            <w:tcW w:w="871" w:type="dxa"/>
            <w:vAlign w:val="center"/>
          </w:tcPr>
          <w:p w:rsidR="00F01E18" w:rsidRPr="00171C92" w:rsidRDefault="00555C6B" w:rsidP="00171C92">
            <w:pPr>
              <w:jc w:val="center"/>
              <w:rPr>
                <w:rFonts w:ascii="Times New Roman" w:hAnsi="Times New Roman"/>
              </w:rPr>
            </w:pPr>
            <w:r w:rsidRPr="00171C92">
              <w:rPr>
                <w:rFonts w:ascii="Times New Roman" w:hAnsi="Times New Roman"/>
              </w:rPr>
              <w:t>13.14%</w:t>
            </w:r>
          </w:p>
        </w:tc>
      </w:tr>
    </w:tbl>
    <w:p w:rsidR="00FF2BF7" w:rsidRDefault="00FF2BF7" w:rsidP="00FF2BF7">
      <w:pPr>
        <w:rPr>
          <w:rFonts w:ascii="Times New Roman" w:hAnsi="Times New Roman"/>
          <w:lang w:val="en-US"/>
        </w:rPr>
      </w:pPr>
    </w:p>
    <w:p w:rsidR="00600253" w:rsidRDefault="00600253" w:rsidP="006105C6">
      <w:pPr>
        <w:autoSpaceDE w:val="0"/>
        <w:autoSpaceDN w:val="0"/>
        <w:adjustRightInd w:val="0"/>
        <w:spacing w:line="480" w:lineRule="auto"/>
        <w:ind w:firstLine="708"/>
        <w:rPr>
          <w:rFonts w:ascii="Times New Roman" w:hAnsi="Times New Roman"/>
          <w:sz w:val="24"/>
          <w:lang w:val="en-US"/>
        </w:rPr>
      </w:pPr>
      <w:r>
        <w:rPr>
          <w:rFonts w:ascii="Times New Roman" w:hAnsi="Times New Roman"/>
          <w:sz w:val="24"/>
          <w:lang w:val="en-US"/>
        </w:rPr>
        <w:t xml:space="preserve">By analyzing </w:t>
      </w:r>
      <w:r w:rsidR="003F5BAC">
        <w:rPr>
          <w:rFonts w:ascii="Times New Roman" w:hAnsi="Times New Roman"/>
          <w:sz w:val="24"/>
          <w:lang w:val="en-US"/>
        </w:rPr>
        <w:t xml:space="preserve">the </w:t>
      </w:r>
      <w:r w:rsidR="003F5BAC" w:rsidRPr="00C135C1">
        <w:rPr>
          <w:rFonts w:ascii="Times New Roman" w:hAnsi="Times New Roman"/>
          <w:sz w:val="24"/>
          <w:lang w:val="en-US"/>
        </w:rPr>
        <w:t xml:space="preserve">values in </w:t>
      </w:r>
      <w:r w:rsidR="00555C6B" w:rsidRPr="00C135C1">
        <w:rPr>
          <w:rFonts w:ascii="Times New Roman" w:hAnsi="Times New Roman"/>
          <w:sz w:val="24"/>
          <w:lang w:val="en-US"/>
        </w:rPr>
        <w:t>table 6</w:t>
      </w:r>
      <w:r w:rsidRPr="00C135C1">
        <w:rPr>
          <w:rFonts w:ascii="Times New Roman" w:hAnsi="Times New Roman"/>
          <w:sz w:val="24"/>
          <w:lang w:val="en-US"/>
        </w:rPr>
        <w:t>, it is</w:t>
      </w:r>
      <w:r>
        <w:rPr>
          <w:rFonts w:ascii="Times New Roman" w:hAnsi="Times New Roman"/>
          <w:sz w:val="24"/>
          <w:lang w:val="en-US"/>
        </w:rPr>
        <w:t xml:space="preserve"> possible to say that the response surfaces did not perform well for both methods</w:t>
      </w:r>
      <w:r w:rsidR="003F5BAC">
        <w:rPr>
          <w:rFonts w:ascii="Times New Roman" w:hAnsi="Times New Roman"/>
          <w:sz w:val="24"/>
          <w:lang w:val="en-US"/>
        </w:rPr>
        <w:t>, since the errors are large</w:t>
      </w:r>
      <w:r>
        <w:rPr>
          <w:rFonts w:ascii="Times New Roman" w:hAnsi="Times New Roman"/>
          <w:sz w:val="24"/>
          <w:lang w:val="en-US"/>
        </w:rPr>
        <w:t>. Although the designs 2453 and 11823 presented a small error for temperature standard deviation, the other two designs presented a large error. This means that those response surfaces are not accurate</w:t>
      </w:r>
      <w:r w:rsidR="003F5BAC">
        <w:rPr>
          <w:rFonts w:ascii="Times New Roman" w:hAnsi="Times New Roman"/>
          <w:sz w:val="24"/>
          <w:lang w:val="en-US"/>
        </w:rPr>
        <w:t xml:space="preserve"> and must be improved</w:t>
      </w:r>
      <w:r>
        <w:rPr>
          <w:rFonts w:ascii="Times New Roman" w:hAnsi="Times New Roman"/>
          <w:sz w:val="24"/>
          <w:lang w:val="en-US"/>
        </w:rPr>
        <w:t>.</w:t>
      </w:r>
    </w:p>
    <w:p w:rsidR="008030AA" w:rsidRDefault="008030AA" w:rsidP="006105C6">
      <w:pPr>
        <w:autoSpaceDE w:val="0"/>
        <w:autoSpaceDN w:val="0"/>
        <w:adjustRightInd w:val="0"/>
        <w:spacing w:line="480" w:lineRule="auto"/>
        <w:ind w:firstLine="708"/>
        <w:rPr>
          <w:rFonts w:ascii="Times New Roman" w:hAnsi="Times New Roman"/>
          <w:sz w:val="24"/>
          <w:lang w:val="en-US"/>
        </w:rPr>
      </w:pPr>
      <w:r>
        <w:rPr>
          <w:rFonts w:ascii="Times New Roman" w:hAnsi="Times New Roman"/>
          <w:sz w:val="24"/>
          <w:lang w:val="en-US"/>
        </w:rPr>
        <w:t xml:space="preserve">Besides, analyzing the errors of standard deviations, it is possible to observe that the behavior of the response surfaces is unstable. </w:t>
      </w:r>
      <w:r w:rsidR="008139D1">
        <w:rPr>
          <w:rFonts w:ascii="Times New Roman" w:hAnsi="Times New Roman"/>
          <w:sz w:val="24"/>
          <w:lang w:val="en-US"/>
        </w:rPr>
        <w:t>By comparing the</w:t>
      </w:r>
      <w:r>
        <w:rPr>
          <w:rFonts w:ascii="Times New Roman" w:hAnsi="Times New Roman"/>
          <w:sz w:val="24"/>
          <w:lang w:val="en-US"/>
        </w:rPr>
        <w:t xml:space="preserve"> Kriging method</w:t>
      </w:r>
      <w:r w:rsidR="008139D1">
        <w:rPr>
          <w:rFonts w:ascii="Times New Roman" w:hAnsi="Times New Roman"/>
          <w:sz w:val="24"/>
          <w:lang w:val="en-US"/>
        </w:rPr>
        <w:t xml:space="preserve"> designs</w:t>
      </w:r>
      <w:r>
        <w:rPr>
          <w:rFonts w:ascii="Times New Roman" w:hAnsi="Times New Roman"/>
          <w:sz w:val="24"/>
          <w:lang w:val="en-US"/>
        </w:rPr>
        <w:t xml:space="preserve">, </w:t>
      </w:r>
      <w:r w:rsidR="008139D1">
        <w:rPr>
          <w:rFonts w:ascii="Times New Roman" w:hAnsi="Times New Roman"/>
          <w:sz w:val="24"/>
          <w:lang w:val="en-US"/>
        </w:rPr>
        <w:t xml:space="preserve">for </w:t>
      </w:r>
      <w:r>
        <w:rPr>
          <w:rFonts w:ascii="Times New Roman" w:hAnsi="Times New Roman"/>
          <w:sz w:val="24"/>
          <w:lang w:val="en-US"/>
        </w:rPr>
        <w:t>the 2453</w:t>
      </w:r>
      <w:r w:rsidR="008139D1">
        <w:rPr>
          <w:rFonts w:ascii="Times New Roman" w:hAnsi="Times New Roman"/>
          <w:sz w:val="24"/>
          <w:lang w:val="en-US"/>
        </w:rPr>
        <w:t>,</w:t>
      </w:r>
      <w:r>
        <w:rPr>
          <w:rFonts w:ascii="Times New Roman" w:hAnsi="Times New Roman"/>
          <w:sz w:val="24"/>
          <w:lang w:val="en-US"/>
        </w:rPr>
        <w:t xml:space="preserve"> the smallest error</w:t>
      </w:r>
      <w:r w:rsidR="008139D1">
        <w:rPr>
          <w:rFonts w:ascii="Times New Roman" w:hAnsi="Times New Roman"/>
          <w:sz w:val="24"/>
          <w:lang w:val="en-US"/>
        </w:rPr>
        <w:t xml:space="preserve"> was for</w:t>
      </w:r>
      <w:r>
        <w:rPr>
          <w:rFonts w:ascii="Times New Roman" w:hAnsi="Times New Roman"/>
          <w:sz w:val="24"/>
          <w:lang w:val="en-US"/>
        </w:rPr>
        <w:t xml:space="preserve"> temperature standard deviation. However, for the 962, </w:t>
      </w:r>
      <w:r w:rsidR="008139D1">
        <w:rPr>
          <w:rFonts w:ascii="Times New Roman" w:hAnsi="Times New Roman"/>
          <w:sz w:val="24"/>
          <w:lang w:val="en-US"/>
        </w:rPr>
        <w:t>the temperature</w:t>
      </w:r>
      <w:r w:rsidR="008139D1" w:rsidRPr="008139D1">
        <w:rPr>
          <w:rFonts w:ascii="Times New Roman" w:hAnsi="Times New Roman"/>
          <w:sz w:val="24"/>
          <w:lang w:val="en-US"/>
        </w:rPr>
        <w:t xml:space="preserve"> </w:t>
      </w:r>
      <w:r w:rsidR="008139D1">
        <w:rPr>
          <w:rFonts w:ascii="Times New Roman" w:hAnsi="Times New Roman"/>
          <w:sz w:val="24"/>
          <w:lang w:val="en-US"/>
        </w:rPr>
        <w:t>standard deviation presented the</w:t>
      </w:r>
      <w:r>
        <w:rPr>
          <w:rFonts w:ascii="Times New Roman" w:hAnsi="Times New Roman"/>
          <w:sz w:val="24"/>
          <w:lang w:val="en-US"/>
        </w:rPr>
        <w:t xml:space="preserve"> largest </w:t>
      </w:r>
      <w:r w:rsidR="008139D1">
        <w:rPr>
          <w:rFonts w:ascii="Times New Roman" w:hAnsi="Times New Roman"/>
          <w:sz w:val="24"/>
          <w:lang w:val="en-US"/>
        </w:rPr>
        <w:t>error</w:t>
      </w:r>
      <w:r>
        <w:rPr>
          <w:rFonts w:ascii="Times New Roman" w:hAnsi="Times New Roman"/>
          <w:sz w:val="24"/>
          <w:lang w:val="en-US"/>
        </w:rPr>
        <w:t>.</w:t>
      </w:r>
      <w:r w:rsidR="00085288">
        <w:rPr>
          <w:rFonts w:ascii="Times New Roman" w:hAnsi="Times New Roman"/>
          <w:sz w:val="24"/>
          <w:lang w:val="en-US"/>
        </w:rPr>
        <w:t xml:space="preserve"> The same happened with the RBF designs 7123 and 11823.</w:t>
      </w:r>
    </w:p>
    <w:p w:rsidR="00B756A2" w:rsidRDefault="00122085" w:rsidP="00B756A2">
      <w:pPr>
        <w:autoSpaceDE w:val="0"/>
        <w:autoSpaceDN w:val="0"/>
        <w:adjustRightInd w:val="0"/>
        <w:spacing w:line="480" w:lineRule="auto"/>
        <w:ind w:firstLine="708"/>
        <w:rPr>
          <w:rFonts w:ascii="Times New Roman" w:hAnsi="Times New Roman"/>
          <w:sz w:val="24"/>
          <w:lang w:val="en-US"/>
        </w:rPr>
      </w:pPr>
      <w:r>
        <w:fldChar w:fldCharType="begin"/>
      </w:r>
      <w:r>
        <w:instrText xml:space="preserve"> REF _Ref340016291 \h  \* MERGEFORMAT </w:instrText>
      </w:r>
      <w:r>
        <w:fldChar w:fldCharType="separate"/>
      </w:r>
      <w:r w:rsidR="00C77FB5" w:rsidRPr="00C77FB5">
        <w:rPr>
          <w:rFonts w:ascii="Times New Roman" w:hAnsi="Times New Roman"/>
          <w:sz w:val="24"/>
          <w:lang w:val="en-US"/>
        </w:rPr>
        <w:t>Figure 22</w:t>
      </w:r>
      <w:r>
        <w:fldChar w:fldCharType="end"/>
      </w:r>
      <w:r w:rsidR="00B756A2" w:rsidRPr="0031323B">
        <w:rPr>
          <w:rFonts w:ascii="Times New Roman" w:hAnsi="Times New Roman"/>
          <w:sz w:val="24"/>
          <w:lang w:val="en-US"/>
        </w:rPr>
        <w:t xml:space="preserve"> shows the contours</w:t>
      </w:r>
      <w:r w:rsidR="00B756A2">
        <w:rPr>
          <w:rFonts w:ascii="Times New Roman" w:hAnsi="Times New Roman"/>
          <w:sz w:val="24"/>
          <w:lang w:val="en-US"/>
        </w:rPr>
        <w:t xml:space="preserve"> plots of density, Mach number,</w:t>
      </w:r>
      <w:r w:rsidR="00B756A2" w:rsidRPr="0031323B">
        <w:rPr>
          <w:rFonts w:ascii="Times New Roman" w:hAnsi="Times New Roman"/>
          <w:sz w:val="24"/>
          <w:lang w:val="en-US"/>
        </w:rPr>
        <w:t xml:space="preserve"> </w:t>
      </w:r>
      <w:r w:rsidR="00B756A2">
        <w:rPr>
          <w:rFonts w:ascii="Times New Roman" w:hAnsi="Times New Roman"/>
          <w:sz w:val="24"/>
          <w:lang w:val="en-US"/>
        </w:rPr>
        <w:t xml:space="preserve">static </w:t>
      </w:r>
      <w:r w:rsidR="00B756A2" w:rsidRPr="0031323B">
        <w:rPr>
          <w:rFonts w:ascii="Times New Roman" w:hAnsi="Times New Roman"/>
          <w:sz w:val="24"/>
          <w:lang w:val="en-US"/>
        </w:rPr>
        <w:t>temperature</w:t>
      </w:r>
      <w:r w:rsidR="00B756A2">
        <w:rPr>
          <w:rFonts w:ascii="Times New Roman" w:hAnsi="Times New Roman"/>
          <w:sz w:val="24"/>
          <w:lang w:val="en-US"/>
        </w:rPr>
        <w:t xml:space="preserve"> and static pressu</w:t>
      </w:r>
      <w:r w:rsidR="00813DF2">
        <w:rPr>
          <w:rFonts w:ascii="Times New Roman" w:hAnsi="Times New Roman"/>
          <w:sz w:val="24"/>
          <w:lang w:val="en-US"/>
        </w:rPr>
        <w:t>r</w:t>
      </w:r>
      <w:r w:rsidR="00B756A2">
        <w:rPr>
          <w:rFonts w:ascii="Times New Roman" w:hAnsi="Times New Roman"/>
          <w:sz w:val="24"/>
          <w:lang w:val="en-US"/>
        </w:rPr>
        <w:t>e</w:t>
      </w:r>
      <w:r w:rsidR="00B756A2" w:rsidRPr="0031323B">
        <w:rPr>
          <w:rFonts w:ascii="Times New Roman" w:hAnsi="Times New Roman"/>
          <w:sz w:val="24"/>
          <w:lang w:val="en-US"/>
        </w:rPr>
        <w:t xml:space="preserve"> for th</w:t>
      </w:r>
      <w:r w:rsidR="00B756A2">
        <w:rPr>
          <w:rFonts w:ascii="Times New Roman" w:hAnsi="Times New Roman"/>
          <w:sz w:val="24"/>
          <w:lang w:val="en-US"/>
        </w:rPr>
        <w:t>e</w:t>
      </w:r>
      <w:r w:rsidR="00B756A2" w:rsidRPr="0031323B">
        <w:rPr>
          <w:rFonts w:ascii="Times New Roman" w:hAnsi="Times New Roman"/>
          <w:sz w:val="24"/>
          <w:lang w:val="en-US"/>
        </w:rPr>
        <w:t xml:space="preserve"> design</w:t>
      </w:r>
      <w:r w:rsidR="00B756A2">
        <w:rPr>
          <w:rFonts w:ascii="Times New Roman" w:hAnsi="Times New Roman"/>
          <w:sz w:val="24"/>
          <w:lang w:val="en-US"/>
        </w:rPr>
        <w:t xml:space="preserve"> 2453 obtained by Kriging method</w:t>
      </w:r>
      <w:r w:rsidR="00B756A2" w:rsidRPr="0031323B">
        <w:rPr>
          <w:rFonts w:ascii="Times New Roman" w:hAnsi="Times New Roman"/>
          <w:sz w:val="24"/>
          <w:lang w:val="en-US"/>
        </w:rPr>
        <w:t>.</w:t>
      </w:r>
      <w:r w:rsidR="00B756A2">
        <w:rPr>
          <w:rFonts w:ascii="Times New Roman" w:hAnsi="Times New Roman"/>
          <w:sz w:val="24"/>
          <w:lang w:val="en-US"/>
        </w:rPr>
        <w:t xml:space="preserve"> </w:t>
      </w:r>
    </w:p>
    <w:p w:rsidR="00B756A2" w:rsidRPr="0031323B" w:rsidRDefault="00B756A2" w:rsidP="00B756A2">
      <w:pPr>
        <w:autoSpaceDE w:val="0"/>
        <w:autoSpaceDN w:val="0"/>
        <w:adjustRightInd w:val="0"/>
        <w:spacing w:line="480" w:lineRule="auto"/>
        <w:rPr>
          <w:rFonts w:ascii="Times New Roman" w:hAnsi="Times New Roman"/>
          <w:sz w:val="24"/>
          <w:lang w:val="en-US"/>
        </w:rPr>
      </w:pPr>
      <w:r>
        <w:rPr>
          <w:rFonts w:ascii="Times New Roman" w:hAnsi="Times New Roman"/>
          <w:sz w:val="24"/>
          <w:lang w:val="en-US"/>
        </w:rPr>
        <w:t xml:space="preserve">By analyzing the Mach number contours plot, it is possible to see that there is recirculation at the divergent part. Therefore, although the Mach number can reach 6.5 at the exit, where there is recirculation it is less than 1. Then, this should be avoided, since it decreases the velocity of the flow at the exit. However, among the real designs evaluated, 40 percent presented recirculation. </w:t>
      </w:r>
      <w:r w:rsidR="006044CD">
        <w:rPr>
          <w:rFonts w:ascii="Times New Roman" w:hAnsi="Times New Roman"/>
          <w:sz w:val="24"/>
          <w:lang w:val="en-US"/>
        </w:rPr>
        <w:t>It happened when the nozzle exit radius was very large compared to the throat radius.</w:t>
      </w:r>
    </w:p>
    <w:p w:rsidR="00B756A2" w:rsidRPr="0031323B" w:rsidRDefault="00B756A2" w:rsidP="00FF2BF7">
      <w:pPr>
        <w:rPr>
          <w:rFonts w:ascii="Times New Roman" w:hAnsi="Times New Roman"/>
          <w:lang w:val="en-US"/>
        </w:rPr>
      </w:pPr>
    </w:p>
    <w:p w:rsidR="00B133B5" w:rsidRPr="0031323B" w:rsidRDefault="00F01E18" w:rsidP="003C6B68">
      <w:pPr>
        <w:keepNext/>
        <w:jc w:val="center"/>
        <w:rPr>
          <w:rFonts w:ascii="Times New Roman" w:hAnsi="Times New Roman"/>
        </w:rPr>
      </w:pPr>
      <w:r>
        <w:rPr>
          <w:rFonts w:ascii="Times New Roman" w:hAnsi="Times New Roman"/>
          <w:noProof/>
          <w:lang w:val="en-US" w:eastAsia="en-US"/>
        </w:rPr>
        <w:drawing>
          <wp:inline distT="0" distB="0" distL="0" distR="0">
            <wp:extent cx="5271770" cy="3514725"/>
            <wp:effectExtent l="19050" t="0" r="5080" b="0"/>
            <wp:docPr id="26"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srcRect/>
                    <a:stretch>
                      <a:fillRect/>
                    </a:stretch>
                  </pic:blipFill>
                  <pic:spPr bwMode="auto">
                    <a:xfrm>
                      <a:off x="0" y="0"/>
                      <a:ext cx="5271770" cy="3514725"/>
                    </a:xfrm>
                    <a:prstGeom prst="rect">
                      <a:avLst/>
                    </a:prstGeom>
                    <a:noFill/>
                    <a:ln w="9525">
                      <a:noFill/>
                      <a:miter lim="800000"/>
                      <a:headEnd/>
                      <a:tailEnd/>
                    </a:ln>
                  </pic:spPr>
                </pic:pic>
              </a:graphicData>
            </a:graphic>
          </wp:inline>
        </w:drawing>
      </w:r>
    </w:p>
    <w:p w:rsidR="00B133B5" w:rsidRPr="00A52739" w:rsidRDefault="00A52739" w:rsidP="00A52739">
      <w:pPr>
        <w:pStyle w:val="Caption"/>
        <w:keepNext/>
        <w:jc w:val="center"/>
        <w:rPr>
          <w:lang w:val="en-US"/>
        </w:rPr>
      </w:pPr>
      <w:bookmarkStart w:id="115" w:name="_Ref340016291"/>
      <w:bookmarkStart w:id="116" w:name="_Toc342142050"/>
      <w:r w:rsidRPr="00A52739">
        <w:rPr>
          <w:rFonts w:ascii="Times New Roman" w:hAnsi="Times New Roman"/>
          <w:lang w:val="en-US"/>
        </w:rPr>
        <w:t xml:space="preserve">Figure </w:t>
      </w:r>
      <w:r w:rsidR="00D21B8E" w:rsidRPr="00A52739">
        <w:rPr>
          <w:rFonts w:ascii="Times New Roman" w:hAnsi="Times New Roman"/>
          <w:lang w:val="en-US"/>
        </w:rPr>
        <w:fldChar w:fldCharType="begin"/>
      </w:r>
      <w:r w:rsidRPr="00A52739">
        <w:rPr>
          <w:rFonts w:ascii="Times New Roman" w:hAnsi="Times New Roman"/>
          <w:lang w:val="en-US"/>
        </w:rPr>
        <w:instrText xml:space="preserve"> SEQ Figure \* ARABIC </w:instrText>
      </w:r>
      <w:r w:rsidR="00D21B8E" w:rsidRPr="00A52739">
        <w:rPr>
          <w:rFonts w:ascii="Times New Roman" w:hAnsi="Times New Roman"/>
          <w:lang w:val="en-US"/>
        </w:rPr>
        <w:fldChar w:fldCharType="separate"/>
      </w:r>
      <w:r w:rsidR="00C77FB5">
        <w:rPr>
          <w:rFonts w:ascii="Times New Roman" w:hAnsi="Times New Roman"/>
          <w:noProof/>
          <w:lang w:val="en-US"/>
        </w:rPr>
        <w:t>22</w:t>
      </w:r>
      <w:r w:rsidR="00D21B8E" w:rsidRPr="00A52739">
        <w:rPr>
          <w:rFonts w:ascii="Times New Roman" w:hAnsi="Times New Roman"/>
          <w:lang w:val="en-US"/>
        </w:rPr>
        <w:fldChar w:fldCharType="end"/>
      </w:r>
      <w:bookmarkEnd w:id="115"/>
      <w:r w:rsidR="00B133B5" w:rsidRPr="0031323B">
        <w:rPr>
          <w:rFonts w:ascii="Times New Roman" w:hAnsi="Times New Roman"/>
          <w:lang w:val="en-US"/>
        </w:rPr>
        <w:t>: Contours of</w:t>
      </w:r>
      <w:r w:rsidR="005B78B7">
        <w:rPr>
          <w:rFonts w:ascii="Times New Roman" w:hAnsi="Times New Roman"/>
          <w:lang w:val="en-US"/>
        </w:rPr>
        <w:t xml:space="preserve"> density, Mach number, static temperature and static pressure</w:t>
      </w:r>
      <w:r w:rsidR="00C135C1">
        <w:rPr>
          <w:rFonts w:ascii="Times New Roman" w:hAnsi="Times New Roman"/>
          <w:lang w:val="en-US"/>
        </w:rPr>
        <w:t xml:space="preserve"> of the </w:t>
      </w:r>
      <w:r w:rsidR="006B384A">
        <w:rPr>
          <w:rFonts w:ascii="Times New Roman" w:hAnsi="Times New Roman"/>
          <w:lang w:val="en-US"/>
        </w:rPr>
        <w:t>design 2453</w:t>
      </w:r>
      <w:r w:rsidR="00B133B5" w:rsidRPr="0031323B">
        <w:rPr>
          <w:rFonts w:ascii="Times New Roman" w:hAnsi="Times New Roman"/>
          <w:lang w:val="en-US"/>
        </w:rPr>
        <w:t>.</w:t>
      </w:r>
      <w:bookmarkEnd w:id="116"/>
    </w:p>
    <w:p w:rsidR="00701DD3" w:rsidRPr="0031323B" w:rsidRDefault="00701DD3" w:rsidP="00701DD3">
      <w:pPr>
        <w:rPr>
          <w:rFonts w:ascii="Times New Roman" w:hAnsi="Times New Roman"/>
          <w:lang w:val="en-US"/>
        </w:rPr>
      </w:pPr>
    </w:p>
    <w:p w:rsidR="00B133B5" w:rsidRPr="0031323B" w:rsidRDefault="00B133B5" w:rsidP="00B133B5">
      <w:pPr>
        <w:rPr>
          <w:rFonts w:ascii="Times New Roman" w:hAnsi="Times New Roman"/>
          <w:lang w:val="en-US"/>
        </w:rPr>
      </w:pPr>
    </w:p>
    <w:p w:rsidR="00F01E18" w:rsidRPr="00A31305" w:rsidRDefault="006105C6" w:rsidP="00402221">
      <w:pPr>
        <w:pStyle w:val="EstiloTtulo2Antes5ptDepoisde5ptEspaamentoentre"/>
        <w:tabs>
          <w:tab w:val="clear" w:pos="4302"/>
          <w:tab w:val="num" w:pos="720"/>
        </w:tabs>
        <w:spacing w:before="0" w:after="0"/>
        <w:rPr>
          <w:szCs w:val="24"/>
        </w:rPr>
      </w:pPr>
      <w:bookmarkStart w:id="117" w:name="_Toc341684361"/>
      <w:r w:rsidRPr="00A31305">
        <w:rPr>
          <w:szCs w:val="24"/>
        </w:rPr>
        <w:t>Addition of</w:t>
      </w:r>
      <w:r w:rsidR="00555C6B" w:rsidRPr="00A31305">
        <w:rPr>
          <w:szCs w:val="24"/>
        </w:rPr>
        <w:t xml:space="preserve"> </w:t>
      </w:r>
      <w:r w:rsidR="00073021" w:rsidRPr="00A31305">
        <w:rPr>
          <w:szCs w:val="24"/>
        </w:rPr>
        <w:t>New Real D</w:t>
      </w:r>
      <w:r w:rsidRPr="00A31305">
        <w:rPr>
          <w:szCs w:val="24"/>
        </w:rPr>
        <w:t>esigns</w:t>
      </w:r>
      <w:bookmarkEnd w:id="117"/>
    </w:p>
    <w:p w:rsidR="00701DD3" w:rsidRPr="0031323B" w:rsidRDefault="00701DD3" w:rsidP="00701DD3">
      <w:pPr>
        <w:autoSpaceDE w:val="0"/>
        <w:autoSpaceDN w:val="0"/>
        <w:adjustRightInd w:val="0"/>
        <w:spacing w:line="480" w:lineRule="auto"/>
        <w:ind w:firstLine="708"/>
        <w:rPr>
          <w:rFonts w:ascii="Times New Roman" w:hAnsi="Times New Roman"/>
          <w:sz w:val="24"/>
          <w:lang w:val="en-US"/>
        </w:rPr>
      </w:pPr>
      <w:r w:rsidRPr="0031323B">
        <w:rPr>
          <w:rFonts w:ascii="Times New Roman" w:hAnsi="Times New Roman"/>
          <w:sz w:val="24"/>
          <w:lang w:val="en-US"/>
        </w:rPr>
        <w:t>One way to improve the accuracy of response surfaces is by adding new real designs</w:t>
      </w:r>
      <w:r w:rsidR="000A2B3C">
        <w:rPr>
          <w:rFonts w:ascii="Times New Roman" w:hAnsi="Times New Roman"/>
          <w:sz w:val="24"/>
          <w:lang w:val="en-US"/>
        </w:rPr>
        <w:t xml:space="preserve"> </w:t>
      </w:r>
      <w:r w:rsidR="000A2B3C" w:rsidRPr="000A2B3C">
        <w:rPr>
          <w:rFonts w:ascii="Times New Roman" w:hAnsi="Times New Roman"/>
          <w:sz w:val="24"/>
          <w:lang w:val="en-US"/>
        </w:rPr>
        <w:t>(increasing the number of high fidelity function evaluations)</w:t>
      </w:r>
      <w:r w:rsidRPr="0031323B">
        <w:rPr>
          <w:rFonts w:ascii="Times New Roman" w:hAnsi="Times New Roman"/>
          <w:sz w:val="24"/>
          <w:lang w:val="en-US"/>
        </w:rPr>
        <w:t xml:space="preserve">. Their performance tends to improve with the size of the design. This is especially true for Kriging method. Another way is by improving the quality of the real designs in terms of the distribution of </w:t>
      </w:r>
      <w:r w:rsidR="007C2866" w:rsidRPr="0031323B">
        <w:rPr>
          <w:rFonts w:ascii="Times New Roman" w:hAnsi="Times New Roman"/>
          <w:sz w:val="24"/>
          <w:lang w:val="en-US"/>
        </w:rPr>
        <w:t xml:space="preserve">the design </w:t>
      </w:r>
      <w:r w:rsidRPr="0031323B">
        <w:rPr>
          <w:rFonts w:ascii="Times New Roman" w:hAnsi="Times New Roman"/>
          <w:sz w:val="24"/>
          <w:lang w:val="en-US"/>
        </w:rPr>
        <w:t>variables</w:t>
      </w:r>
      <w:r w:rsidR="00920968" w:rsidRPr="0031323B">
        <w:rPr>
          <w:rFonts w:ascii="Times New Roman" w:hAnsi="Times New Roman"/>
          <w:lang w:val="en-US"/>
        </w:rPr>
        <w:t xml:space="preserve"> </w:t>
      </w:r>
      <w:r w:rsidR="00920968" w:rsidRPr="0031323B">
        <w:rPr>
          <w:rFonts w:ascii="Times New Roman" w:hAnsi="Times New Roman"/>
          <w:sz w:val="24"/>
          <w:lang w:val="en-US"/>
        </w:rPr>
        <w:t>within their own ranges</w:t>
      </w:r>
      <w:r w:rsidRPr="0031323B">
        <w:rPr>
          <w:rFonts w:ascii="Times New Roman" w:hAnsi="Times New Roman"/>
          <w:sz w:val="24"/>
          <w:lang w:val="en-US"/>
        </w:rPr>
        <w:t xml:space="preserve">. Although the range of each variable is specified, it may happen that some points be concentrated in a determined area instead of filling the </w:t>
      </w:r>
      <w:r w:rsidR="00C446B4" w:rsidRPr="0031323B">
        <w:rPr>
          <w:rFonts w:ascii="Times New Roman" w:hAnsi="Times New Roman"/>
          <w:sz w:val="24"/>
          <w:lang w:val="en-US"/>
        </w:rPr>
        <w:t>entire range</w:t>
      </w:r>
      <w:r w:rsidRPr="0031323B">
        <w:rPr>
          <w:rFonts w:ascii="Times New Roman" w:hAnsi="Times New Roman"/>
          <w:sz w:val="24"/>
          <w:lang w:val="en-US"/>
        </w:rPr>
        <w:t xml:space="preserve"> uniformly. Therefore, it is important to randomize the combination of each design </w:t>
      </w:r>
      <w:r w:rsidR="000A2B3C" w:rsidRPr="000A2B3C">
        <w:rPr>
          <w:rFonts w:ascii="Times New Roman" w:hAnsi="Times New Roman"/>
          <w:sz w:val="24"/>
          <w:lang w:val="en-US"/>
        </w:rPr>
        <w:t>defined by the six geometric design variables</w:t>
      </w:r>
      <w:r w:rsidRPr="0031323B">
        <w:rPr>
          <w:rFonts w:ascii="Times New Roman" w:hAnsi="Times New Roman"/>
          <w:sz w:val="24"/>
          <w:lang w:val="en-US"/>
        </w:rPr>
        <w:t xml:space="preserve">. </w:t>
      </w:r>
    </w:p>
    <w:p w:rsidR="0017151B" w:rsidRPr="0031323B" w:rsidRDefault="00122085" w:rsidP="00DA2AB3">
      <w:pPr>
        <w:autoSpaceDE w:val="0"/>
        <w:autoSpaceDN w:val="0"/>
        <w:adjustRightInd w:val="0"/>
        <w:spacing w:line="480" w:lineRule="auto"/>
        <w:ind w:firstLine="708"/>
        <w:rPr>
          <w:rFonts w:ascii="Times New Roman" w:hAnsi="Times New Roman"/>
          <w:sz w:val="24"/>
          <w:lang w:val="en-US"/>
        </w:rPr>
      </w:pPr>
      <w:r>
        <w:fldChar w:fldCharType="begin"/>
      </w:r>
      <w:r>
        <w:instrText xml:space="preserve"> REF _Ref340016345 \h  \* MERGEFORMAT </w:instrText>
      </w:r>
      <w:r>
        <w:fldChar w:fldCharType="separate"/>
      </w:r>
      <w:r w:rsidR="00C77FB5" w:rsidRPr="00C77FB5">
        <w:rPr>
          <w:rFonts w:ascii="Times New Roman" w:hAnsi="Times New Roman"/>
          <w:sz w:val="24"/>
          <w:lang w:val="en-US"/>
        </w:rPr>
        <w:t>Figure 23</w:t>
      </w:r>
      <w:r>
        <w:fldChar w:fldCharType="end"/>
      </w:r>
      <w:r w:rsidR="00E253AA">
        <w:rPr>
          <w:rFonts w:ascii="Times New Roman" w:hAnsi="Times New Roman"/>
          <w:sz w:val="24"/>
          <w:lang w:val="en-US"/>
        </w:rPr>
        <w:t xml:space="preserve"> i</w:t>
      </w:r>
      <w:r w:rsidR="00701DD3" w:rsidRPr="0031323B">
        <w:rPr>
          <w:rFonts w:ascii="Times New Roman" w:hAnsi="Times New Roman"/>
          <w:sz w:val="24"/>
          <w:lang w:val="en-US"/>
        </w:rPr>
        <w:t xml:space="preserve">llustrates </w:t>
      </w:r>
      <w:r w:rsidR="00E703BF" w:rsidRPr="0031323B">
        <w:rPr>
          <w:rFonts w:ascii="Times New Roman" w:hAnsi="Times New Roman"/>
          <w:sz w:val="24"/>
          <w:lang w:val="en-US"/>
        </w:rPr>
        <w:t>an example of the non-uniform distribution</w:t>
      </w:r>
      <w:r w:rsidR="00701DD3" w:rsidRPr="0031323B">
        <w:rPr>
          <w:rFonts w:ascii="Times New Roman" w:hAnsi="Times New Roman"/>
          <w:sz w:val="24"/>
          <w:lang w:val="en-US"/>
        </w:rPr>
        <w:t xml:space="preserve"> of the variables (</w:t>
      </w:r>
      <w:r w:rsidR="00ED1D5D">
        <w:rPr>
          <w:rFonts w:ascii="Times New Roman" w:hAnsi="Times New Roman"/>
          <w:sz w:val="24"/>
          <w:lang w:val="en-US"/>
        </w:rPr>
        <w:t xml:space="preserve">x-location of the exit, inlet radius, </w:t>
      </w:r>
      <w:r w:rsidR="00701DD3" w:rsidRPr="0031323B">
        <w:rPr>
          <w:rFonts w:ascii="Times New Roman" w:hAnsi="Times New Roman"/>
          <w:sz w:val="24"/>
          <w:lang w:val="en-US"/>
        </w:rPr>
        <w:t>exit radius</w:t>
      </w:r>
      <w:r w:rsidR="00ED1D5D">
        <w:rPr>
          <w:rFonts w:ascii="Times New Roman" w:hAnsi="Times New Roman"/>
          <w:sz w:val="24"/>
          <w:lang w:val="en-US"/>
        </w:rPr>
        <w:t>, inlet angle</w:t>
      </w:r>
      <w:r w:rsidR="00701DD3" w:rsidRPr="0031323B">
        <w:rPr>
          <w:rFonts w:ascii="Times New Roman" w:hAnsi="Times New Roman"/>
          <w:sz w:val="24"/>
          <w:lang w:val="en-US"/>
        </w:rPr>
        <w:t xml:space="preserve"> and exit angle) related to the x-location of the inlet</w:t>
      </w:r>
      <w:r w:rsidR="00E703BF" w:rsidRPr="0031323B">
        <w:rPr>
          <w:rFonts w:ascii="Times New Roman" w:hAnsi="Times New Roman"/>
          <w:sz w:val="24"/>
          <w:lang w:val="en-US"/>
        </w:rPr>
        <w:t>,</w:t>
      </w:r>
      <w:r w:rsidR="00701DD3" w:rsidRPr="0031323B">
        <w:rPr>
          <w:rFonts w:ascii="Times New Roman" w:hAnsi="Times New Roman"/>
          <w:sz w:val="24"/>
          <w:lang w:val="en-US"/>
        </w:rPr>
        <w:t xml:space="preserve"> in the design space. It can be observed that some areas have a high concentration of points while some spaces are empty. Most probably, this is the cause of errors in the response surfaces evaluations.</w:t>
      </w:r>
    </w:p>
    <w:p w:rsidR="00701DD3" w:rsidRPr="0031323B" w:rsidRDefault="00F01E18" w:rsidP="00882072">
      <w:pPr>
        <w:keepNext/>
        <w:autoSpaceDE w:val="0"/>
        <w:autoSpaceDN w:val="0"/>
        <w:adjustRightInd w:val="0"/>
        <w:spacing w:line="480" w:lineRule="auto"/>
        <w:rPr>
          <w:rFonts w:ascii="Times New Roman" w:hAnsi="Times New Roman"/>
        </w:rPr>
      </w:pPr>
      <w:r>
        <w:rPr>
          <w:rFonts w:ascii="Times New Roman" w:hAnsi="Times New Roman"/>
          <w:noProof/>
          <w:sz w:val="24"/>
          <w:lang w:val="en-US" w:eastAsia="en-US"/>
        </w:rPr>
        <w:drawing>
          <wp:inline distT="0" distB="0" distL="0" distR="0">
            <wp:extent cx="5114925" cy="3363331"/>
            <wp:effectExtent l="19050" t="0" r="9525" b="0"/>
            <wp:docPr id="1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srcRect/>
                    <a:stretch>
                      <a:fillRect/>
                    </a:stretch>
                  </pic:blipFill>
                  <pic:spPr bwMode="auto">
                    <a:xfrm>
                      <a:off x="0" y="0"/>
                      <a:ext cx="5114925" cy="3363331"/>
                    </a:xfrm>
                    <a:prstGeom prst="rect">
                      <a:avLst/>
                    </a:prstGeom>
                    <a:noFill/>
                    <a:ln w="9525">
                      <a:noFill/>
                      <a:miter lim="800000"/>
                      <a:headEnd/>
                      <a:tailEnd/>
                    </a:ln>
                  </pic:spPr>
                </pic:pic>
              </a:graphicData>
            </a:graphic>
          </wp:inline>
        </w:drawing>
      </w:r>
    </w:p>
    <w:p w:rsidR="00701DD3" w:rsidRPr="00CF0FE1" w:rsidRDefault="00A52739" w:rsidP="00A52739">
      <w:pPr>
        <w:pStyle w:val="Caption"/>
        <w:keepNext/>
        <w:jc w:val="center"/>
        <w:rPr>
          <w:lang w:val="en-US"/>
        </w:rPr>
      </w:pPr>
      <w:bookmarkStart w:id="118" w:name="_Ref340016345"/>
      <w:bookmarkStart w:id="119" w:name="_Toc342142051"/>
      <w:r w:rsidRPr="00A52739">
        <w:rPr>
          <w:rFonts w:ascii="Times New Roman" w:hAnsi="Times New Roman"/>
          <w:lang w:val="en-US"/>
        </w:rPr>
        <w:t xml:space="preserve">Figure </w:t>
      </w:r>
      <w:r w:rsidR="00D21B8E" w:rsidRPr="00A52739">
        <w:rPr>
          <w:rFonts w:ascii="Times New Roman" w:hAnsi="Times New Roman"/>
          <w:lang w:val="en-US"/>
        </w:rPr>
        <w:fldChar w:fldCharType="begin"/>
      </w:r>
      <w:r w:rsidRPr="00A52739">
        <w:rPr>
          <w:rFonts w:ascii="Times New Roman" w:hAnsi="Times New Roman"/>
          <w:lang w:val="en-US"/>
        </w:rPr>
        <w:instrText xml:space="preserve"> SEQ Figure \* ARABIC </w:instrText>
      </w:r>
      <w:r w:rsidR="00D21B8E" w:rsidRPr="00A52739">
        <w:rPr>
          <w:rFonts w:ascii="Times New Roman" w:hAnsi="Times New Roman"/>
          <w:lang w:val="en-US"/>
        </w:rPr>
        <w:fldChar w:fldCharType="separate"/>
      </w:r>
      <w:r w:rsidR="00C77FB5">
        <w:rPr>
          <w:rFonts w:ascii="Times New Roman" w:hAnsi="Times New Roman"/>
          <w:noProof/>
          <w:lang w:val="en-US"/>
        </w:rPr>
        <w:t>23</w:t>
      </w:r>
      <w:r w:rsidR="00D21B8E" w:rsidRPr="00A52739">
        <w:rPr>
          <w:rFonts w:ascii="Times New Roman" w:hAnsi="Times New Roman"/>
          <w:lang w:val="en-US"/>
        </w:rPr>
        <w:fldChar w:fldCharType="end"/>
      </w:r>
      <w:bookmarkEnd w:id="118"/>
      <w:r w:rsidR="00701DD3" w:rsidRPr="0031323B">
        <w:rPr>
          <w:rFonts w:ascii="Times New Roman" w:hAnsi="Times New Roman"/>
          <w:lang w:val="en-US"/>
        </w:rPr>
        <w:t xml:space="preserve">: </w:t>
      </w:r>
      <w:r w:rsidR="00E703BF" w:rsidRPr="0031323B">
        <w:rPr>
          <w:rFonts w:ascii="Times New Roman" w:hAnsi="Times New Roman"/>
          <w:lang w:val="en-US"/>
        </w:rPr>
        <w:t>Non-uniform distribution of variables within the design space. The</w:t>
      </w:r>
      <w:r w:rsidR="00701DD3" w:rsidRPr="0031323B">
        <w:rPr>
          <w:rFonts w:ascii="Times New Roman" w:hAnsi="Times New Roman"/>
          <w:lang w:val="en-US"/>
        </w:rPr>
        <w:t xml:space="preserve"> </w:t>
      </w:r>
      <w:r w:rsidR="00ED1D5D" w:rsidRPr="0031323B">
        <w:rPr>
          <w:rFonts w:ascii="Times New Roman" w:hAnsi="Times New Roman"/>
          <w:lang w:val="en-US"/>
        </w:rPr>
        <w:t xml:space="preserve">x-location of the </w:t>
      </w:r>
      <w:r w:rsidR="00ED1D5D">
        <w:rPr>
          <w:rFonts w:ascii="Times New Roman" w:hAnsi="Times New Roman"/>
          <w:lang w:val="en-US"/>
        </w:rPr>
        <w:t>exi</w:t>
      </w:r>
      <w:r w:rsidR="00ED1D5D" w:rsidRPr="0031323B">
        <w:rPr>
          <w:rFonts w:ascii="Times New Roman" w:hAnsi="Times New Roman"/>
          <w:lang w:val="en-US"/>
        </w:rPr>
        <w:t>t</w:t>
      </w:r>
      <w:r w:rsidR="00A55C83">
        <w:rPr>
          <w:rFonts w:ascii="Times New Roman" w:hAnsi="Times New Roman"/>
          <w:lang w:val="en-US"/>
        </w:rPr>
        <w:t xml:space="preserve"> (X</w:t>
      </w:r>
      <w:r w:rsidR="00ED1D5D">
        <w:rPr>
          <w:rFonts w:ascii="Times New Roman" w:hAnsi="Times New Roman"/>
          <w:lang w:val="en-US"/>
        </w:rPr>
        <w:t xml:space="preserve">e), the inlet radius (Ri), the </w:t>
      </w:r>
      <w:r w:rsidR="00701DD3" w:rsidRPr="0031323B">
        <w:rPr>
          <w:rFonts w:ascii="Times New Roman" w:hAnsi="Times New Roman"/>
          <w:lang w:val="en-US"/>
        </w:rPr>
        <w:t xml:space="preserve">exit radius </w:t>
      </w:r>
      <w:r w:rsidR="00ED1D5D">
        <w:rPr>
          <w:rFonts w:ascii="Times New Roman" w:hAnsi="Times New Roman"/>
          <w:lang w:val="en-US"/>
        </w:rPr>
        <w:t xml:space="preserve">(Re), the inlet angle (alpha_i) </w:t>
      </w:r>
      <w:r w:rsidR="00701DD3" w:rsidRPr="0031323B">
        <w:rPr>
          <w:rFonts w:ascii="Times New Roman" w:hAnsi="Times New Roman"/>
          <w:lang w:val="en-US"/>
        </w:rPr>
        <w:t>and exit angle</w:t>
      </w:r>
      <w:r w:rsidR="00ED1D5D">
        <w:rPr>
          <w:rFonts w:ascii="Times New Roman" w:hAnsi="Times New Roman"/>
          <w:lang w:val="en-US"/>
        </w:rPr>
        <w:t xml:space="preserve"> (alpha_e)</w:t>
      </w:r>
      <w:r w:rsidR="00701DD3" w:rsidRPr="0031323B">
        <w:rPr>
          <w:rFonts w:ascii="Times New Roman" w:hAnsi="Times New Roman"/>
          <w:lang w:val="en-US"/>
        </w:rPr>
        <w:t xml:space="preserve"> </w:t>
      </w:r>
      <w:r w:rsidR="00E703BF" w:rsidRPr="0031323B">
        <w:rPr>
          <w:rFonts w:ascii="Times New Roman" w:hAnsi="Times New Roman"/>
          <w:lang w:val="en-US"/>
        </w:rPr>
        <w:t xml:space="preserve">are </w:t>
      </w:r>
      <w:r w:rsidR="00701DD3" w:rsidRPr="0031323B">
        <w:rPr>
          <w:rFonts w:ascii="Times New Roman" w:hAnsi="Times New Roman"/>
          <w:lang w:val="en-US"/>
        </w:rPr>
        <w:t>related to the x-location of the inlet</w:t>
      </w:r>
      <w:r w:rsidR="00AF61D3">
        <w:rPr>
          <w:rFonts w:ascii="Times New Roman" w:hAnsi="Times New Roman"/>
          <w:lang w:val="en-US"/>
        </w:rPr>
        <w:t xml:space="preserve"> (Xi)</w:t>
      </w:r>
      <w:r w:rsidR="00701DD3" w:rsidRPr="0031323B">
        <w:rPr>
          <w:rFonts w:ascii="Times New Roman" w:hAnsi="Times New Roman"/>
          <w:lang w:val="en-US"/>
        </w:rPr>
        <w:t>.</w:t>
      </w:r>
      <w:bookmarkEnd w:id="119"/>
    </w:p>
    <w:p w:rsidR="003A7C54" w:rsidRPr="003A7C54" w:rsidRDefault="003A7C54" w:rsidP="003A7C54">
      <w:pPr>
        <w:rPr>
          <w:lang w:val="en-US"/>
        </w:rPr>
      </w:pPr>
    </w:p>
    <w:p w:rsidR="003A7C54" w:rsidRPr="00D62C56" w:rsidRDefault="003A7C54" w:rsidP="00D62C56">
      <w:pPr>
        <w:autoSpaceDE w:val="0"/>
        <w:autoSpaceDN w:val="0"/>
        <w:adjustRightInd w:val="0"/>
        <w:spacing w:line="480" w:lineRule="auto"/>
        <w:ind w:firstLine="708"/>
        <w:rPr>
          <w:rFonts w:ascii="Times New Roman" w:hAnsi="Times New Roman"/>
          <w:sz w:val="24"/>
          <w:lang w:val="en-US"/>
        </w:rPr>
      </w:pPr>
      <w:r w:rsidRPr="00555C6B">
        <w:rPr>
          <w:rFonts w:ascii="Times New Roman" w:hAnsi="Times New Roman"/>
          <w:sz w:val="24"/>
          <w:lang w:val="en-US"/>
        </w:rPr>
        <w:t>In order to improve the accuracy of</w:t>
      </w:r>
      <w:r>
        <w:rPr>
          <w:rFonts w:ascii="Times New Roman" w:hAnsi="Times New Roman"/>
          <w:sz w:val="24"/>
          <w:lang w:val="en-US"/>
        </w:rPr>
        <w:t xml:space="preserve"> the response surfaces, 10 real designs were added to the 40 initial real designs. They were chosen </w:t>
      </w:r>
      <w:r w:rsidR="00E757AF">
        <w:rPr>
          <w:rFonts w:ascii="Times New Roman" w:hAnsi="Times New Roman"/>
          <w:sz w:val="24"/>
          <w:lang w:val="en-US"/>
        </w:rPr>
        <w:t xml:space="preserve">in </w:t>
      </w:r>
      <w:r>
        <w:rPr>
          <w:rFonts w:ascii="Times New Roman" w:hAnsi="Times New Roman"/>
          <w:sz w:val="24"/>
          <w:lang w:val="en-US"/>
        </w:rPr>
        <w:t xml:space="preserve">such a way to fill the gaps of the design spaces shown in </w:t>
      </w:r>
      <w:r w:rsidR="00122085">
        <w:fldChar w:fldCharType="begin"/>
      </w:r>
      <w:r w:rsidR="00122085">
        <w:instrText xml:space="preserve"> REF _Ref340016393 \h  \* MERGEFORMAT </w:instrText>
      </w:r>
      <w:r w:rsidR="00122085">
        <w:fldChar w:fldCharType="separate"/>
      </w:r>
      <w:r w:rsidR="00C77FB5" w:rsidRPr="00C77FB5">
        <w:rPr>
          <w:rFonts w:ascii="Times New Roman" w:hAnsi="Times New Roman"/>
          <w:sz w:val="24"/>
          <w:lang w:val="en-US"/>
        </w:rPr>
        <w:t>Figure 24</w:t>
      </w:r>
      <w:r w:rsidR="00122085">
        <w:fldChar w:fldCharType="end"/>
      </w:r>
      <w:r>
        <w:rPr>
          <w:rFonts w:ascii="Times New Roman" w:hAnsi="Times New Roman"/>
          <w:sz w:val="24"/>
          <w:lang w:val="en-US"/>
        </w:rPr>
        <w:t>.</w:t>
      </w:r>
    </w:p>
    <w:p w:rsidR="00F01E18" w:rsidRDefault="00F01E18" w:rsidP="00882072">
      <w:pPr>
        <w:rPr>
          <w:lang w:val="en-US"/>
        </w:rPr>
      </w:pPr>
      <w:r>
        <w:rPr>
          <w:noProof/>
          <w:lang w:val="en-US" w:eastAsia="en-US"/>
        </w:rPr>
        <w:drawing>
          <wp:inline distT="0" distB="0" distL="0" distR="0">
            <wp:extent cx="5266690" cy="3379470"/>
            <wp:effectExtent l="19050" t="0" r="0" b="0"/>
            <wp:docPr id="2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srcRect/>
                    <a:stretch>
                      <a:fillRect/>
                    </a:stretch>
                  </pic:blipFill>
                  <pic:spPr bwMode="auto">
                    <a:xfrm>
                      <a:off x="0" y="0"/>
                      <a:ext cx="5266690" cy="3379470"/>
                    </a:xfrm>
                    <a:prstGeom prst="rect">
                      <a:avLst/>
                    </a:prstGeom>
                    <a:noFill/>
                    <a:ln w="9525">
                      <a:noFill/>
                      <a:miter lim="800000"/>
                      <a:headEnd/>
                      <a:tailEnd/>
                    </a:ln>
                  </pic:spPr>
                </pic:pic>
              </a:graphicData>
            </a:graphic>
          </wp:inline>
        </w:drawing>
      </w:r>
    </w:p>
    <w:p w:rsidR="005005AB" w:rsidRPr="00C1384D" w:rsidRDefault="00C1384D" w:rsidP="00C1384D">
      <w:pPr>
        <w:pStyle w:val="Caption"/>
        <w:keepNext/>
        <w:jc w:val="center"/>
        <w:rPr>
          <w:lang w:val="en-US"/>
        </w:rPr>
      </w:pPr>
      <w:bookmarkStart w:id="120" w:name="_Ref340016393"/>
      <w:bookmarkStart w:id="121" w:name="_Toc342142052"/>
      <w:r w:rsidRPr="00C1384D">
        <w:rPr>
          <w:rFonts w:ascii="Times New Roman" w:hAnsi="Times New Roman"/>
          <w:lang w:val="en-US"/>
        </w:rPr>
        <w:t xml:space="preserve">Figure </w:t>
      </w:r>
      <w:r w:rsidR="00D21B8E" w:rsidRPr="00C1384D">
        <w:rPr>
          <w:rFonts w:ascii="Times New Roman" w:hAnsi="Times New Roman"/>
          <w:lang w:val="en-US"/>
        </w:rPr>
        <w:fldChar w:fldCharType="begin"/>
      </w:r>
      <w:r w:rsidRPr="00C1384D">
        <w:rPr>
          <w:rFonts w:ascii="Times New Roman" w:hAnsi="Times New Roman"/>
          <w:lang w:val="en-US"/>
        </w:rPr>
        <w:instrText xml:space="preserve"> SEQ Figure \* ARABIC </w:instrText>
      </w:r>
      <w:r w:rsidR="00D21B8E" w:rsidRPr="00C1384D">
        <w:rPr>
          <w:rFonts w:ascii="Times New Roman" w:hAnsi="Times New Roman"/>
          <w:lang w:val="en-US"/>
        </w:rPr>
        <w:fldChar w:fldCharType="separate"/>
      </w:r>
      <w:r w:rsidR="00C77FB5">
        <w:rPr>
          <w:rFonts w:ascii="Times New Roman" w:hAnsi="Times New Roman"/>
          <w:noProof/>
          <w:lang w:val="en-US"/>
        </w:rPr>
        <w:t>24</w:t>
      </w:r>
      <w:r w:rsidR="00D21B8E" w:rsidRPr="00C1384D">
        <w:rPr>
          <w:rFonts w:ascii="Times New Roman" w:hAnsi="Times New Roman"/>
          <w:lang w:val="en-US"/>
        </w:rPr>
        <w:fldChar w:fldCharType="end"/>
      </w:r>
      <w:bookmarkEnd w:id="120"/>
      <w:r w:rsidR="005005AB" w:rsidRPr="0031323B">
        <w:rPr>
          <w:rFonts w:ascii="Times New Roman" w:hAnsi="Times New Roman"/>
          <w:lang w:val="en-US"/>
        </w:rPr>
        <w:t>: Non-uniform distribution of variables within the design space</w:t>
      </w:r>
      <w:r w:rsidR="005005AB">
        <w:rPr>
          <w:rFonts w:ascii="Times New Roman" w:hAnsi="Times New Roman"/>
          <w:lang w:val="en-US"/>
        </w:rPr>
        <w:t xml:space="preserve"> after the addition of 10 real designs</w:t>
      </w:r>
      <w:r w:rsidR="005005AB" w:rsidRPr="0031323B">
        <w:rPr>
          <w:rFonts w:ascii="Times New Roman" w:hAnsi="Times New Roman"/>
          <w:lang w:val="en-US"/>
        </w:rPr>
        <w:t xml:space="preserve">. The x-location of the </w:t>
      </w:r>
      <w:r w:rsidR="005005AB">
        <w:rPr>
          <w:rFonts w:ascii="Times New Roman" w:hAnsi="Times New Roman"/>
          <w:lang w:val="en-US"/>
        </w:rPr>
        <w:t>exi</w:t>
      </w:r>
      <w:r w:rsidR="005005AB" w:rsidRPr="0031323B">
        <w:rPr>
          <w:rFonts w:ascii="Times New Roman" w:hAnsi="Times New Roman"/>
          <w:lang w:val="en-US"/>
        </w:rPr>
        <w:t>t</w:t>
      </w:r>
      <w:r w:rsidR="00A55C83">
        <w:rPr>
          <w:rFonts w:ascii="Times New Roman" w:hAnsi="Times New Roman"/>
          <w:lang w:val="en-US"/>
        </w:rPr>
        <w:t xml:space="preserve"> (X</w:t>
      </w:r>
      <w:r w:rsidR="005005AB">
        <w:rPr>
          <w:rFonts w:ascii="Times New Roman" w:hAnsi="Times New Roman"/>
          <w:lang w:val="en-US"/>
        </w:rPr>
        <w:t xml:space="preserve">e), the inlet radius (Ri), the </w:t>
      </w:r>
      <w:r w:rsidR="005005AB" w:rsidRPr="0031323B">
        <w:rPr>
          <w:rFonts w:ascii="Times New Roman" w:hAnsi="Times New Roman"/>
          <w:lang w:val="en-US"/>
        </w:rPr>
        <w:t xml:space="preserve">exit radius </w:t>
      </w:r>
      <w:r w:rsidR="005005AB">
        <w:rPr>
          <w:rFonts w:ascii="Times New Roman" w:hAnsi="Times New Roman"/>
          <w:lang w:val="en-US"/>
        </w:rPr>
        <w:t xml:space="preserve">(Re), the inlet angle (alpha_i) </w:t>
      </w:r>
      <w:r w:rsidR="005005AB" w:rsidRPr="0031323B">
        <w:rPr>
          <w:rFonts w:ascii="Times New Roman" w:hAnsi="Times New Roman"/>
          <w:lang w:val="en-US"/>
        </w:rPr>
        <w:t>and exit angle</w:t>
      </w:r>
      <w:r w:rsidR="005005AB">
        <w:rPr>
          <w:rFonts w:ascii="Times New Roman" w:hAnsi="Times New Roman"/>
          <w:lang w:val="en-US"/>
        </w:rPr>
        <w:t xml:space="preserve"> (alpha_e)</w:t>
      </w:r>
      <w:r w:rsidR="005005AB" w:rsidRPr="0031323B">
        <w:rPr>
          <w:rFonts w:ascii="Times New Roman" w:hAnsi="Times New Roman"/>
          <w:lang w:val="en-US"/>
        </w:rPr>
        <w:t xml:space="preserve"> are related to the x-location of the inlet</w:t>
      </w:r>
      <w:r w:rsidR="005005AB">
        <w:rPr>
          <w:rFonts w:ascii="Times New Roman" w:hAnsi="Times New Roman"/>
          <w:lang w:val="en-US"/>
        </w:rPr>
        <w:t xml:space="preserve"> (Xi)</w:t>
      </w:r>
      <w:r w:rsidR="005005AB" w:rsidRPr="0031323B">
        <w:rPr>
          <w:rFonts w:ascii="Times New Roman" w:hAnsi="Times New Roman"/>
          <w:lang w:val="en-US"/>
        </w:rPr>
        <w:t>.</w:t>
      </w:r>
      <w:bookmarkEnd w:id="121"/>
    </w:p>
    <w:p w:rsidR="00F01E18" w:rsidRDefault="00F01E18">
      <w:pPr>
        <w:ind w:firstLine="708"/>
        <w:rPr>
          <w:rFonts w:ascii="Times New Roman" w:hAnsi="Times New Roman"/>
          <w:sz w:val="24"/>
          <w:lang w:val="en-US"/>
        </w:rPr>
      </w:pPr>
    </w:p>
    <w:p w:rsidR="0017151B" w:rsidRDefault="0017151B" w:rsidP="0017151B">
      <w:pPr>
        <w:autoSpaceDE w:val="0"/>
        <w:autoSpaceDN w:val="0"/>
        <w:adjustRightInd w:val="0"/>
        <w:spacing w:line="480" w:lineRule="auto"/>
        <w:ind w:firstLine="708"/>
        <w:rPr>
          <w:rFonts w:ascii="Times New Roman" w:hAnsi="Times New Roman"/>
          <w:sz w:val="24"/>
          <w:lang w:val="en-US"/>
        </w:rPr>
      </w:pPr>
      <w:r>
        <w:rPr>
          <w:rFonts w:ascii="Times New Roman" w:hAnsi="Times New Roman"/>
          <w:sz w:val="24"/>
          <w:lang w:val="en-US"/>
        </w:rPr>
        <w:t xml:space="preserve">After creating the new response surfaces and running the </w:t>
      </w:r>
      <w:r w:rsidR="00E757AF">
        <w:rPr>
          <w:rFonts w:ascii="Times New Roman" w:hAnsi="Times New Roman"/>
          <w:sz w:val="24"/>
          <w:lang w:val="en-US"/>
        </w:rPr>
        <w:t>optimization</w:t>
      </w:r>
      <w:r>
        <w:rPr>
          <w:rFonts w:ascii="Times New Roman" w:hAnsi="Times New Roman"/>
          <w:sz w:val="24"/>
          <w:lang w:val="en-US"/>
        </w:rPr>
        <w:t xml:space="preserve"> with the same algorithm (MOGA II) for 500 generations, 25,000 virtual designs were computed for each interpolation method (Kriging and RBF).</w:t>
      </w:r>
    </w:p>
    <w:p w:rsidR="0017151B" w:rsidRDefault="0017151B" w:rsidP="0017151B">
      <w:pPr>
        <w:autoSpaceDE w:val="0"/>
        <w:autoSpaceDN w:val="0"/>
        <w:adjustRightInd w:val="0"/>
        <w:spacing w:line="480" w:lineRule="auto"/>
        <w:ind w:firstLine="708"/>
        <w:rPr>
          <w:rFonts w:ascii="Times New Roman" w:hAnsi="Times New Roman"/>
          <w:sz w:val="24"/>
          <w:lang w:val="en-US"/>
        </w:rPr>
      </w:pPr>
      <w:r>
        <w:rPr>
          <w:rFonts w:ascii="Times New Roman" w:hAnsi="Times New Roman"/>
          <w:sz w:val="24"/>
          <w:lang w:val="en-US"/>
        </w:rPr>
        <w:t xml:space="preserve">In order to validate the results, 2 designs from Kriging method and 1 from RBF were computed in ANSYS FLUENT. The input parameters of those designs are presented in </w:t>
      </w:r>
      <w:r w:rsidR="00122085">
        <w:fldChar w:fldCharType="begin"/>
      </w:r>
      <w:r w:rsidR="00122085">
        <w:instrText xml:space="preserve"> REF _Ref340013546 \h  \* MERGEFORMAT </w:instrText>
      </w:r>
      <w:r w:rsidR="00122085">
        <w:fldChar w:fldCharType="separate"/>
      </w:r>
      <w:r w:rsidR="00C77FB5" w:rsidRPr="00C77FB5">
        <w:rPr>
          <w:rFonts w:ascii="Times New Roman" w:hAnsi="Times New Roman"/>
          <w:sz w:val="24"/>
          <w:lang w:val="en-US"/>
        </w:rPr>
        <w:t>Table 7</w:t>
      </w:r>
      <w:r w:rsidR="00122085">
        <w:fldChar w:fldCharType="end"/>
      </w:r>
      <w:r w:rsidRPr="00C135C1">
        <w:rPr>
          <w:rFonts w:ascii="Times New Roman" w:hAnsi="Times New Roman"/>
          <w:sz w:val="24"/>
          <w:lang w:val="en-US"/>
        </w:rPr>
        <w:t>.</w:t>
      </w:r>
      <w:r>
        <w:rPr>
          <w:rFonts w:ascii="Times New Roman" w:hAnsi="Times New Roman"/>
          <w:sz w:val="24"/>
          <w:lang w:val="en-US"/>
        </w:rPr>
        <w:t xml:space="preserve"> The comparison between the values from ANSYS FLUENT analysis and the ModeFrontier optimization are showed in </w:t>
      </w:r>
      <w:r w:rsidR="00122085">
        <w:fldChar w:fldCharType="begin"/>
      </w:r>
      <w:r w:rsidR="00122085">
        <w:instrText xml:space="preserve"> REF _Ref340013553 \h  \* MERGEFORMAT </w:instrText>
      </w:r>
      <w:r w:rsidR="00122085">
        <w:fldChar w:fldCharType="separate"/>
      </w:r>
      <w:r w:rsidR="00C77FB5" w:rsidRPr="00C77FB5">
        <w:rPr>
          <w:rFonts w:ascii="Times New Roman" w:hAnsi="Times New Roman"/>
          <w:sz w:val="24"/>
          <w:lang w:val="en-US"/>
        </w:rPr>
        <w:t>Table 8</w:t>
      </w:r>
      <w:r w:rsidR="00122085">
        <w:fldChar w:fldCharType="end"/>
      </w:r>
      <w:r w:rsidRPr="00C135C1">
        <w:rPr>
          <w:rFonts w:ascii="Times New Roman" w:hAnsi="Times New Roman"/>
          <w:sz w:val="24"/>
          <w:lang w:val="en-US"/>
        </w:rPr>
        <w:t>.</w:t>
      </w:r>
    </w:p>
    <w:p w:rsidR="00746C09" w:rsidRPr="00E26004" w:rsidRDefault="00E26004" w:rsidP="00E26004">
      <w:pPr>
        <w:pStyle w:val="Caption"/>
        <w:keepNext/>
        <w:jc w:val="center"/>
        <w:rPr>
          <w:lang w:val="en-US"/>
        </w:rPr>
      </w:pPr>
      <w:bookmarkStart w:id="122" w:name="_Ref340013546"/>
      <w:bookmarkStart w:id="123" w:name="_Toc342143400"/>
      <w:r w:rsidRPr="00E26004">
        <w:rPr>
          <w:rFonts w:ascii="Times New Roman" w:hAnsi="Times New Roman"/>
          <w:lang w:val="en-US"/>
        </w:rPr>
        <w:t xml:space="preserve">Table </w:t>
      </w:r>
      <w:r w:rsidR="00D21B8E" w:rsidRPr="00E26004">
        <w:rPr>
          <w:rFonts w:ascii="Times New Roman" w:hAnsi="Times New Roman"/>
          <w:lang w:val="en-US"/>
        </w:rPr>
        <w:fldChar w:fldCharType="begin"/>
      </w:r>
      <w:r w:rsidRPr="00E26004">
        <w:rPr>
          <w:rFonts w:ascii="Times New Roman" w:hAnsi="Times New Roman"/>
          <w:lang w:val="en-US"/>
        </w:rPr>
        <w:instrText xml:space="preserve"> SEQ Table \* ARABIC </w:instrText>
      </w:r>
      <w:r w:rsidR="00D21B8E" w:rsidRPr="00E26004">
        <w:rPr>
          <w:rFonts w:ascii="Times New Roman" w:hAnsi="Times New Roman"/>
          <w:lang w:val="en-US"/>
        </w:rPr>
        <w:fldChar w:fldCharType="separate"/>
      </w:r>
      <w:r w:rsidR="00C77FB5">
        <w:rPr>
          <w:rFonts w:ascii="Times New Roman" w:hAnsi="Times New Roman"/>
          <w:noProof/>
          <w:lang w:val="en-US"/>
        </w:rPr>
        <w:t>7</w:t>
      </w:r>
      <w:r w:rsidR="00D21B8E" w:rsidRPr="00E26004">
        <w:rPr>
          <w:rFonts w:ascii="Times New Roman" w:hAnsi="Times New Roman"/>
          <w:lang w:val="en-US"/>
        </w:rPr>
        <w:fldChar w:fldCharType="end"/>
      </w:r>
      <w:bookmarkEnd w:id="122"/>
      <w:r w:rsidR="00746C09" w:rsidRPr="0031323B">
        <w:rPr>
          <w:rFonts w:ascii="Times New Roman" w:hAnsi="Times New Roman"/>
          <w:lang w:val="en-US"/>
        </w:rPr>
        <w:t>: Pareto design</w:t>
      </w:r>
      <w:r w:rsidR="00C2132B">
        <w:rPr>
          <w:rFonts w:ascii="Times New Roman" w:hAnsi="Times New Roman"/>
          <w:lang w:val="en-US"/>
        </w:rPr>
        <w:t xml:space="preserve">s chosen </w:t>
      </w:r>
      <w:r w:rsidR="00746C09" w:rsidRPr="0031323B">
        <w:rPr>
          <w:rFonts w:ascii="Times New Roman" w:hAnsi="Times New Roman"/>
          <w:lang w:val="en-US"/>
        </w:rPr>
        <w:t xml:space="preserve">and </w:t>
      </w:r>
      <w:r w:rsidR="00AF3CB1" w:rsidRPr="003B5691">
        <w:rPr>
          <w:rFonts w:ascii="Times New Roman" w:hAnsi="Times New Roman"/>
          <w:lang w:val="en-US"/>
        </w:rPr>
        <w:t>their design variables</w:t>
      </w:r>
      <w:r w:rsidR="00AF3CB1">
        <w:rPr>
          <w:rFonts w:ascii="Times New Roman" w:hAnsi="Times New Roman"/>
          <w:lang w:val="en-US"/>
        </w:rPr>
        <w:t xml:space="preserve"> </w:t>
      </w:r>
      <w:r w:rsidR="00746C09">
        <w:rPr>
          <w:rFonts w:ascii="Times New Roman" w:hAnsi="Times New Roman"/>
          <w:lang w:val="en-US"/>
        </w:rPr>
        <w:t>for Kriging and RBF methods</w:t>
      </w:r>
      <w:r w:rsidR="00C2132B">
        <w:rPr>
          <w:rFonts w:ascii="Times New Roman" w:hAnsi="Times New Roman"/>
          <w:lang w:val="en-US"/>
        </w:rPr>
        <w:t>.</w:t>
      </w:r>
      <w:bookmarkEnd w:id="123"/>
    </w:p>
    <w:tbl>
      <w:tblPr>
        <w:tblStyle w:val="TableGrid"/>
        <w:tblW w:w="8280" w:type="dxa"/>
        <w:jc w:val="center"/>
        <w:tblInd w:w="108" w:type="dxa"/>
        <w:tblLook w:val="04A0" w:firstRow="1" w:lastRow="0" w:firstColumn="1" w:lastColumn="0" w:noHBand="0" w:noVBand="1"/>
      </w:tblPr>
      <w:tblGrid>
        <w:gridCol w:w="972"/>
        <w:gridCol w:w="1071"/>
        <w:gridCol w:w="1246"/>
        <w:gridCol w:w="1247"/>
        <w:gridCol w:w="1422"/>
        <w:gridCol w:w="1161"/>
        <w:gridCol w:w="1161"/>
      </w:tblGrid>
      <w:tr w:rsidR="00746C09" w:rsidRPr="0031323B" w:rsidTr="00746C09">
        <w:trPr>
          <w:jc w:val="center"/>
        </w:trPr>
        <w:tc>
          <w:tcPr>
            <w:tcW w:w="900" w:type="dxa"/>
            <w:shd w:val="clear" w:color="auto" w:fill="EEECE1" w:themeFill="background2"/>
            <w:vAlign w:val="center"/>
          </w:tcPr>
          <w:p w:rsidR="00746C09" w:rsidRPr="0031323B" w:rsidRDefault="00746C09" w:rsidP="00746C09">
            <w:pPr>
              <w:keepNext/>
              <w:autoSpaceDE w:val="0"/>
              <w:autoSpaceDN w:val="0"/>
              <w:adjustRightInd w:val="0"/>
              <w:jc w:val="center"/>
              <w:rPr>
                <w:rFonts w:ascii="Times New Roman" w:hAnsi="Times New Roman"/>
                <w:b/>
              </w:rPr>
            </w:pPr>
            <w:r w:rsidRPr="0031323B">
              <w:rPr>
                <w:rFonts w:ascii="Times New Roman" w:hAnsi="Times New Roman"/>
                <w:b/>
              </w:rPr>
              <w:t>ID in MF</w:t>
            </w:r>
          </w:p>
        </w:tc>
        <w:tc>
          <w:tcPr>
            <w:tcW w:w="1080" w:type="dxa"/>
            <w:shd w:val="clear" w:color="auto" w:fill="EEECE1" w:themeFill="background2"/>
            <w:vAlign w:val="center"/>
          </w:tcPr>
          <w:p w:rsidR="00746C09" w:rsidRPr="0031323B" w:rsidRDefault="00746C09" w:rsidP="00746C09">
            <w:pPr>
              <w:keepNext/>
              <w:autoSpaceDE w:val="0"/>
              <w:autoSpaceDN w:val="0"/>
              <w:adjustRightInd w:val="0"/>
              <w:jc w:val="center"/>
              <w:rPr>
                <w:rFonts w:ascii="Times New Roman" w:hAnsi="Times New Roman"/>
                <w:b/>
              </w:rPr>
            </w:pPr>
            <w:r w:rsidRPr="0031323B">
              <w:rPr>
                <w:rFonts w:ascii="Times New Roman" w:hAnsi="Times New Roman"/>
                <w:b/>
              </w:rPr>
              <w:t>X inlet</w:t>
            </w:r>
          </w:p>
        </w:tc>
        <w:tc>
          <w:tcPr>
            <w:tcW w:w="1260" w:type="dxa"/>
            <w:shd w:val="clear" w:color="auto" w:fill="EEECE1" w:themeFill="background2"/>
            <w:vAlign w:val="center"/>
          </w:tcPr>
          <w:p w:rsidR="00746C09" w:rsidRPr="0031323B" w:rsidRDefault="00746C09" w:rsidP="00746C09">
            <w:pPr>
              <w:keepNext/>
              <w:autoSpaceDE w:val="0"/>
              <w:autoSpaceDN w:val="0"/>
              <w:adjustRightInd w:val="0"/>
              <w:jc w:val="center"/>
              <w:rPr>
                <w:rFonts w:ascii="Times New Roman" w:hAnsi="Times New Roman"/>
                <w:b/>
              </w:rPr>
            </w:pPr>
            <w:r w:rsidRPr="0031323B">
              <w:rPr>
                <w:rFonts w:ascii="Times New Roman" w:hAnsi="Times New Roman"/>
                <w:b/>
              </w:rPr>
              <w:t>X exit</w:t>
            </w:r>
          </w:p>
        </w:tc>
        <w:tc>
          <w:tcPr>
            <w:tcW w:w="1260" w:type="dxa"/>
            <w:shd w:val="clear" w:color="auto" w:fill="EEECE1" w:themeFill="background2"/>
            <w:vAlign w:val="center"/>
          </w:tcPr>
          <w:p w:rsidR="00746C09" w:rsidRPr="0031323B" w:rsidRDefault="00746C09" w:rsidP="00746C09">
            <w:pPr>
              <w:keepNext/>
              <w:autoSpaceDE w:val="0"/>
              <w:autoSpaceDN w:val="0"/>
              <w:adjustRightInd w:val="0"/>
              <w:jc w:val="center"/>
              <w:rPr>
                <w:rFonts w:ascii="Times New Roman" w:hAnsi="Times New Roman"/>
                <w:b/>
              </w:rPr>
            </w:pPr>
            <w:r w:rsidRPr="0031323B">
              <w:rPr>
                <w:rFonts w:ascii="Times New Roman" w:hAnsi="Times New Roman"/>
                <w:b/>
              </w:rPr>
              <w:t>Inlet</w:t>
            </w:r>
          </w:p>
          <w:p w:rsidR="00746C09" w:rsidRPr="0031323B" w:rsidRDefault="00746C09" w:rsidP="00746C09">
            <w:pPr>
              <w:keepNext/>
              <w:autoSpaceDE w:val="0"/>
              <w:autoSpaceDN w:val="0"/>
              <w:adjustRightInd w:val="0"/>
              <w:jc w:val="center"/>
              <w:rPr>
                <w:rFonts w:ascii="Times New Roman" w:hAnsi="Times New Roman"/>
                <w:b/>
              </w:rPr>
            </w:pPr>
            <w:r w:rsidRPr="0031323B">
              <w:rPr>
                <w:rFonts w:ascii="Times New Roman" w:hAnsi="Times New Roman"/>
                <w:b/>
              </w:rPr>
              <w:t>Radius</w:t>
            </w:r>
          </w:p>
        </w:tc>
        <w:tc>
          <w:tcPr>
            <w:tcW w:w="1440" w:type="dxa"/>
            <w:shd w:val="clear" w:color="auto" w:fill="EEECE1" w:themeFill="background2"/>
            <w:vAlign w:val="center"/>
          </w:tcPr>
          <w:p w:rsidR="00746C09" w:rsidRPr="0031323B" w:rsidRDefault="00746C09" w:rsidP="00746C09">
            <w:pPr>
              <w:keepNext/>
              <w:autoSpaceDE w:val="0"/>
              <w:autoSpaceDN w:val="0"/>
              <w:adjustRightInd w:val="0"/>
              <w:jc w:val="center"/>
              <w:rPr>
                <w:rFonts w:ascii="Times New Roman" w:hAnsi="Times New Roman"/>
                <w:b/>
              </w:rPr>
            </w:pPr>
            <w:r w:rsidRPr="0031323B">
              <w:rPr>
                <w:rFonts w:ascii="Times New Roman" w:hAnsi="Times New Roman"/>
                <w:b/>
              </w:rPr>
              <w:t>Exit</w:t>
            </w:r>
          </w:p>
          <w:p w:rsidR="00746C09" w:rsidRPr="0031323B" w:rsidRDefault="00746C09" w:rsidP="00746C09">
            <w:pPr>
              <w:keepNext/>
              <w:autoSpaceDE w:val="0"/>
              <w:autoSpaceDN w:val="0"/>
              <w:adjustRightInd w:val="0"/>
              <w:jc w:val="center"/>
              <w:rPr>
                <w:rFonts w:ascii="Times New Roman" w:hAnsi="Times New Roman"/>
                <w:b/>
              </w:rPr>
            </w:pPr>
            <w:r w:rsidRPr="0031323B">
              <w:rPr>
                <w:rFonts w:ascii="Times New Roman" w:hAnsi="Times New Roman"/>
                <w:b/>
              </w:rPr>
              <w:t>Radius</w:t>
            </w:r>
          </w:p>
        </w:tc>
        <w:tc>
          <w:tcPr>
            <w:tcW w:w="1170" w:type="dxa"/>
            <w:shd w:val="clear" w:color="auto" w:fill="EEECE1" w:themeFill="background2"/>
            <w:vAlign w:val="center"/>
          </w:tcPr>
          <w:p w:rsidR="00746C09" w:rsidRPr="0031323B" w:rsidRDefault="00746C09" w:rsidP="00746C09">
            <w:pPr>
              <w:keepNext/>
              <w:autoSpaceDE w:val="0"/>
              <w:autoSpaceDN w:val="0"/>
              <w:adjustRightInd w:val="0"/>
              <w:jc w:val="center"/>
              <w:rPr>
                <w:rFonts w:ascii="Times New Roman" w:hAnsi="Times New Roman"/>
                <w:b/>
              </w:rPr>
            </w:pPr>
            <w:r w:rsidRPr="0031323B">
              <w:rPr>
                <w:rFonts w:ascii="Times New Roman" w:hAnsi="Times New Roman"/>
                <w:b/>
              </w:rPr>
              <w:t>Inlet angle</w:t>
            </w:r>
          </w:p>
        </w:tc>
        <w:tc>
          <w:tcPr>
            <w:tcW w:w="1170" w:type="dxa"/>
            <w:shd w:val="clear" w:color="auto" w:fill="EEECE1" w:themeFill="background2"/>
            <w:vAlign w:val="center"/>
          </w:tcPr>
          <w:p w:rsidR="00746C09" w:rsidRPr="0031323B" w:rsidRDefault="00746C09" w:rsidP="00746C09">
            <w:pPr>
              <w:keepNext/>
              <w:autoSpaceDE w:val="0"/>
              <w:autoSpaceDN w:val="0"/>
              <w:adjustRightInd w:val="0"/>
              <w:jc w:val="center"/>
              <w:rPr>
                <w:rFonts w:ascii="Times New Roman" w:hAnsi="Times New Roman"/>
                <w:b/>
              </w:rPr>
            </w:pPr>
            <w:r w:rsidRPr="0031323B">
              <w:rPr>
                <w:rFonts w:ascii="Times New Roman" w:hAnsi="Times New Roman"/>
                <w:b/>
              </w:rPr>
              <w:t>Exit</w:t>
            </w:r>
          </w:p>
          <w:p w:rsidR="00746C09" w:rsidRPr="0031323B" w:rsidRDefault="00746C09" w:rsidP="00746C09">
            <w:pPr>
              <w:keepNext/>
              <w:autoSpaceDE w:val="0"/>
              <w:autoSpaceDN w:val="0"/>
              <w:adjustRightInd w:val="0"/>
              <w:jc w:val="center"/>
              <w:rPr>
                <w:rFonts w:ascii="Times New Roman" w:hAnsi="Times New Roman"/>
                <w:b/>
              </w:rPr>
            </w:pPr>
            <w:r w:rsidRPr="0031323B">
              <w:rPr>
                <w:rFonts w:ascii="Times New Roman" w:hAnsi="Times New Roman"/>
                <w:b/>
              </w:rPr>
              <w:t>angle</w:t>
            </w:r>
          </w:p>
        </w:tc>
      </w:tr>
      <w:tr w:rsidR="00746C09" w:rsidRPr="0031323B" w:rsidTr="00746C09">
        <w:trPr>
          <w:jc w:val="center"/>
        </w:trPr>
        <w:tc>
          <w:tcPr>
            <w:tcW w:w="900" w:type="dxa"/>
            <w:vAlign w:val="center"/>
          </w:tcPr>
          <w:p w:rsidR="00746C09" w:rsidRPr="0031323B" w:rsidRDefault="000235CA" w:rsidP="00746C09">
            <w:pPr>
              <w:keepNext/>
              <w:autoSpaceDE w:val="0"/>
              <w:autoSpaceDN w:val="0"/>
              <w:adjustRightInd w:val="0"/>
              <w:jc w:val="center"/>
              <w:rPr>
                <w:rFonts w:ascii="Times New Roman" w:hAnsi="Times New Roman"/>
              </w:rPr>
            </w:pPr>
            <w:r>
              <w:rPr>
                <w:rFonts w:ascii="Times New Roman" w:hAnsi="Times New Roman"/>
              </w:rPr>
              <w:t>16303</w:t>
            </w:r>
            <w:r w:rsidR="00746C09">
              <w:rPr>
                <w:rFonts w:ascii="Times New Roman" w:hAnsi="Times New Roman"/>
              </w:rPr>
              <w:t xml:space="preserve"> (Kriging)</w:t>
            </w:r>
          </w:p>
        </w:tc>
        <w:tc>
          <w:tcPr>
            <w:tcW w:w="1080" w:type="dxa"/>
            <w:vAlign w:val="center"/>
          </w:tcPr>
          <w:p w:rsidR="00746C09" w:rsidRPr="0031323B" w:rsidRDefault="000235CA" w:rsidP="00746C09">
            <w:pPr>
              <w:keepNext/>
              <w:jc w:val="center"/>
              <w:rPr>
                <w:rFonts w:ascii="Times New Roman" w:hAnsi="Times New Roman"/>
                <w:color w:val="000000"/>
              </w:rPr>
            </w:pPr>
            <w:r w:rsidRPr="000235CA">
              <w:rPr>
                <w:rFonts w:ascii="Times New Roman" w:hAnsi="Times New Roman"/>
                <w:color w:val="000000"/>
              </w:rPr>
              <w:t>-2.9561</w:t>
            </w:r>
          </w:p>
        </w:tc>
        <w:tc>
          <w:tcPr>
            <w:tcW w:w="1260" w:type="dxa"/>
            <w:vAlign w:val="center"/>
          </w:tcPr>
          <w:p w:rsidR="00746C09" w:rsidRPr="0031323B" w:rsidRDefault="000235CA" w:rsidP="00746C09">
            <w:pPr>
              <w:keepNext/>
              <w:jc w:val="center"/>
              <w:rPr>
                <w:rFonts w:ascii="Times New Roman" w:hAnsi="Times New Roman"/>
                <w:color w:val="000000"/>
              </w:rPr>
            </w:pPr>
            <w:r w:rsidRPr="000235CA">
              <w:rPr>
                <w:rFonts w:ascii="Times New Roman" w:hAnsi="Times New Roman"/>
                <w:color w:val="000000"/>
              </w:rPr>
              <w:t>4.3217</w:t>
            </w:r>
          </w:p>
        </w:tc>
        <w:tc>
          <w:tcPr>
            <w:tcW w:w="1260" w:type="dxa"/>
            <w:vAlign w:val="center"/>
          </w:tcPr>
          <w:p w:rsidR="00746C09" w:rsidRPr="0031323B" w:rsidRDefault="000235CA" w:rsidP="00746C09">
            <w:pPr>
              <w:keepNext/>
              <w:jc w:val="center"/>
              <w:rPr>
                <w:rFonts w:ascii="Times New Roman" w:hAnsi="Times New Roman"/>
                <w:color w:val="000000"/>
              </w:rPr>
            </w:pPr>
            <w:r w:rsidRPr="000235CA">
              <w:rPr>
                <w:rFonts w:ascii="Times New Roman" w:hAnsi="Times New Roman"/>
                <w:color w:val="000000"/>
              </w:rPr>
              <w:t>4.1209</w:t>
            </w:r>
          </w:p>
        </w:tc>
        <w:tc>
          <w:tcPr>
            <w:tcW w:w="1440" w:type="dxa"/>
            <w:vAlign w:val="center"/>
          </w:tcPr>
          <w:p w:rsidR="00746C09" w:rsidRPr="0031323B" w:rsidRDefault="000235CA" w:rsidP="00746C09">
            <w:pPr>
              <w:keepNext/>
              <w:jc w:val="center"/>
              <w:rPr>
                <w:rFonts w:ascii="Times New Roman" w:hAnsi="Times New Roman"/>
                <w:color w:val="000000"/>
              </w:rPr>
            </w:pPr>
            <w:r w:rsidRPr="000235CA">
              <w:rPr>
                <w:rFonts w:ascii="Times New Roman" w:hAnsi="Times New Roman"/>
                <w:color w:val="000000"/>
              </w:rPr>
              <w:t>4.5218</w:t>
            </w:r>
          </w:p>
        </w:tc>
        <w:tc>
          <w:tcPr>
            <w:tcW w:w="1170" w:type="dxa"/>
            <w:vAlign w:val="center"/>
          </w:tcPr>
          <w:p w:rsidR="00746C09" w:rsidRPr="0031323B" w:rsidRDefault="000235CA" w:rsidP="00746C09">
            <w:pPr>
              <w:keepNext/>
              <w:jc w:val="center"/>
              <w:rPr>
                <w:rFonts w:ascii="Times New Roman" w:hAnsi="Times New Roman"/>
                <w:color w:val="000000"/>
              </w:rPr>
            </w:pPr>
            <w:r w:rsidRPr="000235CA">
              <w:rPr>
                <w:rFonts w:ascii="Times New Roman" w:hAnsi="Times New Roman"/>
                <w:color w:val="000000"/>
              </w:rPr>
              <w:t>-9.2470</w:t>
            </w:r>
          </w:p>
        </w:tc>
        <w:tc>
          <w:tcPr>
            <w:tcW w:w="1170" w:type="dxa"/>
            <w:vAlign w:val="center"/>
          </w:tcPr>
          <w:p w:rsidR="00746C09" w:rsidRPr="0031323B" w:rsidRDefault="000235CA" w:rsidP="00746C09">
            <w:pPr>
              <w:keepNext/>
              <w:jc w:val="center"/>
              <w:rPr>
                <w:rFonts w:ascii="Times New Roman" w:hAnsi="Times New Roman"/>
                <w:color w:val="000000"/>
              </w:rPr>
            </w:pPr>
            <w:r w:rsidRPr="000235CA">
              <w:rPr>
                <w:rFonts w:ascii="Times New Roman" w:hAnsi="Times New Roman"/>
                <w:color w:val="000000"/>
              </w:rPr>
              <w:t>13.7640</w:t>
            </w:r>
          </w:p>
        </w:tc>
      </w:tr>
      <w:tr w:rsidR="000235CA" w:rsidRPr="0031323B" w:rsidTr="00746C09">
        <w:trPr>
          <w:jc w:val="center"/>
        </w:trPr>
        <w:tc>
          <w:tcPr>
            <w:tcW w:w="900" w:type="dxa"/>
            <w:vAlign w:val="center"/>
          </w:tcPr>
          <w:p w:rsidR="000235CA" w:rsidRDefault="000235CA" w:rsidP="00746C09">
            <w:pPr>
              <w:keepNext/>
              <w:autoSpaceDE w:val="0"/>
              <w:autoSpaceDN w:val="0"/>
              <w:adjustRightInd w:val="0"/>
              <w:jc w:val="center"/>
              <w:rPr>
                <w:rFonts w:ascii="Times New Roman" w:hAnsi="Times New Roman"/>
              </w:rPr>
            </w:pPr>
            <w:r>
              <w:rPr>
                <w:rFonts w:ascii="Times New Roman" w:hAnsi="Times New Roman"/>
              </w:rPr>
              <w:t>18394</w:t>
            </w:r>
          </w:p>
          <w:p w:rsidR="000235CA" w:rsidRPr="0031323B" w:rsidRDefault="000235CA" w:rsidP="00746C09">
            <w:pPr>
              <w:keepNext/>
              <w:autoSpaceDE w:val="0"/>
              <w:autoSpaceDN w:val="0"/>
              <w:adjustRightInd w:val="0"/>
              <w:jc w:val="center"/>
              <w:rPr>
                <w:rFonts w:ascii="Times New Roman" w:hAnsi="Times New Roman"/>
              </w:rPr>
            </w:pPr>
            <w:r>
              <w:rPr>
                <w:rFonts w:ascii="Times New Roman" w:hAnsi="Times New Roman"/>
              </w:rPr>
              <w:t>(Kriging)</w:t>
            </w:r>
          </w:p>
        </w:tc>
        <w:tc>
          <w:tcPr>
            <w:tcW w:w="1080" w:type="dxa"/>
            <w:vAlign w:val="center"/>
          </w:tcPr>
          <w:p w:rsidR="000235CA" w:rsidRPr="0031323B" w:rsidRDefault="00EE4889" w:rsidP="00746C09">
            <w:pPr>
              <w:keepNext/>
              <w:jc w:val="center"/>
              <w:rPr>
                <w:rFonts w:ascii="Times New Roman" w:hAnsi="Times New Roman"/>
                <w:color w:val="000000"/>
              </w:rPr>
            </w:pPr>
            <w:r w:rsidRPr="00EE4889">
              <w:rPr>
                <w:rFonts w:ascii="Times New Roman" w:hAnsi="Times New Roman"/>
                <w:color w:val="000000"/>
              </w:rPr>
              <w:t>-2.7357</w:t>
            </w:r>
          </w:p>
        </w:tc>
        <w:tc>
          <w:tcPr>
            <w:tcW w:w="1260" w:type="dxa"/>
            <w:vAlign w:val="center"/>
          </w:tcPr>
          <w:p w:rsidR="000235CA" w:rsidRPr="0031323B" w:rsidRDefault="00EE4889" w:rsidP="00746C09">
            <w:pPr>
              <w:keepNext/>
              <w:jc w:val="center"/>
              <w:rPr>
                <w:rFonts w:ascii="Times New Roman" w:hAnsi="Times New Roman"/>
                <w:color w:val="000000"/>
              </w:rPr>
            </w:pPr>
            <w:r w:rsidRPr="00EE4889">
              <w:rPr>
                <w:rFonts w:ascii="Times New Roman" w:hAnsi="Times New Roman"/>
                <w:color w:val="000000"/>
              </w:rPr>
              <w:t>4.4164</w:t>
            </w:r>
          </w:p>
        </w:tc>
        <w:tc>
          <w:tcPr>
            <w:tcW w:w="1260" w:type="dxa"/>
            <w:vAlign w:val="center"/>
          </w:tcPr>
          <w:p w:rsidR="000235CA" w:rsidRPr="0031323B" w:rsidRDefault="00EE4889" w:rsidP="00746C09">
            <w:pPr>
              <w:keepNext/>
              <w:jc w:val="center"/>
              <w:rPr>
                <w:rFonts w:ascii="Times New Roman" w:hAnsi="Times New Roman"/>
                <w:color w:val="000000"/>
              </w:rPr>
            </w:pPr>
            <w:r w:rsidRPr="00EE4889">
              <w:rPr>
                <w:rFonts w:ascii="Times New Roman" w:hAnsi="Times New Roman"/>
                <w:color w:val="000000"/>
              </w:rPr>
              <w:t>3.7784</w:t>
            </w:r>
          </w:p>
        </w:tc>
        <w:tc>
          <w:tcPr>
            <w:tcW w:w="1440" w:type="dxa"/>
            <w:vAlign w:val="center"/>
          </w:tcPr>
          <w:p w:rsidR="000235CA" w:rsidRPr="0031323B" w:rsidRDefault="00EE4889" w:rsidP="00746C09">
            <w:pPr>
              <w:keepNext/>
              <w:jc w:val="center"/>
              <w:rPr>
                <w:rFonts w:ascii="Times New Roman" w:hAnsi="Times New Roman"/>
                <w:color w:val="000000"/>
              </w:rPr>
            </w:pPr>
            <w:r w:rsidRPr="00EE4889">
              <w:rPr>
                <w:rFonts w:ascii="Times New Roman" w:hAnsi="Times New Roman"/>
                <w:color w:val="000000"/>
              </w:rPr>
              <w:t>4.3676</w:t>
            </w:r>
          </w:p>
        </w:tc>
        <w:tc>
          <w:tcPr>
            <w:tcW w:w="1170" w:type="dxa"/>
            <w:vAlign w:val="center"/>
          </w:tcPr>
          <w:p w:rsidR="000235CA" w:rsidRPr="0031323B" w:rsidRDefault="00EE4889" w:rsidP="00746C09">
            <w:pPr>
              <w:keepNext/>
              <w:jc w:val="center"/>
              <w:rPr>
                <w:rFonts w:ascii="Times New Roman" w:hAnsi="Times New Roman"/>
                <w:color w:val="000000"/>
              </w:rPr>
            </w:pPr>
            <w:r w:rsidRPr="00EE4889">
              <w:rPr>
                <w:rFonts w:ascii="Times New Roman" w:hAnsi="Times New Roman"/>
                <w:color w:val="000000"/>
              </w:rPr>
              <w:t>-10.0710</w:t>
            </w:r>
          </w:p>
        </w:tc>
        <w:tc>
          <w:tcPr>
            <w:tcW w:w="1170" w:type="dxa"/>
            <w:vAlign w:val="center"/>
          </w:tcPr>
          <w:p w:rsidR="000235CA" w:rsidRPr="0031323B" w:rsidRDefault="00EE4889" w:rsidP="00746C09">
            <w:pPr>
              <w:keepNext/>
              <w:jc w:val="center"/>
              <w:rPr>
                <w:rFonts w:ascii="Times New Roman" w:hAnsi="Times New Roman"/>
                <w:color w:val="000000"/>
              </w:rPr>
            </w:pPr>
            <w:r w:rsidRPr="00EE4889">
              <w:rPr>
                <w:rFonts w:ascii="Times New Roman" w:hAnsi="Times New Roman"/>
                <w:color w:val="000000"/>
              </w:rPr>
              <w:t>14.4640</w:t>
            </w:r>
          </w:p>
        </w:tc>
      </w:tr>
      <w:tr w:rsidR="00746C09" w:rsidRPr="0031323B" w:rsidTr="00746C09">
        <w:trPr>
          <w:jc w:val="center"/>
        </w:trPr>
        <w:tc>
          <w:tcPr>
            <w:tcW w:w="900" w:type="dxa"/>
            <w:vAlign w:val="center"/>
          </w:tcPr>
          <w:p w:rsidR="00746C09" w:rsidRDefault="00167EFE" w:rsidP="00746C09">
            <w:pPr>
              <w:keepNext/>
              <w:autoSpaceDE w:val="0"/>
              <w:autoSpaceDN w:val="0"/>
              <w:adjustRightInd w:val="0"/>
              <w:jc w:val="center"/>
              <w:rPr>
                <w:rFonts w:ascii="Times New Roman" w:hAnsi="Times New Roman"/>
              </w:rPr>
            </w:pPr>
            <w:r>
              <w:rPr>
                <w:rFonts w:ascii="Times New Roman" w:hAnsi="Times New Roman"/>
              </w:rPr>
              <w:t>24680</w:t>
            </w:r>
          </w:p>
          <w:p w:rsidR="00746C09" w:rsidRPr="0031323B" w:rsidRDefault="00746C09" w:rsidP="00746C09">
            <w:pPr>
              <w:keepNext/>
              <w:autoSpaceDE w:val="0"/>
              <w:autoSpaceDN w:val="0"/>
              <w:adjustRightInd w:val="0"/>
              <w:jc w:val="center"/>
              <w:rPr>
                <w:rFonts w:ascii="Times New Roman" w:hAnsi="Times New Roman"/>
              </w:rPr>
            </w:pPr>
            <w:r>
              <w:rPr>
                <w:rFonts w:ascii="Times New Roman" w:hAnsi="Times New Roman"/>
              </w:rPr>
              <w:t>(RBF)</w:t>
            </w:r>
          </w:p>
        </w:tc>
        <w:tc>
          <w:tcPr>
            <w:tcW w:w="1080" w:type="dxa"/>
            <w:vAlign w:val="center"/>
          </w:tcPr>
          <w:p w:rsidR="00746C09" w:rsidRPr="0031323B" w:rsidRDefault="00167EFE" w:rsidP="00746C09">
            <w:pPr>
              <w:keepNext/>
              <w:jc w:val="center"/>
              <w:rPr>
                <w:rFonts w:ascii="Times New Roman" w:hAnsi="Times New Roman"/>
                <w:color w:val="000000"/>
              </w:rPr>
            </w:pPr>
            <w:r w:rsidRPr="00167EFE">
              <w:rPr>
                <w:rFonts w:ascii="Times New Roman" w:hAnsi="Times New Roman"/>
                <w:color w:val="000000"/>
              </w:rPr>
              <w:t>-2.8638</w:t>
            </w:r>
          </w:p>
        </w:tc>
        <w:tc>
          <w:tcPr>
            <w:tcW w:w="1260" w:type="dxa"/>
            <w:vAlign w:val="center"/>
          </w:tcPr>
          <w:p w:rsidR="00746C09" w:rsidRPr="0031323B" w:rsidRDefault="00167EFE" w:rsidP="00746C09">
            <w:pPr>
              <w:keepNext/>
              <w:jc w:val="center"/>
              <w:rPr>
                <w:rFonts w:ascii="Times New Roman" w:hAnsi="Times New Roman"/>
                <w:color w:val="000000"/>
              </w:rPr>
            </w:pPr>
            <w:r w:rsidRPr="00167EFE">
              <w:rPr>
                <w:rFonts w:ascii="Times New Roman" w:hAnsi="Times New Roman"/>
                <w:color w:val="000000"/>
              </w:rPr>
              <w:t>4.3959</w:t>
            </w:r>
          </w:p>
        </w:tc>
        <w:tc>
          <w:tcPr>
            <w:tcW w:w="1260" w:type="dxa"/>
            <w:vAlign w:val="center"/>
          </w:tcPr>
          <w:p w:rsidR="00746C09" w:rsidRPr="0031323B" w:rsidRDefault="00167EFE" w:rsidP="00746C09">
            <w:pPr>
              <w:keepNext/>
              <w:jc w:val="center"/>
              <w:rPr>
                <w:rFonts w:ascii="Times New Roman" w:hAnsi="Times New Roman"/>
                <w:color w:val="000000"/>
              </w:rPr>
            </w:pPr>
            <w:r w:rsidRPr="00167EFE">
              <w:rPr>
                <w:rFonts w:ascii="Times New Roman" w:hAnsi="Times New Roman"/>
                <w:color w:val="000000"/>
              </w:rPr>
              <w:t>3.8301</w:t>
            </w:r>
          </w:p>
        </w:tc>
        <w:tc>
          <w:tcPr>
            <w:tcW w:w="1440" w:type="dxa"/>
            <w:vAlign w:val="center"/>
          </w:tcPr>
          <w:p w:rsidR="00746C09" w:rsidRPr="0031323B" w:rsidRDefault="00167EFE" w:rsidP="00746C09">
            <w:pPr>
              <w:keepNext/>
              <w:jc w:val="center"/>
              <w:rPr>
                <w:rFonts w:ascii="Times New Roman" w:hAnsi="Times New Roman"/>
                <w:color w:val="000000"/>
              </w:rPr>
            </w:pPr>
            <w:r w:rsidRPr="00167EFE">
              <w:rPr>
                <w:rFonts w:ascii="Times New Roman" w:hAnsi="Times New Roman"/>
                <w:color w:val="000000"/>
              </w:rPr>
              <w:t>3.9222</w:t>
            </w:r>
          </w:p>
        </w:tc>
        <w:tc>
          <w:tcPr>
            <w:tcW w:w="1170" w:type="dxa"/>
            <w:vAlign w:val="center"/>
          </w:tcPr>
          <w:p w:rsidR="00746C09" w:rsidRPr="0031323B" w:rsidRDefault="00167EFE" w:rsidP="00746C09">
            <w:pPr>
              <w:keepNext/>
              <w:jc w:val="center"/>
              <w:rPr>
                <w:rFonts w:ascii="Times New Roman" w:hAnsi="Times New Roman"/>
                <w:color w:val="000000"/>
              </w:rPr>
            </w:pPr>
            <w:r w:rsidRPr="00167EFE">
              <w:rPr>
                <w:rFonts w:ascii="Times New Roman" w:hAnsi="Times New Roman"/>
                <w:color w:val="000000"/>
              </w:rPr>
              <w:t>-9.9610</w:t>
            </w:r>
          </w:p>
        </w:tc>
        <w:tc>
          <w:tcPr>
            <w:tcW w:w="1170" w:type="dxa"/>
            <w:vAlign w:val="center"/>
          </w:tcPr>
          <w:p w:rsidR="00746C09" w:rsidRPr="0031323B" w:rsidRDefault="00167EFE" w:rsidP="00746C09">
            <w:pPr>
              <w:keepNext/>
              <w:jc w:val="center"/>
              <w:rPr>
                <w:rFonts w:ascii="Times New Roman" w:hAnsi="Times New Roman"/>
                <w:color w:val="000000"/>
              </w:rPr>
            </w:pPr>
            <w:r w:rsidRPr="00167EFE">
              <w:rPr>
                <w:rFonts w:ascii="Times New Roman" w:hAnsi="Times New Roman"/>
                <w:color w:val="000000"/>
              </w:rPr>
              <w:t>12.9330</w:t>
            </w:r>
          </w:p>
        </w:tc>
      </w:tr>
    </w:tbl>
    <w:p w:rsidR="00F01E18" w:rsidRDefault="00F01E18">
      <w:pPr>
        <w:ind w:firstLine="708"/>
        <w:jc w:val="center"/>
        <w:rPr>
          <w:lang w:val="en-US"/>
        </w:rPr>
      </w:pPr>
    </w:p>
    <w:p w:rsidR="00746C09" w:rsidRPr="00E26004" w:rsidRDefault="00E26004" w:rsidP="00E26004">
      <w:pPr>
        <w:pStyle w:val="Caption"/>
        <w:keepNext/>
        <w:jc w:val="center"/>
        <w:rPr>
          <w:lang w:val="en-US"/>
        </w:rPr>
      </w:pPr>
      <w:bookmarkStart w:id="124" w:name="_Ref340013553"/>
      <w:bookmarkStart w:id="125" w:name="_Toc342143401"/>
      <w:r w:rsidRPr="00E26004">
        <w:rPr>
          <w:rFonts w:ascii="Times New Roman" w:hAnsi="Times New Roman"/>
          <w:lang w:val="en-US"/>
        </w:rPr>
        <w:t xml:space="preserve">Table </w:t>
      </w:r>
      <w:r w:rsidR="00D21B8E" w:rsidRPr="00E26004">
        <w:rPr>
          <w:rFonts w:ascii="Times New Roman" w:hAnsi="Times New Roman"/>
          <w:lang w:val="en-US"/>
        </w:rPr>
        <w:fldChar w:fldCharType="begin"/>
      </w:r>
      <w:r w:rsidRPr="00E26004">
        <w:rPr>
          <w:rFonts w:ascii="Times New Roman" w:hAnsi="Times New Roman"/>
          <w:lang w:val="en-US"/>
        </w:rPr>
        <w:instrText xml:space="preserve"> SEQ Table \* ARABIC </w:instrText>
      </w:r>
      <w:r w:rsidR="00D21B8E" w:rsidRPr="00E26004">
        <w:rPr>
          <w:rFonts w:ascii="Times New Roman" w:hAnsi="Times New Roman"/>
          <w:lang w:val="en-US"/>
        </w:rPr>
        <w:fldChar w:fldCharType="separate"/>
      </w:r>
      <w:r w:rsidR="00C77FB5">
        <w:rPr>
          <w:rFonts w:ascii="Times New Roman" w:hAnsi="Times New Roman"/>
          <w:noProof/>
          <w:lang w:val="en-US"/>
        </w:rPr>
        <w:t>8</w:t>
      </w:r>
      <w:r w:rsidR="00D21B8E" w:rsidRPr="00E26004">
        <w:rPr>
          <w:rFonts w:ascii="Times New Roman" w:hAnsi="Times New Roman"/>
          <w:lang w:val="en-US"/>
        </w:rPr>
        <w:fldChar w:fldCharType="end"/>
      </w:r>
      <w:bookmarkEnd w:id="124"/>
      <w:r w:rsidR="00746C09" w:rsidRPr="0031323B">
        <w:rPr>
          <w:rFonts w:ascii="Times New Roman" w:hAnsi="Times New Roman"/>
          <w:lang w:val="en-US"/>
        </w:rPr>
        <w:t>: Errors related to density, Mach number and temperature standard deviations, between the virtual Pareto design</w:t>
      </w:r>
      <w:r w:rsidR="003D65ED">
        <w:rPr>
          <w:rFonts w:ascii="Times New Roman" w:hAnsi="Times New Roman"/>
          <w:lang w:val="en-US"/>
        </w:rPr>
        <w:t>s</w:t>
      </w:r>
      <w:r w:rsidR="00746C09" w:rsidRPr="0031323B">
        <w:rPr>
          <w:rFonts w:ascii="Times New Roman" w:hAnsi="Times New Roman"/>
          <w:lang w:val="en-US"/>
        </w:rPr>
        <w:t xml:space="preserve"> and the real simulation</w:t>
      </w:r>
      <w:r w:rsidR="003D65ED">
        <w:rPr>
          <w:rFonts w:ascii="Times New Roman" w:hAnsi="Times New Roman"/>
          <w:lang w:val="en-US"/>
        </w:rPr>
        <w:t>s</w:t>
      </w:r>
      <w:r w:rsidR="001A6F13">
        <w:rPr>
          <w:rFonts w:ascii="Times New Roman" w:hAnsi="Times New Roman"/>
          <w:lang w:val="en-US"/>
        </w:rPr>
        <w:t xml:space="preserve"> after the addition of 10 real designs</w:t>
      </w:r>
      <w:r w:rsidR="00746C09" w:rsidRPr="0031323B">
        <w:rPr>
          <w:rFonts w:ascii="Times New Roman" w:hAnsi="Times New Roman"/>
          <w:lang w:val="en-US"/>
        </w:rPr>
        <w:t>.</w:t>
      </w:r>
      <w:bookmarkEnd w:id="125"/>
    </w:p>
    <w:tbl>
      <w:tblPr>
        <w:tblStyle w:val="TableGrid"/>
        <w:tblW w:w="0" w:type="auto"/>
        <w:tblInd w:w="108" w:type="dxa"/>
        <w:tblLook w:val="04A0" w:firstRow="1" w:lastRow="0" w:firstColumn="1" w:lastColumn="0" w:noHBand="0" w:noVBand="1"/>
      </w:tblPr>
      <w:tblGrid>
        <w:gridCol w:w="972"/>
        <w:gridCol w:w="802"/>
        <w:gridCol w:w="826"/>
        <w:gridCol w:w="966"/>
        <w:gridCol w:w="802"/>
        <w:gridCol w:w="766"/>
        <w:gridCol w:w="766"/>
        <w:gridCol w:w="840"/>
        <w:gridCol w:w="840"/>
        <w:gridCol w:w="833"/>
      </w:tblGrid>
      <w:tr w:rsidR="00F65D81" w:rsidRPr="0031323B" w:rsidTr="00944C38">
        <w:tc>
          <w:tcPr>
            <w:tcW w:w="961" w:type="dxa"/>
            <w:vMerge w:val="restart"/>
            <w:shd w:val="clear" w:color="auto" w:fill="EEECE1" w:themeFill="background2"/>
            <w:vAlign w:val="center"/>
          </w:tcPr>
          <w:p w:rsidR="00746C09" w:rsidRPr="0031323B" w:rsidRDefault="00746C09" w:rsidP="00944C38">
            <w:pPr>
              <w:keepNext/>
              <w:autoSpaceDE w:val="0"/>
              <w:autoSpaceDN w:val="0"/>
              <w:adjustRightInd w:val="0"/>
              <w:jc w:val="center"/>
              <w:rPr>
                <w:rFonts w:ascii="Times New Roman" w:hAnsi="Times New Roman"/>
                <w:b/>
                <w:lang w:val="en-US"/>
              </w:rPr>
            </w:pPr>
            <w:r w:rsidRPr="0031323B">
              <w:rPr>
                <w:rFonts w:ascii="Times New Roman" w:hAnsi="Times New Roman"/>
                <w:b/>
              </w:rPr>
              <w:t>ID in MF</w:t>
            </w:r>
          </w:p>
        </w:tc>
        <w:tc>
          <w:tcPr>
            <w:tcW w:w="2678" w:type="dxa"/>
            <w:gridSpan w:val="3"/>
            <w:shd w:val="clear" w:color="auto" w:fill="EEECE1" w:themeFill="background2"/>
            <w:vAlign w:val="center"/>
          </w:tcPr>
          <w:p w:rsidR="00746C09" w:rsidRPr="0031323B" w:rsidRDefault="004F507F" w:rsidP="00944C38">
            <w:pPr>
              <w:keepNext/>
              <w:autoSpaceDE w:val="0"/>
              <w:autoSpaceDN w:val="0"/>
              <w:adjustRightInd w:val="0"/>
              <w:jc w:val="center"/>
              <w:rPr>
                <w:rFonts w:ascii="Times New Roman" w:hAnsi="Times New Roman"/>
                <w:b/>
              </w:rPr>
            </w:pPr>
            <w:r>
              <w:rPr>
                <w:rFonts w:ascii="Times New Roman" w:hAnsi="Times New Roman"/>
                <w:b/>
              </w:rPr>
              <w:t>ANSYS</w:t>
            </w:r>
            <w:r w:rsidR="00746C09" w:rsidRPr="0031323B">
              <w:rPr>
                <w:rFonts w:ascii="Times New Roman" w:hAnsi="Times New Roman"/>
                <w:b/>
              </w:rPr>
              <w:t xml:space="preserve"> </w:t>
            </w:r>
            <w:r>
              <w:rPr>
                <w:rFonts w:ascii="Times New Roman" w:hAnsi="Times New Roman"/>
                <w:b/>
              </w:rPr>
              <w:t>FLUENT</w:t>
            </w:r>
          </w:p>
        </w:tc>
        <w:tc>
          <w:tcPr>
            <w:tcW w:w="2336" w:type="dxa"/>
            <w:gridSpan w:val="3"/>
            <w:shd w:val="clear" w:color="auto" w:fill="EEECE1" w:themeFill="background2"/>
            <w:vAlign w:val="center"/>
          </w:tcPr>
          <w:p w:rsidR="00746C09" w:rsidRPr="0031323B" w:rsidRDefault="00746C09" w:rsidP="00944C38">
            <w:pPr>
              <w:keepNext/>
              <w:autoSpaceDE w:val="0"/>
              <w:autoSpaceDN w:val="0"/>
              <w:adjustRightInd w:val="0"/>
              <w:jc w:val="center"/>
              <w:rPr>
                <w:rFonts w:ascii="Times New Roman" w:hAnsi="Times New Roman"/>
                <w:b/>
              </w:rPr>
            </w:pPr>
            <w:r w:rsidRPr="0031323B">
              <w:rPr>
                <w:rFonts w:ascii="Times New Roman" w:hAnsi="Times New Roman"/>
                <w:b/>
              </w:rPr>
              <w:t>ModeFrontier</w:t>
            </w:r>
          </w:p>
        </w:tc>
        <w:tc>
          <w:tcPr>
            <w:tcW w:w="2438" w:type="dxa"/>
            <w:gridSpan w:val="3"/>
            <w:shd w:val="clear" w:color="auto" w:fill="EEECE1" w:themeFill="background2"/>
            <w:vAlign w:val="center"/>
          </w:tcPr>
          <w:p w:rsidR="00746C09" w:rsidRPr="0031323B" w:rsidRDefault="00746C09" w:rsidP="00944C38">
            <w:pPr>
              <w:keepNext/>
              <w:autoSpaceDE w:val="0"/>
              <w:autoSpaceDN w:val="0"/>
              <w:adjustRightInd w:val="0"/>
              <w:jc w:val="center"/>
              <w:rPr>
                <w:rFonts w:ascii="Times New Roman" w:hAnsi="Times New Roman"/>
                <w:b/>
              </w:rPr>
            </w:pPr>
            <w:r w:rsidRPr="0031323B">
              <w:rPr>
                <w:rFonts w:ascii="Times New Roman" w:hAnsi="Times New Roman"/>
                <w:b/>
              </w:rPr>
              <w:t>Error</w:t>
            </w:r>
          </w:p>
        </w:tc>
      </w:tr>
      <w:tr w:rsidR="00F65D81" w:rsidRPr="0031323B" w:rsidTr="00944C38">
        <w:tc>
          <w:tcPr>
            <w:tcW w:w="961" w:type="dxa"/>
            <w:vMerge/>
            <w:shd w:val="clear" w:color="auto" w:fill="EEECE1" w:themeFill="background2"/>
            <w:vAlign w:val="center"/>
          </w:tcPr>
          <w:p w:rsidR="00746C09" w:rsidRPr="0031323B" w:rsidRDefault="00746C09" w:rsidP="00944C38">
            <w:pPr>
              <w:keepNext/>
              <w:autoSpaceDE w:val="0"/>
              <w:autoSpaceDN w:val="0"/>
              <w:adjustRightInd w:val="0"/>
              <w:jc w:val="center"/>
              <w:rPr>
                <w:rFonts w:ascii="Times New Roman" w:hAnsi="Times New Roman"/>
                <w:b/>
                <w:lang w:val="en-US"/>
              </w:rPr>
            </w:pPr>
          </w:p>
        </w:tc>
        <w:tc>
          <w:tcPr>
            <w:tcW w:w="2678" w:type="dxa"/>
            <w:gridSpan w:val="3"/>
            <w:shd w:val="clear" w:color="auto" w:fill="EEECE1" w:themeFill="background2"/>
            <w:vAlign w:val="center"/>
          </w:tcPr>
          <w:p w:rsidR="00746C09" w:rsidRPr="0031323B" w:rsidRDefault="00746C09" w:rsidP="00944C38">
            <w:pPr>
              <w:keepNext/>
              <w:autoSpaceDE w:val="0"/>
              <w:autoSpaceDN w:val="0"/>
              <w:adjustRightInd w:val="0"/>
              <w:jc w:val="center"/>
              <w:rPr>
                <w:rFonts w:ascii="Times New Roman" w:hAnsi="Times New Roman"/>
                <w:b/>
              </w:rPr>
            </w:pPr>
            <w:r w:rsidRPr="0031323B">
              <w:rPr>
                <w:rFonts w:ascii="Times New Roman" w:hAnsi="Times New Roman"/>
                <w:b/>
              </w:rPr>
              <w:t>Standard Dev</w:t>
            </w:r>
            <w:r w:rsidR="00EE6DA9">
              <w:rPr>
                <w:rFonts w:ascii="Times New Roman" w:hAnsi="Times New Roman"/>
                <w:b/>
              </w:rPr>
              <w:t>i</w:t>
            </w:r>
            <w:r w:rsidRPr="0031323B">
              <w:rPr>
                <w:rFonts w:ascii="Times New Roman" w:hAnsi="Times New Roman"/>
                <w:b/>
              </w:rPr>
              <w:t>ations</w:t>
            </w:r>
          </w:p>
        </w:tc>
        <w:tc>
          <w:tcPr>
            <w:tcW w:w="2336" w:type="dxa"/>
            <w:gridSpan w:val="3"/>
            <w:shd w:val="clear" w:color="auto" w:fill="EEECE1" w:themeFill="background2"/>
            <w:vAlign w:val="center"/>
          </w:tcPr>
          <w:p w:rsidR="00746C09" w:rsidRPr="0031323B" w:rsidRDefault="00746C09" w:rsidP="00944C38">
            <w:pPr>
              <w:keepNext/>
              <w:autoSpaceDE w:val="0"/>
              <w:autoSpaceDN w:val="0"/>
              <w:adjustRightInd w:val="0"/>
              <w:jc w:val="center"/>
              <w:rPr>
                <w:rFonts w:ascii="Times New Roman" w:hAnsi="Times New Roman"/>
                <w:b/>
              </w:rPr>
            </w:pPr>
            <w:r w:rsidRPr="0031323B">
              <w:rPr>
                <w:rFonts w:ascii="Times New Roman" w:hAnsi="Times New Roman"/>
                <w:b/>
              </w:rPr>
              <w:t>Standard Dev</w:t>
            </w:r>
            <w:r w:rsidR="00EE6DA9">
              <w:rPr>
                <w:rFonts w:ascii="Times New Roman" w:hAnsi="Times New Roman"/>
                <w:b/>
              </w:rPr>
              <w:t>i</w:t>
            </w:r>
            <w:r w:rsidRPr="0031323B">
              <w:rPr>
                <w:rFonts w:ascii="Times New Roman" w:hAnsi="Times New Roman"/>
                <w:b/>
              </w:rPr>
              <w:t>ations</w:t>
            </w:r>
          </w:p>
        </w:tc>
        <w:tc>
          <w:tcPr>
            <w:tcW w:w="2438" w:type="dxa"/>
            <w:gridSpan w:val="3"/>
            <w:shd w:val="clear" w:color="auto" w:fill="EEECE1" w:themeFill="background2"/>
            <w:vAlign w:val="center"/>
          </w:tcPr>
          <w:p w:rsidR="00746C09" w:rsidRPr="0031323B" w:rsidRDefault="00746C09" w:rsidP="00944C38">
            <w:pPr>
              <w:keepNext/>
              <w:autoSpaceDE w:val="0"/>
              <w:autoSpaceDN w:val="0"/>
              <w:adjustRightInd w:val="0"/>
              <w:jc w:val="center"/>
              <w:rPr>
                <w:rFonts w:ascii="Times New Roman" w:hAnsi="Times New Roman"/>
                <w:b/>
              </w:rPr>
            </w:pPr>
            <w:r w:rsidRPr="0031323B">
              <w:rPr>
                <w:rFonts w:ascii="Times New Roman" w:hAnsi="Times New Roman"/>
                <w:b/>
              </w:rPr>
              <w:t>Standard Dev</w:t>
            </w:r>
            <w:r w:rsidR="00EE6DA9">
              <w:rPr>
                <w:rFonts w:ascii="Times New Roman" w:hAnsi="Times New Roman"/>
                <w:b/>
              </w:rPr>
              <w:t>i</w:t>
            </w:r>
            <w:r w:rsidRPr="0031323B">
              <w:rPr>
                <w:rFonts w:ascii="Times New Roman" w:hAnsi="Times New Roman"/>
                <w:b/>
              </w:rPr>
              <w:t>ations</w:t>
            </w:r>
          </w:p>
        </w:tc>
      </w:tr>
      <w:tr w:rsidR="006B4450" w:rsidRPr="0031323B" w:rsidTr="00944C38">
        <w:tc>
          <w:tcPr>
            <w:tcW w:w="961" w:type="dxa"/>
            <w:vMerge/>
            <w:shd w:val="clear" w:color="auto" w:fill="EEECE1" w:themeFill="background2"/>
            <w:vAlign w:val="center"/>
          </w:tcPr>
          <w:p w:rsidR="00746C09" w:rsidRPr="0031323B" w:rsidRDefault="00746C09" w:rsidP="00944C38">
            <w:pPr>
              <w:keepNext/>
              <w:autoSpaceDE w:val="0"/>
              <w:autoSpaceDN w:val="0"/>
              <w:adjustRightInd w:val="0"/>
              <w:jc w:val="center"/>
              <w:rPr>
                <w:rFonts w:ascii="Times New Roman" w:hAnsi="Times New Roman"/>
                <w:b/>
              </w:rPr>
            </w:pPr>
          </w:p>
        </w:tc>
        <w:tc>
          <w:tcPr>
            <w:tcW w:w="930" w:type="dxa"/>
            <w:shd w:val="clear" w:color="auto" w:fill="EEECE1" w:themeFill="background2"/>
            <w:vAlign w:val="center"/>
          </w:tcPr>
          <w:p w:rsidR="00746C09" w:rsidRPr="0031323B" w:rsidRDefault="00746C09" w:rsidP="00944C38">
            <w:pPr>
              <w:keepNext/>
              <w:autoSpaceDE w:val="0"/>
              <w:autoSpaceDN w:val="0"/>
              <w:adjustRightInd w:val="0"/>
              <w:jc w:val="center"/>
              <w:rPr>
                <w:rFonts w:ascii="Times New Roman" w:hAnsi="Times New Roman"/>
                <w:b/>
              </w:rPr>
            </w:pPr>
            <w:r w:rsidRPr="0031323B">
              <w:rPr>
                <w:rFonts w:ascii="Times New Roman" w:hAnsi="Times New Roman"/>
                <w:b/>
              </w:rPr>
              <w:t>Dens</w:t>
            </w:r>
          </w:p>
        </w:tc>
        <w:tc>
          <w:tcPr>
            <w:tcW w:w="1040" w:type="dxa"/>
            <w:shd w:val="clear" w:color="auto" w:fill="EEECE1" w:themeFill="background2"/>
            <w:vAlign w:val="center"/>
          </w:tcPr>
          <w:p w:rsidR="00746C09" w:rsidRPr="0031323B" w:rsidRDefault="00746C09" w:rsidP="00944C38">
            <w:pPr>
              <w:keepNext/>
              <w:autoSpaceDE w:val="0"/>
              <w:autoSpaceDN w:val="0"/>
              <w:adjustRightInd w:val="0"/>
              <w:jc w:val="center"/>
              <w:rPr>
                <w:rFonts w:ascii="Times New Roman" w:hAnsi="Times New Roman"/>
                <w:b/>
              </w:rPr>
            </w:pPr>
            <w:r w:rsidRPr="0031323B">
              <w:rPr>
                <w:rFonts w:ascii="Times New Roman" w:hAnsi="Times New Roman"/>
                <w:b/>
              </w:rPr>
              <w:t>Mach</w:t>
            </w:r>
          </w:p>
        </w:tc>
        <w:tc>
          <w:tcPr>
            <w:tcW w:w="708" w:type="dxa"/>
            <w:shd w:val="clear" w:color="auto" w:fill="EEECE1" w:themeFill="background2"/>
            <w:vAlign w:val="center"/>
          </w:tcPr>
          <w:p w:rsidR="00746C09" w:rsidRPr="0031323B" w:rsidRDefault="00746C09" w:rsidP="00944C38">
            <w:pPr>
              <w:keepNext/>
              <w:autoSpaceDE w:val="0"/>
              <w:autoSpaceDN w:val="0"/>
              <w:adjustRightInd w:val="0"/>
              <w:jc w:val="center"/>
              <w:rPr>
                <w:rFonts w:ascii="Times New Roman" w:hAnsi="Times New Roman"/>
                <w:b/>
              </w:rPr>
            </w:pPr>
            <w:r w:rsidRPr="0031323B">
              <w:rPr>
                <w:rFonts w:ascii="Times New Roman" w:hAnsi="Times New Roman"/>
                <w:b/>
              </w:rPr>
              <w:t>Temp</w:t>
            </w:r>
          </w:p>
        </w:tc>
        <w:tc>
          <w:tcPr>
            <w:tcW w:w="930" w:type="dxa"/>
            <w:shd w:val="clear" w:color="auto" w:fill="EEECE1" w:themeFill="background2"/>
            <w:vAlign w:val="center"/>
          </w:tcPr>
          <w:p w:rsidR="00746C09" w:rsidRPr="0031323B" w:rsidRDefault="00746C09" w:rsidP="00944C38">
            <w:pPr>
              <w:keepNext/>
              <w:autoSpaceDE w:val="0"/>
              <w:autoSpaceDN w:val="0"/>
              <w:adjustRightInd w:val="0"/>
              <w:jc w:val="center"/>
              <w:rPr>
                <w:rFonts w:ascii="Times New Roman" w:hAnsi="Times New Roman"/>
                <w:b/>
              </w:rPr>
            </w:pPr>
            <w:r w:rsidRPr="0031323B">
              <w:rPr>
                <w:rFonts w:ascii="Times New Roman" w:hAnsi="Times New Roman"/>
                <w:b/>
              </w:rPr>
              <w:t>Dens</w:t>
            </w:r>
          </w:p>
        </w:tc>
        <w:tc>
          <w:tcPr>
            <w:tcW w:w="698" w:type="dxa"/>
            <w:shd w:val="clear" w:color="auto" w:fill="EEECE1" w:themeFill="background2"/>
            <w:vAlign w:val="center"/>
          </w:tcPr>
          <w:p w:rsidR="00746C09" w:rsidRPr="0031323B" w:rsidRDefault="00746C09" w:rsidP="00944C38">
            <w:pPr>
              <w:keepNext/>
              <w:autoSpaceDE w:val="0"/>
              <w:autoSpaceDN w:val="0"/>
              <w:adjustRightInd w:val="0"/>
              <w:jc w:val="center"/>
              <w:rPr>
                <w:rFonts w:ascii="Times New Roman" w:hAnsi="Times New Roman"/>
                <w:b/>
              </w:rPr>
            </w:pPr>
            <w:r w:rsidRPr="0031323B">
              <w:rPr>
                <w:rFonts w:ascii="Times New Roman" w:hAnsi="Times New Roman"/>
                <w:b/>
              </w:rPr>
              <w:t>Mach</w:t>
            </w:r>
          </w:p>
        </w:tc>
        <w:tc>
          <w:tcPr>
            <w:tcW w:w="708" w:type="dxa"/>
            <w:shd w:val="clear" w:color="auto" w:fill="EEECE1" w:themeFill="background2"/>
            <w:vAlign w:val="center"/>
          </w:tcPr>
          <w:p w:rsidR="00746C09" w:rsidRPr="0031323B" w:rsidRDefault="00746C09" w:rsidP="00944C38">
            <w:pPr>
              <w:keepNext/>
              <w:autoSpaceDE w:val="0"/>
              <w:autoSpaceDN w:val="0"/>
              <w:adjustRightInd w:val="0"/>
              <w:jc w:val="center"/>
              <w:rPr>
                <w:rFonts w:ascii="Times New Roman" w:hAnsi="Times New Roman"/>
                <w:b/>
              </w:rPr>
            </w:pPr>
            <w:r w:rsidRPr="0031323B">
              <w:rPr>
                <w:rFonts w:ascii="Times New Roman" w:hAnsi="Times New Roman"/>
                <w:b/>
              </w:rPr>
              <w:t>Temp</w:t>
            </w:r>
          </w:p>
        </w:tc>
        <w:tc>
          <w:tcPr>
            <w:tcW w:w="865" w:type="dxa"/>
            <w:shd w:val="clear" w:color="auto" w:fill="EEECE1" w:themeFill="background2"/>
            <w:vAlign w:val="center"/>
          </w:tcPr>
          <w:p w:rsidR="00746C09" w:rsidRPr="0031323B" w:rsidRDefault="00746C09" w:rsidP="00944C38">
            <w:pPr>
              <w:keepNext/>
              <w:autoSpaceDE w:val="0"/>
              <w:autoSpaceDN w:val="0"/>
              <w:adjustRightInd w:val="0"/>
              <w:jc w:val="center"/>
              <w:rPr>
                <w:rFonts w:ascii="Times New Roman" w:hAnsi="Times New Roman"/>
                <w:b/>
              </w:rPr>
            </w:pPr>
            <w:r w:rsidRPr="0031323B">
              <w:rPr>
                <w:rFonts w:ascii="Times New Roman" w:hAnsi="Times New Roman"/>
                <w:b/>
              </w:rPr>
              <w:t>Dens</w:t>
            </w:r>
          </w:p>
        </w:tc>
        <w:tc>
          <w:tcPr>
            <w:tcW w:w="865" w:type="dxa"/>
            <w:shd w:val="clear" w:color="auto" w:fill="EEECE1" w:themeFill="background2"/>
            <w:vAlign w:val="center"/>
          </w:tcPr>
          <w:p w:rsidR="00746C09" w:rsidRPr="0031323B" w:rsidRDefault="00746C09" w:rsidP="00944C38">
            <w:pPr>
              <w:keepNext/>
              <w:autoSpaceDE w:val="0"/>
              <w:autoSpaceDN w:val="0"/>
              <w:adjustRightInd w:val="0"/>
              <w:jc w:val="center"/>
              <w:rPr>
                <w:rFonts w:ascii="Times New Roman" w:hAnsi="Times New Roman"/>
                <w:b/>
              </w:rPr>
            </w:pPr>
            <w:r w:rsidRPr="0031323B">
              <w:rPr>
                <w:rFonts w:ascii="Times New Roman" w:hAnsi="Times New Roman"/>
                <w:b/>
              </w:rPr>
              <w:t>Mach</w:t>
            </w:r>
          </w:p>
        </w:tc>
        <w:tc>
          <w:tcPr>
            <w:tcW w:w="708" w:type="dxa"/>
            <w:shd w:val="clear" w:color="auto" w:fill="EEECE1" w:themeFill="background2"/>
            <w:vAlign w:val="center"/>
          </w:tcPr>
          <w:p w:rsidR="00746C09" w:rsidRPr="0031323B" w:rsidRDefault="00746C09" w:rsidP="00944C38">
            <w:pPr>
              <w:keepNext/>
              <w:autoSpaceDE w:val="0"/>
              <w:autoSpaceDN w:val="0"/>
              <w:adjustRightInd w:val="0"/>
              <w:jc w:val="center"/>
              <w:rPr>
                <w:rFonts w:ascii="Times New Roman" w:hAnsi="Times New Roman"/>
                <w:b/>
              </w:rPr>
            </w:pPr>
            <w:r w:rsidRPr="0031323B">
              <w:rPr>
                <w:rFonts w:ascii="Times New Roman" w:hAnsi="Times New Roman"/>
                <w:b/>
              </w:rPr>
              <w:t>Temp</w:t>
            </w:r>
          </w:p>
        </w:tc>
      </w:tr>
      <w:tr w:rsidR="006B4450" w:rsidRPr="0031323B" w:rsidTr="00EE6DA9">
        <w:trPr>
          <w:trHeight w:val="827"/>
        </w:trPr>
        <w:tc>
          <w:tcPr>
            <w:tcW w:w="961" w:type="dxa"/>
            <w:vAlign w:val="center"/>
          </w:tcPr>
          <w:p w:rsidR="00F65D81" w:rsidRPr="00944C38" w:rsidRDefault="00F65D81" w:rsidP="00944C38">
            <w:pPr>
              <w:keepNext/>
              <w:jc w:val="center"/>
              <w:rPr>
                <w:rFonts w:ascii="Times New Roman" w:hAnsi="Times New Roman"/>
                <w:color w:val="000000"/>
              </w:rPr>
            </w:pPr>
            <w:r w:rsidRPr="00944C38">
              <w:rPr>
                <w:rFonts w:ascii="Times New Roman" w:hAnsi="Times New Roman"/>
                <w:color w:val="000000"/>
              </w:rPr>
              <w:t>16303</w:t>
            </w:r>
          </w:p>
          <w:p w:rsidR="00F65D81" w:rsidRPr="00944C38" w:rsidRDefault="00F65D81" w:rsidP="00944C38">
            <w:pPr>
              <w:keepNext/>
              <w:jc w:val="center"/>
              <w:rPr>
                <w:rFonts w:ascii="Times New Roman" w:hAnsi="Times New Roman"/>
                <w:color w:val="000000"/>
              </w:rPr>
            </w:pPr>
            <w:r w:rsidRPr="00944C38">
              <w:rPr>
                <w:rFonts w:ascii="Times New Roman" w:hAnsi="Times New Roman"/>
                <w:color w:val="000000"/>
              </w:rPr>
              <w:t>(Kriging)</w:t>
            </w:r>
          </w:p>
        </w:tc>
        <w:tc>
          <w:tcPr>
            <w:tcW w:w="930" w:type="dxa"/>
            <w:vAlign w:val="center"/>
          </w:tcPr>
          <w:p w:rsidR="00944C38" w:rsidRDefault="00944C38" w:rsidP="00944C38">
            <w:pPr>
              <w:jc w:val="center"/>
              <w:rPr>
                <w:rFonts w:ascii="Times New Roman" w:hAnsi="Times New Roman"/>
                <w:color w:val="000000"/>
              </w:rPr>
            </w:pPr>
          </w:p>
          <w:p w:rsidR="00F65D81" w:rsidRPr="00944C38" w:rsidRDefault="00F65D81" w:rsidP="00944C38">
            <w:pPr>
              <w:jc w:val="center"/>
              <w:rPr>
                <w:rFonts w:ascii="Times New Roman" w:hAnsi="Times New Roman"/>
                <w:color w:val="000000"/>
              </w:rPr>
            </w:pPr>
            <w:r w:rsidRPr="00944C38">
              <w:rPr>
                <w:rFonts w:ascii="Times New Roman" w:hAnsi="Times New Roman"/>
                <w:color w:val="000000"/>
              </w:rPr>
              <w:t>0.4140</w:t>
            </w:r>
          </w:p>
          <w:p w:rsidR="00F65D81" w:rsidRPr="00944C38" w:rsidRDefault="00F65D81" w:rsidP="00944C38">
            <w:pPr>
              <w:keepNext/>
              <w:jc w:val="center"/>
              <w:rPr>
                <w:rFonts w:ascii="Times New Roman" w:hAnsi="Times New Roman"/>
                <w:color w:val="000000"/>
              </w:rPr>
            </w:pPr>
          </w:p>
        </w:tc>
        <w:tc>
          <w:tcPr>
            <w:tcW w:w="1040" w:type="dxa"/>
            <w:vAlign w:val="center"/>
          </w:tcPr>
          <w:p w:rsidR="00944C38" w:rsidRDefault="00944C38" w:rsidP="00944C38">
            <w:pPr>
              <w:jc w:val="center"/>
              <w:rPr>
                <w:rFonts w:ascii="Times New Roman" w:hAnsi="Times New Roman"/>
                <w:color w:val="000000"/>
              </w:rPr>
            </w:pPr>
          </w:p>
          <w:p w:rsidR="00F65D81" w:rsidRPr="00944C38" w:rsidRDefault="00F65D81" w:rsidP="00944C38">
            <w:pPr>
              <w:jc w:val="center"/>
              <w:rPr>
                <w:rFonts w:ascii="Times New Roman" w:hAnsi="Times New Roman"/>
                <w:color w:val="000000"/>
              </w:rPr>
            </w:pPr>
            <w:r w:rsidRPr="00944C38">
              <w:rPr>
                <w:rFonts w:ascii="Times New Roman" w:hAnsi="Times New Roman"/>
                <w:color w:val="000000"/>
              </w:rPr>
              <w:t>2.695</w:t>
            </w:r>
            <w:r w:rsidR="006B4450" w:rsidRPr="00944C38">
              <w:rPr>
                <w:rFonts w:ascii="Times New Roman" w:hAnsi="Times New Roman"/>
                <w:color w:val="000000"/>
              </w:rPr>
              <w:t>2</w:t>
            </w:r>
          </w:p>
          <w:p w:rsidR="00F65D81" w:rsidRPr="00944C38" w:rsidRDefault="00F65D81" w:rsidP="00944C38">
            <w:pPr>
              <w:keepNext/>
              <w:jc w:val="center"/>
              <w:rPr>
                <w:rFonts w:ascii="Times New Roman" w:hAnsi="Times New Roman"/>
                <w:color w:val="000000"/>
              </w:rPr>
            </w:pPr>
          </w:p>
        </w:tc>
        <w:tc>
          <w:tcPr>
            <w:tcW w:w="708" w:type="dxa"/>
            <w:vAlign w:val="center"/>
          </w:tcPr>
          <w:p w:rsidR="00944C38" w:rsidRDefault="00944C38" w:rsidP="00944C38">
            <w:pPr>
              <w:jc w:val="center"/>
              <w:rPr>
                <w:rFonts w:ascii="Times New Roman" w:hAnsi="Times New Roman"/>
                <w:color w:val="000000"/>
              </w:rPr>
            </w:pPr>
          </w:p>
          <w:p w:rsidR="00F65D81" w:rsidRPr="00944C38" w:rsidRDefault="00F65D81" w:rsidP="00944C38">
            <w:pPr>
              <w:jc w:val="center"/>
              <w:rPr>
                <w:rFonts w:ascii="Times New Roman" w:hAnsi="Times New Roman"/>
                <w:color w:val="000000"/>
              </w:rPr>
            </w:pPr>
            <w:r w:rsidRPr="00944C38">
              <w:rPr>
                <w:rFonts w:ascii="Times New Roman" w:hAnsi="Times New Roman"/>
                <w:color w:val="000000"/>
              </w:rPr>
              <w:t>86.2205</w:t>
            </w:r>
          </w:p>
          <w:p w:rsidR="00F65D81" w:rsidRPr="00944C38" w:rsidRDefault="00F65D81" w:rsidP="00944C38">
            <w:pPr>
              <w:keepNext/>
              <w:jc w:val="center"/>
              <w:rPr>
                <w:rFonts w:ascii="Times New Roman" w:hAnsi="Times New Roman"/>
                <w:color w:val="000000"/>
              </w:rPr>
            </w:pPr>
          </w:p>
        </w:tc>
        <w:tc>
          <w:tcPr>
            <w:tcW w:w="930" w:type="dxa"/>
            <w:vAlign w:val="center"/>
          </w:tcPr>
          <w:p w:rsidR="00944C38" w:rsidRDefault="00944C38" w:rsidP="00944C38">
            <w:pPr>
              <w:jc w:val="center"/>
              <w:rPr>
                <w:rFonts w:ascii="Times New Roman" w:hAnsi="Times New Roman"/>
                <w:color w:val="000000"/>
              </w:rPr>
            </w:pPr>
          </w:p>
          <w:p w:rsidR="00F65D81" w:rsidRPr="00944C38" w:rsidRDefault="00F65D81" w:rsidP="00944C38">
            <w:pPr>
              <w:jc w:val="center"/>
              <w:rPr>
                <w:rFonts w:ascii="Times New Roman" w:hAnsi="Times New Roman"/>
                <w:color w:val="000000"/>
              </w:rPr>
            </w:pPr>
            <w:r w:rsidRPr="00944C38">
              <w:rPr>
                <w:rFonts w:ascii="Times New Roman" w:hAnsi="Times New Roman"/>
                <w:color w:val="000000"/>
              </w:rPr>
              <w:t>0.2104</w:t>
            </w:r>
          </w:p>
          <w:p w:rsidR="00F01E18" w:rsidRPr="00944C38" w:rsidRDefault="00F01E18" w:rsidP="00944C38">
            <w:pPr>
              <w:jc w:val="center"/>
              <w:rPr>
                <w:rFonts w:ascii="Times New Roman" w:hAnsi="Times New Roman"/>
                <w:color w:val="000000"/>
              </w:rPr>
            </w:pPr>
          </w:p>
        </w:tc>
        <w:tc>
          <w:tcPr>
            <w:tcW w:w="698" w:type="dxa"/>
            <w:vAlign w:val="center"/>
          </w:tcPr>
          <w:p w:rsidR="00944C38" w:rsidRDefault="00944C38" w:rsidP="00944C38">
            <w:pPr>
              <w:jc w:val="center"/>
              <w:rPr>
                <w:rFonts w:ascii="Times New Roman" w:hAnsi="Times New Roman"/>
                <w:color w:val="000000"/>
              </w:rPr>
            </w:pPr>
          </w:p>
          <w:p w:rsidR="00F65D81" w:rsidRPr="00944C38" w:rsidRDefault="00F65D81" w:rsidP="00944C38">
            <w:pPr>
              <w:jc w:val="center"/>
              <w:rPr>
                <w:rFonts w:ascii="Times New Roman" w:hAnsi="Times New Roman"/>
                <w:color w:val="000000"/>
              </w:rPr>
            </w:pPr>
            <w:r w:rsidRPr="00944C38">
              <w:rPr>
                <w:rFonts w:ascii="Times New Roman" w:hAnsi="Times New Roman"/>
                <w:color w:val="000000"/>
              </w:rPr>
              <w:t>2.386</w:t>
            </w:r>
          </w:p>
          <w:p w:rsidR="00F65D81" w:rsidRPr="00944C38" w:rsidRDefault="00F65D81" w:rsidP="00944C38">
            <w:pPr>
              <w:keepNext/>
              <w:jc w:val="center"/>
              <w:rPr>
                <w:rFonts w:ascii="Times New Roman" w:hAnsi="Times New Roman"/>
                <w:color w:val="000000"/>
              </w:rPr>
            </w:pPr>
          </w:p>
        </w:tc>
        <w:tc>
          <w:tcPr>
            <w:tcW w:w="708" w:type="dxa"/>
            <w:vAlign w:val="center"/>
          </w:tcPr>
          <w:p w:rsidR="00944C38" w:rsidRDefault="00944C38" w:rsidP="00944C38">
            <w:pPr>
              <w:jc w:val="center"/>
              <w:rPr>
                <w:rFonts w:ascii="Times New Roman" w:hAnsi="Times New Roman"/>
                <w:color w:val="000000"/>
              </w:rPr>
            </w:pPr>
          </w:p>
          <w:p w:rsidR="00F65D81" w:rsidRPr="00944C38" w:rsidRDefault="00F65D81" w:rsidP="00944C38">
            <w:pPr>
              <w:jc w:val="center"/>
              <w:rPr>
                <w:rFonts w:ascii="Times New Roman" w:hAnsi="Times New Roman"/>
                <w:color w:val="000000"/>
              </w:rPr>
            </w:pPr>
            <w:r w:rsidRPr="00944C38">
              <w:rPr>
                <w:rFonts w:ascii="Times New Roman" w:hAnsi="Times New Roman"/>
                <w:color w:val="000000"/>
              </w:rPr>
              <w:t>55.166</w:t>
            </w:r>
          </w:p>
          <w:p w:rsidR="00F65D81" w:rsidRPr="00944C38" w:rsidRDefault="00F65D81" w:rsidP="00944C38">
            <w:pPr>
              <w:keepNext/>
              <w:jc w:val="center"/>
              <w:rPr>
                <w:rFonts w:ascii="Times New Roman" w:hAnsi="Times New Roman"/>
                <w:color w:val="000000"/>
              </w:rPr>
            </w:pPr>
          </w:p>
        </w:tc>
        <w:tc>
          <w:tcPr>
            <w:tcW w:w="865" w:type="dxa"/>
            <w:vAlign w:val="center"/>
          </w:tcPr>
          <w:p w:rsidR="00944C38" w:rsidRDefault="00944C38" w:rsidP="00944C38">
            <w:pPr>
              <w:jc w:val="center"/>
              <w:rPr>
                <w:rFonts w:ascii="Times New Roman" w:hAnsi="Times New Roman"/>
                <w:color w:val="000000"/>
              </w:rPr>
            </w:pPr>
          </w:p>
          <w:p w:rsidR="00F65D81" w:rsidRPr="00944C38" w:rsidRDefault="00F65D81" w:rsidP="00944C38">
            <w:pPr>
              <w:jc w:val="center"/>
              <w:rPr>
                <w:rFonts w:ascii="Times New Roman" w:hAnsi="Times New Roman"/>
                <w:color w:val="000000"/>
              </w:rPr>
            </w:pPr>
            <w:r w:rsidRPr="00944C38">
              <w:rPr>
                <w:rFonts w:ascii="Times New Roman" w:hAnsi="Times New Roman"/>
                <w:color w:val="000000"/>
              </w:rPr>
              <w:t>49.18%</w:t>
            </w:r>
          </w:p>
          <w:p w:rsidR="00F01E18" w:rsidRPr="00944C38" w:rsidRDefault="00F01E18" w:rsidP="00944C38">
            <w:pPr>
              <w:jc w:val="center"/>
              <w:rPr>
                <w:rFonts w:ascii="Times New Roman" w:hAnsi="Times New Roman"/>
                <w:color w:val="000000"/>
              </w:rPr>
            </w:pPr>
          </w:p>
        </w:tc>
        <w:tc>
          <w:tcPr>
            <w:tcW w:w="865" w:type="dxa"/>
            <w:vAlign w:val="center"/>
          </w:tcPr>
          <w:p w:rsidR="00944C38" w:rsidRDefault="00944C38" w:rsidP="00944C38">
            <w:pPr>
              <w:jc w:val="center"/>
              <w:rPr>
                <w:rFonts w:ascii="Times New Roman" w:hAnsi="Times New Roman"/>
                <w:color w:val="000000"/>
              </w:rPr>
            </w:pPr>
          </w:p>
          <w:p w:rsidR="00F65D81" w:rsidRPr="00944C38" w:rsidRDefault="00F65D81" w:rsidP="00944C38">
            <w:pPr>
              <w:jc w:val="center"/>
              <w:rPr>
                <w:rFonts w:ascii="Times New Roman" w:hAnsi="Times New Roman"/>
                <w:color w:val="000000"/>
              </w:rPr>
            </w:pPr>
            <w:r w:rsidRPr="00944C38">
              <w:rPr>
                <w:rFonts w:ascii="Times New Roman" w:hAnsi="Times New Roman"/>
                <w:color w:val="000000"/>
              </w:rPr>
              <w:t>11.47%</w:t>
            </w:r>
          </w:p>
          <w:p w:rsidR="00F01E18" w:rsidRPr="00944C38" w:rsidRDefault="00F01E18" w:rsidP="00944C38">
            <w:pPr>
              <w:jc w:val="center"/>
              <w:rPr>
                <w:rFonts w:ascii="Times New Roman" w:hAnsi="Times New Roman"/>
                <w:color w:val="000000"/>
              </w:rPr>
            </w:pPr>
          </w:p>
        </w:tc>
        <w:tc>
          <w:tcPr>
            <w:tcW w:w="708" w:type="dxa"/>
            <w:vAlign w:val="center"/>
          </w:tcPr>
          <w:p w:rsidR="00944C38" w:rsidRDefault="00944C38" w:rsidP="00944C38">
            <w:pPr>
              <w:jc w:val="center"/>
              <w:rPr>
                <w:rFonts w:ascii="Times New Roman" w:hAnsi="Times New Roman"/>
                <w:color w:val="000000"/>
              </w:rPr>
            </w:pPr>
          </w:p>
          <w:p w:rsidR="00F65D81" w:rsidRPr="00944C38" w:rsidRDefault="00F65D81" w:rsidP="00944C38">
            <w:pPr>
              <w:jc w:val="center"/>
              <w:rPr>
                <w:rFonts w:ascii="Times New Roman" w:hAnsi="Times New Roman"/>
                <w:color w:val="000000"/>
              </w:rPr>
            </w:pPr>
            <w:r w:rsidRPr="00944C38">
              <w:rPr>
                <w:rFonts w:ascii="Times New Roman" w:hAnsi="Times New Roman"/>
                <w:color w:val="000000"/>
              </w:rPr>
              <w:t>36.02%</w:t>
            </w:r>
          </w:p>
          <w:p w:rsidR="00F01E18" w:rsidRPr="00944C38" w:rsidRDefault="00F01E18" w:rsidP="00944C38">
            <w:pPr>
              <w:jc w:val="center"/>
              <w:rPr>
                <w:rFonts w:ascii="Times New Roman" w:hAnsi="Times New Roman"/>
                <w:color w:val="000000"/>
              </w:rPr>
            </w:pPr>
          </w:p>
        </w:tc>
      </w:tr>
      <w:tr w:rsidR="0097592A" w:rsidRPr="0031323B" w:rsidTr="00EE6DA9">
        <w:trPr>
          <w:trHeight w:val="854"/>
        </w:trPr>
        <w:tc>
          <w:tcPr>
            <w:tcW w:w="961" w:type="dxa"/>
            <w:vAlign w:val="center"/>
          </w:tcPr>
          <w:p w:rsidR="0097592A" w:rsidRPr="00944C38" w:rsidRDefault="0097592A" w:rsidP="00944C38">
            <w:pPr>
              <w:keepNext/>
              <w:jc w:val="center"/>
              <w:rPr>
                <w:rFonts w:ascii="Times New Roman" w:hAnsi="Times New Roman"/>
                <w:color w:val="000000"/>
              </w:rPr>
            </w:pPr>
            <w:r w:rsidRPr="00944C38">
              <w:rPr>
                <w:rFonts w:ascii="Times New Roman" w:hAnsi="Times New Roman"/>
                <w:color w:val="000000"/>
              </w:rPr>
              <w:t>18394 (Kriging)</w:t>
            </w:r>
          </w:p>
        </w:tc>
        <w:tc>
          <w:tcPr>
            <w:tcW w:w="930" w:type="dxa"/>
            <w:vAlign w:val="center"/>
          </w:tcPr>
          <w:p w:rsidR="00944C38" w:rsidRDefault="00944C38" w:rsidP="00944C38">
            <w:pPr>
              <w:jc w:val="center"/>
              <w:rPr>
                <w:rFonts w:ascii="Times New Roman" w:hAnsi="Times New Roman"/>
                <w:color w:val="000000"/>
              </w:rPr>
            </w:pPr>
          </w:p>
          <w:p w:rsidR="0097592A" w:rsidRPr="00944C38" w:rsidRDefault="0097592A" w:rsidP="00944C38">
            <w:pPr>
              <w:jc w:val="center"/>
              <w:rPr>
                <w:rFonts w:ascii="Times New Roman" w:hAnsi="Times New Roman"/>
                <w:color w:val="000000"/>
              </w:rPr>
            </w:pPr>
            <w:r w:rsidRPr="00944C38">
              <w:rPr>
                <w:rFonts w:ascii="Times New Roman" w:hAnsi="Times New Roman"/>
                <w:color w:val="000000"/>
              </w:rPr>
              <w:t>0.150</w:t>
            </w:r>
            <w:r w:rsidR="006B4450" w:rsidRPr="00944C38">
              <w:rPr>
                <w:rFonts w:ascii="Times New Roman" w:hAnsi="Times New Roman"/>
                <w:color w:val="000000"/>
              </w:rPr>
              <w:t>2</w:t>
            </w:r>
          </w:p>
          <w:p w:rsidR="0097592A" w:rsidRPr="00944C38" w:rsidRDefault="0097592A" w:rsidP="00944C38">
            <w:pPr>
              <w:jc w:val="center"/>
              <w:rPr>
                <w:rFonts w:ascii="Times New Roman" w:hAnsi="Times New Roman"/>
                <w:color w:val="000000"/>
              </w:rPr>
            </w:pPr>
          </w:p>
        </w:tc>
        <w:tc>
          <w:tcPr>
            <w:tcW w:w="1040" w:type="dxa"/>
            <w:vAlign w:val="center"/>
          </w:tcPr>
          <w:p w:rsidR="00944C38" w:rsidRDefault="00944C38" w:rsidP="00944C38">
            <w:pPr>
              <w:jc w:val="center"/>
              <w:rPr>
                <w:rFonts w:ascii="Times New Roman" w:hAnsi="Times New Roman"/>
                <w:color w:val="000000"/>
              </w:rPr>
            </w:pPr>
          </w:p>
          <w:p w:rsidR="0097592A" w:rsidRPr="00944C38" w:rsidRDefault="0097592A" w:rsidP="00944C38">
            <w:pPr>
              <w:jc w:val="center"/>
              <w:rPr>
                <w:rFonts w:ascii="Times New Roman" w:hAnsi="Times New Roman"/>
                <w:color w:val="000000"/>
              </w:rPr>
            </w:pPr>
            <w:r w:rsidRPr="00944C38">
              <w:rPr>
                <w:rFonts w:ascii="Times New Roman" w:hAnsi="Times New Roman"/>
                <w:color w:val="000000"/>
              </w:rPr>
              <w:t>1.3347</w:t>
            </w:r>
          </w:p>
          <w:p w:rsidR="0097592A" w:rsidRPr="00944C38" w:rsidRDefault="0097592A" w:rsidP="00944C38">
            <w:pPr>
              <w:jc w:val="center"/>
              <w:rPr>
                <w:rFonts w:ascii="Times New Roman" w:hAnsi="Times New Roman"/>
                <w:color w:val="000000"/>
              </w:rPr>
            </w:pPr>
          </w:p>
        </w:tc>
        <w:tc>
          <w:tcPr>
            <w:tcW w:w="708" w:type="dxa"/>
            <w:vAlign w:val="center"/>
          </w:tcPr>
          <w:p w:rsidR="00944C38" w:rsidRDefault="00944C38" w:rsidP="00944C38">
            <w:pPr>
              <w:jc w:val="center"/>
              <w:rPr>
                <w:rFonts w:ascii="Times New Roman" w:hAnsi="Times New Roman"/>
                <w:color w:val="000000"/>
              </w:rPr>
            </w:pPr>
          </w:p>
          <w:p w:rsidR="0097592A" w:rsidRPr="00944C38" w:rsidRDefault="0097592A" w:rsidP="00944C38">
            <w:pPr>
              <w:jc w:val="center"/>
              <w:rPr>
                <w:rFonts w:ascii="Times New Roman" w:hAnsi="Times New Roman"/>
                <w:color w:val="000000"/>
              </w:rPr>
            </w:pPr>
            <w:r w:rsidRPr="00944C38">
              <w:rPr>
                <w:rFonts w:ascii="Times New Roman" w:hAnsi="Times New Roman"/>
                <w:color w:val="000000"/>
              </w:rPr>
              <w:t>125.9933</w:t>
            </w:r>
          </w:p>
          <w:p w:rsidR="0097592A" w:rsidRPr="00944C38" w:rsidRDefault="0097592A" w:rsidP="00944C38">
            <w:pPr>
              <w:jc w:val="center"/>
              <w:rPr>
                <w:rFonts w:ascii="Times New Roman" w:hAnsi="Times New Roman"/>
                <w:color w:val="000000"/>
              </w:rPr>
            </w:pPr>
          </w:p>
        </w:tc>
        <w:tc>
          <w:tcPr>
            <w:tcW w:w="930" w:type="dxa"/>
            <w:vAlign w:val="center"/>
          </w:tcPr>
          <w:p w:rsidR="00944C38" w:rsidRDefault="00944C38" w:rsidP="00944C38">
            <w:pPr>
              <w:jc w:val="center"/>
              <w:rPr>
                <w:rFonts w:ascii="Times New Roman" w:hAnsi="Times New Roman"/>
                <w:color w:val="000000"/>
              </w:rPr>
            </w:pPr>
          </w:p>
          <w:p w:rsidR="0097592A" w:rsidRPr="00944C38" w:rsidRDefault="0097592A" w:rsidP="00944C38">
            <w:pPr>
              <w:jc w:val="center"/>
              <w:rPr>
                <w:rFonts w:ascii="Times New Roman" w:hAnsi="Times New Roman"/>
                <w:color w:val="000000"/>
              </w:rPr>
            </w:pPr>
            <w:r w:rsidRPr="00944C38">
              <w:rPr>
                <w:rFonts w:ascii="Times New Roman" w:hAnsi="Times New Roman"/>
                <w:color w:val="000000"/>
              </w:rPr>
              <w:t>0.03</w:t>
            </w:r>
            <w:r w:rsidR="006B4450" w:rsidRPr="00944C38">
              <w:rPr>
                <w:rFonts w:ascii="Times New Roman" w:hAnsi="Times New Roman"/>
                <w:color w:val="000000"/>
              </w:rPr>
              <w:t>4</w:t>
            </w:r>
          </w:p>
          <w:p w:rsidR="0097592A" w:rsidRPr="00944C38" w:rsidRDefault="0097592A" w:rsidP="00944C38">
            <w:pPr>
              <w:jc w:val="center"/>
              <w:rPr>
                <w:rFonts w:ascii="Times New Roman" w:hAnsi="Times New Roman"/>
                <w:color w:val="000000"/>
              </w:rPr>
            </w:pPr>
          </w:p>
        </w:tc>
        <w:tc>
          <w:tcPr>
            <w:tcW w:w="698" w:type="dxa"/>
            <w:vAlign w:val="center"/>
          </w:tcPr>
          <w:p w:rsidR="00944C38" w:rsidRDefault="00944C38" w:rsidP="00944C38">
            <w:pPr>
              <w:jc w:val="center"/>
              <w:rPr>
                <w:rFonts w:ascii="Times New Roman" w:hAnsi="Times New Roman"/>
                <w:color w:val="000000"/>
              </w:rPr>
            </w:pPr>
          </w:p>
          <w:p w:rsidR="0097592A" w:rsidRPr="00944C38" w:rsidRDefault="0097592A" w:rsidP="00944C38">
            <w:pPr>
              <w:jc w:val="center"/>
              <w:rPr>
                <w:rFonts w:ascii="Times New Roman" w:hAnsi="Times New Roman"/>
                <w:color w:val="000000"/>
              </w:rPr>
            </w:pPr>
            <w:r w:rsidRPr="00944C38">
              <w:rPr>
                <w:rFonts w:ascii="Times New Roman" w:hAnsi="Times New Roman"/>
                <w:color w:val="000000"/>
              </w:rPr>
              <w:t>1.1929</w:t>
            </w:r>
          </w:p>
          <w:p w:rsidR="0097592A" w:rsidRPr="00944C38" w:rsidRDefault="0097592A" w:rsidP="00944C38">
            <w:pPr>
              <w:jc w:val="center"/>
              <w:rPr>
                <w:rFonts w:ascii="Times New Roman" w:hAnsi="Times New Roman"/>
                <w:color w:val="000000"/>
              </w:rPr>
            </w:pPr>
          </w:p>
        </w:tc>
        <w:tc>
          <w:tcPr>
            <w:tcW w:w="708" w:type="dxa"/>
            <w:vAlign w:val="center"/>
          </w:tcPr>
          <w:p w:rsidR="00944C38" w:rsidRDefault="00944C38" w:rsidP="00944C38">
            <w:pPr>
              <w:jc w:val="center"/>
              <w:rPr>
                <w:rFonts w:ascii="Times New Roman" w:hAnsi="Times New Roman"/>
                <w:color w:val="000000"/>
              </w:rPr>
            </w:pPr>
          </w:p>
          <w:p w:rsidR="0097592A" w:rsidRPr="00944C38" w:rsidRDefault="0097592A" w:rsidP="00944C38">
            <w:pPr>
              <w:jc w:val="center"/>
              <w:rPr>
                <w:rFonts w:ascii="Times New Roman" w:hAnsi="Times New Roman"/>
                <w:color w:val="000000"/>
              </w:rPr>
            </w:pPr>
            <w:r w:rsidRPr="00944C38">
              <w:rPr>
                <w:rFonts w:ascii="Times New Roman" w:hAnsi="Times New Roman"/>
                <w:color w:val="000000"/>
              </w:rPr>
              <w:t>91.102</w:t>
            </w:r>
          </w:p>
          <w:p w:rsidR="0097592A" w:rsidRPr="00944C38" w:rsidRDefault="0097592A" w:rsidP="00944C38">
            <w:pPr>
              <w:jc w:val="center"/>
              <w:rPr>
                <w:rFonts w:ascii="Times New Roman" w:hAnsi="Times New Roman"/>
                <w:color w:val="000000"/>
              </w:rPr>
            </w:pPr>
          </w:p>
        </w:tc>
        <w:tc>
          <w:tcPr>
            <w:tcW w:w="865" w:type="dxa"/>
            <w:vAlign w:val="center"/>
          </w:tcPr>
          <w:p w:rsidR="00944C38" w:rsidRDefault="00944C38" w:rsidP="00944C38">
            <w:pPr>
              <w:jc w:val="center"/>
              <w:rPr>
                <w:rFonts w:ascii="Times New Roman" w:hAnsi="Times New Roman"/>
                <w:color w:val="000000"/>
              </w:rPr>
            </w:pPr>
          </w:p>
          <w:p w:rsidR="0097592A" w:rsidRPr="00944C38" w:rsidRDefault="0097592A" w:rsidP="00944C38">
            <w:pPr>
              <w:jc w:val="center"/>
              <w:rPr>
                <w:rFonts w:ascii="Times New Roman" w:hAnsi="Times New Roman"/>
                <w:color w:val="000000"/>
              </w:rPr>
            </w:pPr>
            <w:r w:rsidRPr="00944C38">
              <w:rPr>
                <w:rFonts w:ascii="Times New Roman" w:hAnsi="Times New Roman"/>
                <w:color w:val="000000"/>
              </w:rPr>
              <w:t>77.36%</w:t>
            </w:r>
          </w:p>
          <w:p w:rsidR="0097592A" w:rsidRPr="00944C38" w:rsidRDefault="0097592A" w:rsidP="00944C38">
            <w:pPr>
              <w:jc w:val="center"/>
              <w:rPr>
                <w:rFonts w:ascii="Times New Roman" w:hAnsi="Times New Roman"/>
                <w:color w:val="000000"/>
              </w:rPr>
            </w:pPr>
          </w:p>
        </w:tc>
        <w:tc>
          <w:tcPr>
            <w:tcW w:w="865" w:type="dxa"/>
            <w:vAlign w:val="center"/>
          </w:tcPr>
          <w:p w:rsidR="00944C38" w:rsidRDefault="00944C38" w:rsidP="00944C38">
            <w:pPr>
              <w:jc w:val="center"/>
              <w:rPr>
                <w:rFonts w:ascii="Times New Roman" w:hAnsi="Times New Roman"/>
                <w:color w:val="000000"/>
              </w:rPr>
            </w:pPr>
          </w:p>
          <w:p w:rsidR="0097592A" w:rsidRPr="00944C38" w:rsidRDefault="0097592A" w:rsidP="00944C38">
            <w:pPr>
              <w:jc w:val="center"/>
              <w:rPr>
                <w:rFonts w:ascii="Times New Roman" w:hAnsi="Times New Roman"/>
                <w:color w:val="000000"/>
              </w:rPr>
            </w:pPr>
            <w:r w:rsidRPr="00944C38">
              <w:rPr>
                <w:rFonts w:ascii="Times New Roman" w:hAnsi="Times New Roman"/>
                <w:color w:val="000000"/>
              </w:rPr>
              <w:t>10.63%</w:t>
            </w:r>
          </w:p>
          <w:p w:rsidR="0097592A" w:rsidRPr="00944C38" w:rsidRDefault="0097592A" w:rsidP="00944C38">
            <w:pPr>
              <w:jc w:val="center"/>
              <w:rPr>
                <w:rFonts w:ascii="Times New Roman" w:hAnsi="Times New Roman"/>
                <w:color w:val="000000"/>
              </w:rPr>
            </w:pPr>
          </w:p>
        </w:tc>
        <w:tc>
          <w:tcPr>
            <w:tcW w:w="708" w:type="dxa"/>
            <w:vAlign w:val="center"/>
          </w:tcPr>
          <w:p w:rsidR="00944C38" w:rsidRDefault="00944C38" w:rsidP="00944C38">
            <w:pPr>
              <w:jc w:val="center"/>
              <w:rPr>
                <w:rFonts w:ascii="Times New Roman" w:hAnsi="Times New Roman"/>
                <w:color w:val="000000"/>
              </w:rPr>
            </w:pPr>
          </w:p>
          <w:p w:rsidR="0097592A" w:rsidRPr="00944C38" w:rsidRDefault="0097592A" w:rsidP="00944C38">
            <w:pPr>
              <w:jc w:val="center"/>
              <w:rPr>
                <w:rFonts w:ascii="Times New Roman" w:hAnsi="Times New Roman"/>
                <w:color w:val="000000"/>
              </w:rPr>
            </w:pPr>
            <w:r w:rsidRPr="00944C38">
              <w:rPr>
                <w:rFonts w:ascii="Times New Roman" w:hAnsi="Times New Roman"/>
                <w:color w:val="000000"/>
              </w:rPr>
              <w:t>27.69%</w:t>
            </w:r>
          </w:p>
          <w:p w:rsidR="0097592A" w:rsidRPr="00944C38" w:rsidRDefault="0097592A" w:rsidP="00944C38">
            <w:pPr>
              <w:jc w:val="center"/>
              <w:rPr>
                <w:rFonts w:ascii="Times New Roman" w:hAnsi="Times New Roman"/>
                <w:color w:val="000000"/>
              </w:rPr>
            </w:pPr>
          </w:p>
        </w:tc>
      </w:tr>
      <w:tr w:rsidR="006B4450" w:rsidRPr="00746C09" w:rsidTr="00944C38">
        <w:tc>
          <w:tcPr>
            <w:tcW w:w="961" w:type="dxa"/>
            <w:vAlign w:val="center"/>
          </w:tcPr>
          <w:p w:rsidR="00F65D81" w:rsidRPr="00944C38" w:rsidRDefault="000C2FAE" w:rsidP="00944C38">
            <w:pPr>
              <w:keepNext/>
              <w:jc w:val="center"/>
              <w:rPr>
                <w:rFonts w:ascii="Times New Roman" w:hAnsi="Times New Roman"/>
                <w:color w:val="000000"/>
              </w:rPr>
            </w:pPr>
            <w:r w:rsidRPr="00944C38">
              <w:rPr>
                <w:rFonts w:ascii="Times New Roman" w:hAnsi="Times New Roman"/>
                <w:color w:val="000000"/>
              </w:rPr>
              <w:t>24680</w:t>
            </w:r>
          </w:p>
          <w:p w:rsidR="00F65D81" w:rsidRPr="00944C38" w:rsidRDefault="00F65D81" w:rsidP="00944C38">
            <w:pPr>
              <w:keepNext/>
              <w:jc w:val="center"/>
              <w:rPr>
                <w:rFonts w:ascii="Times New Roman" w:hAnsi="Times New Roman"/>
                <w:color w:val="000000"/>
              </w:rPr>
            </w:pPr>
            <w:r w:rsidRPr="00944C38">
              <w:rPr>
                <w:rFonts w:ascii="Times New Roman" w:hAnsi="Times New Roman"/>
                <w:color w:val="000000"/>
              </w:rPr>
              <w:t>(RBF)</w:t>
            </w:r>
          </w:p>
        </w:tc>
        <w:tc>
          <w:tcPr>
            <w:tcW w:w="930" w:type="dxa"/>
            <w:vAlign w:val="center"/>
          </w:tcPr>
          <w:p w:rsidR="00944C38" w:rsidRDefault="00944C38" w:rsidP="00944C38">
            <w:pPr>
              <w:jc w:val="center"/>
              <w:rPr>
                <w:rFonts w:ascii="Times New Roman" w:hAnsi="Times New Roman"/>
                <w:color w:val="000000"/>
              </w:rPr>
            </w:pPr>
          </w:p>
          <w:p w:rsidR="000C2FAE" w:rsidRPr="00944C38" w:rsidRDefault="000C2FAE" w:rsidP="00944C38">
            <w:pPr>
              <w:jc w:val="center"/>
              <w:rPr>
                <w:rFonts w:ascii="Times New Roman" w:hAnsi="Times New Roman"/>
                <w:color w:val="000000"/>
              </w:rPr>
            </w:pPr>
            <w:r w:rsidRPr="00944C38">
              <w:rPr>
                <w:rFonts w:ascii="Times New Roman" w:hAnsi="Times New Roman"/>
                <w:color w:val="000000"/>
              </w:rPr>
              <w:t>0.2151</w:t>
            </w:r>
          </w:p>
          <w:p w:rsidR="00F65D81" w:rsidRPr="00944C38" w:rsidRDefault="00F65D81" w:rsidP="00944C38">
            <w:pPr>
              <w:jc w:val="center"/>
              <w:rPr>
                <w:rFonts w:ascii="Times New Roman" w:hAnsi="Times New Roman"/>
                <w:color w:val="000000"/>
              </w:rPr>
            </w:pPr>
          </w:p>
        </w:tc>
        <w:tc>
          <w:tcPr>
            <w:tcW w:w="1040" w:type="dxa"/>
            <w:vAlign w:val="center"/>
          </w:tcPr>
          <w:p w:rsidR="00944C38" w:rsidRDefault="00944C38" w:rsidP="00944C38">
            <w:pPr>
              <w:jc w:val="center"/>
              <w:rPr>
                <w:rFonts w:ascii="Times New Roman" w:hAnsi="Times New Roman"/>
                <w:color w:val="000000"/>
              </w:rPr>
            </w:pPr>
          </w:p>
          <w:p w:rsidR="000C2FAE" w:rsidRPr="00944C38" w:rsidRDefault="000C2FAE" w:rsidP="00944C38">
            <w:pPr>
              <w:jc w:val="center"/>
              <w:rPr>
                <w:rFonts w:ascii="Times New Roman" w:hAnsi="Times New Roman"/>
                <w:color w:val="000000"/>
              </w:rPr>
            </w:pPr>
            <w:r w:rsidRPr="00944C38">
              <w:rPr>
                <w:rFonts w:ascii="Times New Roman" w:hAnsi="Times New Roman"/>
                <w:color w:val="000000"/>
              </w:rPr>
              <w:t>1.2640</w:t>
            </w:r>
          </w:p>
          <w:p w:rsidR="00F65D81" w:rsidRPr="00944C38" w:rsidRDefault="00F65D81" w:rsidP="00944C38">
            <w:pPr>
              <w:jc w:val="center"/>
              <w:rPr>
                <w:rFonts w:ascii="Times New Roman" w:hAnsi="Times New Roman"/>
                <w:color w:val="000000"/>
              </w:rPr>
            </w:pPr>
          </w:p>
        </w:tc>
        <w:tc>
          <w:tcPr>
            <w:tcW w:w="708" w:type="dxa"/>
            <w:vAlign w:val="center"/>
          </w:tcPr>
          <w:p w:rsidR="00944C38" w:rsidRDefault="00944C38" w:rsidP="00944C38">
            <w:pPr>
              <w:jc w:val="center"/>
              <w:rPr>
                <w:rFonts w:ascii="Times New Roman" w:hAnsi="Times New Roman"/>
                <w:color w:val="000000"/>
              </w:rPr>
            </w:pPr>
          </w:p>
          <w:p w:rsidR="000C2FAE" w:rsidRPr="00944C38" w:rsidRDefault="000C2FAE" w:rsidP="00944C38">
            <w:pPr>
              <w:jc w:val="center"/>
              <w:rPr>
                <w:rFonts w:ascii="Times New Roman" w:hAnsi="Times New Roman"/>
                <w:color w:val="000000"/>
              </w:rPr>
            </w:pPr>
            <w:r w:rsidRPr="00944C38">
              <w:rPr>
                <w:rFonts w:ascii="Times New Roman" w:hAnsi="Times New Roman"/>
                <w:color w:val="000000"/>
              </w:rPr>
              <w:t>122.1156</w:t>
            </w:r>
          </w:p>
          <w:p w:rsidR="00F65D81" w:rsidRPr="00944C38" w:rsidRDefault="00F65D81" w:rsidP="00944C38">
            <w:pPr>
              <w:jc w:val="center"/>
              <w:rPr>
                <w:rFonts w:ascii="Times New Roman" w:hAnsi="Times New Roman"/>
                <w:color w:val="000000"/>
              </w:rPr>
            </w:pPr>
          </w:p>
        </w:tc>
        <w:tc>
          <w:tcPr>
            <w:tcW w:w="930" w:type="dxa"/>
            <w:vAlign w:val="center"/>
          </w:tcPr>
          <w:p w:rsidR="00944C38" w:rsidRDefault="00944C38" w:rsidP="00944C38">
            <w:pPr>
              <w:jc w:val="center"/>
              <w:rPr>
                <w:rFonts w:ascii="Times New Roman" w:hAnsi="Times New Roman"/>
                <w:color w:val="000000"/>
              </w:rPr>
            </w:pPr>
          </w:p>
          <w:p w:rsidR="000C2FAE" w:rsidRPr="00944C38" w:rsidRDefault="000C2FAE" w:rsidP="00944C38">
            <w:pPr>
              <w:jc w:val="center"/>
              <w:rPr>
                <w:rFonts w:ascii="Times New Roman" w:hAnsi="Times New Roman"/>
                <w:color w:val="000000"/>
              </w:rPr>
            </w:pPr>
            <w:r w:rsidRPr="00944C38">
              <w:rPr>
                <w:rFonts w:ascii="Times New Roman" w:hAnsi="Times New Roman"/>
                <w:color w:val="000000"/>
              </w:rPr>
              <w:t>0.040</w:t>
            </w:r>
            <w:r w:rsidR="006B4450" w:rsidRPr="00944C38">
              <w:rPr>
                <w:rFonts w:ascii="Times New Roman" w:hAnsi="Times New Roman"/>
                <w:color w:val="000000"/>
              </w:rPr>
              <w:t>3</w:t>
            </w:r>
          </w:p>
          <w:p w:rsidR="00F65D81" w:rsidRPr="00944C38" w:rsidRDefault="00F65D81" w:rsidP="00944C38">
            <w:pPr>
              <w:jc w:val="center"/>
              <w:rPr>
                <w:rFonts w:ascii="Times New Roman" w:hAnsi="Times New Roman"/>
                <w:color w:val="000000"/>
              </w:rPr>
            </w:pPr>
          </w:p>
        </w:tc>
        <w:tc>
          <w:tcPr>
            <w:tcW w:w="698" w:type="dxa"/>
            <w:vAlign w:val="center"/>
          </w:tcPr>
          <w:p w:rsidR="00944C38" w:rsidRDefault="00944C38" w:rsidP="00944C38">
            <w:pPr>
              <w:jc w:val="center"/>
              <w:rPr>
                <w:rFonts w:ascii="Times New Roman" w:hAnsi="Times New Roman"/>
                <w:color w:val="000000"/>
              </w:rPr>
            </w:pPr>
          </w:p>
          <w:p w:rsidR="000C2FAE" w:rsidRPr="00944C38" w:rsidRDefault="000C2FAE" w:rsidP="00944C38">
            <w:pPr>
              <w:jc w:val="center"/>
              <w:rPr>
                <w:rFonts w:ascii="Times New Roman" w:hAnsi="Times New Roman"/>
                <w:color w:val="000000"/>
              </w:rPr>
            </w:pPr>
            <w:r w:rsidRPr="00944C38">
              <w:rPr>
                <w:rFonts w:ascii="Times New Roman" w:hAnsi="Times New Roman"/>
                <w:color w:val="000000"/>
              </w:rPr>
              <w:t>1.4544</w:t>
            </w:r>
          </w:p>
          <w:p w:rsidR="00F65D81" w:rsidRPr="00944C38" w:rsidRDefault="00F65D81" w:rsidP="00944C38">
            <w:pPr>
              <w:jc w:val="center"/>
              <w:rPr>
                <w:rFonts w:ascii="Times New Roman" w:hAnsi="Times New Roman"/>
                <w:color w:val="000000"/>
              </w:rPr>
            </w:pPr>
          </w:p>
        </w:tc>
        <w:tc>
          <w:tcPr>
            <w:tcW w:w="708" w:type="dxa"/>
            <w:vAlign w:val="center"/>
          </w:tcPr>
          <w:p w:rsidR="00944C38" w:rsidRDefault="00944C38" w:rsidP="00944C38">
            <w:pPr>
              <w:jc w:val="center"/>
              <w:rPr>
                <w:rFonts w:ascii="Times New Roman" w:hAnsi="Times New Roman"/>
                <w:color w:val="000000"/>
              </w:rPr>
            </w:pPr>
          </w:p>
          <w:p w:rsidR="000C2FAE" w:rsidRPr="00944C38" w:rsidRDefault="000C2FAE" w:rsidP="00944C38">
            <w:pPr>
              <w:jc w:val="center"/>
              <w:rPr>
                <w:rFonts w:ascii="Times New Roman" w:hAnsi="Times New Roman"/>
                <w:color w:val="000000"/>
              </w:rPr>
            </w:pPr>
            <w:r w:rsidRPr="00944C38">
              <w:rPr>
                <w:rFonts w:ascii="Times New Roman" w:hAnsi="Times New Roman"/>
                <w:color w:val="000000"/>
              </w:rPr>
              <w:t>81.851</w:t>
            </w:r>
          </w:p>
          <w:p w:rsidR="00F65D81" w:rsidRPr="00944C38" w:rsidRDefault="00F65D81" w:rsidP="00944C38">
            <w:pPr>
              <w:jc w:val="center"/>
              <w:rPr>
                <w:rFonts w:ascii="Times New Roman" w:hAnsi="Times New Roman"/>
                <w:color w:val="000000"/>
              </w:rPr>
            </w:pPr>
          </w:p>
        </w:tc>
        <w:tc>
          <w:tcPr>
            <w:tcW w:w="865" w:type="dxa"/>
            <w:vAlign w:val="center"/>
          </w:tcPr>
          <w:p w:rsidR="00944C38" w:rsidRDefault="00944C38" w:rsidP="00944C38">
            <w:pPr>
              <w:jc w:val="center"/>
              <w:rPr>
                <w:rFonts w:ascii="Times New Roman" w:hAnsi="Times New Roman"/>
                <w:color w:val="000000"/>
              </w:rPr>
            </w:pPr>
          </w:p>
          <w:p w:rsidR="000C2FAE" w:rsidRPr="00944C38" w:rsidRDefault="000C2FAE" w:rsidP="00944C38">
            <w:pPr>
              <w:jc w:val="center"/>
              <w:rPr>
                <w:rFonts w:ascii="Times New Roman" w:hAnsi="Times New Roman"/>
                <w:color w:val="000000"/>
              </w:rPr>
            </w:pPr>
            <w:r w:rsidRPr="00944C38">
              <w:rPr>
                <w:rFonts w:ascii="Times New Roman" w:hAnsi="Times New Roman"/>
                <w:color w:val="000000"/>
              </w:rPr>
              <w:t>81.29%</w:t>
            </w:r>
          </w:p>
          <w:p w:rsidR="00F65D81" w:rsidRPr="00944C38" w:rsidRDefault="00F65D81" w:rsidP="00944C38">
            <w:pPr>
              <w:jc w:val="center"/>
              <w:rPr>
                <w:rFonts w:ascii="Times New Roman" w:hAnsi="Times New Roman"/>
                <w:color w:val="000000"/>
              </w:rPr>
            </w:pPr>
          </w:p>
        </w:tc>
        <w:tc>
          <w:tcPr>
            <w:tcW w:w="865" w:type="dxa"/>
            <w:vAlign w:val="center"/>
          </w:tcPr>
          <w:p w:rsidR="00944C38" w:rsidRDefault="00944C38" w:rsidP="00944C38">
            <w:pPr>
              <w:jc w:val="center"/>
              <w:rPr>
                <w:rFonts w:ascii="Times New Roman" w:hAnsi="Times New Roman"/>
                <w:color w:val="000000"/>
              </w:rPr>
            </w:pPr>
          </w:p>
          <w:p w:rsidR="000C2FAE" w:rsidRPr="00944C38" w:rsidRDefault="000C2FAE" w:rsidP="00944C38">
            <w:pPr>
              <w:jc w:val="center"/>
              <w:rPr>
                <w:rFonts w:ascii="Times New Roman" w:hAnsi="Times New Roman"/>
                <w:color w:val="000000"/>
              </w:rPr>
            </w:pPr>
            <w:r w:rsidRPr="00944C38">
              <w:rPr>
                <w:rFonts w:ascii="Times New Roman" w:hAnsi="Times New Roman"/>
                <w:color w:val="000000"/>
              </w:rPr>
              <w:t>15.06%</w:t>
            </w:r>
          </w:p>
          <w:p w:rsidR="00F65D81" w:rsidRPr="00944C38" w:rsidRDefault="00F65D81" w:rsidP="00944C38">
            <w:pPr>
              <w:jc w:val="center"/>
              <w:rPr>
                <w:rFonts w:ascii="Times New Roman" w:hAnsi="Times New Roman"/>
                <w:color w:val="000000"/>
              </w:rPr>
            </w:pPr>
          </w:p>
        </w:tc>
        <w:tc>
          <w:tcPr>
            <w:tcW w:w="708" w:type="dxa"/>
            <w:vAlign w:val="center"/>
          </w:tcPr>
          <w:p w:rsidR="00944C38" w:rsidRDefault="00944C38" w:rsidP="00944C38">
            <w:pPr>
              <w:jc w:val="center"/>
              <w:rPr>
                <w:rFonts w:ascii="Times New Roman" w:hAnsi="Times New Roman"/>
                <w:color w:val="000000"/>
              </w:rPr>
            </w:pPr>
          </w:p>
          <w:p w:rsidR="000C2FAE" w:rsidRPr="00944C38" w:rsidRDefault="000C2FAE" w:rsidP="00944C38">
            <w:pPr>
              <w:jc w:val="center"/>
              <w:rPr>
                <w:rFonts w:ascii="Times New Roman" w:hAnsi="Times New Roman"/>
                <w:color w:val="000000"/>
              </w:rPr>
            </w:pPr>
            <w:r w:rsidRPr="00944C38">
              <w:rPr>
                <w:rFonts w:ascii="Times New Roman" w:hAnsi="Times New Roman"/>
                <w:color w:val="000000"/>
              </w:rPr>
              <w:t>32.97%</w:t>
            </w:r>
          </w:p>
          <w:p w:rsidR="00F65D81" w:rsidRPr="00944C38" w:rsidRDefault="00F65D81" w:rsidP="00944C38">
            <w:pPr>
              <w:jc w:val="center"/>
              <w:rPr>
                <w:rFonts w:ascii="Times New Roman" w:hAnsi="Times New Roman"/>
                <w:color w:val="000000"/>
              </w:rPr>
            </w:pPr>
          </w:p>
        </w:tc>
      </w:tr>
    </w:tbl>
    <w:p w:rsidR="00F01E18" w:rsidRDefault="00F01E18">
      <w:pPr>
        <w:ind w:firstLine="708"/>
        <w:jc w:val="center"/>
        <w:rPr>
          <w:lang w:val="en-US"/>
        </w:rPr>
      </w:pPr>
    </w:p>
    <w:p w:rsidR="00E74CC7" w:rsidRDefault="00E74CC7" w:rsidP="009043C0">
      <w:pPr>
        <w:ind w:firstLine="708"/>
        <w:rPr>
          <w:rFonts w:ascii="Times New Roman" w:hAnsi="Times New Roman"/>
          <w:sz w:val="24"/>
          <w:lang w:val="en-US"/>
        </w:rPr>
      </w:pPr>
    </w:p>
    <w:p w:rsidR="003A7C54" w:rsidRDefault="003A7C54" w:rsidP="003A7C54">
      <w:pPr>
        <w:autoSpaceDE w:val="0"/>
        <w:autoSpaceDN w:val="0"/>
        <w:adjustRightInd w:val="0"/>
        <w:spacing w:line="480" w:lineRule="auto"/>
        <w:ind w:firstLine="708"/>
        <w:rPr>
          <w:rFonts w:ascii="Times New Roman" w:hAnsi="Times New Roman"/>
          <w:sz w:val="24"/>
          <w:lang w:val="en-US"/>
        </w:rPr>
      </w:pPr>
      <w:r>
        <w:rPr>
          <w:rFonts w:ascii="Times New Roman" w:hAnsi="Times New Roman"/>
          <w:sz w:val="24"/>
          <w:lang w:val="en-US"/>
        </w:rPr>
        <w:t xml:space="preserve">After analyzing </w:t>
      </w:r>
      <w:r w:rsidR="00122085">
        <w:fldChar w:fldCharType="begin"/>
      </w:r>
      <w:r w:rsidR="00122085">
        <w:instrText xml:space="preserve"> REF _Ref340013553 \h  \* MERGEFORMAT </w:instrText>
      </w:r>
      <w:r w:rsidR="00122085">
        <w:fldChar w:fldCharType="separate"/>
      </w:r>
      <w:r w:rsidR="00C77FB5" w:rsidRPr="00C77FB5">
        <w:rPr>
          <w:rFonts w:ascii="Times New Roman" w:hAnsi="Times New Roman"/>
          <w:sz w:val="24"/>
          <w:lang w:val="en-US"/>
        </w:rPr>
        <w:t>Table 8</w:t>
      </w:r>
      <w:r w:rsidR="00122085">
        <w:fldChar w:fldCharType="end"/>
      </w:r>
      <w:r>
        <w:rPr>
          <w:rFonts w:ascii="Times New Roman" w:hAnsi="Times New Roman"/>
          <w:sz w:val="24"/>
          <w:lang w:val="en-US"/>
        </w:rPr>
        <w:t xml:space="preserve">, it is possible to observe that the errors of the standard deviations are still large. However, by analyzing the designs of Kriging method, it is notorious that the behaviors of the response surfaces are more stable with the addition of the 10 real designs. For the 3 designs, the Mach number standard deviations presented the smallest errors, while the density, presented the </w:t>
      </w:r>
      <w:r w:rsidRPr="00882072">
        <w:rPr>
          <w:rFonts w:ascii="Times New Roman" w:hAnsi="Times New Roman"/>
          <w:sz w:val="24"/>
          <w:lang w:val="en-US"/>
        </w:rPr>
        <w:t>largest. Figure 25</w:t>
      </w:r>
      <w:r>
        <w:rPr>
          <w:rFonts w:ascii="Times New Roman" w:hAnsi="Times New Roman"/>
          <w:sz w:val="24"/>
          <w:lang w:val="en-US"/>
        </w:rPr>
        <w:t xml:space="preserve"> presents the contours plots of </w:t>
      </w:r>
      <w:r w:rsidR="00882072">
        <w:rPr>
          <w:rFonts w:ascii="Times New Roman" w:hAnsi="Times New Roman"/>
          <w:sz w:val="24"/>
          <w:lang w:val="en-US"/>
        </w:rPr>
        <w:t>design</w:t>
      </w:r>
      <w:r>
        <w:rPr>
          <w:rFonts w:ascii="Times New Roman" w:hAnsi="Times New Roman"/>
          <w:sz w:val="24"/>
          <w:lang w:val="en-US"/>
        </w:rPr>
        <w:t xml:space="preserve"> 24680.</w:t>
      </w:r>
    </w:p>
    <w:p w:rsidR="00CA7629" w:rsidRDefault="00CA7629" w:rsidP="009043C0">
      <w:pPr>
        <w:ind w:firstLine="708"/>
        <w:rPr>
          <w:rFonts w:ascii="Times New Roman" w:hAnsi="Times New Roman"/>
          <w:sz w:val="24"/>
          <w:lang w:val="en-US"/>
        </w:rPr>
      </w:pPr>
    </w:p>
    <w:p w:rsidR="00853ACB" w:rsidRDefault="00F01E18" w:rsidP="0051134F">
      <w:pPr>
        <w:rPr>
          <w:rFonts w:ascii="Times New Roman" w:hAnsi="Times New Roman"/>
          <w:sz w:val="24"/>
          <w:lang w:val="en-US"/>
        </w:rPr>
      </w:pPr>
      <w:r>
        <w:rPr>
          <w:rFonts w:ascii="Times New Roman" w:hAnsi="Times New Roman"/>
          <w:noProof/>
          <w:sz w:val="24"/>
          <w:lang w:val="en-US" w:eastAsia="en-US"/>
        </w:rPr>
        <w:drawing>
          <wp:inline distT="0" distB="0" distL="0" distR="0">
            <wp:extent cx="5271770" cy="3498850"/>
            <wp:effectExtent l="19050" t="0" r="5080" b="0"/>
            <wp:docPr id="2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srcRect/>
                    <a:stretch>
                      <a:fillRect/>
                    </a:stretch>
                  </pic:blipFill>
                  <pic:spPr bwMode="auto">
                    <a:xfrm>
                      <a:off x="0" y="0"/>
                      <a:ext cx="5271770" cy="3498850"/>
                    </a:xfrm>
                    <a:prstGeom prst="rect">
                      <a:avLst/>
                    </a:prstGeom>
                    <a:noFill/>
                    <a:ln w="9525">
                      <a:noFill/>
                      <a:miter lim="800000"/>
                      <a:headEnd/>
                      <a:tailEnd/>
                    </a:ln>
                  </pic:spPr>
                </pic:pic>
              </a:graphicData>
            </a:graphic>
          </wp:inline>
        </w:drawing>
      </w:r>
    </w:p>
    <w:p w:rsidR="00E74CC7" w:rsidRPr="00D643AA" w:rsidRDefault="00D643AA" w:rsidP="00D643AA">
      <w:pPr>
        <w:pStyle w:val="Caption"/>
        <w:keepNext/>
        <w:jc w:val="center"/>
        <w:rPr>
          <w:lang w:val="en-US"/>
        </w:rPr>
      </w:pPr>
      <w:bookmarkStart w:id="126" w:name="_Toc342142053"/>
      <w:r w:rsidRPr="00D643AA">
        <w:rPr>
          <w:rFonts w:ascii="Times New Roman" w:hAnsi="Times New Roman"/>
          <w:lang w:val="en-US"/>
        </w:rPr>
        <w:t xml:space="preserve">Figure </w:t>
      </w:r>
      <w:r w:rsidR="00D21B8E" w:rsidRPr="00D643AA">
        <w:rPr>
          <w:rFonts w:ascii="Times New Roman" w:hAnsi="Times New Roman"/>
          <w:lang w:val="en-US"/>
        </w:rPr>
        <w:fldChar w:fldCharType="begin"/>
      </w:r>
      <w:r w:rsidRPr="00D643AA">
        <w:rPr>
          <w:rFonts w:ascii="Times New Roman" w:hAnsi="Times New Roman"/>
          <w:lang w:val="en-US"/>
        </w:rPr>
        <w:instrText xml:space="preserve"> SEQ Figure \* ARABIC </w:instrText>
      </w:r>
      <w:r w:rsidR="00D21B8E" w:rsidRPr="00D643AA">
        <w:rPr>
          <w:rFonts w:ascii="Times New Roman" w:hAnsi="Times New Roman"/>
          <w:lang w:val="en-US"/>
        </w:rPr>
        <w:fldChar w:fldCharType="separate"/>
      </w:r>
      <w:r w:rsidR="00C77FB5">
        <w:rPr>
          <w:rFonts w:ascii="Times New Roman" w:hAnsi="Times New Roman"/>
          <w:noProof/>
          <w:lang w:val="en-US"/>
        </w:rPr>
        <w:t>25</w:t>
      </w:r>
      <w:r w:rsidR="00D21B8E" w:rsidRPr="00D643AA">
        <w:rPr>
          <w:rFonts w:ascii="Times New Roman" w:hAnsi="Times New Roman"/>
          <w:lang w:val="en-US"/>
        </w:rPr>
        <w:fldChar w:fldCharType="end"/>
      </w:r>
      <w:r w:rsidR="00E74CC7" w:rsidRPr="0031323B">
        <w:rPr>
          <w:rFonts w:ascii="Times New Roman" w:hAnsi="Times New Roman"/>
          <w:lang w:val="en-US"/>
        </w:rPr>
        <w:t>: Contours of</w:t>
      </w:r>
      <w:r w:rsidR="00E74CC7">
        <w:rPr>
          <w:rFonts w:ascii="Times New Roman" w:hAnsi="Times New Roman"/>
          <w:lang w:val="en-US"/>
        </w:rPr>
        <w:t xml:space="preserve"> density, Mach number, static temperature and static pressure</w:t>
      </w:r>
      <w:r w:rsidR="00966D67">
        <w:rPr>
          <w:rFonts w:ascii="Times New Roman" w:hAnsi="Times New Roman"/>
          <w:lang w:val="en-US"/>
        </w:rPr>
        <w:t xml:space="preserve"> of the </w:t>
      </w:r>
      <w:r w:rsidR="00E74CC7">
        <w:rPr>
          <w:rFonts w:ascii="Times New Roman" w:hAnsi="Times New Roman"/>
          <w:lang w:val="en-US"/>
        </w:rPr>
        <w:t>design 24</w:t>
      </w:r>
      <w:r w:rsidR="00456BA6">
        <w:rPr>
          <w:rFonts w:ascii="Times New Roman" w:hAnsi="Times New Roman"/>
          <w:lang w:val="en-US"/>
        </w:rPr>
        <w:t>680</w:t>
      </w:r>
      <w:r w:rsidR="00E74CC7" w:rsidRPr="0031323B">
        <w:rPr>
          <w:rFonts w:ascii="Times New Roman" w:hAnsi="Times New Roman"/>
          <w:lang w:val="en-US"/>
        </w:rPr>
        <w:t>.</w:t>
      </w:r>
      <w:bookmarkEnd w:id="126"/>
    </w:p>
    <w:p w:rsidR="00853ACB" w:rsidRDefault="00853ACB" w:rsidP="009043C0">
      <w:pPr>
        <w:ind w:firstLine="708"/>
        <w:rPr>
          <w:rFonts w:ascii="Times New Roman" w:hAnsi="Times New Roman"/>
          <w:sz w:val="24"/>
          <w:lang w:val="en-US"/>
        </w:rPr>
      </w:pPr>
    </w:p>
    <w:p w:rsidR="00CA7629" w:rsidRPr="006105C6" w:rsidRDefault="009043C0" w:rsidP="00402221">
      <w:pPr>
        <w:pStyle w:val="EstiloTtulo2Antes5ptDepoisde5ptEspaamentoentre"/>
        <w:tabs>
          <w:tab w:val="clear" w:pos="4302"/>
          <w:tab w:val="num" w:pos="720"/>
        </w:tabs>
        <w:spacing w:before="0" w:after="0"/>
        <w:rPr>
          <w:szCs w:val="24"/>
          <w:lang w:val="en-US"/>
        </w:rPr>
      </w:pPr>
      <w:r>
        <w:rPr>
          <w:lang w:val="en-US"/>
        </w:rPr>
        <w:t xml:space="preserve"> </w:t>
      </w:r>
      <w:bookmarkStart w:id="127" w:name="_Toc341684362"/>
      <w:r w:rsidR="00073021" w:rsidRPr="00A31305">
        <w:rPr>
          <w:szCs w:val="24"/>
        </w:rPr>
        <w:t>Comparison Between Two Optimization A</w:t>
      </w:r>
      <w:r w:rsidR="00CA7629" w:rsidRPr="00A31305">
        <w:rPr>
          <w:szCs w:val="24"/>
        </w:rPr>
        <w:t>lgorithms</w:t>
      </w:r>
      <w:bookmarkEnd w:id="127"/>
    </w:p>
    <w:p w:rsidR="003A7C54" w:rsidRDefault="003A7C54" w:rsidP="003A7C54">
      <w:pPr>
        <w:autoSpaceDE w:val="0"/>
        <w:autoSpaceDN w:val="0"/>
        <w:adjustRightInd w:val="0"/>
        <w:spacing w:line="480" w:lineRule="auto"/>
        <w:ind w:firstLine="708"/>
        <w:rPr>
          <w:rFonts w:ascii="Times New Roman" w:hAnsi="Times New Roman"/>
          <w:sz w:val="24"/>
          <w:lang w:val="en-US"/>
        </w:rPr>
      </w:pPr>
      <w:r>
        <w:rPr>
          <w:rFonts w:ascii="Times New Roman" w:hAnsi="Times New Roman"/>
          <w:sz w:val="24"/>
          <w:lang w:val="en-US"/>
        </w:rPr>
        <w:t>In this section, the solution of the optimi</w:t>
      </w:r>
      <w:r w:rsidR="00A01713">
        <w:rPr>
          <w:rFonts w:ascii="Times New Roman" w:hAnsi="Times New Roman"/>
          <w:sz w:val="24"/>
          <w:lang w:val="en-US"/>
        </w:rPr>
        <w:t>zation of</w:t>
      </w:r>
      <w:r>
        <w:rPr>
          <w:rFonts w:ascii="Times New Roman" w:hAnsi="Times New Roman"/>
          <w:sz w:val="24"/>
          <w:lang w:val="en-US"/>
        </w:rPr>
        <w:t xml:space="preserve"> 50 real designs, using another evolutionary method</w:t>
      </w:r>
      <w:r w:rsidR="00A01713">
        <w:rPr>
          <w:rFonts w:ascii="Times New Roman" w:hAnsi="Times New Roman"/>
          <w:sz w:val="24"/>
          <w:lang w:val="en-US"/>
        </w:rPr>
        <w:t>, will be presented</w:t>
      </w:r>
      <w:r>
        <w:rPr>
          <w:rFonts w:ascii="Times New Roman" w:hAnsi="Times New Roman"/>
          <w:sz w:val="24"/>
          <w:lang w:val="en-US"/>
        </w:rPr>
        <w:t>. Instead of MOGA II, the Multi-Objective Particle S</w:t>
      </w:r>
      <w:r w:rsidRPr="00CA7629">
        <w:rPr>
          <w:rFonts w:ascii="Times New Roman" w:hAnsi="Times New Roman"/>
          <w:sz w:val="24"/>
          <w:lang w:val="en-US"/>
        </w:rPr>
        <w:t>warm algorithm</w:t>
      </w:r>
      <w:r>
        <w:rPr>
          <w:rFonts w:ascii="Times New Roman" w:hAnsi="Times New Roman"/>
          <w:sz w:val="24"/>
          <w:lang w:val="en-US"/>
        </w:rPr>
        <w:t xml:space="preserve"> (MOPSO) will be utilized. The same procedure will be followed. </w:t>
      </w:r>
    </w:p>
    <w:p w:rsidR="003A7C54" w:rsidRDefault="003A7C54" w:rsidP="003A7C54">
      <w:pPr>
        <w:autoSpaceDE w:val="0"/>
        <w:autoSpaceDN w:val="0"/>
        <w:adjustRightInd w:val="0"/>
        <w:spacing w:line="480" w:lineRule="auto"/>
        <w:ind w:firstLine="708"/>
        <w:rPr>
          <w:rFonts w:ascii="Times New Roman" w:hAnsi="Times New Roman"/>
          <w:sz w:val="24"/>
          <w:lang w:val="en-US"/>
        </w:rPr>
      </w:pPr>
      <w:r>
        <w:rPr>
          <w:rFonts w:ascii="Times New Roman" w:hAnsi="Times New Roman"/>
          <w:sz w:val="24"/>
          <w:lang w:val="en-US"/>
        </w:rPr>
        <w:t xml:space="preserve">First, the response surfaces for the density, Mach number and temperature standard deviations were created from the 50 real designs using Kriging method (RBF was not used in this analysis). After that, the optimization was run for 500 generations, using MOPSO. The computing time in this case was much greater than in MOGA II. While in MOGA II the optimization run in around 1 minute, in the case of </w:t>
      </w:r>
      <w:r w:rsidRPr="00E64A39">
        <w:rPr>
          <w:rFonts w:ascii="Times New Roman" w:hAnsi="Times New Roman"/>
          <w:sz w:val="24"/>
          <w:lang w:val="en-US"/>
        </w:rPr>
        <w:t xml:space="preserve">MOPSO it took 2 hours. The results of this optimization process are presented in </w:t>
      </w:r>
      <w:r w:rsidR="00122085">
        <w:fldChar w:fldCharType="begin"/>
      </w:r>
      <w:r w:rsidR="00122085">
        <w:instrText xml:space="preserve"> REF _Ref340013664 \h  \* MERGEFORMAT </w:instrText>
      </w:r>
      <w:r w:rsidR="00122085">
        <w:fldChar w:fldCharType="separate"/>
      </w:r>
      <w:r w:rsidR="00C77FB5" w:rsidRPr="00C77FB5">
        <w:rPr>
          <w:rFonts w:ascii="Times New Roman" w:hAnsi="Times New Roman"/>
          <w:sz w:val="24"/>
          <w:lang w:val="en-US"/>
        </w:rPr>
        <w:t>Table 9</w:t>
      </w:r>
      <w:r w:rsidR="00122085">
        <w:fldChar w:fldCharType="end"/>
      </w:r>
      <w:r w:rsidRPr="00E64A39">
        <w:rPr>
          <w:rFonts w:ascii="Times New Roman" w:hAnsi="Times New Roman"/>
          <w:sz w:val="24"/>
          <w:lang w:val="en-US"/>
        </w:rPr>
        <w:t xml:space="preserve"> and </w:t>
      </w:r>
      <w:r w:rsidR="00122085">
        <w:fldChar w:fldCharType="begin"/>
      </w:r>
      <w:r w:rsidR="00122085">
        <w:instrText xml:space="preserve"> REF _Ref340013678 \h  \* MERGEFORMAT </w:instrText>
      </w:r>
      <w:r w:rsidR="00122085">
        <w:fldChar w:fldCharType="separate"/>
      </w:r>
      <w:r w:rsidR="00C77FB5" w:rsidRPr="00C77FB5">
        <w:rPr>
          <w:rFonts w:ascii="Times New Roman" w:hAnsi="Times New Roman"/>
          <w:sz w:val="24"/>
          <w:lang w:val="en-US"/>
        </w:rPr>
        <w:t>Table 10</w:t>
      </w:r>
      <w:r w:rsidR="00122085">
        <w:fldChar w:fldCharType="end"/>
      </w:r>
      <w:r w:rsidRPr="00E64A39">
        <w:rPr>
          <w:rFonts w:ascii="Times New Roman" w:hAnsi="Times New Roman"/>
          <w:sz w:val="24"/>
          <w:lang w:val="en-US"/>
        </w:rPr>
        <w:t>.</w:t>
      </w:r>
    </w:p>
    <w:p w:rsidR="00076F7E" w:rsidRPr="007D693A" w:rsidRDefault="007D693A" w:rsidP="007D693A">
      <w:pPr>
        <w:pStyle w:val="Caption"/>
        <w:keepNext/>
        <w:jc w:val="center"/>
        <w:rPr>
          <w:rFonts w:ascii="Times New Roman" w:hAnsi="Times New Roman"/>
          <w:lang w:val="en-US"/>
        </w:rPr>
      </w:pPr>
      <w:bookmarkStart w:id="128" w:name="_Ref340013664"/>
      <w:bookmarkStart w:id="129" w:name="_Toc342143402"/>
      <w:r w:rsidRPr="007D693A">
        <w:rPr>
          <w:rFonts w:ascii="Times New Roman" w:hAnsi="Times New Roman"/>
          <w:lang w:val="en-US"/>
        </w:rPr>
        <w:t xml:space="preserve">Table </w:t>
      </w:r>
      <w:r w:rsidR="00D21B8E" w:rsidRPr="007D693A">
        <w:rPr>
          <w:rFonts w:ascii="Times New Roman" w:hAnsi="Times New Roman"/>
          <w:lang w:val="en-US"/>
        </w:rPr>
        <w:fldChar w:fldCharType="begin"/>
      </w:r>
      <w:r w:rsidRPr="007D693A">
        <w:rPr>
          <w:rFonts w:ascii="Times New Roman" w:hAnsi="Times New Roman"/>
          <w:lang w:val="en-US"/>
        </w:rPr>
        <w:instrText xml:space="preserve"> SEQ Table \* ARABIC </w:instrText>
      </w:r>
      <w:r w:rsidR="00D21B8E" w:rsidRPr="007D693A">
        <w:rPr>
          <w:rFonts w:ascii="Times New Roman" w:hAnsi="Times New Roman"/>
          <w:lang w:val="en-US"/>
        </w:rPr>
        <w:fldChar w:fldCharType="separate"/>
      </w:r>
      <w:r w:rsidR="00C77FB5">
        <w:rPr>
          <w:rFonts w:ascii="Times New Roman" w:hAnsi="Times New Roman"/>
          <w:noProof/>
          <w:lang w:val="en-US"/>
        </w:rPr>
        <w:t>9</w:t>
      </w:r>
      <w:r w:rsidR="00D21B8E" w:rsidRPr="007D693A">
        <w:rPr>
          <w:rFonts w:ascii="Times New Roman" w:hAnsi="Times New Roman"/>
          <w:lang w:val="en-US"/>
        </w:rPr>
        <w:fldChar w:fldCharType="end"/>
      </w:r>
      <w:bookmarkEnd w:id="128"/>
      <w:r w:rsidR="00076F7E" w:rsidRPr="0031323B">
        <w:rPr>
          <w:rFonts w:ascii="Times New Roman" w:hAnsi="Times New Roman"/>
          <w:lang w:val="en-US"/>
        </w:rPr>
        <w:t>: Pareto design</w:t>
      </w:r>
      <w:r w:rsidR="00DB5CFA">
        <w:rPr>
          <w:rFonts w:ascii="Times New Roman" w:hAnsi="Times New Roman"/>
          <w:lang w:val="en-US"/>
        </w:rPr>
        <w:t xml:space="preserve"> 4343</w:t>
      </w:r>
      <w:r w:rsidR="00076F7E">
        <w:rPr>
          <w:rFonts w:ascii="Times New Roman" w:hAnsi="Times New Roman"/>
          <w:lang w:val="en-US"/>
        </w:rPr>
        <w:t xml:space="preserve"> </w:t>
      </w:r>
      <w:r w:rsidR="00076F7E" w:rsidRPr="0031323B">
        <w:rPr>
          <w:rFonts w:ascii="Times New Roman" w:hAnsi="Times New Roman"/>
          <w:lang w:val="en-US"/>
        </w:rPr>
        <w:t xml:space="preserve">and </w:t>
      </w:r>
      <w:r w:rsidR="00AE0204">
        <w:rPr>
          <w:rFonts w:ascii="Times New Roman" w:hAnsi="Times New Roman"/>
          <w:lang w:val="en-US"/>
        </w:rPr>
        <w:t>its</w:t>
      </w:r>
      <w:r w:rsidR="00AE0204" w:rsidRPr="003B5691">
        <w:rPr>
          <w:rFonts w:ascii="Times New Roman" w:hAnsi="Times New Roman"/>
          <w:lang w:val="en-US"/>
        </w:rPr>
        <w:t xml:space="preserve"> design variables</w:t>
      </w:r>
      <w:r w:rsidR="00AE0204">
        <w:rPr>
          <w:rFonts w:ascii="Times New Roman" w:hAnsi="Times New Roman"/>
          <w:lang w:val="en-US"/>
        </w:rPr>
        <w:t xml:space="preserve"> </w:t>
      </w:r>
      <w:r w:rsidR="00076F7E">
        <w:rPr>
          <w:rFonts w:ascii="Times New Roman" w:hAnsi="Times New Roman"/>
          <w:lang w:val="en-US"/>
        </w:rPr>
        <w:t>computed</w:t>
      </w:r>
      <w:r w:rsidR="00076F7E" w:rsidRPr="0031323B">
        <w:rPr>
          <w:rFonts w:ascii="Times New Roman" w:hAnsi="Times New Roman"/>
          <w:lang w:val="en-US"/>
        </w:rPr>
        <w:t xml:space="preserve"> </w:t>
      </w:r>
      <w:r w:rsidR="00076F7E">
        <w:rPr>
          <w:rFonts w:ascii="Times New Roman" w:hAnsi="Times New Roman"/>
          <w:lang w:val="en-US"/>
        </w:rPr>
        <w:t>using MOPSO.</w:t>
      </w:r>
      <w:bookmarkEnd w:id="129"/>
    </w:p>
    <w:tbl>
      <w:tblPr>
        <w:tblStyle w:val="TableGrid"/>
        <w:tblW w:w="8280" w:type="dxa"/>
        <w:jc w:val="center"/>
        <w:tblInd w:w="108" w:type="dxa"/>
        <w:tblLook w:val="04A0" w:firstRow="1" w:lastRow="0" w:firstColumn="1" w:lastColumn="0" w:noHBand="0" w:noVBand="1"/>
      </w:tblPr>
      <w:tblGrid>
        <w:gridCol w:w="972"/>
        <w:gridCol w:w="1071"/>
        <w:gridCol w:w="1246"/>
        <w:gridCol w:w="1247"/>
        <w:gridCol w:w="1422"/>
        <w:gridCol w:w="1161"/>
        <w:gridCol w:w="1161"/>
      </w:tblGrid>
      <w:tr w:rsidR="00076F7E" w:rsidRPr="0031323B" w:rsidTr="00B9390D">
        <w:trPr>
          <w:jc w:val="center"/>
        </w:trPr>
        <w:tc>
          <w:tcPr>
            <w:tcW w:w="972" w:type="dxa"/>
            <w:shd w:val="clear" w:color="auto" w:fill="EEECE1" w:themeFill="background2"/>
            <w:vAlign w:val="center"/>
          </w:tcPr>
          <w:p w:rsidR="00076F7E" w:rsidRPr="0031323B" w:rsidRDefault="00076F7E" w:rsidP="00F01E18">
            <w:pPr>
              <w:keepNext/>
              <w:autoSpaceDE w:val="0"/>
              <w:autoSpaceDN w:val="0"/>
              <w:adjustRightInd w:val="0"/>
              <w:jc w:val="center"/>
              <w:rPr>
                <w:rFonts w:ascii="Times New Roman" w:hAnsi="Times New Roman"/>
                <w:b/>
              </w:rPr>
            </w:pPr>
            <w:r w:rsidRPr="0031323B">
              <w:rPr>
                <w:rFonts w:ascii="Times New Roman" w:hAnsi="Times New Roman"/>
                <w:b/>
              </w:rPr>
              <w:t>ID in MF</w:t>
            </w:r>
          </w:p>
        </w:tc>
        <w:tc>
          <w:tcPr>
            <w:tcW w:w="1071" w:type="dxa"/>
            <w:shd w:val="clear" w:color="auto" w:fill="EEECE1" w:themeFill="background2"/>
            <w:vAlign w:val="center"/>
          </w:tcPr>
          <w:p w:rsidR="00076F7E" w:rsidRPr="0031323B" w:rsidRDefault="00076F7E" w:rsidP="00F01E18">
            <w:pPr>
              <w:keepNext/>
              <w:autoSpaceDE w:val="0"/>
              <w:autoSpaceDN w:val="0"/>
              <w:adjustRightInd w:val="0"/>
              <w:jc w:val="center"/>
              <w:rPr>
                <w:rFonts w:ascii="Times New Roman" w:hAnsi="Times New Roman"/>
                <w:b/>
              </w:rPr>
            </w:pPr>
            <w:r w:rsidRPr="0031323B">
              <w:rPr>
                <w:rFonts w:ascii="Times New Roman" w:hAnsi="Times New Roman"/>
                <w:b/>
              </w:rPr>
              <w:t>X inlet</w:t>
            </w:r>
          </w:p>
        </w:tc>
        <w:tc>
          <w:tcPr>
            <w:tcW w:w="1246" w:type="dxa"/>
            <w:shd w:val="clear" w:color="auto" w:fill="EEECE1" w:themeFill="background2"/>
            <w:vAlign w:val="center"/>
          </w:tcPr>
          <w:p w:rsidR="00076F7E" w:rsidRPr="0031323B" w:rsidRDefault="00076F7E" w:rsidP="00F01E18">
            <w:pPr>
              <w:keepNext/>
              <w:autoSpaceDE w:val="0"/>
              <w:autoSpaceDN w:val="0"/>
              <w:adjustRightInd w:val="0"/>
              <w:jc w:val="center"/>
              <w:rPr>
                <w:rFonts w:ascii="Times New Roman" w:hAnsi="Times New Roman"/>
                <w:b/>
              </w:rPr>
            </w:pPr>
            <w:r w:rsidRPr="0031323B">
              <w:rPr>
                <w:rFonts w:ascii="Times New Roman" w:hAnsi="Times New Roman"/>
                <w:b/>
              </w:rPr>
              <w:t>X exit</w:t>
            </w:r>
          </w:p>
        </w:tc>
        <w:tc>
          <w:tcPr>
            <w:tcW w:w="1247" w:type="dxa"/>
            <w:shd w:val="clear" w:color="auto" w:fill="EEECE1" w:themeFill="background2"/>
            <w:vAlign w:val="center"/>
          </w:tcPr>
          <w:p w:rsidR="00076F7E" w:rsidRPr="0031323B" w:rsidRDefault="00076F7E" w:rsidP="00F01E18">
            <w:pPr>
              <w:keepNext/>
              <w:autoSpaceDE w:val="0"/>
              <w:autoSpaceDN w:val="0"/>
              <w:adjustRightInd w:val="0"/>
              <w:jc w:val="center"/>
              <w:rPr>
                <w:rFonts w:ascii="Times New Roman" w:hAnsi="Times New Roman"/>
                <w:b/>
              </w:rPr>
            </w:pPr>
            <w:r w:rsidRPr="0031323B">
              <w:rPr>
                <w:rFonts w:ascii="Times New Roman" w:hAnsi="Times New Roman"/>
                <w:b/>
              </w:rPr>
              <w:t>Inlet</w:t>
            </w:r>
          </w:p>
          <w:p w:rsidR="00076F7E" w:rsidRPr="0031323B" w:rsidRDefault="00076F7E" w:rsidP="00F01E18">
            <w:pPr>
              <w:keepNext/>
              <w:autoSpaceDE w:val="0"/>
              <w:autoSpaceDN w:val="0"/>
              <w:adjustRightInd w:val="0"/>
              <w:jc w:val="center"/>
              <w:rPr>
                <w:rFonts w:ascii="Times New Roman" w:hAnsi="Times New Roman"/>
                <w:b/>
              </w:rPr>
            </w:pPr>
            <w:r w:rsidRPr="0031323B">
              <w:rPr>
                <w:rFonts w:ascii="Times New Roman" w:hAnsi="Times New Roman"/>
                <w:b/>
              </w:rPr>
              <w:t>Radius</w:t>
            </w:r>
          </w:p>
        </w:tc>
        <w:tc>
          <w:tcPr>
            <w:tcW w:w="1422" w:type="dxa"/>
            <w:shd w:val="clear" w:color="auto" w:fill="EEECE1" w:themeFill="background2"/>
            <w:vAlign w:val="center"/>
          </w:tcPr>
          <w:p w:rsidR="00076F7E" w:rsidRPr="0031323B" w:rsidRDefault="00076F7E" w:rsidP="00F01E18">
            <w:pPr>
              <w:keepNext/>
              <w:autoSpaceDE w:val="0"/>
              <w:autoSpaceDN w:val="0"/>
              <w:adjustRightInd w:val="0"/>
              <w:jc w:val="center"/>
              <w:rPr>
                <w:rFonts w:ascii="Times New Roman" w:hAnsi="Times New Roman"/>
                <w:b/>
              </w:rPr>
            </w:pPr>
            <w:r w:rsidRPr="0031323B">
              <w:rPr>
                <w:rFonts w:ascii="Times New Roman" w:hAnsi="Times New Roman"/>
                <w:b/>
              </w:rPr>
              <w:t>Exit</w:t>
            </w:r>
          </w:p>
          <w:p w:rsidR="00076F7E" w:rsidRPr="0031323B" w:rsidRDefault="00076F7E" w:rsidP="00F01E18">
            <w:pPr>
              <w:keepNext/>
              <w:autoSpaceDE w:val="0"/>
              <w:autoSpaceDN w:val="0"/>
              <w:adjustRightInd w:val="0"/>
              <w:jc w:val="center"/>
              <w:rPr>
                <w:rFonts w:ascii="Times New Roman" w:hAnsi="Times New Roman"/>
                <w:b/>
              </w:rPr>
            </w:pPr>
            <w:r w:rsidRPr="0031323B">
              <w:rPr>
                <w:rFonts w:ascii="Times New Roman" w:hAnsi="Times New Roman"/>
                <w:b/>
              </w:rPr>
              <w:t>Radius</w:t>
            </w:r>
          </w:p>
        </w:tc>
        <w:tc>
          <w:tcPr>
            <w:tcW w:w="1161" w:type="dxa"/>
            <w:shd w:val="clear" w:color="auto" w:fill="EEECE1" w:themeFill="background2"/>
            <w:vAlign w:val="center"/>
          </w:tcPr>
          <w:p w:rsidR="00076F7E" w:rsidRPr="0031323B" w:rsidRDefault="00076F7E" w:rsidP="00F01E18">
            <w:pPr>
              <w:keepNext/>
              <w:autoSpaceDE w:val="0"/>
              <w:autoSpaceDN w:val="0"/>
              <w:adjustRightInd w:val="0"/>
              <w:jc w:val="center"/>
              <w:rPr>
                <w:rFonts w:ascii="Times New Roman" w:hAnsi="Times New Roman"/>
                <w:b/>
              </w:rPr>
            </w:pPr>
            <w:r w:rsidRPr="0031323B">
              <w:rPr>
                <w:rFonts w:ascii="Times New Roman" w:hAnsi="Times New Roman"/>
                <w:b/>
              </w:rPr>
              <w:t>Inlet angle</w:t>
            </w:r>
          </w:p>
        </w:tc>
        <w:tc>
          <w:tcPr>
            <w:tcW w:w="1161" w:type="dxa"/>
            <w:shd w:val="clear" w:color="auto" w:fill="EEECE1" w:themeFill="background2"/>
            <w:vAlign w:val="center"/>
          </w:tcPr>
          <w:p w:rsidR="00076F7E" w:rsidRPr="0031323B" w:rsidRDefault="00076F7E" w:rsidP="00F01E18">
            <w:pPr>
              <w:keepNext/>
              <w:autoSpaceDE w:val="0"/>
              <w:autoSpaceDN w:val="0"/>
              <w:adjustRightInd w:val="0"/>
              <w:jc w:val="center"/>
              <w:rPr>
                <w:rFonts w:ascii="Times New Roman" w:hAnsi="Times New Roman"/>
                <w:b/>
              </w:rPr>
            </w:pPr>
            <w:r w:rsidRPr="0031323B">
              <w:rPr>
                <w:rFonts w:ascii="Times New Roman" w:hAnsi="Times New Roman"/>
                <w:b/>
              </w:rPr>
              <w:t>Exit</w:t>
            </w:r>
          </w:p>
          <w:p w:rsidR="00076F7E" w:rsidRPr="0031323B" w:rsidRDefault="00076F7E" w:rsidP="00F01E18">
            <w:pPr>
              <w:keepNext/>
              <w:autoSpaceDE w:val="0"/>
              <w:autoSpaceDN w:val="0"/>
              <w:adjustRightInd w:val="0"/>
              <w:jc w:val="center"/>
              <w:rPr>
                <w:rFonts w:ascii="Times New Roman" w:hAnsi="Times New Roman"/>
                <w:b/>
              </w:rPr>
            </w:pPr>
            <w:r w:rsidRPr="0031323B">
              <w:rPr>
                <w:rFonts w:ascii="Times New Roman" w:hAnsi="Times New Roman"/>
                <w:b/>
              </w:rPr>
              <w:t>angle</w:t>
            </w:r>
          </w:p>
        </w:tc>
      </w:tr>
      <w:tr w:rsidR="00076F7E" w:rsidRPr="0031323B" w:rsidTr="00B9390D">
        <w:trPr>
          <w:jc w:val="center"/>
        </w:trPr>
        <w:tc>
          <w:tcPr>
            <w:tcW w:w="972" w:type="dxa"/>
            <w:vAlign w:val="center"/>
          </w:tcPr>
          <w:p w:rsidR="00076F7E" w:rsidRPr="0031323B" w:rsidRDefault="00B9390D" w:rsidP="00F01E18">
            <w:pPr>
              <w:keepNext/>
              <w:autoSpaceDE w:val="0"/>
              <w:autoSpaceDN w:val="0"/>
              <w:adjustRightInd w:val="0"/>
              <w:jc w:val="center"/>
              <w:rPr>
                <w:rFonts w:ascii="Times New Roman" w:hAnsi="Times New Roman"/>
              </w:rPr>
            </w:pPr>
            <w:r>
              <w:rPr>
                <w:rFonts w:ascii="Times New Roman" w:hAnsi="Times New Roman"/>
              </w:rPr>
              <w:t xml:space="preserve">4343 </w:t>
            </w:r>
            <w:r w:rsidR="00076F7E">
              <w:rPr>
                <w:rFonts w:ascii="Times New Roman" w:hAnsi="Times New Roman"/>
              </w:rPr>
              <w:t>(Kriging)</w:t>
            </w:r>
          </w:p>
        </w:tc>
        <w:tc>
          <w:tcPr>
            <w:tcW w:w="1071" w:type="dxa"/>
            <w:vAlign w:val="center"/>
          </w:tcPr>
          <w:p w:rsidR="00076F7E" w:rsidRPr="0031323B" w:rsidRDefault="00B9390D" w:rsidP="00F01E18">
            <w:pPr>
              <w:keepNext/>
              <w:jc w:val="center"/>
              <w:rPr>
                <w:rFonts w:ascii="Times New Roman" w:hAnsi="Times New Roman"/>
                <w:color w:val="000000"/>
              </w:rPr>
            </w:pPr>
            <w:r w:rsidRPr="00B9390D">
              <w:rPr>
                <w:rFonts w:ascii="Times New Roman" w:hAnsi="Times New Roman"/>
                <w:color w:val="000000"/>
              </w:rPr>
              <w:t>-3.398</w:t>
            </w:r>
          </w:p>
        </w:tc>
        <w:tc>
          <w:tcPr>
            <w:tcW w:w="1246" w:type="dxa"/>
            <w:vAlign w:val="center"/>
          </w:tcPr>
          <w:p w:rsidR="00076F7E" w:rsidRPr="0031323B" w:rsidRDefault="00B9390D" w:rsidP="00F01E18">
            <w:pPr>
              <w:keepNext/>
              <w:jc w:val="center"/>
              <w:rPr>
                <w:rFonts w:ascii="Times New Roman" w:hAnsi="Times New Roman"/>
                <w:color w:val="000000"/>
              </w:rPr>
            </w:pPr>
            <w:r w:rsidRPr="00B9390D">
              <w:rPr>
                <w:rFonts w:ascii="Times New Roman" w:hAnsi="Times New Roman"/>
                <w:color w:val="000000"/>
              </w:rPr>
              <w:t>4.3737</w:t>
            </w:r>
          </w:p>
        </w:tc>
        <w:tc>
          <w:tcPr>
            <w:tcW w:w="1247" w:type="dxa"/>
            <w:vAlign w:val="center"/>
          </w:tcPr>
          <w:p w:rsidR="00076F7E" w:rsidRPr="0031323B" w:rsidRDefault="00B9390D" w:rsidP="00F01E18">
            <w:pPr>
              <w:keepNext/>
              <w:jc w:val="center"/>
              <w:rPr>
                <w:rFonts w:ascii="Times New Roman" w:hAnsi="Times New Roman"/>
                <w:color w:val="000000"/>
              </w:rPr>
            </w:pPr>
            <w:r w:rsidRPr="00B9390D">
              <w:rPr>
                <w:rFonts w:ascii="Times New Roman" w:hAnsi="Times New Roman"/>
                <w:color w:val="000000"/>
              </w:rPr>
              <w:t>3.2207</w:t>
            </w:r>
          </w:p>
        </w:tc>
        <w:tc>
          <w:tcPr>
            <w:tcW w:w="1422" w:type="dxa"/>
            <w:vAlign w:val="center"/>
          </w:tcPr>
          <w:p w:rsidR="00076F7E" w:rsidRPr="0031323B" w:rsidRDefault="00B9390D" w:rsidP="00F01E18">
            <w:pPr>
              <w:keepNext/>
              <w:jc w:val="center"/>
              <w:rPr>
                <w:rFonts w:ascii="Times New Roman" w:hAnsi="Times New Roman"/>
                <w:color w:val="000000"/>
              </w:rPr>
            </w:pPr>
            <w:r w:rsidRPr="00B9390D">
              <w:rPr>
                <w:rFonts w:ascii="Times New Roman" w:hAnsi="Times New Roman"/>
                <w:color w:val="000000"/>
              </w:rPr>
              <w:t>2.3775</w:t>
            </w:r>
          </w:p>
        </w:tc>
        <w:tc>
          <w:tcPr>
            <w:tcW w:w="1161" w:type="dxa"/>
            <w:vAlign w:val="center"/>
          </w:tcPr>
          <w:p w:rsidR="00076F7E" w:rsidRPr="0031323B" w:rsidRDefault="00B9390D" w:rsidP="00F01E18">
            <w:pPr>
              <w:keepNext/>
              <w:jc w:val="center"/>
              <w:rPr>
                <w:rFonts w:ascii="Times New Roman" w:hAnsi="Times New Roman"/>
                <w:color w:val="000000"/>
              </w:rPr>
            </w:pPr>
            <w:r w:rsidRPr="00B9390D">
              <w:rPr>
                <w:rFonts w:ascii="Times New Roman" w:hAnsi="Times New Roman"/>
                <w:color w:val="000000"/>
              </w:rPr>
              <w:t>-10.2260</w:t>
            </w:r>
          </w:p>
        </w:tc>
        <w:tc>
          <w:tcPr>
            <w:tcW w:w="1161" w:type="dxa"/>
            <w:vAlign w:val="center"/>
          </w:tcPr>
          <w:p w:rsidR="00076F7E" w:rsidRPr="0031323B" w:rsidRDefault="00B9390D" w:rsidP="00F01E18">
            <w:pPr>
              <w:keepNext/>
              <w:jc w:val="center"/>
              <w:rPr>
                <w:rFonts w:ascii="Times New Roman" w:hAnsi="Times New Roman"/>
                <w:color w:val="000000"/>
              </w:rPr>
            </w:pPr>
            <w:r w:rsidRPr="00B9390D">
              <w:rPr>
                <w:rFonts w:ascii="Times New Roman" w:hAnsi="Times New Roman"/>
                <w:color w:val="000000"/>
              </w:rPr>
              <w:t>11.1450</w:t>
            </w:r>
          </w:p>
        </w:tc>
      </w:tr>
    </w:tbl>
    <w:p w:rsidR="00076F7E" w:rsidRDefault="00076F7E" w:rsidP="00076F7E">
      <w:pPr>
        <w:ind w:firstLine="708"/>
        <w:jc w:val="center"/>
        <w:rPr>
          <w:lang w:val="en-US"/>
        </w:rPr>
      </w:pPr>
    </w:p>
    <w:p w:rsidR="00076F7E" w:rsidRPr="007D693A" w:rsidRDefault="007D693A" w:rsidP="007D693A">
      <w:pPr>
        <w:pStyle w:val="Caption"/>
        <w:keepNext/>
        <w:jc w:val="center"/>
        <w:rPr>
          <w:lang w:val="en-US"/>
        </w:rPr>
      </w:pPr>
      <w:bookmarkStart w:id="130" w:name="_Ref340013678"/>
      <w:bookmarkStart w:id="131" w:name="_Toc342143403"/>
      <w:r w:rsidRPr="007D693A">
        <w:rPr>
          <w:rFonts w:ascii="Times New Roman" w:hAnsi="Times New Roman"/>
          <w:lang w:val="en-US"/>
        </w:rPr>
        <w:t xml:space="preserve">Table </w:t>
      </w:r>
      <w:r w:rsidR="00D21B8E" w:rsidRPr="007D693A">
        <w:rPr>
          <w:rFonts w:ascii="Times New Roman" w:hAnsi="Times New Roman"/>
          <w:lang w:val="en-US"/>
        </w:rPr>
        <w:fldChar w:fldCharType="begin"/>
      </w:r>
      <w:r w:rsidRPr="007D693A">
        <w:rPr>
          <w:rFonts w:ascii="Times New Roman" w:hAnsi="Times New Roman"/>
          <w:lang w:val="en-US"/>
        </w:rPr>
        <w:instrText xml:space="preserve"> SEQ Table \* ARABIC </w:instrText>
      </w:r>
      <w:r w:rsidR="00D21B8E" w:rsidRPr="007D693A">
        <w:rPr>
          <w:rFonts w:ascii="Times New Roman" w:hAnsi="Times New Roman"/>
          <w:lang w:val="en-US"/>
        </w:rPr>
        <w:fldChar w:fldCharType="separate"/>
      </w:r>
      <w:r w:rsidR="00C77FB5">
        <w:rPr>
          <w:rFonts w:ascii="Times New Roman" w:hAnsi="Times New Roman"/>
          <w:noProof/>
          <w:lang w:val="en-US"/>
        </w:rPr>
        <w:t>10</w:t>
      </w:r>
      <w:r w:rsidR="00D21B8E" w:rsidRPr="007D693A">
        <w:rPr>
          <w:rFonts w:ascii="Times New Roman" w:hAnsi="Times New Roman"/>
          <w:lang w:val="en-US"/>
        </w:rPr>
        <w:fldChar w:fldCharType="end"/>
      </w:r>
      <w:bookmarkEnd w:id="130"/>
      <w:r w:rsidRPr="007D693A">
        <w:rPr>
          <w:rFonts w:ascii="Times New Roman" w:hAnsi="Times New Roman"/>
          <w:lang w:val="en-US"/>
        </w:rPr>
        <w:t xml:space="preserve">: </w:t>
      </w:r>
      <w:r w:rsidR="00076F7E" w:rsidRPr="0031323B">
        <w:rPr>
          <w:rFonts w:ascii="Times New Roman" w:hAnsi="Times New Roman"/>
          <w:lang w:val="en-US"/>
        </w:rPr>
        <w:t>Errors related to density, Mach number and temperature standard deviations, between the virtual Pareto design and the real simulation</w:t>
      </w:r>
      <w:r w:rsidR="00882967">
        <w:rPr>
          <w:rFonts w:ascii="Times New Roman" w:hAnsi="Times New Roman"/>
          <w:lang w:val="en-US"/>
        </w:rPr>
        <w:t xml:space="preserve"> using MOPSO</w:t>
      </w:r>
      <w:r w:rsidR="00076F7E" w:rsidRPr="0031323B">
        <w:rPr>
          <w:rFonts w:ascii="Times New Roman" w:hAnsi="Times New Roman"/>
          <w:lang w:val="en-US"/>
        </w:rPr>
        <w:t>.</w:t>
      </w:r>
      <w:bookmarkEnd w:id="131"/>
    </w:p>
    <w:tbl>
      <w:tblPr>
        <w:tblStyle w:val="TableGrid"/>
        <w:tblW w:w="0" w:type="auto"/>
        <w:tblInd w:w="108" w:type="dxa"/>
        <w:tblLook w:val="04A0" w:firstRow="1" w:lastRow="0" w:firstColumn="1" w:lastColumn="0" w:noHBand="0" w:noVBand="1"/>
      </w:tblPr>
      <w:tblGrid>
        <w:gridCol w:w="616"/>
        <w:gridCol w:w="1003"/>
        <w:gridCol w:w="1003"/>
        <w:gridCol w:w="1003"/>
        <w:gridCol w:w="688"/>
        <w:gridCol w:w="793"/>
        <w:gridCol w:w="793"/>
        <w:gridCol w:w="838"/>
        <w:gridCol w:w="838"/>
        <w:gridCol w:w="838"/>
      </w:tblGrid>
      <w:tr w:rsidR="008B31D6" w:rsidRPr="0031323B" w:rsidTr="008A1CBA">
        <w:tc>
          <w:tcPr>
            <w:tcW w:w="593" w:type="dxa"/>
            <w:vMerge w:val="restart"/>
            <w:shd w:val="clear" w:color="auto" w:fill="EEECE1" w:themeFill="background2"/>
            <w:vAlign w:val="center"/>
          </w:tcPr>
          <w:p w:rsidR="00076F7E" w:rsidRPr="0031323B" w:rsidRDefault="00076F7E" w:rsidP="00F01E18">
            <w:pPr>
              <w:keepNext/>
              <w:autoSpaceDE w:val="0"/>
              <w:autoSpaceDN w:val="0"/>
              <w:adjustRightInd w:val="0"/>
              <w:jc w:val="center"/>
              <w:rPr>
                <w:rFonts w:ascii="Times New Roman" w:hAnsi="Times New Roman"/>
                <w:b/>
                <w:lang w:val="en-US"/>
              </w:rPr>
            </w:pPr>
            <w:r w:rsidRPr="0031323B">
              <w:rPr>
                <w:rFonts w:ascii="Times New Roman" w:hAnsi="Times New Roman"/>
                <w:b/>
              </w:rPr>
              <w:t>ID in MF</w:t>
            </w:r>
          </w:p>
        </w:tc>
        <w:tc>
          <w:tcPr>
            <w:tcW w:w="3021" w:type="dxa"/>
            <w:gridSpan w:val="3"/>
            <w:shd w:val="clear" w:color="auto" w:fill="EEECE1" w:themeFill="background2"/>
            <w:vAlign w:val="center"/>
          </w:tcPr>
          <w:p w:rsidR="00076F7E" w:rsidRPr="0031323B" w:rsidRDefault="004F507F" w:rsidP="00F01E18">
            <w:pPr>
              <w:keepNext/>
              <w:autoSpaceDE w:val="0"/>
              <w:autoSpaceDN w:val="0"/>
              <w:adjustRightInd w:val="0"/>
              <w:jc w:val="center"/>
              <w:rPr>
                <w:rFonts w:ascii="Times New Roman" w:hAnsi="Times New Roman"/>
                <w:b/>
              </w:rPr>
            </w:pPr>
            <w:r>
              <w:rPr>
                <w:rFonts w:ascii="Times New Roman" w:hAnsi="Times New Roman"/>
                <w:b/>
              </w:rPr>
              <w:t>ANSYS</w:t>
            </w:r>
            <w:r w:rsidR="00076F7E" w:rsidRPr="0031323B">
              <w:rPr>
                <w:rFonts w:ascii="Times New Roman" w:hAnsi="Times New Roman"/>
                <w:b/>
              </w:rPr>
              <w:t xml:space="preserve"> </w:t>
            </w:r>
            <w:r>
              <w:rPr>
                <w:rFonts w:ascii="Times New Roman" w:hAnsi="Times New Roman"/>
                <w:b/>
              </w:rPr>
              <w:t>FLUENT</w:t>
            </w:r>
          </w:p>
        </w:tc>
        <w:tc>
          <w:tcPr>
            <w:tcW w:w="2282" w:type="dxa"/>
            <w:gridSpan w:val="3"/>
            <w:shd w:val="clear" w:color="auto" w:fill="EEECE1" w:themeFill="background2"/>
            <w:vAlign w:val="center"/>
          </w:tcPr>
          <w:p w:rsidR="00076F7E" w:rsidRPr="0031323B" w:rsidRDefault="00076F7E" w:rsidP="00F01E18">
            <w:pPr>
              <w:keepNext/>
              <w:autoSpaceDE w:val="0"/>
              <w:autoSpaceDN w:val="0"/>
              <w:adjustRightInd w:val="0"/>
              <w:jc w:val="center"/>
              <w:rPr>
                <w:rFonts w:ascii="Times New Roman" w:hAnsi="Times New Roman"/>
                <w:b/>
              </w:rPr>
            </w:pPr>
            <w:r w:rsidRPr="0031323B">
              <w:rPr>
                <w:rFonts w:ascii="Times New Roman" w:hAnsi="Times New Roman"/>
                <w:b/>
              </w:rPr>
              <w:t>ModeFrontier</w:t>
            </w:r>
          </w:p>
        </w:tc>
        <w:tc>
          <w:tcPr>
            <w:tcW w:w="2517" w:type="dxa"/>
            <w:gridSpan w:val="3"/>
            <w:shd w:val="clear" w:color="auto" w:fill="EEECE1" w:themeFill="background2"/>
            <w:vAlign w:val="center"/>
          </w:tcPr>
          <w:p w:rsidR="00076F7E" w:rsidRPr="0031323B" w:rsidRDefault="00076F7E" w:rsidP="00F01E18">
            <w:pPr>
              <w:keepNext/>
              <w:autoSpaceDE w:val="0"/>
              <w:autoSpaceDN w:val="0"/>
              <w:adjustRightInd w:val="0"/>
              <w:jc w:val="center"/>
              <w:rPr>
                <w:rFonts w:ascii="Times New Roman" w:hAnsi="Times New Roman"/>
                <w:b/>
              </w:rPr>
            </w:pPr>
            <w:r w:rsidRPr="0031323B">
              <w:rPr>
                <w:rFonts w:ascii="Times New Roman" w:hAnsi="Times New Roman"/>
                <w:b/>
              </w:rPr>
              <w:t>Error</w:t>
            </w:r>
          </w:p>
        </w:tc>
      </w:tr>
      <w:tr w:rsidR="008B31D6" w:rsidRPr="0031323B" w:rsidTr="008A1CBA">
        <w:tc>
          <w:tcPr>
            <w:tcW w:w="593" w:type="dxa"/>
            <w:vMerge/>
            <w:shd w:val="clear" w:color="auto" w:fill="EEECE1" w:themeFill="background2"/>
            <w:vAlign w:val="center"/>
          </w:tcPr>
          <w:p w:rsidR="00076F7E" w:rsidRPr="0031323B" w:rsidRDefault="00076F7E" w:rsidP="00F01E18">
            <w:pPr>
              <w:keepNext/>
              <w:autoSpaceDE w:val="0"/>
              <w:autoSpaceDN w:val="0"/>
              <w:adjustRightInd w:val="0"/>
              <w:jc w:val="center"/>
              <w:rPr>
                <w:rFonts w:ascii="Times New Roman" w:hAnsi="Times New Roman"/>
                <w:b/>
                <w:lang w:val="en-US"/>
              </w:rPr>
            </w:pPr>
          </w:p>
        </w:tc>
        <w:tc>
          <w:tcPr>
            <w:tcW w:w="3021" w:type="dxa"/>
            <w:gridSpan w:val="3"/>
            <w:shd w:val="clear" w:color="auto" w:fill="EEECE1" w:themeFill="background2"/>
            <w:vAlign w:val="center"/>
          </w:tcPr>
          <w:p w:rsidR="00076F7E" w:rsidRPr="0031323B" w:rsidRDefault="00076F7E" w:rsidP="00F01E18">
            <w:pPr>
              <w:keepNext/>
              <w:autoSpaceDE w:val="0"/>
              <w:autoSpaceDN w:val="0"/>
              <w:adjustRightInd w:val="0"/>
              <w:jc w:val="center"/>
              <w:rPr>
                <w:rFonts w:ascii="Times New Roman" w:hAnsi="Times New Roman"/>
                <w:b/>
              </w:rPr>
            </w:pPr>
            <w:r w:rsidRPr="0031323B">
              <w:rPr>
                <w:rFonts w:ascii="Times New Roman" w:hAnsi="Times New Roman"/>
                <w:b/>
              </w:rPr>
              <w:t>Standard Devations</w:t>
            </w:r>
          </w:p>
        </w:tc>
        <w:tc>
          <w:tcPr>
            <w:tcW w:w="2282" w:type="dxa"/>
            <w:gridSpan w:val="3"/>
            <w:shd w:val="clear" w:color="auto" w:fill="EEECE1" w:themeFill="background2"/>
            <w:vAlign w:val="center"/>
          </w:tcPr>
          <w:p w:rsidR="00076F7E" w:rsidRPr="0031323B" w:rsidRDefault="00076F7E" w:rsidP="00F01E18">
            <w:pPr>
              <w:keepNext/>
              <w:autoSpaceDE w:val="0"/>
              <w:autoSpaceDN w:val="0"/>
              <w:adjustRightInd w:val="0"/>
              <w:jc w:val="center"/>
              <w:rPr>
                <w:rFonts w:ascii="Times New Roman" w:hAnsi="Times New Roman"/>
                <w:b/>
              </w:rPr>
            </w:pPr>
            <w:r w:rsidRPr="0031323B">
              <w:rPr>
                <w:rFonts w:ascii="Times New Roman" w:hAnsi="Times New Roman"/>
                <w:b/>
              </w:rPr>
              <w:t>Standard Devations</w:t>
            </w:r>
          </w:p>
        </w:tc>
        <w:tc>
          <w:tcPr>
            <w:tcW w:w="2517" w:type="dxa"/>
            <w:gridSpan w:val="3"/>
            <w:shd w:val="clear" w:color="auto" w:fill="EEECE1" w:themeFill="background2"/>
            <w:vAlign w:val="center"/>
          </w:tcPr>
          <w:p w:rsidR="00076F7E" w:rsidRPr="0031323B" w:rsidRDefault="00076F7E" w:rsidP="00F01E18">
            <w:pPr>
              <w:keepNext/>
              <w:autoSpaceDE w:val="0"/>
              <w:autoSpaceDN w:val="0"/>
              <w:adjustRightInd w:val="0"/>
              <w:jc w:val="center"/>
              <w:rPr>
                <w:rFonts w:ascii="Times New Roman" w:hAnsi="Times New Roman"/>
                <w:b/>
              </w:rPr>
            </w:pPr>
            <w:r w:rsidRPr="0031323B">
              <w:rPr>
                <w:rFonts w:ascii="Times New Roman" w:hAnsi="Times New Roman"/>
                <w:b/>
              </w:rPr>
              <w:t>Standard Devations</w:t>
            </w:r>
          </w:p>
        </w:tc>
      </w:tr>
      <w:tr w:rsidR="008A1CBA" w:rsidRPr="0031323B" w:rsidTr="008A1CBA">
        <w:tc>
          <w:tcPr>
            <w:tcW w:w="593" w:type="dxa"/>
            <w:vMerge/>
            <w:shd w:val="clear" w:color="auto" w:fill="EEECE1" w:themeFill="background2"/>
            <w:vAlign w:val="center"/>
          </w:tcPr>
          <w:p w:rsidR="00076F7E" w:rsidRPr="0031323B" w:rsidRDefault="00076F7E" w:rsidP="00F01E18">
            <w:pPr>
              <w:keepNext/>
              <w:autoSpaceDE w:val="0"/>
              <w:autoSpaceDN w:val="0"/>
              <w:adjustRightInd w:val="0"/>
              <w:jc w:val="center"/>
              <w:rPr>
                <w:rFonts w:ascii="Times New Roman" w:hAnsi="Times New Roman"/>
                <w:b/>
              </w:rPr>
            </w:pPr>
          </w:p>
        </w:tc>
        <w:tc>
          <w:tcPr>
            <w:tcW w:w="1007" w:type="dxa"/>
            <w:shd w:val="clear" w:color="auto" w:fill="EEECE1" w:themeFill="background2"/>
            <w:vAlign w:val="center"/>
          </w:tcPr>
          <w:p w:rsidR="00076F7E" w:rsidRPr="0031323B" w:rsidRDefault="00076F7E" w:rsidP="00F01E18">
            <w:pPr>
              <w:keepNext/>
              <w:autoSpaceDE w:val="0"/>
              <w:autoSpaceDN w:val="0"/>
              <w:adjustRightInd w:val="0"/>
              <w:jc w:val="center"/>
              <w:rPr>
                <w:rFonts w:ascii="Times New Roman" w:hAnsi="Times New Roman"/>
                <w:b/>
              </w:rPr>
            </w:pPr>
            <w:r w:rsidRPr="0031323B">
              <w:rPr>
                <w:rFonts w:ascii="Times New Roman" w:hAnsi="Times New Roman"/>
                <w:b/>
              </w:rPr>
              <w:t>Dens</w:t>
            </w:r>
          </w:p>
        </w:tc>
        <w:tc>
          <w:tcPr>
            <w:tcW w:w="1007" w:type="dxa"/>
            <w:shd w:val="clear" w:color="auto" w:fill="EEECE1" w:themeFill="background2"/>
            <w:vAlign w:val="center"/>
          </w:tcPr>
          <w:p w:rsidR="00076F7E" w:rsidRPr="0031323B" w:rsidRDefault="00076F7E" w:rsidP="00F01E18">
            <w:pPr>
              <w:keepNext/>
              <w:autoSpaceDE w:val="0"/>
              <w:autoSpaceDN w:val="0"/>
              <w:adjustRightInd w:val="0"/>
              <w:jc w:val="center"/>
              <w:rPr>
                <w:rFonts w:ascii="Times New Roman" w:hAnsi="Times New Roman"/>
                <w:b/>
              </w:rPr>
            </w:pPr>
            <w:r w:rsidRPr="0031323B">
              <w:rPr>
                <w:rFonts w:ascii="Times New Roman" w:hAnsi="Times New Roman"/>
                <w:b/>
              </w:rPr>
              <w:t>Mach</w:t>
            </w:r>
          </w:p>
        </w:tc>
        <w:tc>
          <w:tcPr>
            <w:tcW w:w="1007" w:type="dxa"/>
            <w:shd w:val="clear" w:color="auto" w:fill="EEECE1" w:themeFill="background2"/>
            <w:vAlign w:val="center"/>
          </w:tcPr>
          <w:p w:rsidR="00076F7E" w:rsidRPr="0031323B" w:rsidRDefault="00076F7E" w:rsidP="00F01E18">
            <w:pPr>
              <w:keepNext/>
              <w:autoSpaceDE w:val="0"/>
              <w:autoSpaceDN w:val="0"/>
              <w:adjustRightInd w:val="0"/>
              <w:jc w:val="center"/>
              <w:rPr>
                <w:rFonts w:ascii="Times New Roman" w:hAnsi="Times New Roman"/>
                <w:b/>
              </w:rPr>
            </w:pPr>
            <w:r w:rsidRPr="0031323B">
              <w:rPr>
                <w:rFonts w:ascii="Times New Roman" w:hAnsi="Times New Roman"/>
                <w:b/>
              </w:rPr>
              <w:t>Temp</w:t>
            </w:r>
          </w:p>
        </w:tc>
        <w:tc>
          <w:tcPr>
            <w:tcW w:w="690" w:type="dxa"/>
            <w:shd w:val="clear" w:color="auto" w:fill="EEECE1" w:themeFill="background2"/>
            <w:vAlign w:val="center"/>
          </w:tcPr>
          <w:p w:rsidR="00076F7E" w:rsidRPr="0031323B" w:rsidRDefault="00076F7E" w:rsidP="00F01E18">
            <w:pPr>
              <w:keepNext/>
              <w:autoSpaceDE w:val="0"/>
              <w:autoSpaceDN w:val="0"/>
              <w:adjustRightInd w:val="0"/>
              <w:jc w:val="center"/>
              <w:rPr>
                <w:rFonts w:ascii="Times New Roman" w:hAnsi="Times New Roman"/>
                <w:b/>
              </w:rPr>
            </w:pPr>
            <w:r w:rsidRPr="0031323B">
              <w:rPr>
                <w:rFonts w:ascii="Times New Roman" w:hAnsi="Times New Roman"/>
                <w:b/>
              </w:rPr>
              <w:t>Dens</w:t>
            </w:r>
          </w:p>
        </w:tc>
        <w:tc>
          <w:tcPr>
            <w:tcW w:w="796" w:type="dxa"/>
            <w:shd w:val="clear" w:color="auto" w:fill="EEECE1" w:themeFill="background2"/>
            <w:vAlign w:val="center"/>
          </w:tcPr>
          <w:p w:rsidR="00076F7E" w:rsidRPr="0031323B" w:rsidRDefault="00076F7E" w:rsidP="00F01E18">
            <w:pPr>
              <w:keepNext/>
              <w:autoSpaceDE w:val="0"/>
              <w:autoSpaceDN w:val="0"/>
              <w:adjustRightInd w:val="0"/>
              <w:jc w:val="center"/>
              <w:rPr>
                <w:rFonts w:ascii="Times New Roman" w:hAnsi="Times New Roman"/>
                <w:b/>
              </w:rPr>
            </w:pPr>
            <w:r w:rsidRPr="0031323B">
              <w:rPr>
                <w:rFonts w:ascii="Times New Roman" w:hAnsi="Times New Roman"/>
                <w:b/>
              </w:rPr>
              <w:t>Mach</w:t>
            </w:r>
          </w:p>
        </w:tc>
        <w:tc>
          <w:tcPr>
            <w:tcW w:w="796" w:type="dxa"/>
            <w:shd w:val="clear" w:color="auto" w:fill="EEECE1" w:themeFill="background2"/>
            <w:vAlign w:val="center"/>
          </w:tcPr>
          <w:p w:rsidR="00076F7E" w:rsidRPr="0031323B" w:rsidRDefault="00076F7E" w:rsidP="00F01E18">
            <w:pPr>
              <w:keepNext/>
              <w:autoSpaceDE w:val="0"/>
              <w:autoSpaceDN w:val="0"/>
              <w:adjustRightInd w:val="0"/>
              <w:jc w:val="center"/>
              <w:rPr>
                <w:rFonts w:ascii="Times New Roman" w:hAnsi="Times New Roman"/>
                <w:b/>
              </w:rPr>
            </w:pPr>
            <w:r w:rsidRPr="0031323B">
              <w:rPr>
                <w:rFonts w:ascii="Times New Roman" w:hAnsi="Times New Roman"/>
                <w:b/>
              </w:rPr>
              <w:t>Temp</w:t>
            </w:r>
          </w:p>
        </w:tc>
        <w:tc>
          <w:tcPr>
            <w:tcW w:w="839" w:type="dxa"/>
            <w:shd w:val="clear" w:color="auto" w:fill="EEECE1" w:themeFill="background2"/>
            <w:vAlign w:val="center"/>
          </w:tcPr>
          <w:p w:rsidR="00076F7E" w:rsidRPr="0031323B" w:rsidRDefault="00076F7E" w:rsidP="00F01E18">
            <w:pPr>
              <w:keepNext/>
              <w:autoSpaceDE w:val="0"/>
              <w:autoSpaceDN w:val="0"/>
              <w:adjustRightInd w:val="0"/>
              <w:jc w:val="center"/>
              <w:rPr>
                <w:rFonts w:ascii="Times New Roman" w:hAnsi="Times New Roman"/>
                <w:b/>
              </w:rPr>
            </w:pPr>
            <w:r w:rsidRPr="0031323B">
              <w:rPr>
                <w:rFonts w:ascii="Times New Roman" w:hAnsi="Times New Roman"/>
                <w:b/>
              </w:rPr>
              <w:t>Dens</w:t>
            </w:r>
          </w:p>
        </w:tc>
        <w:tc>
          <w:tcPr>
            <w:tcW w:w="839" w:type="dxa"/>
            <w:shd w:val="clear" w:color="auto" w:fill="EEECE1" w:themeFill="background2"/>
            <w:vAlign w:val="center"/>
          </w:tcPr>
          <w:p w:rsidR="00076F7E" w:rsidRPr="0031323B" w:rsidRDefault="00076F7E" w:rsidP="00F01E18">
            <w:pPr>
              <w:keepNext/>
              <w:autoSpaceDE w:val="0"/>
              <w:autoSpaceDN w:val="0"/>
              <w:adjustRightInd w:val="0"/>
              <w:jc w:val="center"/>
              <w:rPr>
                <w:rFonts w:ascii="Times New Roman" w:hAnsi="Times New Roman"/>
                <w:b/>
              </w:rPr>
            </w:pPr>
            <w:r w:rsidRPr="0031323B">
              <w:rPr>
                <w:rFonts w:ascii="Times New Roman" w:hAnsi="Times New Roman"/>
                <w:b/>
              </w:rPr>
              <w:t>Mach</w:t>
            </w:r>
          </w:p>
        </w:tc>
        <w:tc>
          <w:tcPr>
            <w:tcW w:w="839" w:type="dxa"/>
            <w:shd w:val="clear" w:color="auto" w:fill="EEECE1" w:themeFill="background2"/>
            <w:vAlign w:val="center"/>
          </w:tcPr>
          <w:p w:rsidR="00076F7E" w:rsidRPr="0031323B" w:rsidRDefault="00076F7E" w:rsidP="00F01E18">
            <w:pPr>
              <w:keepNext/>
              <w:autoSpaceDE w:val="0"/>
              <w:autoSpaceDN w:val="0"/>
              <w:adjustRightInd w:val="0"/>
              <w:jc w:val="center"/>
              <w:rPr>
                <w:rFonts w:ascii="Times New Roman" w:hAnsi="Times New Roman"/>
                <w:b/>
              </w:rPr>
            </w:pPr>
            <w:r w:rsidRPr="0031323B">
              <w:rPr>
                <w:rFonts w:ascii="Times New Roman" w:hAnsi="Times New Roman"/>
                <w:b/>
              </w:rPr>
              <w:t>Temp</w:t>
            </w:r>
          </w:p>
        </w:tc>
      </w:tr>
      <w:tr w:rsidR="008A1CBA" w:rsidRPr="00A55C83" w:rsidTr="008A1CBA">
        <w:tc>
          <w:tcPr>
            <w:tcW w:w="593" w:type="dxa"/>
            <w:vAlign w:val="center"/>
          </w:tcPr>
          <w:p w:rsidR="00076F7E" w:rsidRPr="00A55C83" w:rsidRDefault="008B31D6" w:rsidP="005831A1">
            <w:pPr>
              <w:keepNext/>
              <w:autoSpaceDE w:val="0"/>
              <w:autoSpaceDN w:val="0"/>
              <w:adjustRightInd w:val="0"/>
              <w:jc w:val="center"/>
              <w:rPr>
                <w:rFonts w:ascii="Times New Roman" w:hAnsi="Times New Roman"/>
                <w:szCs w:val="20"/>
              </w:rPr>
            </w:pPr>
            <w:r w:rsidRPr="00A55C83">
              <w:rPr>
                <w:rFonts w:ascii="Times New Roman" w:hAnsi="Times New Roman"/>
                <w:szCs w:val="20"/>
              </w:rPr>
              <w:t>4343</w:t>
            </w:r>
          </w:p>
        </w:tc>
        <w:tc>
          <w:tcPr>
            <w:tcW w:w="1007" w:type="dxa"/>
            <w:vAlign w:val="center"/>
          </w:tcPr>
          <w:p w:rsidR="00076F7E" w:rsidRPr="00A55C83" w:rsidRDefault="008B31D6" w:rsidP="00AB5AD5">
            <w:pPr>
              <w:jc w:val="center"/>
              <w:rPr>
                <w:rFonts w:ascii="Times New Roman" w:hAnsi="Times New Roman"/>
                <w:color w:val="000000"/>
                <w:szCs w:val="20"/>
              </w:rPr>
            </w:pPr>
            <w:r w:rsidRPr="00A55C83">
              <w:rPr>
                <w:rFonts w:ascii="Times New Roman" w:hAnsi="Times New Roman"/>
                <w:color w:val="000000"/>
                <w:szCs w:val="20"/>
              </w:rPr>
              <w:t>0.591904</w:t>
            </w:r>
          </w:p>
        </w:tc>
        <w:tc>
          <w:tcPr>
            <w:tcW w:w="1007" w:type="dxa"/>
            <w:vAlign w:val="center"/>
          </w:tcPr>
          <w:p w:rsidR="00076F7E" w:rsidRPr="00A55C83" w:rsidRDefault="008B31D6" w:rsidP="00AB5AD5">
            <w:pPr>
              <w:jc w:val="center"/>
              <w:rPr>
                <w:rFonts w:ascii="Times New Roman" w:hAnsi="Times New Roman"/>
                <w:color w:val="000000"/>
                <w:szCs w:val="20"/>
              </w:rPr>
            </w:pPr>
            <w:r w:rsidRPr="00A55C83">
              <w:rPr>
                <w:rFonts w:ascii="Times New Roman" w:hAnsi="Times New Roman"/>
                <w:color w:val="000000"/>
                <w:szCs w:val="20"/>
              </w:rPr>
              <w:t>0.715677</w:t>
            </w:r>
          </w:p>
        </w:tc>
        <w:tc>
          <w:tcPr>
            <w:tcW w:w="1007" w:type="dxa"/>
            <w:vAlign w:val="center"/>
          </w:tcPr>
          <w:p w:rsidR="00076F7E" w:rsidRPr="00A55C83" w:rsidRDefault="008B31D6" w:rsidP="00AB5AD5">
            <w:pPr>
              <w:jc w:val="center"/>
              <w:rPr>
                <w:rFonts w:ascii="Times New Roman" w:hAnsi="Times New Roman"/>
                <w:color w:val="000000"/>
                <w:szCs w:val="20"/>
              </w:rPr>
            </w:pPr>
            <w:r w:rsidRPr="00A55C83">
              <w:rPr>
                <w:rFonts w:ascii="Times New Roman" w:hAnsi="Times New Roman"/>
                <w:color w:val="000000"/>
                <w:szCs w:val="20"/>
              </w:rPr>
              <w:t>80.15203</w:t>
            </w:r>
          </w:p>
        </w:tc>
        <w:tc>
          <w:tcPr>
            <w:tcW w:w="690" w:type="dxa"/>
            <w:vAlign w:val="center"/>
          </w:tcPr>
          <w:p w:rsidR="00076F7E" w:rsidRPr="00A55C83" w:rsidRDefault="008B31D6" w:rsidP="00AB5AD5">
            <w:pPr>
              <w:jc w:val="center"/>
              <w:rPr>
                <w:rFonts w:ascii="Times New Roman" w:hAnsi="Times New Roman"/>
                <w:color w:val="000000"/>
                <w:szCs w:val="20"/>
              </w:rPr>
            </w:pPr>
            <w:r w:rsidRPr="00A55C83">
              <w:rPr>
                <w:rFonts w:ascii="Times New Roman" w:hAnsi="Times New Roman"/>
                <w:color w:val="000000"/>
                <w:szCs w:val="20"/>
              </w:rPr>
              <w:t>0.699</w:t>
            </w:r>
          </w:p>
        </w:tc>
        <w:tc>
          <w:tcPr>
            <w:tcW w:w="796" w:type="dxa"/>
            <w:vAlign w:val="center"/>
          </w:tcPr>
          <w:p w:rsidR="00076F7E" w:rsidRPr="00A55C83" w:rsidRDefault="008B31D6" w:rsidP="00AB5AD5">
            <w:pPr>
              <w:jc w:val="center"/>
              <w:rPr>
                <w:rFonts w:ascii="Times New Roman" w:hAnsi="Times New Roman"/>
                <w:color w:val="000000"/>
                <w:szCs w:val="20"/>
              </w:rPr>
            </w:pPr>
            <w:r w:rsidRPr="00A55C83">
              <w:rPr>
                <w:rFonts w:ascii="Times New Roman" w:hAnsi="Times New Roman"/>
                <w:color w:val="000000"/>
                <w:szCs w:val="20"/>
              </w:rPr>
              <w:t>1.4502</w:t>
            </w:r>
          </w:p>
        </w:tc>
        <w:tc>
          <w:tcPr>
            <w:tcW w:w="796" w:type="dxa"/>
            <w:vAlign w:val="center"/>
          </w:tcPr>
          <w:p w:rsidR="00076F7E" w:rsidRPr="00A55C83" w:rsidRDefault="008B31D6" w:rsidP="00AB5AD5">
            <w:pPr>
              <w:jc w:val="center"/>
              <w:rPr>
                <w:rFonts w:ascii="Times New Roman" w:hAnsi="Times New Roman"/>
                <w:color w:val="000000"/>
                <w:szCs w:val="20"/>
              </w:rPr>
            </w:pPr>
            <w:r w:rsidRPr="00A55C83">
              <w:rPr>
                <w:rFonts w:ascii="Times New Roman" w:hAnsi="Times New Roman"/>
                <w:color w:val="000000"/>
                <w:szCs w:val="20"/>
              </w:rPr>
              <w:t>56.324</w:t>
            </w:r>
          </w:p>
        </w:tc>
        <w:tc>
          <w:tcPr>
            <w:tcW w:w="839" w:type="dxa"/>
            <w:vAlign w:val="center"/>
          </w:tcPr>
          <w:p w:rsidR="00076F7E" w:rsidRPr="00A55C83" w:rsidRDefault="008B31D6" w:rsidP="00AB5AD5">
            <w:pPr>
              <w:rPr>
                <w:rFonts w:ascii="Times New Roman" w:hAnsi="Times New Roman"/>
                <w:color w:val="000000"/>
                <w:szCs w:val="20"/>
              </w:rPr>
            </w:pPr>
            <w:r w:rsidRPr="00A55C83">
              <w:rPr>
                <w:rFonts w:ascii="Times New Roman" w:hAnsi="Times New Roman"/>
                <w:color w:val="000000"/>
                <w:szCs w:val="20"/>
              </w:rPr>
              <w:t>18.09%</w:t>
            </w:r>
          </w:p>
        </w:tc>
        <w:tc>
          <w:tcPr>
            <w:tcW w:w="839" w:type="dxa"/>
            <w:vAlign w:val="center"/>
          </w:tcPr>
          <w:p w:rsidR="00076F7E" w:rsidRPr="00A55C83" w:rsidRDefault="008B31D6" w:rsidP="00AB5AD5">
            <w:pPr>
              <w:jc w:val="center"/>
              <w:rPr>
                <w:rFonts w:ascii="Times New Roman" w:hAnsi="Times New Roman"/>
                <w:color w:val="000000"/>
                <w:szCs w:val="20"/>
              </w:rPr>
            </w:pPr>
            <w:r w:rsidRPr="00A55C83">
              <w:rPr>
                <w:rFonts w:ascii="Times New Roman" w:hAnsi="Times New Roman"/>
                <w:color w:val="000000"/>
                <w:szCs w:val="20"/>
              </w:rPr>
              <w:t>50.65%</w:t>
            </w:r>
          </w:p>
        </w:tc>
        <w:tc>
          <w:tcPr>
            <w:tcW w:w="839" w:type="dxa"/>
            <w:vAlign w:val="center"/>
          </w:tcPr>
          <w:p w:rsidR="00076F7E" w:rsidRPr="00A55C83" w:rsidRDefault="008B31D6" w:rsidP="00AB5AD5">
            <w:pPr>
              <w:jc w:val="center"/>
              <w:rPr>
                <w:rFonts w:ascii="Times New Roman" w:hAnsi="Times New Roman"/>
                <w:color w:val="000000"/>
                <w:szCs w:val="20"/>
              </w:rPr>
            </w:pPr>
            <w:r w:rsidRPr="00A55C83">
              <w:rPr>
                <w:rFonts w:ascii="Times New Roman" w:hAnsi="Times New Roman"/>
                <w:color w:val="000000"/>
                <w:szCs w:val="20"/>
              </w:rPr>
              <w:t>29.73%</w:t>
            </w:r>
          </w:p>
        </w:tc>
      </w:tr>
    </w:tbl>
    <w:p w:rsidR="009043C0" w:rsidRDefault="009043C0" w:rsidP="009043C0">
      <w:pPr>
        <w:ind w:firstLine="708"/>
        <w:rPr>
          <w:rFonts w:ascii="Times New Roman" w:hAnsi="Times New Roman"/>
          <w:sz w:val="24"/>
          <w:lang w:val="en-US"/>
        </w:rPr>
      </w:pPr>
    </w:p>
    <w:p w:rsidR="003A7C54" w:rsidRPr="00F369A4" w:rsidRDefault="003A7C54" w:rsidP="003A7C54">
      <w:pPr>
        <w:autoSpaceDE w:val="0"/>
        <w:autoSpaceDN w:val="0"/>
        <w:adjustRightInd w:val="0"/>
        <w:spacing w:line="480" w:lineRule="auto"/>
        <w:ind w:firstLine="708"/>
        <w:rPr>
          <w:rFonts w:ascii="Times New Roman" w:hAnsi="Times New Roman"/>
          <w:sz w:val="24"/>
          <w:lang w:val="en-US"/>
        </w:rPr>
      </w:pPr>
      <w:r>
        <w:rPr>
          <w:rFonts w:ascii="Times New Roman" w:hAnsi="Times New Roman"/>
          <w:sz w:val="24"/>
          <w:lang w:val="en-US"/>
        </w:rPr>
        <w:t xml:space="preserve">By </w:t>
      </w:r>
      <w:r w:rsidRPr="00AA18C5">
        <w:rPr>
          <w:rFonts w:ascii="Times New Roman" w:hAnsi="Times New Roman"/>
          <w:sz w:val="24"/>
          <w:lang w:val="en-US"/>
        </w:rPr>
        <w:t xml:space="preserve">analyzing </w:t>
      </w:r>
      <w:r w:rsidR="00122085">
        <w:fldChar w:fldCharType="begin"/>
      </w:r>
      <w:r w:rsidR="00122085">
        <w:instrText xml:space="preserve"> REF _Ref340013678 \h  \* MERGEFORMAT </w:instrText>
      </w:r>
      <w:r w:rsidR="00122085">
        <w:fldChar w:fldCharType="separate"/>
      </w:r>
      <w:r w:rsidR="00C77FB5" w:rsidRPr="00C77FB5">
        <w:rPr>
          <w:rFonts w:ascii="Times New Roman" w:hAnsi="Times New Roman"/>
          <w:sz w:val="24"/>
          <w:lang w:val="en-US"/>
        </w:rPr>
        <w:t>Table 10</w:t>
      </w:r>
      <w:r w:rsidR="00122085">
        <w:fldChar w:fldCharType="end"/>
      </w:r>
      <w:r w:rsidRPr="00AA18C5">
        <w:rPr>
          <w:rFonts w:ascii="Times New Roman" w:hAnsi="Times New Roman"/>
          <w:sz w:val="24"/>
          <w:lang w:val="en-US"/>
        </w:rPr>
        <w:t>, it</w:t>
      </w:r>
      <w:r>
        <w:rPr>
          <w:rFonts w:ascii="Times New Roman" w:hAnsi="Times New Roman"/>
          <w:sz w:val="24"/>
          <w:lang w:val="en-US"/>
        </w:rPr>
        <w:t xml:space="preserve"> can be observed that, as in MOGA II, the errors of the standard deviations are large. However, by comparing the standard deviations calculated by ANSYS FLUENT, to the </w:t>
      </w:r>
      <w:r w:rsidRPr="0086327F">
        <w:rPr>
          <w:rFonts w:ascii="Times New Roman" w:hAnsi="Times New Roman"/>
          <w:sz w:val="24"/>
          <w:lang w:val="en-US"/>
        </w:rPr>
        <w:t xml:space="preserve">ones in </w:t>
      </w:r>
      <w:r w:rsidR="00122085">
        <w:fldChar w:fldCharType="begin"/>
      </w:r>
      <w:r w:rsidR="00122085">
        <w:instrText xml:space="preserve"> REF _Ref3</w:instrText>
      </w:r>
      <w:r w:rsidR="00122085">
        <w:instrText xml:space="preserve">40013553 \h  \* MERGEFORMAT </w:instrText>
      </w:r>
      <w:r w:rsidR="00122085">
        <w:fldChar w:fldCharType="separate"/>
      </w:r>
      <w:r w:rsidR="00C77FB5" w:rsidRPr="00C77FB5">
        <w:rPr>
          <w:rFonts w:ascii="Times New Roman" w:hAnsi="Times New Roman"/>
          <w:sz w:val="24"/>
          <w:lang w:val="en-US"/>
        </w:rPr>
        <w:t>Table 8</w:t>
      </w:r>
      <w:r w:rsidR="00122085">
        <w:fldChar w:fldCharType="end"/>
      </w:r>
      <w:r w:rsidRPr="0086327F">
        <w:rPr>
          <w:rFonts w:ascii="Times New Roman" w:hAnsi="Times New Roman"/>
          <w:sz w:val="24"/>
          <w:lang w:val="en-US"/>
        </w:rPr>
        <w:t>, which</w:t>
      </w:r>
      <w:r>
        <w:rPr>
          <w:rFonts w:ascii="Times New Roman" w:hAnsi="Times New Roman"/>
          <w:sz w:val="24"/>
          <w:lang w:val="en-US"/>
        </w:rPr>
        <w:t xml:space="preserve"> represents the solutions using MOGA II, it can be observed that for Mach number and temperature, the </w:t>
      </w:r>
      <w:r w:rsidR="00852850" w:rsidRPr="00852850">
        <w:rPr>
          <w:rFonts w:ascii="Times New Roman" w:hAnsi="Times New Roman"/>
          <w:sz w:val="24"/>
          <w:lang w:val="en-US"/>
        </w:rPr>
        <w:t>standard deviations</w:t>
      </w:r>
      <w:r>
        <w:rPr>
          <w:rFonts w:ascii="Times New Roman" w:hAnsi="Times New Roman"/>
          <w:sz w:val="24"/>
          <w:lang w:val="en-US"/>
        </w:rPr>
        <w:t xml:space="preserve"> are smaller. This shows that the particle swarm algorithm </w:t>
      </w:r>
      <w:r w:rsidRPr="00555C6B">
        <w:rPr>
          <w:rFonts w:ascii="Times New Roman" w:hAnsi="Times New Roman"/>
          <w:sz w:val="24"/>
          <w:lang w:val="en-US"/>
        </w:rPr>
        <w:t>is capable of converging further than a genetic algorithm</w:t>
      </w:r>
      <w:r>
        <w:rPr>
          <w:rFonts w:ascii="Times New Roman" w:hAnsi="Times New Roman"/>
          <w:sz w:val="24"/>
          <w:lang w:val="en-US"/>
        </w:rPr>
        <w:t xml:space="preserve">, although both of them </w:t>
      </w:r>
      <w:r w:rsidR="007A50DB">
        <w:rPr>
          <w:rFonts w:ascii="Times New Roman" w:hAnsi="Times New Roman"/>
          <w:sz w:val="24"/>
          <w:lang w:val="en-US"/>
        </w:rPr>
        <w:t>are able to find global minima</w:t>
      </w:r>
      <w:r>
        <w:rPr>
          <w:rFonts w:ascii="Times New Roman" w:hAnsi="Times New Roman"/>
          <w:sz w:val="24"/>
          <w:lang w:val="en-US"/>
        </w:rPr>
        <w:t xml:space="preserve">. </w:t>
      </w:r>
    </w:p>
    <w:p w:rsidR="00F01E18" w:rsidRDefault="00F01E18">
      <w:pPr>
        <w:ind w:firstLine="708"/>
        <w:rPr>
          <w:rFonts w:ascii="Times New Roman" w:hAnsi="Times New Roman"/>
          <w:sz w:val="24"/>
          <w:lang w:val="en-US"/>
        </w:rPr>
      </w:pPr>
    </w:p>
    <w:p w:rsidR="00223513" w:rsidRPr="0031323B" w:rsidRDefault="00223513" w:rsidP="00FB2348">
      <w:pPr>
        <w:pStyle w:val="Estilo5"/>
        <w:ind w:firstLine="1080"/>
        <w:rPr>
          <w:lang w:val="en-US"/>
        </w:rPr>
      </w:pPr>
    </w:p>
    <w:p w:rsidR="00223513" w:rsidRPr="0031323B" w:rsidRDefault="00223513" w:rsidP="00FB2348">
      <w:pPr>
        <w:pStyle w:val="EstiloEstiloEstiloTtulo112ptCentralizadoAntes0ptDepo"/>
        <w:numPr>
          <w:ilvl w:val="0"/>
          <w:numId w:val="0"/>
        </w:numPr>
        <w:rPr>
          <w:lang w:val="en-US"/>
        </w:rPr>
      </w:pPr>
      <w:bookmarkStart w:id="132" w:name="_Toc341684363"/>
      <w:r w:rsidRPr="0031323B">
        <w:rPr>
          <w:lang w:val="en-US"/>
        </w:rPr>
        <w:t>CONCLUSIONS</w:t>
      </w:r>
      <w:r w:rsidR="001A5DEF" w:rsidRPr="0031323B">
        <w:rPr>
          <w:lang w:val="en-US"/>
        </w:rPr>
        <w:t xml:space="preserve"> </w:t>
      </w:r>
      <w:r w:rsidR="00FB2348" w:rsidRPr="0031323B">
        <w:rPr>
          <w:lang w:val="en-US"/>
        </w:rPr>
        <w:t>AND FUTURE WORK</w:t>
      </w:r>
      <w:bookmarkEnd w:id="132"/>
    </w:p>
    <w:p w:rsidR="005F479F" w:rsidRPr="0031323B" w:rsidRDefault="00223513" w:rsidP="004D5F56">
      <w:pPr>
        <w:autoSpaceDE w:val="0"/>
        <w:autoSpaceDN w:val="0"/>
        <w:adjustRightInd w:val="0"/>
        <w:spacing w:line="480" w:lineRule="auto"/>
        <w:ind w:firstLine="708"/>
        <w:rPr>
          <w:rFonts w:ascii="Times New Roman" w:hAnsi="Times New Roman"/>
          <w:sz w:val="24"/>
          <w:lang w:val="en-US"/>
        </w:rPr>
      </w:pPr>
      <w:r w:rsidRPr="0031323B">
        <w:rPr>
          <w:rFonts w:ascii="Times New Roman" w:hAnsi="Times New Roman"/>
          <w:sz w:val="24"/>
          <w:lang w:val="en-US"/>
        </w:rPr>
        <w:t xml:space="preserve">This research aimed to </w:t>
      </w:r>
      <w:r w:rsidR="00F4427E" w:rsidRPr="0031323B">
        <w:rPr>
          <w:rFonts w:ascii="Times New Roman" w:hAnsi="Times New Roman"/>
          <w:sz w:val="24"/>
          <w:lang w:val="en-US"/>
        </w:rPr>
        <w:t>identify the optimal designs of converging-diverging supersonic and hypersonic nozzles that perform at maximum uniformity of thermodynamic and flow-field properties with respect to their average values at the nozzle exit.</w:t>
      </w:r>
      <w:r w:rsidR="0071286E" w:rsidRPr="0031323B">
        <w:rPr>
          <w:rFonts w:ascii="Times New Roman" w:hAnsi="Times New Roman"/>
          <w:sz w:val="24"/>
          <w:lang w:val="en-US"/>
        </w:rPr>
        <w:t xml:space="preserve"> In order to </w:t>
      </w:r>
      <w:r w:rsidR="002E794C" w:rsidRPr="0031323B">
        <w:rPr>
          <w:rFonts w:ascii="Times New Roman" w:hAnsi="Times New Roman"/>
          <w:sz w:val="24"/>
          <w:lang w:val="en-US"/>
        </w:rPr>
        <w:t xml:space="preserve">solve this multi-objective design optimization problem, the parameters defining the shape of the nozzle were used as design variables. </w:t>
      </w:r>
      <w:r w:rsidR="0071286E" w:rsidRPr="0031323B">
        <w:rPr>
          <w:rFonts w:ascii="Times New Roman" w:hAnsi="Times New Roman"/>
          <w:sz w:val="24"/>
          <w:lang w:val="en-US"/>
        </w:rPr>
        <w:t xml:space="preserve">This work </w:t>
      </w:r>
      <w:r w:rsidR="002E794C" w:rsidRPr="0031323B">
        <w:rPr>
          <w:rFonts w:ascii="Times New Roman" w:hAnsi="Times New Roman"/>
          <w:sz w:val="24"/>
          <w:lang w:val="en-US"/>
        </w:rPr>
        <w:t>showed</w:t>
      </w:r>
      <w:r w:rsidR="0071286E" w:rsidRPr="0031323B">
        <w:rPr>
          <w:rFonts w:ascii="Times New Roman" w:hAnsi="Times New Roman"/>
          <w:sz w:val="24"/>
          <w:lang w:val="en-US"/>
        </w:rPr>
        <w:t xml:space="preserve"> how the </w:t>
      </w:r>
      <w:r w:rsidR="002E794C" w:rsidRPr="0031323B">
        <w:rPr>
          <w:rFonts w:ascii="Times New Roman" w:hAnsi="Times New Roman"/>
          <w:sz w:val="24"/>
          <w:lang w:val="en-US"/>
        </w:rPr>
        <w:t>variation of such parameters</w:t>
      </w:r>
      <w:r w:rsidR="0071286E" w:rsidRPr="0031323B">
        <w:rPr>
          <w:rFonts w:ascii="Times New Roman" w:hAnsi="Times New Roman"/>
          <w:sz w:val="24"/>
          <w:lang w:val="en-US"/>
        </w:rPr>
        <w:t xml:space="preserve"> influence</w:t>
      </w:r>
      <w:r w:rsidR="002E794C" w:rsidRPr="0031323B">
        <w:rPr>
          <w:rFonts w:ascii="Times New Roman" w:hAnsi="Times New Roman"/>
          <w:sz w:val="24"/>
          <w:lang w:val="en-US"/>
        </w:rPr>
        <w:t>d</w:t>
      </w:r>
      <w:r w:rsidR="0071286E" w:rsidRPr="0031323B">
        <w:rPr>
          <w:rFonts w:ascii="Times New Roman" w:hAnsi="Times New Roman"/>
          <w:sz w:val="24"/>
          <w:lang w:val="en-US"/>
        </w:rPr>
        <w:t xml:space="preserve"> the nozzle exit flow non-uniformities.</w:t>
      </w:r>
    </w:p>
    <w:p w:rsidR="0095545B" w:rsidRPr="0031323B" w:rsidRDefault="0052039D" w:rsidP="004D5F56">
      <w:pPr>
        <w:autoSpaceDE w:val="0"/>
        <w:autoSpaceDN w:val="0"/>
        <w:adjustRightInd w:val="0"/>
        <w:spacing w:line="480" w:lineRule="auto"/>
        <w:ind w:firstLine="708"/>
        <w:rPr>
          <w:rFonts w:ascii="Times New Roman" w:hAnsi="Times New Roman"/>
          <w:sz w:val="24"/>
          <w:lang w:val="en-US"/>
        </w:rPr>
      </w:pPr>
      <w:r>
        <w:rPr>
          <w:rFonts w:ascii="Times New Roman" w:hAnsi="Times New Roman"/>
          <w:sz w:val="24"/>
          <w:lang w:val="en-US"/>
        </w:rPr>
        <w:t xml:space="preserve">Initially, 80 </w:t>
      </w:r>
      <w:r w:rsidR="00223513" w:rsidRPr="0031323B">
        <w:rPr>
          <w:rFonts w:ascii="Times New Roman" w:hAnsi="Times New Roman"/>
          <w:sz w:val="24"/>
          <w:lang w:val="en-US"/>
        </w:rPr>
        <w:t>simulations were run, using two different turbulence model</w:t>
      </w:r>
      <w:r w:rsidR="001A5DEF" w:rsidRPr="0031323B">
        <w:rPr>
          <w:rFonts w:ascii="Times New Roman" w:hAnsi="Times New Roman"/>
          <w:sz w:val="24"/>
          <w:lang w:val="en-US"/>
        </w:rPr>
        <w:t>s</w:t>
      </w:r>
      <w:r w:rsidR="005F479F" w:rsidRPr="0031323B">
        <w:rPr>
          <w:rFonts w:ascii="Times New Roman" w:hAnsi="Times New Roman"/>
          <w:sz w:val="24"/>
          <w:lang w:val="en-US"/>
        </w:rPr>
        <w:t xml:space="preserve">. </w:t>
      </w:r>
      <w:r w:rsidR="00CE48F8" w:rsidRPr="0031323B">
        <w:rPr>
          <w:rFonts w:ascii="Times New Roman" w:hAnsi="Times New Roman"/>
          <w:sz w:val="24"/>
          <w:lang w:val="en-US"/>
        </w:rPr>
        <w:t>The steps followed to find the solutions were</w:t>
      </w:r>
      <w:r w:rsidR="005F479F" w:rsidRPr="0031323B">
        <w:rPr>
          <w:rFonts w:ascii="Times New Roman" w:hAnsi="Times New Roman"/>
          <w:sz w:val="24"/>
          <w:lang w:val="en-US"/>
        </w:rPr>
        <w:t xml:space="preserve"> as follows</w:t>
      </w:r>
      <w:r w:rsidR="00CE48F8" w:rsidRPr="0031323B">
        <w:rPr>
          <w:rFonts w:ascii="Times New Roman" w:hAnsi="Times New Roman"/>
          <w:sz w:val="24"/>
          <w:lang w:val="en-US"/>
        </w:rPr>
        <w:t xml:space="preserve">: </w:t>
      </w:r>
    </w:p>
    <w:p w:rsidR="00805E58" w:rsidRPr="0031323B" w:rsidRDefault="00805E58" w:rsidP="004D5F56">
      <w:pPr>
        <w:autoSpaceDE w:val="0"/>
        <w:autoSpaceDN w:val="0"/>
        <w:adjustRightInd w:val="0"/>
        <w:spacing w:line="480" w:lineRule="auto"/>
        <w:ind w:firstLine="708"/>
        <w:rPr>
          <w:rFonts w:ascii="Times New Roman" w:hAnsi="Times New Roman"/>
          <w:sz w:val="24"/>
          <w:lang w:val="en-US"/>
        </w:rPr>
      </w:pPr>
      <w:r w:rsidRPr="0031323B">
        <w:rPr>
          <w:rFonts w:ascii="Times New Roman" w:hAnsi="Times New Roman"/>
          <w:sz w:val="24"/>
          <w:lang w:val="en-US"/>
        </w:rPr>
        <w:t xml:space="preserve">1- Generation of </w:t>
      </w:r>
      <w:r w:rsidR="0052039D">
        <w:rPr>
          <w:rFonts w:ascii="Times New Roman" w:hAnsi="Times New Roman"/>
          <w:sz w:val="24"/>
          <w:lang w:val="en-US"/>
        </w:rPr>
        <w:t>4</w:t>
      </w:r>
      <w:r w:rsidR="00CD6DCE">
        <w:rPr>
          <w:rFonts w:ascii="Times New Roman" w:hAnsi="Times New Roman"/>
          <w:sz w:val="24"/>
          <w:lang w:val="en-US"/>
        </w:rPr>
        <w:t>0 real nozzle shapes</w:t>
      </w:r>
      <w:r w:rsidRPr="0031323B">
        <w:rPr>
          <w:rFonts w:ascii="Times New Roman" w:hAnsi="Times New Roman"/>
          <w:sz w:val="24"/>
          <w:lang w:val="en-US"/>
        </w:rPr>
        <w:t xml:space="preserve"> using a Fortran code.</w:t>
      </w:r>
    </w:p>
    <w:p w:rsidR="00CE48F8" w:rsidRPr="0031323B" w:rsidRDefault="00805E58" w:rsidP="004D5F56">
      <w:pPr>
        <w:autoSpaceDE w:val="0"/>
        <w:autoSpaceDN w:val="0"/>
        <w:adjustRightInd w:val="0"/>
        <w:spacing w:line="480" w:lineRule="auto"/>
        <w:ind w:firstLine="708"/>
        <w:rPr>
          <w:rFonts w:ascii="Times New Roman" w:hAnsi="Times New Roman"/>
          <w:sz w:val="24"/>
          <w:lang w:val="en-US"/>
        </w:rPr>
      </w:pPr>
      <w:r w:rsidRPr="0031323B">
        <w:rPr>
          <w:rFonts w:ascii="Times New Roman" w:hAnsi="Times New Roman"/>
          <w:sz w:val="24"/>
          <w:lang w:val="en-US"/>
        </w:rPr>
        <w:t xml:space="preserve">2- </w:t>
      </w:r>
      <w:r w:rsidR="00CE48F8" w:rsidRPr="0031323B">
        <w:rPr>
          <w:rFonts w:ascii="Times New Roman" w:hAnsi="Times New Roman"/>
          <w:sz w:val="24"/>
          <w:lang w:val="en-US"/>
        </w:rPr>
        <w:t>Generation of</w:t>
      </w:r>
      <w:r w:rsidR="003F04FC" w:rsidRPr="003F04FC">
        <w:rPr>
          <w:rFonts w:ascii="Times New Roman" w:hAnsi="Times New Roman"/>
          <w:sz w:val="24"/>
          <w:lang w:val="en-US"/>
        </w:rPr>
        <w:t xml:space="preserve"> the computational</w:t>
      </w:r>
      <w:r w:rsidR="00CE48F8" w:rsidRPr="0031323B">
        <w:rPr>
          <w:rFonts w:ascii="Times New Roman" w:hAnsi="Times New Roman"/>
          <w:sz w:val="24"/>
          <w:lang w:val="en-US"/>
        </w:rPr>
        <w:t xml:space="preserve"> mesh using</w:t>
      </w:r>
      <w:r w:rsidR="00BB6931" w:rsidRPr="0031323B">
        <w:rPr>
          <w:rFonts w:ascii="Times New Roman" w:hAnsi="Times New Roman"/>
          <w:sz w:val="24"/>
          <w:lang w:val="en-US"/>
        </w:rPr>
        <w:t xml:space="preserve"> a grid generator software package</w:t>
      </w:r>
      <w:r w:rsidR="00CE48F8" w:rsidRPr="0031323B">
        <w:rPr>
          <w:rFonts w:ascii="Times New Roman" w:hAnsi="Times New Roman"/>
          <w:sz w:val="24"/>
          <w:lang w:val="en-US"/>
        </w:rPr>
        <w:t xml:space="preserve"> </w:t>
      </w:r>
      <w:r w:rsidR="004F507F">
        <w:rPr>
          <w:rFonts w:ascii="Times New Roman" w:hAnsi="Times New Roman"/>
          <w:sz w:val="24"/>
          <w:lang w:val="en-US"/>
        </w:rPr>
        <w:t>ANSYS</w:t>
      </w:r>
      <w:r w:rsidR="00CE48F8" w:rsidRPr="0031323B">
        <w:rPr>
          <w:rFonts w:ascii="Times New Roman" w:hAnsi="Times New Roman"/>
          <w:sz w:val="24"/>
          <w:lang w:val="en-US"/>
        </w:rPr>
        <w:t xml:space="preserve"> </w:t>
      </w:r>
      <w:r w:rsidR="00F5334A">
        <w:rPr>
          <w:rFonts w:ascii="Times New Roman" w:hAnsi="Times New Roman"/>
          <w:sz w:val="24"/>
          <w:lang w:val="en-US"/>
        </w:rPr>
        <w:t>GAMBIT</w:t>
      </w:r>
      <w:r w:rsidR="00CE48F8" w:rsidRPr="0031323B">
        <w:rPr>
          <w:rFonts w:ascii="Times New Roman" w:hAnsi="Times New Roman"/>
          <w:sz w:val="24"/>
          <w:lang w:val="en-US"/>
        </w:rPr>
        <w:t>.</w:t>
      </w:r>
    </w:p>
    <w:p w:rsidR="00CE48F8" w:rsidRPr="0031323B" w:rsidRDefault="004632F7" w:rsidP="004D5F56">
      <w:pPr>
        <w:autoSpaceDE w:val="0"/>
        <w:autoSpaceDN w:val="0"/>
        <w:adjustRightInd w:val="0"/>
        <w:spacing w:line="480" w:lineRule="auto"/>
        <w:ind w:firstLine="708"/>
        <w:rPr>
          <w:rFonts w:ascii="Times New Roman" w:hAnsi="Times New Roman"/>
          <w:sz w:val="24"/>
          <w:lang w:val="en-US"/>
        </w:rPr>
      </w:pPr>
      <w:r>
        <w:rPr>
          <w:rFonts w:ascii="Times New Roman" w:hAnsi="Times New Roman"/>
          <w:sz w:val="24"/>
          <w:lang w:val="en-US"/>
        </w:rPr>
        <w:t xml:space="preserve">3- </w:t>
      </w:r>
      <w:r w:rsidR="00CE48F8" w:rsidRPr="0031323B">
        <w:rPr>
          <w:rFonts w:ascii="Times New Roman" w:hAnsi="Times New Roman"/>
          <w:sz w:val="24"/>
          <w:lang w:val="en-US"/>
        </w:rPr>
        <w:t>Simulations of the flow</w:t>
      </w:r>
      <w:r w:rsidR="00FB185E" w:rsidRPr="0031323B">
        <w:rPr>
          <w:rFonts w:ascii="Times New Roman" w:hAnsi="Times New Roman"/>
          <w:sz w:val="24"/>
          <w:lang w:val="en-US"/>
        </w:rPr>
        <w:t>-</w:t>
      </w:r>
      <w:r w:rsidR="00CE48F8" w:rsidRPr="0031323B">
        <w:rPr>
          <w:rFonts w:ascii="Times New Roman" w:hAnsi="Times New Roman"/>
          <w:sz w:val="24"/>
          <w:lang w:val="en-US"/>
        </w:rPr>
        <w:t>field</w:t>
      </w:r>
      <w:r w:rsidR="00FB185E" w:rsidRPr="0031323B">
        <w:rPr>
          <w:rFonts w:ascii="Times New Roman" w:hAnsi="Times New Roman"/>
          <w:sz w:val="24"/>
          <w:lang w:val="en-US"/>
        </w:rPr>
        <w:t>s and thermal analysis were run</w:t>
      </w:r>
      <w:r w:rsidR="00BB6931" w:rsidRPr="0031323B">
        <w:rPr>
          <w:rFonts w:ascii="Times New Roman" w:hAnsi="Times New Roman"/>
          <w:sz w:val="24"/>
          <w:lang w:val="en-US"/>
        </w:rPr>
        <w:t xml:space="preserve"> in the CFD software package </w:t>
      </w:r>
      <w:r w:rsidR="004F507F">
        <w:rPr>
          <w:rFonts w:ascii="Times New Roman" w:hAnsi="Times New Roman"/>
          <w:sz w:val="24"/>
          <w:lang w:val="en-US"/>
        </w:rPr>
        <w:t>ANSYS</w:t>
      </w:r>
      <w:r w:rsidR="00BB6931" w:rsidRPr="0031323B">
        <w:rPr>
          <w:rFonts w:ascii="Times New Roman" w:hAnsi="Times New Roman"/>
          <w:sz w:val="24"/>
          <w:lang w:val="en-US"/>
        </w:rPr>
        <w:t xml:space="preserve"> </w:t>
      </w:r>
      <w:r w:rsidR="004F507F">
        <w:rPr>
          <w:rFonts w:ascii="Times New Roman" w:hAnsi="Times New Roman"/>
          <w:sz w:val="24"/>
          <w:lang w:val="en-US"/>
        </w:rPr>
        <w:t>FLUENT</w:t>
      </w:r>
      <w:r w:rsidR="00CE48F8" w:rsidRPr="0031323B">
        <w:rPr>
          <w:rFonts w:ascii="Times New Roman" w:hAnsi="Times New Roman"/>
          <w:sz w:val="24"/>
          <w:lang w:val="en-US"/>
        </w:rPr>
        <w:t xml:space="preserve"> </w:t>
      </w:r>
      <w:r w:rsidR="00FB185E" w:rsidRPr="0031323B">
        <w:rPr>
          <w:rFonts w:ascii="Times New Roman" w:hAnsi="Times New Roman"/>
          <w:sz w:val="24"/>
          <w:lang w:val="en-US"/>
        </w:rPr>
        <w:t xml:space="preserve">for the </w:t>
      </w:r>
      <w:r w:rsidR="0052039D">
        <w:rPr>
          <w:rFonts w:ascii="Times New Roman" w:hAnsi="Times New Roman"/>
          <w:sz w:val="24"/>
          <w:lang w:val="en-US"/>
        </w:rPr>
        <w:t>4</w:t>
      </w:r>
      <w:r w:rsidR="00FB185E" w:rsidRPr="0031323B">
        <w:rPr>
          <w:rFonts w:ascii="Times New Roman" w:hAnsi="Times New Roman"/>
          <w:sz w:val="24"/>
          <w:lang w:val="en-US"/>
        </w:rPr>
        <w:t>0 shapes, using k-</w:t>
      </w:r>
      <w:r w:rsidR="00FB185E" w:rsidRPr="0031323B">
        <w:rPr>
          <w:rFonts w:ascii="Cambria Math" w:hAnsi="Cambria Math" w:cs="Cambria Math"/>
          <w:sz w:val="24"/>
          <w:lang w:val="en-US"/>
        </w:rPr>
        <w:t>ɛ</w:t>
      </w:r>
      <w:r w:rsidR="00FB185E" w:rsidRPr="0031323B">
        <w:rPr>
          <w:rFonts w:ascii="Times New Roman" w:hAnsi="Times New Roman"/>
          <w:sz w:val="24"/>
          <w:lang w:val="en-US"/>
        </w:rPr>
        <w:t xml:space="preserve"> and k-ω turbulence models with a total of </w:t>
      </w:r>
      <w:r w:rsidR="0052039D">
        <w:rPr>
          <w:rFonts w:ascii="Times New Roman" w:hAnsi="Times New Roman"/>
          <w:sz w:val="24"/>
          <w:lang w:val="en-US"/>
        </w:rPr>
        <w:t>8</w:t>
      </w:r>
      <w:r w:rsidR="0052039D" w:rsidRPr="0031323B">
        <w:rPr>
          <w:rFonts w:ascii="Times New Roman" w:hAnsi="Times New Roman"/>
          <w:sz w:val="24"/>
          <w:lang w:val="en-US"/>
        </w:rPr>
        <w:t xml:space="preserve">0 </w:t>
      </w:r>
      <w:r w:rsidR="00FB185E" w:rsidRPr="0031323B">
        <w:rPr>
          <w:rFonts w:ascii="Times New Roman" w:hAnsi="Times New Roman"/>
          <w:sz w:val="24"/>
          <w:lang w:val="en-US"/>
        </w:rPr>
        <w:t>simulations.</w:t>
      </w:r>
    </w:p>
    <w:p w:rsidR="00706329" w:rsidRPr="0031323B" w:rsidRDefault="004632F7" w:rsidP="004D5F56">
      <w:pPr>
        <w:autoSpaceDE w:val="0"/>
        <w:autoSpaceDN w:val="0"/>
        <w:adjustRightInd w:val="0"/>
        <w:spacing w:line="480" w:lineRule="auto"/>
        <w:ind w:firstLine="708"/>
        <w:rPr>
          <w:rFonts w:ascii="Times New Roman" w:hAnsi="Times New Roman"/>
          <w:sz w:val="24"/>
          <w:lang w:val="en-US"/>
        </w:rPr>
      </w:pPr>
      <w:r>
        <w:rPr>
          <w:rFonts w:ascii="Times New Roman" w:hAnsi="Times New Roman"/>
          <w:sz w:val="24"/>
          <w:lang w:val="en-US"/>
        </w:rPr>
        <w:t xml:space="preserve">4- </w:t>
      </w:r>
      <w:r w:rsidR="00706329" w:rsidRPr="0031323B">
        <w:rPr>
          <w:rFonts w:ascii="Times New Roman" w:hAnsi="Times New Roman"/>
          <w:sz w:val="24"/>
          <w:lang w:val="en-US"/>
        </w:rPr>
        <w:t>The standard deviations of the density, Mach number and temperature results at the exit of the nozzles were calculated and exported to the Optimizatio</w:t>
      </w:r>
      <w:r w:rsidR="00CE58C4" w:rsidRPr="0031323B">
        <w:rPr>
          <w:rFonts w:ascii="Times New Roman" w:hAnsi="Times New Roman"/>
          <w:sz w:val="24"/>
          <w:lang w:val="en-US"/>
        </w:rPr>
        <w:t>n Software package, ModeFrontier.</w:t>
      </w:r>
    </w:p>
    <w:p w:rsidR="00CE58C4" w:rsidRPr="0031323B" w:rsidRDefault="004632F7" w:rsidP="004D5F56">
      <w:pPr>
        <w:autoSpaceDE w:val="0"/>
        <w:autoSpaceDN w:val="0"/>
        <w:adjustRightInd w:val="0"/>
        <w:spacing w:line="480" w:lineRule="auto"/>
        <w:ind w:firstLine="708"/>
        <w:rPr>
          <w:rFonts w:ascii="Times New Roman" w:hAnsi="Times New Roman"/>
          <w:sz w:val="24"/>
          <w:lang w:val="en-US"/>
        </w:rPr>
      </w:pPr>
      <w:r>
        <w:rPr>
          <w:rFonts w:ascii="Times New Roman" w:hAnsi="Times New Roman"/>
          <w:sz w:val="24"/>
          <w:lang w:val="en-US"/>
        </w:rPr>
        <w:t xml:space="preserve">5- </w:t>
      </w:r>
      <w:r w:rsidR="00CE58C4" w:rsidRPr="0031323B">
        <w:rPr>
          <w:rFonts w:ascii="Times New Roman" w:hAnsi="Times New Roman"/>
          <w:sz w:val="24"/>
          <w:lang w:val="en-US"/>
        </w:rPr>
        <w:t>Response surfaces were generated</w:t>
      </w:r>
      <w:r w:rsidR="00D55FF2" w:rsidRPr="0031323B">
        <w:rPr>
          <w:rFonts w:ascii="Times New Roman" w:hAnsi="Times New Roman"/>
          <w:sz w:val="24"/>
          <w:lang w:val="en-US"/>
        </w:rPr>
        <w:t xml:space="preserve"> through Kriging</w:t>
      </w:r>
      <w:r w:rsidR="0052039D">
        <w:rPr>
          <w:rFonts w:ascii="Times New Roman" w:hAnsi="Times New Roman"/>
          <w:sz w:val="24"/>
          <w:lang w:val="en-US"/>
        </w:rPr>
        <w:t xml:space="preserve"> and RBF</w:t>
      </w:r>
      <w:r w:rsidR="00D55FF2" w:rsidRPr="0031323B">
        <w:rPr>
          <w:rFonts w:ascii="Times New Roman" w:hAnsi="Times New Roman"/>
          <w:sz w:val="24"/>
          <w:lang w:val="en-US"/>
        </w:rPr>
        <w:t xml:space="preserve"> method</w:t>
      </w:r>
      <w:r w:rsidR="0052039D">
        <w:rPr>
          <w:rFonts w:ascii="Times New Roman" w:hAnsi="Times New Roman"/>
          <w:sz w:val="24"/>
          <w:lang w:val="en-US"/>
        </w:rPr>
        <w:t>s</w:t>
      </w:r>
      <w:r w:rsidR="00D55FF2" w:rsidRPr="0031323B">
        <w:rPr>
          <w:rFonts w:ascii="Times New Roman" w:hAnsi="Times New Roman"/>
          <w:sz w:val="24"/>
          <w:lang w:val="en-US"/>
        </w:rPr>
        <w:t>,</w:t>
      </w:r>
      <w:r w:rsidR="00CE58C4" w:rsidRPr="0031323B">
        <w:rPr>
          <w:rFonts w:ascii="Times New Roman" w:hAnsi="Times New Roman"/>
          <w:sz w:val="24"/>
          <w:lang w:val="en-US"/>
        </w:rPr>
        <w:t xml:space="preserve"> using the data from the real simulations.</w:t>
      </w:r>
    </w:p>
    <w:p w:rsidR="00CE58C4" w:rsidRPr="0031323B" w:rsidRDefault="004632F7" w:rsidP="004D5F56">
      <w:pPr>
        <w:autoSpaceDE w:val="0"/>
        <w:autoSpaceDN w:val="0"/>
        <w:adjustRightInd w:val="0"/>
        <w:spacing w:line="480" w:lineRule="auto"/>
        <w:ind w:firstLine="708"/>
        <w:rPr>
          <w:rFonts w:ascii="Times New Roman" w:hAnsi="Times New Roman"/>
          <w:sz w:val="24"/>
          <w:lang w:val="en-US"/>
        </w:rPr>
      </w:pPr>
      <w:r>
        <w:rPr>
          <w:rFonts w:ascii="Times New Roman" w:hAnsi="Times New Roman"/>
          <w:sz w:val="24"/>
          <w:lang w:val="en-US"/>
        </w:rPr>
        <w:t xml:space="preserve">6- </w:t>
      </w:r>
      <w:r w:rsidR="00CE58C4" w:rsidRPr="0031323B">
        <w:rPr>
          <w:rFonts w:ascii="Times New Roman" w:hAnsi="Times New Roman"/>
          <w:sz w:val="24"/>
          <w:lang w:val="en-US"/>
        </w:rPr>
        <w:t>The optimization was run using a multi-objective genetic algorithm.</w:t>
      </w:r>
    </w:p>
    <w:p w:rsidR="0095545B" w:rsidRDefault="004632F7" w:rsidP="004D5F56">
      <w:pPr>
        <w:autoSpaceDE w:val="0"/>
        <w:autoSpaceDN w:val="0"/>
        <w:adjustRightInd w:val="0"/>
        <w:spacing w:line="480" w:lineRule="auto"/>
        <w:ind w:firstLine="708"/>
        <w:rPr>
          <w:rFonts w:ascii="Times New Roman" w:hAnsi="Times New Roman"/>
          <w:sz w:val="24"/>
          <w:lang w:val="en-US"/>
        </w:rPr>
      </w:pPr>
      <w:r>
        <w:rPr>
          <w:rFonts w:ascii="Times New Roman" w:hAnsi="Times New Roman"/>
          <w:sz w:val="24"/>
          <w:lang w:val="en-US"/>
        </w:rPr>
        <w:t xml:space="preserve">7- </w:t>
      </w:r>
      <w:r w:rsidR="005836D0" w:rsidRPr="0031323B">
        <w:rPr>
          <w:rFonts w:ascii="Times New Roman" w:hAnsi="Times New Roman"/>
          <w:sz w:val="24"/>
          <w:lang w:val="en-US"/>
        </w:rPr>
        <w:t xml:space="preserve">The </w:t>
      </w:r>
      <w:r w:rsidR="0095545B" w:rsidRPr="0031323B">
        <w:rPr>
          <w:rFonts w:ascii="Times New Roman" w:hAnsi="Times New Roman"/>
          <w:sz w:val="24"/>
          <w:lang w:val="en-US"/>
        </w:rPr>
        <w:t>Pareto solutions (the optimal designs)</w:t>
      </w:r>
      <w:r w:rsidR="005836D0" w:rsidRPr="0031323B">
        <w:rPr>
          <w:rFonts w:ascii="Times New Roman" w:hAnsi="Times New Roman"/>
          <w:sz w:val="24"/>
          <w:lang w:val="en-US"/>
        </w:rPr>
        <w:t xml:space="preserve"> from the optimization were validated by </w:t>
      </w:r>
      <w:r w:rsidR="0095545B" w:rsidRPr="0031323B">
        <w:rPr>
          <w:rFonts w:ascii="Times New Roman" w:hAnsi="Times New Roman"/>
          <w:sz w:val="24"/>
          <w:lang w:val="en-US"/>
        </w:rPr>
        <w:t xml:space="preserve">randomly </w:t>
      </w:r>
      <w:r w:rsidR="005836D0" w:rsidRPr="0031323B">
        <w:rPr>
          <w:rFonts w:ascii="Times New Roman" w:hAnsi="Times New Roman"/>
          <w:sz w:val="24"/>
          <w:lang w:val="en-US"/>
        </w:rPr>
        <w:t xml:space="preserve">choosing one of the virtual designs generated and </w:t>
      </w:r>
      <w:r w:rsidR="003F04FC" w:rsidRPr="006A0F7A">
        <w:rPr>
          <w:rFonts w:ascii="Times New Roman" w:hAnsi="Times New Roman"/>
          <w:sz w:val="24"/>
          <w:lang w:val="en-US"/>
        </w:rPr>
        <w:t>using its values for the design variables</w:t>
      </w:r>
      <w:r w:rsidR="003F04FC" w:rsidRPr="0031323B">
        <w:rPr>
          <w:rFonts w:ascii="Times New Roman" w:hAnsi="Times New Roman"/>
          <w:sz w:val="24"/>
          <w:lang w:val="en-US"/>
        </w:rPr>
        <w:t xml:space="preserve"> </w:t>
      </w:r>
      <w:r w:rsidR="005836D0" w:rsidRPr="0031323B">
        <w:rPr>
          <w:rFonts w:ascii="Times New Roman" w:hAnsi="Times New Roman"/>
          <w:sz w:val="24"/>
          <w:lang w:val="en-US"/>
        </w:rPr>
        <w:t xml:space="preserve">in </w:t>
      </w:r>
      <w:r w:rsidR="004F507F">
        <w:rPr>
          <w:rFonts w:ascii="Times New Roman" w:hAnsi="Times New Roman"/>
          <w:sz w:val="24"/>
          <w:lang w:val="en-US"/>
        </w:rPr>
        <w:t>ANSYS</w:t>
      </w:r>
      <w:r w:rsidR="005836D0" w:rsidRPr="0031323B">
        <w:rPr>
          <w:rFonts w:ascii="Times New Roman" w:hAnsi="Times New Roman"/>
          <w:sz w:val="24"/>
          <w:lang w:val="en-US"/>
        </w:rPr>
        <w:t xml:space="preserve"> </w:t>
      </w:r>
      <w:r w:rsidR="004F507F">
        <w:rPr>
          <w:rFonts w:ascii="Times New Roman" w:hAnsi="Times New Roman"/>
          <w:sz w:val="24"/>
          <w:lang w:val="en-US"/>
        </w:rPr>
        <w:t>FLUENT</w:t>
      </w:r>
      <w:r w:rsidR="0095545B" w:rsidRPr="0031323B">
        <w:rPr>
          <w:rFonts w:ascii="Times New Roman" w:hAnsi="Times New Roman"/>
          <w:sz w:val="24"/>
          <w:lang w:val="en-US"/>
        </w:rPr>
        <w:t xml:space="preserve"> </w:t>
      </w:r>
      <w:r w:rsidR="00B1008A" w:rsidRPr="0031323B">
        <w:rPr>
          <w:rFonts w:ascii="Times New Roman" w:hAnsi="Times New Roman"/>
          <w:sz w:val="24"/>
          <w:lang w:val="en-US"/>
        </w:rPr>
        <w:t>and</w:t>
      </w:r>
      <w:r w:rsidR="005836D0" w:rsidRPr="0031323B">
        <w:rPr>
          <w:rFonts w:ascii="Times New Roman" w:hAnsi="Times New Roman"/>
          <w:sz w:val="24"/>
          <w:lang w:val="en-US"/>
        </w:rPr>
        <w:t xml:space="preserve"> </w:t>
      </w:r>
      <w:r w:rsidR="00B1008A" w:rsidRPr="0031323B">
        <w:rPr>
          <w:rFonts w:ascii="Times New Roman" w:hAnsi="Times New Roman"/>
          <w:sz w:val="24"/>
          <w:lang w:val="en-US"/>
        </w:rPr>
        <w:t>computing the</w:t>
      </w:r>
      <w:r w:rsidR="005836D0" w:rsidRPr="0031323B">
        <w:rPr>
          <w:rFonts w:ascii="Times New Roman" w:hAnsi="Times New Roman"/>
          <w:sz w:val="24"/>
          <w:lang w:val="en-US"/>
        </w:rPr>
        <w:t xml:space="preserve"> solution</w:t>
      </w:r>
      <w:r w:rsidR="00B1008A" w:rsidRPr="0031323B">
        <w:rPr>
          <w:rFonts w:ascii="Times New Roman" w:hAnsi="Times New Roman"/>
          <w:sz w:val="24"/>
          <w:lang w:val="en-US"/>
        </w:rPr>
        <w:t>s</w:t>
      </w:r>
      <w:r w:rsidR="00F026AD">
        <w:rPr>
          <w:rFonts w:ascii="Times New Roman" w:hAnsi="Times New Roman"/>
          <w:sz w:val="24"/>
          <w:lang w:val="en-US"/>
        </w:rPr>
        <w:t xml:space="preserve"> </w:t>
      </w:r>
      <w:r w:rsidR="005836D0" w:rsidRPr="0031323B">
        <w:rPr>
          <w:rFonts w:ascii="Times New Roman" w:hAnsi="Times New Roman"/>
          <w:sz w:val="24"/>
          <w:lang w:val="en-US"/>
        </w:rPr>
        <w:t>f</w:t>
      </w:r>
      <w:r w:rsidR="00F026AD">
        <w:rPr>
          <w:rFonts w:ascii="Times New Roman" w:hAnsi="Times New Roman"/>
          <w:sz w:val="24"/>
          <w:lang w:val="en-US"/>
        </w:rPr>
        <w:t>or</w:t>
      </w:r>
      <w:r w:rsidR="005836D0" w:rsidRPr="0031323B">
        <w:rPr>
          <w:rFonts w:ascii="Times New Roman" w:hAnsi="Times New Roman"/>
          <w:sz w:val="24"/>
          <w:lang w:val="en-US"/>
        </w:rPr>
        <w:t xml:space="preserve"> density, Mach number and temperature standard deviation</w:t>
      </w:r>
      <w:r w:rsidR="00B1008A" w:rsidRPr="0031323B">
        <w:rPr>
          <w:rFonts w:ascii="Times New Roman" w:hAnsi="Times New Roman"/>
          <w:sz w:val="24"/>
          <w:lang w:val="en-US"/>
        </w:rPr>
        <w:t>s. In order to compare both solutions, the errors were calculated.</w:t>
      </w:r>
    </w:p>
    <w:p w:rsidR="0052039D" w:rsidRDefault="0052039D" w:rsidP="004D5F56">
      <w:pPr>
        <w:autoSpaceDE w:val="0"/>
        <w:autoSpaceDN w:val="0"/>
        <w:adjustRightInd w:val="0"/>
        <w:spacing w:line="480" w:lineRule="auto"/>
        <w:ind w:firstLine="708"/>
        <w:rPr>
          <w:rFonts w:ascii="Times New Roman" w:hAnsi="Times New Roman"/>
          <w:sz w:val="24"/>
          <w:lang w:val="en-US"/>
        </w:rPr>
      </w:pPr>
      <w:r>
        <w:rPr>
          <w:rFonts w:ascii="Times New Roman" w:hAnsi="Times New Roman"/>
          <w:sz w:val="24"/>
          <w:lang w:val="en-US"/>
        </w:rPr>
        <w:t>8- Ten more real designs were added to the 40 initial real designs population and the 50 real designs were optimized using genetic algorithm.</w:t>
      </w:r>
    </w:p>
    <w:p w:rsidR="0052039D" w:rsidRDefault="0052039D" w:rsidP="004D5F56">
      <w:pPr>
        <w:autoSpaceDE w:val="0"/>
        <w:autoSpaceDN w:val="0"/>
        <w:adjustRightInd w:val="0"/>
        <w:spacing w:line="480" w:lineRule="auto"/>
        <w:ind w:firstLine="708"/>
        <w:rPr>
          <w:rFonts w:ascii="Times New Roman" w:hAnsi="Times New Roman"/>
          <w:sz w:val="24"/>
          <w:lang w:val="en-US"/>
        </w:rPr>
      </w:pPr>
      <w:r>
        <w:rPr>
          <w:rFonts w:ascii="Times New Roman" w:hAnsi="Times New Roman"/>
          <w:sz w:val="24"/>
          <w:lang w:val="en-US"/>
        </w:rPr>
        <w:t xml:space="preserve">9- </w:t>
      </w:r>
      <w:r w:rsidRPr="0031323B">
        <w:rPr>
          <w:rFonts w:ascii="Times New Roman" w:hAnsi="Times New Roman"/>
          <w:sz w:val="24"/>
          <w:lang w:val="en-US"/>
        </w:rPr>
        <w:t>The Pareto solutions (the optimal designs) were validated</w:t>
      </w:r>
      <w:r>
        <w:rPr>
          <w:rFonts w:ascii="Times New Roman" w:hAnsi="Times New Roman"/>
          <w:sz w:val="24"/>
          <w:lang w:val="en-US"/>
        </w:rPr>
        <w:t xml:space="preserve"> and compared to the previous optimization (of 40 real designs).</w:t>
      </w:r>
    </w:p>
    <w:p w:rsidR="0052039D" w:rsidRDefault="0052039D" w:rsidP="004D5F56">
      <w:pPr>
        <w:autoSpaceDE w:val="0"/>
        <w:autoSpaceDN w:val="0"/>
        <w:adjustRightInd w:val="0"/>
        <w:spacing w:line="480" w:lineRule="auto"/>
        <w:ind w:firstLine="708"/>
        <w:rPr>
          <w:rFonts w:ascii="Times New Roman" w:hAnsi="Times New Roman"/>
          <w:sz w:val="24"/>
          <w:lang w:val="en-US"/>
        </w:rPr>
      </w:pPr>
      <w:r>
        <w:rPr>
          <w:rFonts w:ascii="Times New Roman" w:hAnsi="Times New Roman"/>
          <w:sz w:val="24"/>
          <w:lang w:val="en-US"/>
        </w:rPr>
        <w:t>10- A new optimization was run</w:t>
      </w:r>
      <w:r w:rsidR="00213188">
        <w:rPr>
          <w:rFonts w:ascii="Times New Roman" w:hAnsi="Times New Roman"/>
          <w:sz w:val="24"/>
          <w:lang w:val="en-US"/>
        </w:rPr>
        <w:t xml:space="preserve"> for the 50 real designs</w:t>
      </w:r>
      <w:r>
        <w:rPr>
          <w:rFonts w:ascii="Times New Roman" w:hAnsi="Times New Roman"/>
          <w:sz w:val="24"/>
          <w:lang w:val="en-US"/>
        </w:rPr>
        <w:t xml:space="preserve"> using Multi-Objective Particle S</w:t>
      </w:r>
      <w:r w:rsidRPr="00CA7629">
        <w:rPr>
          <w:rFonts w:ascii="Times New Roman" w:hAnsi="Times New Roman"/>
          <w:sz w:val="24"/>
          <w:lang w:val="en-US"/>
        </w:rPr>
        <w:t>warm algorithm</w:t>
      </w:r>
      <w:r>
        <w:rPr>
          <w:rFonts w:ascii="Times New Roman" w:hAnsi="Times New Roman"/>
          <w:sz w:val="24"/>
          <w:lang w:val="en-US"/>
        </w:rPr>
        <w:t xml:space="preserve"> (MOPSO) instead of genetic algorithm.</w:t>
      </w:r>
    </w:p>
    <w:p w:rsidR="00213188" w:rsidRPr="0031323B" w:rsidRDefault="00213188" w:rsidP="004D5F56">
      <w:pPr>
        <w:autoSpaceDE w:val="0"/>
        <w:autoSpaceDN w:val="0"/>
        <w:adjustRightInd w:val="0"/>
        <w:spacing w:line="480" w:lineRule="auto"/>
        <w:ind w:firstLine="708"/>
        <w:rPr>
          <w:rFonts w:ascii="Times New Roman" w:hAnsi="Times New Roman"/>
          <w:sz w:val="24"/>
          <w:lang w:val="en-US"/>
        </w:rPr>
      </w:pPr>
      <w:r>
        <w:rPr>
          <w:rFonts w:ascii="Times New Roman" w:hAnsi="Times New Roman"/>
          <w:sz w:val="24"/>
          <w:lang w:val="en-US"/>
        </w:rPr>
        <w:t>11- The results were validated and compared to the ones of MOGA II.</w:t>
      </w:r>
    </w:p>
    <w:p w:rsidR="0079212C" w:rsidRPr="0031323B" w:rsidRDefault="00B1008A" w:rsidP="004D5F56">
      <w:pPr>
        <w:autoSpaceDE w:val="0"/>
        <w:autoSpaceDN w:val="0"/>
        <w:adjustRightInd w:val="0"/>
        <w:spacing w:line="480" w:lineRule="auto"/>
        <w:ind w:firstLine="708"/>
        <w:rPr>
          <w:rFonts w:ascii="Times New Roman" w:hAnsi="Times New Roman"/>
          <w:sz w:val="24"/>
          <w:lang w:val="en-US"/>
        </w:rPr>
      </w:pPr>
      <w:r w:rsidRPr="0031323B">
        <w:rPr>
          <w:rFonts w:ascii="Times New Roman" w:hAnsi="Times New Roman"/>
          <w:sz w:val="24"/>
          <w:lang w:val="en-US"/>
        </w:rPr>
        <w:t>After this proc</w:t>
      </w:r>
      <w:r w:rsidR="006405C4" w:rsidRPr="0031323B">
        <w:rPr>
          <w:rFonts w:ascii="Times New Roman" w:hAnsi="Times New Roman"/>
          <w:sz w:val="24"/>
          <w:lang w:val="en-US"/>
        </w:rPr>
        <w:t>ess, some conclusions were made</w:t>
      </w:r>
      <w:r w:rsidR="00A20A46" w:rsidRPr="0031323B">
        <w:rPr>
          <w:rFonts w:ascii="Times New Roman" w:hAnsi="Times New Roman"/>
          <w:sz w:val="24"/>
          <w:lang w:val="en-US"/>
        </w:rPr>
        <w:t xml:space="preserve">. </w:t>
      </w:r>
      <w:r w:rsidRPr="0031323B">
        <w:rPr>
          <w:rFonts w:ascii="Times New Roman" w:hAnsi="Times New Roman"/>
          <w:sz w:val="24"/>
          <w:lang w:val="en-US"/>
        </w:rPr>
        <w:t>First, a comparison between the k-</w:t>
      </w:r>
      <w:r w:rsidR="00A55C83">
        <w:rPr>
          <w:rFonts w:ascii="Symbol" w:hAnsi="Symbol" w:cs="Cambria Math"/>
          <w:sz w:val="24"/>
          <w:lang w:val="en-US"/>
        </w:rPr>
        <w:t></w:t>
      </w:r>
      <w:r w:rsidRPr="0031323B">
        <w:rPr>
          <w:rFonts w:ascii="Times New Roman" w:hAnsi="Times New Roman"/>
          <w:sz w:val="24"/>
          <w:lang w:val="en-US"/>
        </w:rPr>
        <w:t xml:space="preserve"> and k-ω turbul</w:t>
      </w:r>
      <w:r w:rsidR="00E36ED1" w:rsidRPr="0031323B">
        <w:rPr>
          <w:rFonts w:ascii="Times New Roman" w:hAnsi="Times New Roman"/>
          <w:sz w:val="24"/>
          <w:lang w:val="en-US"/>
        </w:rPr>
        <w:t>ence models showed that there was</w:t>
      </w:r>
      <w:r w:rsidRPr="0031323B">
        <w:rPr>
          <w:rFonts w:ascii="Times New Roman" w:hAnsi="Times New Roman"/>
          <w:sz w:val="24"/>
          <w:lang w:val="en-US"/>
        </w:rPr>
        <w:t xml:space="preserve"> not a great difference between the solutions for the two </w:t>
      </w:r>
      <w:r w:rsidR="00584568">
        <w:rPr>
          <w:rFonts w:ascii="Times New Roman" w:hAnsi="Times New Roman"/>
          <w:sz w:val="24"/>
          <w:lang w:val="en-US"/>
        </w:rPr>
        <w:t xml:space="preserve">turbulence </w:t>
      </w:r>
      <w:r w:rsidRPr="0031323B">
        <w:rPr>
          <w:rFonts w:ascii="Times New Roman" w:hAnsi="Times New Roman"/>
          <w:sz w:val="24"/>
          <w:lang w:val="en-US"/>
        </w:rPr>
        <w:t>models</w:t>
      </w:r>
      <w:r w:rsidR="0079212C" w:rsidRPr="0031323B">
        <w:rPr>
          <w:rFonts w:ascii="Times New Roman" w:hAnsi="Times New Roman"/>
          <w:sz w:val="24"/>
          <w:lang w:val="en-US"/>
        </w:rPr>
        <w:t>. k-ω performed slight</w:t>
      </w:r>
      <w:r w:rsidR="004C535E">
        <w:rPr>
          <w:rFonts w:ascii="Times New Roman" w:hAnsi="Times New Roman"/>
          <w:sz w:val="24"/>
          <w:lang w:val="en-US"/>
        </w:rPr>
        <w:t>ly better for density, while</w:t>
      </w:r>
      <w:r w:rsidR="0079212C" w:rsidRPr="0031323B">
        <w:rPr>
          <w:rFonts w:ascii="Times New Roman" w:hAnsi="Times New Roman"/>
          <w:sz w:val="24"/>
          <w:lang w:val="en-US"/>
        </w:rPr>
        <w:t xml:space="preserve"> k-</w:t>
      </w:r>
      <w:r w:rsidR="00A55C83">
        <w:rPr>
          <w:rFonts w:ascii="Symbol" w:hAnsi="Symbol" w:cs="Cambria Math"/>
          <w:sz w:val="24"/>
          <w:lang w:val="en-US"/>
        </w:rPr>
        <w:t></w:t>
      </w:r>
      <w:r w:rsidR="0079212C" w:rsidRPr="0031323B">
        <w:rPr>
          <w:rFonts w:ascii="Times New Roman" w:hAnsi="Times New Roman"/>
          <w:sz w:val="24"/>
          <w:lang w:val="en-US"/>
        </w:rPr>
        <w:t xml:space="preserve"> performed better for temperature and Mach number.</w:t>
      </w:r>
    </w:p>
    <w:p w:rsidR="00850D28" w:rsidRDefault="00E36ED1" w:rsidP="00F01E18">
      <w:pPr>
        <w:autoSpaceDE w:val="0"/>
        <w:autoSpaceDN w:val="0"/>
        <w:adjustRightInd w:val="0"/>
        <w:spacing w:line="480" w:lineRule="auto"/>
        <w:ind w:firstLine="708"/>
        <w:rPr>
          <w:rFonts w:ascii="Times New Roman" w:hAnsi="Times New Roman"/>
          <w:sz w:val="24"/>
          <w:lang w:val="en-US"/>
        </w:rPr>
      </w:pPr>
      <w:r w:rsidRPr="0031323B">
        <w:rPr>
          <w:rFonts w:ascii="Times New Roman" w:hAnsi="Times New Roman"/>
          <w:sz w:val="24"/>
          <w:lang w:val="en-US"/>
        </w:rPr>
        <w:t xml:space="preserve">After that, a first analysis has shown that the response surfaces created could </w:t>
      </w:r>
      <w:r w:rsidRPr="003A7C54">
        <w:rPr>
          <w:rFonts w:ascii="Times New Roman" w:hAnsi="Times New Roman"/>
          <w:sz w:val="24"/>
          <w:lang w:val="en-US"/>
        </w:rPr>
        <w:t>identify the behaviors</w:t>
      </w:r>
      <w:r w:rsidR="00B338C0" w:rsidRPr="003A7C54">
        <w:rPr>
          <w:rFonts w:ascii="Times New Roman" w:hAnsi="Times New Roman"/>
          <w:sz w:val="24"/>
          <w:lang w:val="en-US"/>
        </w:rPr>
        <w:t xml:space="preserve"> of the real designs</w:t>
      </w:r>
      <w:r w:rsidR="00F01E18" w:rsidRPr="003A7C54">
        <w:rPr>
          <w:rFonts w:ascii="Times New Roman" w:hAnsi="Times New Roman"/>
          <w:sz w:val="24"/>
          <w:lang w:val="en-US"/>
        </w:rPr>
        <w:t xml:space="preserve"> by using Kriging and RBF methods</w:t>
      </w:r>
      <w:r w:rsidR="00B338C0" w:rsidRPr="003A7C54">
        <w:rPr>
          <w:rFonts w:ascii="Times New Roman" w:hAnsi="Times New Roman"/>
          <w:sz w:val="24"/>
          <w:lang w:val="en-US"/>
        </w:rPr>
        <w:t>.</w:t>
      </w:r>
      <w:r w:rsidR="00B338C0" w:rsidRPr="0031323B">
        <w:rPr>
          <w:rFonts w:ascii="Times New Roman" w:hAnsi="Times New Roman"/>
          <w:sz w:val="24"/>
          <w:lang w:val="en-US"/>
        </w:rPr>
        <w:t xml:space="preserve"> However,</w:t>
      </w:r>
      <w:r w:rsidRPr="0031323B">
        <w:rPr>
          <w:rFonts w:ascii="Times New Roman" w:hAnsi="Times New Roman"/>
          <w:sz w:val="24"/>
          <w:lang w:val="en-US"/>
        </w:rPr>
        <w:t xml:space="preserve"> after validating </w:t>
      </w:r>
      <w:r w:rsidR="00F01E18" w:rsidRPr="0031323B">
        <w:rPr>
          <w:rFonts w:ascii="Times New Roman" w:hAnsi="Times New Roman"/>
          <w:sz w:val="24"/>
          <w:lang w:val="en-US"/>
        </w:rPr>
        <w:t xml:space="preserve">in </w:t>
      </w:r>
      <w:r w:rsidR="004F507F">
        <w:rPr>
          <w:rFonts w:ascii="Times New Roman" w:hAnsi="Times New Roman"/>
          <w:sz w:val="24"/>
          <w:lang w:val="en-US"/>
        </w:rPr>
        <w:t>ANSYS</w:t>
      </w:r>
      <w:r w:rsidR="00F01E18" w:rsidRPr="0031323B">
        <w:rPr>
          <w:rFonts w:ascii="Times New Roman" w:hAnsi="Times New Roman"/>
          <w:sz w:val="24"/>
          <w:lang w:val="en-US"/>
        </w:rPr>
        <w:t xml:space="preserve"> </w:t>
      </w:r>
      <w:r w:rsidR="004F507F">
        <w:rPr>
          <w:rFonts w:ascii="Times New Roman" w:hAnsi="Times New Roman"/>
          <w:sz w:val="24"/>
          <w:lang w:val="en-US"/>
        </w:rPr>
        <w:t>FLUENT</w:t>
      </w:r>
      <w:r w:rsidR="00F01E18" w:rsidRPr="0031323B">
        <w:rPr>
          <w:rFonts w:ascii="Times New Roman" w:hAnsi="Times New Roman"/>
          <w:sz w:val="24"/>
          <w:lang w:val="en-US"/>
        </w:rPr>
        <w:t xml:space="preserve"> </w:t>
      </w:r>
      <w:r w:rsidR="00F01E18">
        <w:rPr>
          <w:rFonts w:ascii="Times New Roman" w:hAnsi="Times New Roman"/>
          <w:sz w:val="24"/>
          <w:lang w:val="en-US"/>
        </w:rPr>
        <w:t>four</w:t>
      </w:r>
      <w:r w:rsidR="00426A37">
        <w:rPr>
          <w:rFonts w:ascii="Times New Roman" w:hAnsi="Times New Roman"/>
          <w:sz w:val="24"/>
          <w:lang w:val="en-US"/>
        </w:rPr>
        <w:t xml:space="preserve"> of</w:t>
      </w:r>
      <w:r w:rsidRPr="0031323B">
        <w:rPr>
          <w:rFonts w:ascii="Times New Roman" w:hAnsi="Times New Roman"/>
          <w:sz w:val="24"/>
          <w:lang w:val="en-US"/>
        </w:rPr>
        <w:t xml:space="preserve"> the virtual shapes</w:t>
      </w:r>
      <w:r w:rsidR="00F01E18">
        <w:rPr>
          <w:rFonts w:ascii="Times New Roman" w:hAnsi="Times New Roman"/>
          <w:sz w:val="24"/>
          <w:lang w:val="en-US"/>
        </w:rPr>
        <w:t>,</w:t>
      </w:r>
      <w:r w:rsidR="003A7C54">
        <w:rPr>
          <w:rFonts w:ascii="Times New Roman" w:hAnsi="Times New Roman"/>
          <w:sz w:val="24"/>
          <w:lang w:val="en-US"/>
        </w:rPr>
        <w:t xml:space="preserve"> </w:t>
      </w:r>
      <w:r w:rsidRPr="0031323B">
        <w:rPr>
          <w:rFonts w:ascii="Times New Roman" w:hAnsi="Times New Roman"/>
          <w:sz w:val="24"/>
          <w:lang w:val="en-US"/>
        </w:rPr>
        <w:t xml:space="preserve">it was observed that </w:t>
      </w:r>
      <w:r w:rsidR="00B94EB1" w:rsidRPr="0031323B">
        <w:rPr>
          <w:rFonts w:ascii="Times New Roman" w:hAnsi="Times New Roman"/>
          <w:sz w:val="24"/>
          <w:lang w:val="en-US"/>
        </w:rPr>
        <w:t>the errors calculated were large for density and Mach number</w:t>
      </w:r>
      <w:r w:rsidR="00F01E18">
        <w:rPr>
          <w:rFonts w:ascii="Times New Roman" w:hAnsi="Times New Roman"/>
          <w:sz w:val="24"/>
          <w:lang w:val="en-US"/>
        </w:rPr>
        <w:t xml:space="preserve"> and temperature</w:t>
      </w:r>
      <w:r w:rsidR="00B94EB1" w:rsidRPr="0031323B">
        <w:rPr>
          <w:rFonts w:ascii="Times New Roman" w:hAnsi="Times New Roman"/>
          <w:sz w:val="24"/>
          <w:lang w:val="en-US"/>
        </w:rPr>
        <w:t xml:space="preserve"> standard deviations</w:t>
      </w:r>
      <w:r w:rsidR="00F01E18">
        <w:rPr>
          <w:rFonts w:ascii="Times New Roman" w:hAnsi="Times New Roman"/>
          <w:sz w:val="24"/>
          <w:lang w:val="en-US"/>
        </w:rPr>
        <w:t xml:space="preserve"> and the behavior of the response surfaces were unstable.</w:t>
      </w:r>
      <w:r w:rsidR="00B338C0" w:rsidRPr="0031323B">
        <w:rPr>
          <w:rFonts w:ascii="Times New Roman" w:hAnsi="Times New Roman"/>
          <w:sz w:val="24"/>
          <w:lang w:val="en-US"/>
        </w:rPr>
        <w:t xml:space="preserve"> </w:t>
      </w:r>
      <w:r w:rsidR="006405C4" w:rsidRPr="0031323B">
        <w:rPr>
          <w:rFonts w:ascii="Times New Roman" w:hAnsi="Times New Roman"/>
          <w:sz w:val="24"/>
          <w:lang w:val="en-US"/>
        </w:rPr>
        <w:t>One possibility</w:t>
      </w:r>
      <w:r w:rsidR="007C2866" w:rsidRPr="0031323B">
        <w:rPr>
          <w:rFonts w:ascii="Times New Roman" w:hAnsi="Times New Roman"/>
          <w:sz w:val="24"/>
          <w:lang w:val="en-US"/>
        </w:rPr>
        <w:t xml:space="preserve"> to explain those large errors encounter</w:t>
      </w:r>
      <w:r w:rsidR="00426A37">
        <w:rPr>
          <w:rFonts w:ascii="Times New Roman" w:hAnsi="Times New Roman"/>
          <w:sz w:val="24"/>
          <w:lang w:val="en-US"/>
        </w:rPr>
        <w:t>ed is the fact that, in order for</w:t>
      </w:r>
      <w:r w:rsidR="007C2866" w:rsidRPr="0031323B">
        <w:rPr>
          <w:rFonts w:ascii="Times New Roman" w:hAnsi="Times New Roman"/>
          <w:sz w:val="24"/>
          <w:lang w:val="en-US"/>
        </w:rPr>
        <w:t xml:space="preserve"> the response surfaces</w:t>
      </w:r>
      <w:r w:rsidR="00426A37">
        <w:rPr>
          <w:rFonts w:ascii="Times New Roman" w:hAnsi="Times New Roman"/>
          <w:sz w:val="24"/>
          <w:lang w:val="en-US"/>
        </w:rPr>
        <w:t xml:space="preserve"> to</w:t>
      </w:r>
      <w:r w:rsidR="007C2866" w:rsidRPr="0031323B">
        <w:rPr>
          <w:rFonts w:ascii="Times New Roman" w:hAnsi="Times New Roman"/>
          <w:sz w:val="24"/>
          <w:lang w:val="en-US"/>
        </w:rPr>
        <w:t xml:space="preserve"> present a good accuracy, </w:t>
      </w:r>
      <w:r w:rsidR="00426A37">
        <w:rPr>
          <w:rFonts w:ascii="Times New Roman" w:hAnsi="Times New Roman"/>
          <w:sz w:val="24"/>
          <w:lang w:val="en-US"/>
        </w:rPr>
        <w:t>entire</w:t>
      </w:r>
      <w:r w:rsidR="00920968" w:rsidRPr="0031323B">
        <w:rPr>
          <w:rFonts w:ascii="Times New Roman" w:hAnsi="Times New Roman"/>
          <w:sz w:val="24"/>
          <w:lang w:val="en-US"/>
        </w:rPr>
        <w:t xml:space="preserve"> range of each design</w:t>
      </w:r>
      <w:r w:rsidR="00FC5638" w:rsidRPr="0031323B">
        <w:rPr>
          <w:rFonts w:ascii="Times New Roman" w:hAnsi="Times New Roman"/>
          <w:sz w:val="24"/>
          <w:lang w:val="en-US"/>
        </w:rPr>
        <w:t xml:space="preserve"> variable</w:t>
      </w:r>
      <w:r w:rsidR="00920968" w:rsidRPr="0031323B">
        <w:rPr>
          <w:rFonts w:ascii="Times New Roman" w:hAnsi="Times New Roman"/>
          <w:sz w:val="24"/>
          <w:lang w:val="en-US"/>
        </w:rPr>
        <w:t xml:space="preserve"> must be well explored to fill the design space </w:t>
      </w:r>
      <w:r w:rsidR="00E52906" w:rsidRPr="0031323B">
        <w:rPr>
          <w:rFonts w:ascii="Times New Roman" w:hAnsi="Times New Roman"/>
          <w:sz w:val="24"/>
          <w:lang w:val="en-US"/>
        </w:rPr>
        <w:t>uniformly</w:t>
      </w:r>
      <w:r w:rsidR="00920968" w:rsidRPr="0031323B">
        <w:rPr>
          <w:rFonts w:ascii="Times New Roman" w:hAnsi="Times New Roman"/>
          <w:sz w:val="24"/>
          <w:lang w:val="en-US"/>
        </w:rPr>
        <w:t xml:space="preserve">. If the opposite happens, the </w:t>
      </w:r>
      <w:r w:rsidR="00E52906" w:rsidRPr="0031323B">
        <w:rPr>
          <w:rFonts w:ascii="Times New Roman" w:hAnsi="Times New Roman"/>
          <w:sz w:val="24"/>
          <w:lang w:val="en-US"/>
        </w:rPr>
        <w:t>area which do</w:t>
      </w:r>
      <w:r w:rsidR="00FC5638" w:rsidRPr="0031323B">
        <w:rPr>
          <w:rFonts w:ascii="Times New Roman" w:hAnsi="Times New Roman"/>
          <w:sz w:val="24"/>
          <w:lang w:val="en-US"/>
        </w:rPr>
        <w:t>es</w:t>
      </w:r>
      <w:r w:rsidR="00426A37">
        <w:rPr>
          <w:rFonts w:ascii="Times New Roman" w:hAnsi="Times New Roman"/>
          <w:sz w:val="24"/>
          <w:lang w:val="en-US"/>
        </w:rPr>
        <w:t xml:space="preserve"> not</w:t>
      </w:r>
      <w:r w:rsidR="00E52906" w:rsidRPr="0031323B">
        <w:rPr>
          <w:rFonts w:ascii="Times New Roman" w:hAnsi="Times New Roman"/>
          <w:sz w:val="24"/>
          <w:lang w:val="en-US"/>
        </w:rPr>
        <w:t xml:space="preserve"> have a lot of points, will be badly</w:t>
      </w:r>
      <w:r w:rsidR="00FC5638" w:rsidRPr="0031323B">
        <w:rPr>
          <w:rFonts w:ascii="Times New Roman" w:hAnsi="Times New Roman"/>
          <w:sz w:val="24"/>
          <w:lang w:val="en-US"/>
        </w:rPr>
        <w:t xml:space="preserve"> interpolated and therefore,</w:t>
      </w:r>
      <w:r w:rsidR="00E52906" w:rsidRPr="0031323B">
        <w:rPr>
          <w:rFonts w:ascii="Times New Roman" w:hAnsi="Times New Roman"/>
          <w:sz w:val="24"/>
          <w:lang w:val="en-US"/>
        </w:rPr>
        <w:t xml:space="preserve"> </w:t>
      </w:r>
      <w:r w:rsidR="00426A37" w:rsidRPr="00426A37">
        <w:rPr>
          <w:rFonts w:ascii="Times New Roman" w:hAnsi="Times New Roman"/>
          <w:sz w:val="24"/>
          <w:lang w:val="en-US"/>
        </w:rPr>
        <w:t>inaccu</w:t>
      </w:r>
      <w:r w:rsidR="00426A37">
        <w:rPr>
          <w:rFonts w:ascii="Times New Roman" w:hAnsi="Times New Roman"/>
          <w:sz w:val="24"/>
          <w:lang w:val="en-US"/>
        </w:rPr>
        <w:t>r</w:t>
      </w:r>
      <w:r w:rsidR="00426A37" w:rsidRPr="00426A37">
        <w:rPr>
          <w:rFonts w:ascii="Times New Roman" w:hAnsi="Times New Roman"/>
          <w:sz w:val="24"/>
          <w:lang w:val="en-US"/>
        </w:rPr>
        <w:t>ately</w:t>
      </w:r>
      <w:r w:rsidR="00FC5638" w:rsidRPr="0031323B">
        <w:rPr>
          <w:rFonts w:ascii="Times New Roman" w:hAnsi="Times New Roman"/>
          <w:sz w:val="24"/>
          <w:lang w:val="en-US"/>
        </w:rPr>
        <w:t xml:space="preserve"> </w:t>
      </w:r>
      <w:r w:rsidR="00E52906" w:rsidRPr="0031323B">
        <w:rPr>
          <w:rFonts w:ascii="Times New Roman" w:hAnsi="Times New Roman"/>
          <w:sz w:val="24"/>
          <w:lang w:val="en-US"/>
        </w:rPr>
        <w:t>represented by the response surfaces.</w:t>
      </w:r>
      <w:r w:rsidR="005C3C0C" w:rsidRPr="0031323B">
        <w:rPr>
          <w:rFonts w:ascii="Times New Roman" w:hAnsi="Times New Roman"/>
          <w:sz w:val="24"/>
          <w:lang w:val="en-US"/>
        </w:rPr>
        <w:t xml:space="preserve"> </w:t>
      </w:r>
      <w:r w:rsidR="00122085">
        <w:fldChar w:fldCharType="begin"/>
      </w:r>
      <w:r w:rsidR="00122085">
        <w:instrText xml:space="preserve"> REF _Ref340016345 \h  \* MERGE</w:instrText>
      </w:r>
      <w:r w:rsidR="00122085">
        <w:instrText xml:space="preserve">FORMAT </w:instrText>
      </w:r>
      <w:r w:rsidR="00122085">
        <w:fldChar w:fldCharType="separate"/>
      </w:r>
      <w:r w:rsidR="00C77FB5" w:rsidRPr="00C77FB5">
        <w:rPr>
          <w:rFonts w:ascii="Times New Roman" w:hAnsi="Times New Roman"/>
          <w:sz w:val="24"/>
          <w:lang w:val="en-US"/>
        </w:rPr>
        <w:t>Figure 23</w:t>
      </w:r>
      <w:r w:rsidR="00122085">
        <w:fldChar w:fldCharType="end"/>
      </w:r>
      <w:r w:rsidR="00607281">
        <w:rPr>
          <w:rFonts w:ascii="Times New Roman" w:hAnsi="Times New Roman"/>
          <w:sz w:val="24"/>
          <w:lang w:val="en-US"/>
        </w:rPr>
        <w:t xml:space="preserve"> </w:t>
      </w:r>
      <w:r w:rsidR="005C3C0C" w:rsidRPr="003A7C54">
        <w:rPr>
          <w:rFonts w:ascii="Times New Roman" w:hAnsi="Times New Roman"/>
          <w:sz w:val="24"/>
          <w:lang w:val="en-US"/>
        </w:rPr>
        <w:t>showed</w:t>
      </w:r>
      <w:r w:rsidR="005C3C0C" w:rsidRPr="0031323B">
        <w:rPr>
          <w:rFonts w:ascii="Times New Roman" w:hAnsi="Times New Roman"/>
          <w:sz w:val="24"/>
          <w:lang w:val="en-US"/>
        </w:rPr>
        <w:t xml:space="preserve"> that the distribution used was not uniform. </w:t>
      </w:r>
      <w:r w:rsidR="00526F75" w:rsidRPr="0031323B">
        <w:rPr>
          <w:rFonts w:ascii="Times New Roman" w:hAnsi="Times New Roman"/>
          <w:sz w:val="24"/>
          <w:lang w:val="en-US"/>
        </w:rPr>
        <w:t>One</w:t>
      </w:r>
      <w:r w:rsidR="00390310" w:rsidRPr="0031323B">
        <w:rPr>
          <w:rFonts w:ascii="Times New Roman" w:hAnsi="Times New Roman"/>
          <w:sz w:val="24"/>
          <w:lang w:val="en-US"/>
        </w:rPr>
        <w:t xml:space="preserve"> way to </w:t>
      </w:r>
      <w:r w:rsidR="00F01E18">
        <w:rPr>
          <w:rFonts w:ascii="Times New Roman" w:hAnsi="Times New Roman"/>
          <w:sz w:val="24"/>
          <w:lang w:val="en-US"/>
        </w:rPr>
        <w:t xml:space="preserve">try </w:t>
      </w:r>
      <w:r w:rsidR="003A7C54" w:rsidRPr="0031323B">
        <w:rPr>
          <w:rFonts w:ascii="Times New Roman" w:hAnsi="Times New Roman"/>
          <w:sz w:val="24"/>
          <w:lang w:val="en-US"/>
        </w:rPr>
        <w:t>solving</w:t>
      </w:r>
      <w:r w:rsidR="00390310" w:rsidRPr="0031323B">
        <w:rPr>
          <w:rFonts w:ascii="Times New Roman" w:hAnsi="Times New Roman"/>
          <w:sz w:val="24"/>
          <w:lang w:val="en-US"/>
        </w:rPr>
        <w:t xml:space="preserve"> this </w:t>
      </w:r>
      <w:r w:rsidR="003A7C54" w:rsidRPr="0031323B">
        <w:rPr>
          <w:rFonts w:ascii="Times New Roman" w:hAnsi="Times New Roman"/>
          <w:sz w:val="24"/>
          <w:lang w:val="en-US"/>
        </w:rPr>
        <w:t>problem</w:t>
      </w:r>
      <w:r w:rsidR="00526F75" w:rsidRPr="0031323B">
        <w:rPr>
          <w:rFonts w:ascii="Times New Roman" w:hAnsi="Times New Roman"/>
          <w:sz w:val="24"/>
          <w:lang w:val="en-US"/>
        </w:rPr>
        <w:t xml:space="preserve"> </w:t>
      </w:r>
      <w:r w:rsidR="00F01E18">
        <w:rPr>
          <w:rFonts w:ascii="Times New Roman" w:hAnsi="Times New Roman"/>
          <w:sz w:val="24"/>
          <w:lang w:val="en-US"/>
        </w:rPr>
        <w:t xml:space="preserve">was to add 10 real designs to the initial population of 40 designs. </w:t>
      </w:r>
      <w:r w:rsidR="00850D28">
        <w:rPr>
          <w:rFonts w:ascii="Times New Roman" w:hAnsi="Times New Roman"/>
          <w:sz w:val="24"/>
          <w:lang w:val="en-US"/>
        </w:rPr>
        <w:t>However, it was shown that it</w:t>
      </w:r>
      <w:r w:rsidR="0050663A">
        <w:rPr>
          <w:rFonts w:ascii="Times New Roman" w:hAnsi="Times New Roman"/>
          <w:sz w:val="24"/>
          <w:lang w:val="en-US"/>
        </w:rPr>
        <w:t xml:space="preserve"> did not affect the errors as much</w:t>
      </w:r>
      <w:r w:rsidR="00F01E18">
        <w:rPr>
          <w:rFonts w:ascii="Times New Roman" w:hAnsi="Times New Roman"/>
          <w:sz w:val="24"/>
          <w:lang w:val="en-US"/>
        </w:rPr>
        <w:t xml:space="preserve"> as expected, but improved the behavior of the response surfaces. </w:t>
      </w:r>
    </w:p>
    <w:p w:rsidR="00F01E18" w:rsidRDefault="00850D28" w:rsidP="00F01E18">
      <w:pPr>
        <w:autoSpaceDE w:val="0"/>
        <w:autoSpaceDN w:val="0"/>
        <w:adjustRightInd w:val="0"/>
        <w:spacing w:line="480" w:lineRule="auto"/>
        <w:ind w:firstLine="708"/>
        <w:rPr>
          <w:rFonts w:ascii="Times New Roman" w:hAnsi="Times New Roman"/>
          <w:sz w:val="24"/>
          <w:lang w:val="en-US"/>
        </w:rPr>
      </w:pPr>
      <w:r>
        <w:rPr>
          <w:rFonts w:ascii="Times New Roman" w:hAnsi="Times New Roman"/>
          <w:sz w:val="24"/>
          <w:lang w:val="en-US"/>
        </w:rPr>
        <w:t xml:space="preserve">By running the optimization of the same problem, but using </w:t>
      </w:r>
      <w:r w:rsidR="000B7973">
        <w:rPr>
          <w:rFonts w:ascii="Times New Roman" w:hAnsi="Times New Roman"/>
          <w:sz w:val="24"/>
          <w:lang w:val="en-US"/>
        </w:rPr>
        <w:t>another optimization algorithm</w:t>
      </w:r>
      <w:r>
        <w:rPr>
          <w:rFonts w:ascii="Times New Roman" w:hAnsi="Times New Roman"/>
          <w:sz w:val="24"/>
          <w:lang w:val="en-US"/>
        </w:rPr>
        <w:t xml:space="preserve"> (particle swarm) instead of MOGA II, it could be observed that although the errors of the response surfaces were large, the values of</w:t>
      </w:r>
      <w:r w:rsidRPr="00850D28">
        <w:rPr>
          <w:rFonts w:ascii="Times New Roman" w:hAnsi="Times New Roman"/>
          <w:sz w:val="24"/>
          <w:lang w:val="en-US"/>
        </w:rPr>
        <w:t xml:space="preserve"> </w:t>
      </w:r>
      <w:r>
        <w:rPr>
          <w:rFonts w:ascii="Times New Roman" w:hAnsi="Times New Roman"/>
          <w:sz w:val="24"/>
          <w:lang w:val="en-US"/>
        </w:rPr>
        <w:t xml:space="preserve">Mach number and temperature standard deviations calculated in </w:t>
      </w:r>
      <w:r w:rsidR="004F507F">
        <w:rPr>
          <w:rFonts w:ascii="Times New Roman" w:hAnsi="Times New Roman"/>
          <w:sz w:val="24"/>
          <w:lang w:val="en-US"/>
        </w:rPr>
        <w:t>ANSYS</w:t>
      </w:r>
      <w:r>
        <w:rPr>
          <w:rFonts w:ascii="Times New Roman" w:hAnsi="Times New Roman"/>
          <w:sz w:val="24"/>
          <w:lang w:val="en-US"/>
        </w:rPr>
        <w:t xml:space="preserve"> </w:t>
      </w:r>
      <w:r w:rsidR="004F507F">
        <w:rPr>
          <w:rFonts w:ascii="Times New Roman" w:hAnsi="Times New Roman"/>
          <w:sz w:val="24"/>
          <w:lang w:val="en-US"/>
        </w:rPr>
        <w:t>FLUENT</w:t>
      </w:r>
      <w:r>
        <w:rPr>
          <w:rFonts w:ascii="Times New Roman" w:hAnsi="Times New Roman"/>
          <w:sz w:val="24"/>
          <w:lang w:val="en-US"/>
        </w:rPr>
        <w:t xml:space="preserve"> were smaller than those </w:t>
      </w:r>
      <w:r w:rsidR="00B65407" w:rsidRPr="00B65407">
        <w:rPr>
          <w:rFonts w:ascii="Times New Roman" w:hAnsi="Times New Roman"/>
          <w:sz w:val="24"/>
          <w:lang w:val="en-US"/>
        </w:rPr>
        <w:t>when optimization was done</w:t>
      </w:r>
      <w:r>
        <w:rPr>
          <w:rFonts w:ascii="Times New Roman" w:hAnsi="Times New Roman"/>
          <w:sz w:val="24"/>
          <w:lang w:val="en-US"/>
        </w:rPr>
        <w:t xml:space="preserve"> by using genetic algorithm. This can represent a better capacity of particle s</w:t>
      </w:r>
      <w:r w:rsidR="007A3760">
        <w:rPr>
          <w:rFonts w:ascii="Times New Roman" w:hAnsi="Times New Roman"/>
          <w:sz w:val="24"/>
          <w:lang w:val="en-US"/>
        </w:rPr>
        <w:t>warm to find the global minima</w:t>
      </w:r>
      <w:r>
        <w:rPr>
          <w:rFonts w:ascii="Times New Roman" w:hAnsi="Times New Roman"/>
          <w:sz w:val="24"/>
          <w:lang w:val="en-US"/>
        </w:rPr>
        <w:t>.</w:t>
      </w:r>
    </w:p>
    <w:p w:rsidR="00E84792" w:rsidRPr="00E84792" w:rsidRDefault="00B91652" w:rsidP="00E84792">
      <w:pPr>
        <w:autoSpaceDE w:val="0"/>
        <w:autoSpaceDN w:val="0"/>
        <w:adjustRightInd w:val="0"/>
        <w:spacing w:line="480" w:lineRule="auto"/>
        <w:ind w:firstLine="708"/>
        <w:rPr>
          <w:rFonts w:ascii="Times New Roman" w:hAnsi="Times New Roman"/>
          <w:sz w:val="24"/>
          <w:lang w:val="en-US"/>
        </w:rPr>
      </w:pPr>
      <w:r>
        <w:rPr>
          <w:rFonts w:ascii="Times New Roman" w:hAnsi="Times New Roman"/>
          <w:sz w:val="24"/>
          <w:lang w:val="en-US"/>
        </w:rPr>
        <w:t>By adding 10 real designs to the 40 initial ones, it was possible to see an improvement of the response surfaces. By adding more real designs, the accuracy of response surfaces can increase, since it will</w:t>
      </w:r>
      <w:r w:rsidRPr="00B91652">
        <w:rPr>
          <w:rFonts w:ascii="Times New Roman" w:hAnsi="Times New Roman"/>
          <w:sz w:val="24"/>
          <w:lang w:val="en-US"/>
        </w:rPr>
        <w:t xml:space="preserve"> </w:t>
      </w:r>
      <w:r w:rsidRPr="0031323B">
        <w:rPr>
          <w:rFonts w:ascii="Times New Roman" w:hAnsi="Times New Roman"/>
          <w:sz w:val="24"/>
          <w:lang w:val="en-US"/>
        </w:rPr>
        <w:t>improve the quality of the interpolation and thus, the performance of the surrogate models.</w:t>
      </w:r>
      <w:r>
        <w:rPr>
          <w:rFonts w:ascii="Times New Roman" w:hAnsi="Times New Roman"/>
          <w:sz w:val="24"/>
          <w:lang w:val="en-US"/>
        </w:rPr>
        <w:t xml:space="preserve"> This can be done in a future work. It is important to emphasize that not only the numbers of real designs will influence, but also the distribution of the </w:t>
      </w:r>
      <w:r w:rsidR="00D01914">
        <w:rPr>
          <w:rFonts w:ascii="Times New Roman" w:hAnsi="Times New Roman"/>
          <w:sz w:val="24"/>
          <w:lang w:val="en-US"/>
        </w:rPr>
        <w:t xml:space="preserve">design </w:t>
      </w:r>
      <w:r>
        <w:rPr>
          <w:rFonts w:ascii="Times New Roman" w:hAnsi="Times New Roman"/>
          <w:sz w:val="24"/>
          <w:lang w:val="en-US"/>
        </w:rPr>
        <w:t>variables</w:t>
      </w:r>
      <w:r w:rsidR="00D01914">
        <w:rPr>
          <w:rFonts w:ascii="Times New Roman" w:hAnsi="Times New Roman"/>
          <w:sz w:val="24"/>
          <w:lang w:val="en-US"/>
        </w:rPr>
        <w:t xml:space="preserve"> values</w:t>
      </w:r>
      <w:r>
        <w:rPr>
          <w:rFonts w:ascii="Times New Roman" w:hAnsi="Times New Roman"/>
          <w:sz w:val="24"/>
          <w:lang w:val="en-US"/>
        </w:rPr>
        <w:t xml:space="preserve"> in the design space. It should be </w:t>
      </w:r>
      <w:r w:rsidR="000444D9">
        <w:rPr>
          <w:rFonts w:ascii="Times New Roman" w:hAnsi="Times New Roman"/>
          <w:sz w:val="24"/>
          <w:lang w:val="en-US"/>
        </w:rPr>
        <w:t xml:space="preserve">as </w:t>
      </w:r>
      <w:r>
        <w:rPr>
          <w:rFonts w:ascii="Times New Roman" w:hAnsi="Times New Roman"/>
          <w:sz w:val="24"/>
          <w:lang w:val="en-US"/>
        </w:rPr>
        <w:t>uniform as possible.</w:t>
      </w:r>
      <w:r w:rsidR="00DD56BF">
        <w:rPr>
          <w:rFonts w:ascii="Times New Roman" w:hAnsi="Times New Roman"/>
          <w:sz w:val="24"/>
          <w:lang w:val="en-US"/>
        </w:rPr>
        <w:t xml:space="preserve"> In order to get this uniformity, a Sobol`s algorithm</w:t>
      </w:r>
      <w:r w:rsidR="00A231BF">
        <w:rPr>
          <w:rFonts w:ascii="Times New Roman" w:hAnsi="Times New Roman"/>
          <w:sz w:val="24"/>
          <w:lang w:val="en-US"/>
        </w:rPr>
        <w:t xml:space="preserve"> </w:t>
      </w:r>
      <w:r w:rsidR="00122085">
        <w:fldChar w:fldCharType="begin"/>
      </w:r>
      <w:r w:rsidR="00122085">
        <w:instrText xml:space="preserve"> REF _Ref342141282 \n \h  \* MERGEFORMAT </w:instrText>
      </w:r>
      <w:r w:rsidR="00122085">
        <w:fldChar w:fldCharType="separate"/>
      </w:r>
      <w:r w:rsidR="00C77FB5" w:rsidRPr="00C77FB5">
        <w:rPr>
          <w:rFonts w:ascii="Times New Roman" w:hAnsi="Times New Roman"/>
          <w:sz w:val="24"/>
          <w:lang w:val="en-US"/>
        </w:rPr>
        <w:t>[23]</w:t>
      </w:r>
      <w:r w:rsidR="00122085">
        <w:fldChar w:fldCharType="end"/>
      </w:r>
      <w:r w:rsidR="00DD56BF">
        <w:rPr>
          <w:rFonts w:ascii="Times New Roman" w:hAnsi="Times New Roman"/>
          <w:sz w:val="24"/>
          <w:lang w:val="en-US"/>
        </w:rPr>
        <w:t xml:space="preserve"> </w:t>
      </w:r>
      <w:r w:rsidR="009F446E">
        <w:rPr>
          <w:rFonts w:ascii="Times New Roman" w:hAnsi="Times New Roman"/>
          <w:sz w:val="24"/>
          <w:lang w:val="en-US"/>
        </w:rPr>
        <w:t>can</w:t>
      </w:r>
      <w:r w:rsidR="00DD56BF">
        <w:rPr>
          <w:rFonts w:ascii="Times New Roman" w:hAnsi="Times New Roman"/>
          <w:sz w:val="24"/>
          <w:lang w:val="en-US"/>
        </w:rPr>
        <w:t xml:space="preserve"> be used to generate the design variables randomly.</w:t>
      </w:r>
      <w:r w:rsidR="009F446E">
        <w:rPr>
          <w:rFonts w:ascii="Times New Roman" w:hAnsi="Times New Roman"/>
          <w:sz w:val="24"/>
          <w:lang w:val="en-US"/>
        </w:rPr>
        <w:t xml:space="preserve"> </w:t>
      </w:r>
      <w:r w:rsidR="004B312A">
        <w:rPr>
          <w:rFonts w:ascii="Times New Roman" w:hAnsi="Times New Roman"/>
          <w:sz w:val="24"/>
          <w:lang w:val="en-US"/>
        </w:rPr>
        <w:t xml:space="preserve">Also, </w:t>
      </w:r>
      <w:r w:rsidR="00A45074">
        <w:rPr>
          <w:rFonts w:ascii="Times New Roman" w:hAnsi="Times New Roman"/>
          <w:sz w:val="24"/>
          <w:lang w:val="en-US"/>
        </w:rPr>
        <w:t>other</w:t>
      </w:r>
      <w:r w:rsidR="004B312A">
        <w:rPr>
          <w:rFonts w:ascii="Times New Roman" w:hAnsi="Times New Roman"/>
          <w:sz w:val="24"/>
          <w:lang w:val="en-US"/>
        </w:rPr>
        <w:t xml:space="preserve"> response surface algorithms (such as </w:t>
      </w:r>
      <w:r w:rsidR="00A231BF">
        <w:rPr>
          <w:rFonts w:ascii="Times New Roman" w:hAnsi="Times New Roman"/>
          <w:sz w:val="24"/>
          <w:lang w:val="en-US"/>
        </w:rPr>
        <w:t xml:space="preserve">RBF </w:t>
      </w:r>
      <w:r w:rsidR="004B312A">
        <w:rPr>
          <w:rFonts w:ascii="Times New Roman" w:hAnsi="Times New Roman"/>
          <w:sz w:val="24"/>
          <w:lang w:val="en-US"/>
        </w:rPr>
        <w:t>polynomial method</w:t>
      </w:r>
      <w:r w:rsidR="00A231BF">
        <w:rPr>
          <w:rFonts w:ascii="Times New Roman" w:hAnsi="Times New Roman"/>
          <w:sz w:val="24"/>
          <w:lang w:val="en-US"/>
        </w:rPr>
        <w:t xml:space="preserve"> </w:t>
      </w:r>
      <w:r w:rsidR="00D21B8E">
        <w:rPr>
          <w:rFonts w:ascii="Times New Roman" w:hAnsi="Times New Roman"/>
          <w:sz w:val="24"/>
          <w:lang w:val="en-US"/>
        </w:rPr>
        <w:fldChar w:fldCharType="begin"/>
      </w:r>
      <w:r w:rsidR="00A231BF">
        <w:rPr>
          <w:rFonts w:ascii="Times New Roman" w:hAnsi="Times New Roman"/>
          <w:sz w:val="24"/>
          <w:lang w:val="en-US"/>
        </w:rPr>
        <w:instrText xml:space="preserve"> REF _Ref338336391 \n \h </w:instrText>
      </w:r>
      <w:r w:rsidR="00D21B8E">
        <w:rPr>
          <w:rFonts w:ascii="Times New Roman" w:hAnsi="Times New Roman"/>
          <w:sz w:val="24"/>
          <w:lang w:val="en-US"/>
        </w:rPr>
      </w:r>
      <w:r w:rsidR="00D21B8E">
        <w:rPr>
          <w:rFonts w:ascii="Times New Roman" w:hAnsi="Times New Roman"/>
          <w:sz w:val="24"/>
          <w:lang w:val="en-US"/>
        </w:rPr>
        <w:fldChar w:fldCharType="separate"/>
      </w:r>
      <w:r w:rsidR="00C77FB5">
        <w:rPr>
          <w:rFonts w:ascii="Times New Roman" w:hAnsi="Times New Roman"/>
          <w:sz w:val="24"/>
          <w:lang w:val="en-US"/>
        </w:rPr>
        <w:t>[14]</w:t>
      </w:r>
      <w:r w:rsidR="00D21B8E">
        <w:rPr>
          <w:rFonts w:ascii="Times New Roman" w:hAnsi="Times New Roman"/>
          <w:sz w:val="24"/>
          <w:lang w:val="en-US"/>
        </w:rPr>
        <w:fldChar w:fldCharType="end"/>
      </w:r>
      <w:r w:rsidR="00A231BF">
        <w:rPr>
          <w:rFonts w:ascii="Times New Roman" w:hAnsi="Times New Roman"/>
          <w:sz w:val="24"/>
          <w:lang w:val="en-US"/>
        </w:rPr>
        <w:t xml:space="preserve">, </w:t>
      </w:r>
      <w:r w:rsidR="00D21B8E">
        <w:rPr>
          <w:rFonts w:ascii="Times New Roman" w:hAnsi="Times New Roman"/>
          <w:sz w:val="24"/>
          <w:lang w:val="en-US"/>
        </w:rPr>
        <w:fldChar w:fldCharType="begin"/>
      </w:r>
      <w:r w:rsidR="00A231BF">
        <w:rPr>
          <w:rFonts w:ascii="Times New Roman" w:hAnsi="Times New Roman"/>
          <w:sz w:val="24"/>
          <w:lang w:val="en-US"/>
        </w:rPr>
        <w:instrText xml:space="preserve"> REF _Ref338336738 \n \h </w:instrText>
      </w:r>
      <w:r w:rsidR="00D21B8E">
        <w:rPr>
          <w:rFonts w:ascii="Times New Roman" w:hAnsi="Times New Roman"/>
          <w:sz w:val="24"/>
          <w:lang w:val="en-US"/>
        </w:rPr>
      </w:r>
      <w:r w:rsidR="00D21B8E">
        <w:rPr>
          <w:rFonts w:ascii="Times New Roman" w:hAnsi="Times New Roman"/>
          <w:sz w:val="24"/>
          <w:lang w:val="en-US"/>
        </w:rPr>
        <w:fldChar w:fldCharType="separate"/>
      </w:r>
      <w:r w:rsidR="00C77FB5">
        <w:rPr>
          <w:rFonts w:ascii="Times New Roman" w:hAnsi="Times New Roman"/>
          <w:sz w:val="24"/>
          <w:lang w:val="en-US"/>
        </w:rPr>
        <w:t>[17]</w:t>
      </w:r>
      <w:r w:rsidR="00D21B8E">
        <w:rPr>
          <w:rFonts w:ascii="Times New Roman" w:hAnsi="Times New Roman"/>
          <w:sz w:val="24"/>
          <w:lang w:val="en-US"/>
        </w:rPr>
        <w:fldChar w:fldCharType="end"/>
      </w:r>
      <w:r w:rsidR="004B312A">
        <w:rPr>
          <w:rFonts w:ascii="Times New Roman" w:hAnsi="Times New Roman"/>
          <w:sz w:val="24"/>
          <w:lang w:val="en-US"/>
        </w:rPr>
        <w:t>)</w:t>
      </w:r>
      <w:r w:rsidR="00A45074">
        <w:rPr>
          <w:rFonts w:ascii="Times New Roman" w:hAnsi="Times New Roman"/>
          <w:sz w:val="24"/>
          <w:lang w:val="en-US"/>
        </w:rPr>
        <w:t xml:space="preserve"> could be tested to try to get better results. Hybrid multi-objective optimization</w:t>
      </w:r>
      <w:r w:rsidR="0095347B">
        <w:rPr>
          <w:rFonts w:ascii="Times New Roman" w:hAnsi="Times New Roman"/>
          <w:sz w:val="24"/>
          <w:lang w:val="en-US"/>
        </w:rPr>
        <w:t>,</w:t>
      </w:r>
      <w:r w:rsidR="00E84792">
        <w:rPr>
          <w:rFonts w:ascii="Times New Roman" w:hAnsi="Times New Roman"/>
          <w:sz w:val="24"/>
          <w:lang w:val="en-US"/>
        </w:rPr>
        <w:t xml:space="preserve"> which was explained in this thesis although it </w:t>
      </w:r>
      <w:r w:rsidR="0095347B">
        <w:rPr>
          <w:rFonts w:ascii="Times New Roman" w:hAnsi="Times New Roman"/>
          <w:sz w:val="24"/>
          <w:lang w:val="en-US"/>
        </w:rPr>
        <w:t>has</w:t>
      </w:r>
      <w:r w:rsidR="00E84792">
        <w:rPr>
          <w:rFonts w:ascii="Times New Roman" w:hAnsi="Times New Roman"/>
          <w:sz w:val="24"/>
          <w:lang w:val="en-US"/>
        </w:rPr>
        <w:t xml:space="preserve"> not </w:t>
      </w:r>
      <w:r w:rsidR="0095347B">
        <w:rPr>
          <w:rFonts w:ascii="Times New Roman" w:hAnsi="Times New Roman"/>
          <w:sz w:val="24"/>
          <w:lang w:val="en-US"/>
        </w:rPr>
        <w:t xml:space="preserve">been </w:t>
      </w:r>
      <w:r w:rsidR="00E84792">
        <w:rPr>
          <w:rFonts w:ascii="Times New Roman" w:hAnsi="Times New Roman"/>
          <w:sz w:val="24"/>
          <w:lang w:val="en-US"/>
        </w:rPr>
        <w:t>used,</w:t>
      </w:r>
      <w:r w:rsidR="0095347B">
        <w:rPr>
          <w:rFonts w:ascii="Times New Roman" w:hAnsi="Times New Roman"/>
          <w:sz w:val="24"/>
          <w:lang w:val="en-US"/>
        </w:rPr>
        <w:t xml:space="preserve"> c</w:t>
      </w:r>
      <w:r w:rsidR="00A921CE">
        <w:rPr>
          <w:rFonts w:ascii="Times New Roman" w:hAnsi="Times New Roman"/>
          <w:sz w:val="24"/>
          <w:lang w:val="en-US"/>
        </w:rPr>
        <w:t>an</w:t>
      </w:r>
      <w:r w:rsidR="0095347B">
        <w:rPr>
          <w:rFonts w:ascii="Times New Roman" w:hAnsi="Times New Roman"/>
          <w:sz w:val="24"/>
          <w:lang w:val="en-US"/>
        </w:rPr>
        <w:t xml:space="preserve"> also be tested. Since it is</w:t>
      </w:r>
      <w:r w:rsidR="00E84792">
        <w:rPr>
          <w:rFonts w:ascii="Times New Roman" w:hAnsi="Times New Roman"/>
          <w:sz w:val="24"/>
          <w:lang w:val="en-US"/>
        </w:rPr>
        <w:t xml:space="preserve"> </w:t>
      </w:r>
      <w:r w:rsidR="00E84792" w:rsidRPr="0031323B">
        <w:rPr>
          <w:rFonts w:ascii="Times New Roman" w:hAnsi="Times New Roman"/>
          <w:color w:val="000000"/>
          <w:sz w:val="24"/>
          <w:lang w:val="en-US"/>
        </w:rPr>
        <w:t>a combination of the deterministic and the evolutionary/stochastic methods, in the sense that it utilizes the adva</w:t>
      </w:r>
      <w:r w:rsidR="0095347B">
        <w:rPr>
          <w:rFonts w:ascii="Times New Roman" w:hAnsi="Times New Roman"/>
          <w:color w:val="000000"/>
          <w:sz w:val="24"/>
          <w:lang w:val="en-US"/>
        </w:rPr>
        <w:t>ntages of each of t</w:t>
      </w:r>
      <w:r w:rsidR="00D46DEB">
        <w:rPr>
          <w:rFonts w:ascii="Times New Roman" w:hAnsi="Times New Roman"/>
          <w:color w:val="000000"/>
          <w:sz w:val="24"/>
          <w:lang w:val="en-US"/>
        </w:rPr>
        <w:t>hese methods, the results of</w:t>
      </w:r>
      <w:r w:rsidR="0095347B">
        <w:rPr>
          <w:rFonts w:ascii="Times New Roman" w:hAnsi="Times New Roman"/>
          <w:color w:val="000000"/>
          <w:sz w:val="24"/>
          <w:lang w:val="en-US"/>
        </w:rPr>
        <w:t xml:space="preserve"> </w:t>
      </w:r>
      <w:r w:rsidR="00D46DEB" w:rsidRPr="00D57CA3">
        <w:rPr>
          <w:rFonts w:ascii="Times New Roman" w:hAnsi="Times New Roman"/>
          <w:color w:val="000000"/>
          <w:sz w:val="24"/>
          <w:lang w:val="en-US"/>
        </w:rPr>
        <w:t>this challenging</w:t>
      </w:r>
      <w:r w:rsidR="00D46DEB">
        <w:rPr>
          <w:rFonts w:ascii="Times New Roman" w:hAnsi="Times New Roman"/>
          <w:color w:val="000000"/>
          <w:sz w:val="24"/>
          <w:lang w:val="en-US"/>
        </w:rPr>
        <w:t xml:space="preserve"> </w:t>
      </w:r>
      <w:r w:rsidR="0095347B">
        <w:rPr>
          <w:rFonts w:ascii="Times New Roman" w:hAnsi="Times New Roman"/>
          <w:color w:val="000000"/>
          <w:sz w:val="24"/>
          <w:lang w:val="en-US"/>
        </w:rPr>
        <w:t>optimization</w:t>
      </w:r>
      <w:r w:rsidR="002F2495">
        <w:rPr>
          <w:rFonts w:ascii="Times New Roman" w:hAnsi="Times New Roman"/>
          <w:color w:val="000000"/>
          <w:sz w:val="24"/>
          <w:lang w:val="en-US"/>
        </w:rPr>
        <w:t xml:space="preserve"> problem</w:t>
      </w:r>
      <w:r w:rsidR="0095347B">
        <w:rPr>
          <w:rFonts w:ascii="Times New Roman" w:hAnsi="Times New Roman"/>
          <w:color w:val="000000"/>
          <w:sz w:val="24"/>
          <w:lang w:val="en-US"/>
        </w:rPr>
        <w:t xml:space="preserve"> may be better</w:t>
      </w:r>
      <w:r w:rsidR="00A921CE">
        <w:rPr>
          <w:rFonts w:ascii="Times New Roman" w:hAnsi="Times New Roman"/>
          <w:color w:val="000000"/>
          <w:sz w:val="24"/>
          <w:lang w:val="en-US"/>
        </w:rPr>
        <w:t>.</w:t>
      </w:r>
    </w:p>
    <w:p w:rsidR="00E84792" w:rsidRPr="0031323B" w:rsidRDefault="00E84792" w:rsidP="00B91652">
      <w:pPr>
        <w:autoSpaceDE w:val="0"/>
        <w:autoSpaceDN w:val="0"/>
        <w:adjustRightInd w:val="0"/>
        <w:spacing w:line="480" w:lineRule="auto"/>
        <w:ind w:firstLine="708"/>
        <w:rPr>
          <w:rFonts w:ascii="Times New Roman" w:hAnsi="Times New Roman"/>
          <w:sz w:val="24"/>
          <w:lang w:val="en-US"/>
        </w:rPr>
      </w:pPr>
    </w:p>
    <w:p w:rsidR="00850D28" w:rsidRDefault="00850D28" w:rsidP="00F01E18">
      <w:pPr>
        <w:autoSpaceDE w:val="0"/>
        <w:autoSpaceDN w:val="0"/>
        <w:adjustRightInd w:val="0"/>
        <w:spacing w:line="480" w:lineRule="auto"/>
        <w:ind w:firstLine="708"/>
        <w:rPr>
          <w:rFonts w:ascii="Times New Roman" w:hAnsi="Times New Roman"/>
          <w:sz w:val="24"/>
          <w:lang w:val="en-US"/>
        </w:rPr>
      </w:pPr>
    </w:p>
    <w:p w:rsidR="0077256E" w:rsidRPr="0031323B" w:rsidRDefault="0077256E" w:rsidP="00FB2348">
      <w:pPr>
        <w:pStyle w:val="Estilo5"/>
        <w:ind w:firstLine="810"/>
        <w:rPr>
          <w:lang w:val="en-US"/>
        </w:rPr>
      </w:pPr>
    </w:p>
    <w:p w:rsidR="00E07159" w:rsidRPr="0031323B" w:rsidRDefault="00E07159" w:rsidP="00FB2348">
      <w:pPr>
        <w:pStyle w:val="EstiloEstiloEstiloTtulo112ptCentralizadoAntes0ptDepo"/>
        <w:numPr>
          <w:ilvl w:val="0"/>
          <w:numId w:val="0"/>
        </w:numPr>
        <w:rPr>
          <w:lang w:val="en-US"/>
        </w:rPr>
      </w:pPr>
      <w:bookmarkStart w:id="133" w:name="_Toc341684364"/>
      <w:r w:rsidRPr="0031323B">
        <w:rPr>
          <w:lang w:val="en-US"/>
        </w:rPr>
        <w:t>R</w:t>
      </w:r>
      <w:r w:rsidR="00FB2348" w:rsidRPr="0031323B">
        <w:rPr>
          <w:lang w:val="en-US"/>
        </w:rPr>
        <w:t>EFERENCES</w:t>
      </w:r>
      <w:bookmarkEnd w:id="133"/>
    </w:p>
    <w:p w:rsidR="007A770A" w:rsidRPr="00372F35" w:rsidRDefault="00FA04BA" w:rsidP="00372F35">
      <w:pPr>
        <w:pStyle w:val="Reference"/>
        <w:numPr>
          <w:ilvl w:val="0"/>
          <w:numId w:val="14"/>
        </w:numPr>
        <w:tabs>
          <w:tab w:val="num" w:pos="794"/>
        </w:tabs>
        <w:ind w:left="794" w:hanging="794"/>
        <w:rPr>
          <w:rFonts w:ascii="Times New Roman" w:hAnsi="Times New Roman"/>
          <w:color w:val="000000"/>
          <w:sz w:val="24"/>
          <w:szCs w:val="24"/>
        </w:rPr>
      </w:pPr>
      <w:bookmarkStart w:id="134" w:name="_Ref338296446"/>
      <w:r w:rsidRPr="00372F35">
        <w:rPr>
          <w:rFonts w:ascii="Times New Roman" w:hAnsi="Times New Roman"/>
          <w:sz w:val="24"/>
          <w:szCs w:val="24"/>
        </w:rPr>
        <w:t>Colaço</w:t>
      </w:r>
      <w:r w:rsidRPr="00372F35">
        <w:rPr>
          <w:rFonts w:ascii="Times New Roman" w:hAnsi="Times New Roman"/>
          <w:color w:val="000000"/>
          <w:sz w:val="24"/>
          <w:szCs w:val="24"/>
        </w:rPr>
        <w:t xml:space="preserve"> M. J., Silva W. B., Magalhães A. C., Dulikravich G. S., “Response Surface Methods Applied to Scarce and Small Sets of Training Points – A Comparative Study”, </w:t>
      </w:r>
      <w:hyperlink r:id="rId55" w:history="1">
        <w:r w:rsidRPr="00372F35">
          <w:rPr>
            <w:rFonts w:ascii="Times New Roman" w:hAnsi="Times New Roman"/>
            <w:color w:val="000000"/>
            <w:sz w:val="24"/>
            <w:szCs w:val="24"/>
          </w:rPr>
          <w:t xml:space="preserve"> EngOpt 2008 - International Conference on Engineering Optimization, (ed: Herskovits, J.), Rio de Janeiro, Brazil, June 1-5, 2008.</w:t>
        </w:r>
      </w:hyperlink>
      <w:bookmarkEnd w:id="134"/>
    </w:p>
    <w:p w:rsidR="00AD0132" w:rsidRPr="00372F35" w:rsidRDefault="007A770A" w:rsidP="00372F35">
      <w:pPr>
        <w:pStyle w:val="Reference"/>
        <w:numPr>
          <w:ilvl w:val="0"/>
          <w:numId w:val="14"/>
        </w:numPr>
        <w:tabs>
          <w:tab w:val="num" w:pos="794"/>
        </w:tabs>
        <w:ind w:left="794" w:hanging="794"/>
        <w:rPr>
          <w:rFonts w:ascii="Times New Roman" w:hAnsi="Times New Roman"/>
          <w:sz w:val="24"/>
          <w:szCs w:val="24"/>
        </w:rPr>
      </w:pPr>
      <w:bookmarkStart w:id="135" w:name="_Ref338302276"/>
      <w:r w:rsidRPr="00372F35">
        <w:rPr>
          <w:rFonts w:ascii="Times New Roman" w:hAnsi="Times New Roman"/>
          <w:sz w:val="24"/>
          <w:szCs w:val="24"/>
        </w:rPr>
        <w:t xml:space="preserve">Costa J.P., Pronzato L., Thierry E.: A Comparison Between Kriging and Radial Basis Function Networks for Nonlinear Prediction. </w:t>
      </w:r>
      <w:hyperlink r:id="rId56" w:anchor="CostaPT99" w:history="1">
        <w:r w:rsidRPr="00372F35">
          <w:rPr>
            <w:rFonts w:ascii="Times New Roman" w:hAnsi="Times New Roman"/>
            <w:sz w:val="24"/>
            <w:szCs w:val="24"/>
          </w:rPr>
          <w:t>NSIP 1999</w:t>
        </w:r>
      </w:hyperlink>
      <w:r w:rsidRPr="00372F35">
        <w:rPr>
          <w:rFonts w:ascii="Times New Roman" w:hAnsi="Times New Roman"/>
          <w:sz w:val="24"/>
          <w:szCs w:val="24"/>
        </w:rPr>
        <w:t>: 726-730.</w:t>
      </w:r>
      <w:bookmarkEnd w:id="135"/>
      <w:r w:rsidR="00AD0132" w:rsidRPr="00372F35">
        <w:rPr>
          <w:rFonts w:ascii="Times New Roman" w:hAnsi="Times New Roman"/>
          <w:sz w:val="24"/>
          <w:szCs w:val="24"/>
        </w:rPr>
        <w:t xml:space="preserve"> </w:t>
      </w:r>
    </w:p>
    <w:p w:rsidR="00AD0132" w:rsidRPr="00372F35" w:rsidRDefault="005B3732" w:rsidP="00372F35">
      <w:pPr>
        <w:pStyle w:val="Reference"/>
        <w:numPr>
          <w:ilvl w:val="0"/>
          <w:numId w:val="14"/>
        </w:numPr>
        <w:tabs>
          <w:tab w:val="num" w:pos="794"/>
        </w:tabs>
        <w:ind w:left="794" w:hanging="794"/>
        <w:rPr>
          <w:rFonts w:ascii="Times New Roman" w:hAnsi="Times New Roman"/>
          <w:sz w:val="24"/>
          <w:szCs w:val="24"/>
        </w:rPr>
      </w:pPr>
      <w:bookmarkStart w:id="136" w:name="_Ref338334560"/>
      <w:r w:rsidRPr="00372F35">
        <w:rPr>
          <w:rFonts w:ascii="Times New Roman" w:hAnsi="Times New Roman"/>
          <w:sz w:val="24"/>
          <w:szCs w:val="24"/>
        </w:rPr>
        <w:t>Doty, John H., Performance Prediction and Design of Maximum Thrust Planar Supersonic Nozzles Using a Flux-Difference-Splitting Technique, PHD Dissertation. Purdue University, Aug 1991.</w:t>
      </w:r>
      <w:bookmarkEnd w:id="136"/>
    </w:p>
    <w:p w:rsidR="002B0962" w:rsidRPr="00372F35" w:rsidRDefault="005B3732" w:rsidP="00372F35">
      <w:pPr>
        <w:pStyle w:val="Reference"/>
        <w:numPr>
          <w:ilvl w:val="0"/>
          <w:numId w:val="14"/>
        </w:numPr>
        <w:tabs>
          <w:tab w:val="num" w:pos="794"/>
        </w:tabs>
        <w:ind w:left="794" w:hanging="794"/>
        <w:rPr>
          <w:rFonts w:ascii="Times New Roman" w:hAnsi="Times New Roman"/>
          <w:sz w:val="24"/>
          <w:szCs w:val="24"/>
        </w:rPr>
      </w:pPr>
      <w:bookmarkStart w:id="137" w:name="_Ref338334565"/>
      <w:r w:rsidRPr="00372F35">
        <w:rPr>
          <w:rFonts w:ascii="Times New Roman" w:hAnsi="Times New Roman"/>
          <w:sz w:val="24"/>
          <w:szCs w:val="24"/>
        </w:rPr>
        <w:t>Doty, John H., Thompson, H. Doyle, and Hoffman, Joe D., Optimum Thrust Two-Dimensional NASP Nozzle Study, NASP CR1069, Nov 1989.</w:t>
      </w:r>
      <w:bookmarkEnd w:id="137"/>
    </w:p>
    <w:p w:rsidR="00114648" w:rsidRPr="00372F35" w:rsidRDefault="00DB162B" w:rsidP="00372F35">
      <w:pPr>
        <w:pStyle w:val="Reference"/>
        <w:numPr>
          <w:ilvl w:val="0"/>
          <w:numId w:val="14"/>
        </w:numPr>
        <w:tabs>
          <w:tab w:val="num" w:pos="794"/>
        </w:tabs>
        <w:ind w:left="794" w:hanging="794"/>
        <w:rPr>
          <w:rFonts w:ascii="Times New Roman" w:hAnsi="Times New Roman"/>
          <w:sz w:val="24"/>
          <w:szCs w:val="24"/>
        </w:rPr>
      </w:pPr>
      <w:bookmarkStart w:id="138" w:name="_Ref338335226"/>
      <w:r w:rsidRPr="00372F35">
        <w:rPr>
          <w:rFonts w:ascii="Times New Roman" w:hAnsi="Times New Roman"/>
          <w:sz w:val="24"/>
          <w:szCs w:val="24"/>
        </w:rPr>
        <w:t>Doty, John H., Thompson, H. Doyle, and Hoffman, Joe D., Optimum Thrust Airframe Integrated Scramjet Nozzles, Paper #83,</w:t>
      </w:r>
      <w:r w:rsidR="00320B82" w:rsidRPr="00372F35">
        <w:rPr>
          <w:rFonts w:ascii="Times New Roman" w:hAnsi="Times New Roman"/>
          <w:sz w:val="24"/>
          <w:szCs w:val="24"/>
        </w:rPr>
        <w:t xml:space="preserve"> </w:t>
      </w:r>
      <w:r w:rsidRPr="00372F35">
        <w:rPr>
          <w:rFonts w:ascii="Times New Roman" w:hAnsi="Times New Roman"/>
          <w:sz w:val="24"/>
          <w:szCs w:val="24"/>
        </w:rPr>
        <w:t>Seventh National Aero-Space Plane</w:t>
      </w:r>
      <w:r w:rsidR="002B0962" w:rsidRPr="00372F35">
        <w:rPr>
          <w:rFonts w:ascii="Times New Roman" w:hAnsi="Times New Roman"/>
          <w:sz w:val="24"/>
          <w:szCs w:val="24"/>
        </w:rPr>
        <w:t xml:space="preserve"> </w:t>
      </w:r>
      <w:r w:rsidRPr="00372F35">
        <w:rPr>
          <w:rFonts w:ascii="Times New Roman" w:hAnsi="Times New Roman"/>
          <w:sz w:val="24"/>
          <w:szCs w:val="24"/>
        </w:rPr>
        <w:t>Technology Symposium, Oct 1989.</w:t>
      </w:r>
      <w:bookmarkEnd w:id="138"/>
    </w:p>
    <w:p w:rsidR="00114648" w:rsidRPr="00372F35" w:rsidRDefault="00DB162B" w:rsidP="00372F35">
      <w:pPr>
        <w:pStyle w:val="Reference"/>
        <w:numPr>
          <w:ilvl w:val="0"/>
          <w:numId w:val="14"/>
        </w:numPr>
        <w:tabs>
          <w:tab w:val="num" w:pos="794"/>
        </w:tabs>
        <w:ind w:left="794" w:hanging="794"/>
        <w:rPr>
          <w:rFonts w:ascii="Times New Roman" w:hAnsi="Times New Roman"/>
          <w:sz w:val="24"/>
          <w:szCs w:val="24"/>
        </w:rPr>
      </w:pPr>
      <w:bookmarkStart w:id="139" w:name="_Ref338335291"/>
      <w:r w:rsidRPr="00372F35">
        <w:rPr>
          <w:rFonts w:ascii="Times New Roman" w:hAnsi="Times New Roman"/>
          <w:sz w:val="24"/>
          <w:szCs w:val="24"/>
        </w:rPr>
        <w:t>Snelling, Sandra L., Effect of Non-Uniform Entrance Flow Profile on Hypersonic Nozzle P</w:t>
      </w:r>
      <w:r w:rsidR="00320B82" w:rsidRPr="00372F35">
        <w:rPr>
          <w:rFonts w:ascii="Times New Roman" w:hAnsi="Times New Roman"/>
          <w:sz w:val="24"/>
          <w:szCs w:val="24"/>
        </w:rPr>
        <w:t>itching Moment, Master Thesis. T</w:t>
      </w:r>
      <w:r w:rsidRPr="00372F35">
        <w:rPr>
          <w:rFonts w:ascii="Times New Roman" w:hAnsi="Times New Roman"/>
          <w:sz w:val="24"/>
          <w:szCs w:val="24"/>
        </w:rPr>
        <w:t>he Air Force Institute of Technology, Air University, Dec 1991.</w:t>
      </w:r>
      <w:bookmarkEnd w:id="139"/>
    </w:p>
    <w:p w:rsidR="00114648" w:rsidRPr="00372F35" w:rsidRDefault="00DB162B" w:rsidP="00372F35">
      <w:pPr>
        <w:pStyle w:val="Reference"/>
        <w:numPr>
          <w:ilvl w:val="0"/>
          <w:numId w:val="14"/>
        </w:numPr>
        <w:tabs>
          <w:tab w:val="num" w:pos="794"/>
        </w:tabs>
        <w:ind w:left="794" w:hanging="794"/>
        <w:rPr>
          <w:rFonts w:ascii="Times New Roman" w:hAnsi="Times New Roman"/>
          <w:sz w:val="24"/>
          <w:szCs w:val="24"/>
        </w:rPr>
      </w:pPr>
      <w:bookmarkStart w:id="140" w:name="_Ref338335341"/>
      <w:r w:rsidRPr="00372F35">
        <w:rPr>
          <w:rFonts w:ascii="Times New Roman" w:hAnsi="Times New Roman"/>
          <w:sz w:val="24"/>
          <w:szCs w:val="24"/>
        </w:rPr>
        <w:t>Palma, P.C., Danehy, P.M., Houwing, A.F.P.: Fluorescence imaging of rotational and vibrational temperature in a shock tunnel nozzle ﬂow. AIAA Journal 41(9), 1722–1732 (2003).</w:t>
      </w:r>
      <w:bookmarkEnd w:id="140"/>
    </w:p>
    <w:p w:rsidR="00114648" w:rsidRPr="00372F35" w:rsidRDefault="00DB162B" w:rsidP="00372F35">
      <w:pPr>
        <w:pStyle w:val="Reference"/>
        <w:numPr>
          <w:ilvl w:val="0"/>
          <w:numId w:val="14"/>
        </w:numPr>
        <w:tabs>
          <w:tab w:val="num" w:pos="794"/>
        </w:tabs>
        <w:ind w:left="794" w:hanging="794"/>
        <w:rPr>
          <w:rFonts w:ascii="Times New Roman" w:hAnsi="Times New Roman"/>
          <w:sz w:val="24"/>
          <w:szCs w:val="24"/>
        </w:rPr>
      </w:pPr>
      <w:bookmarkStart w:id="141" w:name="_Ref338335407"/>
      <w:r w:rsidRPr="00372F35">
        <w:rPr>
          <w:rFonts w:ascii="Times New Roman" w:hAnsi="Times New Roman"/>
          <w:sz w:val="24"/>
          <w:szCs w:val="24"/>
        </w:rPr>
        <w:t>Gai, S.L.: Free piston shock tunnels: Developments and capabilities. Progress in the Aerospace Sciences 29, 1–41 (1992).</w:t>
      </w:r>
      <w:bookmarkEnd w:id="141"/>
    </w:p>
    <w:p w:rsidR="002B1961" w:rsidRPr="00372F35" w:rsidRDefault="003B4977" w:rsidP="00372F35">
      <w:pPr>
        <w:pStyle w:val="Reference"/>
        <w:numPr>
          <w:ilvl w:val="0"/>
          <w:numId w:val="14"/>
        </w:numPr>
        <w:tabs>
          <w:tab w:val="num" w:pos="794"/>
        </w:tabs>
        <w:ind w:left="794" w:hanging="794"/>
        <w:rPr>
          <w:rFonts w:ascii="Times New Roman" w:hAnsi="Times New Roman"/>
          <w:sz w:val="24"/>
          <w:szCs w:val="24"/>
        </w:rPr>
      </w:pPr>
      <w:bookmarkStart w:id="142" w:name="_Ref338335475"/>
      <w:r w:rsidRPr="00372F35">
        <w:rPr>
          <w:rFonts w:ascii="Times New Roman" w:hAnsi="Times New Roman"/>
          <w:sz w:val="24"/>
          <w:szCs w:val="24"/>
        </w:rPr>
        <w:t>O’Byrne, S.,  Danehy, P.M., Houwing, A.F.P: Investigation of Hypersonic</w:t>
      </w:r>
      <w:r w:rsidR="00C11EB2" w:rsidRPr="00372F35">
        <w:rPr>
          <w:rFonts w:ascii="Times New Roman" w:hAnsi="Times New Roman"/>
          <w:sz w:val="24"/>
          <w:szCs w:val="24"/>
        </w:rPr>
        <w:t xml:space="preserve"> Nozzle Flow Uniformity Using NO</w:t>
      </w:r>
      <w:r w:rsidRPr="00372F35">
        <w:rPr>
          <w:rFonts w:ascii="Times New Roman" w:hAnsi="Times New Roman"/>
          <w:sz w:val="24"/>
          <w:szCs w:val="24"/>
        </w:rPr>
        <w:t xml:space="preserve"> Fluorescence. </w:t>
      </w:r>
      <w:hyperlink r:id="rId57" w:history="1">
        <w:r w:rsidRPr="00372F35">
          <w:rPr>
            <w:rFonts w:ascii="Times New Roman" w:hAnsi="Times New Roman"/>
            <w:sz w:val="24"/>
            <w:szCs w:val="24"/>
          </w:rPr>
          <w:t>Shock Waves</w:t>
        </w:r>
      </w:hyperlink>
      <w:r w:rsidR="00274048" w:rsidRPr="00372F35">
        <w:rPr>
          <w:rFonts w:ascii="Times New Roman" w:hAnsi="Times New Roman"/>
          <w:sz w:val="24"/>
          <w:szCs w:val="24"/>
        </w:rPr>
        <w:t xml:space="preserve"> Journal</w:t>
      </w:r>
      <w:r w:rsidRPr="00372F35">
        <w:rPr>
          <w:rFonts w:ascii="Times New Roman" w:hAnsi="Times New Roman"/>
          <w:sz w:val="24"/>
          <w:szCs w:val="24"/>
        </w:rPr>
        <w:t>, vol. 15, no. 2, pp. 81-87 (2006).</w:t>
      </w:r>
      <w:bookmarkStart w:id="143" w:name="_Ref338335600"/>
      <w:bookmarkEnd w:id="142"/>
    </w:p>
    <w:p w:rsidR="003B4977" w:rsidRPr="00372F35" w:rsidRDefault="003B4977" w:rsidP="00372F35">
      <w:pPr>
        <w:pStyle w:val="Reference"/>
        <w:numPr>
          <w:ilvl w:val="0"/>
          <w:numId w:val="14"/>
        </w:numPr>
        <w:tabs>
          <w:tab w:val="num" w:pos="794"/>
        </w:tabs>
        <w:ind w:left="794" w:hanging="794"/>
        <w:rPr>
          <w:rFonts w:ascii="Times New Roman" w:hAnsi="Times New Roman"/>
          <w:sz w:val="24"/>
          <w:szCs w:val="24"/>
        </w:rPr>
      </w:pPr>
      <w:bookmarkStart w:id="144" w:name="_Ref340002203"/>
      <w:r w:rsidRPr="00372F35">
        <w:rPr>
          <w:rFonts w:ascii="Times New Roman" w:hAnsi="Times New Roman"/>
          <w:sz w:val="24"/>
          <w:szCs w:val="24"/>
        </w:rPr>
        <w:t>Tu, J., Y</w:t>
      </w:r>
      <w:r w:rsidR="00C11EB2" w:rsidRPr="00372F35">
        <w:rPr>
          <w:rFonts w:ascii="Times New Roman" w:hAnsi="Times New Roman"/>
          <w:sz w:val="24"/>
          <w:szCs w:val="24"/>
        </w:rPr>
        <w:t>eoh, G.H., Liu, C.:</w:t>
      </w:r>
      <w:r w:rsidRPr="00372F35">
        <w:rPr>
          <w:rFonts w:ascii="Times New Roman" w:hAnsi="Times New Roman"/>
          <w:sz w:val="24"/>
          <w:szCs w:val="24"/>
        </w:rPr>
        <w:t xml:space="preserve"> Computatio</w:t>
      </w:r>
      <w:r w:rsidR="00830C2E" w:rsidRPr="00372F35">
        <w:rPr>
          <w:rFonts w:ascii="Times New Roman" w:hAnsi="Times New Roman"/>
          <w:sz w:val="24"/>
          <w:szCs w:val="24"/>
        </w:rPr>
        <w:t xml:space="preserve">nal Fluid Dynamics: a Practical </w:t>
      </w:r>
      <w:r w:rsidRPr="00372F35">
        <w:rPr>
          <w:rFonts w:ascii="Times New Roman" w:hAnsi="Times New Roman"/>
          <w:sz w:val="24"/>
          <w:szCs w:val="24"/>
        </w:rPr>
        <w:t>Approach</w:t>
      </w:r>
      <w:r w:rsidR="00947B27" w:rsidRPr="00372F35">
        <w:rPr>
          <w:rFonts w:ascii="Times New Roman" w:hAnsi="Times New Roman"/>
          <w:sz w:val="24"/>
          <w:szCs w:val="24"/>
        </w:rPr>
        <w:t xml:space="preserve">, 1st edition, Butterworth-Heinemman, </w:t>
      </w:r>
      <w:r w:rsidR="005C7955" w:rsidRPr="00372F35">
        <w:rPr>
          <w:rFonts w:ascii="Times New Roman" w:hAnsi="Times New Roman"/>
          <w:sz w:val="24"/>
          <w:szCs w:val="24"/>
        </w:rPr>
        <w:t>2008</w:t>
      </w:r>
      <w:r w:rsidRPr="00372F35">
        <w:rPr>
          <w:rFonts w:ascii="Times New Roman" w:hAnsi="Times New Roman"/>
          <w:sz w:val="24"/>
          <w:szCs w:val="24"/>
        </w:rPr>
        <w:t>.</w:t>
      </w:r>
      <w:bookmarkEnd w:id="143"/>
      <w:bookmarkEnd w:id="144"/>
    </w:p>
    <w:p w:rsidR="00760CCD" w:rsidRPr="00372F35" w:rsidRDefault="004F507F" w:rsidP="00372F35">
      <w:pPr>
        <w:pStyle w:val="Reference"/>
        <w:numPr>
          <w:ilvl w:val="0"/>
          <w:numId w:val="14"/>
        </w:numPr>
        <w:tabs>
          <w:tab w:val="num" w:pos="794"/>
        </w:tabs>
        <w:ind w:left="794" w:hanging="794"/>
        <w:rPr>
          <w:rFonts w:ascii="Times New Roman" w:hAnsi="Times New Roman"/>
          <w:sz w:val="24"/>
          <w:szCs w:val="24"/>
        </w:rPr>
      </w:pPr>
      <w:bookmarkStart w:id="145" w:name="_Ref338336037"/>
      <w:r w:rsidRPr="00372F35">
        <w:rPr>
          <w:rFonts w:ascii="Times New Roman" w:hAnsi="Times New Roman"/>
          <w:sz w:val="24"/>
          <w:szCs w:val="24"/>
        </w:rPr>
        <w:t>ANSYS</w:t>
      </w:r>
      <w:r w:rsidR="00A65637" w:rsidRPr="00372F35">
        <w:rPr>
          <w:rFonts w:ascii="Times New Roman" w:hAnsi="Times New Roman"/>
          <w:sz w:val="24"/>
          <w:szCs w:val="24"/>
        </w:rPr>
        <w:t>, Inc, “</w:t>
      </w:r>
      <w:r w:rsidRPr="00372F35">
        <w:rPr>
          <w:rFonts w:ascii="Times New Roman" w:hAnsi="Times New Roman"/>
          <w:sz w:val="24"/>
          <w:szCs w:val="24"/>
        </w:rPr>
        <w:t>ANSYS</w:t>
      </w:r>
      <w:r w:rsidR="00A65637" w:rsidRPr="00372F35">
        <w:rPr>
          <w:rFonts w:ascii="Times New Roman" w:hAnsi="Times New Roman"/>
          <w:sz w:val="24"/>
          <w:szCs w:val="24"/>
        </w:rPr>
        <w:t xml:space="preserve"> </w:t>
      </w:r>
      <w:r w:rsidRPr="00372F35">
        <w:rPr>
          <w:rFonts w:ascii="Times New Roman" w:hAnsi="Times New Roman"/>
          <w:sz w:val="24"/>
          <w:szCs w:val="24"/>
        </w:rPr>
        <w:t>FLUENT</w:t>
      </w:r>
      <w:r w:rsidR="00A65637" w:rsidRPr="00372F35">
        <w:rPr>
          <w:rFonts w:ascii="Times New Roman" w:hAnsi="Times New Roman"/>
          <w:sz w:val="24"/>
          <w:szCs w:val="24"/>
        </w:rPr>
        <w:t xml:space="preserve"> 12.0, Theory Guide”, April 2009.</w:t>
      </w:r>
      <w:bookmarkEnd w:id="145"/>
    </w:p>
    <w:p w:rsidR="00486FFC" w:rsidRPr="00372F35" w:rsidRDefault="007C3287" w:rsidP="00372F35">
      <w:pPr>
        <w:pStyle w:val="Reference"/>
        <w:numPr>
          <w:ilvl w:val="0"/>
          <w:numId w:val="14"/>
        </w:numPr>
        <w:tabs>
          <w:tab w:val="num" w:pos="794"/>
        </w:tabs>
        <w:ind w:left="794" w:hanging="794"/>
        <w:rPr>
          <w:rFonts w:ascii="Times New Roman" w:hAnsi="Times New Roman"/>
          <w:sz w:val="24"/>
          <w:szCs w:val="24"/>
        </w:rPr>
      </w:pPr>
      <w:r w:rsidRPr="00372F35">
        <w:rPr>
          <w:rFonts w:ascii="Times New Roman" w:hAnsi="Times New Roman"/>
          <w:sz w:val="24"/>
          <w:szCs w:val="24"/>
        </w:rPr>
        <w:t xml:space="preserve"> </w:t>
      </w:r>
      <w:bookmarkStart w:id="146" w:name="_Ref338336261"/>
      <w:r w:rsidRPr="00372F35">
        <w:rPr>
          <w:rFonts w:ascii="Times New Roman" w:hAnsi="Times New Roman"/>
          <w:sz w:val="24"/>
          <w:szCs w:val="24"/>
        </w:rPr>
        <w:t>Davidson L. “An Introduction to Turbulence Models”, Department of Thermo and Fluid Dynamics, Chalmers University of Technology, Goteborg, Sweden, January 2003.</w:t>
      </w:r>
      <w:bookmarkEnd w:id="146"/>
    </w:p>
    <w:bookmarkStart w:id="147" w:name="_Ref338336330"/>
    <w:p w:rsidR="00486FFC" w:rsidRPr="00372F35" w:rsidRDefault="00D21B8E" w:rsidP="00372F35">
      <w:pPr>
        <w:pStyle w:val="Reference"/>
        <w:numPr>
          <w:ilvl w:val="0"/>
          <w:numId w:val="14"/>
        </w:numPr>
        <w:tabs>
          <w:tab w:val="num" w:pos="794"/>
        </w:tabs>
        <w:ind w:left="794" w:hanging="794"/>
        <w:rPr>
          <w:rFonts w:ascii="Times New Roman" w:hAnsi="Times New Roman"/>
          <w:sz w:val="24"/>
          <w:szCs w:val="24"/>
        </w:rPr>
      </w:pPr>
      <w:r w:rsidRPr="00372F35">
        <w:rPr>
          <w:rFonts w:ascii="Times New Roman" w:hAnsi="Times New Roman"/>
          <w:sz w:val="24"/>
          <w:szCs w:val="24"/>
        </w:rPr>
        <w:fldChar w:fldCharType="begin"/>
      </w:r>
      <w:r w:rsidR="00EB4CDB" w:rsidRPr="00372F35">
        <w:rPr>
          <w:rFonts w:ascii="Times New Roman" w:hAnsi="Times New Roman"/>
          <w:sz w:val="24"/>
          <w:szCs w:val="24"/>
        </w:rPr>
        <w:instrText>HYPERLINK "http://www.sciencedirect.com/science/article/pii/S0021999105004134"</w:instrText>
      </w:r>
      <w:r w:rsidRPr="00372F35">
        <w:rPr>
          <w:rFonts w:ascii="Times New Roman" w:hAnsi="Times New Roman"/>
          <w:sz w:val="24"/>
          <w:szCs w:val="24"/>
        </w:rPr>
        <w:fldChar w:fldCharType="separate"/>
      </w:r>
      <w:r w:rsidR="007C3287" w:rsidRPr="00372F35">
        <w:rPr>
          <w:rFonts w:ascii="Times New Roman" w:hAnsi="Times New Roman"/>
          <w:sz w:val="24"/>
          <w:szCs w:val="24"/>
        </w:rPr>
        <w:t xml:space="preserve"> Stuhne</w:t>
      </w:r>
      <w:r w:rsidRPr="00372F35">
        <w:rPr>
          <w:rFonts w:ascii="Times New Roman" w:hAnsi="Times New Roman"/>
          <w:sz w:val="24"/>
          <w:szCs w:val="24"/>
        </w:rPr>
        <w:fldChar w:fldCharType="end"/>
      </w:r>
      <w:r w:rsidR="007C3287" w:rsidRPr="00372F35">
        <w:rPr>
          <w:rFonts w:ascii="Times New Roman" w:hAnsi="Times New Roman"/>
          <w:sz w:val="24"/>
          <w:szCs w:val="24"/>
        </w:rPr>
        <w:t xml:space="preserve">, G.R., </w:t>
      </w:r>
      <w:hyperlink r:id="rId58" w:history="1">
        <w:r w:rsidR="007C3287" w:rsidRPr="00372F35">
          <w:rPr>
            <w:rFonts w:ascii="Times New Roman" w:hAnsi="Times New Roman"/>
            <w:sz w:val="24"/>
            <w:szCs w:val="24"/>
          </w:rPr>
          <w:t>Peltier</w:t>
        </w:r>
      </w:hyperlink>
      <w:r w:rsidR="007C3287" w:rsidRPr="00372F35">
        <w:rPr>
          <w:rFonts w:ascii="Times New Roman" w:hAnsi="Times New Roman"/>
          <w:sz w:val="24"/>
          <w:szCs w:val="24"/>
        </w:rPr>
        <w:t xml:space="preserve">, W.R.: A robust unstructured grid discretization for 3-dimensional hydrostatic flows in spherical geometry: A new numerical structure for ocean general circulation modeling. </w:t>
      </w:r>
      <w:hyperlink r:id="rId59" w:tooltip="Go to Journal of Computational Physics on SciVerse ScienceDirect" w:history="1">
        <w:r w:rsidR="007C3287" w:rsidRPr="00372F35">
          <w:rPr>
            <w:rFonts w:ascii="Times New Roman" w:hAnsi="Times New Roman"/>
            <w:sz w:val="24"/>
            <w:szCs w:val="24"/>
          </w:rPr>
          <w:t>Journal of Computational Physics</w:t>
        </w:r>
      </w:hyperlink>
      <w:r w:rsidR="007C3287" w:rsidRPr="00372F35">
        <w:rPr>
          <w:rFonts w:ascii="Times New Roman" w:hAnsi="Times New Roman"/>
          <w:sz w:val="24"/>
          <w:szCs w:val="24"/>
        </w:rPr>
        <w:t xml:space="preserve"> </w:t>
      </w:r>
      <w:hyperlink r:id="rId60" w:tooltip="Go to table of contents for this volume/issue" w:history="1">
        <w:r w:rsidR="007C3287" w:rsidRPr="00372F35">
          <w:rPr>
            <w:rFonts w:ascii="Times New Roman" w:hAnsi="Times New Roman"/>
            <w:sz w:val="24"/>
            <w:szCs w:val="24"/>
          </w:rPr>
          <w:t>Volume 213, Issue 2</w:t>
        </w:r>
      </w:hyperlink>
      <w:r w:rsidR="007C3287" w:rsidRPr="00372F35">
        <w:rPr>
          <w:rFonts w:ascii="Times New Roman" w:hAnsi="Times New Roman"/>
          <w:sz w:val="24"/>
          <w:szCs w:val="24"/>
        </w:rPr>
        <w:t>, 10 April 2006, Pages 704–729.</w:t>
      </w:r>
      <w:bookmarkEnd w:id="147"/>
    </w:p>
    <w:p w:rsidR="00C0626F" w:rsidRPr="00372F35" w:rsidRDefault="00926F38" w:rsidP="00372F35">
      <w:pPr>
        <w:pStyle w:val="Reference"/>
        <w:numPr>
          <w:ilvl w:val="0"/>
          <w:numId w:val="14"/>
        </w:numPr>
        <w:tabs>
          <w:tab w:val="num" w:pos="794"/>
        </w:tabs>
        <w:ind w:left="794" w:hanging="794"/>
        <w:rPr>
          <w:rFonts w:ascii="Times New Roman" w:hAnsi="Times New Roman"/>
          <w:sz w:val="24"/>
          <w:szCs w:val="24"/>
        </w:rPr>
      </w:pPr>
      <w:r w:rsidRPr="00372F35">
        <w:rPr>
          <w:rFonts w:ascii="Times New Roman" w:hAnsi="Times New Roman"/>
          <w:sz w:val="24"/>
          <w:szCs w:val="24"/>
        </w:rPr>
        <w:t xml:space="preserve"> </w:t>
      </w:r>
      <w:bookmarkStart w:id="148" w:name="_Ref338336391"/>
      <w:r w:rsidRPr="00372F35">
        <w:rPr>
          <w:rFonts w:ascii="Times New Roman" w:hAnsi="Times New Roman"/>
          <w:sz w:val="24"/>
          <w:szCs w:val="24"/>
        </w:rPr>
        <w:t>Colaço, J. M. and Dulikravich, G. S., “A Survey of Basic Deterministic, Heuristic and Hybrid Methods for Single-Objective Optimization and Response Surface Generation”, Chapter 10 in Thermal Measurements and Inverse Techniques, (eds: Orlande, H. R. B., Fudym, O., Maillet, D. and Cotta, R.), Taylor &amp; Francis, May 2011, pp. 355-406.</w:t>
      </w:r>
      <w:bookmarkEnd w:id="148"/>
    </w:p>
    <w:p w:rsidR="001D38F7" w:rsidRPr="00372F35" w:rsidRDefault="00926F38" w:rsidP="00372F35">
      <w:pPr>
        <w:pStyle w:val="Reference"/>
        <w:numPr>
          <w:ilvl w:val="0"/>
          <w:numId w:val="14"/>
        </w:numPr>
        <w:tabs>
          <w:tab w:val="num" w:pos="794"/>
        </w:tabs>
        <w:ind w:left="794" w:hanging="794"/>
        <w:rPr>
          <w:rFonts w:ascii="Times New Roman" w:hAnsi="Times New Roman"/>
          <w:sz w:val="24"/>
          <w:szCs w:val="24"/>
        </w:rPr>
      </w:pPr>
      <w:bookmarkStart w:id="149" w:name="_Ref338336463"/>
      <w:r w:rsidRPr="00372F35">
        <w:rPr>
          <w:rFonts w:ascii="Times New Roman" w:hAnsi="Times New Roman"/>
          <w:sz w:val="24"/>
          <w:szCs w:val="24"/>
        </w:rPr>
        <w:t>Goldberg, D.E. 1989. Genetic Algorithms in Search, Optimization, and Machine Learning, Addison-Wesley Publishing Company, Reading, MA.</w:t>
      </w:r>
      <w:bookmarkEnd w:id="149"/>
    </w:p>
    <w:p w:rsidR="001D38F7" w:rsidRPr="00372F35" w:rsidRDefault="00926F38" w:rsidP="00372F35">
      <w:pPr>
        <w:pStyle w:val="Reference"/>
        <w:numPr>
          <w:ilvl w:val="0"/>
          <w:numId w:val="14"/>
        </w:numPr>
        <w:tabs>
          <w:tab w:val="num" w:pos="794"/>
        </w:tabs>
        <w:ind w:left="794" w:hanging="794"/>
        <w:rPr>
          <w:rFonts w:ascii="Times New Roman" w:hAnsi="Times New Roman"/>
          <w:sz w:val="24"/>
          <w:szCs w:val="24"/>
        </w:rPr>
      </w:pPr>
      <w:bookmarkStart w:id="150" w:name="_Ref338336669"/>
      <w:r w:rsidRPr="00372F35">
        <w:rPr>
          <w:rFonts w:ascii="Times New Roman" w:hAnsi="Times New Roman"/>
          <w:sz w:val="24"/>
          <w:szCs w:val="24"/>
        </w:rPr>
        <w:t>Deb, K. 2002. Multi-Objective Optimization Using Evolutionary Algorithms, John Wiley &amp; Sons, New York.</w:t>
      </w:r>
      <w:bookmarkEnd w:id="150"/>
    </w:p>
    <w:p w:rsidR="001D38F7" w:rsidRPr="00372F35" w:rsidRDefault="002B0962" w:rsidP="00372F35">
      <w:pPr>
        <w:pStyle w:val="Reference"/>
        <w:numPr>
          <w:ilvl w:val="0"/>
          <w:numId w:val="14"/>
        </w:numPr>
        <w:tabs>
          <w:tab w:val="num" w:pos="794"/>
        </w:tabs>
        <w:ind w:left="794" w:hanging="794"/>
        <w:rPr>
          <w:rFonts w:ascii="Times New Roman" w:hAnsi="Times New Roman"/>
          <w:sz w:val="24"/>
          <w:szCs w:val="24"/>
        </w:rPr>
      </w:pPr>
      <w:bookmarkStart w:id="151" w:name="_Ref338336738"/>
      <w:r w:rsidRPr="00372F35">
        <w:rPr>
          <w:rFonts w:ascii="Times New Roman" w:hAnsi="Times New Roman"/>
          <w:sz w:val="24"/>
          <w:szCs w:val="24"/>
        </w:rPr>
        <w:t xml:space="preserve">Colaço M. J., Dulikravich G. S., Sahoo D., “A Response Surface Method-Based Hybrid Optimizer”, </w:t>
      </w:r>
      <w:hyperlink r:id="rId61" w:history="1">
        <w:r w:rsidRPr="00372F35">
          <w:rPr>
            <w:rFonts w:ascii="Times New Roman" w:hAnsi="Times New Roman"/>
            <w:sz w:val="24"/>
            <w:szCs w:val="24"/>
          </w:rPr>
          <w:t xml:space="preserve"> Inverse Problems in Science and Engineering, Vol. 16, issue 6, 2008, pp. 717-741.</w:t>
        </w:r>
      </w:hyperlink>
      <w:bookmarkEnd w:id="151"/>
    </w:p>
    <w:p w:rsidR="001D38F7" w:rsidRPr="00372F35" w:rsidRDefault="00926F38" w:rsidP="00372F35">
      <w:pPr>
        <w:pStyle w:val="Reference"/>
        <w:numPr>
          <w:ilvl w:val="0"/>
          <w:numId w:val="14"/>
        </w:numPr>
        <w:tabs>
          <w:tab w:val="num" w:pos="794"/>
        </w:tabs>
        <w:ind w:left="794" w:hanging="794"/>
        <w:rPr>
          <w:rFonts w:ascii="Times New Roman" w:hAnsi="Times New Roman"/>
          <w:sz w:val="24"/>
          <w:szCs w:val="24"/>
        </w:rPr>
      </w:pPr>
      <w:bookmarkStart w:id="152" w:name="_Ref338336787"/>
      <w:r w:rsidRPr="00372F35">
        <w:rPr>
          <w:rFonts w:ascii="Times New Roman" w:hAnsi="Times New Roman"/>
          <w:sz w:val="24"/>
          <w:szCs w:val="24"/>
        </w:rPr>
        <w:t>Moral</w:t>
      </w:r>
      <w:r w:rsidR="006573AA" w:rsidRPr="00372F35">
        <w:rPr>
          <w:rFonts w:ascii="Times New Roman" w:hAnsi="Times New Roman"/>
          <w:sz w:val="24"/>
          <w:szCs w:val="24"/>
        </w:rPr>
        <w:t>,</w:t>
      </w:r>
      <w:r w:rsidRPr="00372F35">
        <w:rPr>
          <w:rFonts w:ascii="Times New Roman" w:hAnsi="Times New Roman"/>
          <w:sz w:val="24"/>
          <w:szCs w:val="24"/>
        </w:rPr>
        <w:t xml:space="preserve"> R. J.,</w:t>
      </w:r>
      <w:r w:rsidR="006573AA" w:rsidRPr="00372F35">
        <w:rPr>
          <w:rFonts w:ascii="Times New Roman" w:hAnsi="Times New Roman"/>
          <w:sz w:val="24"/>
          <w:szCs w:val="24"/>
        </w:rPr>
        <w:t xml:space="preserve"> Dulikravich, G.S.:</w:t>
      </w:r>
      <w:r w:rsidRPr="00372F35">
        <w:rPr>
          <w:rFonts w:ascii="Times New Roman" w:hAnsi="Times New Roman"/>
          <w:sz w:val="24"/>
          <w:szCs w:val="24"/>
        </w:rPr>
        <w:t xml:space="preserve"> “Multi-Objective </w:t>
      </w:r>
      <w:r w:rsidR="006573AA" w:rsidRPr="00372F35">
        <w:rPr>
          <w:rFonts w:ascii="Times New Roman" w:hAnsi="Times New Roman"/>
          <w:sz w:val="24"/>
          <w:szCs w:val="24"/>
        </w:rPr>
        <w:t xml:space="preserve">Hybrid </w:t>
      </w:r>
      <w:r w:rsidR="000169C1" w:rsidRPr="00372F35">
        <w:rPr>
          <w:rFonts w:ascii="Times New Roman" w:hAnsi="Times New Roman"/>
          <w:sz w:val="24"/>
          <w:szCs w:val="24"/>
        </w:rPr>
        <w:t xml:space="preserve">Evolutionary </w:t>
      </w:r>
      <w:r w:rsidRPr="00372F35">
        <w:rPr>
          <w:rFonts w:ascii="Times New Roman" w:hAnsi="Times New Roman"/>
          <w:sz w:val="24"/>
          <w:szCs w:val="24"/>
        </w:rPr>
        <w:t xml:space="preserve">Optimization </w:t>
      </w:r>
      <w:r w:rsidR="000169C1" w:rsidRPr="00372F35">
        <w:rPr>
          <w:rFonts w:ascii="Times New Roman" w:hAnsi="Times New Roman"/>
          <w:sz w:val="24"/>
          <w:szCs w:val="24"/>
        </w:rPr>
        <w:t>Utilizing Automatic Algorithm Switching.”</w:t>
      </w:r>
      <w:r w:rsidRPr="00372F35">
        <w:rPr>
          <w:rFonts w:ascii="Times New Roman" w:hAnsi="Times New Roman"/>
          <w:sz w:val="24"/>
          <w:szCs w:val="24"/>
        </w:rPr>
        <w:t xml:space="preserve"> </w:t>
      </w:r>
      <w:hyperlink r:id="rId62" w:history="1">
        <w:r w:rsidR="000169C1" w:rsidRPr="00372F35">
          <w:rPr>
            <w:rFonts w:ascii="Times New Roman" w:hAnsi="Times New Roman"/>
            <w:sz w:val="24"/>
            <w:szCs w:val="24"/>
          </w:rPr>
          <w:t>AIAA Journal, Vol. 46, No. 3, March 2008, pp 673-700.</w:t>
        </w:r>
      </w:hyperlink>
      <w:r w:rsidR="000169C1" w:rsidRPr="00372F35">
        <w:rPr>
          <w:rFonts w:ascii="Times New Roman" w:hAnsi="Times New Roman"/>
          <w:sz w:val="24"/>
          <w:szCs w:val="24"/>
        </w:rPr>
        <w:t xml:space="preserve"> </w:t>
      </w:r>
      <w:r w:rsidRPr="00372F35">
        <w:rPr>
          <w:rFonts w:ascii="Times New Roman" w:hAnsi="Times New Roman"/>
          <w:sz w:val="24"/>
          <w:szCs w:val="24"/>
        </w:rPr>
        <w:t xml:space="preserve"> </w:t>
      </w:r>
      <w:bookmarkEnd w:id="152"/>
    </w:p>
    <w:p w:rsidR="001D38F7" w:rsidRPr="00372F35" w:rsidRDefault="00926F38" w:rsidP="00372F35">
      <w:pPr>
        <w:pStyle w:val="Reference"/>
        <w:numPr>
          <w:ilvl w:val="0"/>
          <w:numId w:val="14"/>
        </w:numPr>
        <w:tabs>
          <w:tab w:val="num" w:pos="794"/>
        </w:tabs>
        <w:ind w:left="794" w:hanging="794"/>
        <w:rPr>
          <w:rFonts w:ascii="Times New Roman" w:hAnsi="Times New Roman"/>
          <w:sz w:val="24"/>
          <w:szCs w:val="24"/>
        </w:rPr>
      </w:pPr>
      <w:r w:rsidRPr="00372F35">
        <w:rPr>
          <w:rFonts w:ascii="Times New Roman" w:hAnsi="Times New Roman"/>
          <w:sz w:val="24"/>
          <w:szCs w:val="24"/>
        </w:rPr>
        <w:t xml:space="preserve"> </w:t>
      </w:r>
      <w:bookmarkStart w:id="153" w:name="_Ref338336838"/>
      <w:r w:rsidRPr="00372F35">
        <w:rPr>
          <w:rFonts w:ascii="Times New Roman" w:hAnsi="Times New Roman"/>
          <w:sz w:val="24"/>
          <w:szCs w:val="24"/>
        </w:rPr>
        <w:t>Jeong, S., Murayama, M., Yamamoto, K.: Efﬁcient Optimization Design Met</w:t>
      </w:r>
      <w:r w:rsidR="005C7955" w:rsidRPr="00372F35">
        <w:rPr>
          <w:rFonts w:ascii="Times New Roman" w:hAnsi="Times New Roman"/>
          <w:sz w:val="24"/>
          <w:szCs w:val="24"/>
        </w:rPr>
        <w:t>hod Using Kriging Model. Journal of Aircraft</w:t>
      </w:r>
      <w:r w:rsidRPr="00372F35">
        <w:rPr>
          <w:rFonts w:ascii="Times New Roman" w:hAnsi="Times New Roman"/>
          <w:sz w:val="24"/>
          <w:szCs w:val="24"/>
        </w:rPr>
        <w:t>, Vol. 42, No. 2, March–April 2005.</w:t>
      </w:r>
      <w:bookmarkEnd w:id="153"/>
    </w:p>
    <w:p w:rsidR="00926F38" w:rsidRPr="00372F35" w:rsidRDefault="00926F38" w:rsidP="00372F35">
      <w:pPr>
        <w:pStyle w:val="Reference"/>
        <w:numPr>
          <w:ilvl w:val="0"/>
          <w:numId w:val="14"/>
        </w:numPr>
        <w:tabs>
          <w:tab w:val="num" w:pos="794"/>
        </w:tabs>
        <w:ind w:left="794" w:hanging="794"/>
        <w:rPr>
          <w:rFonts w:ascii="Times New Roman" w:hAnsi="Times New Roman"/>
          <w:sz w:val="24"/>
          <w:szCs w:val="24"/>
        </w:rPr>
      </w:pPr>
      <w:bookmarkStart w:id="154" w:name="_Ref338336876"/>
      <w:r w:rsidRPr="00372F35">
        <w:rPr>
          <w:rFonts w:ascii="Times New Roman" w:hAnsi="Times New Roman"/>
          <w:sz w:val="24"/>
          <w:szCs w:val="24"/>
        </w:rPr>
        <w:t>Davis, J.C. Statistics and Data Analysis in Geology. John Wiley &amp; Sons, New York, 1986.</w:t>
      </w:r>
      <w:bookmarkEnd w:id="154"/>
    </w:p>
    <w:p w:rsidR="006338D8" w:rsidRDefault="004F507F" w:rsidP="00372F35">
      <w:pPr>
        <w:pStyle w:val="Reference"/>
        <w:numPr>
          <w:ilvl w:val="0"/>
          <w:numId w:val="14"/>
        </w:numPr>
        <w:tabs>
          <w:tab w:val="num" w:pos="794"/>
        </w:tabs>
        <w:ind w:left="794" w:hanging="794"/>
        <w:rPr>
          <w:rFonts w:ascii="Times New Roman" w:hAnsi="Times New Roman"/>
          <w:sz w:val="24"/>
          <w:szCs w:val="24"/>
        </w:rPr>
      </w:pPr>
      <w:bookmarkStart w:id="155" w:name="_Ref338338753"/>
      <w:r w:rsidRPr="00372F35">
        <w:rPr>
          <w:rFonts w:ascii="Times New Roman" w:hAnsi="Times New Roman"/>
          <w:sz w:val="24"/>
          <w:szCs w:val="24"/>
        </w:rPr>
        <w:t>FLUENT</w:t>
      </w:r>
      <w:r w:rsidR="006338D8" w:rsidRPr="00372F35">
        <w:rPr>
          <w:rFonts w:ascii="Times New Roman" w:hAnsi="Times New Roman"/>
          <w:sz w:val="24"/>
          <w:szCs w:val="24"/>
        </w:rPr>
        <w:t>, Inc, “</w:t>
      </w:r>
      <w:r w:rsidR="00F5334A" w:rsidRPr="00372F35">
        <w:rPr>
          <w:rFonts w:ascii="Times New Roman" w:hAnsi="Times New Roman"/>
          <w:sz w:val="24"/>
          <w:szCs w:val="24"/>
        </w:rPr>
        <w:t>GAMBIT</w:t>
      </w:r>
      <w:r w:rsidR="006338D8" w:rsidRPr="00372F35">
        <w:rPr>
          <w:rFonts w:ascii="Times New Roman" w:hAnsi="Times New Roman"/>
          <w:sz w:val="24"/>
          <w:szCs w:val="24"/>
        </w:rPr>
        <w:t xml:space="preserve"> Documentation”, April 2000.</w:t>
      </w:r>
      <w:bookmarkEnd w:id="155"/>
    </w:p>
    <w:p w:rsidR="00535839" w:rsidRPr="0060549D" w:rsidRDefault="00122085" w:rsidP="00372F35">
      <w:pPr>
        <w:pStyle w:val="Reference"/>
        <w:numPr>
          <w:ilvl w:val="0"/>
          <w:numId w:val="14"/>
        </w:numPr>
        <w:tabs>
          <w:tab w:val="num" w:pos="794"/>
        </w:tabs>
        <w:ind w:left="794" w:hanging="794"/>
        <w:rPr>
          <w:rFonts w:ascii="Times New Roman" w:hAnsi="Times New Roman"/>
          <w:sz w:val="24"/>
          <w:szCs w:val="24"/>
        </w:rPr>
      </w:pPr>
      <w:hyperlink r:id="rId63" w:history="1">
        <w:bookmarkStart w:id="156" w:name="_Ref342139912"/>
        <w:r w:rsidR="00535839" w:rsidRPr="0060549D">
          <w:rPr>
            <w:rStyle w:val="Hyperlink"/>
            <w:rFonts w:ascii="Times New Roman" w:eastAsia="Calibri" w:hAnsi="Times New Roman"/>
            <w:noProof/>
            <w:color w:val="auto"/>
            <w:sz w:val="24"/>
            <w:u w:val="none"/>
            <w:lang w:val="en-US"/>
          </w:rPr>
          <w:t>http://www.esteco.com/home/mode_frontier/mode_frontier.html</w:t>
        </w:r>
        <w:bookmarkEnd w:id="156"/>
      </w:hyperlink>
    </w:p>
    <w:p w:rsidR="00535839" w:rsidRPr="00372F35" w:rsidRDefault="00535839" w:rsidP="00372F35">
      <w:pPr>
        <w:pStyle w:val="Reference"/>
        <w:numPr>
          <w:ilvl w:val="0"/>
          <w:numId w:val="14"/>
        </w:numPr>
        <w:tabs>
          <w:tab w:val="num" w:pos="794"/>
        </w:tabs>
        <w:ind w:left="794" w:hanging="794"/>
        <w:rPr>
          <w:rFonts w:ascii="Times New Roman" w:hAnsi="Times New Roman"/>
          <w:sz w:val="24"/>
          <w:szCs w:val="24"/>
        </w:rPr>
      </w:pPr>
      <w:bookmarkStart w:id="157" w:name="_Ref342141282"/>
      <w:r w:rsidRPr="00535839">
        <w:rPr>
          <w:rFonts w:ascii="Times New Roman" w:hAnsi="Times New Roman"/>
          <w:sz w:val="24"/>
          <w:szCs w:val="24"/>
        </w:rPr>
        <w:t xml:space="preserve">Sobol, I. M.: Uniformly distributed sequences with an additional uniform property, </w:t>
      </w:r>
      <w:r w:rsidRPr="00B07695">
        <w:rPr>
          <w:rFonts w:ascii="Times New Roman" w:hAnsi="Times New Roman"/>
          <w:sz w:val="24"/>
          <w:szCs w:val="24"/>
        </w:rPr>
        <w:t>USSR Computational Mathematics and Mathematical Physics (16)</w:t>
      </w:r>
      <w:r w:rsidRPr="00535839">
        <w:rPr>
          <w:rFonts w:ascii="Times New Roman" w:hAnsi="Times New Roman"/>
          <w:sz w:val="24"/>
          <w:szCs w:val="24"/>
        </w:rPr>
        <w:t xml:space="preserve"> 236-242, 1976</w:t>
      </w:r>
      <w:r>
        <w:rPr>
          <w:rFonts w:ascii="Times New Roman" w:hAnsi="Times New Roman"/>
          <w:sz w:val="24"/>
          <w:szCs w:val="24"/>
        </w:rPr>
        <w:t>.</w:t>
      </w:r>
      <w:bookmarkEnd w:id="157"/>
    </w:p>
    <w:p w:rsidR="001628A0" w:rsidRPr="0031323B" w:rsidRDefault="001628A0">
      <w:pPr>
        <w:suppressAutoHyphens w:val="0"/>
        <w:spacing w:line="240" w:lineRule="auto"/>
        <w:jc w:val="left"/>
        <w:rPr>
          <w:rFonts w:ascii="Times New Roman" w:hAnsi="Times New Roman"/>
          <w:color w:val="000000"/>
          <w:sz w:val="24"/>
          <w:lang w:val="en-US"/>
        </w:rPr>
      </w:pPr>
      <w:r w:rsidRPr="0031323B">
        <w:rPr>
          <w:rFonts w:ascii="Times New Roman" w:hAnsi="Times New Roman"/>
          <w:color w:val="000000"/>
          <w:sz w:val="24"/>
          <w:lang w:val="en-US"/>
        </w:rPr>
        <w:br w:type="page"/>
      </w:r>
    </w:p>
    <w:p w:rsidR="00E07159" w:rsidRDefault="00E07159" w:rsidP="00E07159">
      <w:pPr>
        <w:pStyle w:val="EstiloEstiloEstiloTtulo112ptCentralizadoAntes0ptDepo"/>
        <w:numPr>
          <w:ilvl w:val="0"/>
          <w:numId w:val="0"/>
        </w:numPr>
        <w:ind w:left="288"/>
        <w:rPr>
          <w:lang w:val="en-US"/>
        </w:rPr>
      </w:pPr>
      <w:bookmarkStart w:id="158" w:name="_Toc341684365"/>
      <w:r w:rsidRPr="0031323B">
        <w:rPr>
          <w:lang w:val="en-US"/>
        </w:rPr>
        <w:t>Appendices</w:t>
      </w:r>
      <w:bookmarkEnd w:id="158"/>
    </w:p>
    <w:p w:rsidR="004D5967" w:rsidRPr="004D5967" w:rsidRDefault="00382FE1" w:rsidP="004D5967">
      <w:pPr>
        <w:pStyle w:val="Heading2"/>
        <w:numPr>
          <w:ilvl w:val="1"/>
          <w:numId w:val="15"/>
        </w:numPr>
        <w:rPr>
          <w:szCs w:val="24"/>
          <w:lang w:val="en-US"/>
        </w:rPr>
      </w:pPr>
      <w:bookmarkStart w:id="159" w:name="_Toc341684366"/>
      <w:r>
        <w:rPr>
          <w:szCs w:val="24"/>
          <w:lang w:val="en-US"/>
        </w:rPr>
        <w:t>Fifty  Real Designs Inputs and Standard Deviations C</w:t>
      </w:r>
      <w:r w:rsidR="007B04A4">
        <w:rPr>
          <w:szCs w:val="24"/>
          <w:lang w:val="en-US"/>
        </w:rPr>
        <w:t xml:space="preserve">alculated  in </w:t>
      </w:r>
      <w:r w:rsidR="00D76DDA">
        <w:rPr>
          <w:szCs w:val="24"/>
          <w:lang w:val="en-US"/>
        </w:rPr>
        <w:t>ANSYS FLUENT</w:t>
      </w:r>
      <w:bookmarkEnd w:id="159"/>
    </w:p>
    <w:tbl>
      <w:tblPr>
        <w:tblStyle w:val="TableGrid"/>
        <w:tblW w:w="8413" w:type="dxa"/>
        <w:jc w:val="center"/>
        <w:tblInd w:w="108" w:type="dxa"/>
        <w:tblLook w:val="04A0" w:firstRow="1" w:lastRow="0" w:firstColumn="1" w:lastColumn="0" w:noHBand="0" w:noVBand="1"/>
      </w:tblPr>
      <w:tblGrid>
        <w:gridCol w:w="739"/>
        <w:gridCol w:w="713"/>
        <w:gridCol w:w="739"/>
        <w:gridCol w:w="878"/>
        <w:gridCol w:w="903"/>
        <w:gridCol w:w="791"/>
        <w:gridCol w:w="791"/>
        <w:gridCol w:w="878"/>
        <w:gridCol w:w="928"/>
        <w:gridCol w:w="1053"/>
      </w:tblGrid>
      <w:tr w:rsidR="00776488" w:rsidRPr="0031323B" w:rsidTr="00776488">
        <w:trPr>
          <w:jc w:val="center"/>
        </w:trPr>
        <w:tc>
          <w:tcPr>
            <w:tcW w:w="711" w:type="dxa"/>
            <w:vMerge w:val="restart"/>
            <w:shd w:val="clear" w:color="auto" w:fill="EEECE1" w:themeFill="background2"/>
            <w:vAlign w:val="center"/>
          </w:tcPr>
          <w:p w:rsidR="00776488" w:rsidRPr="0031323B" w:rsidRDefault="007B04A4" w:rsidP="00776488">
            <w:pPr>
              <w:keepNext/>
              <w:autoSpaceDE w:val="0"/>
              <w:autoSpaceDN w:val="0"/>
              <w:adjustRightInd w:val="0"/>
              <w:jc w:val="center"/>
              <w:rPr>
                <w:rFonts w:ascii="Times New Roman" w:hAnsi="Times New Roman"/>
                <w:b/>
              </w:rPr>
            </w:pPr>
            <w:r>
              <w:rPr>
                <w:rFonts w:ascii="Times New Roman" w:hAnsi="Times New Roman"/>
                <w:b/>
              </w:rPr>
              <w:t>Shape</w:t>
            </w:r>
          </w:p>
        </w:tc>
        <w:tc>
          <w:tcPr>
            <w:tcW w:w="717" w:type="dxa"/>
            <w:vMerge w:val="restart"/>
            <w:shd w:val="clear" w:color="auto" w:fill="EEECE1" w:themeFill="background2"/>
            <w:vAlign w:val="center"/>
          </w:tcPr>
          <w:p w:rsidR="00776488" w:rsidRPr="0031323B" w:rsidRDefault="00776488" w:rsidP="00776488">
            <w:pPr>
              <w:keepNext/>
              <w:autoSpaceDE w:val="0"/>
              <w:autoSpaceDN w:val="0"/>
              <w:adjustRightInd w:val="0"/>
              <w:jc w:val="center"/>
              <w:rPr>
                <w:rFonts w:ascii="Times New Roman" w:hAnsi="Times New Roman"/>
                <w:b/>
              </w:rPr>
            </w:pPr>
            <w:r w:rsidRPr="0031323B">
              <w:rPr>
                <w:rFonts w:ascii="Times New Roman" w:hAnsi="Times New Roman"/>
                <w:b/>
              </w:rPr>
              <w:t>X inlet</w:t>
            </w:r>
          </w:p>
        </w:tc>
        <w:tc>
          <w:tcPr>
            <w:tcW w:w="744" w:type="dxa"/>
            <w:vMerge w:val="restart"/>
            <w:shd w:val="clear" w:color="auto" w:fill="EEECE1" w:themeFill="background2"/>
            <w:vAlign w:val="center"/>
          </w:tcPr>
          <w:p w:rsidR="007B04A4" w:rsidRDefault="00776488" w:rsidP="00776488">
            <w:pPr>
              <w:keepNext/>
              <w:autoSpaceDE w:val="0"/>
              <w:autoSpaceDN w:val="0"/>
              <w:adjustRightInd w:val="0"/>
              <w:jc w:val="center"/>
              <w:rPr>
                <w:rFonts w:ascii="Times New Roman" w:hAnsi="Times New Roman"/>
                <w:b/>
              </w:rPr>
            </w:pPr>
            <w:r w:rsidRPr="0031323B">
              <w:rPr>
                <w:rFonts w:ascii="Times New Roman" w:hAnsi="Times New Roman"/>
                <w:b/>
              </w:rPr>
              <w:t>X</w:t>
            </w:r>
          </w:p>
          <w:p w:rsidR="00776488" w:rsidRPr="0031323B" w:rsidRDefault="00776488" w:rsidP="00776488">
            <w:pPr>
              <w:keepNext/>
              <w:autoSpaceDE w:val="0"/>
              <w:autoSpaceDN w:val="0"/>
              <w:adjustRightInd w:val="0"/>
              <w:jc w:val="center"/>
              <w:rPr>
                <w:rFonts w:ascii="Times New Roman" w:hAnsi="Times New Roman"/>
                <w:b/>
              </w:rPr>
            </w:pPr>
            <w:r w:rsidRPr="0031323B">
              <w:rPr>
                <w:rFonts w:ascii="Times New Roman" w:hAnsi="Times New Roman"/>
                <w:b/>
              </w:rPr>
              <w:t xml:space="preserve"> exit</w:t>
            </w:r>
          </w:p>
        </w:tc>
        <w:tc>
          <w:tcPr>
            <w:tcW w:w="881" w:type="dxa"/>
            <w:vMerge w:val="restart"/>
            <w:shd w:val="clear" w:color="auto" w:fill="EEECE1" w:themeFill="background2"/>
            <w:vAlign w:val="center"/>
          </w:tcPr>
          <w:p w:rsidR="00776488" w:rsidRPr="0031323B" w:rsidRDefault="00776488" w:rsidP="00776488">
            <w:pPr>
              <w:keepNext/>
              <w:autoSpaceDE w:val="0"/>
              <w:autoSpaceDN w:val="0"/>
              <w:adjustRightInd w:val="0"/>
              <w:jc w:val="center"/>
              <w:rPr>
                <w:rFonts w:ascii="Times New Roman" w:hAnsi="Times New Roman"/>
                <w:b/>
              </w:rPr>
            </w:pPr>
            <w:r w:rsidRPr="0031323B">
              <w:rPr>
                <w:rFonts w:ascii="Times New Roman" w:hAnsi="Times New Roman"/>
                <w:b/>
              </w:rPr>
              <w:t>Inlet</w:t>
            </w:r>
          </w:p>
          <w:p w:rsidR="00776488" w:rsidRPr="0031323B" w:rsidRDefault="00776488" w:rsidP="00776488">
            <w:pPr>
              <w:keepNext/>
              <w:autoSpaceDE w:val="0"/>
              <w:autoSpaceDN w:val="0"/>
              <w:adjustRightInd w:val="0"/>
              <w:jc w:val="center"/>
              <w:rPr>
                <w:rFonts w:ascii="Times New Roman" w:hAnsi="Times New Roman"/>
                <w:b/>
              </w:rPr>
            </w:pPr>
            <w:r w:rsidRPr="0031323B">
              <w:rPr>
                <w:rFonts w:ascii="Times New Roman" w:hAnsi="Times New Roman"/>
                <w:b/>
              </w:rPr>
              <w:t>Radius</w:t>
            </w:r>
          </w:p>
        </w:tc>
        <w:tc>
          <w:tcPr>
            <w:tcW w:w="907" w:type="dxa"/>
            <w:vMerge w:val="restart"/>
            <w:shd w:val="clear" w:color="auto" w:fill="EEECE1" w:themeFill="background2"/>
            <w:vAlign w:val="center"/>
          </w:tcPr>
          <w:p w:rsidR="00776488" w:rsidRPr="0031323B" w:rsidRDefault="00776488" w:rsidP="00776488">
            <w:pPr>
              <w:keepNext/>
              <w:autoSpaceDE w:val="0"/>
              <w:autoSpaceDN w:val="0"/>
              <w:adjustRightInd w:val="0"/>
              <w:jc w:val="center"/>
              <w:rPr>
                <w:rFonts w:ascii="Times New Roman" w:hAnsi="Times New Roman"/>
                <w:b/>
              </w:rPr>
            </w:pPr>
            <w:r w:rsidRPr="0031323B">
              <w:rPr>
                <w:rFonts w:ascii="Times New Roman" w:hAnsi="Times New Roman"/>
                <w:b/>
              </w:rPr>
              <w:t>Exit</w:t>
            </w:r>
          </w:p>
          <w:p w:rsidR="00776488" w:rsidRPr="0031323B" w:rsidRDefault="00776488" w:rsidP="00776488">
            <w:pPr>
              <w:keepNext/>
              <w:autoSpaceDE w:val="0"/>
              <w:autoSpaceDN w:val="0"/>
              <w:adjustRightInd w:val="0"/>
              <w:jc w:val="center"/>
              <w:rPr>
                <w:rFonts w:ascii="Times New Roman" w:hAnsi="Times New Roman"/>
                <w:b/>
              </w:rPr>
            </w:pPr>
            <w:r w:rsidRPr="0031323B">
              <w:rPr>
                <w:rFonts w:ascii="Times New Roman" w:hAnsi="Times New Roman"/>
                <w:b/>
              </w:rPr>
              <w:t>Radius</w:t>
            </w:r>
          </w:p>
        </w:tc>
        <w:tc>
          <w:tcPr>
            <w:tcW w:w="796" w:type="dxa"/>
            <w:vMerge w:val="restart"/>
            <w:shd w:val="clear" w:color="auto" w:fill="EEECE1" w:themeFill="background2"/>
            <w:vAlign w:val="center"/>
          </w:tcPr>
          <w:p w:rsidR="00776488" w:rsidRPr="0031323B" w:rsidRDefault="00776488" w:rsidP="00776488">
            <w:pPr>
              <w:keepNext/>
              <w:autoSpaceDE w:val="0"/>
              <w:autoSpaceDN w:val="0"/>
              <w:adjustRightInd w:val="0"/>
              <w:jc w:val="center"/>
              <w:rPr>
                <w:rFonts w:ascii="Times New Roman" w:hAnsi="Times New Roman"/>
                <w:b/>
              </w:rPr>
            </w:pPr>
            <w:r w:rsidRPr="0031323B">
              <w:rPr>
                <w:rFonts w:ascii="Times New Roman" w:hAnsi="Times New Roman"/>
                <w:b/>
              </w:rPr>
              <w:t>Inlet angle</w:t>
            </w:r>
          </w:p>
        </w:tc>
        <w:tc>
          <w:tcPr>
            <w:tcW w:w="796" w:type="dxa"/>
            <w:vMerge w:val="restart"/>
            <w:shd w:val="clear" w:color="auto" w:fill="EEECE1" w:themeFill="background2"/>
            <w:vAlign w:val="center"/>
          </w:tcPr>
          <w:p w:rsidR="00776488" w:rsidRPr="0031323B" w:rsidRDefault="00776488" w:rsidP="00776488">
            <w:pPr>
              <w:keepNext/>
              <w:autoSpaceDE w:val="0"/>
              <w:autoSpaceDN w:val="0"/>
              <w:adjustRightInd w:val="0"/>
              <w:jc w:val="center"/>
              <w:rPr>
                <w:rFonts w:ascii="Times New Roman" w:hAnsi="Times New Roman"/>
                <w:b/>
              </w:rPr>
            </w:pPr>
            <w:r w:rsidRPr="0031323B">
              <w:rPr>
                <w:rFonts w:ascii="Times New Roman" w:hAnsi="Times New Roman"/>
                <w:b/>
              </w:rPr>
              <w:t>Exit</w:t>
            </w:r>
          </w:p>
          <w:p w:rsidR="00776488" w:rsidRPr="0031323B" w:rsidRDefault="00776488" w:rsidP="00776488">
            <w:pPr>
              <w:keepNext/>
              <w:autoSpaceDE w:val="0"/>
              <w:autoSpaceDN w:val="0"/>
              <w:adjustRightInd w:val="0"/>
              <w:jc w:val="center"/>
              <w:rPr>
                <w:rFonts w:ascii="Times New Roman" w:hAnsi="Times New Roman"/>
                <w:b/>
              </w:rPr>
            </w:pPr>
            <w:r w:rsidRPr="0031323B">
              <w:rPr>
                <w:rFonts w:ascii="Times New Roman" w:hAnsi="Times New Roman"/>
                <w:b/>
              </w:rPr>
              <w:t>angle</w:t>
            </w:r>
          </w:p>
        </w:tc>
        <w:tc>
          <w:tcPr>
            <w:tcW w:w="2861" w:type="dxa"/>
            <w:gridSpan w:val="3"/>
            <w:shd w:val="clear" w:color="auto" w:fill="EEECE1" w:themeFill="background2"/>
            <w:vAlign w:val="center"/>
          </w:tcPr>
          <w:p w:rsidR="00776488" w:rsidRPr="0031323B" w:rsidRDefault="00776488" w:rsidP="00776488">
            <w:pPr>
              <w:keepNext/>
              <w:autoSpaceDE w:val="0"/>
              <w:autoSpaceDN w:val="0"/>
              <w:adjustRightInd w:val="0"/>
              <w:jc w:val="center"/>
              <w:rPr>
                <w:rFonts w:ascii="Times New Roman" w:hAnsi="Times New Roman"/>
                <w:b/>
              </w:rPr>
            </w:pPr>
            <w:r>
              <w:rPr>
                <w:rFonts w:ascii="Times New Roman" w:hAnsi="Times New Roman"/>
                <w:b/>
              </w:rPr>
              <w:t>Standard deviation</w:t>
            </w:r>
          </w:p>
        </w:tc>
      </w:tr>
      <w:tr w:rsidR="00776488" w:rsidRPr="0031323B" w:rsidTr="00776488">
        <w:trPr>
          <w:jc w:val="center"/>
        </w:trPr>
        <w:tc>
          <w:tcPr>
            <w:tcW w:w="711" w:type="dxa"/>
            <w:vMerge/>
            <w:shd w:val="clear" w:color="auto" w:fill="EEECE1" w:themeFill="background2"/>
            <w:vAlign w:val="center"/>
          </w:tcPr>
          <w:p w:rsidR="00776488" w:rsidRPr="0031323B" w:rsidRDefault="00776488" w:rsidP="00776488">
            <w:pPr>
              <w:keepNext/>
              <w:autoSpaceDE w:val="0"/>
              <w:autoSpaceDN w:val="0"/>
              <w:adjustRightInd w:val="0"/>
              <w:jc w:val="center"/>
              <w:rPr>
                <w:rFonts w:ascii="Times New Roman" w:hAnsi="Times New Roman"/>
                <w:b/>
              </w:rPr>
            </w:pPr>
          </w:p>
        </w:tc>
        <w:tc>
          <w:tcPr>
            <w:tcW w:w="717" w:type="dxa"/>
            <w:vMerge/>
            <w:shd w:val="clear" w:color="auto" w:fill="EEECE1" w:themeFill="background2"/>
            <w:vAlign w:val="center"/>
          </w:tcPr>
          <w:p w:rsidR="00776488" w:rsidRPr="0031323B" w:rsidRDefault="00776488" w:rsidP="00776488">
            <w:pPr>
              <w:keepNext/>
              <w:autoSpaceDE w:val="0"/>
              <w:autoSpaceDN w:val="0"/>
              <w:adjustRightInd w:val="0"/>
              <w:jc w:val="center"/>
              <w:rPr>
                <w:rFonts w:ascii="Times New Roman" w:hAnsi="Times New Roman"/>
                <w:b/>
              </w:rPr>
            </w:pPr>
          </w:p>
        </w:tc>
        <w:tc>
          <w:tcPr>
            <w:tcW w:w="744" w:type="dxa"/>
            <w:vMerge/>
            <w:shd w:val="clear" w:color="auto" w:fill="EEECE1" w:themeFill="background2"/>
            <w:vAlign w:val="center"/>
          </w:tcPr>
          <w:p w:rsidR="00776488" w:rsidRPr="0031323B" w:rsidRDefault="00776488" w:rsidP="00776488">
            <w:pPr>
              <w:keepNext/>
              <w:autoSpaceDE w:val="0"/>
              <w:autoSpaceDN w:val="0"/>
              <w:adjustRightInd w:val="0"/>
              <w:jc w:val="center"/>
              <w:rPr>
                <w:rFonts w:ascii="Times New Roman" w:hAnsi="Times New Roman"/>
                <w:b/>
              </w:rPr>
            </w:pPr>
          </w:p>
        </w:tc>
        <w:tc>
          <w:tcPr>
            <w:tcW w:w="881" w:type="dxa"/>
            <w:vMerge/>
            <w:shd w:val="clear" w:color="auto" w:fill="EEECE1" w:themeFill="background2"/>
            <w:vAlign w:val="center"/>
          </w:tcPr>
          <w:p w:rsidR="00776488" w:rsidRPr="0031323B" w:rsidRDefault="00776488" w:rsidP="00776488">
            <w:pPr>
              <w:keepNext/>
              <w:autoSpaceDE w:val="0"/>
              <w:autoSpaceDN w:val="0"/>
              <w:adjustRightInd w:val="0"/>
              <w:jc w:val="center"/>
              <w:rPr>
                <w:rFonts w:ascii="Times New Roman" w:hAnsi="Times New Roman"/>
                <w:b/>
              </w:rPr>
            </w:pPr>
          </w:p>
        </w:tc>
        <w:tc>
          <w:tcPr>
            <w:tcW w:w="907" w:type="dxa"/>
            <w:vMerge/>
            <w:shd w:val="clear" w:color="auto" w:fill="EEECE1" w:themeFill="background2"/>
            <w:vAlign w:val="center"/>
          </w:tcPr>
          <w:p w:rsidR="00776488" w:rsidRPr="0031323B" w:rsidRDefault="00776488" w:rsidP="00776488">
            <w:pPr>
              <w:keepNext/>
              <w:autoSpaceDE w:val="0"/>
              <w:autoSpaceDN w:val="0"/>
              <w:adjustRightInd w:val="0"/>
              <w:jc w:val="center"/>
              <w:rPr>
                <w:rFonts w:ascii="Times New Roman" w:hAnsi="Times New Roman"/>
                <w:b/>
              </w:rPr>
            </w:pPr>
          </w:p>
        </w:tc>
        <w:tc>
          <w:tcPr>
            <w:tcW w:w="796" w:type="dxa"/>
            <w:vMerge/>
            <w:shd w:val="clear" w:color="auto" w:fill="EEECE1" w:themeFill="background2"/>
            <w:vAlign w:val="center"/>
          </w:tcPr>
          <w:p w:rsidR="00776488" w:rsidRPr="0031323B" w:rsidRDefault="00776488" w:rsidP="00776488">
            <w:pPr>
              <w:keepNext/>
              <w:autoSpaceDE w:val="0"/>
              <w:autoSpaceDN w:val="0"/>
              <w:adjustRightInd w:val="0"/>
              <w:jc w:val="center"/>
              <w:rPr>
                <w:rFonts w:ascii="Times New Roman" w:hAnsi="Times New Roman"/>
                <w:b/>
              </w:rPr>
            </w:pPr>
          </w:p>
        </w:tc>
        <w:tc>
          <w:tcPr>
            <w:tcW w:w="796" w:type="dxa"/>
            <w:vMerge/>
            <w:shd w:val="clear" w:color="auto" w:fill="EEECE1" w:themeFill="background2"/>
            <w:vAlign w:val="center"/>
          </w:tcPr>
          <w:p w:rsidR="00776488" w:rsidRPr="0031323B" w:rsidRDefault="00776488" w:rsidP="00776488">
            <w:pPr>
              <w:keepNext/>
              <w:autoSpaceDE w:val="0"/>
              <w:autoSpaceDN w:val="0"/>
              <w:adjustRightInd w:val="0"/>
              <w:jc w:val="center"/>
              <w:rPr>
                <w:rFonts w:ascii="Times New Roman" w:hAnsi="Times New Roman"/>
                <w:b/>
              </w:rPr>
            </w:pPr>
          </w:p>
        </w:tc>
        <w:tc>
          <w:tcPr>
            <w:tcW w:w="880" w:type="dxa"/>
            <w:shd w:val="clear" w:color="auto" w:fill="EEECE1" w:themeFill="background2"/>
            <w:vAlign w:val="center"/>
          </w:tcPr>
          <w:p w:rsidR="00776488" w:rsidRPr="0031323B" w:rsidRDefault="00776488" w:rsidP="00776488">
            <w:pPr>
              <w:keepNext/>
              <w:autoSpaceDE w:val="0"/>
              <w:autoSpaceDN w:val="0"/>
              <w:adjustRightInd w:val="0"/>
              <w:jc w:val="center"/>
              <w:rPr>
                <w:rFonts w:ascii="Times New Roman" w:hAnsi="Times New Roman"/>
                <w:b/>
              </w:rPr>
            </w:pPr>
            <w:r>
              <w:rPr>
                <w:rFonts w:ascii="Times New Roman" w:hAnsi="Times New Roman"/>
                <w:b/>
              </w:rPr>
              <w:t>Dens</w:t>
            </w:r>
          </w:p>
        </w:tc>
        <w:tc>
          <w:tcPr>
            <w:tcW w:w="928" w:type="dxa"/>
            <w:shd w:val="clear" w:color="auto" w:fill="EEECE1" w:themeFill="background2"/>
            <w:vAlign w:val="center"/>
          </w:tcPr>
          <w:p w:rsidR="00776488" w:rsidRPr="0031323B" w:rsidRDefault="00776488" w:rsidP="00776488">
            <w:pPr>
              <w:keepNext/>
              <w:autoSpaceDE w:val="0"/>
              <w:autoSpaceDN w:val="0"/>
              <w:adjustRightInd w:val="0"/>
              <w:jc w:val="center"/>
              <w:rPr>
                <w:rFonts w:ascii="Times New Roman" w:hAnsi="Times New Roman"/>
                <w:b/>
              </w:rPr>
            </w:pPr>
            <w:r>
              <w:rPr>
                <w:rFonts w:ascii="Times New Roman" w:hAnsi="Times New Roman"/>
                <w:b/>
              </w:rPr>
              <w:t>Mach Number</w:t>
            </w:r>
          </w:p>
        </w:tc>
        <w:tc>
          <w:tcPr>
            <w:tcW w:w="1053" w:type="dxa"/>
            <w:shd w:val="clear" w:color="auto" w:fill="EEECE1" w:themeFill="background2"/>
            <w:vAlign w:val="center"/>
          </w:tcPr>
          <w:p w:rsidR="00776488" w:rsidRPr="0031323B" w:rsidRDefault="00776488" w:rsidP="00776488">
            <w:pPr>
              <w:keepNext/>
              <w:autoSpaceDE w:val="0"/>
              <w:autoSpaceDN w:val="0"/>
              <w:adjustRightInd w:val="0"/>
              <w:jc w:val="center"/>
              <w:rPr>
                <w:rFonts w:ascii="Times New Roman" w:hAnsi="Times New Roman"/>
                <w:b/>
              </w:rPr>
            </w:pPr>
            <w:r>
              <w:rPr>
                <w:rFonts w:ascii="Times New Roman" w:hAnsi="Times New Roman"/>
                <w:b/>
              </w:rPr>
              <w:t>Temp</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5</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5</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-10</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10</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0.3662</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2.5994</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75.2607</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2.5</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-5</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5</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0.5814</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0.7320</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105.1199</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-3.8</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4.2</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6.5</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-8</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12</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0.4158</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2.6510</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57.0631</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4.8</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5</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-9</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12</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0.2007</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0.9256</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107.9418</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5</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-3.7</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5</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2.4</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4.2</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-13</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13</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0.3987</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2.6361</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77.2453</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6</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-3.9</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5</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3.2</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6</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-10</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9</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0.4125</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2.6141</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52.3236</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7</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-3.4</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2.8</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-12</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12</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0.4160</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2.6156</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54.8807</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8</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-3.4</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2.5</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3.7</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-14</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8</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0.3553</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2.4983</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79.6133</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9</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-3.5</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4.8</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2.9</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5</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-8</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9</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0.4129</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2.6144</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55.5327</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10</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-3.6</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3.5</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5</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0.3689</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2.5223</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72.1669</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11</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-3.8</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4.8</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5</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7</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-10</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9</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0.4035</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2.4738</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54.0524</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12</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-3.6</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4.9</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4.2</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5.9</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-12</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10</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0.4309</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2.7005</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53.5624</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13</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-3.2</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4.1</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2.6</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1.9</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-9</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12</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0.8701</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0.6404</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70.6060</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14</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-3.4</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4.9</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7</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-7</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6</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0.4137</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2.5533</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52.5845</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15</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4.3</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2.5</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3.3</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-7</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8</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0.3146</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2.3228</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93.9024</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16</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-3.4</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2.8</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-13</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11</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0.5124</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0.9127</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119.6306</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17</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-3.8</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4.3</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4.6</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4.1</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-10</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12</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0.4070</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2.6639</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71.4028</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18</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-3.4</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4.4</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2.4</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4.1</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-9</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12</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0.3821</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2.5850</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72.5221</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19</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4.5</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2.3</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1.9</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-10</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12</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0.8587</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0.7491</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73.8689</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20</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-3.1</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4.9</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2.5</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3.2</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-10</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12</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0.4618</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0.9310</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95.7283</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21</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-3.1</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4.8</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3.2</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-10</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6</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0.3073</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0.6823</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95.9651</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22</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-3.4</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4.8</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2.5</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2.2</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-8</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9</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0.7077</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0.6709</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73.9122</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23</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-2.7</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4.15</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3.5</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4.2</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-6</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9</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0.1747</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1.1550</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117.4955</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24</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-3.2</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5.23</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3.24</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4.5</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-9</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8</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0.1557</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0.9950</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96.5519</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25</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-2.9</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4.6</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2.3</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4.1</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-6</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9</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0.3980</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2.6038</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75.5317</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26</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-3.24</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5.2</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3.2</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4.1</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-7</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10</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0.1843</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1.0161</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100.2541</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27</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4.3</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2.4</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-6</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9</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0.4547</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0.5436</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88.3194</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28</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-3.45</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5.4</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4.2</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5</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-10</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11</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0.4544</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2.9048</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80.0762</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29</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-3.4</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4.5</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3.1</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3.4</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6</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0.3236</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0.8333</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97.0224</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30</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-3.09</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4.7</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2.3</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3.9</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-10</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10</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0.2240</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0.9564</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101.7904</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31</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-3.3</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4.8</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2.4</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2.9</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-12</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12</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0.3052</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0.5494</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85.4182</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32</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-3.2</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4.9</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2.8</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3.5</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6</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0.3260</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0.8423</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95.1974</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33</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-2.9</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4.7</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3.1</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3.7</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-13</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14</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0.2047</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0.9922</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104.1040</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34</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-3.1</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4.4</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2.4</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2.65</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-10</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9</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0.4615</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0.5769</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87.3665</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35</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4.8</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3.2</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-9</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12</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0.1818</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1.0289</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103.3060</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36</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-3.4</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5.2</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2.8</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7</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0.3571</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0.5758</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87.6335</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37</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-2.8</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4.5</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3.2</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-13</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15</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0.1684</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1.0223</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102.2231</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38</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4.9</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2.6</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-10</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15</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0.3249</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0.5645</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80.9213</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39</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-3.4</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5.05</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3.1</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-9</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0.2195</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0.8941</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103.5500</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40</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5.15</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2.6</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4.2</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-8</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0.2409</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1.1435</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110.4944</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41</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-2.7</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5</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6</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-8.5</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6</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0.4652</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2.9439</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69.7593</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42</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-2.7</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5.1</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3.8</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6.5</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-11</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7</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0.4640</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2.9172</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63.6838</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43</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-3.2</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4.4</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4.8</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5.5</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-3.2</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15</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0.4375</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2.7720</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61.9109</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44</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-3.8</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5.4</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3.5</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7</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-5.5</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3.8</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0.4002</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2.5283</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49.0601</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45</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-3.7</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4.4</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3.4</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-7</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7</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0.9856</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0.8323</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81.7401</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46</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-3.2</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5.4</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3.6</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6.6</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-11</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13.5</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0.4597</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2.9051</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59.7186</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47</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-2.8</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4.2</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4.9</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4.8</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-3.5</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10.5</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0.4379</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2.7732</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77.6269</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48</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5.3</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4.4</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6.8</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-13.5</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4.2</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0.4470</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2.8170</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56.0074</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49</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-3.5</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5.2</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4.6</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6.2</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-5</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14.5</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0.4580</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2.8729</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62.0783</w:t>
            </w:r>
          </w:p>
        </w:tc>
      </w:tr>
      <w:tr w:rsidR="00776488" w:rsidRPr="0031323B" w:rsidTr="00776488">
        <w:trPr>
          <w:jc w:val="center"/>
        </w:trPr>
        <w:tc>
          <w:tcPr>
            <w:tcW w:w="71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50</w:t>
            </w:r>
          </w:p>
        </w:tc>
        <w:tc>
          <w:tcPr>
            <w:tcW w:w="71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-3.75</w:t>
            </w:r>
          </w:p>
        </w:tc>
        <w:tc>
          <w:tcPr>
            <w:tcW w:w="744"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5.2</w:t>
            </w:r>
          </w:p>
        </w:tc>
        <w:tc>
          <w:tcPr>
            <w:tcW w:w="881"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2.8</w:t>
            </w:r>
          </w:p>
        </w:tc>
        <w:tc>
          <w:tcPr>
            <w:tcW w:w="907"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2.8</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-11</w:t>
            </w:r>
          </w:p>
        </w:tc>
        <w:tc>
          <w:tcPr>
            <w:tcW w:w="796"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15</w:t>
            </w:r>
          </w:p>
        </w:tc>
        <w:tc>
          <w:tcPr>
            <w:tcW w:w="880"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0.3031</w:t>
            </w:r>
          </w:p>
        </w:tc>
        <w:tc>
          <w:tcPr>
            <w:tcW w:w="928"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0.5280</w:t>
            </w:r>
          </w:p>
        </w:tc>
        <w:tc>
          <w:tcPr>
            <w:tcW w:w="1053" w:type="dxa"/>
            <w:vAlign w:val="center"/>
          </w:tcPr>
          <w:p w:rsidR="00776488" w:rsidRDefault="00776488" w:rsidP="00776488">
            <w:pPr>
              <w:jc w:val="center"/>
              <w:rPr>
                <w:rFonts w:ascii="Calibri" w:hAnsi="Calibri" w:cs="Calibri"/>
                <w:color w:val="000000"/>
                <w:sz w:val="22"/>
                <w:szCs w:val="22"/>
              </w:rPr>
            </w:pPr>
            <w:r>
              <w:rPr>
                <w:rFonts w:ascii="Calibri" w:hAnsi="Calibri" w:cs="Calibri"/>
                <w:color w:val="000000"/>
                <w:sz w:val="22"/>
                <w:szCs w:val="22"/>
              </w:rPr>
              <w:t>81.5569</w:t>
            </w:r>
          </w:p>
        </w:tc>
      </w:tr>
    </w:tbl>
    <w:p w:rsidR="00E74FA7" w:rsidRDefault="00E74FA7">
      <w:pPr>
        <w:suppressAutoHyphens w:val="0"/>
        <w:spacing w:line="240" w:lineRule="auto"/>
        <w:jc w:val="left"/>
        <w:rPr>
          <w:rFonts w:ascii="Times New Roman" w:hAnsi="Times New Roman"/>
          <w:b/>
          <w:bCs/>
          <w:caps/>
          <w:sz w:val="24"/>
          <w:szCs w:val="20"/>
          <w:lang w:val="en-US"/>
        </w:rPr>
      </w:pPr>
      <w:r>
        <w:rPr>
          <w:lang w:val="en-US"/>
        </w:rPr>
        <w:br w:type="page"/>
      </w:r>
    </w:p>
    <w:p w:rsidR="004D5967" w:rsidRPr="004D5967" w:rsidRDefault="004C03A5" w:rsidP="004D5967">
      <w:pPr>
        <w:pStyle w:val="Heading2"/>
        <w:numPr>
          <w:ilvl w:val="1"/>
          <w:numId w:val="15"/>
        </w:numPr>
        <w:rPr>
          <w:szCs w:val="24"/>
          <w:lang w:val="en-US"/>
        </w:rPr>
      </w:pPr>
      <w:bookmarkStart w:id="160" w:name="_Ref338339526"/>
      <w:bookmarkStart w:id="161" w:name="_Ref338339555"/>
      <w:bookmarkStart w:id="162" w:name="_Ref338339567"/>
      <w:bookmarkStart w:id="163" w:name="_Ref338339578"/>
      <w:bookmarkStart w:id="164" w:name="_Toc341684367"/>
      <w:r w:rsidRPr="0031323B">
        <w:rPr>
          <w:szCs w:val="24"/>
          <w:lang w:val="en-US"/>
        </w:rPr>
        <w:t>Fortran Code Used to Create the Nozzle Shapes</w:t>
      </w:r>
      <w:bookmarkEnd w:id="160"/>
      <w:bookmarkEnd w:id="161"/>
      <w:bookmarkEnd w:id="162"/>
      <w:bookmarkEnd w:id="163"/>
      <w:bookmarkEnd w:id="164"/>
    </w:p>
    <w:p w:rsidR="004C03A5" w:rsidRPr="00890C6A" w:rsidRDefault="004C03A5" w:rsidP="004C03A5">
      <w:pPr>
        <w:pStyle w:val="ListParagraph"/>
        <w:ind w:left="432"/>
        <w:rPr>
          <w:lang w:val="pt-BR"/>
        </w:rPr>
      </w:pPr>
      <w:r w:rsidRPr="00890C6A">
        <w:rPr>
          <w:lang w:val="pt-BR"/>
        </w:rPr>
        <w:t>parameter (idm=201)</w:t>
      </w:r>
    </w:p>
    <w:p w:rsidR="004C03A5" w:rsidRPr="0031323B" w:rsidRDefault="004C03A5" w:rsidP="004C03A5">
      <w:pPr>
        <w:pStyle w:val="ListParagraph"/>
        <w:ind w:left="432"/>
        <w:rPr>
          <w:lang w:val="pt-BR"/>
        </w:rPr>
      </w:pPr>
      <w:r w:rsidRPr="00890C6A">
        <w:rPr>
          <w:lang w:val="pt-BR"/>
        </w:rPr>
        <w:tab/>
      </w:r>
      <w:r w:rsidRPr="0031323B">
        <w:rPr>
          <w:lang w:val="pt-BR"/>
        </w:rPr>
        <w:t>IMPLICIT REAL*8 (A-H,O-Z)</w:t>
      </w:r>
    </w:p>
    <w:p w:rsidR="004C03A5" w:rsidRPr="0031323B" w:rsidRDefault="004C03A5" w:rsidP="004C03A5">
      <w:pPr>
        <w:pStyle w:val="ListParagraph"/>
        <w:ind w:left="432"/>
        <w:rPr>
          <w:lang w:val="pt-BR"/>
        </w:rPr>
      </w:pPr>
      <w:r w:rsidRPr="0031323B">
        <w:rPr>
          <w:lang w:val="pt-BR"/>
        </w:rPr>
        <w:tab/>
        <w:t>dimension mat(4,4),b(4),coeff(6),XX(idm),RR(IDM),AA(idm)</w:t>
      </w:r>
    </w:p>
    <w:p w:rsidR="004C03A5" w:rsidRPr="0031323B" w:rsidRDefault="004C03A5" w:rsidP="004C03A5">
      <w:pPr>
        <w:pStyle w:val="ListParagraph"/>
        <w:ind w:left="432"/>
        <w:rPr>
          <w:lang w:val="pt-BR"/>
        </w:rPr>
      </w:pPr>
      <w:r w:rsidRPr="0031323B">
        <w:rPr>
          <w:lang w:val="pt-BR"/>
        </w:rPr>
        <w:tab/>
        <w:t>dimension xmach(idm),temperature(idm),density(idm),pressure(idm)</w:t>
      </w:r>
    </w:p>
    <w:p w:rsidR="004C03A5" w:rsidRPr="0031323B" w:rsidRDefault="004C03A5" w:rsidP="004C03A5">
      <w:pPr>
        <w:pStyle w:val="ListParagraph"/>
        <w:ind w:left="432"/>
        <w:rPr>
          <w:lang w:val="pt-BR"/>
        </w:rPr>
      </w:pPr>
      <w:r w:rsidRPr="0031323B">
        <w:rPr>
          <w:lang w:val="pt-BR"/>
        </w:rPr>
        <w:tab/>
        <w:t>dimension radius(idm)</w:t>
      </w:r>
    </w:p>
    <w:p w:rsidR="004C03A5" w:rsidRPr="0031323B" w:rsidRDefault="004C03A5" w:rsidP="004C03A5">
      <w:pPr>
        <w:pStyle w:val="ListParagraph"/>
        <w:ind w:left="432"/>
      </w:pPr>
      <w:r w:rsidRPr="0031323B">
        <w:rPr>
          <w:lang w:val="pt-BR"/>
        </w:rPr>
        <w:t xml:space="preserve">      </w:t>
      </w:r>
      <w:r w:rsidRPr="0031323B">
        <w:t>real*8 k,mat</w:t>
      </w:r>
    </w:p>
    <w:p w:rsidR="004C03A5" w:rsidRPr="0031323B" w:rsidRDefault="004C03A5" w:rsidP="004C03A5">
      <w:pPr>
        <w:pStyle w:val="ListParagraph"/>
        <w:ind w:left="432"/>
      </w:pPr>
      <w:r w:rsidRPr="0031323B">
        <w:t>C</w:t>
      </w:r>
    </w:p>
    <w:p w:rsidR="004C03A5" w:rsidRPr="0031323B" w:rsidRDefault="004C03A5" w:rsidP="004C03A5">
      <w:pPr>
        <w:pStyle w:val="ListParagraph"/>
        <w:ind w:left="432"/>
      </w:pPr>
      <w:r w:rsidRPr="0031323B">
        <w:t>C.... OPEN OUTPUT FILE FOR FINAL COMPUTATIONAL VALUES</w:t>
      </w:r>
    </w:p>
    <w:p w:rsidR="004C03A5" w:rsidRPr="0031323B" w:rsidRDefault="004C03A5" w:rsidP="004C03A5">
      <w:pPr>
        <w:pStyle w:val="ListParagraph"/>
        <w:ind w:left="432"/>
      </w:pPr>
      <w:r w:rsidRPr="0031323B">
        <w:t xml:space="preserve">      OPEN(UNIT =12,FILE = 'Q1D-output.dat',status='unknown')</w:t>
      </w:r>
    </w:p>
    <w:p w:rsidR="004C03A5" w:rsidRPr="0031323B" w:rsidRDefault="004C03A5" w:rsidP="004C03A5">
      <w:pPr>
        <w:pStyle w:val="ListParagraph"/>
        <w:ind w:left="432"/>
      </w:pPr>
      <w:r w:rsidRPr="0031323B">
        <w:t xml:space="preserve">      OPEN(UNIT =30,FILE = 'Q1D-X-coord.dat',status='unknown')</w:t>
      </w:r>
    </w:p>
    <w:p w:rsidR="004C03A5" w:rsidRPr="0031323B" w:rsidRDefault="004C03A5" w:rsidP="004C03A5">
      <w:pPr>
        <w:pStyle w:val="ListParagraph"/>
        <w:ind w:left="432"/>
      </w:pPr>
      <w:r w:rsidRPr="0031323B">
        <w:t xml:space="preserve">      OPEN(UNIT =31,FILE = 'Q1D-Radius.dat',status='unknown')</w:t>
      </w:r>
    </w:p>
    <w:p w:rsidR="004C03A5" w:rsidRPr="0031323B" w:rsidRDefault="004C03A5" w:rsidP="004C03A5">
      <w:pPr>
        <w:pStyle w:val="ListParagraph"/>
        <w:ind w:left="432"/>
      </w:pPr>
      <w:r w:rsidRPr="0031323B">
        <w:t xml:space="preserve">      OPEN(UNIT =32,FILE = 'Q1D-Area.dat',status='unknown')</w:t>
      </w:r>
    </w:p>
    <w:p w:rsidR="004C03A5" w:rsidRPr="0031323B" w:rsidRDefault="004C03A5" w:rsidP="004C03A5">
      <w:pPr>
        <w:pStyle w:val="ListParagraph"/>
        <w:ind w:left="432"/>
      </w:pPr>
      <w:r w:rsidRPr="0031323B">
        <w:t xml:space="preserve">      OPEN(UNIT =34,FILE = 'Q1D-Machisent.dat',status='unknown')</w:t>
      </w:r>
    </w:p>
    <w:p w:rsidR="004C03A5" w:rsidRPr="0031323B" w:rsidRDefault="004C03A5" w:rsidP="004C03A5">
      <w:pPr>
        <w:pStyle w:val="ListParagraph"/>
        <w:ind w:left="432"/>
      </w:pPr>
      <w:r w:rsidRPr="0031323B">
        <w:t xml:space="preserve">      OPEN(UNIT =36,FILE = 'Q1D-TT01isent.dat',status='unknown')</w:t>
      </w:r>
    </w:p>
    <w:p w:rsidR="004C03A5" w:rsidRPr="0031323B" w:rsidRDefault="004C03A5" w:rsidP="004C03A5">
      <w:pPr>
        <w:pStyle w:val="ListParagraph"/>
        <w:ind w:left="432"/>
      </w:pPr>
      <w:r w:rsidRPr="0031323B">
        <w:t xml:space="preserve">      OPEN(UNIT =38,FILE = 'Q1S-RR01isent.dat',status='unknown')</w:t>
      </w:r>
    </w:p>
    <w:p w:rsidR="004C03A5" w:rsidRPr="0031323B" w:rsidRDefault="004C03A5" w:rsidP="004C03A5">
      <w:pPr>
        <w:pStyle w:val="ListParagraph"/>
        <w:ind w:left="432"/>
      </w:pPr>
      <w:r w:rsidRPr="0031323B">
        <w:t xml:space="preserve">      OPEN(UNIT =40,FILE = 'Q1D-PP01isent.dat',status='unknown')</w:t>
      </w:r>
    </w:p>
    <w:p w:rsidR="004C03A5" w:rsidRPr="0031323B" w:rsidRDefault="004C03A5" w:rsidP="004C03A5">
      <w:pPr>
        <w:pStyle w:val="ListParagraph"/>
        <w:ind w:left="432"/>
      </w:pPr>
      <w:r w:rsidRPr="0031323B">
        <w:t xml:space="preserve">      OPEN(UNIT =42,FILE = 'Q1D-Machshock.dat',status='unknown')</w:t>
      </w:r>
    </w:p>
    <w:p w:rsidR="004C03A5" w:rsidRPr="0031323B" w:rsidRDefault="004C03A5" w:rsidP="004C03A5">
      <w:pPr>
        <w:pStyle w:val="ListParagraph"/>
        <w:ind w:left="432"/>
      </w:pPr>
      <w:r w:rsidRPr="0031323B">
        <w:t xml:space="preserve">      OPEN(UNIT =44,FILE = 'Q1D-TT01shock.dat',status='unknown')</w:t>
      </w:r>
    </w:p>
    <w:p w:rsidR="004C03A5" w:rsidRPr="0031323B" w:rsidRDefault="004C03A5" w:rsidP="004C03A5">
      <w:pPr>
        <w:pStyle w:val="ListParagraph"/>
        <w:ind w:left="432"/>
      </w:pPr>
      <w:r w:rsidRPr="0031323B">
        <w:t xml:space="preserve">      OPEN(UNIT =46,FILE = 'Q1D-RR01shock.dat',status='unknown')</w:t>
      </w:r>
    </w:p>
    <w:p w:rsidR="004C03A5" w:rsidRPr="0031323B" w:rsidRDefault="004C03A5" w:rsidP="004C03A5">
      <w:pPr>
        <w:pStyle w:val="ListParagraph"/>
        <w:ind w:left="432"/>
      </w:pPr>
      <w:r w:rsidRPr="0031323B">
        <w:t xml:space="preserve">      OPEN(UNIT =48,FILE = 'Q1D-PP01shock.dat',status='unknown')</w:t>
      </w:r>
    </w:p>
    <w:p w:rsidR="004C03A5" w:rsidRPr="0031323B" w:rsidRDefault="004C03A5" w:rsidP="004C03A5">
      <w:pPr>
        <w:pStyle w:val="ListParagraph"/>
        <w:ind w:left="432"/>
      </w:pPr>
      <w:r w:rsidRPr="0031323B">
        <w:tab/>
        <w:t>OPEN(UNIT =50,FILE = 'Q1D-SHOCKDATA.DAT',STATUS='UNKNOWN')</w:t>
      </w:r>
    </w:p>
    <w:p w:rsidR="004C03A5" w:rsidRPr="0031323B" w:rsidRDefault="004C03A5" w:rsidP="004C03A5">
      <w:pPr>
        <w:pStyle w:val="ListParagraph"/>
        <w:ind w:left="432"/>
      </w:pPr>
      <w:r w:rsidRPr="0031323B">
        <w:tab/>
        <w:t>OPEN(UNIT =51,FILE = 'Q1D-x-r-grid.DAT',STATUS='UNKNOWN')</w:t>
      </w:r>
    </w:p>
    <w:p w:rsidR="004C03A5" w:rsidRPr="0031323B" w:rsidRDefault="004C03A5" w:rsidP="004C03A5">
      <w:pPr>
        <w:pStyle w:val="ListParagraph"/>
        <w:ind w:left="432"/>
      </w:pPr>
    </w:p>
    <w:p w:rsidR="004C03A5" w:rsidRPr="0031323B" w:rsidRDefault="004C03A5" w:rsidP="004C03A5">
      <w:pPr>
        <w:pStyle w:val="ListParagraph"/>
        <w:ind w:left="432"/>
      </w:pPr>
      <w:r w:rsidRPr="0031323B">
        <w:t xml:space="preserve">      write(*,*)' Finding location of a shock in a choked diffuser for'</w:t>
      </w:r>
    </w:p>
    <w:p w:rsidR="004C03A5" w:rsidRPr="0031323B" w:rsidRDefault="004C03A5" w:rsidP="004C03A5">
      <w:pPr>
        <w:pStyle w:val="ListParagraph"/>
        <w:ind w:left="432"/>
      </w:pPr>
      <w:r w:rsidRPr="0031323B">
        <w:tab/>
        <w:t>write(*,*)' a specified exit static press./inlet stagnat. press.'</w:t>
      </w:r>
    </w:p>
    <w:p w:rsidR="004C03A5" w:rsidRPr="0031323B" w:rsidRDefault="004C03A5" w:rsidP="004C03A5">
      <w:pPr>
        <w:pStyle w:val="ListParagraph"/>
        <w:ind w:left="432"/>
      </w:pPr>
      <w:r w:rsidRPr="0031323B">
        <w:tab/>
        <w:t>write(*,*)'Program put together by Prof. George S. Dulikravich'</w:t>
      </w:r>
    </w:p>
    <w:p w:rsidR="004C03A5" w:rsidRPr="0031323B" w:rsidRDefault="004C03A5" w:rsidP="004C03A5">
      <w:pPr>
        <w:pStyle w:val="ListParagraph"/>
        <w:ind w:left="432"/>
      </w:pPr>
      <w:r w:rsidRPr="0031323B">
        <w:tab/>
        <w:t>write(*,*)'August 4, 2012,  Florida International University'</w:t>
      </w:r>
    </w:p>
    <w:p w:rsidR="004C03A5" w:rsidRPr="0031323B" w:rsidRDefault="004C03A5" w:rsidP="004C03A5">
      <w:pPr>
        <w:pStyle w:val="ListParagraph"/>
        <w:ind w:left="432"/>
      </w:pPr>
      <w:r w:rsidRPr="0031323B">
        <w:t xml:space="preserve">      write(*,*)</w:t>
      </w:r>
    </w:p>
    <w:p w:rsidR="004C03A5" w:rsidRPr="0031323B" w:rsidRDefault="004C03A5" w:rsidP="004C03A5">
      <w:pPr>
        <w:pStyle w:val="ListParagraph"/>
        <w:ind w:left="432"/>
      </w:pPr>
      <w:r w:rsidRPr="0031323B">
        <w:t xml:space="preserve">      write(12,*)' Finding location of a shock in a choked diffuser for'</w:t>
      </w:r>
    </w:p>
    <w:p w:rsidR="004C03A5" w:rsidRPr="0031323B" w:rsidRDefault="004C03A5" w:rsidP="004C03A5">
      <w:pPr>
        <w:pStyle w:val="ListParagraph"/>
        <w:ind w:left="432"/>
      </w:pPr>
      <w:r w:rsidRPr="0031323B">
        <w:tab/>
        <w:t xml:space="preserve">write(12,*)' a specified exit static press./inlet stagnat. press.' </w:t>
      </w:r>
    </w:p>
    <w:p w:rsidR="004C03A5" w:rsidRPr="0031323B" w:rsidRDefault="004C03A5" w:rsidP="004C03A5">
      <w:pPr>
        <w:pStyle w:val="ListParagraph"/>
        <w:ind w:left="432"/>
      </w:pPr>
      <w:r w:rsidRPr="0031323B">
        <w:tab/>
        <w:t>write(12,*)'Program put together by Prof. George S. Dulikravich'</w:t>
      </w:r>
    </w:p>
    <w:p w:rsidR="004C03A5" w:rsidRPr="0031323B" w:rsidRDefault="004C03A5" w:rsidP="004C03A5">
      <w:pPr>
        <w:pStyle w:val="ListParagraph"/>
        <w:ind w:left="432"/>
      </w:pPr>
      <w:r w:rsidRPr="0031323B">
        <w:tab/>
        <w:t>write(12,*)'August 4, 2012,  Florida International University'</w:t>
      </w:r>
    </w:p>
    <w:p w:rsidR="004C03A5" w:rsidRPr="0031323B" w:rsidRDefault="004C03A5" w:rsidP="004C03A5">
      <w:pPr>
        <w:pStyle w:val="ListParagraph"/>
        <w:ind w:left="432"/>
      </w:pPr>
      <w:r w:rsidRPr="0031323B">
        <w:t xml:space="preserve">      write(12,*)</w:t>
      </w:r>
    </w:p>
    <w:p w:rsidR="004C03A5" w:rsidRPr="0031323B" w:rsidRDefault="004C03A5" w:rsidP="004C03A5">
      <w:pPr>
        <w:pStyle w:val="ListParagraph"/>
        <w:ind w:left="432"/>
      </w:pPr>
    </w:p>
    <w:p w:rsidR="004C03A5" w:rsidRPr="0031323B" w:rsidRDefault="004C03A5" w:rsidP="004C03A5">
      <w:pPr>
        <w:pStyle w:val="ListParagraph"/>
        <w:ind w:left="432"/>
      </w:pPr>
      <w:r w:rsidRPr="0031323B">
        <w:t xml:space="preserve">      write(*,*)' Enter specific heat ratio "k" for the gas'</w:t>
      </w:r>
    </w:p>
    <w:p w:rsidR="004C03A5" w:rsidRPr="0031323B" w:rsidRDefault="004C03A5" w:rsidP="004C03A5">
      <w:pPr>
        <w:pStyle w:val="ListParagraph"/>
        <w:ind w:left="432"/>
      </w:pPr>
      <w:r w:rsidRPr="0031323B">
        <w:t xml:space="preserve">      read(*,*)   k</w:t>
      </w:r>
    </w:p>
    <w:p w:rsidR="004C03A5" w:rsidRPr="0031323B" w:rsidRDefault="004C03A5" w:rsidP="004C03A5">
      <w:pPr>
        <w:pStyle w:val="ListParagraph"/>
        <w:ind w:left="432"/>
      </w:pPr>
      <w:r w:rsidRPr="0031323B">
        <w:t xml:space="preserve">      write(12,*)' Specific heat ratio: ',k</w:t>
      </w:r>
    </w:p>
    <w:p w:rsidR="004C03A5" w:rsidRPr="0031323B" w:rsidRDefault="004C03A5" w:rsidP="004C03A5">
      <w:pPr>
        <w:pStyle w:val="ListParagraph"/>
        <w:ind w:left="432"/>
      </w:pPr>
    </w:p>
    <w:p w:rsidR="004C03A5" w:rsidRPr="0031323B" w:rsidRDefault="004C03A5" w:rsidP="004C03A5">
      <w:pPr>
        <w:pStyle w:val="ListParagraph"/>
        <w:ind w:left="432"/>
        <w:rPr>
          <w:lang w:val="pt-BR"/>
        </w:rPr>
      </w:pPr>
      <w:r w:rsidRPr="0031323B">
        <w:tab/>
      </w:r>
      <w:r w:rsidRPr="0031323B">
        <w:rPr>
          <w:lang w:val="pt-BR"/>
        </w:rPr>
        <w:t>pi   = acos(-1.0000000000000000)</w:t>
      </w:r>
    </w:p>
    <w:p w:rsidR="004C03A5" w:rsidRPr="0031323B" w:rsidRDefault="004C03A5" w:rsidP="004C03A5">
      <w:pPr>
        <w:pStyle w:val="ListParagraph"/>
        <w:ind w:left="432"/>
        <w:rPr>
          <w:lang w:val="pt-BR"/>
        </w:rPr>
      </w:pPr>
      <w:r w:rsidRPr="0031323B">
        <w:rPr>
          <w:lang w:val="pt-BR"/>
        </w:rPr>
        <w:tab/>
        <w:t>twopi= 2.00000000000000*pi</w:t>
      </w:r>
    </w:p>
    <w:p w:rsidR="004C03A5" w:rsidRPr="0031323B" w:rsidRDefault="004C03A5" w:rsidP="004C03A5">
      <w:pPr>
        <w:pStyle w:val="ListParagraph"/>
        <w:ind w:left="432"/>
        <w:rPr>
          <w:lang w:val="pt-BR"/>
        </w:rPr>
      </w:pPr>
      <w:r w:rsidRPr="0031323B">
        <w:rPr>
          <w:lang w:val="pt-BR"/>
        </w:rPr>
        <w:tab/>
        <w:t>gp1  = k + 1.0</w:t>
      </w:r>
    </w:p>
    <w:p w:rsidR="004C03A5" w:rsidRPr="0031323B" w:rsidRDefault="004C03A5" w:rsidP="004C03A5">
      <w:pPr>
        <w:pStyle w:val="ListParagraph"/>
        <w:ind w:left="432"/>
        <w:rPr>
          <w:lang w:val="pt-BR"/>
        </w:rPr>
      </w:pPr>
      <w:r w:rsidRPr="0031323B">
        <w:rPr>
          <w:lang w:val="pt-BR"/>
        </w:rPr>
        <w:tab/>
        <w:t>gm1  = k - 1.0</w:t>
      </w:r>
    </w:p>
    <w:p w:rsidR="004C03A5" w:rsidRPr="0031323B" w:rsidRDefault="004C03A5" w:rsidP="004C03A5">
      <w:pPr>
        <w:pStyle w:val="ListParagraph"/>
        <w:ind w:left="432"/>
        <w:rPr>
          <w:lang w:val="pt-BR"/>
        </w:rPr>
      </w:pPr>
      <w:r w:rsidRPr="0031323B">
        <w:rPr>
          <w:lang w:val="pt-BR"/>
        </w:rPr>
        <w:tab/>
        <w:t>gp1h = gp1/2.0</w:t>
      </w:r>
    </w:p>
    <w:p w:rsidR="004C03A5" w:rsidRPr="0031323B" w:rsidRDefault="004C03A5" w:rsidP="004C03A5">
      <w:pPr>
        <w:pStyle w:val="ListParagraph"/>
        <w:ind w:left="432"/>
        <w:rPr>
          <w:lang w:val="pt-BR"/>
        </w:rPr>
      </w:pPr>
      <w:r w:rsidRPr="0031323B">
        <w:rPr>
          <w:lang w:val="pt-BR"/>
        </w:rPr>
        <w:tab/>
        <w:t>gm1h = gm1/2.0</w:t>
      </w:r>
    </w:p>
    <w:p w:rsidR="004C03A5" w:rsidRPr="0031323B" w:rsidRDefault="004C03A5" w:rsidP="004C03A5">
      <w:pPr>
        <w:pStyle w:val="ListParagraph"/>
        <w:ind w:left="432"/>
        <w:rPr>
          <w:lang w:val="pt-BR"/>
        </w:rPr>
      </w:pPr>
      <w:r w:rsidRPr="0031323B">
        <w:rPr>
          <w:lang w:val="pt-BR"/>
        </w:rPr>
        <w:tab/>
        <w:t>EX   = -gp1h/gm1</w:t>
      </w:r>
    </w:p>
    <w:p w:rsidR="004C03A5" w:rsidRPr="0031323B" w:rsidRDefault="004C03A5" w:rsidP="004C03A5">
      <w:pPr>
        <w:pStyle w:val="ListParagraph"/>
        <w:ind w:left="432"/>
        <w:rPr>
          <w:lang w:val="pt-BR"/>
        </w:rPr>
      </w:pPr>
      <w:r w:rsidRPr="0031323B">
        <w:rPr>
          <w:lang w:val="pt-BR"/>
        </w:rPr>
        <w:tab/>
        <w:t>BLA1 = 2.0/(K + 1.0000000)</w:t>
      </w:r>
    </w:p>
    <w:p w:rsidR="004C03A5" w:rsidRPr="0031323B" w:rsidRDefault="004C03A5" w:rsidP="004C03A5">
      <w:pPr>
        <w:pStyle w:val="ListParagraph"/>
        <w:ind w:left="432"/>
      </w:pPr>
      <w:r w:rsidRPr="0031323B">
        <w:rPr>
          <w:lang w:val="pt-BR"/>
        </w:rPr>
        <w:tab/>
      </w:r>
      <w:r w:rsidRPr="0031323B">
        <w:t>GEX  = (K + 1.0000)/(K - 1.00000)</w:t>
      </w:r>
    </w:p>
    <w:p w:rsidR="004C03A5" w:rsidRPr="0031323B" w:rsidRDefault="004C03A5" w:rsidP="004C03A5">
      <w:pPr>
        <w:pStyle w:val="ListParagraph"/>
        <w:ind w:left="432"/>
      </w:pPr>
    </w:p>
    <w:p w:rsidR="004C03A5" w:rsidRPr="0031323B" w:rsidRDefault="004C03A5" w:rsidP="004C03A5">
      <w:pPr>
        <w:pStyle w:val="ListParagraph"/>
        <w:ind w:left="432"/>
      </w:pPr>
      <w:r w:rsidRPr="0031323B">
        <w:tab/>
        <w:t>write(*,*) 'Input for a 2D conv./diverg. nozzle shape generator:'</w:t>
      </w:r>
    </w:p>
    <w:p w:rsidR="004C03A5" w:rsidRPr="0031323B" w:rsidRDefault="004C03A5" w:rsidP="004C03A5">
      <w:pPr>
        <w:pStyle w:val="ListParagraph"/>
        <w:ind w:left="432"/>
      </w:pPr>
      <w:r w:rsidRPr="0031323B">
        <w:tab/>
        <w:t>write(*,*) 'COORDINATE ORIGIN IS AT THE CENTER OF THE THROAT'</w:t>
      </w:r>
    </w:p>
    <w:p w:rsidR="004C03A5" w:rsidRPr="0031323B" w:rsidRDefault="004C03A5" w:rsidP="004C03A5">
      <w:pPr>
        <w:pStyle w:val="ListParagraph"/>
        <w:ind w:left="432"/>
      </w:pPr>
      <w:r w:rsidRPr="0031323B">
        <w:tab/>
        <w:t>write(*,*)'Number of grid cells desired along the nozzle (ICELLS)'</w:t>
      </w:r>
    </w:p>
    <w:p w:rsidR="004C03A5" w:rsidRPr="0031323B" w:rsidRDefault="004C03A5" w:rsidP="004C03A5">
      <w:pPr>
        <w:pStyle w:val="ListParagraph"/>
        <w:ind w:left="432"/>
      </w:pPr>
      <w:r w:rsidRPr="0031323B">
        <w:t xml:space="preserve">      write(*,*) '(important:  ICELLS &lt; idm)'</w:t>
      </w:r>
    </w:p>
    <w:p w:rsidR="004C03A5" w:rsidRPr="0031323B" w:rsidRDefault="004C03A5" w:rsidP="004C03A5">
      <w:pPr>
        <w:pStyle w:val="ListParagraph"/>
        <w:ind w:left="432"/>
      </w:pPr>
      <w:r w:rsidRPr="0031323B">
        <w:tab/>
        <w:t>read(*,*)   ICELLS</w:t>
      </w:r>
    </w:p>
    <w:p w:rsidR="004C03A5" w:rsidRPr="0031323B" w:rsidRDefault="004C03A5" w:rsidP="004C03A5">
      <w:pPr>
        <w:pStyle w:val="ListParagraph"/>
        <w:ind w:left="432"/>
      </w:pPr>
      <w:r w:rsidRPr="0031323B">
        <w:t xml:space="preserve">      write(*,*) 'x-location of the inlet (must be negative) = '</w:t>
      </w:r>
    </w:p>
    <w:p w:rsidR="004C03A5" w:rsidRPr="0031323B" w:rsidRDefault="004C03A5" w:rsidP="004C03A5">
      <w:pPr>
        <w:pStyle w:val="ListParagraph"/>
        <w:ind w:left="432"/>
      </w:pPr>
      <w:r w:rsidRPr="0031323B">
        <w:t xml:space="preserve">      read(*,*) xin</w:t>
      </w:r>
    </w:p>
    <w:p w:rsidR="004C03A5" w:rsidRPr="0031323B" w:rsidRDefault="004C03A5" w:rsidP="004C03A5">
      <w:pPr>
        <w:pStyle w:val="ListParagraph"/>
        <w:ind w:left="432"/>
      </w:pPr>
      <w:r w:rsidRPr="0031323B">
        <w:t xml:space="preserve">      write(*,*) 'x-location of the exit (must be positive) = '</w:t>
      </w:r>
    </w:p>
    <w:p w:rsidR="004C03A5" w:rsidRPr="0031323B" w:rsidRDefault="004C03A5" w:rsidP="004C03A5">
      <w:pPr>
        <w:pStyle w:val="ListParagraph"/>
        <w:ind w:left="432"/>
      </w:pPr>
      <w:r w:rsidRPr="0031323B">
        <w:t xml:space="preserve">      read(*,*) xex</w:t>
      </w:r>
    </w:p>
    <w:p w:rsidR="004C03A5" w:rsidRPr="0031323B" w:rsidRDefault="004C03A5" w:rsidP="004C03A5">
      <w:pPr>
        <w:pStyle w:val="ListParagraph"/>
        <w:ind w:left="432"/>
      </w:pPr>
      <w:r w:rsidRPr="0031323B">
        <w:t>c------ echo</w:t>
      </w:r>
    </w:p>
    <w:p w:rsidR="004C03A5" w:rsidRPr="0031323B" w:rsidRDefault="004C03A5" w:rsidP="004C03A5">
      <w:pPr>
        <w:pStyle w:val="ListParagraph"/>
        <w:ind w:left="432"/>
      </w:pPr>
      <w:r w:rsidRPr="0031323B">
        <w:tab/>
        <w:t>write(*,*) 'Input for a 2D conv./diverg. nozzle shape generator:'</w:t>
      </w:r>
    </w:p>
    <w:p w:rsidR="004C03A5" w:rsidRPr="0031323B" w:rsidRDefault="004C03A5" w:rsidP="004C03A5">
      <w:pPr>
        <w:pStyle w:val="ListParagraph"/>
        <w:ind w:left="432"/>
      </w:pPr>
      <w:r w:rsidRPr="0031323B">
        <w:tab/>
        <w:t>write(*,*) 'COORDINATE ORIGIN IS AT THE CENTER OF THE THROAT'</w:t>
      </w:r>
    </w:p>
    <w:p w:rsidR="004C03A5" w:rsidRPr="0031323B" w:rsidRDefault="004C03A5" w:rsidP="004C03A5">
      <w:pPr>
        <w:pStyle w:val="ListParagraph"/>
        <w:ind w:left="432"/>
      </w:pPr>
      <w:r w:rsidRPr="0031323B">
        <w:tab/>
        <w:t>write(*,*)'Number of grid cells desired along the nozzle (ICELLS)'</w:t>
      </w:r>
    </w:p>
    <w:p w:rsidR="004C03A5" w:rsidRPr="0031323B" w:rsidRDefault="004C03A5" w:rsidP="004C03A5">
      <w:pPr>
        <w:pStyle w:val="ListParagraph"/>
        <w:ind w:left="432"/>
      </w:pPr>
      <w:r w:rsidRPr="0031323B">
        <w:t xml:space="preserve">      write(*,*) '(important:  ICELLS &lt; idm)'</w:t>
      </w:r>
    </w:p>
    <w:p w:rsidR="004C03A5" w:rsidRPr="0031323B" w:rsidRDefault="004C03A5" w:rsidP="004C03A5">
      <w:pPr>
        <w:pStyle w:val="ListParagraph"/>
        <w:ind w:left="432"/>
      </w:pPr>
      <w:r w:rsidRPr="0031323B">
        <w:tab/>
        <w:t>write(*,*)   ICELLS</w:t>
      </w:r>
    </w:p>
    <w:p w:rsidR="004C03A5" w:rsidRPr="0031323B" w:rsidRDefault="004C03A5" w:rsidP="004C03A5">
      <w:pPr>
        <w:pStyle w:val="ListParagraph"/>
        <w:ind w:left="432"/>
      </w:pPr>
      <w:r w:rsidRPr="0031323B">
        <w:t xml:space="preserve">      write(*,*) 'x-location of the inlet (must be negative) = '</w:t>
      </w:r>
    </w:p>
    <w:p w:rsidR="004C03A5" w:rsidRPr="0031323B" w:rsidRDefault="004C03A5" w:rsidP="004C03A5">
      <w:pPr>
        <w:pStyle w:val="ListParagraph"/>
        <w:ind w:left="432"/>
      </w:pPr>
      <w:r w:rsidRPr="0031323B">
        <w:t xml:space="preserve">      write(*,*) xin</w:t>
      </w:r>
    </w:p>
    <w:p w:rsidR="004C03A5" w:rsidRPr="0031323B" w:rsidRDefault="004C03A5" w:rsidP="004C03A5">
      <w:pPr>
        <w:pStyle w:val="ListParagraph"/>
        <w:ind w:left="432"/>
      </w:pPr>
      <w:r w:rsidRPr="0031323B">
        <w:t xml:space="preserve">      write(*,*) 'x-location of the exit (must be positive) = '</w:t>
      </w:r>
    </w:p>
    <w:p w:rsidR="004C03A5" w:rsidRPr="0031323B" w:rsidRDefault="004C03A5" w:rsidP="004C03A5">
      <w:pPr>
        <w:pStyle w:val="ListParagraph"/>
        <w:ind w:left="432"/>
      </w:pPr>
      <w:r w:rsidRPr="0031323B">
        <w:t xml:space="preserve">      write(*,*) xex</w:t>
      </w:r>
    </w:p>
    <w:p w:rsidR="004C03A5" w:rsidRPr="0031323B" w:rsidRDefault="004C03A5" w:rsidP="004C03A5">
      <w:pPr>
        <w:pStyle w:val="ListParagraph"/>
        <w:ind w:left="432"/>
      </w:pPr>
    </w:p>
    <w:p w:rsidR="004C03A5" w:rsidRPr="0031323B" w:rsidRDefault="004C03A5" w:rsidP="004C03A5">
      <w:pPr>
        <w:pStyle w:val="ListParagraph"/>
        <w:ind w:left="432"/>
      </w:pPr>
      <w:r w:rsidRPr="0031323B">
        <w:tab/>
        <w:t>If ((icells+1) .gt. idm) then</w:t>
      </w:r>
    </w:p>
    <w:p w:rsidR="004C03A5" w:rsidRPr="0031323B" w:rsidRDefault="004C03A5" w:rsidP="004C03A5">
      <w:pPr>
        <w:pStyle w:val="ListParagraph"/>
        <w:ind w:left="432"/>
      </w:pPr>
      <w:r w:rsidRPr="0031323B">
        <w:tab/>
        <w:t>write(*,*) 'You must make IDM larger than ICELLS'</w:t>
      </w:r>
    </w:p>
    <w:p w:rsidR="004C03A5" w:rsidRPr="0031323B" w:rsidRDefault="004C03A5" w:rsidP="004C03A5">
      <w:pPr>
        <w:pStyle w:val="ListParagraph"/>
        <w:ind w:left="432"/>
      </w:pPr>
      <w:r w:rsidRPr="0031323B">
        <w:tab/>
        <w:t>stop</w:t>
      </w:r>
    </w:p>
    <w:p w:rsidR="004C03A5" w:rsidRPr="0031323B" w:rsidRDefault="004C03A5" w:rsidP="004C03A5">
      <w:pPr>
        <w:pStyle w:val="ListParagraph"/>
        <w:ind w:left="432"/>
      </w:pPr>
      <w:r w:rsidRPr="0031323B">
        <w:tab/>
        <w:t>endif</w:t>
      </w:r>
    </w:p>
    <w:p w:rsidR="004C03A5" w:rsidRPr="0031323B" w:rsidRDefault="004C03A5" w:rsidP="004C03A5">
      <w:pPr>
        <w:pStyle w:val="ListParagraph"/>
        <w:ind w:left="432"/>
      </w:pPr>
    </w:p>
    <w:p w:rsidR="004C03A5" w:rsidRPr="0031323B" w:rsidRDefault="004C03A5" w:rsidP="004C03A5">
      <w:pPr>
        <w:pStyle w:val="ListParagraph"/>
        <w:ind w:left="432"/>
      </w:pPr>
      <w:r w:rsidRPr="0031323B">
        <w:t xml:space="preserve">      XTH    = 0.0000000000000</w:t>
      </w:r>
    </w:p>
    <w:p w:rsidR="004C03A5" w:rsidRPr="0031323B" w:rsidRDefault="004C03A5" w:rsidP="004C03A5">
      <w:pPr>
        <w:pStyle w:val="ListParagraph"/>
        <w:ind w:left="432"/>
      </w:pPr>
      <w:r w:rsidRPr="0031323B">
        <w:t xml:space="preserve">      CELLS1 = ICELLS*((XTH - XIN)/(XEX - XIN))</w:t>
      </w:r>
    </w:p>
    <w:p w:rsidR="004C03A5" w:rsidRPr="0031323B" w:rsidRDefault="004C03A5" w:rsidP="004C03A5">
      <w:pPr>
        <w:pStyle w:val="ListParagraph"/>
        <w:ind w:left="432"/>
      </w:pPr>
      <w:r w:rsidRPr="0031323B">
        <w:tab/>
        <w:t>ICELLS1= CELLS1</w:t>
      </w:r>
    </w:p>
    <w:p w:rsidR="004C03A5" w:rsidRPr="0031323B" w:rsidRDefault="004C03A5" w:rsidP="004C03A5">
      <w:pPr>
        <w:pStyle w:val="ListParagraph"/>
        <w:ind w:left="432"/>
      </w:pPr>
      <w:r w:rsidRPr="0031323B">
        <w:tab/>
        <w:t>ICELLS2= ICELLS - ICELLS1</w:t>
      </w:r>
    </w:p>
    <w:p w:rsidR="004C03A5" w:rsidRPr="0031323B" w:rsidRDefault="004C03A5" w:rsidP="004C03A5">
      <w:pPr>
        <w:pStyle w:val="ListParagraph"/>
        <w:ind w:left="432"/>
      </w:pPr>
      <w:r w:rsidRPr="0031323B">
        <w:tab/>
        <w:t>IMAX1  = ICELLS1 + 1</w:t>
      </w:r>
    </w:p>
    <w:p w:rsidR="004C03A5" w:rsidRPr="0031323B" w:rsidRDefault="004C03A5" w:rsidP="004C03A5">
      <w:pPr>
        <w:pStyle w:val="ListParagraph"/>
        <w:ind w:left="432"/>
      </w:pPr>
      <w:r w:rsidRPr="0031323B">
        <w:tab/>
        <w:t>IMAX2  = ICELLS2 + 1</w:t>
      </w:r>
    </w:p>
    <w:p w:rsidR="004C03A5" w:rsidRPr="0031323B" w:rsidRDefault="004C03A5" w:rsidP="004C03A5">
      <w:pPr>
        <w:pStyle w:val="ListParagraph"/>
        <w:ind w:left="432"/>
      </w:pPr>
      <w:r w:rsidRPr="0031323B">
        <w:tab/>
        <w:t>IMAX   = ICELLS  + 1</w:t>
      </w:r>
    </w:p>
    <w:p w:rsidR="004C03A5" w:rsidRPr="0031323B" w:rsidRDefault="004C03A5" w:rsidP="004C03A5">
      <w:pPr>
        <w:pStyle w:val="ListParagraph"/>
        <w:ind w:left="432"/>
      </w:pPr>
      <w:r w:rsidRPr="0031323B">
        <w:t>C</w:t>
      </w:r>
      <w:r w:rsidRPr="0031323B">
        <w:tab/>
        <w:t>WRITE(*,*) 'IMAX1, IMAX2, IMAX', IMAX1,IMAX2,IMAX</w:t>
      </w:r>
    </w:p>
    <w:p w:rsidR="004C03A5" w:rsidRPr="0031323B" w:rsidRDefault="004C03A5" w:rsidP="004C03A5">
      <w:pPr>
        <w:pStyle w:val="ListParagraph"/>
        <w:ind w:left="432"/>
      </w:pPr>
      <w:r w:rsidRPr="0031323B">
        <w:t xml:space="preserve">          dx1 = (xth - xin)/float(IMAX1-1)</w:t>
      </w:r>
    </w:p>
    <w:p w:rsidR="004C03A5" w:rsidRPr="0031323B" w:rsidRDefault="004C03A5" w:rsidP="004C03A5">
      <w:pPr>
        <w:pStyle w:val="ListParagraph"/>
        <w:ind w:left="432"/>
        <w:rPr>
          <w:lang w:val="pt-BR"/>
        </w:rPr>
      </w:pPr>
      <w:r w:rsidRPr="0031323B">
        <w:t xml:space="preserve">      </w:t>
      </w:r>
      <w:r w:rsidRPr="0031323B">
        <w:rPr>
          <w:lang w:val="pt-BR"/>
        </w:rPr>
        <w:t>do 10 i = 1,IMAX1</w:t>
      </w:r>
    </w:p>
    <w:p w:rsidR="004C03A5" w:rsidRPr="0031323B" w:rsidRDefault="004C03A5" w:rsidP="004C03A5">
      <w:pPr>
        <w:pStyle w:val="ListParagraph"/>
        <w:ind w:left="432"/>
        <w:rPr>
          <w:lang w:val="pt-BR"/>
        </w:rPr>
      </w:pPr>
      <w:r w:rsidRPr="0031323B">
        <w:rPr>
          <w:lang w:val="pt-BR"/>
        </w:rPr>
        <w:tab/>
        <w:t>XX(I) = xin + (i-1)*dx1</w:t>
      </w:r>
    </w:p>
    <w:p w:rsidR="004C03A5" w:rsidRPr="0031323B" w:rsidRDefault="004C03A5" w:rsidP="004C03A5">
      <w:pPr>
        <w:pStyle w:val="ListParagraph"/>
        <w:ind w:left="432"/>
      </w:pPr>
      <w:r w:rsidRPr="0031323B">
        <w:t>10    continue</w:t>
      </w:r>
    </w:p>
    <w:p w:rsidR="004C03A5" w:rsidRPr="0031323B" w:rsidRDefault="004C03A5" w:rsidP="004C03A5">
      <w:pPr>
        <w:pStyle w:val="ListParagraph"/>
        <w:ind w:left="432"/>
      </w:pPr>
      <w:r w:rsidRPr="0031323B">
        <w:t xml:space="preserve">          dx2 = (xex - xth)/float(IMAX-IMAX1)</w:t>
      </w:r>
    </w:p>
    <w:p w:rsidR="004C03A5" w:rsidRPr="0031323B" w:rsidRDefault="004C03A5" w:rsidP="004C03A5">
      <w:pPr>
        <w:pStyle w:val="ListParagraph"/>
        <w:ind w:left="432"/>
        <w:rPr>
          <w:lang w:val="pt-BR"/>
        </w:rPr>
      </w:pPr>
      <w:r w:rsidRPr="0031323B">
        <w:t xml:space="preserve">      </w:t>
      </w:r>
      <w:r w:rsidRPr="0031323B">
        <w:rPr>
          <w:lang w:val="pt-BR"/>
        </w:rPr>
        <w:t>do 20 i = IMAX1,IMAX</w:t>
      </w:r>
    </w:p>
    <w:p w:rsidR="004C03A5" w:rsidRPr="0031323B" w:rsidRDefault="004C03A5" w:rsidP="004C03A5">
      <w:pPr>
        <w:pStyle w:val="ListParagraph"/>
        <w:ind w:left="432"/>
        <w:rPr>
          <w:lang w:val="pt-BR"/>
        </w:rPr>
      </w:pPr>
      <w:r w:rsidRPr="0031323B">
        <w:rPr>
          <w:lang w:val="pt-BR"/>
        </w:rPr>
        <w:tab/>
        <w:t>XX(I) = xth + (i-IMAX1)*dx2</w:t>
      </w:r>
    </w:p>
    <w:p w:rsidR="004C03A5" w:rsidRPr="0031323B" w:rsidRDefault="004C03A5" w:rsidP="004C03A5">
      <w:pPr>
        <w:pStyle w:val="ListParagraph"/>
        <w:ind w:left="432"/>
      </w:pPr>
      <w:r w:rsidRPr="0031323B">
        <w:t>20    continue</w:t>
      </w:r>
    </w:p>
    <w:p w:rsidR="004C03A5" w:rsidRPr="0031323B" w:rsidRDefault="004C03A5" w:rsidP="004C03A5">
      <w:pPr>
        <w:pStyle w:val="ListParagraph"/>
        <w:ind w:left="432"/>
      </w:pPr>
    </w:p>
    <w:p w:rsidR="004C03A5" w:rsidRPr="0031323B" w:rsidRDefault="004C03A5" w:rsidP="004C03A5">
      <w:pPr>
        <w:pStyle w:val="ListParagraph"/>
        <w:ind w:left="432"/>
      </w:pPr>
      <w:r w:rsidRPr="0031323B">
        <w:t xml:space="preserve">      write(*,*) 'Enter index choosing nozzle shape creation method:'</w:t>
      </w:r>
    </w:p>
    <w:p w:rsidR="004C03A5" w:rsidRPr="0031323B" w:rsidRDefault="004C03A5" w:rsidP="004C03A5">
      <w:pPr>
        <w:pStyle w:val="ListParagraph"/>
        <w:ind w:left="432"/>
      </w:pPr>
      <w:r w:rsidRPr="0031323B">
        <w:tab/>
        <w:t>write(*,*) 'GGG=1 use 5th order polynomial to fit input values'</w:t>
      </w:r>
    </w:p>
    <w:p w:rsidR="004C03A5" w:rsidRPr="0031323B" w:rsidRDefault="004C03A5" w:rsidP="004C03A5">
      <w:pPr>
        <w:pStyle w:val="ListParagraph"/>
        <w:ind w:left="432"/>
      </w:pPr>
      <w:r w:rsidRPr="0031323B">
        <w:tab/>
        <w:t>write(*,*) 'GGG=2 use area-Mach number relation to create shape'</w:t>
      </w:r>
    </w:p>
    <w:p w:rsidR="004C03A5" w:rsidRPr="0031323B" w:rsidRDefault="004C03A5" w:rsidP="004C03A5">
      <w:pPr>
        <w:pStyle w:val="ListParagraph"/>
        <w:ind w:left="432"/>
      </w:pPr>
      <w:r w:rsidRPr="0031323B">
        <w:t xml:space="preserve">      read(*,*) GGG</w:t>
      </w:r>
    </w:p>
    <w:p w:rsidR="004C03A5" w:rsidRPr="0031323B" w:rsidRDefault="004C03A5" w:rsidP="004C03A5">
      <w:pPr>
        <w:pStyle w:val="ListParagraph"/>
        <w:ind w:left="432"/>
      </w:pPr>
      <w:r w:rsidRPr="0031323B">
        <w:t xml:space="preserve">      write(12,*) 'Enter index choosing nozzle shape creation method:'</w:t>
      </w:r>
    </w:p>
    <w:p w:rsidR="004C03A5" w:rsidRPr="0031323B" w:rsidRDefault="004C03A5" w:rsidP="004C03A5">
      <w:pPr>
        <w:pStyle w:val="ListParagraph"/>
        <w:ind w:left="432"/>
      </w:pPr>
      <w:r w:rsidRPr="0031323B">
        <w:tab/>
        <w:t>write(12,*) 'GGG=1 use 5th order polynomial to fit input values'</w:t>
      </w:r>
    </w:p>
    <w:p w:rsidR="004C03A5" w:rsidRPr="0031323B" w:rsidRDefault="004C03A5" w:rsidP="004C03A5">
      <w:pPr>
        <w:pStyle w:val="ListParagraph"/>
        <w:ind w:left="432"/>
      </w:pPr>
      <w:r w:rsidRPr="0031323B">
        <w:tab/>
        <w:t>write(12,*) 'GGG=2 use area-Mach number relation to create shape'</w:t>
      </w:r>
    </w:p>
    <w:p w:rsidR="004C03A5" w:rsidRPr="0031323B" w:rsidRDefault="004C03A5" w:rsidP="004C03A5">
      <w:pPr>
        <w:pStyle w:val="ListParagraph"/>
        <w:ind w:left="432"/>
      </w:pPr>
      <w:r w:rsidRPr="0031323B">
        <w:t xml:space="preserve">      write(12,*) GGG</w:t>
      </w:r>
    </w:p>
    <w:p w:rsidR="004C03A5" w:rsidRPr="0031323B" w:rsidRDefault="004C03A5" w:rsidP="004C03A5">
      <w:pPr>
        <w:pStyle w:val="ListParagraph"/>
        <w:ind w:left="432"/>
      </w:pPr>
    </w:p>
    <w:p w:rsidR="004C03A5" w:rsidRPr="0031323B" w:rsidRDefault="004C03A5" w:rsidP="004C03A5">
      <w:pPr>
        <w:pStyle w:val="ListParagraph"/>
        <w:ind w:left="432"/>
      </w:pPr>
      <w:r w:rsidRPr="0031323B">
        <w:t>C----- determine coefficients of 5th order polynomial defining nozzle</w:t>
      </w:r>
    </w:p>
    <w:p w:rsidR="004C03A5" w:rsidRPr="0031323B" w:rsidRDefault="004C03A5" w:rsidP="004C03A5">
      <w:pPr>
        <w:pStyle w:val="ListParagraph"/>
        <w:ind w:left="432"/>
      </w:pPr>
      <w:r w:rsidRPr="0031323B">
        <w:t xml:space="preserve">      IF(GGG.EQ.1) then</w:t>
      </w:r>
    </w:p>
    <w:p w:rsidR="004C03A5" w:rsidRPr="0031323B" w:rsidRDefault="004C03A5" w:rsidP="004C03A5">
      <w:pPr>
        <w:pStyle w:val="ListParagraph"/>
        <w:ind w:left="432"/>
      </w:pPr>
      <w:r w:rsidRPr="0031323B">
        <w:t xml:space="preserve">      write(*,*) 'inlet radius of the nozzle = '</w:t>
      </w:r>
    </w:p>
    <w:p w:rsidR="004C03A5" w:rsidRPr="0031323B" w:rsidRDefault="004C03A5" w:rsidP="004C03A5">
      <w:pPr>
        <w:pStyle w:val="ListParagraph"/>
        <w:ind w:left="432"/>
      </w:pPr>
      <w:r w:rsidRPr="0031323B">
        <w:t xml:space="preserve">      read(*,*) radin</w:t>
      </w:r>
    </w:p>
    <w:p w:rsidR="004C03A5" w:rsidRPr="0031323B" w:rsidRDefault="004C03A5" w:rsidP="004C03A5">
      <w:pPr>
        <w:pStyle w:val="ListParagraph"/>
        <w:ind w:left="432"/>
      </w:pPr>
      <w:r w:rsidRPr="0031323B">
        <w:t xml:space="preserve">      write(*,*) 'throat radius of the nozzle = '</w:t>
      </w:r>
    </w:p>
    <w:p w:rsidR="004C03A5" w:rsidRPr="0031323B" w:rsidRDefault="004C03A5" w:rsidP="004C03A5">
      <w:pPr>
        <w:pStyle w:val="ListParagraph"/>
        <w:ind w:left="432"/>
      </w:pPr>
      <w:r w:rsidRPr="0031323B">
        <w:t xml:space="preserve">      read(*,*) radth</w:t>
      </w:r>
    </w:p>
    <w:p w:rsidR="004C03A5" w:rsidRPr="0031323B" w:rsidRDefault="004C03A5" w:rsidP="004C03A5">
      <w:pPr>
        <w:pStyle w:val="ListParagraph"/>
        <w:ind w:left="432"/>
      </w:pPr>
      <w:r w:rsidRPr="0031323B">
        <w:t xml:space="preserve">      write(*,*) 'exit radius of the nozzle = '</w:t>
      </w:r>
    </w:p>
    <w:p w:rsidR="004C03A5" w:rsidRPr="0031323B" w:rsidRDefault="004C03A5" w:rsidP="004C03A5">
      <w:pPr>
        <w:pStyle w:val="ListParagraph"/>
        <w:ind w:left="432"/>
      </w:pPr>
      <w:r w:rsidRPr="0031323B">
        <w:t xml:space="preserve">      read(*,*) radex</w:t>
      </w:r>
    </w:p>
    <w:p w:rsidR="004C03A5" w:rsidRPr="0031323B" w:rsidRDefault="004C03A5" w:rsidP="004C03A5">
      <w:pPr>
        <w:pStyle w:val="ListParagraph"/>
        <w:ind w:left="432"/>
      </w:pPr>
      <w:r w:rsidRPr="0031323B">
        <w:t xml:space="preserve">      write(*,*) 'inlet angle(deg) of the wall (negative and &lt;|75|)'</w:t>
      </w:r>
    </w:p>
    <w:p w:rsidR="004C03A5" w:rsidRPr="0031323B" w:rsidRDefault="004C03A5" w:rsidP="004C03A5">
      <w:pPr>
        <w:pStyle w:val="ListParagraph"/>
        <w:ind w:left="432"/>
      </w:pPr>
      <w:r w:rsidRPr="0031323B">
        <w:t xml:space="preserve">      read(*,*) angin</w:t>
      </w:r>
    </w:p>
    <w:p w:rsidR="004C03A5" w:rsidRPr="0031323B" w:rsidRDefault="004C03A5" w:rsidP="004C03A5">
      <w:pPr>
        <w:pStyle w:val="ListParagraph"/>
        <w:ind w:left="432"/>
      </w:pPr>
      <w:r w:rsidRPr="0031323B">
        <w:t xml:space="preserve">      write(*,*) 'exit angle(deg) of the wall (positive and &lt;|75|)'</w:t>
      </w:r>
    </w:p>
    <w:p w:rsidR="004C03A5" w:rsidRPr="0031323B" w:rsidRDefault="004C03A5" w:rsidP="004C03A5">
      <w:pPr>
        <w:pStyle w:val="ListParagraph"/>
        <w:ind w:left="432"/>
      </w:pPr>
      <w:r w:rsidRPr="0031323B">
        <w:t xml:space="preserve">      read(*,*) angex</w:t>
      </w:r>
    </w:p>
    <w:p w:rsidR="004C03A5" w:rsidRPr="0031323B" w:rsidRDefault="004C03A5" w:rsidP="004C03A5">
      <w:pPr>
        <w:pStyle w:val="ListParagraph"/>
        <w:ind w:left="432"/>
      </w:pPr>
      <w:r w:rsidRPr="0031323B">
        <w:t xml:space="preserve">c--echo of the inputted data   </w:t>
      </w:r>
    </w:p>
    <w:p w:rsidR="004C03A5" w:rsidRPr="0031323B" w:rsidRDefault="004C03A5" w:rsidP="004C03A5">
      <w:pPr>
        <w:pStyle w:val="ListParagraph"/>
        <w:ind w:left="432"/>
      </w:pPr>
      <w:r w:rsidRPr="0031323B">
        <w:t xml:space="preserve">      write(12,*) radin</w:t>
      </w:r>
    </w:p>
    <w:p w:rsidR="004C03A5" w:rsidRPr="0031323B" w:rsidRDefault="004C03A5" w:rsidP="004C03A5">
      <w:pPr>
        <w:pStyle w:val="ListParagraph"/>
        <w:ind w:left="432"/>
      </w:pPr>
      <w:r w:rsidRPr="0031323B">
        <w:t xml:space="preserve">      write(12,*) 'throat half-width of the nozzle = '</w:t>
      </w:r>
    </w:p>
    <w:p w:rsidR="004C03A5" w:rsidRPr="0031323B" w:rsidRDefault="004C03A5" w:rsidP="004C03A5">
      <w:pPr>
        <w:pStyle w:val="ListParagraph"/>
        <w:ind w:left="432"/>
      </w:pPr>
      <w:r w:rsidRPr="0031323B">
        <w:t xml:space="preserve">      write(12,*) radth</w:t>
      </w:r>
    </w:p>
    <w:p w:rsidR="004C03A5" w:rsidRPr="0031323B" w:rsidRDefault="004C03A5" w:rsidP="004C03A5">
      <w:pPr>
        <w:pStyle w:val="ListParagraph"/>
        <w:ind w:left="432"/>
      </w:pPr>
      <w:r w:rsidRPr="0031323B">
        <w:t xml:space="preserve">      write(12,*) 'exit half-width of the nozzle = '</w:t>
      </w:r>
    </w:p>
    <w:p w:rsidR="004C03A5" w:rsidRPr="0031323B" w:rsidRDefault="004C03A5" w:rsidP="004C03A5">
      <w:pPr>
        <w:pStyle w:val="ListParagraph"/>
        <w:ind w:left="432"/>
      </w:pPr>
      <w:r w:rsidRPr="0031323B">
        <w:t xml:space="preserve">      write(12,*) radex</w:t>
      </w:r>
    </w:p>
    <w:p w:rsidR="004C03A5" w:rsidRPr="0031323B" w:rsidRDefault="004C03A5" w:rsidP="004C03A5">
      <w:pPr>
        <w:pStyle w:val="ListParagraph"/>
        <w:ind w:left="432"/>
      </w:pPr>
      <w:r w:rsidRPr="0031323B">
        <w:t xml:space="preserve">      write(12,*) 'inlet angle(deg) of the wall (negative and &lt;|75|)'</w:t>
      </w:r>
    </w:p>
    <w:p w:rsidR="004C03A5" w:rsidRPr="0031323B" w:rsidRDefault="004C03A5" w:rsidP="004C03A5">
      <w:pPr>
        <w:pStyle w:val="ListParagraph"/>
        <w:ind w:left="432"/>
      </w:pPr>
      <w:r w:rsidRPr="0031323B">
        <w:t xml:space="preserve">      write(12,*) angin</w:t>
      </w:r>
    </w:p>
    <w:p w:rsidR="004C03A5" w:rsidRPr="0031323B" w:rsidRDefault="004C03A5" w:rsidP="004C03A5">
      <w:pPr>
        <w:pStyle w:val="ListParagraph"/>
        <w:ind w:left="432"/>
      </w:pPr>
      <w:r w:rsidRPr="0031323B">
        <w:t xml:space="preserve">      write(12,*) 'exit angle(deg) of the wall (positive and &lt;|75|)'</w:t>
      </w:r>
    </w:p>
    <w:p w:rsidR="004C03A5" w:rsidRPr="0031323B" w:rsidRDefault="004C03A5" w:rsidP="004C03A5">
      <w:pPr>
        <w:pStyle w:val="ListParagraph"/>
        <w:ind w:left="432"/>
      </w:pPr>
      <w:r w:rsidRPr="0031323B">
        <w:t xml:space="preserve">      write(12,*) angex</w:t>
      </w:r>
    </w:p>
    <w:p w:rsidR="004C03A5" w:rsidRPr="0031323B" w:rsidRDefault="004C03A5" w:rsidP="004C03A5">
      <w:pPr>
        <w:pStyle w:val="ListParagraph"/>
        <w:ind w:left="432"/>
      </w:pPr>
    </w:p>
    <w:p w:rsidR="004C03A5" w:rsidRPr="0031323B" w:rsidRDefault="004C03A5" w:rsidP="004C03A5">
      <w:pPr>
        <w:pStyle w:val="ListParagraph"/>
        <w:ind w:left="432"/>
      </w:pPr>
      <w:r w:rsidRPr="0031323B">
        <w:tab/>
      </w:r>
      <w:r w:rsidRPr="0031323B">
        <w:tab/>
        <w:t xml:space="preserve"> tanin = tan((angin/180.0000000000000)*pi)</w:t>
      </w:r>
    </w:p>
    <w:p w:rsidR="004C03A5" w:rsidRPr="0031323B" w:rsidRDefault="004C03A5" w:rsidP="004C03A5">
      <w:pPr>
        <w:pStyle w:val="ListParagraph"/>
        <w:ind w:left="432"/>
      </w:pPr>
      <w:r w:rsidRPr="0031323B">
        <w:tab/>
        <w:t xml:space="preserve">     tanex = tan((angex/180.000000000000)*pi)</w:t>
      </w:r>
    </w:p>
    <w:p w:rsidR="004C03A5" w:rsidRPr="0031323B" w:rsidRDefault="004C03A5" w:rsidP="004C03A5">
      <w:pPr>
        <w:pStyle w:val="ListParagraph"/>
        <w:ind w:left="432"/>
      </w:pPr>
    </w:p>
    <w:p w:rsidR="004C03A5" w:rsidRPr="0031323B" w:rsidRDefault="004C03A5" w:rsidP="004C03A5">
      <w:pPr>
        <w:pStyle w:val="ListParagraph"/>
        <w:ind w:left="432"/>
      </w:pPr>
      <w:r w:rsidRPr="0031323B">
        <w:t>c   solves for the 5th order equation describing the nozzle shape</w:t>
      </w:r>
    </w:p>
    <w:p w:rsidR="004C03A5" w:rsidRPr="0031323B" w:rsidRDefault="004C03A5" w:rsidP="004C03A5">
      <w:pPr>
        <w:pStyle w:val="ListParagraph"/>
        <w:ind w:left="432"/>
      </w:pPr>
      <w:r w:rsidRPr="0031323B">
        <w:tab/>
      </w:r>
      <w:r w:rsidRPr="0031323B">
        <w:tab/>
        <w:t xml:space="preserve"> coeff(1) = radth</w:t>
      </w:r>
    </w:p>
    <w:p w:rsidR="004C03A5" w:rsidRPr="0031323B" w:rsidRDefault="004C03A5" w:rsidP="004C03A5">
      <w:pPr>
        <w:pStyle w:val="ListParagraph"/>
        <w:ind w:left="432"/>
      </w:pPr>
      <w:r w:rsidRPr="0031323B">
        <w:tab/>
      </w:r>
      <w:r w:rsidRPr="0031323B">
        <w:tab/>
        <w:t xml:space="preserve"> coeff(2) = 0.0</w:t>
      </w:r>
    </w:p>
    <w:p w:rsidR="004C03A5" w:rsidRPr="0031323B" w:rsidRDefault="004C03A5" w:rsidP="004C03A5">
      <w:pPr>
        <w:pStyle w:val="ListParagraph"/>
        <w:ind w:left="432"/>
      </w:pPr>
      <w:r w:rsidRPr="0031323B">
        <w:t>c   Load mat</w:t>
      </w:r>
    </w:p>
    <w:p w:rsidR="004C03A5" w:rsidRPr="0031323B" w:rsidRDefault="004C03A5" w:rsidP="004C03A5">
      <w:pPr>
        <w:pStyle w:val="ListParagraph"/>
        <w:ind w:left="432"/>
      </w:pPr>
      <w:r w:rsidRPr="0031323B">
        <w:tab/>
      </w:r>
      <w:r w:rsidRPr="0031323B">
        <w:tab/>
        <w:t xml:space="preserve"> mat(1,1) = xin*xin</w:t>
      </w:r>
    </w:p>
    <w:p w:rsidR="004C03A5" w:rsidRPr="0031323B" w:rsidRDefault="004C03A5" w:rsidP="004C03A5">
      <w:pPr>
        <w:pStyle w:val="ListParagraph"/>
        <w:ind w:left="432"/>
      </w:pPr>
      <w:r w:rsidRPr="0031323B">
        <w:tab/>
      </w:r>
      <w:r w:rsidRPr="0031323B">
        <w:tab/>
        <w:t xml:space="preserve"> mat(2,1) = xex*xex</w:t>
      </w:r>
    </w:p>
    <w:p w:rsidR="004C03A5" w:rsidRPr="0031323B" w:rsidRDefault="004C03A5" w:rsidP="004C03A5">
      <w:pPr>
        <w:pStyle w:val="ListParagraph"/>
        <w:ind w:left="432"/>
      </w:pPr>
      <w:r w:rsidRPr="0031323B">
        <w:tab/>
      </w:r>
      <w:r w:rsidRPr="0031323B">
        <w:tab/>
        <w:t xml:space="preserve"> mat(3,1) = 2.0*xin</w:t>
      </w:r>
    </w:p>
    <w:p w:rsidR="004C03A5" w:rsidRPr="0031323B" w:rsidRDefault="004C03A5" w:rsidP="004C03A5">
      <w:pPr>
        <w:pStyle w:val="ListParagraph"/>
        <w:ind w:left="432"/>
      </w:pPr>
      <w:r w:rsidRPr="0031323B">
        <w:tab/>
      </w:r>
      <w:r w:rsidRPr="0031323B">
        <w:tab/>
        <w:t xml:space="preserve"> mat(4,1) = 2.0*xex</w:t>
      </w:r>
    </w:p>
    <w:p w:rsidR="004C03A5" w:rsidRPr="0031323B" w:rsidRDefault="004C03A5" w:rsidP="004C03A5">
      <w:pPr>
        <w:pStyle w:val="ListParagraph"/>
        <w:ind w:left="432"/>
      </w:pPr>
      <w:r w:rsidRPr="0031323B">
        <w:tab/>
      </w:r>
      <w:r w:rsidRPr="0031323B">
        <w:tab/>
        <w:t xml:space="preserve"> mat(1,2) = xin**3</w:t>
      </w:r>
    </w:p>
    <w:p w:rsidR="004C03A5" w:rsidRPr="0031323B" w:rsidRDefault="004C03A5" w:rsidP="004C03A5">
      <w:pPr>
        <w:pStyle w:val="ListParagraph"/>
        <w:ind w:left="432"/>
      </w:pPr>
      <w:r w:rsidRPr="0031323B">
        <w:tab/>
      </w:r>
      <w:r w:rsidRPr="0031323B">
        <w:tab/>
        <w:t xml:space="preserve"> mat(2,2) = xex**3</w:t>
      </w:r>
    </w:p>
    <w:p w:rsidR="004C03A5" w:rsidRPr="0031323B" w:rsidRDefault="004C03A5" w:rsidP="004C03A5">
      <w:pPr>
        <w:pStyle w:val="ListParagraph"/>
        <w:ind w:left="432"/>
      </w:pPr>
      <w:r w:rsidRPr="0031323B">
        <w:tab/>
      </w:r>
      <w:r w:rsidRPr="0031323B">
        <w:tab/>
        <w:t xml:space="preserve"> mat(3,2) = 3.0*(xin*xin)</w:t>
      </w:r>
    </w:p>
    <w:p w:rsidR="004C03A5" w:rsidRPr="0031323B" w:rsidRDefault="004C03A5" w:rsidP="004C03A5">
      <w:pPr>
        <w:pStyle w:val="ListParagraph"/>
        <w:ind w:left="432"/>
      </w:pPr>
      <w:r w:rsidRPr="0031323B">
        <w:tab/>
      </w:r>
      <w:r w:rsidRPr="0031323B">
        <w:tab/>
        <w:t xml:space="preserve"> mat(4,2) = 3.0*(xex*xex)</w:t>
      </w:r>
    </w:p>
    <w:p w:rsidR="004C03A5" w:rsidRPr="0031323B" w:rsidRDefault="004C03A5" w:rsidP="004C03A5">
      <w:pPr>
        <w:pStyle w:val="ListParagraph"/>
        <w:ind w:left="432"/>
      </w:pPr>
      <w:r w:rsidRPr="0031323B">
        <w:tab/>
      </w:r>
      <w:r w:rsidRPr="0031323B">
        <w:tab/>
        <w:t xml:space="preserve"> mat(1,3) = xin**4</w:t>
      </w:r>
    </w:p>
    <w:p w:rsidR="004C03A5" w:rsidRPr="0031323B" w:rsidRDefault="004C03A5" w:rsidP="004C03A5">
      <w:pPr>
        <w:pStyle w:val="ListParagraph"/>
        <w:ind w:left="432"/>
      </w:pPr>
      <w:r w:rsidRPr="0031323B">
        <w:tab/>
      </w:r>
      <w:r w:rsidRPr="0031323B">
        <w:tab/>
        <w:t xml:space="preserve"> mat(2,3) = xex**4</w:t>
      </w:r>
    </w:p>
    <w:p w:rsidR="004C03A5" w:rsidRPr="0031323B" w:rsidRDefault="004C03A5" w:rsidP="004C03A5">
      <w:pPr>
        <w:pStyle w:val="ListParagraph"/>
        <w:ind w:left="432"/>
      </w:pPr>
      <w:r w:rsidRPr="0031323B">
        <w:tab/>
      </w:r>
      <w:r w:rsidRPr="0031323B">
        <w:tab/>
        <w:t xml:space="preserve"> mat(3,3) = 4.0*(xin**3)</w:t>
      </w:r>
    </w:p>
    <w:p w:rsidR="004C03A5" w:rsidRPr="0031323B" w:rsidRDefault="004C03A5" w:rsidP="004C03A5">
      <w:pPr>
        <w:pStyle w:val="ListParagraph"/>
        <w:ind w:left="432"/>
      </w:pPr>
      <w:r w:rsidRPr="0031323B">
        <w:tab/>
      </w:r>
      <w:r w:rsidRPr="0031323B">
        <w:tab/>
        <w:t xml:space="preserve"> mat(4,3) = 4.0*(xex**3)</w:t>
      </w:r>
    </w:p>
    <w:p w:rsidR="004C03A5" w:rsidRPr="0031323B" w:rsidRDefault="004C03A5" w:rsidP="004C03A5">
      <w:pPr>
        <w:pStyle w:val="ListParagraph"/>
        <w:ind w:left="432"/>
      </w:pPr>
      <w:r w:rsidRPr="0031323B">
        <w:tab/>
      </w:r>
      <w:r w:rsidRPr="0031323B">
        <w:tab/>
        <w:t xml:space="preserve"> mat(1,4) = xin**5</w:t>
      </w:r>
    </w:p>
    <w:p w:rsidR="004C03A5" w:rsidRPr="0031323B" w:rsidRDefault="004C03A5" w:rsidP="004C03A5">
      <w:pPr>
        <w:pStyle w:val="ListParagraph"/>
        <w:ind w:left="432"/>
      </w:pPr>
      <w:r w:rsidRPr="0031323B">
        <w:tab/>
      </w:r>
      <w:r w:rsidRPr="0031323B">
        <w:tab/>
        <w:t xml:space="preserve"> mat(2,4) = xex**5</w:t>
      </w:r>
    </w:p>
    <w:p w:rsidR="004C03A5" w:rsidRPr="0031323B" w:rsidRDefault="004C03A5" w:rsidP="004C03A5">
      <w:pPr>
        <w:pStyle w:val="ListParagraph"/>
        <w:ind w:left="432"/>
      </w:pPr>
      <w:r w:rsidRPr="0031323B">
        <w:tab/>
      </w:r>
      <w:r w:rsidRPr="0031323B">
        <w:tab/>
        <w:t xml:space="preserve"> mat(3,4) = 5.0*(xin**4)</w:t>
      </w:r>
    </w:p>
    <w:p w:rsidR="004C03A5" w:rsidRPr="0031323B" w:rsidRDefault="004C03A5" w:rsidP="004C03A5">
      <w:pPr>
        <w:pStyle w:val="ListParagraph"/>
        <w:ind w:left="432"/>
      </w:pPr>
      <w:r w:rsidRPr="0031323B">
        <w:tab/>
      </w:r>
      <w:r w:rsidRPr="0031323B">
        <w:tab/>
        <w:t xml:space="preserve"> mat(4,4) = 5.0*(xex**4)</w:t>
      </w:r>
    </w:p>
    <w:p w:rsidR="004C03A5" w:rsidRPr="0031323B" w:rsidRDefault="004C03A5" w:rsidP="004C03A5">
      <w:pPr>
        <w:pStyle w:val="ListParagraph"/>
        <w:ind w:left="432"/>
      </w:pPr>
      <w:r w:rsidRPr="0031323B">
        <w:t>c   Load b</w:t>
      </w:r>
    </w:p>
    <w:p w:rsidR="004C03A5" w:rsidRPr="0031323B" w:rsidRDefault="004C03A5" w:rsidP="004C03A5">
      <w:pPr>
        <w:pStyle w:val="ListParagraph"/>
        <w:ind w:left="432"/>
      </w:pPr>
      <w:r w:rsidRPr="0031323B">
        <w:tab/>
      </w:r>
      <w:r w:rsidRPr="0031323B">
        <w:tab/>
        <w:t xml:space="preserve"> b(1) = radin - coeff(1)</w:t>
      </w:r>
    </w:p>
    <w:p w:rsidR="004C03A5" w:rsidRPr="0031323B" w:rsidRDefault="004C03A5" w:rsidP="004C03A5">
      <w:pPr>
        <w:pStyle w:val="ListParagraph"/>
        <w:ind w:left="432"/>
      </w:pPr>
      <w:r w:rsidRPr="0031323B">
        <w:tab/>
      </w:r>
      <w:r w:rsidRPr="0031323B">
        <w:tab/>
        <w:t xml:space="preserve"> b(2) = radex - coeff(1)</w:t>
      </w:r>
    </w:p>
    <w:p w:rsidR="004C03A5" w:rsidRPr="0031323B" w:rsidRDefault="004C03A5" w:rsidP="004C03A5">
      <w:pPr>
        <w:pStyle w:val="ListParagraph"/>
        <w:ind w:left="432"/>
      </w:pPr>
      <w:r w:rsidRPr="0031323B">
        <w:tab/>
      </w:r>
      <w:r w:rsidRPr="0031323B">
        <w:tab/>
        <w:t xml:space="preserve"> b(3) = tanin</w:t>
      </w:r>
    </w:p>
    <w:p w:rsidR="004C03A5" w:rsidRPr="0031323B" w:rsidRDefault="004C03A5" w:rsidP="004C03A5">
      <w:pPr>
        <w:pStyle w:val="ListParagraph"/>
        <w:ind w:left="432"/>
      </w:pPr>
      <w:r w:rsidRPr="0031323B">
        <w:tab/>
      </w:r>
      <w:r w:rsidRPr="0031323B">
        <w:tab/>
        <w:t xml:space="preserve"> b(4) = tanex</w:t>
      </w:r>
    </w:p>
    <w:p w:rsidR="004C03A5" w:rsidRPr="0031323B" w:rsidRDefault="004C03A5" w:rsidP="004C03A5">
      <w:pPr>
        <w:pStyle w:val="ListParagraph"/>
        <w:ind w:left="432"/>
      </w:pPr>
      <w:r w:rsidRPr="0031323B">
        <w:t>C------ solve a 5x5 matrix to find coefficients of 5th order polynomial</w:t>
      </w:r>
    </w:p>
    <w:p w:rsidR="004C03A5" w:rsidRPr="0031323B" w:rsidRDefault="004C03A5" w:rsidP="004C03A5">
      <w:pPr>
        <w:pStyle w:val="ListParagraph"/>
        <w:ind w:left="432"/>
      </w:pPr>
    </w:p>
    <w:p w:rsidR="004C03A5" w:rsidRPr="0031323B" w:rsidRDefault="004C03A5" w:rsidP="004C03A5">
      <w:pPr>
        <w:pStyle w:val="ListParagraph"/>
        <w:ind w:left="432"/>
      </w:pPr>
      <w:r w:rsidRPr="0031323B">
        <w:tab/>
        <w:t>CALL GAUSSJ(mat,4,4,b,1,1)</w:t>
      </w:r>
    </w:p>
    <w:p w:rsidR="004C03A5" w:rsidRPr="0031323B" w:rsidRDefault="004C03A5" w:rsidP="004C03A5">
      <w:pPr>
        <w:pStyle w:val="ListParagraph"/>
        <w:ind w:left="432"/>
      </w:pPr>
    </w:p>
    <w:p w:rsidR="004C03A5" w:rsidRPr="0031323B" w:rsidRDefault="004C03A5" w:rsidP="004C03A5">
      <w:pPr>
        <w:pStyle w:val="ListParagraph"/>
        <w:ind w:left="432"/>
      </w:pPr>
      <w:r w:rsidRPr="0031323B">
        <w:tab/>
      </w:r>
      <w:r w:rsidRPr="0031323B">
        <w:tab/>
        <w:t xml:space="preserve"> coeff(3) = b(1)</w:t>
      </w:r>
    </w:p>
    <w:p w:rsidR="004C03A5" w:rsidRPr="0031323B" w:rsidRDefault="004C03A5" w:rsidP="004C03A5">
      <w:pPr>
        <w:pStyle w:val="ListParagraph"/>
        <w:ind w:left="432"/>
      </w:pPr>
      <w:r w:rsidRPr="0031323B">
        <w:tab/>
      </w:r>
      <w:r w:rsidRPr="0031323B">
        <w:tab/>
        <w:t xml:space="preserve"> coeff(4) = b(2)</w:t>
      </w:r>
    </w:p>
    <w:p w:rsidR="004C03A5" w:rsidRPr="0031323B" w:rsidRDefault="004C03A5" w:rsidP="004C03A5">
      <w:pPr>
        <w:pStyle w:val="ListParagraph"/>
        <w:ind w:left="432"/>
      </w:pPr>
      <w:r w:rsidRPr="0031323B">
        <w:tab/>
      </w:r>
      <w:r w:rsidRPr="0031323B">
        <w:tab/>
        <w:t xml:space="preserve"> coeff(5) = b(3)</w:t>
      </w:r>
    </w:p>
    <w:p w:rsidR="004C03A5" w:rsidRPr="0031323B" w:rsidRDefault="004C03A5" w:rsidP="004C03A5">
      <w:pPr>
        <w:pStyle w:val="ListParagraph"/>
        <w:ind w:left="432"/>
      </w:pPr>
      <w:r w:rsidRPr="0031323B">
        <w:tab/>
      </w:r>
      <w:r w:rsidRPr="0031323B">
        <w:tab/>
        <w:t xml:space="preserve"> coeff(6) = b(4)</w:t>
      </w:r>
    </w:p>
    <w:p w:rsidR="004C03A5" w:rsidRPr="0031323B" w:rsidRDefault="004C03A5" w:rsidP="004C03A5">
      <w:pPr>
        <w:pStyle w:val="ListParagraph"/>
        <w:ind w:left="432"/>
      </w:pPr>
    </w:p>
    <w:p w:rsidR="004C03A5" w:rsidRPr="0031323B" w:rsidRDefault="004C03A5" w:rsidP="004C03A5">
      <w:pPr>
        <w:pStyle w:val="ListParagraph"/>
        <w:ind w:left="432"/>
        <w:rPr>
          <w:lang w:val="pt-BR"/>
        </w:rPr>
      </w:pPr>
      <w:r w:rsidRPr="0031323B">
        <w:t xml:space="preserve">      </w:t>
      </w:r>
      <w:r w:rsidRPr="0031323B">
        <w:rPr>
          <w:lang w:val="pt-BR"/>
        </w:rPr>
        <w:t>do 40 i = 1,imax</w:t>
      </w:r>
    </w:p>
    <w:p w:rsidR="004C03A5" w:rsidRPr="0031323B" w:rsidRDefault="004C03A5" w:rsidP="004C03A5">
      <w:pPr>
        <w:pStyle w:val="ListParagraph"/>
        <w:ind w:left="432"/>
        <w:rPr>
          <w:lang w:val="pt-BR"/>
        </w:rPr>
      </w:pPr>
      <w:r w:rsidRPr="0031323B">
        <w:rPr>
          <w:lang w:val="pt-BR"/>
        </w:rPr>
        <w:tab/>
        <w:t xml:space="preserve">     x = xx(i)</w:t>
      </w:r>
    </w:p>
    <w:p w:rsidR="004C03A5" w:rsidRPr="0031323B" w:rsidRDefault="004C03A5" w:rsidP="004C03A5">
      <w:pPr>
        <w:pStyle w:val="ListParagraph"/>
        <w:ind w:left="432"/>
        <w:rPr>
          <w:lang w:val="pt-BR"/>
        </w:rPr>
      </w:pPr>
      <w:r w:rsidRPr="0031323B">
        <w:rPr>
          <w:lang w:val="pt-BR"/>
        </w:rPr>
        <w:tab/>
      </w:r>
      <w:r w:rsidRPr="0031323B">
        <w:rPr>
          <w:lang w:val="pt-BR"/>
        </w:rPr>
        <w:tab/>
        <w:t xml:space="preserve"> r = 0.0000000000</w:t>
      </w:r>
    </w:p>
    <w:p w:rsidR="004C03A5" w:rsidRPr="0031323B" w:rsidRDefault="004C03A5" w:rsidP="004C03A5">
      <w:pPr>
        <w:pStyle w:val="ListParagraph"/>
        <w:ind w:left="432"/>
        <w:rPr>
          <w:lang w:val="pt-BR"/>
        </w:rPr>
      </w:pPr>
      <w:r w:rsidRPr="0031323B">
        <w:rPr>
          <w:lang w:val="pt-BR"/>
        </w:rPr>
        <w:tab/>
        <w:t>do 30 n=1,6</w:t>
      </w:r>
    </w:p>
    <w:p w:rsidR="004C03A5" w:rsidRPr="0031323B" w:rsidRDefault="004C03A5" w:rsidP="004C03A5">
      <w:pPr>
        <w:pStyle w:val="ListParagraph"/>
        <w:ind w:left="432"/>
        <w:rPr>
          <w:lang w:val="pt-BR"/>
        </w:rPr>
      </w:pPr>
      <w:r w:rsidRPr="0031323B">
        <w:rPr>
          <w:lang w:val="pt-BR"/>
        </w:rPr>
        <w:tab/>
      </w:r>
      <w:r w:rsidRPr="0031323B">
        <w:rPr>
          <w:lang w:val="pt-BR"/>
        </w:rPr>
        <w:tab/>
        <w:t xml:space="preserve"> r = r + coeff(n)*(X**(n-1))</w:t>
      </w:r>
    </w:p>
    <w:p w:rsidR="004C03A5" w:rsidRPr="0031323B" w:rsidRDefault="004C03A5" w:rsidP="004C03A5">
      <w:pPr>
        <w:pStyle w:val="ListParagraph"/>
        <w:ind w:left="432"/>
        <w:rPr>
          <w:lang w:val="pt-BR"/>
        </w:rPr>
      </w:pPr>
      <w:r w:rsidRPr="0031323B">
        <w:rPr>
          <w:lang w:val="pt-BR"/>
        </w:rPr>
        <w:t>30    continue</w:t>
      </w:r>
    </w:p>
    <w:p w:rsidR="004C03A5" w:rsidRPr="0031323B" w:rsidRDefault="004C03A5" w:rsidP="004C03A5">
      <w:pPr>
        <w:pStyle w:val="ListParagraph"/>
        <w:ind w:left="432"/>
        <w:rPr>
          <w:lang w:val="pt-BR"/>
        </w:rPr>
      </w:pPr>
      <w:r w:rsidRPr="0031323B">
        <w:rPr>
          <w:lang w:val="pt-BR"/>
        </w:rPr>
        <w:tab/>
        <w:t>rr(i)    = r</w:t>
      </w:r>
    </w:p>
    <w:p w:rsidR="004C03A5" w:rsidRPr="0031323B" w:rsidRDefault="004C03A5" w:rsidP="004C03A5">
      <w:pPr>
        <w:pStyle w:val="ListParagraph"/>
        <w:ind w:left="432"/>
        <w:rPr>
          <w:lang w:val="pt-BR"/>
        </w:rPr>
      </w:pPr>
      <w:r w:rsidRPr="0031323B">
        <w:rPr>
          <w:lang w:val="pt-BR"/>
        </w:rPr>
        <w:t xml:space="preserve">      AA(i)    = r*r*pi</w:t>
      </w:r>
    </w:p>
    <w:p w:rsidR="004C03A5" w:rsidRPr="0031323B" w:rsidRDefault="004C03A5" w:rsidP="004C03A5">
      <w:pPr>
        <w:pStyle w:val="ListParagraph"/>
        <w:ind w:left="432"/>
      </w:pPr>
      <w:r w:rsidRPr="0031323B">
        <w:t>40    continue</w:t>
      </w:r>
    </w:p>
    <w:p w:rsidR="004C03A5" w:rsidRPr="0031323B" w:rsidRDefault="004C03A5" w:rsidP="004C03A5">
      <w:pPr>
        <w:pStyle w:val="ListParagraph"/>
        <w:ind w:left="432"/>
      </w:pPr>
      <w:r w:rsidRPr="0031323B">
        <w:t xml:space="preserve">         endif</w:t>
      </w:r>
    </w:p>
    <w:p w:rsidR="004C03A5" w:rsidRPr="0031323B" w:rsidRDefault="004C03A5" w:rsidP="004C03A5">
      <w:pPr>
        <w:pStyle w:val="ListParagraph"/>
        <w:ind w:left="432"/>
      </w:pPr>
    </w:p>
    <w:p w:rsidR="004C03A5" w:rsidRPr="0031323B" w:rsidRDefault="004C03A5" w:rsidP="004C03A5">
      <w:pPr>
        <w:pStyle w:val="ListParagraph"/>
        <w:ind w:left="432"/>
      </w:pPr>
      <w:r w:rsidRPr="0031323B">
        <w:t>C------use area-Mach number relation to find nozzle shape</w:t>
      </w:r>
    </w:p>
    <w:p w:rsidR="004C03A5" w:rsidRPr="0031323B" w:rsidRDefault="004C03A5" w:rsidP="004C03A5">
      <w:pPr>
        <w:pStyle w:val="ListParagraph"/>
        <w:ind w:left="432"/>
      </w:pPr>
      <w:r w:rsidRPr="0031323B">
        <w:t xml:space="preserve">      IF(GGG.EQ.2) then</w:t>
      </w:r>
    </w:p>
    <w:p w:rsidR="004C03A5" w:rsidRPr="0031323B" w:rsidRDefault="004C03A5" w:rsidP="004C03A5">
      <w:pPr>
        <w:pStyle w:val="ListParagraph"/>
        <w:ind w:left="432"/>
      </w:pPr>
      <w:r w:rsidRPr="0031323B">
        <w:t>C-----------------------------------------------------------------------</w:t>
      </w:r>
    </w:p>
    <w:p w:rsidR="004C03A5" w:rsidRPr="0031323B" w:rsidRDefault="004C03A5" w:rsidP="004C03A5">
      <w:pPr>
        <w:pStyle w:val="ListParagraph"/>
        <w:ind w:left="432"/>
      </w:pPr>
      <w:r w:rsidRPr="0031323B">
        <w:t xml:space="preserve">      write(*,*) 'inlet Mach number'</w:t>
      </w:r>
    </w:p>
    <w:p w:rsidR="004C03A5" w:rsidRPr="0031323B" w:rsidRDefault="004C03A5" w:rsidP="004C03A5">
      <w:pPr>
        <w:pStyle w:val="ListParagraph"/>
        <w:ind w:left="432"/>
      </w:pPr>
      <w:r w:rsidRPr="0031323B">
        <w:t xml:space="preserve">      read(*,*) EMin</w:t>
      </w:r>
    </w:p>
    <w:p w:rsidR="004C03A5" w:rsidRPr="0031323B" w:rsidRDefault="004C03A5" w:rsidP="004C03A5">
      <w:pPr>
        <w:pStyle w:val="ListParagraph"/>
        <w:ind w:left="432"/>
      </w:pPr>
      <w:r w:rsidRPr="0031323B">
        <w:t xml:space="preserve">      write(*,*) 'exit Mach number = '</w:t>
      </w:r>
    </w:p>
    <w:p w:rsidR="004C03A5" w:rsidRPr="0031323B" w:rsidRDefault="004C03A5" w:rsidP="004C03A5">
      <w:pPr>
        <w:pStyle w:val="ListParagraph"/>
        <w:ind w:left="432"/>
      </w:pPr>
      <w:r w:rsidRPr="0031323B">
        <w:t xml:space="preserve">      read(*,*) EMex</w:t>
      </w:r>
    </w:p>
    <w:p w:rsidR="004C03A5" w:rsidRPr="0031323B" w:rsidRDefault="004C03A5" w:rsidP="004C03A5">
      <w:pPr>
        <w:pStyle w:val="ListParagraph"/>
        <w:ind w:left="432"/>
      </w:pPr>
      <w:r w:rsidRPr="0031323B">
        <w:tab/>
        <w:t>write(*,*) 'inlet-to-throat clustering amplitude (0.0 &lt; 0.9)'</w:t>
      </w:r>
    </w:p>
    <w:p w:rsidR="004C03A5" w:rsidRPr="0031323B" w:rsidRDefault="004C03A5" w:rsidP="004C03A5">
      <w:pPr>
        <w:pStyle w:val="ListParagraph"/>
        <w:ind w:left="432"/>
      </w:pPr>
      <w:r w:rsidRPr="0031323B">
        <w:tab/>
        <w:t>read(*,*) AMP1</w:t>
      </w:r>
    </w:p>
    <w:p w:rsidR="004C03A5" w:rsidRPr="0031323B" w:rsidRDefault="004C03A5" w:rsidP="004C03A5">
      <w:pPr>
        <w:pStyle w:val="ListParagraph"/>
        <w:ind w:left="432"/>
      </w:pPr>
      <w:r w:rsidRPr="0031323B">
        <w:tab/>
        <w:t>write(*,*) 'throat-to-exit clustering amplitude (0.0 &lt; 0.9)'</w:t>
      </w:r>
    </w:p>
    <w:p w:rsidR="004C03A5" w:rsidRPr="0031323B" w:rsidRDefault="004C03A5" w:rsidP="004C03A5">
      <w:pPr>
        <w:pStyle w:val="ListParagraph"/>
        <w:ind w:left="432"/>
      </w:pPr>
      <w:r w:rsidRPr="0031323B">
        <w:tab/>
        <w:t>read(*,*) AMP2</w:t>
      </w:r>
    </w:p>
    <w:p w:rsidR="004C03A5" w:rsidRPr="0031323B" w:rsidRDefault="004C03A5" w:rsidP="004C03A5">
      <w:pPr>
        <w:pStyle w:val="ListParagraph"/>
        <w:ind w:left="432"/>
      </w:pPr>
      <w:r w:rsidRPr="0031323B">
        <w:t>c--echo of the inputted data</w:t>
      </w:r>
    </w:p>
    <w:p w:rsidR="004C03A5" w:rsidRPr="0031323B" w:rsidRDefault="004C03A5" w:rsidP="004C03A5">
      <w:pPr>
        <w:pStyle w:val="ListParagraph"/>
        <w:ind w:left="432"/>
      </w:pPr>
      <w:r w:rsidRPr="0031323B">
        <w:t xml:space="preserve">      write(*,*) 'inlet Mach number = '</w:t>
      </w:r>
    </w:p>
    <w:p w:rsidR="004C03A5" w:rsidRPr="0031323B" w:rsidRDefault="004C03A5" w:rsidP="004C03A5">
      <w:pPr>
        <w:pStyle w:val="ListParagraph"/>
        <w:ind w:left="432"/>
      </w:pPr>
      <w:r w:rsidRPr="0031323B">
        <w:t xml:space="preserve">      write(*,*) EMin</w:t>
      </w:r>
    </w:p>
    <w:p w:rsidR="004C03A5" w:rsidRPr="0031323B" w:rsidRDefault="004C03A5" w:rsidP="004C03A5">
      <w:pPr>
        <w:pStyle w:val="ListParagraph"/>
        <w:ind w:left="432"/>
      </w:pPr>
      <w:r w:rsidRPr="0031323B">
        <w:t xml:space="preserve">      write(*,*) 'exit Mach number = '</w:t>
      </w:r>
    </w:p>
    <w:p w:rsidR="004C03A5" w:rsidRPr="0031323B" w:rsidRDefault="004C03A5" w:rsidP="004C03A5">
      <w:pPr>
        <w:pStyle w:val="ListParagraph"/>
        <w:ind w:left="432"/>
      </w:pPr>
      <w:r w:rsidRPr="0031323B">
        <w:tab/>
        <w:t>write(*,*) EMex</w:t>
      </w:r>
    </w:p>
    <w:p w:rsidR="004C03A5" w:rsidRPr="0031323B" w:rsidRDefault="004C03A5" w:rsidP="004C03A5">
      <w:pPr>
        <w:pStyle w:val="ListParagraph"/>
        <w:ind w:left="432"/>
      </w:pPr>
      <w:r w:rsidRPr="0031323B">
        <w:tab/>
        <w:t>write(*,*) 'inlet-to-throat clustering amplitude (0.0 &lt; 0.9)'</w:t>
      </w:r>
    </w:p>
    <w:p w:rsidR="004C03A5" w:rsidRPr="0031323B" w:rsidRDefault="004C03A5" w:rsidP="004C03A5">
      <w:pPr>
        <w:pStyle w:val="ListParagraph"/>
        <w:ind w:left="432"/>
      </w:pPr>
      <w:r w:rsidRPr="0031323B">
        <w:tab/>
        <w:t>write(*,*) AMP1</w:t>
      </w:r>
    </w:p>
    <w:p w:rsidR="004C03A5" w:rsidRPr="0031323B" w:rsidRDefault="004C03A5" w:rsidP="004C03A5">
      <w:pPr>
        <w:pStyle w:val="ListParagraph"/>
        <w:ind w:left="432"/>
      </w:pPr>
      <w:r w:rsidRPr="0031323B">
        <w:tab/>
        <w:t>write(*,*) 'throat-to-exit clustering amplitude (0.0 &lt; 0.9)'</w:t>
      </w:r>
    </w:p>
    <w:p w:rsidR="004C03A5" w:rsidRPr="0031323B" w:rsidRDefault="004C03A5" w:rsidP="004C03A5">
      <w:pPr>
        <w:pStyle w:val="ListParagraph"/>
        <w:ind w:left="432"/>
      </w:pPr>
      <w:r w:rsidRPr="0031323B">
        <w:tab/>
        <w:t>write(*,*) AMP2</w:t>
      </w:r>
    </w:p>
    <w:p w:rsidR="004C03A5" w:rsidRPr="0031323B" w:rsidRDefault="004C03A5" w:rsidP="004C03A5">
      <w:pPr>
        <w:pStyle w:val="ListParagraph"/>
        <w:ind w:left="432"/>
      </w:pPr>
    </w:p>
    <w:p w:rsidR="004C03A5" w:rsidRPr="0031323B" w:rsidRDefault="004C03A5" w:rsidP="004C03A5">
      <w:pPr>
        <w:pStyle w:val="ListParagraph"/>
        <w:ind w:left="432"/>
      </w:pPr>
      <w:r w:rsidRPr="0031323B">
        <w:tab/>
        <w:t>BLA1= 2.0/(K + 1.0000000)</w:t>
      </w:r>
    </w:p>
    <w:p w:rsidR="004C03A5" w:rsidRPr="0031323B" w:rsidRDefault="004C03A5" w:rsidP="004C03A5">
      <w:pPr>
        <w:pStyle w:val="ListParagraph"/>
        <w:ind w:left="432"/>
      </w:pPr>
      <w:r w:rsidRPr="0031323B">
        <w:t xml:space="preserve">      GM1H= (K - 1.0000000)/2.000000000</w:t>
      </w:r>
    </w:p>
    <w:p w:rsidR="004C03A5" w:rsidRPr="0031323B" w:rsidRDefault="004C03A5" w:rsidP="004C03A5">
      <w:pPr>
        <w:pStyle w:val="ListParagraph"/>
        <w:ind w:left="432"/>
      </w:pPr>
      <w:r w:rsidRPr="0031323B">
        <w:tab/>
        <w:t>GEX = (K + 1.0000)/(K - 1.00000)</w:t>
      </w:r>
    </w:p>
    <w:p w:rsidR="004C03A5" w:rsidRPr="0031323B" w:rsidRDefault="004C03A5" w:rsidP="004C03A5">
      <w:pPr>
        <w:pStyle w:val="ListParagraph"/>
        <w:ind w:left="432"/>
      </w:pPr>
      <w:r w:rsidRPr="0031323B">
        <w:tab/>
        <w:t>EMTH= 1.00000000000</w:t>
      </w:r>
    </w:p>
    <w:p w:rsidR="004C03A5" w:rsidRPr="00CD0557" w:rsidRDefault="004C03A5" w:rsidP="004C03A5">
      <w:pPr>
        <w:pStyle w:val="ListParagraph"/>
        <w:ind w:left="432"/>
      </w:pPr>
      <w:r w:rsidRPr="0031323B">
        <w:t xml:space="preserve">        </w:t>
      </w:r>
      <w:r w:rsidR="006A2C48" w:rsidRPr="00CD0557">
        <w:t>DO 45 I=1,IMAX1</w:t>
      </w:r>
    </w:p>
    <w:p w:rsidR="004C03A5" w:rsidRPr="00CD0557" w:rsidRDefault="006A2C48" w:rsidP="004C03A5">
      <w:pPr>
        <w:pStyle w:val="ListParagraph"/>
        <w:ind w:left="432"/>
      </w:pPr>
      <w:r w:rsidRPr="00CD0557">
        <w:tab/>
        <w:t>XBAR = (XX(I) - XIN)/(XTH - XIN)</w:t>
      </w:r>
    </w:p>
    <w:p w:rsidR="004C03A5" w:rsidRPr="0031323B" w:rsidRDefault="006A2C48" w:rsidP="004C03A5">
      <w:pPr>
        <w:pStyle w:val="ListParagraph"/>
        <w:ind w:left="432"/>
      </w:pPr>
      <w:r w:rsidRPr="00CD0557">
        <w:tab/>
      </w:r>
      <w:r w:rsidR="004C03A5" w:rsidRPr="0031323B">
        <w:t>BLA  = XBAR - (AMP1/TWOPI)*SIN(TWOPI*XBAR)</w:t>
      </w:r>
    </w:p>
    <w:p w:rsidR="004C03A5" w:rsidRPr="0031323B" w:rsidRDefault="004C03A5" w:rsidP="004C03A5">
      <w:pPr>
        <w:pStyle w:val="ListParagraph"/>
        <w:ind w:left="432"/>
        <w:rPr>
          <w:lang w:val="pt-BR"/>
        </w:rPr>
      </w:pPr>
      <w:r w:rsidRPr="0031323B">
        <w:tab/>
      </w:r>
      <w:r w:rsidRPr="0031323B">
        <w:rPr>
          <w:lang w:val="pt-BR"/>
        </w:rPr>
        <w:t>EM   = EMIN + (EMTH - EMIN)*BLA</w:t>
      </w:r>
    </w:p>
    <w:p w:rsidR="004C03A5" w:rsidRPr="0031323B" w:rsidRDefault="004C03A5" w:rsidP="004C03A5">
      <w:pPr>
        <w:pStyle w:val="ListParagraph"/>
        <w:ind w:left="432"/>
        <w:rPr>
          <w:lang w:val="pt-BR"/>
        </w:rPr>
      </w:pPr>
      <w:r w:rsidRPr="0031323B">
        <w:rPr>
          <w:lang w:val="pt-BR"/>
        </w:rPr>
        <w:tab/>
        <w:t>EM2  = EM*EM</w:t>
      </w:r>
    </w:p>
    <w:p w:rsidR="004C03A5" w:rsidRPr="0031323B" w:rsidRDefault="004C03A5" w:rsidP="004C03A5">
      <w:pPr>
        <w:pStyle w:val="ListParagraph"/>
        <w:ind w:left="432"/>
        <w:rPr>
          <w:lang w:val="pt-BR"/>
        </w:rPr>
      </w:pPr>
      <w:r w:rsidRPr="0031323B">
        <w:rPr>
          <w:lang w:val="pt-BR"/>
        </w:rPr>
        <w:tab/>
        <w:t>A2AT2= (BLA1*(1.0 + GM1H*EM2))**GEX</w:t>
      </w:r>
    </w:p>
    <w:p w:rsidR="004C03A5" w:rsidRPr="0031323B" w:rsidRDefault="004C03A5" w:rsidP="004C03A5">
      <w:pPr>
        <w:pStyle w:val="ListParagraph"/>
        <w:ind w:left="432"/>
        <w:rPr>
          <w:lang w:val="pt-BR"/>
        </w:rPr>
      </w:pPr>
      <w:r w:rsidRPr="0031323B">
        <w:rPr>
          <w:lang w:val="pt-BR"/>
        </w:rPr>
        <w:t>C        WRITE(*,*) 'I,XX(I),XBAR,BLA,EM,A2AT2',I,XX(I),XBAR,BLA,EM,A2AT2</w:t>
      </w:r>
    </w:p>
    <w:p w:rsidR="004C03A5" w:rsidRPr="0031323B" w:rsidRDefault="004C03A5" w:rsidP="004C03A5">
      <w:pPr>
        <w:pStyle w:val="ListParagraph"/>
        <w:ind w:left="432"/>
        <w:rPr>
          <w:lang w:val="pt-BR"/>
        </w:rPr>
      </w:pPr>
      <w:r w:rsidRPr="0031323B">
        <w:rPr>
          <w:lang w:val="pt-BR"/>
        </w:rPr>
        <w:tab/>
        <w:t>A    = SQRT(A2AT2/EM2)</w:t>
      </w:r>
    </w:p>
    <w:p w:rsidR="004C03A5" w:rsidRPr="0031323B" w:rsidRDefault="004C03A5" w:rsidP="004C03A5">
      <w:pPr>
        <w:pStyle w:val="ListParagraph"/>
        <w:ind w:left="432"/>
        <w:rPr>
          <w:lang w:val="pt-BR"/>
        </w:rPr>
      </w:pPr>
      <w:r w:rsidRPr="0031323B">
        <w:rPr>
          <w:lang w:val="pt-BR"/>
        </w:rPr>
        <w:tab/>
        <w:t>RR(I)= SQRT(A/PI)</w:t>
      </w:r>
    </w:p>
    <w:p w:rsidR="004C03A5" w:rsidRPr="0031323B" w:rsidRDefault="004C03A5" w:rsidP="004C03A5">
      <w:pPr>
        <w:pStyle w:val="ListParagraph"/>
        <w:ind w:left="432"/>
        <w:rPr>
          <w:lang w:val="pt-BR"/>
        </w:rPr>
      </w:pPr>
      <w:r w:rsidRPr="0031323B">
        <w:rPr>
          <w:lang w:val="pt-BR"/>
        </w:rPr>
        <w:tab/>
        <w:t>AA(I)= A</w:t>
      </w:r>
    </w:p>
    <w:p w:rsidR="004C03A5" w:rsidRPr="0031323B" w:rsidRDefault="004C03A5" w:rsidP="004C03A5">
      <w:pPr>
        <w:pStyle w:val="ListParagraph"/>
        <w:ind w:left="432"/>
        <w:rPr>
          <w:lang w:val="pt-BR"/>
        </w:rPr>
      </w:pPr>
      <w:r w:rsidRPr="0031323B">
        <w:rPr>
          <w:lang w:val="pt-BR"/>
        </w:rPr>
        <w:t>45    CONTINUE</w:t>
      </w:r>
    </w:p>
    <w:p w:rsidR="004C03A5" w:rsidRPr="0031323B" w:rsidRDefault="004C03A5" w:rsidP="004C03A5">
      <w:pPr>
        <w:pStyle w:val="ListParagraph"/>
        <w:ind w:left="432"/>
        <w:rPr>
          <w:lang w:val="pt-BR"/>
        </w:rPr>
      </w:pPr>
      <w:r w:rsidRPr="0031323B">
        <w:rPr>
          <w:lang w:val="pt-BR"/>
        </w:rPr>
        <w:t xml:space="preserve">        DO 50 I=IMAX1,IMAX</w:t>
      </w:r>
    </w:p>
    <w:p w:rsidR="004C03A5" w:rsidRPr="0031323B" w:rsidRDefault="004C03A5" w:rsidP="004C03A5">
      <w:pPr>
        <w:pStyle w:val="ListParagraph"/>
        <w:ind w:left="432"/>
        <w:rPr>
          <w:lang w:val="pt-BR"/>
        </w:rPr>
      </w:pPr>
      <w:r w:rsidRPr="0031323B">
        <w:rPr>
          <w:lang w:val="pt-BR"/>
        </w:rPr>
        <w:tab/>
        <w:t>XBAR = (XX(I) - XTH)/(XEX - XTH)</w:t>
      </w:r>
    </w:p>
    <w:p w:rsidR="004C03A5" w:rsidRPr="0031323B" w:rsidRDefault="004C03A5" w:rsidP="004C03A5">
      <w:pPr>
        <w:pStyle w:val="ListParagraph"/>
        <w:ind w:left="432"/>
        <w:rPr>
          <w:lang w:val="pt-BR"/>
        </w:rPr>
      </w:pPr>
      <w:r w:rsidRPr="0031323B">
        <w:rPr>
          <w:lang w:val="pt-BR"/>
        </w:rPr>
        <w:tab/>
        <w:t>EM   = EMTH + (EMEX - EMTH)*(XBAR-(AMP2/TWOPI)*SIN(TWOPI*XBAR))</w:t>
      </w:r>
    </w:p>
    <w:p w:rsidR="004C03A5" w:rsidRPr="0031323B" w:rsidRDefault="004C03A5" w:rsidP="004C03A5">
      <w:pPr>
        <w:pStyle w:val="ListParagraph"/>
        <w:ind w:left="432"/>
        <w:rPr>
          <w:lang w:val="pt-BR"/>
        </w:rPr>
      </w:pPr>
      <w:r w:rsidRPr="0031323B">
        <w:rPr>
          <w:lang w:val="pt-BR"/>
        </w:rPr>
        <w:tab/>
        <w:t>EM2  = EM*EM</w:t>
      </w:r>
    </w:p>
    <w:p w:rsidR="004C03A5" w:rsidRPr="0031323B" w:rsidRDefault="004C03A5" w:rsidP="004C03A5">
      <w:pPr>
        <w:pStyle w:val="ListParagraph"/>
        <w:ind w:left="432"/>
        <w:rPr>
          <w:lang w:val="pt-BR"/>
        </w:rPr>
      </w:pPr>
      <w:r w:rsidRPr="0031323B">
        <w:rPr>
          <w:lang w:val="pt-BR"/>
        </w:rPr>
        <w:tab/>
        <w:t>A2AT2= (BLA1*(1.0 + GM1H*EM2))**GEX</w:t>
      </w:r>
    </w:p>
    <w:p w:rsidR="004C03A5" w:rsidRPr="0031323B" w:rsidRDefault="004C03A5" w:rsidP="004C03A5">
      <w:pPr>
        <w:pStyle w:val="ListParagraph"/>
        <w:ind w:left="432"/>
        <w:rPr>
          <w:lang w:val="pt-BR"/>
        </w:rPr>
      </w:pPr>
      <w:r w:rsidRPr="0031323B">
        <w:rPr>
          <w:lang w:val="pt-BR"/>
        </w:rPr>
        <w:t>C        WRITE(*,*) 'I,XX(I),EM,A2AT2',I,XX(I),EM,A2AT2</w:t>
      </w:r>
    </w:p>
    <w:p w:rsidR="004C03A5" w:rsidRPr="0031323B" w:rsidRDefault="004C03A5" w:rsidP="004C03A5">
      <w:pPr>
        <w:pStyle w:val="ListParagraph"/>
        <w:ind w:left="432"/>
        <w:rPr>
          <w:lang w:val="pt-BR"/>
        </w:rPr>
      </w:pPr>
      <w:r w:rsidRPr="0031323B">
        <w:rPr>
          <w:lang w:val="pt-BR"/>
        </w:rPr>
        <w:tab/>
        <w:t>A    = SQRT(A2AT2/EM2)</w:t>
      </w:r>
    </w:p>
    <w:p w:rsidR="004C03A5" w:rsidRPr="0031323B" w:rsidRDefault="004C03A5" w:rsidP="004C03A5">
      <w:pPr>
        <w:pStyle w:val="ListParagraph"/>
        <w:ind w:left="432"/>
        <w:rPr>
          <w:lang w:val="pt-BR"/>
        </w:rPr>
      </w:pPr>
      <w:r w:rsidRPr="0031323B">
        <w:rPr>
          <w:lang w:val="pt-BR"/>
        </w:rPr>
        <w:tab/>
        <w:t>RR(I)= SQRT(A/PI)</w:t>
      </w:r>
    </w:p>
    <w:p w:rsidR="004C03A5" w:rsidRPr="0031323B" w:rsidRDefault="004C03A5" w:rsidP="004C03A5">
      <w:pPr>
        <w:pStyle w:val="ListParagraph"/>
        <w:ind w:left="432"/>
        <w:rPr>
          <w:lang w:val="pt-BR"/>
        </w:rPr>
      </w:pPr>
      <w:r w:rsidRPr="0031323B">
        <w:rPr>
          <w:lang w:val="pt-BR"/>
        </w:rPr>
        <w:tab/>
        <w:t>AA(I)= A</w:t>
      </w:r>
    </w:p>
    <w:p w:rsidR="004C03A5" w:rsidRPr="0031323B" w:rsidRDefault="004C03A5" w:rsidP="004C03A5">
      <w:pPr>
        <w:pStyle w:val="ListParagraph"/>
        <w:ind w:left="432"/>
        <w:rPr>
          <w:lang w:val="pt-BR"/>
        </w:rPr>
      </w:pPr>
      <w:r w:rsidRPr="0031323B">
        <w:rPr>
          <w:lang w:val="pt-BR"/>
        </w:rPr>
        <w:t>50    CONTINUE</w:t>
      </w:r>
    </w:p>
    <w:p w:rsidR="004C03A5" w:rsidRPr="0031323B" w:rsidRDefault="004C03A5" w:rsidP="004C03A5">
      <w:pPr>
        <w:pStyle w:val="ListParagraph"/>
        <w:ind w:left="432"/>
        <w:rPr>
          <w:lang w:val="pt-BR"/>
        </w:rPr>
      </w:pPr>
      <w:r w:rsidRPr="0031323B">
        <w:rPr>
          <w:lang w:val="pt-BR"/>
        </w:rPr>
        <w:t xml:space="preserve">        endif</w:t>
      </w:r>
    </w:p>
    <w:p w:rsidR="004C03A5" w:rsidRPr="0031323B" w:rsidRDefault="004C03A5" w:rsidP="004C03A5">
      <w:pPr>
        <w:pStyle w:val="ListParagraph"/>
        <w:ind w:left="432"/>
        <w:rPr>
          <w:lang w:val="pt-BR"/>
        </w:rPr>
      </w:pPr>
    </w:p>
    <w:p w:rsidR="004C03A5" w:rsidRPr="0031323B" w:rsidRDefault="004C03A5" w:rsidP="004C03A5">
      <w:pPr>
        <w:pStyle w:val="ListParagraph"/>
        <w:ind w:left="432"/>
        <w:rPr>
          <w:lang w:val="pt-BR"/>
        </w:rPr>
      </w:pPr>
      <w:r w:rsidRPr="0031323B">
        <w:rPr>
          <w:lang w:val="pt-BR"/>
        </w:rPr>
        <w:t xml:space="preserve">      AINLET = AA(1)</w:t>
      </w:r>
    </w:p>
    <w:p w:rsidR="004C03A5" w:rsidRPr="0031323B" w:rsidRDefault="004C03A5" w:rsidP="004C03A5">
      <w:pPr>
        <w:pStyle w:val="ListParagraph"/>
        <w:ind w:left="432"/>
        <w:rPr>
          <w:lang w:val="pt-BR"/>
        </w:rPr>
      </w:pPr>
      <w:r w:rsidRPr="0031323B">
        <w:rPr>
          <w:lang w:val="pt-BR"/>
        </w:rPr>
        <w:tab/>
        <w:t>ATHROAT= AA(IMAX1)</w:t>
      </w:r>
    </w:p>
    <w:p w:rsidR="004C03A5" w:rsidRPr="0031323B" w:rsidRDefault="004C03A5" w:rsidP="004C03A5">
      <w:pPr>
        <w:pStyle w:val="ListParagraph"/>
        <w:ind w:left="432"/>
        <w:rPr>
          <w:lang w:val="pt-BR"/>
        </w:rPr>
      </w:pPr>
      <w:r w:rsidRPr="0031323B">
        <w:rPr>
          <w:lang w:val="pt-BR"/>
        </w:rPr>
        <w:tab/>
        <w:t>AEXIT  = AA(IMAX)</w:t>
      </w:r>
    </w:p>
    <w:p w:rsidR="004C03A5" w:rsidRPr="0031323B" w:rsidRDefault="004C03A5" w:rsidP="004C03A5">
      <w:pPr>
        <w:pStyle w:val="ListParagraph"/>
        <w:ind w:left="432"/>
      </w:pPr>
      <w:r w:rsidRPr="0031323B">
        <w:rPr>
          <w:lang w:val="pt-BR"/>
        </w:rPr>
        <w:tab/>
      </w:r>
      <w:r w:rsidRPr="0031323B">
        <w:t>WRITE(*,*) 'AINLET  =',AINLET</w:t>
      </w:r>
    </w:p>
    <w:p w:rsidR="004C03A5" w:rsidRPr="0031323B" w:rsidRDefault="004C03A5" w:rsidP="004C03A5">
      <w:pPr>
        <w:pStyle w:val="ListParagraph"/>
        <w:ind w:left="432"/>
      </w:pPr>
      <w:r w:rsidRPr="0031323B">
        <w:tab/>
        <w:t>WRITE(*,*) 'ATHROAT =',ATHROAT</w:t>
      </w:r>
    </w:p>
    <w:p w:rsidR="004C03A5" w:rsidRPr="0031323B" w:rsidRDefault="004C03A5" w:rsidP="004C03A5">
      <w:pPr>
        <w:pStyle w:val="ListParagraph"/>
        <w:ind w:left="432"/>
      </w:pPr>
      <w:r w:rsidRPr="0031323B">
        <w:tab/>
        <w:t>WRITE(*,*) 'AEXIT   =',AEXIT</w:t>
      </w:r>
    </w:p>
    <w:p w:rsidR="004C03A5" w:rsidRPr="0031323B" w:rsidRDefault="004C03A5" w:rsidP="004C03A5">
      <w:pPr>
        <w:pStyle w:val="ListParagraph"/>
        <w:ind w:left="432"/>
      </w:pPr>
      <w:r w:rsidRPr="0031323B">
        <w:tab/>
        <w:t>WRITE(12,*) 'AINLET  =',AINLET</w:t>
      </w:r>
    </w:p>
    <w:p w:rsidR="004C03A5" w:rsidRPr="0031323B" w:rsidRDefault="004C03A5" w:rsidP="004C03A5">
      <w:pPr>
        <w:pStyle w:val="ListParagraph"/>
        <w:ind w:left="432"/>
      </w:pPr>
      <w:r w:rsidRPr="0031323B">
        <w:tab/>
        <w:t>WRITE(12,*) 'ATHROAT =',ATHROAT</w:t>
      </w:r>
    </w:p>
    <w:p w:rsidR="004C03A5" w:rsidRPr="0031323B" w:rsidRDefault="004C03A5" w:rsidP="004C03A5">
      <w:pPr>
        <w:pStyle w:val="ListParagraph"/>
        <w:ind w:left="432"/>
      </w:pPr>
      <w:r w:rsidRPr="0031323B">
        <w:tab/>
        <w:t>WRITE(12,*) 'AEXIT   =',AEXIT</w:t>
      </w:r>
    </w:p>
    <w:p w:rsidR="004C03A5" w:rsidRPr="0031323B" w:rsidRDefault="004C03A5" w:rsidP="004C03A5">
      <w:pPr>
        <w:pStyle w:val="ListParagraph"/>
        <w:ind w:left="432"/>
      </w:pPr>
      <w:r w:rsidRPr="0031323B">
        <w:tab/>
        <w:t>write(12,*)'There are',IMAX,' points along the nozzle'</w:t>
      </w:r>
    </w:p>
    <w:p w:rsidR="004C03A5" w:rsidRPr="0031323B" w:rsidRDefault="004C03A5" w:rsidP="004C03A5">
      <w:pPr>
        <w:pStyle w:val="ListParagraph"/>
        <w:ind w:left="432"/>
      </w:pPr>
      <w:r w:rsidRPr="0031323B">
        <w:tab/>
        <w:t>write(12,*) '     xnozzle                   rnozzle  '</w:t>
      </w:r>
    </w:p>
    <w:p w:rsidR="004C03A5" w:rsidRPr="0031323B" w:rsidRDefault="004C03A5" w:rsidP="004C03A5">
      <w:pPr>
        <w:pStyle w:val="ListParagraph"/>
        <w:ind w:left="432"/>
      </w:pPr>
      <w:r w:rsidRPr="0031323B">
        <w:t xml:space="preserve">      WRITE(30,*) IMAX,IMAX</w:t>
      </w:r>
    </w:p>
    <w:p w:rsidR="004C03A5" w:rsidRPr="0031323B" w:rsidRDefault="004C03A5" w:rsidP="004C03A5">
      <w:pPr>
        <w:pStyle w:val="ListParagraph"/>
        <w:ind w:left="432"/>
      </w:pPr>
      <w:r w:rsidRPr="0031323B">
        <w:tab/>
        <w:t>WRITE(31,*) IMAX,IMAX</w:t>
      </w:r>
    </w:p>
    <w:p w:rsidR="004C03A5" w:rsidRPr="0031323B" w:rsidRDefault="004C03A5" w:rsidP="004C03A5">
      <w:pPr>
        <w:pStyle w:val="ListParagraph"/>
        <w:ind w:left="432"/>
      </w:pPr>
      <w:r w:rsidRPr="0031323B">
        <w:tab/>
        <w:t>WRITE(32,*) IMAX,IMAX</w:t>
      </w:r>
    </w:p>
    <w:p w:rsidR="004C03A5" w:rsidRPr="0031323B" w:rsidRDefault="004C03A5" w:rsidP="004C03A5">
      <w:pPr>
        <w:pStyle w:val="ListParagraph"/>
        <w:ind w:left="432"/>
      </w:pPr>
    </w:p>
    <w:p w:rsidR="004C03A5" w:rsidRPr="0031323B" w:rsidRDefault="004C03A5" w:rsidP="004C03A5">
      <w:pPr>
        <w:pStyle w:val="ListParagraph"/>
        <w:ind w:left="432"/>
        <w:rPr>
          <w:lang w:val="pt-BR"/>
        </w:rPr>
      </w:pPr>
      <w:r w:rsidRPr="0031323B">
        <w:t xml:space="preserve">      </w:t>
      </w:r>
      <w:r w:rsidRPr="0031323B">
        <w:rPr>
          <w:lang w:val="pt-BR"/>
        </w:rPr>
        <w:t>DO 55 I=1,IMAX</w:t>
      </w:r>
    </w:p>
    <w:p w:rsidR="004C03A5" w:rsidRPr="0031323B" w:rsidRDefault="004C03A5" w:rsidP="004C03A5">
      <w:pPr>
        <w:pStyle w:val="ListParagraph"/>
        <w:ind w:left="432"/>
        <w:rPr>
          <w:lang w:val="pt-BR"/>
        </w:rPr>
      </w:pPr>
      <w:r w:rsidRPr="0031323B">
        <w:rPr>
          <w:lang w:val="pt-BR"/>
        </w:rPr>
        <w:t xml:space="preserve">      write(12,*) XX(I),RR(I),I</w:t>
      </w:r>
    </w:p>
    <w:p w:rsidR="004C03A5" w:rsidRPr="0031323B" w:rsidRDefault="004C03A5" w:rsidP="004C03A5">
      <w:pPr>
        <w:pStyle w:val="ListParagraph"/>
        <w:ind w:left="432"/>
      </w:pPr>
      <w:r w:rsidRPr="0031323B">
        <w:rPr>
          <w:lang w:val="pt-BR"/>
        </w:rPr>
        <w:tab/>
      </w:r>
      <w:r w:rsidRPr="0031323B">
        <w:t>write(30,*) XX(I)</w:t>
      </w:r>
    </w:p>
    <w:p w:rsidR="004C03A5" w:rsidRPr="0031323B" w:rsidRDefault="004C03A5" w:rsidP="004C03A5">
      <w:pPr>
        <w:pStyle w:val="ListParagraph"/>
        <w:ind w:left="432"/>
      </w:pPr>
      <w:r w:rsidRPr="0031323B">
        <w:tab/>
        <w:t>write(31,*) RR(I)</w:t>
      </w:r>
    </w:p>
    <w:p w:rsidR="004C03A5" w:rsidRPr="0031323B" w:rsidRDefault="004C03A5" w:rsidP="004C03A5">
      <w:pPr>
        <w:pStyle w:val="ListParagraph"/>
        <w:ind w:left="432"/>
      </w:pPr>
      <w:r w:rsidRPr="0031323B">
        <w:tab/>
        <w:t>write(32,*) AA(I)</w:t>
      </w:r>
    </w:p>
    <w:p w:rsidR="004C03A5" w:rsidRPr="0031323B" w:rsidRDefault="004C03A5" w:rsidP="004C03A5">
      <w:pPr>
        <w:pStyle w:val="ListParagraph"/>
        <w:ind w:left="432"/>
      </w:pPr>
      <w:r w:rsidRPr="0031323B">
        <w:t>55    continue</w:t>
      </w:r>
    </w:p>
    <w:p w:rsidR="004C03A5" w:rsidRPr="0031323B" w:rsidRDefault="004C03A5" w:rsidP="004C03A5">
      <w:pPr>
        <w:pStyle w:val="ListParagraph"/>
        <w:ind w:left="432"/>
      </w:pPr>
    </w:p>
    <w:p w:rsidR="004C03A5" w:rsidRPr="0031323B" w:rsidRDefault="004C03A5" w:rsidP="004C03A5">
      <w:pPr>
        <w:pStyle w:val="ListParagraph"/>
        <w:ind w:left="432"/>
      </w:pPr>
      <w:r w:rsidRPr="0031323B">
        <w:t xml:space="preserve">      write(*,*)' Enter minimum desired exit pressure ratio pB1/p01'</w:t>
      </w:r>
    </w:p>
    <w:p w:rsidR="004C03A5" w:rsidRPr="0031323B" w:rsidRDefault="004C03A5" w:rsidP="004C03A5">
      <w:pPr>
        <w:pStyle w:val="ListParagraph"/>
        <w:ind w:left="432"/>
      </w:pPr>
      <w:r w:rsidRPr="0031323B">
        <w:tab/>
        <w:t>write(*,*)'(0.0 &lt; pB1/p01 &lt; 1.0; typically 0.2 to 0.9)'</w:t>
      </w:r>
    </w:p>
    <w:p w:rsidR="004C03A5" w:rsidRPr="0031323B" w:rsidRDefault="004C03A5" w:rsidP="004C03A5">
      <w:pPr>
        <w:pStyle w:val="ListParagraph"/>
        <w:ind w:left="432"/>
      </w:pPr>
      <w:r w:rsidRPr="0031323B">
        <w:t xml:space="preserve">      read(*,*)   pB1P01</w:t>
      </w:r>
    </w:p>
    <w:p w:rsidR="004C03A5" w:rsidRPr="0031323B" w:rsidRDefault="004C03A5" w:rsidP="004C03A5">
      <w:pPr>
        <w:pStyle w:val="ListParagraph"/>
        <w:ind w:left="432"/>
      </w:pPr>
      <w:r w:rsidRPr="0031323B">
        <w:tab/>
        <w:t>write(12,*)'Minimum desired exit pressure ratio PB1/P01=',PB1P01</w:t>
      </w:r>
    </w:p>
    <w:p w:rsidR="004C03A5" w:rsidRPr="0031323B" w:rsidRDefault="004C03A5" w:rsidP="004C03A5">
      <w:pPr>
        <w:pStyle w:val="ListParagraph"/>
        <w:ind w:left="432"/>
      </w:pPr>
      <w:r w:rsidRPr="0031323B">
        <w:t xml:space="preserve">      write(*,*)' Enter maximum desired exit pressure ratio pB2/po1'</w:t>
      </w:r>
    </w:p>
    <w:p w:rsidR="004C03A5" w:rsidRPr="0031323B" w:rsidRDefault="004C03A5" w:rsidP="004C03A5">
      <w:pPr>
        <w:pStyle w:val="ListParagraph"/>
        <w:ind w:left="432"/>
      </w:pPr>
      <w:r w:rsidRPr="0031323B">
        <w:tab/>
        <w:t>write(*,*)'(0.0 &lt; pB2/p01 &lt; 1.0; typically 0.2 to 0.9)'</w:t>
      </w:r>
    </w:p>
    <w:p w:rsidR="004C03A5" w:rsidRPr="0031323B" w:rsidRDefault="004C03A5" w:rsidP="004C03A5">
      <w:pPr>
        <w:pStyle w:val="ListParagraph"/>
        <w:ind w:left="432"/>
      </w:pPr>
      <w:r w:rsidRPr="0031323B">
        <w:tab/>
        <w:t>write(*,*)'NOTE: pb2/p01 must be grater than pB1/p01'</w:t>
      </w:r>
    </w:p>
    <w:p w:rsidR="004C03A5" w:rsidRPr="0031323B" w:rsidRDefault="004C03A5" w:rsidP="004C03A5">
      <w:pPr>
        <w:pStyle w:val="ListParagraph"/>
        <w:ind w:left="432"/>
      </w:pPr>
      <w:r w:rsidRPr="0031323B">
        <w:tab/>
        <w:t>read(*,*)   pB2P01</w:t>
      </w:r>
    </w:p>
    <w:p w:rsidR="004C03A5" w:rsidRPr="0031323B" w:rsidRDefault="004C03A5" w:rsidP="004C03A5">
      <w:pPr>
        <w:pStyle w:val="ListParagraph"/>
        <w:ind w:left="432"/>
      </w:pPr>
      <w:r w:rsidRPr="0031323B">
        <w:t xml:space="preserve">      write(12,*)'Maximum desired exit pressure ratio PB2/P01=',PB2P01</w:t>
      </w:r>
    </w:p>
    <w:p w:rsidR="004C03A5" w:rsidRPr="0031323B" w:rsidRDefault="004C03A5" w:rsidP="004C03A5">
      <w:pPr>
        <w:pStyle w:val="ListParagraph"/>
        <w:ind w:left="432"/>
      </w:pPr>
      <w:r w:rsidRPr="0031323B">
        <w:tab/>
        <w:t>write(*,*)' Enter increments in exit pressure ratio to analyze'</w:t>
      </w:r>
    </w:p>
    <w:p w:rsidR="004C03A5" w:rsidRPr="0031323B" w:rsidRDefault="004C03A5" w:rsidP="004C03A5">
      <w:pPr>
        <w:pStyle w:val="ListParagraph"/>
        <w:ind w:left="432"/>
      </w:pPr>
      <w:r w:rsidRPr="0031323B">
        <w:t xml:space="preserve">      read(*,*)   DpBP01</w:t>
      </w:r>
    </w:p>
    <w:p w:rsidR="004C03A5" w:rsidRPr="0031323B" w:rsidRDefault="004C03A5" w:rsidP="004C03A5">
      <w:pPr>
        <w:pStyle w:val="ListParagraph"/>
        <w:ind w:left="432"/>
      </w:pPr>
      <w:r w:rsidRPr="0031323B">
        <w:t xml:space="preserve">      write(12,*)'Increments in exit pressure ratio to analyze=',DPBP01</w:t>
      </w:r>
    </w:p>
    <w:p w:rsidR="004C03A5" w:rsidRPr="0031323B" w:rsidRDefault="004C03A5" w:rsidP="004C03A5">
      <w:pPr>
        <w:pStyle w:val="ListParagraph"/>
        <w:ind w:left="432"/>
      </w:pPr>
      <w:r w:rsidRPr="0031323B">
        <w:t>C</w:t>
      </w:r>
    </w:p>
    <w:p w:rsidR="004C03A5" w:rsidRPr="0031323B" w:rsidRDefault="004C03A5" w:rsidP="004C03A5">
      <w:pPr>
        <w:pStyle w:val="ListParagraph"/>
        <w:ind w:left="432"/>
      </w:pPr>
      <w:r w:rsidRPr="0031323B">
        <w:t xml:space="preserve">      write(12,*)</w:t>
      </w:r>
    </w:p>
    <w:p w:rsidR="004C03A5" w:rsidRPr="0031323B" w:rsidRDefault="004C03A5" w:rsidP="004C03A5">
      <w:pPr>
        <w:pStyle w:val="ListParagraph"/>
        <w:ind w:left="432"/>
      </w:pPr>
      <w:r w:rsidRPr="0031323B">
        <w:tab/>
        <w:t xml:space="preserve">write(12,*)'ONE OF THE FOLLOWING MESSAGES MIGHT EVENTUALLY APPEAR' </w:t>
      </w:r>
    </w:p>
    <w:p w:rsidR="004C03A5" w:rsidRPr="0031323B" w:rsidRDefault="004C03A5" w:rsidP="004C03A5">
      <w:pPr>
        <w:pStyle w:val="ListParagraph"/>
        <w:ind w:left="432"/>
      </w:pPr>
      <w:r w:rsidRPr="0031323B">
        <w:t xml:space="preserve">      write(12,*)' XSHOCK &lt; XIN means nozzle is entirely subsonic'</w:t>
      </w:r>
    </w:p>
    <w:p w:rsidR="004C03A5" w:rsidRPr="0031323B" w:rsidRDefault="004C03A5" w:rsidP="004C03A5">
      <w:pPr>
        <w:pStyle w:val="ListParagraph"/>
        <w:ind w:left="432"/>
      </w:pPr>
      <w:r w:rsidRPr="0031323B">
        <w:t xml:space="preserve">      write(12,*)' (that is, back pressure is too high to choke nozzle)'</w:t>
      </w:r>
    </w:p>
    <w:p w:rsidR="004C03A5" w:rsidRPr="0031323B" w:rsidRDefault="004C03A5" w:rsidP="004C03A5">
      <w:pPr>
        <w:pStyle w:val="ListParagraph"/>
        <w:ind w:left="432"/>
      </w:pPr>
      <w:r w:rsidRPr="0031323B">
        <w:t xml:space="preserve">      write(12,*)</w:t>
      </w:r>
    </w:p>
    <w:p w:rsidR="004C03A5" w:rsidRPr="0031323B" w:rsidRDefault="004C03A5" w:rsidP="004C03A5">
      <w:pPr>
        <w:pStyle w:val="ListParagraph"/>
        <w:ind w:left="432"/>
      </w:pPr>
      <w:r w:rsidRPr="0031323B">
        <w:t xml:space="preserve">      write(12,*)' XSHOCK &gt; XEX means fully supersonic nozzle case'</w:t>
      </w:r>
    </w:p>
    <w:p w:rsidR="004C03A5" w:rsidRPr="0031323B" w:rsidRDefault="004C03A5" w:rsidP="004C03A5">
      <w:pPr>
        <w:pStyle w:val="ListParagraph"/>
        <w:ind w:left="432"/>
      </w:pPr>
      <w:r w:rsidRPr="0031323B">
        <w:t xml:space="preserve">      write(12,*)' (that is, shock is outside of nozzle)'</w:t>
      </w:r>
    </w:p>
    <w:p w:rsidR="004C03A5" w:rsidRPr="0031323B" w:rsidRDefault="004C03A5" w:rsidP="004C03A5">
      <w:pPr>
        <w:pStyle w:val="ListParagraph"/>
        <w:ind w:left="432"/>
      </w:pPr>
      <w:r w:rsidRPr="0031323B">
        <w:t xml:space="preserve">      write(12,*)</w:t>
      </w:r>
    </w:p>
    <w:p w:rsidR="004C03A5" w:rsidRPr="0031323B" w:rsidRDefault="004C03A5" w:rsidP="004C03A5">
      <w:pPr>
        <w:pStyle w:val="ListParagraph"/>
        <w:ind w:left="432"/>
      </w:pPr>
      <w:r w:rsidRPr="0031323B">
        <w:t xml:space="preserve">      write(*,*)</w:t>
      </w:r>
    </w:p>
    <w:p w:rsidR="004C03A5" w:rsidRPr="0031323B" w:rsidRDefault="004C03A5" w:rsidP="004C03A5">
      <w:pPr>
        <w:pStyle w:val="ListParagraph"/>
        <w:ind w:left="432"/>
      </w:pPr>
      <w:r w:rsidRPr="0031323B">
        <w:tab/>
        <w:t xml:space="preserve">write(*,*)'ONE OF THE FOLLOWING MESSAGES MIGHT EVENTUALLY APPEAR' </w:t>
      </w:r>
    </w:p>
    <w:p w:rsidR="004C03A5" w:rsidRPr="0031323B" w:rsidRDefault="004C03A5" w:rsidP="004C03A5">
      <w:pPr>
        <w:pStyle w:val="ListParagraph"/>
        <w:ind w:left="432"/>
      </w:pPr>
      <w:r w:rsidRPr="0031323B">
        <w:t xml:space="preserve">      write(*,*) ' XSHOCK &lt; XIN means nozzle is entirely subsonic'</w:t>
      </w:r>
    </w:p>
    <w:p w:rsidR="004C03A5" w:rsidRPr="0031323B" w:rsidRDefault="004C03A5" w:rsidP="004C03A5">
      <w:pPr>
        <w:pStyle w:val="ListParagraph"/>
        <w:ind w:left="432"/>
      </w:pPr>
      <w:r w:rsidRPr="0031323B">
        <w:t xml:space="preserve">      write(*,*) '(that is, back pressure is too high to choke nozzle)'</w:t>
      </w:r>
    </w:p>
    <w:p w:rsidR="004C03A5" w:rsidRPr="0031323B" w:rsidRDefault="004C03A5" w:rsidP="004C03A5">
      <w:pPr>
        <w:pStyle w:val="ListParagraph"/>
        <w:ind w:left="432"/>
      </w:pPr>
      <w:r w:rsidRPr="0031323B">
        <w:t xml:space="preserve">      write(*,*)</w:t>
      </w:r>
    </w:p>
    <w:p w:rsidR="004C03A5" w:rsidRPr="0031323B" w:rsidRDefault="004C03A5" w:rsidP="004C03A5">
      <w:pPr>
        <w:pStyle w:val="ListParagraph"/>
        <w:ind w:left="432"/>
      </w:pPr>
      <w:r w:rsidRPr="0031323B">
        <w:t xml:space="preserve">      write(*,*) ' XSHOCK &gt; XEX means fully supersonic nozzle case'</w:t>
      </w:r>
    </w:p>
    <w:p w:rsidR="004C03A5" w:rsidRPr="0031323B" w:rsidRDefault="004C03A5" w:rsidP="004C03A5">
      <w:pPr>
        <w:pStyle w:val="ListParagraph"/>
        <w:ind w:left="432"/>
      </w:pPr>
      <w:r w:rsidRPr="0031323B">
        <w:t xml:space="preserve">      write(*,*) ' (that is, shock is outside of nozzle)'</w:t>
      </w:r>
    </w:p>
    <w:p w:rsidR="004C03A5" w:rsidRPr="0031323B" w:rsidRDefault="004C03A5" w:rsidP="004C03A5">
      <w:pPr>
        <w:pStyle w:val="ListParagraph"/>
        <w:ind w:left="432"/>
      </w:pPr>
      <w:r w:rsidRPr="0031323B">
        <w:t xml:space="preserve">      write(*,*)</w:t>
      </w:r>
    </w:p>
    <w:p w:rsidR="004C03A5" w:rsidRPr="0031323B" w:rsidRDefault="004C03A5" w:rsidP="004C03A5">
      <w:pPr>
        <w:pStyle w:val="ListParagraph"/>
        <w:ind w:left="432"/>
      </w:pPr>
      <w:r w:rsidRPr="0031323B">
        <w:tab/>
        <w:t>WRITE(12,*)'XSHOCK = CONVERGED LOCATION OF THE NORMAL SHOCK'</w:t>
      </w:r>
    </w:p>
    <w:p w:rsidR="004C03A5" w:rsidRPr="0031323B" w:rsidRDefault="004C03A5" w:rsidP="004C03A5">
      <w:pPr>
        <w:pStyle w:val="ListParagraph"/>
        <w:ind w:left="432"/>
      </w:pPr>
      <w:r w:rsidRPr="0031323B">
        <w:tab/>
        <w:t>WRITE(12,*)'PBP01= EXIT STATIC PRESSURE/INLET STAGNATION PRESSURE'</w:t>
      </w:r>
    </w:p>
    <w:p w:rsidR="004C03A5" w:rsidRPr="0031323B" w:rsidRDefault="004C03A5" w:rsidP="004C03A5">
      <w:pPr>
        <w:pStyle w:val="ListParagraph"/>
        <w:ind w:left="432"/>
      </w:pPr>
      <w:r w:rsidRPr="0031323B">
        <w:tab/>
        <w:t>WRITE(12,*)'T2T1=RATIO OF ABSOLUTE TEMPERATURES ACROSS THE SHOCK'</w:t>
      </w:r>
    </w:p>
    <w:p w:rsidR="004C03A5" w:rsidRPr="0031323B" w:rsidRDefault="004C03A5" w:rsidP="004C03A5">
      <w:pPr>
        <w:pStyle w:val="ListParagraph"/>
        <w:ind w:left="432"/>
      </w:pPr>
      <w:r w:rsidRPr="0031323B">
        <w:tab/>
        <w:t>WRITE(12,*)'R2R1=RATIO OF GAS DENSITIES ACROSS THE SHOCK'</w:t>
      </w:r>
    </w:p>
    <w:p w:rsidR="004C03A5" w:rsidRPr="0031323B" w:rsidRDefault="004C03A5" w:rsidP="004C03A5">
      <w:pPr>
        <w:pStyle w:val="ListParagraph"/>
        <w:ind w:left="432"/>
      </w:pPr>
      <w:r w:rsidRPr="0031323B">
        <w:tab/>
        <w:t>WRITE(12,*)'P2P1=RATIO OF STATIC PRESSURES ACROSS THE SHOCK'</w:t>
      </w:r>
    </w:p>
    <w:p w:rsidR="004C03A5" w:rsidRPr="0031323B" w:rsidRDefault="004C03A5" w:rsidP="004C03A5">
      <w:pPr>
        <w:pStyle w:val="ListParagraph"/>
        <w:ind w:left="432"/>
      </w:pPr>
      <w:r w:rsidRPr="0031323B">
        <w:tab/>
        <w:t>WRITE(12,*)'EM1=MACH NUMBER COMPUTED JUST UPSTREAM OF THE SHOCK'</w:t>
      </w:r>
    </w:p>
    <w:p w:rsidR="004C03A5" w:rsidRPr="0031323B" w:rsidRDefault="004C03A5" w:rsidP="004C03A5">
      <w:pPr>
        <w:pStyle w:val="ListParagraph"/>
        <w:ind w:left="432"/>
      </w:pPr>
      <w:r w:rsidRPr="0031323B">
        <w:tab/>
        <w:t>WRITE(12,*)'EM2=MACH NUMBER COMPUTED JUST DOWNSTREAM OF THE SHOCK'</w:t>
      </w:r>
    </w:p>
    <w:p w:rsidR="004C03A5" w:rsidRPr="0031323B" w:rsidRDefault="004C03A5" w:rsidP="004C03A5">
      <w:pPr>
        <w:pStyle w:val="ListParagraph"/>
        <w:ind w:left="432"/>
      </w:pPr>
      <w:r w:rsidRPr="0031323B">
        <w:tab/>
        <w:t>WRITE(12,*)'EMEX=MACH NUMBER COMPUTED AT THE NOZZLE EXIT'</w:t>
      </w:r>
    </w:p>
    <w:p w:rsidR="004C03A5" w:rsidRPr="0031323B" w:rsidRDefault="004C03A5" w:rsidP="004C03A5">
      <w:pPr>
        <w:pStyle w:val="ListParagraph"/>
        <w:ind w:left="432"/>
      </w:pPr>
      <w:r w:rsidRPr="0031323B">
        <w:tab/>
        <w:t>WRITE(12,*)'DELSR=CHANGE IN ENTROPY ACROSS THE NORMAL SHOCK/</w:t>
      </w:r>
    </w:p>
    <w:p w:rsidR="004C03A5" w:rsidRPr="0031323B" w:rsidRDefault="004C03A5" w:rsidP="004C03A5">
      <w:pPr>
        <w:pStyle w:val="ListParagraph"/>
        <w:ind w:left="432"/>
      </w:pPr>
      <w:r w:rsidRPr="0031323B">
        <w:t xml:space="preserve">     # GAS CONSTANT'</w:t>
      </w:r>
    </w:p>
    <w:p w:rsidR="004C03A5" w:rsidRPr="0031323B" w:rsidRDefault="004C03A5" w:rsidP="004C03A5">
      <w:pPr>
        <w:pStyle w:val="ListParagraph"/>
        <w:ind w:left="432"/>
      </w:pPr>
    </w:p>
    <w:p w:rsidR="004C03A5" w:rsidRPr="0031323B" w:rsidRDefault="004C03A5" w:rsidP="004C03A5">
      <w:pPr>
        <w:pStyle w:val="ListParagraph"/>
        <w:ind w:left="432"/>
      </w:pPr>
      <w:r w:rsidRPr="0031323B">
        <w:t xml:space="preserve">      write(12,*)</w:t>
      </w:r>
    </w:p>
    <w:p w:rsidR="004C03A5" w:rsidRPr="0031323B" w:rsidRDefault="004C03A5" w:rsidP="004C03A5">
      <w:pPr>
        <w:pStyle w:val="ListParagraph"/>
        <w:ind w:left="432"/>
      </w:pPr>
      <w:r w:rsidRPr="0031323B">
        <w:t xml:space="preserve">      WRITE(12,*) '        CALCULATED VALUES ALONG THE NOZZLE'</w:t>
      </w:r>
    </w:p>
    <w:p w:rsidR="004C03A5" w:rsidRPr="0031323B" w:rsidRDefault="004C03A5" w:rsidP="004C03A5">
      <w:pPr>
        <w:pStyle w:val="ListParagraph"/>
        <w:ind w:left="432"/>
      </w:pPr>
      <w:r w:rsidRPr="0031323B">
        <w:tab/>
        <w:t>WRITE(12,*) 'USING AREA - MACH NUMBER (ISENTROPIC RELATIONS ONLY)'</w:t>
      </w:r>
    </w:p>
    <w:p w:rsidR="004C03A5" w:rsidRPr="0031323B" w:rsidRDefault="004C03A5" w:rsidP="004C03A5">
      <w:pPr>
        <w:pStyle w:val="ListParagraph"/>
        <w:ind w:left="432"/>
      </w:pPr>
      <w:r w:rsidRPr="0031323B">
        <w:tab/>
        <w:t>WRITE(12,*) ' NOTICE: THIS WILL GIVE A LOWER ENVELOPE P/P01 CURVE'</w:t>
      </w:r>
    </w:p>
    <w:p w:rsidR="004C03A5" w:rsidRPr="0031323B" w:rsidRDefault="004C03A5" w:rsidP="004C03A5">
      <w:pPr>
        <w:pStyle w:val="ListParagraph"/>
        <w:ind w:left="432"/>
      </w:pPr>
      <w:r w:rsidRPr="0031323B">
        <w:t xml:space="preserve">      WRITE(12,60) </w:t>
      </w:r>
    </w:p>
    <w:p w:rsidR="004C03A5" w:rsidRPr="0031323B" w:rsidRDefault="004C03A5" w:rsidP="004C03A5">
      <w:pPr>
        <w:pStyle w:val="ListParagraph"/>
        <w:ind w:left="432"/>
      </w:pPr>
      <w:r w:rsidRPr="0031323B">
        <w:t>60    FORMAT(5x,1HI,7x,1HX,8x,6HRADIUS,4x,4HAREA,9x,4HMACH,6x,5HT/T01,6x,</w:t>
      </w:r>
    </w:p>
    <w:p w:rsidR="004C03A5" w:rsidRPr="0031323B" w:rsidRDefault="004C03A5" w:rsidP="004C03A5">
      <w:pPr>
        <w:pStyle w:val="ListParagraph"/>
        <w:ind w:left="432"/>
      </w:pPr>
      <w:r w:rsidRPr="0031323B">
        <w:t xml:space="preserve">     #       5HR/R01,6x,5HP/P01)</w:t>
      </w:r>
    </w:p>
    <w:p w:rsidR="004C03A5" w:rsidRPr="0031323B" w:rsidRDefault="004C03A5" w:rsidP="004C03A5">
      <w:pPr>
        <w:pStyle w:val="ListParagraph"/>
        <w:ind w:left="432"/>
      </w:pPr>
      <w:r w:rsidRPr="0031323B">
        <w:t>C23456789012345678901234567890123456789012345678901234567890123456789012</w:t>
      </w:r>
    </w:p>
    <w:p w:rsidR="004C03A5" w:rsidRPr="0031323B" w:rsidRDefault="004C03A5" w:rsidP="004C03A5">
      <w:pPr>
        <w:pStyle w:val="ListParagraph"/>
        <w:ind w:left="432"/>
      </w:pPr>
      <w:r w:rsidRPr="0031323B">
        <w:t xml:space="preserve">C----------------------------------------------------------------------- </w:t>
      </w:r>
    </w:p>
    <w:p w:rsidR="004C03A5" w:rsidRPr="0031323B" w:rsidRDefault="004C03A5" w:rsidP="004C03A5">
      <w:pPr>
        <w:pStyle w:val="ListParagraph"/>
        <w:ind w:left="432"/>
      </w:pPr>
      <w:r w:rsidRPr="0031323B">
        <w:t>C------ Use second order Newton (or Housdorfer) iterative method to find</w:t>
      </w:r>
    </w:p>
    <w:p w:rsidR="004C03A5" w:rsidRPr="0031323B" w:rsidRDefault="004C03A5" w:rsidP="004C03A5">
      <w:pPr>
        <w:pStyle w:val="ListParagraph"/>
        <w:ind w:left="432"/>
      </w:pPr>
      <w:r w:rsidRPr="0031323B">
        <w:t>C------ local Mach number values from the local cros-sectional nozzle area</w:t>
      </w:r>
    </w:p>
    <w:p w:rsidR="004C03A5" w:rsidRPr="0031323B" w:rsidRDefault="004C03A5" w:rsidP="004C03A5">
      <w:pPr>
        <w:pStyle w:val="ListParagraph"/>
        <w:ind w:left="432"/>
      </w:pPr>
      <w:r w:rsidRPr="0031323B">
        <w:t>C------ values (from Area - Mach number relation). NOTICE: This assumes</w:t>
      </w:r>
    </w:p>
    <w:p w:rsidR="004C03A5" w:rsidRPr="0031323B" w:rsidRDefault="004C03A5" w:rsidP="004C03A5">
      <w:pPr>
        <w:pStyle w:val="ListParagraph"/>
        <w:ind w:left="432"/>
      </w:pPr>
      <w:r w:rsidRPr="0031323B">
        <w:t>C------ no shock in the nozzle and isentropic flow throughout</w:t>
      </w:r>
    </w:p>
    <w:p w:rsidR="004C03A5" w:rsidRPr="0031323B" w:rsidRDefault="004C03A5" w:rsidP="004C03A5">
      <w:pPr>
        <w:pStyle w:val="ListParagraph"/>
        <w:ind w:left="432"/>
      </w:pPr>
      <w:r w:rsidRPr="0031323B">
        <w:tab/>
        <w:t>write(34,*) imax,imax</w:t>
      </w:r>
    </w:p>
    <w:p w:rsidR="004C03A5" w:rsidRPr="0031323B" w:rsidRDefault="004C03A5" w:rsidP="004C03A5">
      <w:pPr>
        <w:pStyle w:val="ListParagraph"/>
        <w:ind w:left="432"/>
      </w:pPr>
      <w:r w:rsidRPr="0031323B">
        <w:tab/>
        <w:t>write(36,*) imax,imax</w:t>
      </w:r>
    </w:p>
    <w:p w:rsidR="004C03A5" w:rsidRPr="0031323B" w:rsidRDefault="004C03A5" w:rsidP="004C03A5">
      <w:pPr>
        <w:pStyle w:val="ListParagraph"/>
        <w:ind w:left="432"/>
      </w:pPr>
      <w:r w:rsidRPr="0031323B">
        <w:tab/>
        <w:t>write(38,*) imax,imax</w:t>
      </w:r>
    </w:p>
    <w:p w:rsidR="004C03A5" w:rsidRPr="0031323B" w:rsidRDefault="004C03A5" w:rsidP="004C03A5">
      <w:pPr>
        <w:pStyle w:val="ListParagraph"/>
        <w:ind w:left="432"/>
      </w:pPr>
      <w:r w:rsidRPr="0031323B">
        <w:tab/>
        <w:t>write(40,*) imax,imax</w:t>
      </w:r>
    </w:p>
    <w:p w:rsidR="004C03A5" w:rsidRPr="0031323B" w:rsidRDefault="004C03A5" w:rsidP="004C03A5">
      <w:pPr>
        <w:pStyle w:val="ListParagraph"/>
        <w:ind w:left="432"/>
      </w:pPr>
    </w:p>
    <w:p w:rsidR="004C03A5" w:rsidRPr="0031323B" w:rsidRDefault="004C03A5" w:rsidP="004C03A5">
      <w:pPr>
        <w:pStyle w:val="ListParagraph"/>
        <w:ind w:left="432"/>
        <w:rPr>
          <w:lang w:val="pt-BR"/>
        </w:rPr>
      </w:pPr>
      <w:r w:rsidRPr="0031323B">
        <w:t xml:space="preserve">      </w:t>
      </w:r>
      <w:r w:rsidRPr="0031323B">
        <w:rPr>
          <w:lang w:val="pt-BR"/>
        </w:rPr>
        <w:t>emc    = 0.1</w:t>
      </w:r>
    </w:p>
    <w:p w:rsidR="004C03A5" w:rsidRPr="0031323B" w:rsidRDefault="004C03A5" w:rsidP="004C03A5">
      <w:pPr>
        <w:pStyle w:val="ListParagraph"/>
        <w:ind w:left="432"/>
        <w:rPr>
          <w:lang w:val="pt-BR"/>
        </w:rPr>
      </w:pPr>
    </w:p>
    <w:p w:rsidR="004C03A5" w:rsidRPr="0031323B" w:rsidRDefault="004C03A5" w:rsidP="004C03A5">
      <w:pPr>
        <w:pStyle w:val="ListParagraph"/>
        <w:ind w:left="432"/>
        <w:rPr>
          <w:lang w:val="pt-BR"/>
        </w:rPr>
      </w:pPr>
      <w:r w:rsidRPr="0031323B">
        <w:rPr>
          <w:lang w:val="pt-BR"/>
        </w:rPr>
        <w:t xml:space="preserve">       do 100 i =1,imax</w:t>
      </w:r>
    </w:p>
    <w:p w:rsidR="004C03A5" w:rsidRPr="0031323B" w:rsidRDefault="004C03A5" w:rsidP="004C03A5">
      <w:pPr>
        <w:pStyle w:val="ListParagraph"/>
        <w:ind w:left="432"/>
        <w:rPr>
          <w:lang w:val="pt-BR"/>
        </w:rPr>
      </w:pPr>
      <w:r w:rsidRPr="0031323B">
        <w:rPr>
          <w:lang w:val="pt-BR"/>
        </w:rPr>
        <w:t xml:space="preserve">      X      = xx(i)</w:t>
      </w:r>
    </w:p>
    <w:p w:rsidR="004C03A5" w:rsidRPr="0031323B" w:rsidRDefault="004C03A5" w:rsidP="004C03A5">
      <w:pPr>
        <w:pStyle w:val="ListParagraph"/>
        <w:ind w:left="432"/>
        <w:rPr>
          <w:lang w:val="pt-BR"/>
        </w:rPr>
      </w:pPr>
      <w:r w:rsidRPr="0031323B">
        <w:rPr>
          <w:lang w:val="pt-BR"/>
        </w:rPr>
        <w:tab/>
        <w:t>R      = RR(I)</w:t>
      </w:r>
    </w:p>
    <w:p w:rsidR="004C03A5" w:rsidRPr="0031323B" w:rsidRDefault="004C03A5" w:rsidP="004C03A5">
      <w:pPr>
        <w:pStyle w:val="ListParagraph"/>
        <w:ind w:left="432"/>
        <w:rPr>
          <w:lang w:val="pt-BR"/>
        </w:rPr>
      </w:pPr>
      <w:r w:rsidRPr="0031323B">
        <w:rPr>
          <w:lang w:val="pt-BR"/>
        </w:rPr>
        <w:tab/>
        <w:t>A      = AA(I)</w:t>
      </w:r>
    </w:p>
    <w:p w:rsidR="004C03A5" w:rsidRPr="00372F35" w:rsidRDefault="004C03A5" w:rsidP="004C03A5">
      <w:pPr>
        <w:pStyle w:val="ListParagraph"/>
        <w:ind w:left="432"/>
        <w:rPr>
          <w:lang w:val="pt-BR"/>
        </w:rPr>
      </w:pPr>
      <w:r w:rsidRPr="0031323B">
        <w:rPr>
          <w:lang w:val="pt-BR"/>
        </w:rPr>
        <w:t xml:space="preserve">      </w:t>
      </w:r>
      <w:r w:rsidRPr="00372F35">
        <w:rPr>
          <w:lang w:val="pt-BR"/>
        </w:rPr>
        <w:t>AC     = A/ATHROAT</w:t>
      </w:r>
    </w:p>
    <w:p w:rsidR="004C03A5" w:rsidRPr="0031323B" w:rsidRDefault="004C03A5" w:rsidP="004C03A5">
      <w:pPr>
        <w:pStyle w:val="ListParagraph"/>
        <w:ind w:left="432"/>
      </w:pPr>
      <w:r w:rsidRPr="00372F35">
        <w:rPr>
          <w:lang w:val="pt-BR"/>
        </w:rPr>
        <w:tab/>
      </w:r>
      <w:r w:rsidRPr="0031323B">
        <w:t>if(x .ge. 0.0001) emc = 1.1*emc</w:t>
      </w:r>
    </w:p>
    <w:p w:rsidR="004C03A5" w:rsidRPr="0031323B" w:rsidRDefault="004C03A5" w:rsidP="004C03A5">
      <w:pPr>
        <w:pStyle w:val="ListParagraph"/>
        <w:ind w:left="432"/>
      </w:pPr>
    </w:p>
    <w:p w:rsidR="004C03A5" w:rsidRPr="00281D5C" w:rsidRDefault="004C03A5" w:rsidP="004C03A5">
      <w:pPr>
        <w:pStyle w:val="ListParagraph"/>
        <w:ind w:left="432"/>
      </w:pPr>
      <w:r w:rsidRPr="0031323B">
        <w:tab/>
        <w:t xml:space="preserve">  </w:t>
      </w:r>
      <w:r w:rsidRPr="00281D5C">
        <w:t>DO 65 ITR=1,1000</w:t>
      </w:r>
    </w:p>
    <w:p w:rsidR="004C03A5" w:rsidRPr="0031323B" w:rsidRDefault="004C03A5" w:rsidP="004C03A5">
      <w:pPr>
        <w:pStyle w:val="ListParagraph"/>
        <w:ind w:left="432"/>
        <w:rPr>
          <w:lang w:val="pt-BR"/>
        </w:rPr>
      </w:pPr>
      <w:r w:rsidRPr="00281D5C">
        <w:t xml:space="preserve">      </w:t>
      </w:r>
      <w:r w:rsidRPr="0031323B">
        <w:rPr>
          <w:lang w:val="pt-BR"/>
        </w:rPr>
        <w:t>BLA   = 1.0D+00 + gm1h*EMC*EMC</w:t>
      </w:r>
    </w:p>
    <w:p w:rsidR="004C03A5" w:rsidRPr="00281D5C" w:rsidRDefault="004C03A5" w:rsidP="004C03A5">
      <w:pPr>
        <w:pStyle w:val="ListParagraph"/>
        <w:ind w:left="432"/>
        <w:rPr>
          <w:lang w:val="pt-BR"/>
        </w:rPr>
      </w:pPr>
      <w:r w:rsidRPr="0031323B">
        <w:rPr>
          <w:lang w:val="pt-BR"/>
        </w:rPr>
        <w:t xml:space="preserve">      </w:t>
      </w:r>
      <w:r w:rsidRPr="00281D5C">
        <w:rPr>
          <w:lang w:val="pt-BR"/>
        </w:rPr>
        <w:t>BLAD  = 1.0D+00 + gm1h</w:t>
      </w:r>
    </w:p>
    <w:p w:rsidR="004C03A5" w:rsidRPr="0031323B" w:rsidRDefault="004C03A5" w:rsidP="004C03A5">
      <w:pPr>
        <w:pStyle w:val="ListParagraph"/>
        <w:ind w:left="432"/>
      </w:pPr>
      <w:r w:rsidRPr="00281D5C">
        <w:rPr>
          <w:lang w:val="pt-BR"/>
        </w:rPr>
        <w:tab/>
      </w:r>
      <w:r w:rsidRPr="0031323B">
        <w:t>G     = (BLAD/BLA)**EX</w:t>
      </w:r>
    </w:p>
    <w:p w:rsidR="004C03A5" w:rsidRPr="0031323B" w:rsidRDefault="004C03A5" w:rsidP="004C03A5">
      <w:pPr>
        <w:pStyle w:val="ListParagraph"/>
        <w:ind w:left="432"/>
      </w:pPr>
      <w:r w:rsidRPr="0031323B">
        <w:t xml:space="preserve">        F     = G/EMC - AC</w:t>
      </w:r>
    </w:p>
    <w:p w:rsidR="004C03A5" w:rsidRPr="0031323B" w:rsidRDefault="004C03A5" w:rsidP="004C03A5">
      <w:pPr>
        <w:pStyle w:val="ListParagraph"/>
        <w:ind w:left="432"/>
        <w:rPr>
          <w:lang w:val="pt-BR"/>
        </w:rPr>
      </w:pPr>
      <w:r w:rsidRPr="0031323B">
        <w:t xml:space="preserve">      </w:t>
      </w:r>
      <w:r w:rsidRPr="0031323B">
        <w:rPr>
          <w:lang w:val="pt-BR"/>
        </w:rPr>
        <w:t>H     = gp1h/BLA - 1.0D+00/(EMC*EMC)</w:t>
      </w:r>
    </w:p>
    <w:p w:rsidR="004C03A5" w:rsidRPr="0031323B" w:rsidRDefault="004C03A5" w:rsidP="004C03A5">
      <w:pPr>
        <w:pStyle w:val="ListParagraph"/>
        <w:ind w:left="432"/>
        <w:rPr>
          <w:lang w:val="pt-BR"/>
        </w:rPr>
      </w:pPr>
      <w:r w:rsidRPr="0031323B">
        <w:rPr>
          <w:lang w:val="pt-BR"/>
        </w:rPr>
        <w:t xml:space="preserve">        FP    = G*H</w:t>
      </w:r>
    </w:p>
    <w:p w:rsidR="004C03A5" w:rsidRPr="0031323B" w:rsidRDefault="004C03A5" w:rsidP="004C03A5">
      <w:pPr>
        <w:pStyle w:val="ListParagraph"/>
        <w:ind w:left="432"/>
        <w:rPr>
          <w:lang w:val="pt-BR"/>
        </w:rPr>
      </w:pPr>
      <w:r w:rsidRPr="0031323B">
        <w:rPr>
          <w:lang w:val="pt-BR"/>
        </w:rPr>
        <w:tab/>
        <w:t>HH    = (gp1h/(BLA*BLA))*EMC*((1.0D+00 - K)+gp1h)</w:t>
      </w:r>
    </w:p>
    <w:p w:rsidR="004C03A5" w:rsidRPr="0031323B" w:rsidRDefault="004C03A5" w:rsidP="004C03A5">
      <w:pPr>
        <w:pStyle w:val="ListParagraph"/>
        <w:ind w:left="432"/>
        <w:rPr>
          <w:lang w:val="pt-BR"/>
        </w:rPr>
      </w:pPr>
      <w:r w:rsidRPr="0031323B">
        <w:rPr>
          <w:lang w:val="pt-BR"/>
        </w:rPr>
        <w:tab/>
        <w:t>HHH   = -(gp1h/BLA)*(1.0D+00+1.0D+00/EMC)+2.0D+00/(EMC*EMC*EMC)</w:t>
      </w:r>
    </w:p>
    <w:p w:rsidR="004C03A5" w:rsidRPr="0031323B" w:rsidRDefault="004C03A5" w:rsidP="004C03A5">
      <w:pPr>
        <w:pStyle w:val="ListParagraph"/>
        <w:ind w:left="432"/>
        <w:rPr>
          <w:lang w:val="pt-BR"/>
        </w:rPr>
      </w:pPr>
      <w:r w:rsidRPr="0031323B">
        <w:rPr>
          <w:lang w:val="pt-BR"/>
        </w:rPr>
        <w:tab/>
        <w:t xml:space="preserve">  FPP   = G*(HH+HHH)</w:t>
      </w:r>
    </w:p>
    <w:p w:rsidR="004C03A5" w:rsidRPr="0031323B" w:rsidRDefault="004C03A5" w:rsidP="004C03A5">
      <w:pPr>
        <w:pStyle w:val="ListParagraph"/>
        <w:ind w:left="432"/>
        <w:rPr>
          <w:lang w:val="pt-BR"/>
        </w:rPr>
      </w:pPr>
      <w:r w:rsidRPr="0031323B">
        <w:rPr>
          <w:lang w:val="pt-BR"/>
        </w:rPr>
        <w:tab/>
        <w:t>FNC   = F/FP</w:t>
      </w:r>
    </w:p>
    <w:p w:rsidR="004C03A5" w:rsidRPr="0031323B" w:rsidRDefault="004C03A5" w:rsidP="004C03A5">
      <w:pPr>
        <w:pStyle w:val="ListParagraph"/>
        <w:ind w:left="432"/>
        <w:rPr>
          <w:lang w:val="pt-BR"/>
        </w:rPr>
      </w:pPr>
      <w:r w:rsidRPr="0031323B">
        <w:rPr>
          <w:lang w:val="pt-BR"/>
        </w:rPr>
        <w:tab/>
        <w:t>FNCP  = 1.0D+00 -(F*FPP)/(FP*FP)</w:t>
      </w:r>
    </w:p>
    <w:p w:rsidR="004C03A5" w:rsidRPr="0031323B" w:rsidRDefault="004C03A5" w:rsidP="004C03A5">
      <w:pPr>
        <w:pStyle w:val="ListParagraph"/>
        <w:ind w:left="432"/>
      </w:pPr>
      <w:r w:rsidRPr="0031323B">
        <w:rPr>
          <w:lang w:val="pt-BR"/>
        </w:rPr>
        <w:tab/>
      </w:r>
      <w:r w:rsidRPr="0031323B">
        <w:t>DMC   = FNC/FNCP</w:t>
      </w:r>
    </w:p>
    <w:p w:rsidR="004C03A5" w:rsidRPr="0031323B" w:rsidRDefault="004C03A5" w:rsidP="004C03A5">
      <w:pPr>
        <w:pStyle w:val="ListParagraph"/>
        <w:ind w:left="432"/>
      </w:pPr>
      <w:r w:rsidRPr="0031323B">
        <w:t>C</w:t>
      </w:r>
      <w:r w:rsidRPr="0031323B">
        <w:tab/>
        <w:t xml:space="preserve">  if(x .gt. 0.0001) then</w:t>
      </w:r>
    </w:p>
    <w:p w:rsidR="004C03A5" w:rsidRPr="0031323B" w:rsidRDefault="004C03A5" w:rsidP="004C03A5">
      <w:pPr>
        <w:pStyle w:val="ListParagraph"/>
        <w:ind w:left="432"/>
      </w:pPr>
      <w:r w:rsidRPr="0031323B">
        <w:tab/>
        <w:t>FNCP  = 1.0D+00 - fnc*(fpp/(2.0d+00*fp))</w:t>
      </w:r>
    </w:p>
    <w:p w:rsidR="004C03A5" w:rsidRPr="0031323B" w:rsidRDefault="004C03A5" w:rsidP="004C03A5">
      <w:pPr>
        <w:pStyle w:val="ListParagraph"/>
        <w:ind w:left="432"/>
      </w:pPr>
      <w:r w:rsidRPr="0031323B">
        <w:tab/>
        <w:t>DMC   = FNC*FNCP</w:t>
      </w:r>
    </w:p>
    <w:p w:rsidR="004C03A5" w:rsidRPr="0031323B" w:rsidRDefault="004C03A5" w:rsidP="004C03A5">
      <w:pPr>
        <w:pStyle w:val="ListParagraph"/>
        <w:ind w:left="432"/>
      </w:pPr>
      <w:r w:rsidRPr="0031323B">
        <w:t>C</w:t>
      </w:r>
      <w:r w:rsidRPr="0031323B">
        <w:tab/>
        <w:t xml:space="preserve">  endif</w:t>
      </w:r>
    </w:p>
    <w:p w:rsidR="004C03A5" w:rsidRPr="0031323B" w:rsidRDefault="004C03A5" w:rsidP="004C03A5">
      <w:pPr>
        <w:pStyle w:val="ListParagraph"/>
        <w:ind w:left="432"/>
      </w:pPr>
      <w:r w:rsidRPr="0031323B">
        <w:tab/>
        <w:t>EMCO  = EMC</w:t>
      </w:r>
    </w:p>
    <w:p w:rsidR="004C03A5" w:rsidRPr="0031323B" w:rsidRDefault="004C03A5" w:rsidP="004C03A5">
      <w:pPr>
        <w:pStyle w:val="ListParagraph"/>
        <w:ind w:left="432"/>
      </w:pPr>
      <w:r w:rsidRPr="0031323B">
        <w:tab/>
        <w:t>EMC   = EMC - DMC</w:t>
      </w:r>
    </w:p>
    <w:p w:rsidR="004C03A5" w:rsidRPr="0031323B" w:rsidRDefault="004C03A5" w:rsidP="004C03A5">
      <w:pPr>
        <w:pStyle w:val="ListParagraph"/>
        <w:ind w:left="432"/>
      </w:pPr>
      <w:r w:rsidRPr="0031323B">
        <w:t>c</w:t>
      </w:r>
      <w:r w:rsidRPr="0031323B">
        <w:tab/>
        <w:t>WRITE(12,49) ITR,F,FP,DMC,EMC</w:t>
      </w:r>
    </w:p>
    <w:p w:rsidR="004C03A5" w:rsidRPr="0031323B" w:rsidRDefault="004C03A5" w:rsidP="004C03A5">
      <w:pPr>
        <w:pStyle w:val="ListParagraph"/>
        <w:ind w:left="432"/>
        <w:rPr>
          <w:lang w:val="pt-BR"/>
        </w:rPr>
      </w:pPr>
      <w:r w:rsidRPr="0031323B">
        <w:rPr>
          <w:lang w:val="pt-BR"/>
        </w:rPr>
        <w:t>c49    FORMAT(4HITR=,I5,4H  F=,E15.6,5H  FP=,E15.6,6H  DMC=,</w:t>
      </w:r>
    </w:p>
    <w:p w:rsidR="004C03A5" w:rsidRPr="0031323B" w:rsidRDefault="004C03A5" w:rsidP="004C03A5">
      <w:pPr>
        <w:pStyle w:val="ListParagraph"/>
        <w:ind w:left="432"/>
      </w:pPr>
      <w:r w:rsidRPr="0031323B">
        <w:t>c     #       E15.6,5H EMC=,F12.6)</w:t>
      </w:r>
    </w:p>
    <w:p w:rsidR="004C03A5" w:rsidRPr="0031323B" w:rsidRDefault="004C03A5" w:rsidP="004C03A5">
      <w:pPr>
        <w:pStyle w:val="ListParagraph"/>
        <w:ind w:left="432"/>
      </w:pPr>
      <w:r w:rsidRPr="0031323B">
        <w:t>C      if ((Dabs(f).lt.0.00000001).or.(Dabs(fp).lt.0.00000001)) goto 75</w:t>
      </w:r>
    </w:p>
    <w:p w:rsidR="004C03A5" w:rsidRPr="0031323B" w:rsidRDefault="004C03A5" w:rsidP="004C03A5">
      <w:pPr>
        <w:pStyle w:val="ListParagraph"/>
        <w:ind w:left="432"/>
      </w:pPr>
      <w:r w:rsidRPr="0031323B">
        <w:t xml:space="preserve">      IF(DABS(DMC).LT.0.00000001) GO TO 75</w:t>
      </w:r>
    </w:p>
    <w:p w:rsidR="004C03A5" w:rsidRPr="0031323B" w:rsidRDefault="004C03A5" w:rsidP="004C03A5">
      <w:pPr>
        <w:pStyle w:val="ListParagraph"/>
        <w:ind w:left="432"/>
      </w:pPr>
      <w:r w:rsidRPr="0031323B">
        <w:t>65    CONTINUE</w:t>
      </w:r>
    </w:p>
    <w:p w:rsidR="004C03A5" w:rsidRPr="0031323B" w:rsidRDefault="004C03A5" w:rsidP="004C03A5">
      <w:pPr>
        <w:pStyle w:val="ListParagraph"/>
        <w:ind w:left="432"/>
      </w:pPr>
      <w:r w:rsidRPr="0031323B">
        <w:t>75    continue</w:t>
      </w:r>
    </w:p>
    <w:p w:rsidR="004C03A5" w:rsidRPr="0031323B" w:rsidRDefault="004C03A5" w:rsidP="004C03A5">
      <w:pPr>
        <w:pStyle w:val="ListParagraph"/>
        <w:ind w:left="432"/>
      </w:pPr>
      <w:r w:rsidRPr="0031323B">
        <w:tab/>
        <w:t>tt01  = 1.0000000/(1.00000000000000000 + gm1h*emc*emc)</w:t>
      </w:r>
    </w:p>
    <w:p w:rsidR="004C03A5" w:rsidRPr="0031323B" w:rsidRDefault="004C03A5" w:rsidP="004C03A5">
      <w:pPr>
        <w:pStyle w:val="ListParagraph"/>
        <w:ind w:left="432"/>
      </w:pPr>
      <w:r w:rsidRPr="0031323B">
        <w:tab/>
        <w:t>rr01  = tt01**(1.00000000000000/gm1)</w:t>
      </w:r>
    </w:p>
    <w:p w:rsidR="004C03A5" w:rsidRPr="0031323B" w:rsidRDefault="004C03A5" w:rsidP="004C03A5">
      <w:pPr>
        <w:pStyle w:val="ListParagraph"/>
        <w:ind w:left="432"/>
      </w:pPr>
      <w:r w:rsidRPr="0031323B">
        <w:tab/>
        <w:t>pp01  = rr01**k</w:t>
      </w:r>
    </w:p>
    <w:p w:rsidR="004C03A5" w:rsidRPr="0031323B" w:rsidRDefault="004C03A5" w:rsidP="004C03A5">
      <w:pPr>
        <w:pStyle w:val="ListParagraph"/>
        <w:ind w:left="432"/>
      </w:pPr>
      <w:r w:rsidRPr="0031323B">
        <w:tab/>
        <w:t xml:space="preserve"> xMach(i)       = emc</w:t>
      </w:r>
    </w:p>
    <w:p w:rsidR="004C03A5" w:rsidRPr="0031323B" w:rsidRDefault="004C03A5" w:rsidP="004C03A5">
      <w:pPr>
        <w:pStyle w:val="ListParagraph"/>
        <w:ind w:left="432"/>
      </w:pPr>
      <w:r w:rsidRPr="0031323B">
        <w:tab/>
        <w:t xml:space="preserve"> Temperature(i) = tt01</w:t>
      </w:r>
    </w:p>
    <w:p w:rsidR="004C03A5" w:rsidRPr="0031323B" w:rsidRDefault="004C03A5" w:rsidP="004C03A5">
      <w:pPr>
        <w:pStyle w:val="ListParagraph"/>
        <w:ind w:left="432"/>
      </w:pPr>
      <w:r w:rsidRPr="0031323B">
        <w:tab/>
        <w:t xml:space="preserve"> Density(i)     = rr01</w:t>
      </w:r>
    </w:p>
    <w:p w:rsidR="004C03A5" w:rsidRPr="0031323B" w:rsidRDefault="004C03A5" w:rsidP="004C03A5">
      <w:pPr>
        <w:pStyle w:val="ListParagraph"/>
        <w:ind w:left="432"/>
      </w:pPr>
      <w:r w:rsidRPr="0031323B">
        <w:tab/>
        <w:t xml:space="preserve"> Pressure(i)    = pp01</w:t>
      </w:r>
    </w:p>
    <w:p w:rsidR="004C03A5" w:rsidRPr="0031323B" w:rsidRDefault="004C03A5" w:rsidP="004C03A5">
      <w:pPr>
        <w:pStyle w:val="ListParagraph"/>
        <w:ind w:left="432"/>
      </w:pPr>
      <w:r w:rsidRPr="0031323B">
        <w:t xml:space="preserve">      WRITE(12,110) I,X,R,AC,EMC,TT01,RR01,PP01</w:t>
      </w:r>
    </w:p>
    <w:p w:rsidR="004C03A5" w:rsidRPr="0031323B" w:rsidRDefault="004C03A5" w:rsidP="004C03A5">
      <w:pPr>
        <w:pStyle w:val="ListParagraph"/>
        <w:ind w:left="432"/>
      </w:pPr>
      <w:r w:rsidRPr="0031323B">
        <w:t>100   continue</w:t>
      </w:r>
    </w:p>
    <w:p w:rsidR="004C03A5" w:rsidRPr="0031323B" w:rsidRDefault="004C03A5" w:rsidP="004C03A5">
      <w:pPr>
        <w:pStyle w:val="ListParagraph"/>
        <w:ind w:left="432"/>
      </w:pPr>
      <w:r w:rsidRPr="0031323B">
        <w:t>110   FORMAT(1X,I5,7f11.4)</w:t>
      </w:r>
    </w:p>
    <w:p w:rsidR="004C03A5" w:rsidRPr="0031323B" w:rsidRDefault="004C03A5" w:rsidP="004C03A5">
      <w:pPr>
        <w:pStyle w:val="ListParagraph"/>
        <w:ind w:left="432"/>
      </w:pPr>
      <w:r w:rsidRPr="0031323B">
        <w:t>111   format(1x,f15.6)</w:t>
      </w:r>
    </w:p>
    <w:p w:rsidR="004C03A5" w:rsidRPr="0031323B" w:rsidRDefault="004C03A5" w:rsidP="004C03A5">
      <w:pPr>
        <w:pStyle w:val="ListParagraph"/>
        <w:ind w:left="432"/>
      </w:pPr>
    </w:p>
    <w:p w:rsidR="004C03A5" w:rsidRPr="0031323B" w:rsidRDefault="004C03A5" w:rsidP="004C03A5">
      <w:pPr>
        <w:pStyle w:val="ListParagraph"/>
        <w:ind w:left="432"/>
      </w:pPr>
      <w:r w:rsidRPr="0031323B">
        <w:t>c------ Save subsonic-to supersonic isentropic flow along the nozzle</w:t>
      </w:r>
    </w:p>
    <w:p w:rsidR="004C03A5" w:rsidRPr="0031323B" w:rsidRDefault="004C03A5" w:rsidP="004C03A5">
      <w:pPr>
        <w:pStyle w:val="ListParagraph"/>
        <w:ind w:left="432"/>
      </w:pPr>
      <w:r w:rsidRPr="0031323B">
        <w:tab/>
        <w:t>write(34,111) (xMach(i),i=1,imax)</w:t>
      </w:r>
    </w:p>
    <w:p w:rsidR="004C03A5" w:rsidRPr="0031323B" w:rsidRDefault="004C03A5" w:rsidP="004C03A5">
      <w:pPr>
        <w:pStyle w:val="ListParagraph"/>
        <w:ind w:left="432"/>
      </w:pPr>
      <w:r w:rsidRPr="0031323B">
        <w:tab/>
        <w:t>write(36,111) (temperature(i),i=1,imax)</w:t>
      </w:r>
    </w:p>
    <w:p w:rsidR="004C03A5" w:rsidRPr="0031323B" w:rsidRDefault="004C03A5" w:rsidP="004C03A5">
      <w:pPr>
        <w:pStyle w:val="ListParagraph"/>
        <w:ind w:left="432"/>
      </w:pPr>
      <w:r w:rsidRPr="0031323B">
        <w:tab/>
        <w:t>write(38,111) (density(i),i=1,imax)</w:t>
      </w:r>
    </w:p>
    <w:p w:rsidR="004C03A5" w:rsidRPr="0031323B" w:rsidRDefault="004C03A5" w:rsidP="004C03A5">
      <w:pPr>
        <w:pStyle w:val="ListParagraph"/>
        <w:ind w:left="432"/>
      </w:pPr>
      <w:r w:rsidRPr="0031323B">
        <w:tab/>
        <w:t>write(40,111) (pressure(i),i=1,imax)</w:t>
      </w:r>
    </w:p>
    <w:p w:rsidR="004C03A5" w:rsidRPr="0031323B" w:rsidRDefault="004C03A5" w:rsidP="004C03A5">
      <w:pPr>
        <w:pStyle w:val="ListParagraph"/>
        <w:ind w:left="432"/>
      </w:pPr>
    </w:p>
    <w:p w:rsidR="004C03A5" w:rsidRPr="0031323B" w:rsidRDefault="004C03A5" w:rsidP="004C03A5">
      <w:pPr>
        <w:pStyle w:val="ListParagraph"/>
        <w:ind w:left="432"/>
      </w:pPr>
      <w:r w:rsidRPr="0031323B">
        <w:t xml:space="preserve">      write(12,*)</w:t>
      </w:r>
    </w:p>
    <w:p w:rsidR="004C03A5" w:rsidRPr="0031323B" w:rsidRDefault="004C03A5" w:rsidP="004C03A5">
      <w:pPr>
        <w:pStyle w:val="ListParagraph"/>
        <w:ind w:left="432"/>
      </w:pPr>
      <w:r w:rsidRPr="0031323B">
        <w:t xml:space="preserve">      write(12,*) 'Following values were computed at',imax,' locations'</w:t>
      </w:r>
    </w:p>
    <w:p w:rsidR="004C03A5" w:rsidRPr="0031323B" w:rsidRDefault="004C03A5" w:rsidP="004C03A5">
      <w:pPr>
        <w:pStyle w:val="ListParagraph"/>
        <w:ind w:left="432"/>
      </w:pPr>
      <w:r w:rsidRPr="0031323B">
        <w:tab/>
        <w:t>write(12,*) 'from inlet to exit of the entire nozzle for the'</w:t>
      </w:r>
    </w:p>
    <w:p w:rsidR="004C03A5" w:rsidRPr="0031323B" w:rsidRDefault="004C03A5" w:rsidP="004C03A5">
      <w:pPr>
        <w:pStyle w:val="ListParagraph"/>
        <w:ind w:left="432"/>
      </w:pPr>
      <w:r w:rsidRPr="0031323B">
        <w:tab/>
        <w:t>write(12,*) 'case of ISENTROPIC flow and saved in these files:'</w:t>
      </w:r>
    </w:p>
    <w:p w:rsidR="004C03A5" w:rsidRPr="0031323B" w:rsidRDefault="004C03A5" w:rsidP="004C03A5">
      <w:pPr>
        <w:pStyle w:val="ListParagraph"/>
        <w:ind w:left="432"/>
      </w:pPr>
      <w:r w:rsidRPr="0031323B">
        <w:tab/>
        <w:t>write(12,*) 'Q1D-Machisent.dat (local Mach number)'</w:t>
      </w:r>
    </w:p>
    <w:p w:rsidR="004C03A5" w:rsidRPr="0031323B" w:rsidRDefault="004C03A5" w:rsidP="004C03A5">
      <w:pPr>
        <w:pStyle w:val="ListParagraph"/>
        <w:ind w:left="432"/>
      </w:pPr>
      <w:r w:rsidRPr="0031323B">
        <w:tab/>
        <w:t>write(12,*) 'Q1D-TT01isent.dat (local Temp./inlet stagnat. temp.)'</w:t>
      </w:r>
    </w:p>
    <w:p w:rsidR="004C03A5" w:rsidRPr="0031323B" w:rsidRDefault="004C03A5" w:rsidP="004C03A5">
      <w:pPr>
        <w:pStyle w:val="ListParagraph"/>
        <w:ind w:left="432"/>
      </w:pPr>
      <w:r w:rsidRPr="0031323B">
        <w:tab/>
        <w:t>write(12,*) 'Q1D-RR01isent.dat (local Dens./inlet stagnat. dens.)'</w:t>
      </w:r>
    </w:p>
    <w:p w:rsidR="004C03A5" w:rsidRPr="0031323B" w:rsidRDefault="004C03A5" w:rsidP="004C03A5">
      <w:pPr>
        <w:pStyle w:val="ListParagraph"/>
        <w:ind w:left="432"/>
      </w:pPr>
      <w:r w:rsidRPr="0031323B">
        <w:tab/>
        <w:t>write(12,*) 'Q1D-PP01isent.dat (local Pres./inlet stagnat. pres.)'</w:t>
      </w:r>
    </w:p>
    <w:p w:rsidR="004C03A5" w:rsidRPr="0031323B" w:rsidRDefault="004C03A5" w:rsidP="004C03A5">
      <w:pPr>
        <w:pStyle w:val="ListParagraph"/>
        <w:ind w:left="432"/>
      </w:pPr>
    </w:p>
    <w:p w:rsidR="004C03A5" w:rsidRPr="0031323B" w:rsidRDefault="004C03A5" w:rsidP="004C03A5">
      <w:pPr>
        <w:pStyle w:val="ListParagraph"/>
        <w:ind w:left="432"/>
      </w:pPr>
      <w:r w:rsidRPr="0031323B">
        <w:t>C********************************************************************C</w:t>
      </w:r>
    </w:p>
    <w:p w:rsidR="004C03A5" w:rsidRPr="0031323B" w:rsidRDefault="004C03A5" w:rsidP="004C03A5">
      <w:pPr>
        <w:pStyle w:val="ListParagraph"/>
        <w:ind w:left="432"/>
      </w:pPr>
      <w:r w:rsidRPr="0031323B">
        <w:t>C23456789012345678901234567890123456789012345678901234567890123456789012</w:t>
      </w:r>
    </w:p>
    <w:p w:rsidR="004C03A5" w:rsidRPr="0031323B" w:rsidRDefault="004C03A5" w:rsidP="004C03A5">
      <w:pPr>
        <w:pStyle w:val="ListParagraph"/>
        <w:ind w:left="432"/>
      </w:pPr>
      <w:r w:rsidRPr="0031323B">
        <w:t>c$$$$$$$$$$$$$$$$$$$$$$$$$$$$$$$$$$$$$$$$$$$$$$$$$$$$$$$$$$$$$$$$$$$</w:t>
      </w:r>
    </w:p>
    <w:p w:rsidR="004C03A5" w:rsidRPr="0031323B" w:rsidRDefault="004C03A5" w:rsidP="004C03A5">
      <w:pPr>
        <w:pStyle w:val="ListParagraph"/>
        <w:ind w:left="432"/>
      </w:pPr>
    </w:p>
    <w:p w:rsidR="004C03A5" w:rsidRPr="0031323B" w:rsidRDefault="004C03A5" w:rsidP="004C03A5">
      <w:pPr>
        <w:pStyle w:val="ListParagraph"/>
        <w:ind w:left="432"/>
      </w:pPr>
      <w:r w:rsidRPr="0031323B">
        <w:t>C----- main loop starts here TO FIND A POSSIBLE SHOCK IN THE NOZZLE</w:t>
      </w:r>
    </w:p>
    <w:p w:rsidR="004C03A5" w:rsidRPr="0031323B" w:rsidRDefault="004C03A5" w:rsidP="004C03A5">
      <w:pPr>
        <w:pStyle w:val="ListParagraph"/>
        <w:ind w:left="432"/>
      </w:pPr>
      <w:r w:rsidRPr="0031323B">
        <w:tab/>
        <w:t>WRITE(12,*)</w:t>
      </w:r>
    </w:p>
    <w:p w:rsidR="004C03A5" w:rsidRPr="0031323B" w:rsidRDefault="004C03A5" w:rsidP="004C03A5">
      <w:pPr>
        <w:pStyle w:val="ListParagraph"/>
        <w:ind w:left="432"/>
      </w:pPr>
      <w:r w:rsidRPr="0031323B">
        <w:t xml:space="preserve">      WRITE(12,*)'Main loop starts here TO FIND A POSSIBLE SHOCK'</w:t>
      </w:r>
    </w:p>
    <w:p w:rsidR="004C03A5" w:rsidRPr="0031323B" w:rsidRDefault="004C03A5" w:rsidP="004C03A5">
      <w:pPr>
        <w:pStyle w:val="ListParagraph"/>
        <w:ind w:left="432"/>
      </w:pPr>
      <w:r w:rsidRPr="0031323B">
        <w:tab/>
        <w:t>WRITE(*,*)</w:t>
      </w:r>
    </w:p>
    <w:p w:rsidR="004C03A5" w:rsidRPr="0031323B" w:rsidRDefault="004C03A5" w:rsidP="004C03A5">
      <w:pPr>
        <w:pStyle w:val="ListParagraph"/>
        <w:ind w:left="432"/>
      </w:pPr>
      <w:r w:rsidRPr="0031323B">
        <w:t xml:space="preserve">      WRITE(*,*) 'Main loop starts here TO FIND A POSSIBLE SHOCK'</w:t>
      </w:r>
    </w:p>
    <w:p w:rsidR="004C03A5" w:rsidRPr="0031323B" w:rsidRDefault="004C03A5" w:rsidP="004C03A5">
      <w:pPr>
        <w:pStyle w:val="ListParagraph"/>
        <w:ind w:left="432"/>
      </w:pPr>
      <w:r w:rsidRPr="0031323B">
        <w:tab/>
        <w:t>WRITE(50,120)</w:t>
      </w:r>
    </w:p>
    <w:p w:rsidR="004C03A5" w:rsidRPr="0031323B" w:rsidRDefault="004C03A5" w:rsidP="004C03A5">
      <w:pPr>
        <w:pStyle w:val="ListParagraph"/>
        <w:ind w:left="432"/>
      </w:pPr>
      <w:r w:rsidRPr="0031323B">
        <w:t>120   FORMAT(2X,4HITER,3X,6HXSHOCK,2X,5HPBP01,3X,4HP2P1,4X,4HR2R1,</w:t>
      </w:r>
    </w:p>
    <w:p w:rsidR="004C03A5" w:rsidRPr="0031323B" w:rsidRDefault="004C03A5" w:rsidP="004C03A5">
      <w:pPr>
        <w:pStyle w:val="ListParagraph"/>
        <w:ind w:left="432"/>
      </w:pPr>
      <w:r w:rsidRPr="0031323B">
        <w:t xml:space="preserve">     #       4X,4HT2T1,5X,3HEM1,5X,3HEM2,5X,4HEMEX,3X,5HDELSR)</w:t>
      </w:r>
    </w:p>
    <w:p w:rsidR="004C03A5" w:rsidRPr="0031323B" w:rsidRDefault="004C03A5" w:rsidP="004C03A5">
      <w:pPr>
        <w:pStyle w:val="ListParagraph"/>
        <w:ind w:left="432"/>
      </w:pPr>
      <w:r w:rsidRPr="0031323B">
        <w:t>C     Guess a location at which the shock is located</w:t>
      </w:r>
    </w:p>
    <w:p w:rsidR="004C03A5" w:rsidRPr="0031323B" w:rsidRDefault="004C03A5" w:rsidP="004C03A5">
      <w:pPr>
        <w:pStyle w:val="ListParagraph"/>
        <w:ind w:left="432"/>
      </w:pPr>
    </w:p>
    <w:p w:rsidR="004C03A5" w:rsidRPr="0031323B" w:rsidRDefault="004C03A5" w:rsidP="004C03A5">
      <w:pPr>
        <w:pStyle w:val="ListParagraph"/>
        <w:ind w:left="432"/>
      </w:pPr>
      <w:r w:rsidRPr="0031323B">
        <w:t xml:space="preserve">         do 500 pBP01 = pB1P01,pB2P01,dpBP01</w:t>
      </w:r>
    </w:p>
    <w:p w:rsidR="004C03A5" w:rsidRPr="0031323B" w:rsidRDefault="004C03A5" w:rsidP="004C03A5">
      <w:pPr>
        <w:pStyle w:val="ListParagraph"/>
        <w:ind w:left="432"/>
      </w:pPr>
    </w:p>
    <w:p w:rsidR="004C03A5" w:rsidRPr="0031323B" w:rsidRDefault="004C03A5" w:rsidP="004C03A5">
      <w:pPr>
        <w:pStyle w:val="ListParagraph"/>
        <w:ind w:left="432"/>
      </w:pPr>
      <w:r w:rsidRPr="0031323B">
        <w:t xml:space="preserve">      XSHOCK = 0.001</w:t>
      </w:r>
    </w:p>
    <w:p w:rsidR="004C03A5" w:rsidRPr="0031323B" w:rsidRDefault="004C03A5" w:rsidP="004C03A5">
      <w:pPr>
        <w:pStyle w:val="ListParagraph"/>
        <w:ind w:left="432"/>
      </w:pPr>
      <w:r w:rsidRPr="0031323B">
        <w:t xml:space="preserve">      EM1    = 1.01</w:t>
      </w:r>
    </w:p>
    <w:p w:rsidR="004C03A5" w:rsidRPr="0031323B" w:rsidRDefault="004C03A5" w:rsidP="004C03A5">
      <w:pPr>
        <w:pStyle w:val="ListParagraph"/>
        <w:ind w:left="432"/>
      </w:pPr>
    </w:p>
    <w:p w:rsidR="004C03A5" w:rsidRPr="0031323B" w:rsidRDefault="004C03A5" w:rsidP="004C03A5">
      <w:pPr>
        <w:pStyle w:val="ListParagraph"/>
        <w:ind w:left="432"/>
      </w:pPr>
      <w:r w:rsidRPr="0031323B">
        <w:t xml:space="preserve">      write(12,125) pbp01</w:t>
      </w:r>
    </w:p>
    <w:p w:rsidR="004C03A5" w:rsidRPr="0031323B" w:rsidRDefault="004C03A5" w:rsidP="004C03A5">
      <w:pPr>
        <w:pStyle w:val="ListParagraph"/>
        <w:ind w:left="432"/>
      </w:pPr>
      <w:r w:rsidRPr="0031323B">
        <w:t>125   format(//,'CASE WHEN EXIT PRESS/INLET STAGNATION PRESS=',F10.4)</w:t>
      </w:r>
    </w:p>
    <w:p w:rsidR="004C03A5" w:rsidRPr="0031323B" w:rsidRDefault="004C03A5" w:rsidP="004C03A5">
      <w:pPr>
        <w:pStyle w:val="ListParagraph"/>
        <w:ind w:left="432"/>
      </w:pPr>
      <w:r w:rsidRPr="0031323B">
        <w:tab/>
        <w:t xml:space="preserve">write(12,126) </w:t>
      </w:r>
    </w:p>
    <w:p w:rsidR="004C03A5" w:rsidRPr="0031323B" w:rsidRDefault="004C03A5" w:rsidP="004C03A5">
      <w:pPr>
        <w:pStyle w:val="ListParagraph"/>
        <w:ind w:left="432"/>
      </w:pPr>
      <w:r w:rsidRPr="0031323B">
        <w:t>126   format(1x,4Hiter,9x,3Hem1,11x,3Hem2,11x,4Hemex,9x,5Hpep01,</w:t>
      </w:r>
    </w:p>
    <w:p w:rsidR="004C03A5" w:rsidRPr="0031323B" w:rsidRDefault="004C03A5" w:rsidP="004C03A5">
      <w:pPr>
        <w:pStyle w:val="ListParagraph"/>
        <w:ind w:left="432"/>
      </w:pPr>
      <w:r w:rsidRPr="0031323B">
        <w:t xml:space="preserve">     #       8x,6Hxshock)</w:t>
      </w:r>
    </w:p>
    <w:p w:rsidR="004C03A5" w:rsidRPr="0031323B" w:rsidRDefault="004C03A5" w:rsidP="004C03A5">
      <w:pPr>
        <w:pStyle w:val="ListParagraph"/>
        <w:ind w:left="432"/>
      </w:pPr>
      <w:r w:rsidRPr="0031323B">
        <w:t xml:space="preserve">      iter   = 0</w:t>
      </w:r>
    </w:p>
    <w:p w:rsidR="004C03A5" w:rsidRPr="0031323B" w:rsidRDefault="004C03A5" w:rsidP="004C03A5">
      <w:pPr>
        <w:pStyle w:val="ListParagraph"/>
        <w:ind w:left="432"/>
      </w:pPr>
      <w:r w:rsidRPr="0031323B">
        <w:t xml:space="preserve">      nsign  = 0</w:t>
      </w:r>
    </w:p>
    <w:p w:rsidR="004C03A5" w:rsidRPr="0031323B" w:rsidRDefault="004C03A5" w:rsidP="004C03A5">
      <w:pPr>
        <w:pStyle w:val="ListParagraph"/>
        <w:ind w:left="432"/>
      </w:pPr>
      <w:r w:rsidRPr="0031323B">
        <w:t xml:space="preserve">      step   = 0.01</w:t>
      </w:r>
    </w:p>
    <w:p w:rsidR="004C03A5" w:rsidRPr="0031323B" w:rsidRDefault="004C03A5" w:rsidP="004C03A5">
      <w:pPr>
        <w:pStyle w:val="ListParagraph"/>
        <w:ind w:left="432"/>
      </w:pPr>
      <w:r w:rsidRPr="0031323B">
        <w:t xml:space="preserve"> </w:t>
      </w:r>
    </w:p>
    <w:p w:rsidR="004C03A5" w:rsidRPr="0031323B" w:rsidRDefault="004C03A5" w:rsidP="004C03A5">
      <w:pPr>
        <w:pStyle w:val="ListParagraph"/>
        <w:ind w:left="432"/>
      </w:pPr>
      <w:r w:rsidRPr="0031323B">
        <w:t>150    continue</w:t>
      </w:r>
    </w:p>
    <w:p w:rsidR="004C03A5" w:rsidRPr="0031323B" w:rsidRDefault="004C03A5" w:rsidP="004C03A5">
      <w:pPr>
        <w:pStyle w:val="ListParagraph"/>
        <w:ind w:left="432"/>
      </w:pPr>
      <w:r w:rsidRPr="0031323B">
        <w:t xml:space="preserve">      AD = 1.000000000</w:t>
      </w:r>
    </w:p>
    <w:p w:rsidR="004C03A5" w:rsidRPr="0031323B" w:rsidRDefault="004C03A5" w:rsidP="004C03A5">
      <w:pPr>
        <w:pStyle w:val="ListParagraph"/>
        <w:ind w:left="432"/>
      </w:pPr>
    </w:p>
    <w:p w:rsidR="004C03A5" w:rsidRPr="0031323B" w:rsidRDefault="004C03A5" w:rsidP="004C03A5">
      <w:pPr>
        <w:pStyle w:val="ListParagraph"/>
        <w:ind w:left="432"/>
      </w:pPr>
      <w:r w:rsidRPr="0031323B">
        <w:t xml:space="preserve">        IF(GGG.EQ.1) THEN</w:t>
      </w:r>
    </w:p>
    <w:p w:rsidR="004C03A5" w:rsidRPr="00372F35" w:rsidRDefault="004C03A5" w:rsidP="004C03A5">
      <w:pPr>
        <w:pStyle w:val="ListParagraph"/>
        <w:ind w:left="432"/>
        <w:rPr>
          <w:lang w:val="pt-BR"/>
        </w:rPr>
      </w:pPr>
      <w:r w:rsidRPr="0031323B">
        <w:tab/>
      </w:r>
      <w:r w:rsidRPr="0031323B">
        <w:tab/>
        <w:t xml:space="preserve"> </w:t>
      </w:r>
      <w:r w:rsidR="006A2C48" w:rsidRPr="00372F35">
        <w:rPr>
          <w:lang w:val="pt-BR"/>
        </w:rPr>
        <w:t>r = 0.0000000000</w:t>
      </w:r>
    </w:p>
    <w:p w:rsidR="004C03A5" w:rsidRPr="0031323B" w:rsidRDefault="006A2C48" w:rsidP="004C03A5">
      <w:pPr>
        <w:pStyle w:val="ListParagraph"/>
        <w:ind w:left="432"/>
        <w:rPr>
          <w:lang w:val="pt-BR"/>
        </w:rPr>
      </w:pPr>
      <w:r w:rsidRPr="00372F35">
        <w:rPr>
          <w:lang w:val="pt-BR"/>
        </w:rPr>
        <w:tab/>
      </w:r>
      <w:r w:rsidR="004C03A5" w:rsidRPr="0031323B">
        <w:rPr>
          <w:lang w:val="pt-BR"/>
        </w:rPr>
        <w:t>do 160 n=1,6</w:t>
      </w:r>
    </w:p>
    <w:p w:rsidR="004C03A5" w:rsidRPr="0031323B" w:rsidRDefault="004C03A5" w:rsidP="004C03A5">
      <w:pPr>
        <w:pStyle w:val="ListParagraph"/>
        <w:ind w:left="432"/>
        <w:rPr>
          <w:lang w:val="pt-BR"/>
        </w:rPr>
      </w:pPr>
      <w:r w:rsidRPr="0031323B">
        <w:rPr>
          <w:lang w:val="pt-BR"/>
        </w:rPr>
        <w:tab/>
      </w:r>
      <w:r w:rsidRPr="0031323B">
        <w:rPr>
          <w:lang w:val="pt-BR"/>
        </w:rPr>
        <w:tab/>
        <w:t xml:space="preserve"> r = r + coeff(n)*(XSHOCK**(n-1))</w:t>
      </w:r>
    </w:p>
    <w:p w:rsidR="004C03A5" w:rsidRPr="0031323B" w:rsidRDefault="004C03A5" w:rsidP="004C03A5">
      <w:pPr>
        <w:pStyle w:val="ListParagraph"/>
        <w:ind w:left="432"/>
      </w:pPr>
      <w:r w:rsidRPr="0031323B">
        <w:t>160   continue</w:t>
      </w:r>
    </w:p>
    <w:p w:rsidR="004C03A5" w:rsidRPr="0031323B" w:rsidRDefault="004C03A5" w:rsidP="004C03A5">
      <w:pPr>
        <w:pStyle w:val="ListParagraph"/>
        <w:ind w:left="432"/>
      </w:pPr>
      <w:r w:rsidRPr="0031323B">
        <w:t xml:space="preserve">        ENDIF</w:t>
      </w:r>
    </w:p>
    <w:p w:rsidR="004C03A5" w:rsidRPr="0031323B" w:rsidRDefault="004C03A5" w:rsidP="004C03A5">
      <w:pPr>
        <w:pStyle w:val="ListParagraph"/>
        <w:ind w:left="432"/>
      </w:pPr>
    </w:p>
    <w:p w:rsidR="004C03A5" w:rsidRPr="0031323B" w:rsidRDefault="004C03A5" w:rsidP="004C03A5">
      <w:pPr>
        <w:pStyle w:val="ListParagraph"/>
        <w:ind w:left="432"/>
      </w:pPr>
      <w:r w:rsidRPr="0031323B">
        <w:t xml:space="preserve">        IF(GGG.EQ.2) THEN</w:t>
      </w:r>
    </w:p>
    <w:p w:rsidR="004C03A5" w:rsidRPr="0031323B" w:rsidRDefault="004C03A5" w:rsidP="004C03A5">
      <w:pPr>
        <w:pStyle w:val="ListParagraph"/>
        <w:ind w:left="432"/>
      </w:pPr>
      <w:r w:rsidRPr="0031323B">
        <w:t xml:space="preserve">      do 165 i=imax1+1,imax</w:t>
      </w:r>
    </w:p>
    <w:p w:rsidR="004C03A5" w:rsidRPr="0031323B" w:rsidRDefault="004C03A5" w:rsidP="004C03A5">
      <w:pPr>
        <w:pStyle w:val="ListParagraph"/>
        <w:ind w:left="432"/>
      </w:pPr>
      <w:r w:rsidRPr="0031323B">
        <w:tab/>
        <w:t>if(xx(i).lt.xshock) go to 164</w:t>
      </w:r>
    </w:p>
    <w:p w:rsidR="004C03A5" w:rsidRPr="0031323B" w:rsidRDefault="004C03A5" w:rsidP="004C03A5">
      <w:pPr>
        <w:pStyle w:val="ListParagraph"/>
        <w:ind w:left="432"/>
      </w:pPr>
      <w:r w:rsidRPr="0031323B">
        <w:tab/>
        <w:t>ishock = i</w:t>
      </w:r>
    </w:p>
    <w:p w:rsidR="004C03A5" w:rsidRPr="0031323B" w:rsidRDefault="004C03A5" w:rsidP="004C03A5">
      <w:pPr>
        <w:pStyle w:val="ListParagraph"/>
        <w:ind w:left="432"/>
      </w:pPr>
      <w:r w:rsidRPr="0031323B">
        <w:tab/>
        <w:t>go to 166</w:t>
      </w:r>
    </w:p>
    <w:p w:rsidR="004C03A5" w:rsidRPr="0031323B" w:rsidRDefault="004C03A5" w:rsidP="004C03A5">
      <w:pPr>
        <w:pStyle w:val="ListParagraph"/>
        <w:ind w:left="432"/>
      </w:pPr>
      <w:r w:rsidRPr="0031323B">
        <w:t>164   continue</w:t>
      </w:r>
    </w:p>
    <w:p w:rsidR="004C03A5" w:rsidRPr="0031323B" w:rsidRDefault="004C03A5" w:rsidP="004C03A5">
      <w:pPr>
        <w:pStyle w:val="ListParagraph"/>
        <w:ind w:left="432"/>
      </w:pPr>
      <w:r w:rsidRPr="0031323B">
        <w:t>165   continue</w:t>
      </w:r>
    </w:p>
    <w:p w:rsidR="004C03A5" w:rsidRPr="0031323B" w:rsidRDefault="004C03A5" w:rsidP="004C03A5">
      <w:pPr>
        <w:pStyle w:val="ListParagraph"/>
        <w:ind w:left="432"/>
        <w:rPr>
          <w:lang w:val="pt-BR"/>
        </w:rPr>
      </w:pPr>
      <w:r w:rsidRPr="0031323B">
        <w:rPr>
          <w:lang w:val="pt-BR"/>
        </w:rPr>
        <w:t>166   continue</w:t>
      </w:r>
    </w:p>
    <w:p w:rsidR="004C03A5" w:rsidRPr="0031323B" w:rsidRDefault="004C03A5" w:rsidP="004C03A5">
      <w:pPr>
        <w:pStyle w:val="ListParagraph"/>
        <w:ind w:left="432"/>
        <w:rPr>
          <w:lang w:val="pt-BR"/>
        </w:rPr>
      </w:pPr>
      <w:r w:rsidRPr="0031323B">
        <w:rPr>
          <w:lang w:val="pt-BR"/>
        </w:rPr>
        <w:t xml:space="preserve">      rbar = (xshock - xx(i-1))/(xx(i) - xx(i-1))</w:t>
      </w:r>
    </w:p>
    <w:p w:rsidR="004C03A5" w:rsidRPr="0031323B" w:rsidRDefault="004C03A5" w:rsidP="004C03A5">
      <w:pPr>
        <w:pStyle w:val="ListParagraph"/>
        <w:ind w:left="432"/>
        <w:rPr>
          <w:lang w:val="pt-BR"/>
        </w:rPr>
      </w:pPr>
      <w:r w:rsidRPr="0031323B">
        <w:rPr>
          <w:lang w:val="pt-BR"/>
        </w:rPr>
        <w:tab/>
        <w:t>r = rr(i-1) + rbar*(rr(i)-rr(i-1))</w:t>
      </w:r>
    </w:p>
    <w:p w:rsidR="004C03A5" w:rsidRPr="0031323B" w:rsidRDefault="004C03A5" w:rsidP="004C03A5">
      <w:pPr>
        <w:pStyle w:val="ListParagraph"/>
        <w:ind w:left="432"/>
        <w:rPr>
          <w:lang w:val="pt-BR"/>
        </w:rPr>
      </w:pPr>
      <w:r w:rsidRPr="0031323B">
        <w:rPr>
          <w:lang w:val="pt-BR"/>
        </w:rPr>
        <w:tab/>
        <w:t xml:space="preserve">  endif</w:t>
      </w:r>
    </w:p>
    <w:p w:rsidR="004C03A5" w:rsidRPr="0031323B" w:rsidRDefault="004C03A5" w:rsidP="004C03A5">
      <w:pPr>
        <w:pStyle w:val="ListParagraph"/>
        <w:ind w:left="432"/>
        <w:rPr>
          <w:lang w:val="pt-BR"/>
        </w:rPr>
      </w:pPr>
      <w:r w:rsidRPr="0031323B">
        <w:rPr>
          <w:lang w:val="pt-BR"/>
        </w:rPr>
        <w:t xml:space="preserve">      AC  = r*r*pi/ATHROAT</w:t>
      </w:r>
    </w:p>
    <w:p w:rsidR="004C03A5" w:rsidRPr="0031323B" w:rsidRDefault="004C03A5" w:rsidP="004C03A5">
      <w:pPr>
        <w:pStyle w:val="ListParagraph"/>
        <w:ind w:left="432"/>
        <w:rPr>
          <w:lang w:val="pt-BR"/>
        </w:rPr>
      </w:pPr>
      <w:r w:rsidRPr="0031323B">
        <w:rPr>
          <w:lang w:val="pt-BR"/>
        </w:rPr>
        <w:t xml:space="preserve">      EMD = 1.0000000000000</w:t>
      </w:r>
    </w:p>
    <w:p w:rsidR="004C03A5" w:rsidRPr="0031323B" w:rsidRDefault="004C03A5" w:rsidP="004C03A5">
      <w:pPr>
        <w:pStyle w:val="ListParagraph"/>
        <w:ind w:left="432"/>
        <w:rPr>
          <w:lang w:val="pt-BR"/>
        </w:rPr>
      </w:pPr>
      <w:r w:rsidRPr="0031323B">
        <w:rPr>
          <w:lang w:val="pt-BR"/>
        </w:rPr>
        <w:t xml:space="preserve">      EMC = EM1</w:t>
      </w:r>
    </w:p>
    <w:p w:rsidR="004C03A5" w:rsidRPr="0031323B" w:rsidRDefault="004C03A5" w:rsidP="004C03A5">
      <w:pPr>
        <w:pStyle w:val="ListParagraph"/>
        <w:ind w:left="432"/>
        <w:rPr>
          <w:lang w:val="pt-BR"/>
        </w:rPr>
      </w:pPr>
      <w:r w:rsidRPr="0031323B">
        <w:rPr>
          <w:lang w:val="pt-BR"/>
        </w:rPr>
        <w:t>c      write(*,*) 'rbar,r,i',rbar,r,i</w:t>
      </w:r>
    </w:p>
    <w:p w:rsidR="004C03A5" w:rsidRPr="0031323B" w:rsidRDefault="004C03A5" w:rsidP="004C03A5">
      <w:pPr>
        <w:pStyle w:val="ListParagraph"/>
        <w:ind w:left="432"/>
      </w:pPr>
      <w:r w:rsidRPr="0031323B">
        <w:t>C     Calculate Mach number ahead of the guessed shock point (eq.159)</w:t>
      </w:r>
    </w:p>
    <w:p w:rsidR="004C03A5" w:rsidRPr="0031323B" w:rsidRDefault="004C03A5" w:rsidP="004C03A5">
      <w:pPr>
        <w:pStyle w:val="ListParagraph"/>
        <w:ind w:left="432"/>
      </w:pPr>
      <w:r w:rsidRPr="0031323B">
        <w:t xml:space="preserve">      ICNT1 = 1</w:t>
      </w:r>
    </w:p>
    <w:p w:rsidR="004C03A5" w:rsidRPr="0031323B" w:rsidRDefault="004C03A5" w:rsidP="004C03A5">
      <w:pPr>
        <w:pStyle w:val="ListParagraph"/>
        <w:ind w:left="432"/>
      </w:pPr>
      <w:r w:rsidRPr="0031323B">
        <w:t>170    continue</w:t>
      </w:r>
    </w:p>
    <w:p w:rsidR="004C03A5" w:rsidRPr="0031323B" w:rsidRDefault="004C03A5" w:rsidP="004C03A5">
      <w:pPr>
        <w:pStyle w:val="ListParagraph"/>
        <w:ind w:left="432"/>
      </w:pPr>
      <w:r w:rsidRPr="0031323B">
        <w:t xml:space="preserve">      BLA   = 1.0D+00 + gm1h*EMC*EMC</w:t>
      </w:r>
    </w:p>
    <w:p w:rsidR="004C03A5" w:rsidRPr="0031323B" w:rsidRDefault="004C03A5" w:rsidP="004C03A5">
      <w:pPr>
        <w:pStyle w:val="ListParagraph"/>
        <w:ind w:left="432"/>
      </w:pPr>
      <w:r w:rsidRPr="0031323B">
        <w:t xml:space="preserve">      BLAD  = 1.0D+00 + gm1h*EMD*EMD</w:t>
      </w:r>
    </w:p>
    <w:p w:rsidR="004C03A5" w:rsidRPr="0031323B" w:rsidRDefault="004C03A5" w:rsidP="004C03A5">
      <w:pPr>
        <w:pStyle w:val="ListParagraph"/>
        <w:ind w:left="432"/>
      </w:pPr>
      <w:r w:rsidRPr="0031323B">
        <w:tab/>
        <w:t>G     = (BLAD/BLA)**EX</w:t>
      </w:r>
    </w:p>
    <w:p w:rsidR="004C03A5" w:rsidRPr="0031323B" w:rsidRDefault="004C03A5" w:rsidP="004C03A5">
      <w:pPr>
        <w:pStyle w:val="ListParagraph"/>
        <w:ind w:left="432"/>
      </w:pPr>
      <w:r w:rsidRPr="0031323B">
        <w:t xml:space="preserve">        F     = AD*G*(EMD/EMC) - AC</w:t>
      </w:r>
    </w:p>
    <w:p w:rsidR="004C03A5" w:rsidRPr="0031323B" w:rsidRDefault="004C03A5" w:rsidP="004C03A5">
      <w:pPr>
        <w:pStyle w:val="ListParagraph"/>
        <w:ind w:left="432"/>
        <w:rPr>
          <w:lang w:val="pt-BR"/>
        </w:rPr>
      </w:pPr>
      <w:r w:rsidRPr="0031323B">
        <w:t xml:space="preserve">      </w:t>
      </w:r>
      <w:r w:rsidRPr="0031323B">
        <w:rPr>
          <w:lang w:val="pt-BR"/>
        </w:rPr>
        <w:t>H     = gp1h/BLA-1.0D+00/(EMC*EMC)</w:t>
      </w:r>
    </w:p>
    <w:p w:rsidR="004C03A5" w:rsidRPr="0031323B" w:rsidRDefault="004C03A5" w:rsidP="004C03A5">
      <w:pPr>
        <w:pStyle w:val="ListParagraph"/>
        <w:ind w:left="432"/>
        <w:rPr>
          <w:lang w:val="pt-BR"/>
        </w:rPr>
      </w:pPr>
      <w:r w:rsidRPr="0031323B">
        <w:rPr>
          <w:lang w:val="pt-BR"/>
        </w:rPr>
        <w:t xml:space="preserve">        FP    = AD*G*EMD*H</w:t>
      </w:r>
    </w:p>
    <w:p w:rsidR="004C03A5" w:rsidRPr="0031323B" w:rsidRDefault="004C03A5" w:rsidP="004C03A5">
      <w:pPr>
        <w:pStyle w:val="ListParagraph"/>
        <w:ind w:left="432"/>
        <w:rPr>
          <w:lang w:val="pt-BR"/>
        </w:rPr>
      </w:pPr>
      <w:r w:rsidRPr="0031323B">
        <w:rPr>
          <w:lang w:val="pt-BR"/>
        </w:rPr>
        <w:tab/>
        <w:t>HH    = (gp1h/(BLA*BLA))*EMC*((1.0D+00 - K)+gp1h)</w:t>
      </w:r>
    </w:p>
    <w:p w:rsidR="004C03A5" w:rsidRPr="0031323B" w:rsidRDefault="004C03A5" w:rsidP="004C03A5">
      <w:pPr>
        <w:pStyle w:val="ListParagraph"/>
        <w:ind w:left="432"/>
        <w:rPr>
          <w:lang w:val="pt-BR"/>
        </w:rPr>
      </w:pPr>
      <w:r w:rsidRPr="0031323B">
        <w:rPr>
          <w:lang w:val="pt-BR"/>
        </w:rPr>
        <w:tab/>
        <w:t>HHH   = -(gp1h/BLA)*(1.0D+00 + 1.0D+00/EMC)+2.0D+00/(EMC*EMC*EMC)</w:t>
      </w:r>
    </w:p>
    <w:p w:rsidR="004C03A5" w:rsidRPr="0031323B" w:rsidRDefault="004C03A5" w:rsidP="004C03A5">
      <w:pPr>
        <w:pStyle w:val="ListParagraph"/>
        <w:ind w:left="432"/>
      </w:pPr>
      <w:r w:rsidRPr="0031323B">
        <w:rPr>
          <w:lang w:val="pt-BR"/>
        </w:rPr>
        <w:tab/>
        <w:t xml:space="preserve">  </w:t>
      </w:r>
      <w:r w:rsidRPr="0031323B">
        <w:t>FPP   = AD*G*EMD*(HH+HHH)</w:t>
      </w:r>
    </w:p>
    <w:p w:rsidR="004C03A5" w:rsidRPr="0031323B" w:rsidRDefault="004C03A5" w:rsidP="004C03A5">
      <w:pPr>
        <w:pStyle w:val="ListParagraph"/>
        <w:ind w:left="432"/>
      </w:pPr>
      <w:r w:rsidRPr="0031323B">
        <w:tab/>
        <w:t>FNC   = F/FP</w:t>
      </w:r>
    </w:p>
    <w:p w:rsidR="004C03A5" w:rsidRPr="0031323B" w:rsidRDefault="004C03A5" w:rsidP="004C03A5">
      <w:pPr>
        <w:pStyle w:val="ListParagraph"/>
        <w:ind w:left="432"/>
      </w:pPr>
      <w:r w:rsidRPr="0031323B">
        <w:tab/>
        <w:t>FNCP  = 1.0D+00 -(F*FPP)/(FP*FP)</w:t>
      </w:r>
    </w:p>
    <w:p w:rsidR="004C03A5" w:rsidRPr="0031323B" w:rsidRDefault="004C03A5" w:rsidP="004C03A5">
      <w:pPr>
        <w:pStyle w:val="ListParagraph"/>
        <w:ind w:left="432"/>
      </w:pPr>
      <w:r w:rsidRPr="0031323B">
        <w:tab/>
        <w:t>DMC   = FNC/FNCP</w:t>
      </w:r>
    </w:p>
    <w:p w:rsidR="004C03A5" w:rsidRPr="0031323B" w:rsidRDefault="004C03A5" w:rsidP="004C03A5">
      <w:pPr>
        <w:pStyle w:val="ListParagraph"/>
        <w:ind w:left="432"/>
      </w:pPr>
      <w:r w:rsidRPr="0031323B">
        <w:t xml:space="preserve">      if ((Dabs(f).lt.0.00000001).or.(Dabs(fp).lt.0.000000001)) goto 175</w:t>
      </w:r>
    </w:p>
    <w:p w:rsidR="004C03A5" w:rsidRPr="0031323B" w:rsidRDefault="004C03A5" w:rsidP="004C03A5">
      <w:pPr>
        <w:pStyle w:val="ListParagraph"/>
        <w:ind w:left="432"/>
      </w:pPr>
      <w:r w:rsidRPr="0031323B">
        <w:tab/>
        <w:t>FNCP  = 1.0D+00 - fnc*(fpp/(2.0d+00*fp))</w:t>
      </w:r>
    </w:p>
    <w:p w:rsidR="004C03A5" w:rsidRPr="0031323B" w:rsidRDefault="004C03A5" w:rsidP="004C03A5">
      <w:pPr>
        <w:pStyle w:val="ListParagraph"/>
        <w:ind w:left="432"/>
      </w:pPr>
      <w:r w:rsidRPr="0031323B">
        <w:tab/>
        <w:t>DMC   = FNC*FNCP</w:t>
      </w:r>
    </w:p>
    <w:p w:rsidR="004C03A5" w:rsidRPr="0031323B" w:rsidRDefault="004C03A5" w:rsidP="004C03A5">
      <w:pPr>
        <w:pStyle w:val="ListParagraph"/>
        <w:ind w:left="432"/>
      </w:pPr>
      <w:r w:rsidRPr="0031323B">
        <w:tab/>
        <w:t>EMCO  = EMC</w:t>
      </w:r>
    </w:p>
    <w:p w:rsidR="004C03A5" w:rsidRPr="0031323B" w:rsidRDefault="004C03A5" w:rsidP="004C03A5">
      <w:pPr>
        <w:pStyle w:val="ListParagraph"/>
        <w:ind w:left="432"/>
      </w:pPr>
      <w:r w:rsidRPr="0031323B">
        <w:tab/>
        <w:t>EMC   = EMC - DMC</w:t>
      </w:r>
    </w:p>
    <w:p w:rsidR="004C03A5" w:rsidRPr="0031323B" w:rsidRDefault="004C03A5" w:rsidP="004C03A5">
      <w:pPr>
        <w:pStyle w:val="ListParagraph"/>
        <w:ind w:left="432"/>
      </w:pPr>
      <w:r w:rsidRPr="0031323B">
        <w:t>c      write(12,177) ICNT1,F,FP,FPP,FNC,FNCP,DMC,EMC</w:t>
      </w:r>
    </w:p>
    <w:p w:rsidR="004C03A5" w:rsidRPr="0031323B" w:rsidRDefault="004C03A5" w:rsidP="004C03A5">
      <w:pPr>
        <w:pStyle w:val="ListParagraph"/>
        <w:ind w:left="432"/>
      </w:pPr>
      <w:r w:rsidRPr="0031323B">
        <w:tab/>
        <w:t>ICNT1  = ICNT1 + 1</w:t>
      </w:r>
    </w:p>
    <w:p w:rsidR="004C03A5" w:rsidRPr="0031323B" w:rsidRDefault="004C03A5" w:rsidP="004C03A5">
      <w:pPr>
        <w:pStyle w:val="ListParagraph"/>
        <w:ind w:left="432"/>
      </w:pPr>
      <w:r w:rsidRPr="0031323B">
        <w:t xml:space="preserve">        goto 170</w:t>
      </w:r>
    </w:p>
    <w:p w:rsidR="004C03A5" w:rsidRPr="0031323B" w:rsidRDefault="004C03A5" w:rsidP="004C03A5">
      <w:pPr>
        <w:pStyle w:val="ListParagraph"/>
        <w:ind w:left="432"/>
      </w:pPr>
      <w:r w:rsidRPr="0031323B">
        <w:t>175    continue</w:t>
      </w:r>
    </w:p>
    <w:p w:rsidR="004C03A5" w:rsidRPr="0031323B" w:rsidRDefault="004C03A5" w:rsidP="004C03A5">
      <w:pPr>
        <w:pStyle w:val="ListParagraph"/>
        <w:ind w:left="432"/>
      </w:pPr>
      <w:r w:rsidRPr="0031323B">
        <w:t>c      write(*,*) 'icnt1,emc=',icnt1,emc</w:t>
      </w:r>
    </w:p>
    <w:p w:rsidR="004C03A5" w:rsidRPr="0031323B" w:rsidRDefault="004C03A5" w:rsidP="004C03A5">
      <w:pPr>
        <w:pStyle w:val="ListParagraph"/>
        <w:ind w:left="432"/>
        <w:rPr>
          <w:lang w:val="pt-BR"/>
        </w:rPr>
      </w:pPr>
      <w:r w:rsidRPr="0031323B">
        <w:t xml:space="preserve">      </w:t>
      </w:r>
      <w:r w:rsidRPr="0031323B">
        <w:rPr>
          <w:lang w:val="pt-BR"/>
        </w:rPr>
        <w:t>EM1 = EMC</w:t>
      </w:r>
    </w:p>
    <w:p w:rsidR="004C03A5" w:rsidRPr="0031323B" w:rsidRDefault="004C03A5" w:rsidP="004C03A5">
      <w:pPr>
        <w:pStyle w:val="ListParagraph"/>
        <w:ind w:left="432"/>
        <w:rPr>
          <w:lang w:val="pt-BR"/>
        </w:rPr>
      </w:pPr>
      <w:r w:rsidRPr="0031323B">
        <w:rPr>
          <w:lang w:val="pt-BR"/>
        </w:rPr>
        <w:tab/>
        <w:t>em12= em1*em1</w:t>
      </w:r>
      <w:r w:rsidRPr="0031323B">
        <w:rPr>
          <w:lang w:val="pt-BR"/>
        </w:rPr>
        <w:tab/>
        <w:t xml:space="preserve"> </w:t>
      </w:r>
    </w:p>
    <w:p w:rsidR="004C03A5" w:rsidRPr="00CD0557" w:rsidRDefault="006A2C48" w:rsidP="004C03A5">
      <w:pPr>
        <w:pStyle w:val="ListParagraph"/>
        <w:ind w:left="432"/>
      </w:pPr>
      <w:r w:rsidRPr="00CD0557">
        <w:t>177   FORMAT(I5,7E14.5)</w:t>
      </w:r>
    </w:p>
    <w:p w:rsidR="004C03A5" w:rsidRPr="0031323B" w:rsidRDefault="004C03A5" w:rsidP="004C03A5">
      <w:pPr>
        <w:pStyle w:val="ListParagraph"/>
        <w:ind w:left="432"/>
      </w:pPr>
      <w:r w:rsidRPr="0031323B">
        <w:t>C     Find the Mach number after a guessed shock point with the initial</w:t>
      </w:r>
    </w:p>
    <w:p w:rsidR="004C03A5" w:rsidRPr="0031323B" w:rsidRDefault="004C03A5" w:rsidP="004C03A5">
      <w:pPr>
        <w:pStyle w:val="ListParagraph"/>
        <w:ind w:left="432"/>
        <w:rPr>
          <w:lang w:val="pt-BR"/>
        </w:rPr>
      </w:pPr>
      <w:r w:rsidRPr="0031323B">
        <w:rPr>
          <w:lang w:val="pt-BR"/>
        </w:rPr>
        <w:t>C     Mach number, M1.</w:t>
      </w:r>
    </w:p>
    <w:p w:rsidR="004C03A5" w:rsidRPr="0031323B" w:rsidRDefault="004C03A5" w:rsidP="004C03A5">
      <w:pPr>
        <w:pStyle w:val="ListParagraph"/>
        <w:ind w:left="432"/>
        <w:rPr>
          <w:lang w:val="pt-BR"/>
        </w:rPr>
      </w:pPr>
      <w:r w:rsidRPr="0031323B">
        <w:rPr>
          <w:lang w:val="pt-BR"/>
        </w:rPr>
        <w:t>c      EM2 = sqrt((EM12+2.00000/gm1)/(2.00000*k*EM12/gm1-1.00000))</w:t>
      </w:r>
    </w:p>
    <w:p w:rsidR="004C03A5" w:rsidRPr="0031323B" w:rsidRDefault="004C03A5" w:rsidP="004C03A5">
      <w:pPr>
        <w:pStyle w:val="ListParagraph"/>
        <w:ind w:left="432"/>
        <w:rPr>
          <w:lang w:val="pt-BR"/>
        </w:rPr>
      </w:pPr>
      <w:r w:rsidRPr="0031323B">
        <w:rPr>
          <w:lang w:val="pt-BR"/>
        </w:rPr>
        <w:t xml:space="preserve">      em2 = sqrt((1.00000 + gm1h*em12)/(k*em12-gm1h))</w:t>
      </w:r>
    </w:p>
    <w:p w:rsidR="004C03A5" w:rsidRPr="0031323B" w:rsidRDefault="004C03A5" w:rsidP="004C03A5">
      <w:pPr>
        <w:pStyle w:val="ListParagraph"/>
        <w:ind w:left="432"/>
      </w:pPr>
      <w:r w:rsidRPr="0031323B">
        <w:t>C     Find stagnation pressure, p02, (after the shock)</w:t>
      </w:r>
    </w:p>
    <w:p w:rsidR="004C03A5" w:rsidRPr="0031323B" w:rsidRDefault="004C03A5" w:rsidP="004C03A5">
      <w:pPr>
        <w:pStyle w:val="ListParagraph"/>
        <w:ind w:left="432"/>
      </w:pPr>
      <w:r w:rsidRPr="0031323B">
        <w:t>C     as a ratio to p01, (the initial stagnation pressure)</w:t>
      </w:r>
    </w:p>
    <w:p w:rsidR="004C03A5" w:rsidRPr="0031323B" w:rsidRDefault="004C03A5" w:rsidP="004C03A5">
      <w:pPr>
        <w:pStyle w:val="ListParagraph"/>
        <w:ind w:left="432"/>
        <w:rPr>
          <w:lang w:val="pt-BR"/>
        </w:rPr>
      </w:pPr>
      <w:r w:rsidRPr="0031323B">
        <w:t xml:space="preserve">      </w:t>
      </w:r>
      <w:r w:rsidRPr="0031323B">
        <w:rPr>
          <w:lang w:val="pt-BR"/>
        </w:rPr>
        <w:t>G     = (2.00000*k*EM12/gp1-gm1/gp1)**(1.00000/gm1)</w:t>
      </w:r>
    </w:p>
    <w:p w:rsidR="004C03A5" w:rsidRPr="0031323B" w:rsidRDefault="004C03A5" w:rsidP="004C03A5">
      <w:pPr>
        <w:pStyle w:val="ListParagraph"/>
        <w:ind w:left="432"/>
        <w:rPr>
          <w:lang w:val="pt-BR"/>
        </w:rPr>
      </w:pPr>
      <w:r w:rsidRPr="0031323B">
        <w:rPr>
          <w:lang w:val="pt-BR"/>
        </w:rPr>
        <w:t xml:space="preserve">      H     = ((1.00000 + gm1h*EM12)/(gp1h*EM12))**(k/gm1)</w:t>
      </w:r>
    </w:p>
    <w:p w:rsidR="004C03A5" w:rsidRPr="0031323B" w:rsidRDefault="004C03A5" w:rsidP="004C03A5">
      <w:pPr>
        <w:pStyle w:val="ListParagraph"/>
        <w:ind w:left="432"/>
      </w:pPr>
      <w:r w:rsidRPr="0031323B">
        <w:rPr>
          <w:lang w:val="pt-BR"/>
        </w:rPr>
        <w:t xml:space="preserve">      </w:t>
      </w:r>
      <w:r w:rsidRPr="0031323B">
        <w:t>P02P01= 1.00000/G/H</w:t>
      </w:r>
    </w:p>
    <w:p w:rsidR="004C03A5" w:rsidRPr="0031323B" w:rsidRDefault="004C03A5" w:rsidP="004C03A5">
      <w:pPr>
        <w:pStyle w:val="ListParagraph"/>
        <w:ind w:left="432"/>
      </w:pPr>
      <w:r w:rsidRPr="0031323B">
        <w:t xml:space="preserve"> </w:t>
      </w:r>
    </w:p>
    <w:p w:rsidR="004C03A5" w:rsidRPr="0031323B" w:rsidRDefault="004C03A5" w:rsidP="004C03A5">
      <w:pPr>
        <w:pStyle w:val="ListParagraph"/>
        <w:ind w:left="432"/>
      </w:pPr>
      <w:r w:rsidRPr="0031323B">
        <w:t>C     Find the Mach number at the exit of the nozzle</w:t>
      </w:r>
    </w:p>
    <w:p w:rsidR="004C03A5" w:rsidRPr="0031323B" w:rsidRDefault="004C03A5" w:rsidP="004C03A5">
      <w:pPr>
        <w:pStyle w:val="ListParagraph"/>
        <w:ind w:left="432"/>
      </w:pPr>
      <w:r w:rsidRPr="0031323B">
        <w:t xml:space="preserve">      AD  = AC</w:t>
      </w:r>
    </w:p>
    <w:p w:rsidR="004C03A5" w:rsidRPr="0031323B" w:rsidRDefault="004C03A5" w:rsidP="004C03A5">
      <w:pPr>
        <w:pStyle w:val="ListParagraph"/>
        <w:ind w:left="432"/>
      </w:pPr>
      <w:r w:rsidRPr="0031323B">
        <w:t xml:space="preserve">      AC  = AEXIT</w:t>
      </w:r>
    </w:p>
    <w:p w:rsidR="004C03A5" w:rsidRPr="0031323B" w:rsidRDefault="004C03A5" w:rsidP="004C03A5">
      <w:pPr>
        <w:pStyle w:val="ListParagraph"/>
        <w:ind w:left="432"/>
      </w:pPr>
      <w:r w:rsidRPr="0031323B">
        <w:t xml:space="preserve">      EMD = EM2</w:t>
      </w:r>
    </w:p>
    <w:p w:rsidR="004C03A5" w:rsidRPr="0031323B" w:rsidRDefault="004C03A5" w:rsidP="004C03A5">
      <w:pPr>
        <w:pStyle w:val="ListParagraph"/>
        <w:ind w:left="432"/>
        <w:rPr>
          <w:lang w:val="pt-BR"/>
        </w:rPr>
      </w:pPr>
      <w:r w:rsidRPr="0031323B">
        <w:t xml:space="preserve">      </w:t>
      </w:r>
      <w:r w:rsidRPr="0031323B">
        <w:rPr>
          <w:lang w:val="pt-BR"/>
        </w:rPr>
        <w:t>EMC = 0.95*EM2</w:t>
      </w:r>
    </w:p>
    <w:p w:rsidR="004C03A5" w:rsidRPr="0031323B" w:rsidRDefault="004C03A5" w:rsidP="004C03A5">
      <w:pPr>
        <w:pStyle w:val="ListParagraph"/>
        <w:ind w:left="432"/>
        <w:rPr>
          <w:lang w:val="pt-BR"/>
        </w:rPr>
      </w:pPr>
      <w:r w:rsidRPr="0031323B">
        <w:rPr>
          <w:lang w:val="pt-BR"/>
        </w:rPr>
        <w:t>c      write(*,*) 'em2,p02p01,emc',em2,p02p01,emc</w:t>
      </w:r>
    </w:p>
    <w:p w:rsidR="004C03A5" w:rsidRPr="0031323B" w:rsidRDefault="004C03A5" w:rsidP="004C03A5">
      <w:pPr>
        <w:pStyle w:val="ListParagraph"/>
        <w:ind w:left="432"/>
      </w:pPr>
      <w:r w:rsidRPr="0031323B">
        <w:t>C------ Second order Newton-Raphson iterative method to find M-exit</w:t>
      </w:r>
    </w:p>
    <w:p w:rsidR="004C03A5" w:rsidRPr="0031323B" w:rsidRDefault="004C03A5" w:rsidP="004C03A5">
      <w:pPr>
        <w:pStyle w:val="ListParagraph"/>
        <w:ind w:left="432"/>
      </w:pPr>
      <w:r w:rsidRPr="0031323B">
        <w:t xml:space="preserve">      ICNT2 = 1</w:t>
      </w:r>
    </w:p>
    <w:p w:rsidR="004C03A5" w:rsidRPr="0031323B" w:rsidRDefault="004C03A5" w:rsidP="004C03A5">
      <w:pPr>
        <w:pStyle w:val="ListParagraph"/>
        <w:ind w:left="432"/>
      </w:pPr>
      <w:r w:rsidRPr="0031323B">
        <w:t xml:space="preserve">200    continue      </w:t>
      </w:r>
    </w:p>
    <w:p w:rsidR="004C03A5" w:rsidRPr="0031323B" w:rsidRDefault="004C03A5" w:rsidP="004C03A5">
      <w:pPr>
        <w:pStyle w:val="ListParagraph"/>
        <w:ind w:left="432"/>
      </w:pPr>
      <w:r w:rsidRPr="0031323B">
        <w:t xml:space="preserve">      BLA   = 1.0D+00 + gm1h*EMC*EMC</w:t>
      </w:r>
    </w:p>
    <w:p w:rsidR="004C03A5" w:rsidRPr="0031323B" w:rsidRDefault="004C03A5" w:rsidP="004C03A5">
      <w:pPr>
        <w:pStyle w:val="ListParagraph"/>
        <w:ind w:left="432"/>
      </w:pPr>
      <w:r w:rsidRPr="0031323B">
        <w:t xml:space="preserve">      BLAD  = 1.0D+00 + gm1h*EMD*EMD</w:t>
      </w:r>
    </w:p>
    <w:p w:rsidR="004C03A5" w:rsidRPr="0031323B" w:rsidRDefault="004C03A5" w:rsidP="004C03A5">
      <w:pPr>
        <w:pStyle w:val="ListParagraph"/>
        <w:ind w:left="432"/>
      </w:pPr>
      <w:r w:rsidRPr="0031323B">
        <w:tab/>
        <w:t>G     = (BLAD/BLA)**EX</w:t>
      </w:r>
    </w:p>
    <w:p w:rsidR="004C03A5" w:rsidRPr="0031323B" w:rsidRDefault="004C03A5" w:rsidP="004C03A5">
      <w:pPr>
        <w:pStyle w:val="ListParagraph"/>
        <w:ind w:left="432"/>
      </w:pPr>
      <w:r w:rsidRPr="0031323B">
        <w:t xml:space="preserve">        F     = AD*G*(EMD/EMC) - AC</w:t>
      </w:r>
    </w:p>
    <w:p w:rsidR="004C03A5" w:rsidRPr="0031323B" w:rsidRDefault="004C03A5" w:rsidP="004C03A5">
      <w:pPr>
        <w:pStyle w:val="ListParagraph"/>
        <w:ind w:left="432"/>
        <w:rPr>
          <w:lang w:val="pt-BR"/>
        </w:rPr>
      </w:pPr>
      <w:r w:rsidRPr="0031323B">
        <w:t xml:space="preserve">      </w:t>
      </w:r>
      <w:r w:rsidRPr="0031323B">
        <w:rPr>
          <w:lang w:val="pt-BR"/>
        </w:rPr>
        <w:t>H     = gp1h/BLA-1.0D+00/(EMC*EMC)</w:t>
      </w:r>
    </w:p>
    <w:p w:rsidR="004C03A5" w:rsidRPr="0031323B" w:rsidRDefault="004C03A5" w:rsidP="004C03A5">
      <w:pPr>
        <w:pStyle w:val="ListParagraph"/>
        <w:ind w:left="432"/>
        <w:rPr>
          <w:lang w:val="pt-BR"/>
        </w:rPr>
      </w:pPr>
      <w:r w:rsidRPr="0031323B">
        <w:rPr>
          <w:lang w:val="pt-BR"/>
        </w:rPr>
        <w:t xml:space="preserve">        FP    = AD*G*EMD*H</w:t>
      </w:r>
    </w:p>
    <w:p w:rsidR="004C03A5" w:rsidRPr="0031323B" w:rsidRDefault="004C03A5" w:rsidP="004C03A5">
      <w:pPr>
        <w:pStyle w:val="ListParagraph"/>
        <w:ind w:left="432"/>
        <w:rPr>
          <w:lang w:val="pt-BR"/>
        </w:rPr>
      </w:pPr>
      <w:r w:rsidRPr="0031323B">
        <w:rPr>
          <w:lang w:val="pt-BR"/>
        </w:rPr>
        <w:tab/>
        <w:t>HH    = (gp1h/(BLA*BLA))*EMC*((1.0D+00 - K)+gp1h)</w:t>
      </w:r>
    </w:p>
    <w:p w:rsidR="004C03A5" w:rsidRPr="0031323B" w:rsidRDefault="004C03A5" w:rsidP="004C03A5">
      <w:pPr>
        <w:pStyle w:val="ListParagraph"/>
        <w:ind w:left="432"/>
        <w:rPr>
          <w:lang w:val="pt-BR"/>
        </w:rPr>
      </w:pPr>
      <w:r w:rsidRPr="0031323B">
        <w:rPr>
          <w:lang w:val="pt-BR"/>
        </w:rPr>
        <w:tab/>
        <w:t>HHH   = -(gp1h/BLA)*(1.0D+00 + 1.0D+00/EMC)+2.0D+00/(EMC*EMC*EMC)</w:t>
      </w:r>
    </w:p>
    <w:p w:rsidR="004C03A5" w:rsidRPr="0031323B" w:rsidRDefault="004C03A5" w:rsidP="004C03A5">
      <w:pPr>
        <w:pStyle w:val="ListParagraph"/>
        <w:ind w:left="432"/>
      </w:pPr>
      <w:r w:rsidRPr="0031323B">
        <w:rPr>
          <w:lang w:val="pt-BR"/>
        </w:rPr>
        <w:tab/>
        <w:t xml:space="preserve">  </w:t>
      </w:r>
      <w:r w:rsidRPr="0031323B">
        <w:t>FPP   = AD*G*EMD*(HH+HHH)</w:t>
      </w:r>
    </w:p>
    <w:p w:rsidR="004C03A5" w:rsidRPr="0031323B" w:rsidRDefault="004C03A5" w:rsidP="004C03A5">
      <w:pPr>
        <w:pStyle w:val="ListParagraph"/>
        <w:ind w:left="432"/>
      </w:pPr>
      <w:r w:rsidRPr="0031323B">
        <w:tab/>
        <w:t>FNC   = F/FP</w:t>
      </w:r>
    </w:p>
    <w:p w:rsidR="004C03A5" w:rsidRPr="0031323B" w:rsidRDefault="004C03A5" w:rsidP="004C03A5">
      <w:pPr>
        <w:pStyle w:val="ListParagraph"/>
        <w:ind w:left="432"/>
      </w:pPr>
      <w:r w:rsidRPr="0031323B">
        <w:tab/>
        <w:t>FNCP  = 1.0D+00 -(F*FPP)/(FP*FP)</w:t>
      </w:r>
    </w:p>
    <w:p w:rsidR="004C03A5" w:rsidRPr="0031323B" w:rsidRDefault="004C03A5" w:rsidP="004C03A5">
      <w:pPr>
        <w:pStyle w:val="ListParagraph"/>
        <w:ind w:left="432"/>
      </w:pPr>
      <w:r w:rsidRPr="0031323B">
        <w:tab/>
        <w:t>DMC   = FNC/FNCP</w:t>
      </w:r>
    </w:p>
    <w:p w:rsidR="004C03A5" w:rsidRPr="0031323B" w:rsidRDefault="004C03A5" w:rsidP="004C03A5">
      <w:pPr>
        <w:pStyle w:val="ListParagraph"/>
        <w:ind w:left="432"/>
      </w:pPr>
      <w:r w:rsidRPr="0031323B">
        <w:t xml:space="preserve">      if ((Dabs(f).lt.0.00001).or.(Dabs(fp).lt.0.0000001)) goto 250</w:t>
      </w:r>
    </w:p>
    <w:p w:rsidR="004C03A5" w:rsidRPr="0031323B" w:rsidRDefault="004C03A5" w:rsidP="004C03A5">
      <w:pPr>
        <w:pStyle w:val="ListParagraph"/>
        <w:ind w:left="432"/>
      </w:pPr>
      <w:r w:rsidRPr="0031323B">
        <w:t>c</w:t>
      </w:r>
      <w:r w:rsidRPr="0031323B">
        <w:tab/>
        <w:t>FNCP  = 1.0D+00 - fnc*(fpp/(2.0d+00*fp))</w:t>
      </w:r>
    </w:p>
    <w:p w:rsidR="004C03A5" w:rsidRPr="0031323B" w:rsidRDefault="004C03A5" w:rsidP="004C03A5">
      <w:pPr>
        <w:pStyle w:val="ListParagraph"/>
        <w:ind w:left="432"/>
      </w:pPr>
      <w:r w:rsidRPr="0031323B">
        <w:t>c</w:t>
      </w:r>
      <w:r w:rsidRPr="0031323B">
        <w:tab/>
        <w:t>DMC   = FNC*FNCP</w:t>
      </w:r>
    </w:p>
    <w:p w:rsidR="004C03A5" w:rsidRPr="0031323B" w:rsidRDefault="004C03A5" w:rsidP="004C03A5">
      <w:pPr>
        <w:pStyle w:val="ListParagraph"/>
        <w:ind w:left="432"/>
      </w:pPr>
      <w:r w:rsidRPr="0031323B">
        <w:tab/>
        <w:t>EMCO = EMC</w:t>
      </w:r>
    </w:p>
    <w:p w:rsidR="004C03A5" w:rsidRPr="0031323B" w:rsidRDefault="004C03A5" w:rsidP="004C03A5">
      <w:pPr>
        <w:pStyle w:val="ListParagraph"/>
        <w:ind w:left="432"/>
      </w:pPr>
      <w:r w:rsidRPr="0031323B">
        <w:tab/>
        <w:t>EMC  = EMC - DMC</w:t>
      </w:r>
    </w:p>
    <w:p w:rsidR="004C03A5" w:rsidRPr="0031323B" w:rsidRDefault="004C03A5" w:rsidP="004C03A5">
      <w:pPr>
        <w:pStyle w:val="ListParagraph"/>
        <w:ind w:left="432"/>
      </w:pPr>
      <w:r w:rsidRPr="0031323B">
        <w:tab/>
        <w:t>ICNT2= ICNT2 + 1</w:t>
      </w:r>
    </w:p>
    <w:p w:rsidR="004C03A5" w:rsidRPr="0031323B" w:rsidRDefault="004C03A5" w:rsidP="004C03A5">
      <w:pPr>
        <w:pStyle w:val="ListParagraph"/>
        <w:ind w:left="432"/>
      </w:pPr>
      <w:r w:rsidRPr="0031323B">
        <w:t>c      write(12,177) ICNT2,F,FP,FPP,FNC,FNCP,DMC,EMC</w:t>
      </w:r>
    </w:p>
    <w:p w:rsidR="004C03A5" w:rsidRPr="0031323B" w:rsidRDefault="004C03A5" w:rsidP="004C03A5">
      <w:pPr>
        <w:pStyle w:val="ListParagraph"/>
        <w:ind w:left="432"/>
      </w:pPr>
      <w:r w:rsidRPr="0031323B">
        <w:t xml:space="preserve">       goto 200</w:t>
      </w:r>
    </w:p>
    <w:p w:rsidR="004C03A5" w:rsidRPr="0031323B" w:rsidRDefault="004C03A5" w:rsidP="004C03A5">
      <w:pPr>
        <w:pStyle w:val="ListParagraph"/>
        <w:ind w:left="432"/>
      </w:pPr>
      <w:r w:rsidRPr="0031323B">
        <w:t>250    continue</w:t>
      </w:r>
    </w:p>
    <w:p w:rsidR="004C03A5" w:rsidRPr="0031323B" w:rsidRDefault="004C03A5" w:rsidP="004C03A5">
      <w:pPr>
        <w:pStyle w:val="ListParagraph"/>
        <w:ind w:left="432"/>
      </w:pPr>
      <w:r w:rsidRPr="0031323B">
        <w:t xml:space="preserve">      EMEX = EMC</w:t>
      </w:r>
    </w:p>
    <w:p w:rsidR="004C03A5" w:rsidRPr="0031323B" w:rsidRDefault="004C03A5" w:rsidP="004C03A5">
      <w:pPr>
        <w:pStyle w:val="ListParagraph"/>
        <w:ind w:left="432"/>
      </w:pPr>
      <w:r w:rsidRPr="0031323B">
        <w:t>C     Find the pressure at the nozzle exit as a ratio to</w:t>
      </w:r>
    </w:p>
    <w:p w:rsidR="004C03A5" w:rsidRPr="0031323B" w:rsidRDefault="004C03A5" w:rsidP="004C03A5">
      <w:pPr>
        <w:pStyle w:val="ListParagraph"/>
        <w:ind w:left="432"/>
        <w:rPr>
          <w:lang w:val="pt-BR"/>
        </w:rPr>
      </w:pPr>
      <w:r w:rsidRPr="0031323B">
        <w:t xml:space="preserve">C     p01, the initial stagnation pressure, using eq. </w:t>
      </w:r>
      <w:r w:rsidRPr="0031323B">
        <w:rPr>
          <w:lang w:val="pt-BR"/>
        </w:rPr>
        <w:t>(149)</w:t>
      </w:r>
    </w:p>
    <w:p w:rsidR="004C03A5" w:rsidRPr="0031323B" w:rsidRDefault="004C03A5" w:rsidP="004C03A5">
      <w:pPr>
        <w:pStyle w:val="ListParagraph"/>
        <w:ind w:left="432"/>
        <w:rPr>
          <w:lang w:val="pt-BR"/>
        </w:rPr>
      </w:pPr>
      <w:r w:rsidRPr="0031323B">
        <w:rPr>
          <w:lang w:val="pt-BR"/>
        </w:rPr>
        <w:t xml:space="preserve">      PEP01= P02P01*(1.0d+00 + gM1h*EMEX*EMEX)**(k/(1.0d+00-k))</w:t>
      </w:r>
    </w:p>
    <w:p w:rsidR="004C03A5" w:rsidRPr="0031323B" w:rsidRDefault="004C03A5" w:rsidP="004C03A5">
      <w:pPr>
        <w:pStyle w:val="ListParagraph"/>
        <w:ind w:left="432"/>
        <w:rPr>
          <w:lang w:val="pt-BR"/>
        </w:rPr>
      </w:pPr>
      <w:r w:rsidRPr="0031323B">
        <w:rPr>
          <w:lang w:val="pt-BR"/>
        </w:rPr>
        <w:t>C      write(12,*) 'iter,xshock,em1,em2,emex,pep01'</w:t>
      </w:r>
    </w:p>
    <w:p w:rsidR="004C03A5" w:rsidRPr="0031323B" w:rsidRDefault="004C03A5" w:rsidP="004C03A5">
      <w:pPr>
        <w:pStyle w:val="ListParagraph"/>
        <w:ind w:left="432"/>
        <w:rPr>
          <w:lang w:val="pt-BR"/>
        </w:rPr>
      </w:pPr>
      <w:r w:rsidRPr="0031323B">
        <w:rPr>
          <w:lang w:val="pt-BR"/>
        </w:rPr>
        <w:t>C</w:t>
      </w:r>
      <w:r w:rsidRPr="0031323B">
        <w:rPr>
          <w:lang w:val="pt-BR"/>
        </w:rPr>
        <w:tab/>
        <w:t>write(12,255) iter,xshock,em1,em2,emex,pep01</w:t>
      </w:r>
    </w:p>
    <w:p w:rsidR="004C03A5" w:rsidRPr="0031323B" w:rsidRDefault="004C03A5" w:rsidP="004C03A5">
      <w:pPr>
        <w:pStyle w:val="ListParagraph"/>
        <w:ind w:left="432"/>
      </w:pPr>
      <w:r w:rsidRPr="0031323B">
        <w:t>C255    format(i5,5f15.6)</w:t>
      </w:r>
    </w:p>
    <w:p w:rsidR="004C03A5" w:rsidRPr="0031323B" w:rsidRDefault="004C03A5" w:rsidP="004C03A5">
      <w:pPr>
        <w:pStyle w:val="ListParagraph"/>
        <w:ind w:left="432"/>
      </w:pPr>
    </w:p>
    <w:p w:rsidR="004C03A5" w:rsidRPr="0031323B" w:rsidRDefault="004C03A5" w:rsidP="004C03A5">
      <w:pPr>
        <w:pStyle w:val="ListParagraph"/>
        <w:ind w:left="432"/>
      </w:pPr>
      <w:r w:rsidRPr="0031323B">
        <w:t xml:space="preserve">      iter = iter + 1</w:t>
      </w:r>
    </w:p>
    <w:p w:rsidR="004C03A5" w:rsidRPr="0031323B" w:rsidRDefault="004C03A5" w:rsidP="004C03A5">
      <w:pPr>
        <w:pStyle w:val="ListParagraph"/>
        <w:ind w:left="432"/>
        <w:rPr>
          <w:lang w:val="pt-BR"/>
        </w:rPr>
      </w:pPr>
      <w:r w:rsidRPr="0031323B">
        <w:rPr>
          <w:lang w:val="pt-BR"/>
        </w:rPr>
        <w:t>c      write(12,177) iter,Xshock,pEp01,pBp01,EM1,EM2,EMex</w:t>
      </w:r>
    </w:p>
    <w:p w:rsidR="004C03A5" w:rsidRPr="0031323B" w:rsidRDefault="004C03A5" w:rsidP="004C03A5">
      <w:pPr>
        <w:pStyle w:val="ListParagraph"/>
        <w:ind w:left="432"/>
      </w:pPr>
      <w:r w:rsidRPr="0031323B">
        <w:t>C     Compare this pressure ratio, p03, to the given back pressure</w:t>
      </w:r>
    </w:p>
    <w:p w:rsidR="004C03A5" w:rsidRPr="0031323B" w:rsidRDefault="004C03A5" w:rsidP="004C03A5">
      <w:pPr>
        <w:pStyle w:val="ListParagraph"/>
        <w:ind w:left="432"/>
      </w:pPr>
      <w:r w:rsidRPr="0031323B">
        <w:t>C     ratio, pB.  If the two are not equal, repeat the entire</w:t>
      </w:r>
    </w:p>
    <w:p w:rsidR="004C03A5" w:rsidRPr="0031323B" w:rsidRDefault="004C03A5" w:rsidP="004C03A5">
      <w:pPr>
        <w:pStyle w:val="ListParagraph"/>
        <w:ind w:left="432"/>
      </w:pPr>
      <w:r w:rsidRPr="0031323B">
        <w:t>C     procedure starting with a new location for the shock.</w:t>
      </w:r>
    </w:p>
    <w:p w:rsidR="004C03A5" w:rsidRPr="0031323B" w:rsidRDefault="004C03A5" w:rsidP="004C03A5">
      <w:pPr>
        <w:pStyle w:val="ListParagraph"/>
        <w:ind w:left="432"/>
      </w:pPr>
      <w:r w:rsidRPr="0031323B">
        <w:t xml:space="preserve">      if (Dabs(PEP01-pBP01).lt.0.000001) goto 275</w:t>
      </w:r>
    </w:p>
    <w:p w:rsidR="004C03A5" w:rsidRPr="0031323B" w:rsidRDefault="004C03A5" w:rsidP="004C03A5">
      <w:pPr>
        <w:pStyle w:val="ListParagraph"/>
        <w:ind w:left="432"/>
      </w:pPr>
      <w:r w:rsidRPr="0031323B">
        <w:t xml:space="preserve">      Esign = nsign</w:t>
      </w:r>
    </w:p>
    <w:p w:rsidR="004C03A5" w:rsidRPr="0031323B" w:rsidRDefault="004C03A5" w:rsidP="004C03A5">
      <w:pPr>
        <w:pStyle w:val="ListParagraph"/>
        <w:ind w:left="432"/>
      </w:pPr>
      <w:r w:rsidRPr="0031323B">
        <w:t xml:space="preserve">      if (pEp01.gt.pBP01) then</w:t>
      </w:r>
    </w:p>
    <w:p w:rsidR="004C03A5" w:rsidRPr="0031323B" w:rsidRDefault="004C03A5" w:rsidP="004C03A5">
      <w:pPr>
        <w:pStyle w:val="ListParagraph"/>
        <w:ind w:left="432"/>
      </w:pPr>
      <w:r w:rsidRPr="0031323B">
        <w:t xml:space="preserve">         nsign = 1</w:t>
      </w:r>
    </w:p>
    <w:p w:rsidR="004C03A5" w:rsidRPr="0031323B" w:rsidRDefault="004C03A5" w:rsidP="004C03A5">
      <w:pPr>
        <w:pStyle w:val="ListParagraph"/>
        <w:ind w:left="432"/>
      </w:pPr>
      <w:r w:rsidRPr="0031323B">
        <w:t xml:space="preserve">      else</w:t>
      </w:r>
    </w:p>
    <w:p w:rsidR="004C03A5" w:rsidRPr="0031323B" w:rsidRDefault="004C03A5" w:rsidP="004C03A5">
      <w:pPr>
        <w:pStyle w:val="ListParagraph"/>
        <w:ind w:left="432"/>
      </w:pPr>
      <w:r w:rsidRPr="0031323B">
        <w:t xml:space="preserve">         nsign = -1</w:t>
      </w:r>
    </w:p>
    <w:p w:rsidR="004C03A5" w:rsidRPr="0031323B" w:rsidRDefault="004C03A5" w:rsidP="004C03A5">
      <w:pPr>
        <w:pStyle w:val="ListParagraph"/>
        <w:ind w:left="432"/>
      </w:pPr>
      <w:r w:rsidRPr="0031323B">
        <w:t xml:space="preserve">      end if</w:t>
      </w:r>
    </w:p>
    <w:p w:rsidR="004C03A5" w:rsidRPr="0031323B" w:rsidRDefault="004C03A5" w:rsidP="004C03A5">
      <w:pPr>
        <w:pStyle w:val="ListParagraph"/>
        <w:ind w:left="432"/>
      </w:pPr>
      <w:r w:rsidRPr="0031323B">
        <w:t xml:space="preserve">      if (nsign.eq.Esign*(-1)) step = step/10.0</w:t>
      </w:r>
    </w:p>
    <w:p w:rsidR="004C03A5" w:rsidRPr="0031323B" w:rsidRDefault="004C03A5" w:rsidP="004C03A5">
      <w:pPr>
        <w:pStyle w:val="ListParagraph"/>
        <w:ind w:left="432"/>
      </w:pPr>
      <w:r w:rsidRPr="0031323B">
        <w:t xml:space="preserve">      XSHOCK = XSHOCK + nsign*step</w:t>
      </w:r>
    </w:p>
    <w:p w:rsidR="004C03A5" w:rsidRPr="0031323B" w:rsidRDefault="004C03A5" w:rsidP="004C03A5">
      <w:pPr>
        <w:pStyle w:val="ListParagraph"/>
        <w:ind w:left="432"/>
      </w:pPr>
    </w:p>
    <w:p w:rsidR="004C03A5" w:rsidRPr="00CD0557" w:rsidRDefault="004C03A5" w:rsidP="004C03A5">
      <w:pPr>
        <w:pStyle w:val="ListParagraph"/>
        <w:ind w:left="432"/>
      </w:pPr>
      <w:r w:rsidRPr="0031323B">
        <w:tab/>
      </w:r>
      <w:r w:rsidR="006A2C48" w:rsidRPr="00CD0557">
        <w:t>write(12,251) iter,em1,em2,emex,pep01,xshock</w:t>
      </w:r>
    </w:p>
    <w:p w:rsidR="004C03A5" w:rsidRPr="0031323B" w:rsidRDefault="004C03A5" w:rsidP="004C03A5">
      <w:pPr>
        <w:pStyle w:val="ListParagraph"/>
        <w:ind w:left="432"/>
      </w:pPr>
      <w:r w:rsidRPr="0031323B">
        <w:t>251   format(i5,5F14.4)</w:t>
      </w:r>
    </w:p>
    <w:p w:rsidR="004C03A5" w:rsidRPr="0031323B" w:rsidRDefault="004C03A5" w:rsidP="004C03A5">
      <w:pPr>
        <w:pStyle w:val="ListParagraph"/>
        <w:ind w:left="432"/>
      </w:pPr>
    </w:p>
    <w:p w:rsidR="004C03A5" w:rsidRPr="0031323B" w:rsidRDefault="004C03A5" w:rsidP="004C03A5">
      <w:pPr>
        <w:pStyle w:val="ListParagraph"/>
        <w:ind w:left="432"/>
      </w:pPr>
    </w:p>
    <w:p w:rsidR="004C03A5" w:rsidRPr="0031323B" w:rsidRDefault="004C03A5" w:rsidP="004C03A5">
      <w:pPr>
        <w:pStyle w:val="ListParagraph"/>
        <w:ind w:left="432"/>
      </w:pPr>
      <w:r w:rsidRPr="0031323B">
        <w:t xml:space="preserve">      if (XSHOCK.gt.XEX) then</w:t>
      </w:r>
    </w:p>
    <w:p w:rsidR="004C03A5" w:rsidRPr="0031323B" w:rsidRDefault="004C03A5" w:rsidP="004C03A5">
      <w:pPr>
        <w:pStyle w:val="ListParagraph"/>
        <w:ind w:left="432"/>
      </w:pPr>
      <w:r w:rsidRPr="0031323B">
        <w:t xml:space="preserve">      write(*,*)  'When pbp01 =',pbp01,'SHOCK BLOWN OUT THE NOZZLE EXIT'</w:t>
      </w:r>
    </w:p>
    <w:p w:rsidR="004C03A5" w:rsidRPr="0031323B" w:rsidRDefault="004C03A5" w:rsidP="004C03A5">
      <w:pPr>
        <w:pStyle w:val="ListParagraph"/>
        <w:ind w:left="432"/>
      </w:pPr>
      <w:r w:rsidRPr="0031323B">
        <w:t xml:space="preserve">      write(12,*) 'When pbp01 =',pbp01,'SHOCK BLOWN OUT THE NOZZLE EXIT'</w:t>
      </w:r>
    </w:p>
    <w:p w:rsidR="004C03A5" w:rsidRPr="0031323B" w:rsidRDefault="004C03A5" w:rsidP="004C03A5">
      <w:pPr>
        <w:pStyle w:val="ListParagraph"/>
        <w:ind w:left="432"/>
      </w:pPr>
      <w:r w:rsidRPr="0031323B">
        <w:tab/>
        <w:t>DXSHOCK=2.0D+00</w:t>
      </w:r>
    </w:p>
    <w:p w:rsidR="004C03A5" w:rsidRPr="0031323B" w:rsidRDefault="004C03A5" w:rsidP="004C03A5">
      <w:pPr>
        <w:pStyle w:val="ListParagraph"/>
        <w:ind w:left="432"/>
      </w:pPr>
      <w:r w:rsidRPr="0031323B">
        <w:t xml:space="preserve">         goto 499</w:t>
      </w:r>
    </w:p>
    <w:p w:rsidR="004C03A5" w:rsidRPr="0031323B" w:rsidRDefault="004C03A5" w:rsidP="004C03A5">
      <w:pPr>
        <w:pStyle w:val="ListParagraph"/>
        <w:ind w:left="432"/>
      </w:pPr>
      <w:r w:rsidRPr="0031323B">
        <w:t xml:space="preserve">      end if</w:t>
      </w:r>
    </w:p>
    <w:p w:rsidR="004C03A5" w:rsidRPr="0031323B" w:rsidRDefault="004C03A5" w:rsidP="004C03A5">
      <w:pPr>
        <w:pStyle w:val="ListParagraph"/>
        <w:ind w:left="432"/>
      </w:pPr>
      <w:r w:rsidRPr="0031323B">
        <w:t xml:space="preserve">      if (XSHOCK.lt.0.00001) then</w:t>
      </w:r>
    </w:p>
    <w:p w:rsidR="004C03A5" w:rsidRPr="0031323B" w:rsidRDefault="004C03A5" w:rsidP="004C03A5">
      <w:pPr>
        <w:pStyle w:val="ListParagraph"/>
        <w:ind w:left="432"/>
      </w:pPr>
      <w:r w:rsidRPr="0031323B">
        <w:t xml:space="preserve">      write(*,*)  'When pbp01 =',pbp01,' ENTIRE NOZZLE FLOW IS SUBSONIC'</w:t>
      </w:r>
    </w:p>
    <w:p w:rsidR="004C03A5" w:rsidRPr="0031323B" w:rsidRDefault="004C03A5" w:rsidP="004C03A5">
      <w:pPr>
        <w:pStyle w:val="ListParagraph"/>
        <w:ind w:left="432"/>
      </w:pPr>
      <w:r w:rsidRPr="0031323B">
        <w:t xml:space="preserve">      write(12,*) 'When pbp01 =',pbp01,' ENTIRE NOZZLE FLOW IS SUBSONIC'</w:t>
      </w:r>
    </w:p>
    <w:p w:rsidR="004C03A5" w:rsidRPr="0031323B" w:rsidRDefault="004C03A5" w:rsidP="004C03A5">
      <w:pPr>
        <w:pStyle w:val="ListParagraph"/>
        <w:ind w:left="432"/>
      </w:pPr>
      <w:r w:rsidRPr="0031323B">
        <w:tab/>
        <w:t>DXSHOCK=-2.0D+00</w:t>
      </w:r>
    </w:p>
    <w:p w:rsidR="004C03A5" w:rsidRPr="0031323B" w:rsidRDefault="004C03A5" w:rsidP="004C03A5">
      <w:pPr>
        <w:pStyle w:val="ListParagraph"/>
        <w:ind w:left="432"/>
      </w:pPr>
      <w:r w:rsidRPr="0031323B">
        <w:t xml:space="preserve">         goto 499</w:t>
      </w:r>
    </w:p>
    <w:p w:rsidR="004C03A5" w:rsidRPr="0031323B" w:rsidRDefault="004C03A5" w:rsidP="004C03A5">
      <w:pPr>
        <w:pStyle w:val="ListParagraph"/>
        <w:ind w:left="432"/>
      </w:pPr>
      <w:r w:rsidRPr="0031323B">
        <w:t xml:space="preserve">      end if</w:t>
      </w:r>
    </w:p>
    <w:p w:rsidR="004C03A5" w:rsidRPr="0031323B" w:rsidRDefault="004C03A5" w:rsidP="004C03A5">
      <w:pPr>
        <w:pStyle w:val="ListParagraph"/>
        <w:ind w:left="432"/>
      </w:pPr>
    </w:p>
    <w:p w:rsidR="004C03A5" w:rsidRPr="0031323B" w:rsidRDefault="004C03A5" w:rsidP="004C03A5">
      <w:pPr>
        <w:pStyle w:val="ListParagraph"/>
        <w:ind w:left="432"/>
      </w:pPr>
      <w:r w:rsidRPr="0031323B">
        <w:t xml:space="preserve">      goto 150</w:t>
      </w:r>
    </w:p>
    <w:p w:rsidR="004C03A5" w:rsidRPr="0031323B" w:rsidRDefault="004C03A5" w:rsidP="004C03A5">
      <w:pPr>
        <w:pStyle w:val="ListParagraph"/>
        <w:ind w:left="432"/>
      </w:pPr>
    </w:p>
    <w:p w:rsidR="004C03A5" w:rsidRPr="0031323B" w:rsidRDefault="004C03A5" w:rsidP="004C03A5">
      <w:pPr>
        <w:pStyle w:val="ListParagraph"/>
        <w:ind w:left="432"/>
      </w:pPr>
      <w:r w:rsidRPr="0031323B">
        <w:t>275   CONTINUE</w:t>
      </w:r>
    </w:p>
    <w:p w:rsidR="004C03A5" w:rsidRPr="0031323B" w:rsidRDefault="004C03A5" w:rsidP="004C03A5">
      <w:pPr>
        <w:pStyle w:val="ListParagraph"/>
        <w:ind w:left="432"/>
      </w:pPr>
      <w:r w:rsidRPr="0031323B">
        <w:t>C------ RATIO OF STATIC PRESSURES ACROSS THE SHOCK</w:t>
      </w:r>
    </w:p>
    <w:p w:rsidR="004C03A5" w:rsidRPr="0031323B" w:rsidRDefault="004C03A5" w:rsidP="004C03A5">
      <w:pPr>
        <w:pStyle w:val="ListParagraph"/>
        <w:ind w:left="432"/>
        <w:rPr>
          <w:lang w:val="pt-BR"/>
        </w:rPr>
      </w:pPr>
      <w:r w:rsidRPr="0031323B">
        <w:t xml:space="preserve">      </w:t>
      </w:r>
      <w:r w:rsidRPr="0031323B">
        <w:rPr>
          <w:lang w:val="pt-BR"/>
        </w:rPr>
        <w:t>P2P1    = (1.0+K*EM1*EM1)/(1.0+K*EM2*EM2)</w:t>
      </w:r>
    </w:p>
    <w:p w:rsidR="004C03A5" w:rsidRPr="0031323B" w:rsidRDefault="004C03A5" w:rsidP="004C03A5">
      <w:pPr>
        <w:pStyle w:val="ListParagraph"/>
        <w:ind w:left="432"/>
      </w:pPr>
      <w:r w:rsidRPr="0031323B">
        <w:t>C------ RATIO OF ABSOLUTE TEMPERATURES ACROSS THE SHOCK</w:t>
      </w:r>
    </w:p>
    <w:p w:rsidR="004C03A5" w:rsidRPr="0031323B" w:rsidRDefault="004C03A5" w:rsidP="004C03A5">
      <w:pPr>
        <w:pStyle w:val="ListParagraph"/>
        <w:ind w:left="432"/>
        <w:rPr>
          <w:lang w:val="pt-BR"/>
        </w:rPr>
      </w:pPr>
      <w:r w:rsidRPr="0031323B">
        <w:t xml:space="preserve">      </w:t>
      </w:r>
      <w:r w:rsidRPr="0031323B">
        <w:rPr>
          <w:lang w:val="pt-BR"/>
        </w:rPr>
        <w:t>T2T1    = (1.0+gm1h*EM1*EM1)/(1.0+gm1h*EM2*EM2)</w:t>
      </w:r>
    </w:p>
    <w:p w:rsidR="004C03A5" w:rsidRPr="0031323B" w:rsidRDefault="004C03A5" w:rsidP="004C03A5">
      <w:pPr>
        <w:pStyle w:val="ListParagraph"/>
        <w:ind w:left="432"/>
      </w:pPr>
      <w:r w:rsidRPr="0031323B">
        <w:t>C------ RATIO OF DENSITIES ACROSS THE SHOCK</w:t>
      </w:r>
    </w:p>
    <w:p w:rsidR="004C03A5" w:rsidRPr="0031323B" w:rsidRDefault="004C03A5" w:rsidP="004C03A5">
      <w:pPr>
        <w:pStyle w:val="ListParagraph"/>
        <w:ind w:left="432"/>
      </w:pPr>
      <w:r w:rsidRPr="0031323B">
        <w:t xml:space="preserve">      R2R1    = P2P1/T2T1</w:t>
      </w:r>
    </w:p>
    <w:p w:rsidR="004C03A5" w:rsidRPr="0031323B" w:rsidRDefault="004C03A5" w:rsidP="004C03A5">
      <w:pPr>
        <w:pStyle w:val="ListParagraph"/>
        <w:ind w:left="432"/>
      </w:pPr>
      <w:r w:rsidRPr="0031323B">
        <w:t>C------ ENTROPY JUMP ACROSS THE SHOCK (DIVIDED BY SPECIFIC GAS CONSTANT)</w:t>
      </w:r>
    </w:p>
    <w:p w:rsidR="004C03A5" w:rsidRPr="0031323B" w:rsidRDefault="004C03A5" w:rsidP="004C03A5">
      <w:pPr>
        <w:pStyle w:val="ListParagraph"/>
        <w:ind w:left="432"/>
      </w:pPr>
      <w:r w:rsidRPr="0031323B">
        <w:tab/>
        <w:t>DELSR = (K/gm1)*LOG(T2T1)-LOG(P2P1)</w:t>
      </w:r>
    </w:p>
    <w:p w:rsidR="004C03A5" w:rsidRPr="0031323B" w:rsidRDefault="004C03A5" w:rsidP="004C03A5">
      <w:pPr>
        <w:pStyle w:val="ListParagraph"/>
        <w:ind w:left="432"/>
      </w:pPr>
      <w:r w:rsidRPr="0031323B">
        <w:t xml:space="preserve">      write(*,120)</w:t>
      </w:r>
    </w:p>
    <w:p w:rsidR="004C03A5" w:rsidRPr="0031323B" w:rsidRDefault="004C03A5" w:rsidP="004C03A5">
      <w:pPr>
        <w:pStyle w:val="ListParagraph"/>
        <w:ind w:left="432"/>
      </w:pPr>
      <w:r w:rsidRPr="0031323B">
        <w:tab/>
        <w:t>write(*,277) iter,XSHOCK,PBP01,P2P1,R2R1,T2T1,EM1,EM2,EMEX,DELSR</w:t>
      </w:r>
    </w:p>
    <w:p w:rsidR="004C03A5" w:rsidRPr="0031323B" w:rsidRDefault="004C03A5" w:rsidP="004C03A5">
      <w:pPr>
        <w:pStyle w:val="ListParagraph"/>
        <w:ind w:left="432"/>
      </w:pPr>
      <w:r w:rsidRPr="0031323B">
        <w:tab/>
        <w:t>write(12,120)</w:t>
      </w:r>
    </w:p>
    <w:p w:rsidR="004C03A5" w:rsidRPr="0031323B" w:rsidRDefault="004C03A5" w:rsidP="004C03A5">
      <w:pPr>
        <w:pStyle w:val="ListParagraph"/>
        <w:ind w:left="432"/>
      </w:pPr>
      <w:r w:rsidRPr="0031323B">
        <w:t xml:space="preserve">      write(12,277)iter,XSHOCK,PBP01,P2P1,R2R1,T2T1,EM1,EM2,EMEX,DELSR</w:t>
      </w:r>
    </w:p>
    <w:p w:rsidR="004C03A5" w:rsidRPr="0031323B" w:rsidRDefault="004C03A5" w:rsidP="004C03A5">
      <w:pPr>
        <w:pStyle w:val="ListParagraph"/>
        <w:ind w:left="432"/>
      </w:pPr>
      <w:r w:rsidRPr="0031323B">
        <w:tab/>
        <w:t>write(50,120)</w:t>
      </w:r>
    </w:p>
    <w:p w:rsidR="004C03A5" w:rsidRPr="0031323B" w:rsidRDefault="004C03A5" w:rsidP="004C03A5">
      <w:pPr>
        <w:pStyle w:val="ListParagraph"/>
        <w:ind w:left="432"/>
      </w:pPr>
      <w:r w:rsidRPr="0031323B">
        <w:t xml:space="preserve">      write(50,277)iter,XSHOCK,PBP01,P2P1,R2R1,T2T1,EM1,EM2,EMEX,DELSR</w:t>
      </w:r>
    </w:p>
    <w:p w:rsidR="004C03A5" w:rsidRPr="0031323B" w:rsidRDefault="004C03A5" w:rsidP="004C03A5">
      <w:pPr>
        <w:pStyle w:val="ListParagraph"/>
        <w:ind w:left="432"/>
      </w:pPr>
      <w:r w:rsidRPr="0031323B">
        <w:t>277   format(1x,i4,1x,9(f8.3))</w:t>
      </w:r>
    </w:p>
    <w:p w:rsidR="004C03A5" w:rsidRPr="0031323B" w:rsidRDefault="004C03A5" w:rsidP="004C03A5">
      <w:pPr>
        <w:pStyle w:val="ListParagraph"/>
        <w:ind w:left="432"/>
      </w:pPr>
      <w:r w:rsidRPr="0031323B">
        <w:t>c------ find out variation of Mach number, temperature/T01, density/D01,</w:t>
      </w:r>
    </w:p>
    <w:p w:rsidR="004C03A5" w:rsidRPr="0031323B" w:rsidRDefault="004C03A5" w:rsidP="004C03A5">
      <w:pPr>
        <w:pStyle w:val="ListParagraph"/>
        <w:ind w:left="432"/>
      </w:pPr>
      <w:r w:rsidRPr="0031323B">
        <w:t>c------ pressure/P01 from shock location until nozzle exit and save them</w:t>
      </w:r>
    </w:p>
    <w:p w:rsidR="004C03A5" w:rsidRPr="0031323B" w:rsidRDefault="004C03A5" w:rsidP="004C03A5">
      <w:pPr>
        <w:pStyle w:val="ListParagraph"/>
        <w:ind w:left="432"/>
      </w:pPr>
      <w:r w:rsidRPr="0031323B">
        <w:t xml:space="preserve">      ishock = 1</w:t>
      </w:r>
    </w:p>
    <w:p w:rsidR="004C03A5" w:rsidRPr="0031323B" w:rsidRDefault="004C03A5" w:rsidP="004C03A5">
      <w:pPr>
        <w:pStyle w:val="ListParagraph"/>
        <w:ind w:left="432"/>
      </w:pPr>
      <w:r w:rsidRPr="0031323B">
        <w:t xml:space="preserve">      do 280 i=1,imax</w:t>
      </w:r>
    </w:p>
    <w:p w:rsidR="004C03A5" w:rsidRPr="0031323B" w:rsidRDefault="004C03A5" w:rsidP="004C03A5">
      <w:pPr>
        <w:pStyle w:val="ListParagraph"/>
        <w:ind w:left="432"/>
      </w:pPr>
      <w:r w:rsidRPr="0031323B">
        <w:tab/>
        <w:t xml:space="preserve">  if(xx(i) .gt. xshock) then</w:t>
      </w:r>
    </w:p>
    <w:p w:rsidR="004C03A5" w:rsidRPr="0031323B" w:rsidRDefault="004C03A5" w:rsidP="004C03A5">
      <w:pPr>
        <w:pStyle w:val="ListParagraph"/>
        <w:ind w:left="432"/>
      </w:pPr>
      <w:r w:rsidRPr="0031323B">
        <w:tab/>
        <w:t>ishock=i</w:t>
      </w:r>
    </w:p>
    <w:p w:rsidR="004C03A5" w:rsidRPr="0031323B" w:rsidRDefault="004C03A5" w:rsidP="004C03A5">
      <w:pPr>
        <w:pStyle w:val="ListParagraph"/>
        <w:ind w:left="432"/>
      </w:pPr>
      <w:r w:rsidRPr="0031323B">
        <w:t xml:space="preserve">      go to 281</w:t>
      </w:r>
    </w:p>
    <w:p w:rsidR="004C03A5" w:rsidRPr="0031323B" w:rsidRDefault="004C03A5" w:rsidP="004C03A5">
      <w:pPr>
        <w:pStyle w:val="ListParagraph"/>
        <w:ind w:left="432"/>
      </w:pPr>
      <w:r w:rsidRPr="0031323B">
        <w:tab/>
        <w:t xml:space="preserve">  endif</w:t>
      </w:r>
    </w:p>
    <w:p w:rsidR="004C03A5" w:rsidRPr="0031323B" w:rsidRDefault="004C03A5" w:rsidP="004C03A5">
      <w:pPr>
        <w:pStyle w:val="ListParagraph"/>
        <w:ind w:left="432"/>
      </w:pPr>
      <w:r w:rsidRPr="0031323B">
        <w:t>280   continue</w:t>
      </w:r>
    </w:p>
    <w:p w:rsidR="004C03A5" w:rsidRPr="0031323B" w:rsidRDefault="004C03A5" w:rsidP="004C03A5">
      <w:pPr>
        <w:pStyle w:val="ListParagraph"/>
        <w:ind w:left="432"/>
      </w:pPr>
      <w:r w:rsidRPr="0031323B">
        <w:t>281   continue</w:t>
      </w:r>
    </w:p>
    <w:p w:rsidR="004C03A5" w:rsidRPr="0031323B" w:rsidRDefault="004C03A5" w:rsidP="004C03A5">
      <w:pPr>
        <w:pStyle w:val="ListParagraph"/>
        <w:ind w:left="432"/>
      </w:pPr>
      <w:r w:rsidRPr="0031323B">
        <w:tab/>
        <w:t>write(42,*) imax,imax</w:t>
      </w:r>
    </w:p>
    <w:p w:rsidR="004C03A5" w:rsidRPr="0031323B" w:rsidRDefault="004C03A5" w:rsidP="004C03A5">
      <w:pPr>
        <w:pStyle w:val="ListParagraph"/>
        <w:ind w:left="432"/>
      </w:pPr>
      <w:r w:rsidRPr="0031323B">
        <w:tab/>
        <w:t>write(44,*) imax,imax</w:t>
      </w:r>
    </w:p>
    <w:p w:rsidR="004C03A5" w:rsidRPr="0031323B" w:rsidRDefault="004C03A5" w:rsidP="004C03A5">
      <w:pPr>
        <w:pStyle w:val="ListParagraph"/>
        <w:ind w:left="432"/>
      </w:pPr>
      <w:r w:rsidRPr="0031323B">
        <w:tab/>
        <w:t>write(46,*) imax,imax</w:t>
      </w:r>
    </w:p>
    <w:p w:rsidR="004C03A5" w:rsidRPr="0031323B" w:rsidRDefault="004C03A5" w:rsidP="004C03A5">
      <w:pPr>
        <w:pStyle w:val="ListParagraph"/>
        <w:ind w:left="432"/>
      </w:pPr>
      <w:r w:rsidRPr="0031323B">
        <w:tab/>
        <w:t>write(48,*) imax,imax</w:t>
      </w:r>
    </w:p>
    <w:p w:rsidR="004C03A5" w:rsidRPr="0031323B" w:rsidRDefault="004C03A5" w:rsidP="004C03A5">
      <w:pPr>
        <w:pStyle w:val="ListParagraph"/>
        <w:ind w:left="432"/>
        <w:rPr>
          <w:lang w:val="pt-BR"/>
        </w:rPr>
      </w:pPr>
      <w:r w:rsidRPr="0031323B">
        <w:t xml:space="preserve">      </w:t>
      </w:r>
      <w:r w:rsidRPr="0031323B">
        <w:rPr>
          <w:lang w:val="pt-BR"/>
        </w:rPr>
        <w:t>emc = 0.9*em2</w:t>
      </w:r>
    </w:p>
    <w:p w:rsidR="004C03A5" w:rsidRPr="0031323B" w:rsidRDefault="004C03A5" w:rsidP="004C03A5">
      <w:pPr>
        <w:pStyle w:val="ListParagraph"/>
        <w:ind w:left="432"/>
        <w:rPr>
          <w:lang w:val="pt-BR"/>
        </w:rPr>
      </w:pPr>
      <w:r w:rsidRPr="0031323B">
        <w:rPr>
          <w:lang w:val="pt-BR"/>
        </w:rPr>
        <w:t xml:space="preserve">        do 400 i=ishock,imax</w:t>
      </w:r>
    </w:p>
    <w:p w:rsidR="004C03A5" w:rsidRPr="0031323B" w:rsidRDefault="004C03A5" w:rsidP="004C03A5">
      <w:pPr>
        <w:pStyle w:val="ListParagraph"/>
        <w:ind w:left="432"/>
      </w:pPr>
      <w:r w:rsidRPr="0031323B">
        <w:rPr>
          <w:lang w:val="pt-BR"/>
        </w:rPr>
        <w:t xml:space="preserve">      </w:t>
      </w:r>
      <w:r w:rsidRPr="0031323B">
        <w:t>AD = aa(ishock)</w:t>
      </w:r>
    </w:p>
    <w:p w:rsidR="004C03A5" w:rsidRPr="0031323B" w:rsidRDefault="004C03A5" w:rsidP="004C03A5">
      <w:pPr>
        <w:pStyle w:val="ListParagraph"/>
        <w:ind w:left="432"/>
      </w:pPr>
      <w:r w:rsidRPr="0031323B">
        <w:t xml:space="preserve">      AC = aa(i)</w:t>
      </w:r>
    </w:p>
    <w:p w:rsidR="004C03A5" w:rsidRPr="0031323B" w:rsidRDefault="004C03A5" w:rsidP="004C03A5">
      <w:pPr>
        <w:pStyle w:val="ListParagraph"/>
        <w:ind w:left="432"/>
      </w:pPr>
      <w:r w:rsidRPr="0031323B">
        <w:t xml:space="preserve">      EMD = EM2</w:t>
      </w:r>
    </w:p>
    <w:p w:rsidR="004C03A5" w:rsidRPr="0031323B" w:rsidRDefault="004C03A5" w:rsidP="004C03A5">
      <w:pPr>
        <w:pStyle w:val="ListParagraph"/>
        <w:ind w:left="432"/>
      </w:pPr>
      <w:r w:rsidRPr="0031323B">
        <w:t xml:space="preserve">      EMC = 0.9*EMc</w:t>
      </w:r>
    </w:p>
    <w:p w:rsidR="004C03A5" w:rsidRPr="0031323B" w:rsidRDefault="004C03A5" w:rsidP="004C03A5">
      <w:pPr>
        <w:pStyle w:val="ListParagraph"/>
        <w:ind w:left="432"/>
      </w:pPr>
      <w:r w:rsidRPr="0031323B">
        <w:t>C------ Second order Newton-Raphson iterative method to find local Mach</w:t>
      </w:r>
    </w:p>
    <w:p w:rsidR="004C03A5" w:rsidRPr="0031323B" w:rsidRDefault="004C03A5" w:rsidP="004C03A5">
      <w:pPr>
        <w:pStyle w:val="ListParagraph"/>
        <w:ind w:left="432"/>
      </w:pPr>
      <w:r w:rsidRPr="0031323B">
        <w:t>290    continue</w:t>
      </w:r>
    </w:p>
    <w:p w:rsidR="004C03A5" w:rsidRPr="0031323B" w:rsidRDefault="004C03A5" w:rsidP="004C03A5">
      <w:pPr>
        <w:pStyle w:val="ListParagraph"/>
        <w:ind w:left="432"/>
      </w:pPr>
      <w:r w:rsidRPr="0031323B">
        <w:t xml:space="preserve">      BLA = 1.0D+00 + gm1h*EMC*EMC</w:t>
      </w:r>
    </w:p>
    <w:p w:rsidR="004C03A5" w:rsidRPr="0031323B" w:rsidRDefault="004C03A5" w:rsidP="004C03A5">
      <w:pPr>
        <w:pStyle w:val="ListParagraph"/>
        <w:ind w:left="432"/>
      </w:pPr>
      <w:r w:rsidRPr="0031323B">
        <w:t xml:space="preserve">      BLAD= 1.0D+00 + gm1h*EMD*EMD</w:t>
      </w:r>
    </w:p>
    <w:p w:rsidR="004C03A5" w:rsidRPr="0031323B" w:rsidRDefault="004C03A5" w:rsidP="004C03A5">
      <w:pPr>
        <w:pStyle w:val="ListParagraph"/>
        <w:ind w:left="432"/>
      </w:pPr>
      <w:r w:rsidRPr="0031323B">
        <w:tab/>
        <w:t>G  =(BLAD/BLA)**EX</w:t>
      </w:r>
    </w:p>
    <w:p w:rsidR="004C03A5" w:rsidRPr="0031323B" w:rsidRDefault="004C03A5" w:rsidP="004C03A5">
      <w:pPr>
        <w:pStyle w:val="ListParagraph"/>
        <w:ind w:left="432"/>
      </w:pPr>
      <w:r w:rsidRPr="0031323B">
        <w:t xml:space="preserve">         F=AD*G*(EMD/EMC) - AC</w:t>
      </w:r>
    </w:p>
    <w:p w:rsidR="004C03A5" w:rsidRPr="0031323B" w:rsidRDefault="004C03A5" w:rsidP="004C03A5">
      <w:pPr>
        <w:pStyle w:val="ListParagraph"/>
        <w:ind w:left="432"/>
        <w:rPr>
          <w:lang w:val="pt-BR"/>
        </w:rPr>
      </w:pPr>
      <w:r w:rsidRPr="0031323B">
        <w:t xml:space="preserve">      </w:t>
      </w:r>
      <w:r w:rsidRPr="0031323B">
        <w:rPr>
          <w:lang w:val="pt-BR"/>
        </w:rPr>
        <w:t>H= gp1h/BLA-1.0D+00/(EMC*EMC)</w:t>
      </w:r>
    </w:p>
    <w:p w:rsidR="004C03A5" w:rsidRPr="0031323B" w:rsidRDefault="004C03A5" w:rsidP="004C03A5">
      <w:pPr>
        <w:pStyle w:val="ListParagraph"/>
        <w:ind w:left="432"/>
        <w:rPr>
          <w:lang w:val="pt-BR"/>
        </w:rPr>
      </w:pPr>
      <w:r w:rsidRPr="0031323B">
        <w:rPr>
          <w:lang w:val="pt-BR"/>
        </w:rPr>
        <w:t xml:space="preserve">         FP=AD*G*EMD*H</w:t>
      </w:r>
    </w:p>
    <w:p w:rsidR="004C03A5" w:rsidRPr="0031323B" w:rsidRDefault="004C03A5" w:rsidP="004C03A5">
      <w:pPr>
        <w:pStyle w:val="ListParagraph"/>
        <w:ind w:left="432"/>
        <w:rPr>
          <w:lang w:val="pt-BR"/>
        </w:rPr>
      </w:pPr>
      <w:r w:rsidRPr="0031323B">
        <w:rPr>
          <w:lang w:val="pt-BR"/>
        </w:rPr>
        <w:tab/>
        <w:t>HH=(gp1h/(BLA*BLA))*EMC*((1.0D+00-K)+gp1h)</w:t>
      </w:r>
    </w:p>
    <w:p w:rsidR="004C03A5" w:rsidRPr="0031323B" w:rsidRDefault="004C03A5" w:rsidP="004C03A5">
      <w:pPr>
        <w:pStyle w:val="ListParagraph"/>
        <w:ind w:left="432"/>
        <w:rPr>
          <w:lang w:val="pt-BR"/>
        </w:rPr>
      </w:pPr>
      <w:r w:rsidRPr="0031323B">
        <w:rPr>
          <w:lang w:val="pt-BR"/>
        </w:rPr>
        <w:tab/>
        <w:t>HHH= -(gp1h/BLA)*(1.0D+00 + 1.0D+00/EMC) + 2.0D+00/(EMC**3)</w:t>
      </w:r>
    </w:p>
    <w:p w:rsidR="004C03A5" w:rsidRPr="0031323B" w:rsidRDefault="004C03A5" w:rsidP="004C03A5">
      <w:pPr>
        <w:pStyle w:val="ListParagraph"/>
        <w:ind w:left="432"/>
      </w:pPr>
      <w:r w:rsidRPr="0031323B">
        <w:rPr>
          <w:lang w:val="pt-BR"/>
        </w:rPr>
        <w:tab/>
        <w:t xml:space="preserve">   </w:t>
      </w:r>
      <w:r w:rsidRPr="0031323B">
        <w:t>FPP=AD*G*EMD*(HH+HHH)</w:t>
      </w:r>
    </w:p>
    <w:p w:rsidR="004C03A5" w:rsidRPr="0031323B" w:rsidRDefault="004C03A5" w:rsidP="004C03A5">
      <w:pPr>
        <w:pStyle w:val="ListParagraph"/>
        <w:ind w:left="432"/>
      </w:pPr>
      <w:r w:rsidRPr="0031323B">
        <w:tab/>
        <w:t>FNC = F/FP</w:t>
      </w:r>
    </w:p>
    <w:p w:rsidR="004C03A5" w:rsidRPr="0031323B" w:rsidRDefault="004C03A5" w:rsidP="004C03A5">
      <w:pPr>
        <w:pStyle w:val="ListParagraph"/>
        <w:ind w:left="432"/>
      </w:pPr>
      <w:r w:rsidRPr="0031323B">
        <w:tab/>
        <w:t>FNCP= 1.0D+00 -(F*FPP)/(FP*FP)</w:t>
      </w:r>
    </w:p>
    <w:p w:rsidR="004C03A5" w:rsidRPr="0031323B" w:rsidRDefault="004C03A5" w:rsidP="004C03A5">
      <w:pPr>
        <w:pStyle w:val="ListParagraph"/>
        <w:ind w:left="432"/>
      </w:pPr>
      <w:r w:rsidRPr="0031323B">
        <w:tab/>
        <w:t>DMC = FNC/FNCP</w:t>
      </w:r>
    </w:p>
    <w:p w:rsidR="004C03A5" w:rsidRPr="0031323B" w:rsidRDefault="004C03A5" w:rsidP="004C03A5">
      <w:pPr>
        <w:pStyle w:val="ListParagraph"/>
        <w:ind w:left="432"/>
      </w:pPr>
      <w:r w:rsidRPr="0031323B">
        <w:t xml:space="preserve">      if ((Dabs(f).lt.0.00001).or.(Dabs(fp).lt.0.0000001)) goto 300</w:t>
      </w:r>
    </w:p>
    <w:p w:rsidR="004C03A5" w:rsidRPr="0031323B" w:rsidRDefault="004C03A5" w:rsidP="004C03A5">
      <w:pPr>
        <w:pStyle w:val="ListParagraph"/>
        <w:ind w:left="432"/>
      </w:pPr>
      <w:r w:rsidRPr="0031323B">
        <w:tab/>
        <w:t>FNCP  = 1.0D+00 - fnc*(fpp/(2.0d+00*fp))</w:t>
      </w:r>
    </w:p>
    <w:p w:rsidR="004C03A5" w:rsidRPr="0031323B" w:rsidRDefault="004C03A5" w:rsidP="004C03A5">
      <w:pPr>
        <w:pStyle w:val="ListParagraph"/>
        <w:ind w:left="432"/>
      </w:pPr>
      <w:r w:rsidRPr="0031323B">
        <w:tab/>
        <w:t>DMC   = FNC*FNCP</w:t>
      </w:r>
    </w:p>
    <w:p w:rsidR="004C03A5" w:rsidRPr="0031323B" w:rsidRDefault="004C03A5" w:rsidP="004C03A5">
      <w:pPr>
        <w:pStyle w:val="ListParagraph"/>
        <w:ind w:left="432"/>
      </w:pPr>
      <w:r w:rsidRPr="0031323B">
        <w:tab/>
        <w:t>EMCO = EMC</w:t>
      </w:r>
    </w:p>
    <w:p w:rsidR="004C03A5" w:rsidRPr="0031323B" w:rsidRDefault="004C03A5" w:rsidP="004C03A5">
      <w:pPr>
        <w:pStyle w:val="ListParagraph"/>
        <w:ind w:left="432"/>
      </w:pPr>
      <w:r w:rsidRPr="0031323B">
        <w:tab/>
        <w:t>EMC  = EMC - DMC</w:t>
      </w:r>
    </w:p>
    <w:p w:rsidR="004C03A5" w:rsidRPr="0031323B" w:rsidRDefault="004C03A5" w:rsidP="004C03A5">
      <w:pPr>
        <w:pStyle w:val="ListParagraph"/>
        <w:ind w:left="432"/>
      </w:pPr>
      <w:r w:rsidRPr="0031323B">
        <w:t xml:space="preserve">       goto 290</w:t>
      </w:r>
    </w:p>
    <w:p w:rsidR="004C03A5" w:rsidRPr="0031323B" w:rsidRDefault="004C03A5" w:rsidP="004C03A5">
      <w:pPr>
        <w:pStyle w:val="ListParagraph"/>
        <w:ind w:left="432"/>
      </w:pPr>
      <w:r w:rsidRPr="0031323B">
        <w:t>300    continue</w:t>
      </w:r>
    </w:p>
    <w:p w:rsidR="004C03A5" w:rsidRPr="0031323B" w:rsidRDefault="004C03A5" w:rsidP="004C03A5">
      <w:pPr>
        <w:pStyle w:val="ListParagraph"/>
        <w:ind w:left="432"/>
      </w:pPr>
      <w:r w:rsidRPr="0031323B">
        <w:tab/>
        <w:t>tt01  = 1.0000000/(1.00000000000000000 + gm1h*emc*emc)</w:t>
      </w:r>
    </w:p>
    <w:p w:rsidR="004C03A5" w:rsidRPr="0031323B" w:rsidRDefault="004C03A5" w:rsidP="004C03A5">
      <w:pPr>
        <w:pStyle w:val="ListParagraph"/>
        <w:ind w:left="432"/>
      </w:pPr>
      <w:r w:rsidRPr="0031323B">
        <w:tab/>
        <w:t>rr01  = tt01**(1.00000000000000/gm1)</w:t>
      </w:r>
    </w:p>
    <w:p w:rsidR="004C03A5" w:rsidRPr="0031323B" w:rsidRDefault="004C03A5" w:rsidP="004C03A5">
      <w:pPr>
        <w:pStyle w:val="ListParagraph"/>
        <w:ind w:left="432"/>
      </w:pPr>
      <w:r w:rsidRPr="0031323B">
        <w:tab/>
        <w:t>pp01  = rr01**k</w:t>
      </w:r>
    </w:p>
    <w:p w:rsidR="004C03A5" w:rsidRPr="0031323B" w:rsidRDefault="004C03A5" w:rsidP="004C03A5">
      <w:pPr>
        <w:pStyle w:val="ListParagraph"/>
        <w:ind w:left="432"/>
      </w:pPr>
      <w:r w:rsidRPr="0031323B">
        <w:tab/>
        <w:t xml:space="preserve"> xMach(i)       = emc</w:t>
      </w:r>
    </w:p>
    <w:p w:rsidR="004C03A5" w:rsidRPr="0031323B" w:rsidRDefault="004C03A5" w:rsidP="004C03A5">
      <w:pPr>
        <w:pStyle w:val="ListParagraph"/>
        <w:ind w:left="432"/>
      </w:pPr>
      <w:r w:rsidRPr="0031323B">
        <w:tab/>
        <w:t xml:space="preserve"> Temperature(i) = tt01</w:t>
      </w:r>
    </w:p>
    <w:p w:rsidR="004C03A5" w:rsidRPr="0031323B" w:rsidRDefault="004C03A5" w:rsidP="004C03A5">
      <w:pPr>
        <w:pStyle w:val="ListParagraph"/>
        <w:ind w:left="432"/>
      </w:pPr>
      <w:r w:rsidRPr="0031323B">
        <w:tab/>
        <w:t xml:space="preserve"> Density(i)     = rr01</w:t>
      </w:r>
    </w:p>
    <w:p w:rsidR="004C03A5" w:rsidRPr="0031323B" w:rsidRDefault="004C03A5" w:rsidP="004C03A5">
      <w:pPr>
        <w:pStyle w:val="ListParagraph"/>
        <w:ind w:left="432"/>
      </w:pPr>
      <w:r w:rsidRPr="0031323B">
        <w:tab/>
        <w:t xml:space="preserve"> Pressure(i)    = pp01</w:t>
      </w:r>
    </w:p>
    <w:p w:rsidR="004C03A5" w:rsidRPr="0031323B" w:rsidRDefault="004C03A5" w:rsidP="004C03A5">
      <w:pPr>
        <w:pStyle w:val="ListParagraph"/>
        <w:ind w:left="432"/>
      </w:pPr>
      <w:r w:rsidRPr="0031323B">
        <w:t>400   continue</w:t>
      </w:r>
    </w:p>
    <w:p w:rsidR="004C03A5" w:rsidRPr="0031323B" w:rsidRDefault="004C03A5" w:rsidP="004C03A5">
      <w:pPr>
        <w:pStyle w:val="ListParagraph"/>
        <w:ind w:left="432"/>
      </w:pPr>
      <w:r w:rsidRPr="0031323B">
        <w:tab/>
        <w:t>write(42,111) (xMach(i),i=1,imax)</w:t>
      </w:r>
    </w:p>
    <w:p w:rsidR="004C03A5" w:rsidRPr="0031323B" w:rsidRDefault="004C03A5" w:rsidP="004C03A5">
      <w:pPr>
        <w:pStyle w:val="ListParagraph"/>
        <w:ind w:left="432"/>
      </w:pPr>
      <w:r w:rsidRPr="0031323B">
        <w:tab/>
        <w:t>write(44,111) (temperature(i),i=1,imax)</w:t>
      </w:r>
    </w:p>
    <w:p w:rsidR="004C03A5" w:rsidRPr="0031323B" w:rsidRDefault="004C03A5" w:rsidP="004C03A5">
      <w:pPr>
        <w:pStyle w:val="ListParagraph"/>
        <w:ind w:left="432"/>
      </w:pPr>
      <w:r w:rsidRPr="0031323B">
        <w:tab/>
        <w:t>write(46,111) (density(i),i=1,imax)</w:t>
      </w:r>
    </w:p>
    <w:p w:rsidR="004C03A5" w:rsidRPr="0031323B" w:rsidRDefault="004C03A5" w:rsidP="004C03A5">
      <w:pPr>
        <w:pStyle w:val="ListParagraph"/>
        <w:ind w:left="432"/>
      </w:pPr>
      <w:r w:rsidRPr="0031323B">
        <w:tab/>
        <w:t>write(48,111) (pressure(i),i=1,imax)</w:t>
      </w:r>
    </w:p>
    <w:p w:rsidR="004C03A5" w:rsidRPr="0031323B" w:rsidRDefault="004C03A5" w:rsidP="004C03A5">
      <w:pPr>
        <w:pStyle w:val="ListParagraph"/>
        <w:ind w:left="432"/>
      </w:pPr>
      <w:r w:rsidRPr="0031323B">
        <w:t>c------</w:t>
      </w:r>
    </w:p>
    <w:p w:rsidR="004C03A5" w:rsidRPr="0031323B" w:rsidRDefault="004C03A5" w:rsidP="004C03A5">
      <w:pPr>
        <w:pStyle w:val="ListParagraph"/>
        <w:ind w:left="432"/>
      </w:pPr>
      <w:r w:rsidRPr="0031323B">
        <w:t xml:space="preserve">      write(12,*) 'Following values were computed at',imax,' locations'</w:t>
      </w:r>
    </w:p>
    <w:p w:rsidR="004C03A5" w:rsidRPr="0031323B" w:rsidRDefault="004C03A5" w:rsidP="004C03A5">
      <w:pPr>
        <w:pStyle w:val="ListParagraph"/>
        <w:ind w:left="432"/>
      </w:pPr>
      <w:r w:rsidRPr="0031323B">
        <w:tab/>
        <w:t>write(12,*) 'from inlet to exit of the entire nozzle for the'</w:t>
      </w:r>
    </w:p>
    <w:p w:rsidR="004C03A5" w:rsidRPr="0031323B" w:rsidRDefault="004C03A5" w:rsidP="004C03A5">
      <w:pPr>
        <w:pStyle w:val="ListParagraph"/>
        <w:ind w:left="432"/>
      </w:pPr>
      <w:r w:rsidRPr="0031323B">
        <w:tab/>
        <w:t>write(12,*) 'case of SHOCKED flow for pbp01 =',pbp01, 'and saved'</w:t>
      </w:r>
    </w:p>
    <w:p w:rsidR="004C03A5" w:rsidRPr="0031323B" w:rsidRDefault="004C03A5" w:rsidP="004C03A5">
      <w:pPr>
        <w:pStyle w:val="ListParagraph"/>
        <w:ind w:left="432"/>
      </w:pPr>
      <w:r w:rsidRPr="0031323B">
        <w:tab/>
        <w:t>write(12,*) 'in these files:'</w:t>
      </w:r>
    </w:p>
    <w:p w:rsidR="004C03A5" w:rsidRPr="0031323B" w:rsidRDefault="004C03A5" w:rsidP="004C03A5">
      <w:pPr>
        <w:pStyle w:val="ListParagraph"/>
        <w:ind w:left="432"/>
      </w:pPr>
      <w:r w:rsidRPr="0031323B">
        <w:tab/>
        <w:t>write(12,*) 'Q1D-Machshock.dat (local Mach number)'</w:t>
      </w:r>
    </w:p>
    <w:p w:rsidR="004C03A5" w:rsidRPr="0031323B" w:rsidRDefault="004C03A5" w:rsidP="004C03A5">
      <w:pPr>
        <w:pStyle w:val="ListParagraph"/>
        <w:ind w:left="432"/>
      </w:pPr>
      <w:r w:rsidRPr="0031323B">
        <w:tab/>
        <w:t>write(12,*) 'Q1D-TT01shock.dat (local Temp./inlet stagnat. temp.)'</w:t>
      </w:r>
    </w:p>
    <w:p w:rsidR="004C03A5" w:rsidRPr="0031323B" w:rsidRDefault="004C03A5" w:rsidP="004C03A5">
      <w:pPr>
        <w:pStyle w:val="ListParagraph"/>
        <w:ind w:left="432"/>
      </w:pPr>
      <w:r w:rsidRPr="0031323B">
        <w:tab/>
        <w:t>write(12,*) 'Q1D-RR01shock.dat (local Dens./inlet stagnat. dens.)'</w:t>
      </w:r>
    </w:p>
    <w:p w:rsidR="004C03A5" w:rsidRPr="0031323B" w:rsidRDefault="004C03A5" w:rsidP="004C03A5">
      <w:pPr>
        <w:pStyle w:val="ListParagraph"/>
        <w:ind w:left="432"/>
      </w:pPr>
      <w:r w:rsidRPr="0031323B">
        <w:tab/>
        <w:t>write(12,*) 'Q1D-PP01shock.dat (local Pres./inlet stagnat. pres.)'</w:t>
      </w:r>
    </w:p>
    <w:p w:rsidR="004C03A5" w:rsidRPr="0031323B" w:rsidRDefault="004C03A5" w:rsidP="004C03A5">
      <w:pPr>
        <w:pStyle w:val="ListParagraph"/>
        <w:ind w:left="432"/>
      </w:pPr>
      <w:r w:rsidRPr="0031323B">
        <w:t>c------</w:t>
      </w:r>
    </w:p>
    <w:p w:rsidR="004C03A5" w:rsidRPr="0031323B" w:rsidRDefault="004C03A5" w:rsidP="004C03A5">
      <w:pPr>
        <w:pStyle w:val="ListParagraph"/>
        <w:ind w:left="432"/>
      </w:pPr>
      <w:r w:rsidRPr="0031323B">
        <w:tab/>
        <w:t>EMC    = EM1</w:t>
      </w:r>
    </w:p>
    <w:p w:rsidR="004C03A5" w:rsidRPr="0031323B" w:rsidRDefault="004C03A5" w:rsidP="004C03A5">
      <w:pPr>
        <w:pStyle w:val="ListParagraph"/>
        <w:ind w:left="432"/>
      </w:pPr>
      <w:r w:rsidRPr="0031323B">
        <w:tab/>
        <w:t>XSHOCK = XSHOCK - DXSHOCK*STEP</w:t>
      </w:r>
    </w:p>
    <w:p w:rsidR="004C03A5" w:rsidRPr="0031323B" w:rsidRDefault="004C03A5" w:rsidP="004C03A5">
      <w:pPr>
        <w:pStyle w:val="ListParagraph"/>
        <w:ind w:left="432"/>
      </w:pPr>
      <w:r w:rsidRPr="0031323B">
        <w:t>499   continue</w:t>
      </w:r>
    </w:p>
    <w:p w:rsidR="004C03A5" w:rsidRPr="0031323B" w:rsidRDefault="004C03A5" w:rsidP="004C03A5">
      <w:pPr>
        <w:pStyle w:val="ListParagraph"/>
        <w:ind w:left="432"/>
      </w:pPr>
      <w:r w:rsidRPr="0031323B">
        <w:t>500   CONTINUE</w:t>
      </w:r>
    </w:p>
    <w:p w:rsidR="004C03A5" w:rsidRPr="0031323B" w:rsidRDefault="004C03A5" w:rsidP="004C03A5">
      <w:pPr>
        <w:pStyle w:val="ListParagraph"/>
        <w:ind w:left="432"/>
      </w:pPr>
      <w:r w:rsidRPr="0031323B">
        <w:t xml:space="preserve">      write(12,*)</w:t>
      </w:r>
    </w:p>
    <w:p w:rsidR="004C03A5" w:rsidRPr="0031323B" w:rsidRDefault="004C03A5" w:rsidP="004C03A5">
      <w:pPr>
        <w:pStyle w:val="ListParagraph"/>
        <w:ind w:left="432"/>
      </w:pPr>
      <w:r w:rsidRPr="0031323B">
        <w:t xml:space="preserve">      WRITE(12,*) 'SHOCK LOCATIONS AND JUMP CONDITIONS FOR DIFFERENT'</w:t>
      </w:r>
    </w:p>
    <w:p w:rsidR="004C03A5" w:rsidRPr="0031323B" w:rsidRDefault="004C03A5" w:rsidP="004C03A5">
      <w:pPr>
        <w:pStyle w:val="ListParagraph"/>
        <w:ind w:left="432"/>
      </w:pPr>
      <w:r w:rsidRPr="0031323B">
        <w:tab/>
        <w:t>WRITE(12,*) 'EXIT PRESS/INLET STAG. PRESS SAVED ON Q1D-SHOCKDATA'</w:t>
      </w:r>
    </w:p>
    <w:p w:rsidR="004C03A5" w:rsidRPr="0031323B" w:rsidRDefault="004C03A5" w:rsidP="004C03A5">
      <w:pPr>
        <w:pStyle w:val="ListParagraph"/>
        <w:ind w:left="432"/>
      </w:pPr>
      <w:r w:rsidRPr="0031323B">
        <w:t>c------ generate a 2D grid</w:t>
      </w:r>
    </w:p>
    <w:p w:rsidR="004C03A5" w:rsidRPr="0031323B" w:rsidRDefault="004C03A5" w:rsidP="004C03A5">
      <w:pPr>
        <w:pStyle w:val="ListParagraph"/>
        <w:ind w:left="432"/>
      </w:pPr>
      <w:r w:rsidRPr="0031323B">
        <w:tab/>
        <w:t>write(*,*)'Give number of grid cells from axis to wall (JCELLS)'</w:t>
      </w:r>
    </w:p>
    <w:p w:rsidR="004C03A5" w:rsidRPr="0031323B" w:rsidRDefault="004C03A5" w:rsidP="004C03A5">
      <w:pPr>
        <w:pStyle w:val="ListParagraph"/>
        <w:ind w:left="432"/>
      </w:pPr>
      <w:r w:rsidRPr="0031323B">
        <w:t xml:space="preserve">      write(*,*) '(important:  JCELLS &lt; idm)'</w:t>
      </w:r>
    </w:p>
    <w:p w:rsidR="004C03A5" w:rsidRPr="0031323B" w:rsidRDefault="004C03A5" w:rsidP="004C03A5">
      <w:pPr>
        <w:pStyle w:val="ListParagraph"/>
        <w:ind w:left="432"/>
      </w:pPr>
      <w:r w:rsidRPr="0031323B">
        <w:tab/>
        <w:t>read(*,*)   JCELLS</w:t>
      </w:r>
    </w:p>
    <w:p w:rsidR="004C03A5" w:rsidRPr="0031323B" w:rsidRDefault="004C03A5" w:rsidP="004C03A5">
      <w:pPr>
        <w:pStyle w:val="ListParagraph"/>
        <w:ind w:left="432"/>
      </w:pPr>
      <w:r w:rsidRPr="0031323B">
        <w:tab/>
        <w:t>write(*,*) 'Give axis-to-wall clustering amplitude (0.0 &lt; 0.9)'</w:t>
      </w:r>
    </w:p>
    <w:p w:rsidR="004C03A5" w:rsidRPr="0031323B" w:rsidRDefault="004C03A5" w:rsidP="004C03A5">
      <w:pPr>
        <w:pStyle w:val="ListParagraph"/>
        <w:ind w:left="432"/>
      </w:pPr>
      <w:r w:rsidRPr="0031323B">
        <w:tab/>
        <w:t>read(*,*)   AMPJ</w:t>
      </w:r>
    </w:p>
    <w:p w:rsidR="004C03A5" w:rsidRPr="0031323B" w:rsidRDefault="004C03A5" w:rsidP="004C03A5">
      <w:pPr>
        <w:pStyle w:val="ListParagraph"/>
        <w:ind w:left="432"/>
      </w:pPr>
      <w:r w:rsidRPr="0031323B">
        <w:tab/>
        <w:t>write(12,*)'Give number of grid cells from axis to wall (JCELLS)'</w:t>
      </w:r>
    </w:p>
    <w:p w:rsidR="004C03A5" w:rsidRPr="0031323B" w:rsidRDefault="004C03A5" w:rsidP="004C03A5">
      <w:pPr>
        <w:pStyle w:val="ListParagraph"/>
        <w:ind w:left="432"/>
      </w:pPr>
      <w:r w:rsidRPr="0031323B">
        <w:t xml:space="preserve">      write(12,*) '(important:  JCELLS &lt; idm)'</w:t>
      </w:r>
    </w:p>
    <w:p w:rsidR="004C03A5" w:rsidRPr="0031323B" w:rsidRDefault="004C03A5" w:rsidP="004C03A5">
      <w:pPr>
        <w:pStyle w:val="ListParagraph"/>
        <w:ind w:left="432"/>
      </w:pPr>
      <w:r w:rsidRPr="0031323B">
        <w:tab/>
        <w:t>write(12,*)  JCELLS</w:t>
      </w:r>
    </w:p>
    <w:p w:rsidR="004C03A5" w:rsidRPr="0031323B" w:rsidRDefault="004C03A5" w:rsidP="004C03A5">
      <w:pPr>
        <w:pStyle w:val="ListParagraph"/>
        <w:ind w:left="432"/>
      </w:pPr>
      <w:r w:rsidRPr="0031323B">
        <w:tab/>
        <w:t>write(12,*) 'Give axis-to-wall clustering amplitude (0.0 &lt; 0.9)'</w:t>
      </w:r>
    </w:p>
    <w:p w:rsidR="004C03A5" w:rsidRPr="0031323B" w:rsidRDefault="004C03A5" w:rsidP="004C03A5">
      <w:pPr>
        <w:pStyle w:val="ListParagraph"/>
        <w:ind w:left="432"/>
      </w:pPr>
      <w:r w:rsidRPr="0031323B">
        <w:tab/>
        <w:t>write(12,*)  AMPJ</w:t>
      </w:r>
    </w:p>
    <w:p w:rsidR="004C03A5" w:rsidRPr="0031323B" w:rsidRDefault="004C03A5" w:rsidP="004C03A5">
      <w:pPr>
        <w:pStyle w:val="ListParagraph"/>
        <w:ind w:left="432"/>
      </w:pPr>
      <w:r w:rsidRPr="0031323B">
        <w:tab/>
        <w:t>ampjpi = ampj/pi</w:t>
      </w:r>
    </w:p>
    <w:p w:rsidR="004C03A5" w:rsidRPr="0031323B" w:rsidRDefault="004C03A5" w:rsidP="004C03A5">
      <w:pPr>
        <w:pStyle w:val="ListParagraph"/>
        <w:ind w:left="432"/>
      </w:pPr>
      <w:r w:rsidRPr="0031323B">
        <w:t xml:space="preserve">      jmax = jcells + 1</w:t>
      </w:r>
    </w:p>
    <w:p w:rsidR="004C03A5" w:rsidRPr="0031323B" w:rsidRDefault="004C03A5" w:rsidP="004C03A5">
      <w:pPr>
        <w:pStyle w:val="ListParagraph"/>
        <w:ind w:left="432"/>
        <w:rPr>
          <w:lang w:val="pt-BR"/>
        </w:rPr>
      </w:pPr>
      <w:r w:rsidRPr="0031323B">
        <w:tab/>
      </w:r>
      <w:r w:rsidRPr="0031323B">
        <w:rPr>
          <w:lang w:val="pt-BR"/>
        </w:rPr>
        <w:t>dr = 1.000000000000000/float(jmax-1)</w:t>
      </w:r>
    </w:p>
    <w:p w:rsidR="004C03A5" w:rsidRPr="0031323B" w:rsidRDefault="004C03A5" w:rsidP="004C03A5">
      <w:pPr>
        <w:pStyle w:val="ListParagraph"/>
        <w:ind w:left="432"/>
        <w:rPr>
          <w:lang w:val="pt-BR"/>
        </w:rPr>
      </w:pPr>
      <w:r w:rsidRPr="0031323B">
        <w:rPr>
          <w:lang w:val="pt-BR"/>
        </w:rPr>
        <w:t xml:space="preserve">        do 600 j=1,jmax</w:t>
      </w:r>
    </w:p>
    <w:p w:rsidR="004C03A5" w:rsidRPr="0031323B" w:rsidRDefault="004C03A5" w:rsidP="004C03A5">
      <w:pPr>
        <w:pStyle w:val="ListParagraph"/>
        <w:ind w:left="432"/>
        <w:rPr>
          <w:lang w:val="pt-BR"/>
        </w:rPr>
      </w:pPr>
      <w:r w:rsidRPr="0031323B">
        <w:rPr>
          <w:lang w:val="pt-BR"/>
        </w:rPr>
        <w:tab/>
        <w:t>rbar = (j-1)*dr</w:t>
      </w:r>
    </w:p>
    <w:p w:rsidR="004C03A5" w:rsidRPr="0031323B" w:rsidRDefault="004C03A5" w:rsidP="004C03A5">
      <w:pPr>
        <w:pStyle w:val="ListParagraph"/>
        <w:ind w:left="432"/>
        <w:rPr>
          <w:lang w:val="pt-BR"/>
        </w:rPr>
      </w:pPr>
      <w:r w:rsidRPr="0031323B">
        <w:rPr>
          <w:lang w:val="pt-BR"/>
        </w:rPr>
        <w:t xml:space="preserve">        do 550 i=1,imax</w:t>
      </w:r>
    </w:p>
    <w:p w:rsidR="004C03A5" w:rsidRPr="0031323B" w:rsidRDefault="004C03A5" w:rsidP="004C03A5">
      <w:pPr>
        <w:pStyle w:val="ListParagraph"/>
        <w:ind w:left="432"/>
        <w:rPr>
          <w:lang w:val="pt-BR"/>
        </w:rPr>
      </w:pPr>
      <w:r w:rsidRPr="0031323B">
        <w:rPr>
          <w:lang w:val="pt-BR"/>
        </w:rPr>
        <w:tab/>
        <w:t>r = rr(i)*(rbar + ampjpi*sin(pi*rbar))</w:t>
      </w:r>
    </w:p>
    <w:p w:rsidR="004C03A5" w:rsidRPr="0031323B" w:rsidRDefault="004C03A5" w:rsidP="004C03A5">
      <w:pPr>
        <w:pStyle w:val="ListParagraph"/>
        <w:ind w:left="432"/>
        <w:rPr>
          <w:lang w:val="pt-BR"/>
        </w:rPr>
      </w:pPr>
      <w:r w:rsidRPr="0031323B">
        <w:rPr>
          <w:lang w:val="pt-BR"/>
        </w:rPr>
        <w:tab/>
        <w:t>write(51,560) xx(i),r,i,j</w:t>
      </w:r>
    </w:p>
    <w:p w:rsidR="004C03A5" w:rsidRPr="0031323B" w:rsidRDefault="004C03A5" w:rsidP="004C03A5">
      <w:pPr>
        <w:pStyle w:val="ListParagraph"/>
        <w:ind w:left="432"/>
      </w:pPr>
      <w:r w:rsidRPr="0031323B">
        <w:t>550   continue</w:t>
      </w:r>
    </w:p>
    <w:p w:rsidR="004C03A5" w:rsidRPr="0031323B" w:rsidRDefault="004C03A5" w:rsidP="004C03A5">
      <w:pPr>
        <w:pStyle w:val="ListParagraph"/>
        <w:ind w:left="432"/>
      </w:pPr>
      <w:r w:rsidRPr="0031323B">
        <w:t>560   format(2f15.6,2i6)</w:t>
      </w:r>
    </w:p>
    <w:p w:rsidR="004C03A5" w:rsidRPr="0031323B" w:rsidRDefault="004C03A5" w:rsidP="004C03A5">
      <w:pPr>
        <w:pStyle w:val="ListParagraph"/>
        <w:ind w:left="432"/>
      </w:pPr>
      <w:r w:rsidRPr="0031323B">
        <w:t>600   continue</w:t>
      </w:r>
    </w:p>
    <w:p w:rsidR="004C03A5" w:rsidRPr="0031323B" w:rsidRDefault="004C03A5" w:rsidP="004C03A5">
      <w:pPr>
        <w:pStyle w:val="ListParagraph"/>
        <w:ind w:left="432"/>
      </w:pPr>
      <w:r w:rsidRPr="0031323B">
        <w:t xml:space="preserve">      write(*,*)  'x,r,i,j written on file: QID-x-r-grid.data'</w:t>
      </w:r>
    </w:p>
    <w:p w:rsidR="004C03A5" w:rsidRPr="0031323B" w:rsidRDefault="004C03A5" w:rsidP="004C03A5">
      <w:pPr>
        <w:pStyle w:val="ListParagraph"/>
        <w:ind w:left="432"/>
      </w:pPr>
      <w:r w:rsidRPr="0031323B">
        <w:t xml:space="preserve">      write(12,*) 'x,r,i,j written on file: QID-x-r-grid.data'</w:t>
      </w:r>
    </w:p>
    <w:p w:rsidR="004C03A5" w:rsidRPr="0031323B" w:rsidRDefault="004C03A5" w:rsidP="004C03A5">
      <w:pPr>
        <w:pStyle w:val="ListParagraph"/>
        <w:ind w:left="432"/>
      </w:pPr>
      <w:r w:rsidRPr="0031323B">
        <w:t xml:space="preserve">      stop</w:t>
      </w:r>
    </w:p>
    <w:p w:rsidR="004C03A5" w:rsidRPr="0031323B" w:rsidRDefault="004C03A5" w:rsidP="004C03A5">
      <w:pPr>
        <w:pStyle w:val="ListParagraph"/>
        <w:ind w:left="432"/>
      </w:pPr>
      <w:r w:rsidRPr="0031323B">
        <w:t xml:space="preserve">      end</w:t>
      </w:r>
    </w:p>
    <w:p w:rsidR="004C03A5" w:rsidRPr="0031323B" w:rsidRDefault="004C03A5" w:rsidP="004C03A5">
      <w:pPr>
        <w:pStyle w:val="ListParagraph"/>
        <w:ind w:left="432"/>
      </w:pPr>
    </w:p>
    <w:p w:rsidR="004C03A5" w:rsidRPr="0031323B" w:rsidRDefault="004C03A5" w:rsidP="004C03A5">
      <w:pPr>
        <w:pStyle w:val="ListParagraph"/>
        <w:ind w:left="432"/>
      </w:pPr>
      <w:r w:rsidRPr="0031323B">
        <w:t xml:space="preserve">      SUBROUTINE GAUSSJ(a,n,np,b,m,mp)</w:t>
      </w:r>
    </w:p>
    <w:p w:rsidR="004C03A5" w:rsidRPr="0031323B" w:rsidRDefault="004C03A5" w:rsidP="004C03A5">
      <w:pPr>
        <w:pStyle w:val="ListParagraph"/>
        <w:ind w:left="432"/>
      </w:pPr>
      <w:r w:rsidRPr="0031323B">
        <w:t>C***********************************************</w:t>
      </w:r>
    </w:p>
    <w:p w:rsidR="004C03A5" w:rsidRPr="0031323B" w:rsidRDefault="004C03A5" w:rsidP="004C03A5">
      <w:pPr>
        <w:pStyle w:val="ListParagraph"/>
        <w:ind w:left="432"/>
      </w:pPr>
      <w:r w:rsidRPr="0031323B">
        <w:t>C******* From Numerical Recipes in Fortran</w:t>
      </w:r>
    </w:p>
    <w:p w:rsidR="004C03A5" w:rsidRPr="0031323B" w:rsidRDefault="004C03A5" w:rsidP="004C03A5">
      <w:pPr>
        <w:pStyle w:val="ListParagraph"/>
        <w:ind w:left="432"/>
        <w:rPr>
          <w:lang w:val="pt-BR"/>
        </w:rPr>
      </w:pPr>
      <w:r w:rsidRPr="0031323B">
        <w:rPr>
          <w:lang w:val="pt-BR"/>
        </w:rPr>
        <w:t>C***********************************************</w:t>
      </w:r>
    </w:p>
    <w:p w:rsidR="004C03A5" w:rsidRPr="0031323B" w:rsidRDefault="004C03A5" w:rsidP="004C03A5">
      <w:pPr>
        <w:pStyle w:val="ListParagraph"/>
        <w:ind w:left="432"/>
        <w:rPr>
          <w:lang w:val="pt-BR"/>
        </w:rPr>
      </w:pPr>
      <w:r w:rsidRPr="0031323B">
        <w:rPr>
          <w:lang w:val="pt-BR"/>
        </w:rPr>
        <w:tab/>
        <w:t>IMPLICIT REAL*8 (A-H,O-Z)</w:t>
      </w:r>
    </w:p>
    <w:p w:rsidR="004C03A5" w:rsidRPr="0031323B" w:rsidRDefault="004C03A5" w:rsidP="004C03A5">
      <w:pPr>
        <w:pStyle w:val="ListParagraph"/>
        <w:ind w:left="432"/>
        <w:rPr>
          <w:lang w:val="pt-BR"/>
        </w:rPr>
      </w:pPr>
      <w:r w:rsidRPr="0031323B">
        <w:rPr>
          <w:lang w:val="pt-BR"/>
        </w:rPr>
        <w:tab/>
      </w:r>
      <w:r w:rsidRPr="0031323B">
        <w:rPr>
          <w:lang w:val="pt-BR"/>
        </w:rPr>
        <w:tab/>
        <w:t xml:space="preserve"> parameter (idm=201)</w:t>
      </w:r>
    </w:p>
    <w:p w:rsidR="004C03A5" w:rsidRPr="0031323B" w:rsidRDefault="004C03A5" w:rsidP="004C03A5">
      <w:pPr>
        <w:pStyle w:val="ListParagraph"/>
        <w:ind w:left="432"/>
        <w:rPr>
          <w:lang w:val="pt-BR"/>
        </w:rPr>
      </w:pPr>
      <w:r w:rsidRPr="0031323B">
        <w:rPr>
          <w:lang w:val="pt-BR"/>
        </w:rPr>
        <w:tab/>
      </w:r>
      <w:r w:rsidRPr="0031323B">
        <w:rPr>
          <w:lang w:val="pt-BR"/>
        </w:rPr>
        <w:tab/>
        <w:t xml:space="preserve"> real*8 a(np,np), b(np,mp)</w:t>
      </w:r>
    </w:p>
    <w:p w:rsidR="004C03A5" w:rsidRPr="0031323B" w:rsidRDefault="004C03A5" w:rsidP="004C03A5">
      <w:pPr>
        <w:pStyle w:val="ListParagraph"/>
        <w:ind w:left="432"/>
        <w:rPr>
          <w:lang w:val="pt-BR"/>
        </w:rPr>
      </w:pPr>
      <w:r w:rsidRPr="0031323B">
        <w:rPr>
          <w:lang w:val="pt-BR"/>
        </w:rPr>
        <w:tab/>
      </w:r>
      <w:r w:rsidRPr="0031323B">
        <w:rPr>
          <w:lang w:val="pt-BR"/>
        </w:rPr>
        <w:tab/>
        <w:t xml:space="preserve"> integer indxc(idm),indxr(idm),IPIV(idm)</w:t>
      </w:r>
    </w:p>
    <w:p w:rsidR="004C03A5" w:rsidRPr="0031323B" w:rsidRDefault="004C03A5" w:rsidP="004C03A5">
      <w:pPr>
        <w:pStyle w:val="ListParagraph"/>
        <w:ind w:left="432"/>
        <w:rPr>
          <w:lang w:val="pt-BR"/>
        </w:rPr>
      </w:pPr>
      <w:r w:rsidRPr="0031323B">
        <w:rPr>
          <w:lang w:val="pt-BR"/>
        </w:rPr>
        <w:t>C---------------------------------------------------------------------</w:t>
      </w:r>
    </w:p>
    <w:p w:rsidR="004C03A5" w:rsidRPr="0031323B" w:rsidRDefault="004C03A5" w:rsidP="004C03A5">
      <w:pPr>
        <w:pStyle w:val="ListParagraph"/>
        <w:ind w:left="432"/>
        <w:rPr>
          <w:lang w:val="pt-BR"/>
        </w:rPr>
      </w:pPr>
      <w:r w:rsidRPr="0031323B">
        <w:rPr>
          <w:lang w:val="pt-BR"/>
        </w:rPr>
        <w:tab/>
        <w:t>do 11 j=1,n</w:t>
      </w:r>
    </w:p>
    <w:p w:rsidR="004C03A5" w:rsidRPr="0031323B" w:rsidRDefault="004C03A5" w:rsidP="004C03A5">
      <w:pPr>
        <w:pStyle w:val="ListParagraph"/>
        <w:ind w:left="432"/>
        <w:rPr>
          <w:lang w:val="pt-BR"/>
        </w:rPr>
      </w:pPr>
      <w:r w:rsidRPr="0031323B">
        <w:rPr>
          <w:lang w:val="pt-BR"/>
        </w:rPr>
        <w:tab/>
      </w:r>
      <w:r w:rsidRPr="0031323B">
        <w:rPr>
          <w:lang w:val="pt-BR"/>
        </w:rPr>
        <w:tab/>
        <w:t xml:space="preserve"> ipiv(j)=0</w:t>
      </w:r>
    </w:p>
    <w:p w:rsidR="004C03A5" w:rsidRPr="0031323B" w:rsidRDefault="004C03A5" w:rsidP="004C03A5">
      <w:pPr>
        <w:pStyle w:val="ListParagraph"/>
        <w:ind w:left="432"/>
        <w:rPr>
          <w:lang w:val="pt-BR"/>
        </w:rPr>
      </w:pPr>
      <w:r w:rsidRPr="0031323B">
        <w:rPr>
          <w:lang w:val="pt-BR"/>
        </w:rPr>
        <w:t>11</w:t>
      </w:r>
      <w:r w:rsidRPr="0031323B">
        <w:rPr>
          <w:lang w:val="pt-BR"/>
        </w:rPr>
        <w:tab/>
      </w:r>
      <w:r w:rsidRPr="0031323B">
        <w:rPr>
          <w:lang w:val="pt-BR"/>
        </w:rPr>
        <w:tab/>
        <w:t xml:space="preserve"> enddo</w:t>
      </w:r>
    </w:p>
    <w:p w:rsidR="004C03A5" w:rsidRPr="0031323B" w:rsidRDefault="004C03A5" w:rsidP="004C03A5">
      <w:pPr>
        <w:pStyle w:val="ListParagraph"/>
        <w:ind w:left="432"/>
        <w:rPr>
          <w:lang w:val="pt-BR"/>
        </w:rPr>
      </w:pPr>
      <w:r w:rsidRPr="0031323B">
        <w:rPr>
          <w:lang w:val="pt-BR"/>
        </w:rPr>
        <w:tab/>
        <w:t>do 22 i=1,n</w:t>
      </w:r>
    </w:p>
    <w:p w:rsidR="004C03A5" w:rsidRPr="00CD0557" w:rsidRDefault="004C03A5" w:rsidP="004C03A5">
      <w:pPr>
        <w:pStyle w:val="ListParagraph"/>
        <w:ind w:left="432"/>
      </w:pPr>
      <w:r w:rsidRPr="0031323B">
        <w:rPr>
          <w:lang w:val="pt-BR"/>
        </w:rPr>
        <w:tab/>
      </w:r>
      <w:r w:rsidRPr="0031323B">
        <w:rPr>
          <w:lang w:val="pt-BR"/>
        </w:rPr>
        <w:tab/>
        <w:t xml:space="preserve"> </w:t>
      </w:r>
      <w:r w:rsidR="006A2C48" w:rsidRPr="00CD0557">
        <w:t>big=0.0000000000</w:t>
      </w:r>
    </w:p>
    <w:p w:rsidR="004C03A5" w:rsidRPr="00CD0557" w:rsidRDefault="006A2C48" w:rsidP="004C03A5">
      <w:pPr>
        <w:pStyle w:val="ListParagraph"/>
        <w:ind w:left="432"/>
      </w:pPr>
      <w:r w:rsidRPr="00CD0557">
        <w:tab/>
        <w:t>do 13 j=1,n</w:t>
      </w:r>
    </w:p>
    <w:p w:rsidR="004C03A5" w:rsidRPr="0031323B" w:rsidRDefault="006A2C48" w:rsidP="004C03A5">
      <w:pPr>
        <w:pStyle w:val="ListParagraph"/>
        <w:ind w:left="432"/>
      </w:pPr>
      <w:r w:rsidRPr="00CD0557">
        <w:tab/>
      </w:r>
      <w:r w:rsidRPr="00CD0557">
        <w:tab/>
        <w:t xml:space="preserve"> </w:t>
      </w:r>
      <w:r w:rsidR="004C03A5" w:rsidRPr="0031323B">
        <w:t>if(ipiv(j).ne.1)then</w:t>
      </w:r>
    </w:p>
    <w:p w:rsidR="004C03A5" w:rsidRPr="0031323B" w:rsidRDefault="004C03A5" w:rsidP="004C03A5">
      <w:pPr>
        <w:pStyle w:val="ListParagraph"/>
        <w:ind w:left="432"/>
      </w:pPr>
      <w:r w:rsidRPr="0031323B">
        <w:tab/>
        <w:t>do 12 k=1,n</w:t>
      </w:r>
    </w:p>
    <w:p w:rsidR="004C03A5" w:rsidRPr="0031323B" w:rsidRDefault="004C03A5" w:rsidP="004C03A5">
      <w:pPr>
        <w:pStyle w:val="ListParagraph"/>
        <w:ind w:left="432"/>
      </w:pPr>
      <w:r w:rsidRPr="0031323B">
        <w:tab/>
      </w:r>
      <w:r w:rsidRPr="0031323B">
        <w:tab/>
        <w:t xml:space="preserve"> if(ipiv(k).eq.0)then</w:t>
      </w:r>
    </w:p>
    <w:p w:rsidR="004C03A5" w:rsidRPr="0031323B" w:rsidRDefault="004C03A5" w:rsidP="004C03A5">
      <w:pPr>
        <w:pStyle w:val="ListParagraph"/>
        <w:ind w:left="432"/>
      </w:pPr>
      <w:r w:rsidRPr="0031323B">
        <w:tab/>
      </w:r>
      <w:r w:rsidRPr="0031323B">
        <w:tab/>
        <w:t xml:space="preserve"> if(Dabs(a(j,k)).ge.big)then</w:t>
      </w:r>
    </w:p>
    <w:p w:rsidR="004C03A5" w:rsidRPr="0031323B" w:rsidRDefault="004C03A5" w:rsidP="004C03A5">
      <w:pPr>
        <w:pStyle w:val="ListParagraph"/>
        <w:ind w:left="432"/>
      </w:pPr>
      <w:r w:rsidRPr="0031323B">
        <w:tab/>
      </w:r>
      <w:r w:rsidRPr="0031323B">
        <w:tab/>
        <w:t xml:space="preserve"> big=Dabs(a(j,k))</w:t>
      </w:r>
    </w:p>
    <w:p w:rsidR="004C03A5" w:rsidRPr="0031323B" w:rsidRDefault="004C03A5" w:rsidP="004C03A5">
      <w:pPr>
        <w:pStyle w:val="ListParagraph"/>
        <w:ind w:left="432"/>
      </w:pPr>
      <w:r w:rsidRPr="0031323B">
        <w:tab/>
      </w:r>
      <w:r w:rsidRPr="0031323B">
        <w:tab/>
        <w:t xml:space="preserve"> irow=j</w:t>
      </w:r>
    </w:p>
    <w:p w:rsidR="004C03A5" w:rsidRPr="0031323B" w:rsidRDefault="004C03A5" w:rsidP="004C03A5">
      <w:pPr>
        <w:pStyle w:val="ListParagraph"/>
        <w:ind w:left="432"/>
      </w:pPr>
      <w:r w:rsidRPr="0031323B">
        <w:tab/>
      </w:r>
      <w:r w:rsidRPr="0031323B">
        <w:tab/>
        <w:t xml:space="preserve"> icol = k</w:t>
      </w:r>
    </w:p>
    <w:p w:rsidR="004C03A5" w:rsidRPr="0031323B" w:rsidRDefault="004C03A5" w:rsidP="004C03A5">
      <w:pPr>
        <w:pStyle w:val="ListParagraph"/>
        <w:ind w:left="432"/>
      </w:pPr>
      <w:r w:rsidRPr="0031323B">
        <w:tab/>
      </w:r>
      <w:r w:rsidRPr="0031323B">
        <w:tab/>
        <w:t xml:space="preserve"> endif</w:t>
      </w:r>
    </w:p>
    <w:p w:rsidR="004C03A5" w:rsidRPr="0031323B" w:rsidRDefault="004C03A5" w:rsidP="004C03A5">
      <w:pPr>
        <w:pStyle w:val="ListParagraph"/>
        <w:ind w:left="432"/>
      </w:pPr>
      <w:r w:rsidRPr="0031323B">
        <w:tab/>
      </w:r>
      <w:r w:rsidRPr="0031323B">
        <w:tab/>
        <w:t xml:space="preserve"> endif</w:t>
      </w:r>
    </w:p>
    <w:p w:rsidR="004C03A5" w:rsidRPr="0031323B" w:rsidRDefault="004C03A5" w:rsidP="004C03A5">
      <w:pPr>
        <w:pStyle w:val="ListParagraph"/>
        <w:ind w:left="432"/>
      </w:pPr>
      <w:r w:rsidRPr="0031323B">
        <w:t>12    enddo</w:t>
      </w:r>
    </w:p>
    <w:p w:rsidR="004C03A5" w:rsidRPr="0031323B" w:rsidRDefault="004C03A5" w:rsidP="004C03A5">
      <w:pPr>
        <w:pStyle w:val="ListParagraph"/>
        <w:ind w:left="432"/>
      </w:pPr>
      <w:r w:rsidRPr="0031323B">
        <w:tab/>
      </w:r>
      <w:r w:rsidRPr="0031323B">
        <w:tab/>
        <w:t xml:space="preserve"> endif</w:t>
      </w:r>
    </w:p>
    <w:p w:rsidR="004C03A5" w:rsidRPr="0031323B" w:rsidRDefault="004C03A5" w:rsidP="004C03A5">
      <w:pPr>
        <w:pStyle w:val="ListParagraph"/>
        <w:ind w:left="432"/>
      </w:pPr>
      <w:r w:rsidRPr="0031323B">
        <w:t>13    enddo</w:t>
      </w:r>
    </w:p>
    <w:p w:rsidR="004C03A5" w:rsidRPr="0031323B" w:rsidRDefault="004C03A5" w:rsidP="004C03A5">
      <w:pPr>
        <w:pStyle w:val="ListParagraph"/>
        <w:ind w:left="432"/>
      </w:pPr>
      <w:r w:rsidRPr="0031323B">
        <w:tab/>
      </w:r>
      <w:r w:rsidRPr="0031323B">
        <w:tab/>
        <w:t xml:space="preserve"> ipiv(icol)=ipiv(icol)+1</w:t>
      </w:r>
    </w:p>
    <w:p w:rsidR="004C03A5" w:rsidRPr="0031323B" w:rsidRDefault="004C03A5" w:rsidP="004C03A5">
      <w:pPr>
        <w:pStyle w:val="ListParagraph"/>
        <w:ind w:left="432"/>
      </w:pPr>
      <w:r w:rsidRPr="0031323B">
        <w:tab/>
      </w:r>
      <w:r w:rsidRPr="0031323B">
        <w:tab/>
        <w:t xml:space="preserve"> if(irow.ne.icol) then</w:t>
      </w:r>
    </w:p>
    <w:p w:rsidR="004C03A5" w:rsidRPr="0031323B" w:rsidRDefault="004C03A5" w:rsidP="004C03A5">
      <w:pPr>
        <w:pStyle w:val="ListParagraph"/>
        <w:ind w:left="432"/>
        <w:rPr>
          <w:lang w:val="pt-BR"/>
        </w:rPr>
      </w:pPr>
      <w:r w:rsidRPr="0031323B">
        <w:tab/>
      </w:r>
      <w:r w:rsidRPr="0031323B">
        <w:tab/>
        <w:t xml:space="preserve"> </w:t>
      </w:r>
      <w:r w:rsidRPr="0031323B">
        <w:rPr>
          <w:lang w:val="pt-BR"/>
        </w:rPr>
        <w:t>do 14 l=1,n</w:t>
      </w:r>
    </w:p>
    <w:p w:rsidR="004C03A5" w:rsidRPr="0031323B" w:rsidRDefault="004C03A5" w:rsidP="004C03A5">
      <w:pPr>
        <w:pStyle w:val="ListParagraph"/>
        <w:ind w:left="432"/>
        <w:rPr>
          <w:lang w:val="pt-BR"/>
        </w:rPr>
      </w:pPr>
      <w:r w:rsidRPr="0031323B">
        <w:rPr>
          <w:lang w:val="pt-BR"/>
        </w:rPr>
        <w:tab/>
      </w:r>
      <w:r w:rsidRPr="0031323B">
        <w:rPr>
          <w:lang w:val="pt-BR"/>
        </w:rPr>
        <w:tab/>
        <w:t xml:space="preserve"> dum = a(irow,l)</w:t>
      </w:r>
    </w:p>
    <w:p w:rsidR="004C03A5" w:rsidRPr="0031323B" w:rsidRDefault="004C03A5" w:rsidP="004C03A5">
      <w:pPr>
        <w:pStyle w:val="ListParagraph"/>
        <w:ind w:left="432"/>
        <w:rPr>
          <w:lang w:val="pt-BR"/>
        </w:rPr>
      </w:pPr>
      <w:r w:rsidRPr="0031323B">
        <w:rPr>
          <w:lang w:val="pt-BR"/>
        </w:rPr>
        <w:tab/>
      </w:r>
      <w:r w:rsidRPr="0031323B">
        <w:rPr>
          <w:lang w:val="pt-BR"/>
        </w:rPr>
        <w:tab/>
        <w:t xml:space="preserve"> a(irow,l)=a(icol,l)</w:t>
      </w:r>
    </w:p>
    <w:p w:rsidR="004C03A5" w:rsidRPr="0031323B" w:rsidRDefault="004C03A5" w:rsidP="004C03A5">
      <w:pPr>
        <w:pStyle w:val="ListParagraph"/>
        <w:ind w:left="432"/>
        <w:rPr>
          <w:lang w:val="pt-BR"/>
        </w:rPr>
      </w:pPr>
      <w:r w:rsidRPr="0031323B">
        <w:rPr>
          <w:lang w:val="pt-BR"/>
        </w:rPr>
        <w:tab/>
      </w:r>
      <w:r w:rsidRPr="0031323B">
        <w:rPr>
          <w:lang w:val="pt-BR"/>
        </w:rPr>
        <w:tab/>
        <w:t xml:space="preserve"> a(icol,l)=dum</w:t>
      </w:r>
    </w:p>
    <w:p w:rsidR="004C03A5" w:rsidRPr="0031323B" w:rsidRDefault="004C03A5" w:rsidP="004C03A5">
      <w:pPr>
        <w:pStyle w:val="ListParagraph"/>
        <w:ind w:left="432"/>
        <w:rPr>
          <w:lang w:val="pt-BR"/>
        </w:rPr>
      </w:pPr>
      <w:r w:rsidRPr="0031323B">
        <w:rPr>
          <w:lang w:val="pt-BR"/>
        </w:rPr>
        <w:t>14    enddo</w:t>
      </w:r>
    </w:p>
    <w:p w:rsidR="004C03A5" w:rsidRPr="0031323B" w:rsidRDefault="004C03A5" w:rsidP="004C03A5">
      <w:pPr>
        <w:pStyle w:val="ListParagraph"/>
        <w:ind w:left="432"/>
        <w:rPr>
          <w:lang w:val="pt-BR"/>
        </w:rPr>
      </w:pPr>
      <w:r w:rsidRPr="0031323B">
        <w:rPr>
          <w:lang w:val="pt-BR"/>
        </w:rPr>
        <w:t xml:space="preserve">      do 15 l=1,m</w:t>
      </w:r>
    </w:p>
    <w:p w:rsidR="004C03A5" w:rsidRPr="0031323B" w:rsidRDefault="004C03A5" w:rsidP="004C03A5">
      <w:pPr>
        <w:pStyle w:val="ListParagraph"/>
        <w:ind w:left="432"/>
        <w:rPr>
          <w:lang w:val="pt-BR"/>
        </w:rPr>
      </w:pPr>
      <w:r w:rsidRPr="0031323B">
        <w:rPr>
          <w:lang w:val="pt-BR"/>
        </w:rPr>
        <w:tab/>
      </w:r>
      <w:r w:rsidRPr="0031323B">
        <w:rPr>
          <w:lang w:val="pt-BR"/>
        </w:rPr>
        <w:tab/>
        <w:t xml:space="preserve"> dum = b(irow,l)</w:t>
      </w:r>
    </w:p>
    <w:p w:rsidR="004C03A5" w:rsidRPr="0031323B" w:rsidRDefault="004C03A5" w:rsidP="004C03A5">
      <w:pPr>
        <w:pStyle w:val="ListParagraph"/>
        <w:ind w:left="432"/>
      </w:pPr>
      <w:r w:rsidRPr="0031323B">
        <w:rPr>
          <w:lang w:val="pt-BR"/>
        </w:rPr>
        <w:tab/>
      </w:r>
      <w:r w:rsidRPr="0031323B">
        <w:rPr>
          <w:lang w:val="pt-BR"/>
        </w:rPr>
        <w:tab/>
        <w:t xml:space="preserve"> </w:t>
      </w:r>
      <w:r w:rsidRPr="0031323B">
        <w:t>b(irow,l)=b(icol,l)</w:t>
      </w:r>
    </w:p>
    <w:p w:rsidR="004C03A5" w:rsidRPr="0031323B" w:rsidRDefault="004C03A5" w:rsidP="004C03A5">
      <w:pPr>
        <w:pStyle w:val="ListParagraph"/>
        <w:ind w:left="432"/>
        <w:rPr>
          <w:lang w:val="pt-BR"/>
        </w:rPr>
      </w:pPr>
      <w:r w:rsidRPr="0031323B">
        <w:tab/>
      </w:r>
      <w:r w:rsidRPr="0031323B">
        <w:tab/>
        <w:t xml:space="preserve"> </w:t>
      </w:r>
      <w:r w:rsidRPr="0031323B">
        <w:rPr>
          <w:lang w:val="pt-BR"/>
        </w:rPr>
        <w:t>b(icol,l)=dum</w:t>
      </w:r>
    </w:p>
    <w:p w:rsidR="004C03A5" w:rsidRPr="0031323B" w:rsidRDefault="004C03A5" w:rsidP="004C03A5">
      <w:pPr>
        <w:pStyle w:val="ListParagraph"/>
        <w:ind w:left="432"/>
        <w:rPr>
          <w:lang w:val="pt-BR"/>
        </w:rPr>
      </w:pPr>
      <w:r w:rsidRPr="0031323B">
        <w:rPr>
          <w:lang w:val="pt-BR"/>
        </w:rPr>
        <w:t>15    enddo</w:t>
      </w:r>
    </w:p>
    <w:p w:rsidR="004C03A5" w:rsidRPr="0031323B" w:rsidRDefault="004C03A5" w:rsidP="004C03A5">
      <w:pPr>
        <w:pStyle w:val="ListParagraph"/>
        <w:ind w:left="432"/>
        <w:rPr>
          <w:lang w:val="pt-BR"/>
        </w:rPr>
      </w:pPr>
      <w:r w:rsidRPr="0031323B">
        <w:rPr>
          <w:lang w:val="pt-BR"/>
        </w:rPr>
        <w:tab/>
      </w:r>
      <w:r w:rsidRPr="0031323B">
        <w:rPr>
          <w:lang w:val="pt-BR"/>
        </w:rPr>
        <w:tab/>
        <w:t xml:space="preserve"> endif</w:t>
      </w:r>
    </w:p>
    <w:p w:rsidR="004C03A5" w:rsidRPr="0031323B" w:rsidRDefault="004C03A5" w:rsidP="004C03A5">
      <w:pPr>
        <w:pStyle w:val="ListParagraph"/>
        <w:ind w:left="432"/>
      </w:pPr>
      <w:r w:rsidRPr="0031323B">
        <w:rPr>
          <w:lang w:val="pt-BR"/>
        </w:rPr>
        <w:tab/>
      </w:r>
      <w:r w:rsidRPr="0031323B">
        <w:rPr>
          <w:lang w:val="pt-BR"/>
        </w:rPr>
        <w:tab/>
        <w:t xml:space="preserve"> </w:t>
      </w:r>
      <w:r w:rsidRPr="0031323B">
        <w:t>indxr(i)=irow</w:t>
      </w:r>
    </w:p>
    <w:p w:rsidR="004C03A5" w:rsidRPr="0031323B" w:rsidRDefault="004C03A5" w:rsidP="004C03A5">
      <w:pPr>
        <w:pStyle w:val="ListParagraph"/>
        <w:ind w:left="432"/>
      </w:pPr>
      <w:r w:rsidRPr="0031323B">
        <w:tab/>
      </w:r>
      <w:r w:rsidRPr="0031323B">
        <w:tab/>
        <w:t xml:space="preserve"> indxc(i)=icol</w:t>
      </w:r>
    </w:p>
    <w:p w:rsidR="004C03A5" w:rsidRPr="0031323B" w:rsidRDefault="004C03A5" w:rsidP="004C03A5">
      <w:pPr>
        <w:pStyle w:val="ListParagraph"/>
        <w:ind w:left="432"/>
        <w:rPr>
          <w:lang w:val="pt-BR"/>
        </w:rPr>
      </w:pPr>
      <w:r w:rsidRPr="0031323B">
        <w:tab/>
      </w:r>
      <w:r w:rsidRPr="0031323B">
        <w:tab/>
        <w:t xml:space="preserve"> </w:t>
      </w:r>
      <w:r w:rsidRPr="0031323B">
        <w:rPr>
          <w:lang w:val="pt-BR"/>
        </w:rPr>
        <w:t>if(a(icol,icol).eq.0.000) pause 'singular matrix'</w:t>
      </w:r>
    </w:p>
    <w:p w:rsidR="004C03A5" w:rsidRPr="0031323B" w:rsidRDefault="004C03A5" w:rsidP="004C03A5">
      <w:pPr>
        <w:pStyle w:val="ListParagraph"/>
        <w:ind w:left="432"/>
        <w:rPr>
          <w:lang w:val="pt-BR"/>
        </w:rPr>
      </w:pPr>
      <w:r w:rsidRPr="0031323B">
        <w:rPr>
          <w:lang w:val="pt-BR"/>
        </w:rPr>
        <w:tab/>
      </w:r>
      <w:r w:rsidRPr="0031323B">
        <w:rPr>
          <w:lang w:val="pt-BR"/>
        </w:rPr>
        <w:tab/>
        <w:t xml:space="preserve"> pivinv = 1.0D+00/a(icol,icol)</w:t>
      </w:r>
    </w:p>
    <w:p w:rsidR="004C03A5" w:rsidRPr="0031323B" w:rsidRDefault="004C03A5" w:rsidP="004C03A5">
      <w:pPr>
        <w:pStyle w:val="ListParagraph"/>
        <w:ind w:left="432"/>
        <w:rPr>
          <w:lang w:val="pt-BR"/>
        </w:rPr>
      </w:pPr>
      <w:r w:rsidRPr="0031323B">
        <w:rPr>
          <w:lang w:val="pt-BR"/>
        </w:rPr>
        <w:tab/>
      </w:r>
      <w:r w:rsidRPr="0031323B">
        <w:rPr>
          <w:lang w:val="pt-BR"/>
        </w:rPr>
        <w:tab/>
        <w:t xml:space="preserve"> a(icol,icol)=1.0D+00</w:t>
      </w:r>
    </w:p>
    <w:p w:rsidR="004C03A5" w:rsidRPr="0031323B" w:rsidRDefault="004C03A5" w:rsidP="004C03A5">
      <w:pPr>
        <w:pStyle w:val="ListParagraph"/>
        <w:ind w:left="432"/>
        <w:rPr>
          <w:lang w:val="pt-BR"/>
        </w:rPr>
      </w:pPr>
      <w:r w:rsidRPr="0031323B">
        <w:rPr>
          <w:lang w:val="pt-BR"/>
        </w:rPr>
        <w:tab/>
      </w:r>
      <w:r w:rsidRPr="0031323B">
        <w:rPr>
          <w:lang w:val="pt-BR"/>
        </w:rPr>
        <w:tab/>
        <w:t xml:space="preserve"> do 16 l=1,n</w:t>
      </w:r>
    </w:p>
    <w:p w:rsidR="004C03A5" w:rsidRPr="0031323B" w:rsidRDefault="004C03A5" w:rsidP="004C03A5">
      <w:pPr>
        <w:pStyle w:val="ListParagraph"/>
        <w:ind w:left="432"/>
        <w:rPr>
          <w:lang w:val="pt-BR"/>
        </w:rPr>
      </w:pPr>
      <w:r w:rsidRPr="0031323B">
        <w:rPr>
          <w:lang w:val="pt-BR"/>
        </w:rPr>
        <w:tab/>
      </w:r>
      <w:r w:rsidRPr="0031323B">
        <w:rPr>
          <w:lang w:val="pt-BR"/>
        </w:rPr>
        <w:tab/>
        <w:t xml:space="preserve"> a(icol,l)=a(icol,l)*pivinv</w:t>
      </w:r>
    </w:p>
    <w:p w:rsidR="004C03A5" w:rsidRPr="0031323B" w:rsidRDefault="004C03A5" w:rsidP="004C03A5">
      <w:pPr>
        <w:pStyle w:val="ListParagraph"/>
        <w:ind w:left="432"/>
        <w:rPr>
          <w:lang w:val="pt-BR"/>
        </w:rPr>
      </w:pPr>
      <w:r w:rsidRPr="0031323B">
        <w:rPr>
          <w:lang w:val="pt-BR"/>
        </w:rPr>
        <w:t>16    enddo</w:t>
      </w:r>
    </w:p>
    <w:p w:rsidR="004C03A5" w:rsidRPr="0031323B" w:rsidRDefault="004C03A5" w:rsidP="004C03A5">
      <w:pPr>
        <w:pStyle w:val="ListParagraph"/>
        <w:ind w:left="432"/>
        <w:rPr>
          <w:lang w:val="pt-BR"/>
        </w:rPr>
      </w:pPr>
      <w:r w:rsidRPr="0031323B">
        <w:rPr>
          <w:lang w:val="pt-BR"/>
        </w:rPr>
        <w:t xml:space="preserve">      do 17 l=1,m</w:t>
      </w:r>
    </w:p>
    <w:p w:rsidR="004C03A5" w:rsidRPr="008E6479" w:rsidRDefault="004C03A5" w:rsidP="004C03A5">
      <w:pPr>
        <w:pStyle w:val="ListParagraph"/>
        <w:ind w:left="432"/>
      </w:pPr>
      <w:r w:rsidRPr="0031323B">
        <w:rPr>
          <w:lang w:val="pt-BR"/>
        </w:rPr>
        <w:tab/>
      </w:r>
      <w:r w:rsidRPr="0031323B">
        <w:rPr>
          <w:lang w:val="pt-BR"/>
        </w:rPr>
        <w:tab/>
        <w:t xml:space="preserve"> </w:t>
      </w:r>
      <w:r w:rsidRPr="008E6479">
        <w:t>b(icol,l)=b(icol,l)*pivinv</w:t>
      </w:r>
    </w:p>
    <w:p w:rsidR="004C03A5" w:rsidRPr="0031323B" w:rsidRDefault="004C03A5" w:rsidP="004C03A5">
      <w:pPr>
        <w:pStyle w:val="ListParagraph"/>
        <w:ind w:left="432"/>
      </w:pPr>
      <w:r w:rsidRPr="0031323B">
        <w:t>17    enddo</w:t>
      </w:r>
    </w:p>
    <w:p w:rsidR="004C03A5" w:rsidRPr="0031323B" w:rsidRDefault="004C03A5" w:rsidP="004C03A5">
      <w:pPr>
        <w:pStyle w:val="ListParagraph"/>
        <w:ind w:left="432"/>
      </w:pPr>
      <w:r w:rsidRPr="0031323B">
        <w:tab/>
      </w:r>
      <w:r w:rsidRPr="0031323B">
        <w:tab/>
        <w:t xml:space="preserve"> do 21 ll=1,n</w:t>
      </w:r>
    </w:p>
    <w:p w:rsidR="004C03A5" w:rsidRPr="0031323B" w:rsidRDefault="004C03A5" w:rsidP="004C03A5">
      <w:pPr>
        <w:pStyle w:val="ListParagraph"/>
        <w:ind w:left="432"/>
      </w:pPr>
      <w:r w:rsidRPr="0031323B">
        <w:tab/>
      </w:r>
      <w:r w:rsidRPr="0031323B">
        <w:tab/>
        <w:t xml:space="preserve"> if(ll.ne.icol) then</w:t>
      </w:r>
    </w:p>
    <w:p w:rsidR="004C03A5" w:rsidRPr="0031323B" w:rsidRDefault="004C03A5" w:rsidP="004C03A5">
      <w:pPr>
        <w:pStyle w:val="ListParagraph"/>
        <w:ind w:left="432"/>
        <w:rPr>
          <w:lang w:val="pt-BR"/>
        </w:rPr>
      </w:pPr>
      <w:r w:rsidRPr="0031323B">
        <w:tab/>
      </w:r>
      <w:r w:rsidRPr="0031323B">
        <w:tab/>
        <w:t xml:space="preserve"> </w:t>
      </w:r>
      <w:r w:rsidRPr="0031323B">
        <w:rPr>
          <w:lang w:val="pt-BR"/>
        </w:rPr>
        <w:t>dum=a(ll,icol)</w:t>
      </w:r>
    </w:p>
    <w:p w:rsidR="004C03A5" w:rsidRPr="0031323B" w:rsidRDefault="004C03A5" w:rsidP="004C03A5">
      <w:pPr>
        <w:pStyle w:val="ListParagraph"/>
        <w:ind w:left="432"/>
        <w:rPr>
          <w:lang w:val="pt-BR"/>
        </w:rPr>
      </w:pPr>
      <w:r w:rsidRPr="0031323B">
        <w:rPr>
          <w:lang w:val="pt-BR"/>
        </w:rPr>
        <w:tab/>
      </w:r>
      <w:r w:rsidRPr="0031323B">
        <w:rPr>
          <w:lang w:val="pt-BR"/>
        </w:rPr>
        <w:tab/>
        <w:t xml:space="preserve"> a(ll,icol)=0.0D+00</w:t>
      </w:r>
    </w:p>
    <w:p w:rsidR="004C03A5" w:rsidRPr="0031323B" w:rsidRDefault="004C03A5" w:rsidP="004C03A5">
      <w:pPr>
        <w:pStyle w:val="ListParagraph"/>
        <w:ind w:left="432"/>
        <w:rPr>
          <w:lang w:val="pt-BR"/>
        </w:rPr>
      </w:pPr>
      <w:r w:rsidRPr="0031323B">
        <w:rPr>
          <w:lang w:val="pt-BR"/>
        </w:rPr>
        <w:tab/>
      </w:r>
      <w:r w:rsidRPr="0031323B">
        <w:rPr>
          <w:lang w:val="pt-BR"/>
        </w:rPr>
        <w:tab/>
        <w:t xml:space="preserve"> do 18 l=1,n</w:t>
      </w:r>
    </w:p>
    <w:p w:rsidR="004C03A5" w:rsidRPr="0031323B" w:rsidRDefault="004C03A5" w:rsidP="004C03A5">
      <w:pPr>
        <w:pStyle w:val="ListParagraph"/>
        <w:ind w:left="432"/>
        <w:rPr>
          <w:lang w:val="pt-BR"/>
        </w:rPr>
      </w:pPr>
      <w:r w:rsidRPr="0031323B">
        <w:rPr>
          <w:lang w:val="pt-BR"/>
        </w:rPr>
        <w:tab/>
      </w:r>
      <w:r w:rsidRPr="0031323B">
        <w:rPr>
          <w:lang w:val="pt-BR"/>
        </w:rPr>
        <w:tab/>
        <w:t xml:space="preserve"> a(ll,l) = a(ll,l)-a(icol,l)*dum</w:t>
      </w:r>
    </w:p>
    <w:p w:rsidR="004C03A5" w:rsidRPr="0031323B" w:rsidRDefault="004C03A5" w:rsidP="004C03A5">
      <w:pPr>
        <w:pStyle w:val="ListParagraph"/>
        <w:ind w:left="432"/>
        <w:rPr>
          <w:lang w:val="pt-BR"/>
        </w:rPr>
      </w:pPr>
      <w:r w:rsidRPr="0031323B">
        <w:rPr>
          <w:lang w:val="pt-BR"/>
        </w:rPr>
        <w:t>18    enddo</w:t>
      </w:r>
    </w:p>
    <w:p w:rsidR="004C03A5" w:rsidRPr="0031323B" w:rsidRDefault="004C03A5" w:rsidP="004C03A5">
      <w:pPr>
        <w:pStyle w:val="ListParagraph"/>
        <w:ind w:left="432"/>
        <w:rPr>
          <w:lang w:val="pt-BR"/>
        </w:rPr>
      </w:pPr>
      <w:r w:rsidRPr="0031323B">
        <w:rPr>
          <w:lang w:val="pt-BR"/>
        </w:rPr>
        <w:t xml:space="preserve">      do 19 l=1,m</w:t>
      </w:r>
    </w:p>
    <w:p w:rsidR="004C03A5" w:rsidRPr="0031323B" w:rsidRDefault="004C03A5" w:rsidP="004C03A5">
      <w:pPr>
        <w:pStyle w:val="ListParagraph"/>
        <w:ind w:left="432"/>
        <w:rPr>
          <w:lang w:val="pt-BR"/>
        </w:rPr>
      </w:pPr>
      <w:r w:rsidRPr="0031323B">
        <w:rPr>
          <w:lang w:val="pt-BR"/>
        </w:rPr>
        <w:tab/>
      </w:r>
      <w:r w:rsidRPr="0031323B">
        <w:rPr>
          <w:lang w:val="pt-BR"/>
        </w:rPr>
        <w:tab/>
        <w:t xml:space="preserve"> b(ll,l) = b(ll,l)-b(icol,l)*dum</w:t>
      </w:r>
    </w:p>
    <w:p w:rsidR="004C03A5" w:rsidRPr="0031323B" w:rsidRDefault="004C03A5" w:rsidP="004C03A5">
      <w:pPr>
        <w:pStyle w:val="ListParagraph"/>
        <w:ind w:left="432"/>
        <w:rPr>
          <w:lang w:val="pt-BR"/>
        </w:rPr>
      </w:pPr>
      <w:r w:rsidRPr="0031323B">
        <w:rPr>
          <w:lang w:val="pt-BR"/>
        </w:rPr>
        <w:t>19    enddo</w:t>
      </w:r>
    </w:p>
    <w:p w:rsidR="004C03A5" w:rsidRPr="0031323B" w:rsidRDefault="004C03A5" w:rsidP="004C03A5">
      <w:pPr>
        <w:pStyle w:val="ListParagraph"/>
        <w:ind w:left="432"/>
        <w:rPr>
          <w:lang w:val="pt-BR"/>
        </w:rPr>
      </w:pPr>
      <w:r w:rsidRPr="0031323B">
        <w:rPr>
          <w:lang w:val="pt-BR"/>
        </w:rPr>
        <w:tab/>
      </w:r>
      <w:r w:rsidRPr="0031323B">
        <w:rPr>
          <w:lang w:val="pt-BR"/>
        </w:rPr>
        <w:tab/>
        <w:t xml:space="preserve"> endif</w:t>
      </w:r>
    </w:p>
    <w:p w:rsidR="004C03A5" w:rsidRPr="0031323B" w:rsidRDefault="004C03A5" w:rsidP="004C03A5">
      <w:pPr>
        <w:pStyle w:val="ListParagraph"/>
        <w:ind w:left="432"/>
        <w:rPr>
          <w:lang w:val="pt-BR"/>
        </w:rPr>
      </w:pPr>
      <w:r w:rsidRPr="0031323B">
        <w:rPr>
          <w:lang w:val="pt-BR"/>
        </w:rPr>
        <w:t>21    enddo</w:t>
      </w:r>
    </w:p>
    <w:p w:rsidR="004C03A5" w:rsidRPr="0031323B" w:rsidRDefault="004C03A5" w:rsidP="004C03A5">
      <w:pPr>
        <w:pStyle w:val="ListParagraph"/>
        <w:ind w:left="432"/>
        <w:rPr>
          <w:lang w:val="pt-BR"/>
        </w:rPr>
      </w:pPr>
      <w:r w:rsidRPr="0031323B">
        <w:rPr>
          <w:lang w:val="pt-BR"/>
        </w:rPr>
        <w:t>22    enddo</w:t>
      </w:r>
    </w:p>
    <w:p w:rsidR="004C03A5" w:rsidRPr="0031323B" w:rsidRDefault="004C03A5" w:rsidP="004C03A5">
      <w:pPr>
        <w:pStyle w:val="ListParagraph"/>
        <w:ind w:left="432"/>
        <w:rPr>
          <w:lang w:val="pt-BR"/>
        </w:rPr>
      </w:pPr>
      <w:r w:rsidRPr="0031323B">
        <w:rPr>
          <w:lang w:val="pt-BR"/>
        </w:rPr>
        <w:tab/>
      </w:r>
      <w:r w:rsidRPr="0031323B">
        <w:rPr>
          <w:lang w:val="pt-BR"/>
        </w:rPr>
        <w:tab/>
        <w:t xml:space="preserve"> do 24 l=n,1,-1</w:t>
      </w:r>
    </w:p>
    <w:p w:rsidR="004C03A5" w:rsidRPr="0031323B" w:rsidRDefault="004C03A5" w:rsidP="004C03A5">
      <w:pPr>
        <w:pStyle w:val="ListParagraph"/>
        <w:ind w:left="432"/>
      </w:pPr>
      <w:r w:rsidRPr="0031323B">
        <w:rPr>
          <w:lang w:val="pt-BR"/>
        </w:rPr>
        <w:tab/>
      </w:r>
      <w:r w:rsidRPr="0031323B">
        <w:rPr>
          <w:lang w:val="pt-BR"/>
        </w:rPr>
        <w:tab/>
        <w:t xml:space="preserve"> </w:t>
      </w:r>
      <w:r w:rsidRPr="0031323B">
        <w:t>if(indxr(l).ne.indxc(l))then</w:t>
      </w:r>
    </w:p>
    <w:p w:rsidR="004C03A5" w:rsidRPr="0031323B" w:rsidRDefault="004C03A5" w:rsidP="004C03A5">
      <w:pPr>
        <w:pStyle w:val="ListParagraph"/>
        <w:ind w:left="432"/>
        <w:rPr>
          <w:lang w:val="pt-BR"/>
        </w:rPr>
      </w:pPr>
      <w:r w:rsidRPr="0031323B">
        <w:tab/>
      </w:r>
      <w:r w:rsidRPr="0031323B">
        <w:tab/>
        <w:t xml:space="preserve"> </w:t>
      </w:r>
      <w:r w:rsidRPr="0031323B">
        <w:rPr>
          <w:lang w:val="pt-BR"/>
        </w:rPr>
        <w:t>do 23 k=1,n</w:t>
      </w:r>
    </w:p>
    <w:p w:rsidR="004C03A5" w:rsidRPr="0031323B" w:rsidRDefault="004C03A5" w:rsidP="004C03A5">
      <w:pPr>
        <w:pStyle w:val="ListParagraph"/>
        <w:ind w:left="432"/>
        <w:rPr>
          <w:lang w:val="pt-BR"/>
        </w:rPr>
      </w:pPr>
      <w:r w:rsidRPr="0031323B">
        <w:rPr>
          <w:lang w:val="pt-BR"/>
        </w:rPr>
        <w:tab/>
      </w:r>
      <w:r w:rsidRPr="0031323B">
        <w:rPr>
          <w:lang w:val="pt-BR"/>
        </w:rPr>
        <w:tab/>
        <w:t xml:space="preserve"> dum = a(k,indxr(l))</w:t>
      </w:r>
    </w:p>
    <w:p w:rsidR="004C03A5" w:rsidRPr="0031323B" w:rsidRDefault="004C03A5" w:rsidP="004C03A5">
      <w:pPr>
        <w:pStyle w:val="ListParagraph"/>
        <w:ind w:left="432"/>
      </w:pPr>
      <w:r w:rsidRPr="0031323B">
        <w:rPr>
          <w:lang w:val="pt-BR"/>
        </w:rPr>
        <w:tab/>
      </w:r>
      <w:r w:rsidRPr="0031323B">
        <w:rPr>
          <w:lang w:val="pt-BR"/>
        </w:rPr>
        <w:tab/>
        <w:t xml:space="preserve"> </w:t>
      </w:r>
      <w:r w:rsidRPr="0031323B">
        <w:t>a(k,indxr(l)) = a(k,indxc(l))</w:t>
      </w:r>
    </w:p>
    <w:p w:rsidR="004C03A5" w:rsidRPr="0031323B" w:rsidRDefault="004C03A5" w:rsidP="004C03A5">
      <w:pPr>
        <w:pStyle w:val="ListParagraph"/>
        <w:ind w:left="432"/>
      </w:pPr>
      <w:r w:rsidRPr="0031323B">
        <w:tab/>
      </w:r>
      <w:r w:rsidRPr="0031323B">
        <w:tab/>
        <w:t xml:space="preserve"> a(k,indxc(l)) = dum</w:t>
      </w:r>
    </w:p>
    <w:p w:rsidR="004C03A5" w:rsidRPr="0031323B" w:rsidRDefault="004C03A5" w:rsidP="004C03A5">
      <w:pPr>
        <w:pStyle w:val="ListParagraph"/>
        <w:ind w:left="432"/>
      </w:pPr>
      <w:r w:rsidRPr="0031323B">
        <w:t>23    enddo</w:t>
      </w:r>
    </w:p>
    <w:p w:rsidR="004C03A5" w:rsidRPr="0031323B" w:rsidRDefault="004C03A5" w:rsidP="004C03A5">
      <w:pPr>
        <w:pStyle w:val="ListParagraph"/>
        <w:ind w:left="432"/>
      </w:pPr>
      <w:r w:rsidRPr="0031323B">
        <w:tab/>
      </w:r>
      <w:r w:rsidRPr="0031323B">
        <w:tab/>
        <w:t xml:space="preserve"> endif</w:t>
      </w:r>
    </w:p>
    <w:p w:rsidR="004C03A5" w:rsidRPr="0031323B" w:rsidRDefault="004C03A5" w:rsidP="004C03A5">
      <w:pPr>
        <w:pStyle w:val="ListParagraph"/>
        <w:ind w:left="432"/>
      </w:pPr>
      <w:r w:rsidRPr="0031323B">
        <w:t>24    enddo</w:t>
      </w:r>
    </w:p>
    <w:p w:rsidR="004C03A5" w:rsidRPr="0031323B" w:rsidRDefault="004C03A5" w:rsidP="004C03A5">
      <w:pPr>
        <w:pStyle w:val="ListParagraph"/>
        <w:ind w:left="432"/>
      </w:pPr>
      <w:r w:rsidRPr="0031323B">
        <w:tab/>
      </w:r>
      <w:r w:rsidRPr="0031323B">
        <w:tab/>
        <w:t xml:space="preserve"> return</w:t>
      </w:r>
    </w:p>
    <w:p w:rsidR="004C03A5" w:rsidRPr="0031323B" w:rsidRDefault="004C03A5" w:rsidP="004C03A5">
      <w:pPr>
        <w:pStyle w:val="ListParagraph"/>
        <w:ind w:left="432"/>
      </w:pPr>
      <w:r w:rsidRPr="0031323B">
        <w:tab/>
      </w:r>
      <w:r w:rsidRPr="0031323B">
        <w:tab/>
        <w:t xml:space="preserve"> end</w:t>
      </w:r>
    </w:p>
    <w:p w:rsidR="0077256E" w:rsidRPr="0031323B" w:rsidRDefault="0077256E" w:rsidP="000350AC">
      <w:pPr>
        <w:rPr>
          <w:rFonts w:ascii="Times New Roman" w:hAnsi="Times New Roman"/>
          <w:sz w:val="24"/>
          <w:lang w:val="en-US"/>
        </w:rPr>
      </w:pPr>
    </w:p>
    <w:sectPr w:rsidR="0077256E" w:rsidRPr="0031323B" w:rsidSect="008521A3">
      <w:headerReference w:type="default" r:id="rId64"/>
      <w:footerReference w:type="default" r:id="rId65"/>
      <w:pgSz w:w="11905" w:h="16837"/>
      <w:pgMar w:top="1440" w:right="1440" w:bottom="1797"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C12" w:rsidRDefault="00E23C12">
      <w:r>
        <w:separator/>
      </w:r>
    </w:p>
  </w:endnote>
  <w:endnote w:type="continuationSeparator" w:id="0">
    <w:p w:rsidR="00E23C12" w:rsidRDefault="00E23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Times New Roman"/>
    <w:panose1 w:val="00000000000000000000"/>
    <w:charset w:val="00"/>
    <w:family w:val="auto"/>
    <w:notTrueType/>
    <w:pitch w:val="default"/>
    <w:sig w:usb0="00000003" w:usb1="00000000" w:usb2="00000000" w:usb3="00000000" w:csb0="00000001" w:csb1="00000000"/>
  </w:font>
  <w:font w:name="ZapfDingbats BT">
    <w:altName w:val="Wingdings 2"/>
    <w:panose1 w:val="00000000000000000000"/>
    <w:charset w:val="02"/>
    <w:family w:val="roman"/>
    <w:notTrueType/>
    <w:pitch w:val="variable"/>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B1" w:rsidRPr="0061596E" w:rsidRDefault="00AF3CB1" w:rsidP="0061596E">
    <w:pPr>
      <w:pStyle w:val="Footer"/>
      <w:jc w:val="center"/>
      <w:rPr>
        <w:rFonts w:ascii="Times New Roman" w:hAnsi="Times New Roman"/>
      </w:rPr>
    </w:pPr>
    <w:r w:rsidRPr="0061596E">
      <w:rPr>
        <w:rFonts w:ascii="Times New Roman" w:hAnsi="Times New Roman"/>
      </w:rPr>
      <w:t>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B1" w:rsidRPr="008C7D16" w:rsidRDefault="00D21B8E" w:rsidP="00F011A4">
    <w:pPr>
      <w:pStyle w:val="Footer"/>
      <w:jc w:val="center"/>
      <w:rPr>
        <w:rFonts w:ascii="Times New Roman" w:hAnsi="Times New Roman"/>
      </w:rPr>
    </w:pPr>
    <w:r w:rsidRPr="008C7D16">
      <w:rPr>
        <w:rFonts w:ascii="Times New Roman" w:hAnsi="Times New Roman"/>
      </w:rPr>
      <w:fldChar w:fldCharType="begin"/>
    </w:r>
    <w:r w:rsidR="00AF3CB1" w:rsidRPr="008C7D16">
      <w:rPr>
        <w:rFonts w:ascii="Times New Roman" w:hAnsi="Times New Roman"/>
      </w:rPr>
      <w:instrText xml:space="preserve"> PAGE  \* roman  \* MERGEFORMAT </w:instrText>
    </w:r>
    <w:r w:rsidRPr="008C7D16">
      <w:rPr>
        <w:rFonts w:ascii="Times New Roman" w:hAnsi="Times New Roman"/>
      </w:rPr>
      <w:fldChar w:fldCharType="separate"/>
    </w:r>
    <w:r w:rsidR="00122085">
      <w:rPr>
        <w:rFonts w:ascii="Times New Roman" w:hAnsi="Times New Roman"/>
        <w:noProof/>
      </w:rPr>
      <w:t>vii</w:t>
    </w:r>
    <w:r w:rsidRPr="008C7D16">
      <w:rPr>
        <w:rFonts w:ascii="Times New Roman" w:hAnsi="Times New Roman"/>
      </w:rPr>
      <w:fldChar w:fldCharType="end"/>
    </w:r>
  </w:p>
  <w:p w:rsidR="00AF3CB1" w:rsidRPr="00000C7B" w:rsidRDefault="00AF3CB1" w:rsidP="00F011A4">
    <w:pPr>
      <w:pStyle w:val="Footer"/>
      <w:tabs>
        <w:tab w:val="right" w:pos="8787"/>
      </w:tabs>
      <w:spacing w:line="240" w:lineRule="auto"/>
      <w:ind w:left="720"/>
      <w:rPr>
        <w:rFonts w:ascii="Times New Roman" w:hAnsi="Times New Roman"/>
        <w:color w:val="000000"/>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B1" w:rsidRPr="0061596E" w:rsidRDefault="00AF3CB1" w:rsidP="0061596E">
    <w:pPr>
      <w:pStyle w:val="Footer"/>
      <w:jc w:val="center"/>
      <w:rPr>
        <w:rFonts w:ascii="Times New Roman" w:hAnsi="Times New Roman"/>
      </w:rPr>
    </w:pPr>
    <w:r>
      <w:rPr>
        <w:rFonts w:ascii="Times New Roman" w:hAnsi="Times New Roman"/>
      </w:rPr>
      <w:t>iii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B1" w:rsidRPr="008C7D16" w:rsidRDefault="00D21B8E" w:rsidP="008C7D16">
    <w:pPr>
      <w:pStyle w:val="Footer"/>
      <w:tabs>
        <w:tab w:val="right" w:pos="8787"/>
      </w:tabs>
      <w:spacing w:line="240" w:lineRule="auto"/>
      <w:jc w:val="center"/>
      <w:rPr>
        <w:rFonts w:ascii="Times New Roman" w:hAnsi="Times New Roman"/>
      </w:rPr>
    </w:pPr>
    <w:r w:rsidRPr="008C7D16">
      <w:rPr>
        <w:rStyle w:val="PageNumber"/>
        <w:rFonts w:ascii="Times New Roman" w:hAnsi="Times New Roman"/>
        <w:color w:val="000000"/>
      </w:rPr>
      <w:fldChar w:fldCharType="begin"/>
    </w:r>
    <w:r w:rsidR="00AF3CB1" w:rsidRPr="008C7D16">
      <w:rPr>
        <w:rStyle w:val="PageNumber"/>
        <w:rFonts w:ascii="Times New Roman" w:hAnsi="Times New Roman"/>
        <w:color w:val="000000"/>
      </w:rPr>
      <w:instrText xml:space="preserve"> PAGE  </w:instrText>
    </w:r>
    <w:r w:rsidRPr="008C7D16">
      <w:rPr>
        <w:rStyle w:val="PageNumber"/>
        <w:rFonts w:ascii="Times New Roman" w:hAnsi="Times New Roman"/>
        <w:color w:val="000000"/>
      </w:rPr>
      <w:fldChar w:fldCharType="separate"/>
    </w:r>
    <w:r w:rsidR="00122085">
      <w:rPr>
        <w:rStyle w:val="PageNumber"/>
        <w:rFonts w:ascii="Times New Roman" w:hAnsi="Times New Roman"/>
        <w:noProof/>
        <w:color w:val="000000"/>
      </w:rPr>
      <w:t>viii</w:t>
    </w:r>
    <w:r w:rsidRPr="008C7D16">
      <w:rPr>
        <w:rStyle w:val="PageNumber"/>
        <w:rFonts w:ascii="Times New Roman" w:hAnsi="Times New Roman"/>
        <w:color w:val="00000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B1" w:rsidRPr="008C7D16" w:rsidRDefault="00D21B8E" w:rsidP="00F011A4">
    <w:pPr>
      <w:pStyle w:val="Footer"/>
      <w:tabs>
        <w:tab w:val="right" w:pos="8787"/>
      </w:tabs>
      <w:spacing w:line="240" w:lineRule="auto"/>
      <w:jc w:val="center"/>
      <w:rPr>
        <w:rFonts w:ascii="Times New Roman" w:hAnsi="Times New Roman"/>
      </w:rPr>
    </w:pPr>
    <w:r w:rsidRPr="008C7D16">
      <w:rPr>
        <w:rStyle w:val="PageNumber"/>
        <w:rFonts w:ascii="Times New Roman" w:hAnsi="Times New Roman"/>
        <w:color w:val="000000"/>
      </w:rPr>
      <w:fldChar w:fldCharType="begin"/>
    </w:r>
    <w:r w:rsidR="00AF3CB1" w:rsidRPr="008C7D16">
      <w:rPr>
        <w:rStyle w:val="PageNumber"/>
        <w:rFonts w:ascii="Times New Roman" w:hAnsi="Times New Roman"/>
        <w:color w:val="000000"/>
      </w:rPr>
      <w:instrText xml:space="preserve"> PAGE  </w:instrText>
    </w:r>
    <w:r w:rsidRPr="008C7D16">
      <w:rPr>
        <w:rStyle w:val="PageNumber"/>
        <w:rFonts w:ascii="Times New Roman" w:hAnsi="Times New Roman"/>
        <w:color w:val="000000"/>
      </w:rPr>
      <w:fldChar w:fldCharType="separate"/>
    </w:r>
    <w:r w:rsidR="00122085">
      <w:rPr>
        <w:rStyle w:val="PageNumber"/>
        <w:rFonts w:ascii="Times New Roman" w:hAnsi="Times New Roman"/>
        <w:noProof/>
        <w:color w:val="000000"/>
      </w:rPr>
      <w:t>x</w:t>
    </w:r>
    <w:r w:rsidRPr="008C7D16">
      <w:rPr>
        <w:rStyle w:val="PageNumber"/>
        <w:rFonts w:ascii="Times New Roman" w:hAnsi="Times New Roman"/>
        <w:color w:val="000000"/>
      </w:rPr>
      <w:fldChar w:fldCharType="end"/>
    </w:r>
  </w:p>
  <w:p w:rsidR="00AF3CB1" w:rsidRPr="00F011A4" w:rsidRDefault="00AF3CB1" w:rsidP="00F011A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B1" w:rsidRPr="00122085" w:rsidRDefault="00D21B8E" w:rsidP="00C55E69">
    <w:pPr>
      <w:pStyle w:val="Footer"/>
      <w:tabs>
        <w:tab w:val="right" w:pos="8787"/>
      </w:tabs>
      <w:spacing w:line="240" w:lineRule="auto"/>
      <w:jc w:val="center"/>
      <w:rPr>
        <w:rFonts w:ascii="Times New Roman" w:hAnsi="Times New Roman"/>
        <w:color w:val="000000"/>
        <w:sz w:val="16"/>
        <w:szCs w:val="16"/>
      </w:rPr>
    </w:pPr>
    <w:r w:rsidRPr="00122085">
      <w:rPr>
        <w:rStyle w:val="PageNumber"/>
        <w:rFonts w:ascii="Times New Roman" w:hAnsi="Times New Roman"/>
        <w:color w:val="000000"/>
        <w:sz w:val="20"/>
      </w:rPr>
      <w:fldChar w:fldCharType="begin"/>
    </w:r>
    <w:r w:rsidR="00AF3CB1" w:rsidRPr="00122085">
      <w:rPr>
        <w:rStyle w:val="PageNumber"/>
        <w:rFonts w:ascii="Times New Roman" w:hAnsi="Times New Roman"/>
        <w:color w:val="000000"/>
        <w:sz w:val="20"/>
      </w:rPr>
      <w:instrText xml:space="preserve"> PAGE </w:instrText>
    </w:r>
    <w:r w:rsidRPr="00122085">
      <w:rPr>
        <w:rStyle w:val="PageNumber"/>
        <w:rFonts w:ascii="Times New Roman" w:hAnsi="Times New Roman"/>
        <w:color w:val="000000"/>
        <w:sz w:val="20"/>
      </w:rPr>
      <w:fldChar w:fldCharType="separate"/>
    </w:r>
    <w:r w:rsidR="00122085">
      <w:rPr>
        <w:rStyle w:val="PageNumber"/>
        <w:rFonts w:ascii="Times New Roman" w:hAnsi="Times New Roman"/>
        <w:noProof/>
        <w:color w:val="000000"/>
        <w:sz w:val="20"/>
      </w:rPr>
      <w:t>12</w:t>
    </w:r>
    <w:r w:rsidRPr="00122085">
      <w:rPr>
        <w:rStyle w:val="PageNumber"/>
        <w:rFonts w:ascii="Times New Roman" w:hAnsi="Times New Roman"/>
        <w:color w:val="00000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C12" w:rsidRDefault="00E23C12">
      <w:r>
        <w:separator/>
      </w:r>
    </w:p>
  </w:footnote>
  <w:footnote w:type="continuationSeparator" w:id="0">
    <w:p w:rsidR="00E23C12" w:rsidRDefault="00E23C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B1" w:rsidRPr="00A2774E" w:rsidRDefault="00AF3CB1" w:rsidP="00DF607A">
    <w:pPr>
      <w:pageBreakBefore/>
      <w:suppressAutoHyphens w:val="0"/>
      <w:autoSpaceDE w:val="0"/>
      <w:autoSpaceDN w:val="0"/>
      <w:adjustRightInd w:val="0"/>
      <w:spacing w:line="240" w:lineRule="auto"/>
      <w:jc w:val="left"/>
      <w:rPr>
        <w:lang w:eastAsia="pt-B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B1" w:rsidRDefault="00AF3CB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B1" w:rsidRDefault="00AF3CB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B1" w:rsidRDefault="00AF3CB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CB1" w:rsidRDefault="00AF3C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B5CD600"/>
    <w:lvl w:ilvl="0">
      <w:start w:val="1"/>
      <w:numFmt w:val="upperRoman"/>
      <w:pStyle w:val="EstiloTtulo112ptCentralizadoAntes0ptDepoisde0p1"/>
      <w:suff w:val="space"/>
      <w:lvlText w:val="CHAPTER %1"/>
      <w:lvlJc w:val="center"/>
      <w:pPr>
        <w:ind w:firstLine="288"/>
      </w:pPr>
      <w:rPr>
        <w:rFonts w:cs="Times New Roman" w:hint="default"/>
      </w:rPr>
    </w:lvl>
    <w:lvl w:ilvl="1">
      <w:start w:val="1"/>
      <w:numFmt w:val="decimal"/>
      <w:pStyle w:val="EstiloTtulo2Antes5ptDepoisde5ptEspaamentoentre"/>
      <w:isLgl/>
      <w:lvlText w:val="%1.%2."/>
      <w:lvlJc w:val="left"/>
      <w:pPr>
        <w:tabs>
          <w:tab w:val="num" w:pos="4302"/>
        </w:tabs>
      </w:pPr>
      <w:rPr>
        <w:rFonts w:cs="Times New Roman" w:hint="default"/>
      </w:rPr>
    </w:lvl>
    <w:lvl w:ilvl="2">
      <w:start w:val="1"/>
      <w:numFmt w:val="decimal"/>
      <w:pStyle w:val="Estilotitulo3Antes0ptDepoisde0ptEspaamentoentre"/>
      <w:isLgl/>
      <w:lvlText w:val="%1.%2.%3."/>
      <w:lvlJc w:val="left"/>
      <w:pPr>
        <w:tabs>
          <w:tab w:val="num" w:pos="5022"/>
        </w:tabs>
        <w:ind w:left="5022" w:hanging="720"/>
      </w:pPr>
      <w:rPr>
        <w:rFonts w:cs="Times New Roman" w:hint="default"/>
      </w:rPr>
    </w:lvl>
    <w:lvl w:ilvl="3">
      <w:start w:val="1"/>
      <w:numFmt w:val="decimal"/>
      <w:pStyle w:val="Heading4"/>
      <w:lvlText w:val="%1.%2.%3.%4."/>
      <w:lvlJc w:val="left"/>
      <w:pPr>
        <w:tabs>
          <w:tab w:val="num" w:pos="5166"/>
        </w:tabs>
        <w:ind w:left="5166" w:hanging="864"/>
      </w:pPr>
      <w:rPr>
        <w:rFonts w:cs="Times New Roman" w:hint="default"/>
        <w:b w:val="0"/>
      </w:rPr>
    </w:lvl>
    <w:lvl w:ilvl="4">
      <w:start w:val="1"/>
      <w:numFmt w:val="decimal"/>
      <w:pStyle w:val="Heading5"/>
      <w:lvlText w:val="%1.%2.%3.%4.%5"/>
      <w:lvlJc w:val="left"/>
      <w:pPr>
        <w:tabs>
          <w:tab w:val="num" w:pos="5310"/>
        </w:tabs>
        <w:ind w:left="5310" w:hanging="1008"/>
      </w:pPr>
      <w:rPr>
        <w:rFonts w:cs="Times New Roman" w:hint="default"/>
      </w:rPr>
    </w:lvl>
    <w:lvl w:ilvl="5">
      <w:start w:val="1"/>
      <w:numFmt w:val="decimal"/>
      <w:pStyle w:val="Heading6"/>
      <w:lvlText w:val="%1.%2.%3.%4.%5.%6"/>
      <w:lvlJc w:val="left"/>
      <w:pPr>
        <w:tabs>
          <w:tab w:val="num" w:pos="5454"/>
        </w:tabs>
        <w:ind w:left="5454" w:hanging="1152"/>
      </w:pPr>
      <w:rPr>
        <w:rFonts w:cs="Times New Roman" w:hint="default"/>
      </w:rPr>
    </w:lvl>
    <w:lvl w:ilvl="6">
      <w:start w:val="1"/>
      <w:numFmt w:val="decimal"/>
      <w:pStyle w:val="Heading7"/>
      <w:lvlText w:val="%1.%2.%3.%4.%5.%6.%7"/>
      <w:lvlJc w:val="left"/>
      <w:pPr>
        <w:tabs>
          <w:tab w:val="num" w:pos="5598"/>
        </w:tabs>
        <w:ind w:left="5598" w:hanging="1296"/>
      </w:pPr>
      <w:rPr>
        <w:rFonts w:cs="Times New Roman" w:hint="default"/>
      </w:rPr>
    </w:lvl>
    <w:lvl w:ilvl="7">
      <w:start w:val="1"/>
      <w:numFmt w:val="decimal"/>
      <w:pStyle w:val="Heading8"/>
      <w:lvlText w:val="%1.%2.%3.%4.%5.%6.%7.%8"/>
      <w:lvlJc w:val="left"/>
      <w:pPr>
        <w:tabs>
          <w:tab w:val="num" w:pos="5742"/>
        </w:tabs>
        <w:ind w:left="5742" w:hanging="1440"/>
      </w:pPr>
      <w:rPr>
        <w:rFonts w:cs="Times New Roman" w:hint="default"/>
      </w:rPr>
    </w:lvl>
    <w:lvl w:ilvl="8">
      <w:start w:val="1"/>
      <w:numFmt w:val="decimal"/>
      <w:pStyle w:val="Heading9"/>
      <w:lvlText w:val="%1.%2.%3.%4.%5.%6.%7.%8.%9"/>
      <w:lvlJc w:val="left"/>
      <w:pPr>
        <w:tabs>
          <w:tab w:val="num" w:pos="5886"/>
        </w:tabs>
        <w:ind w:left="5886" w:hanging="1584"/>
      </w:pPr>
      <w:rPr>
        <w:rFonts w:cs="Times New Roman" w:hint="default"/>
      </w:rPr>
    </w:lvl>
  </w:abstractNum>
  <w:abstractNum w:abstractNumId="1">
    <w:nsid w:val="00000002"/>
    <w:multiLevelType w:val="singleLevel"/>
    <w:tmpl w:val="00000002"/>
    <w:name w:val="WW8Num11"/>
    <w:lvl w:ilvl="0">
      <w:start w:val="1"/>
      <w:numFmt w:val="bullet"/>
      <w:lvlText w:val=""/>
      <w:lvlJc w:val="left"/>
      <w:pPr>
        <w:tabs>
          <w:tab w:val="num" w:pos="720"/>
        </w:tabs>
        <w:ind w:left="720" w:hanging="360"/>
      </w:pPr>
      <w:rPr>
        <w:rFonts w:ascii="Symbol" w:hAnsi="Symbol"/>
        <w:sz w:val="16"/>
      </w:rPr>
    </w:lvl>
  </w:abstractNum>
  <w:abstractNum w:abstractNumId="2">
    <w:nsid w:val="00000003"/>
    <w:multiLevelType w:val="multilevel"/>
    <w:tmpl w:val="00000003"/>
    <w:name w:val="WW8Num1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4"/>
    <w:multiLevelType w:val="singleLevel"/>
    <w:tmpl w:val="00000004"/>
    <w:name w:val="WW8Num13"/>
    <w:lvl w:ilvl="0">
      <w:start w:val="1"/>
      <w:numFmt w:val="bullet"/>
      <w:lvlText w:val=""/>
      <w:lvlJc w:val="left"/>
      <w:pPr>
        <w:tabs>
          <w:tab w:val="num" w:pos="720"/>
        </w:tabs>
        <w:ind w:left="720" w:hanging="360"/>
      </w:pPr>
      <w:rPr>
        <w:rFonts w:ascii="Symbol" w:hAnsi="Symbol"/>
      </w:rPr>
    </w:lvl>
  </w:abstractNum>
  <w:abstractNum w:abstractNumId="4">
    <w:nsid w:val="00000005"/>
    <w:multiLevelType w:val="multilevel"/>
    <w:tmpl w:val="00000005"/>
    <w:name w:val="WW8Num15"/>
    <w:lvl w:ilvl="0">
      <w:start w:val="1"/>
      <w:numFmt w:val="decimal"/>
      <w:lvlText w:val="2.%1."/>
      <w:lvlJc w:val="left"/>
      <w:pPr>
        <w:tabs>
          <w:tab w:val="num" w:pos="360"/>
        </w:tabs>
        <w:ind w:left="360" w:hanging="360"/>
      </w:pPr>
      <w:rPr>
        <w:rFonts w:cs="Times New Roman"/>
      </w:rPr>
    </w:lvl>
    <w:lvl w:ilvl="1">
      <w:start w:val="1"/>
      <w:numFmt w:val="decimal"/>
      <w:lvlText w:val="2.%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nsid w:val="00000006"/>
    <w:multiLevelType w:val="singleLevel"/>
    <w:tmpl w:val="00000006"/>
    <w:name w:val="WW8Num16"/>
    <w:lvl w:ilvl="0">
      <w:start w:val="14"/>
      <w:numFmt w:val="decimal"/>
      <w:lvlText w:val="%1."/>
      <w:lvlJc w:val="left"/>
      <w:pPr>
        <w:tabs>
          <w:tab w:val="num" w:pos="360"/>
        </w:tabs>
        <w:ind w:left="360" w:hanging="360"/>
      </w:pPr>
      <w:rPr>
        <w:rFonts w:cs="Times New Roman"/>
      </w:rPr>
    </w:lvl>
  </w:abstractNum>
  <w:abstractNum w:abstractNumId="6">
    <w:nsid w:val="00000007"/>
    <w:multiLevelType w:val="multilevel"/>
    <w:tmpl w:val="00000007"/>
    <w:name w:val="WW8Num17"/>
    <w:lvl w:ilvl="0">
      <w:start w:val="1"/>
      <w:numFmt w:val="decimal"/>
      <w:lvlText w:val="22.%1."/>
      <w:lvlJc w:val="left"/>
      <w:pPr>
        <w:tabs>
          <w:tab w:val="num" w:pos="432"/>
        </w:tabs>
        <w:ind w:left="432" w:hanging="432"/>
      </w:pPr>
      <w:rPr>
        <w:rFonts w:cs="Times New Roman"/>
      </w:rPr>
    </w:lvl>
    <w:lvl w:ilvl="1">
      <w:start w:val="2"/>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
    <w:nsid w:val="00000008"/>
    <w:multiLevelType w:val="singleLevel"/>
    <w:tmpl w:val="00000008"/>
    <w:name w:val="WW8Num18"/>
    <w:lvl w:ilvl="0">
      <w:start w:val="9"/>
      <w:numFmt w:val="decimal"/>
      <w:lvlText w:val="%1."/>
      <w:lvlJc w:val="left"/>
      <w:pPr>
        <w:tabs>
          <w:tab w:val="num" w:pos="360"/>
        </w:tabs>
        <w:ind w:left="360" w:hanging="360"/>
      </w:pPr>
      <w:rPr>
        <w:rFonts w:cs="Times New Roman"/>
      </w:rPr>
    </w:lvl>
  </w:abstractNum>
  <w:abstractNum w:abstractNumId="8">
    <w:nsid w:val="00000009"/>
    <w:multiLevelType w:val="multilevel"/>
    <w:tmpl w:val="00000009"/>
    <w:name w:val="WW8Num19"/>
    <w:lvl w:ilvl="0">
      <w:start w:val="1"/>
      <w:numFmt w:val="decimal"/>
      <w:lvlText w:val="5.%1."/>
      <w:lvlJc w:val="left"/>
      <w:pPr>
        <w:tabs>
          <w:tab w:val="num" w:pos="360"/>
        </w:tabs>
        <w:ind w:left="360" w:hanging="360"/>
      </w:pPr>
      <w:rPr>
        <w:rFonts w:cs="Times New Roman"/>
      </w:rPr>
    </w:lvl>
    <w:lvl w:ilvl="1">
      <w:start w:val="1"/>
      <w:numFmt w:val="decimal"/>
      <w:lvlText w:val="2.%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9">
    <w:nsid w:val="0000000A"/>
    <w:multiLevelType w:val="singleLevel"/>
    <w:tmpl w:val="0000000A"/>
    <w:name w:val="WW8Num20"/>
    <w:lvl w:ilvl="0">
      <w:start w:val="17"/>
      <w:numFmt w:val="decimal"/>
      <w:lvlText w:val="%1."/>
      <w:lvlJc w:val="left"/>
      <w:pPr>
        <w:tabs>
          <w:tab w:val="num" w:pos="360"/>
        </w:tabs>
        <w:ind w:left="360" w:hanging="360"/>
      </w:pPr>
      <w:rPr>
        <w:rFonts w:cs="Times New Roman"/>
      </w:rPr>
    </w:lvl>
  </w:abstractNum>
  <w:abstractNum w:abstractNumId="10">
    <w:nsid w:val="0000000B"/>
    <w:multiLevelType w:val="multilevel"/>
    <w:tmpl w:val="0000000B"/>
    <w:name w:val="WW8Num21"/>
    <w:lvl w:ilvl="0">
      <w:start w:val="1"/>
      <w:numFmt w:val="decimal"/>
      <w:lvlText w:val="17.%1."/>
      <w:lvlJc w:val="left"/>
      <w:pPr>
        <w:tabs>
          <w:tab w:val="num" w:pos="360"/>
        </w:tabs>
        <w:ind w:left="360" w:hanging="360"/>
      </w:pPr>
      <w:rPr>
        <w:rFonts w:cs="Times New Roman"/>
      </w:rPr>
    </w:lvl>
    <w:lvl w:ilvl="1">
      <w:start w:val="1"/>
      <w:numFmt w:val="decimal"/>
      <w:lvlText w:val="14.%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1">
    <w:nsid w:val="0000000C"/>
    <w:multiLevelType w:val="multilevel"/>
    <w:tmpl w:val="0000000C"/>
    <w:name w:val="WW8Num22"/>
    <w:lvl w:ilvl="0">
      <w:start w:val="1"/>
      <w:numFmt w:val="decimal"/>
      <w:lvlText w:val="13.%1."/>
      <w:lvlJc w:val="left"/>
      <w:pPr>
        <w:tabs>
          <w:tab w:val="num" w:pos="360"/>
        </w:tabs>
        <w:ind w:left="360" w:hanging="360"/>
      </w:pPr>
      <w:rPr>
        <w:rFonts w:cs="Times New Roman"/>
      </w:rPr>
    </w:lvl>
    <w:lvl w:ilvl="1">
      <w:start w:val="1"/>
      <w:numFmt w:val="decimal"/>
      <w:lvlText w:val="14.%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2">
    <w:nsid w:val="0000000D"/>
    <w:multiLevelType w:val="singleLevel"/>
    <w:tmpl w:val="0000000D"/>
    <w:name w:val="WW8Num24"/>
    <w:lvl w:ilvl="0">
      <w:start w:val="15"/>
      <w:numFmt w:val="decimal"/>
      <w:lvlText w:val="%1."/>
      <w:lvlJc w:val="left"/>
      <w:pPr>
        <w:tabs>
          <w:tab w:val="num" w:pos="360"/>
        </w:tabs>
        <w:ind w:left="360" w:hanging="360"/>
      </w:pPr>
      <w:rPr>
        <w:rFonts w:cs="Times New Roman"/>
      </w:rPr>
    </w:lvl>
  </w:abstractNum>
  <w:abstractNum w:abstractNumId="13">
    <w:nsid w:val="0000000E"/>
    <w:multiLevelType w:val="multilevel"/>
    <w:tmpl w:val="0000000E"/>
    <w:name w:val="WW8Num25"/>
    <w:lvl w:ilvl="0">
      <w:start w:val="1"/>
      <w:numFmt w:val="decimal"/>
      <w:lvlText w:val="18.%1."/>
      <w:lvlJc w:val="left"/>
      <w:pPr>
        <w:tabs>
          <w:tab w:val="num" w:pos="360"/>
        </w:tabs>
        <w:ind w:left="360" w:hanging="360"/>
      </w:pPr>
      <w:rPr>
        <w:rFonts w:cs="Times New Roman"/>
      </w:rPr>
    </w:lvl>
    <w:lvl w:ilvl="1">
      <w:start w:val="1"/>
      <w:numFmt w:val="decimal"/>
      <w:lvlText w:val="14.%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4">
    <w:nsid w:val="0000000F"/>
    <w:multiLevelType w:val="multilevel"/>
    <w:tmpl w:val="0000000F"/>
    <w:name w:val="WW8Num26"/>
    <w:lvl w:ilvl="0">
      <w:start w:val="1"/>
      <w:numFmt w:val="decimal"/>
      <w:lvlText w:val="8.%1."/>
      <w:lvlJc w:val="left"/>
      <w:pPr>
        <w:tabs>
          <w:tab w:val="num" w:pos="360"/>
        </w:tabs>
        <w:ind w:left="360" w:hanging="360"/>
      </w:pPr>
      <w:rPr>
        <w:rFonts w:cs="Times New Roman"/>
      </w:rPr>
    </w:lvl>
    <w:lvl w:ilvl="1">
      <w:start w:val="1"/>
      <w:numFmt w:val="decimal"/>
      <w:lvlText w:val="2.%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5">
    <w:nsid w:val="00000010"/>
    <w:multiLevelType w:val="singleLevel"/>
    <w:tmpl w:val="00000010"/>
    <w:name w:val="WW8Num27"/>
    <w:lvl w:ilvl="0">
      <w:start w:val="6"/>
      <w:numFmt w:val="decimal"/>
      <w:lvlText w:val="%1."/>
      <w:lvlJc w:val="left"/>
      <w:pPr>
        <w:tabs>
          <w:tab w:val="num" w:pos="360"/>
        </w:tabs>
        <w:ind w:left="360" w:hanging="360"/>
      </w:pPr>
      <w:rPr>
        <w:rFonts w:cs="Times New Roman"/>
      </w:rPr>
    </w:lvl>
  </w:abstractNum>
  <w:abstractNum w:abstractNumId="16">
    <w:nsid w:val="00000011"/>
    <w:multiLevelType w:val="multilevel"/>
    <w:tmpl w:val="00000011"/>
    <w:name w:val="WW8Num28"/>
    <w:lvl w:ilvl="0">
      <w:start w:val="1"/>
      <w:numFmt w:val="decimal"/>
      <w:lvlText w:val="21.%1."/>
      <w:lvlJc w:val="left"/>
      <w:pPr>
        <w:tabs>
          <w:tab w:val="num" w:pos="432"/>
        </w:tabs>
        <w:ind w:left="432" w:hanging="432"/>
      </w:pPr>
      <w:rPr>
        <w:rFonts w:cs="Times New Roman"/>
      </w:rPr>
    </w:lvl>
    <w:lvl w:ilvl="1">
      <w:start w:val="2"/>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7">
    <w:nsid w:val="00000012"/>
    <w:multiLevelType w:val="singleLevel"/>
    <w:tmpl w:val="00000012"/>
    <w:name w:val="WW8Num30"/>
    <w:lvl w:ilvl="0">
      <w:start w:val="11"/>
      <w:numFmt w:val="decimal"/>
      <w:lvlText w:val="%1."/>
      <w:lvlJc w:val="left"/>
      <w:pPr>
        <w:tabs>
          <w:tab w:val="num" w:pos="360"/>
        </w:tabs>
        <w:ind w:left="360" w:hanging="360"/>
      </w:pPr>
      <w:rPr>
        <w:rFonts w:cs="Times New Roman"/>
      </w:rPr>
    </w:lvl>
  </w:abstractNum>
  <w:abstractNum w:abstractNumId="18">
    <w:nsid w:val="00000013"/>
    <w:multiLevelType w:val="multilevel"/>
    <w:tmpl w:val="00000013"/>
    <w:name w:val="WW8Num31"/>
    <w:lvl w:ilvl="0">
      <w:start w:val="20"/>
      <w:numFmt w:val="none"/>
      <w:suff w:val="nothing"/>
      <w:lvlText w:val="21."/>
      <w:lvlJc w:val="left"/>
      <w:pPr>
        <w:tabs>
          <w:tab w:val="num" w:pos="432"/>
        </w:tabs>
        <w:ind w:left="432" w:hanging="432"/>
      </w:pPr>
      <w:rPr>
        <w:rFonts w:cs="Times New Roman"/>
      </w:rPr>
    </w:lvl>
    <w:lvl w:ilvl="1">
      <w:start w:val="1"/>
      <w:numFmt w:val="decimal"/>
      <w:lvlText w:val="20..%2"/>
      <w:lvlJc w:val="left"/>
      <w:pPr>
        <w:tabs>
          <w:tab w:val="num" w:pos="576"/>
        </w:tabs>
        <w:ind w:left="576" w:hanging="576"/>
      </w:pPr>
      <w:rPr>
        <w:rFonts w:cs="Times New Roman"/>
      </w:rPr>
    </w:lvl>
    <w:lvl w:ilvl="2">
      <w:start w:val="1"/>
      <w:numFmt w:val="decimal"/>
      <w:lvlText w:val=".%2.%3."/>
      <w:lvlJc w:val="left"/>
      <w:pPr>
        <w:tabs>
          <w:tab w:val="num" w:pos="720"/>
        </w:tabs>
        <w:ind w:left="720" w:hanging="720"/>
      </w:pPr>
      <w:rPr>
        <w:rFonts w:cs="Times New Roman"/>
      </w:rPr>
    </w:lvl>
    <w:lvl w:ilvl="3">
      <w:start w:val="1"/>
      <w:numFmt w:val="decimal"/>
      <w:lvlText w:val=".%2.%3.%4."/>
      <w:lvlJc w:val="left"/>
      <w:pPr>
        <w:tabs>
          <w:tab w:val="num" w:pos="864"/>
        </w:tabs>
        <w:ind w:left="864" w:hanging="864"/>
      </w:pPr>
      <w:rPr>
        <w:rFonts w:cs="Times New Roman"/>
        <w:b w:val="0"/>
      </w:rPr>
    </w:lvl>
    <w:lvl w:ilvl="4">
      <w:start w:val="1"/>
      <w:numFmt w:val="decimal"/>
      <w:lvlText w:val=".%2.%3.%4.%5"/>
      <w:lvlJc w:val="left"/>
      <w:pPr>
        <w:tabs>
          <w:tab w:val="num" w:pos="1008"/>
        </w:tabs>
        <w:ind w:left="1008" w:hanging="1008"/>
      </w:pPr>
      <w:rPr>
        <w:rFonts w:cs="Times New Roman"/>
      </w:rPr>
    </w:lvl>
    <w:lvl w:ilvl="5">
      <w:start w:val="1"/>
      <w:numFmt w:val="decimal"/>
      <w:lvlText w:val=".%2.%3.%4.%5.%6"/>
      <w:lvlJc w:val="left"/>
      <w:pPr>
        <w:tabs>
          <w:tab w:val="num" w:pos="1152"/>
        </w:tabs>
        <w:ind w:left="1152" w:hanging="1152"/>
      </w:pPr>
      <w:rPr>
        <w:rFonts w:cs="Times New Roman"/>
      </w:rPr>
    </w:lvl>
    <w:lvl w:ilvl="6">
      <w:start w:val="1"/>
      <w:numFmt w:val="decimal"/>
      <w:lvlText w:val=".%2.%3.%4.%5.%6.%7"/>
      <w:lvlJc w:val="left"/>
      <w:pPr>
        <w:tabs>
          <w:tab w:val="num" w:pos="1296"/>
        </w:tabs>
        <w:ind w:left="1296" w:hanging="1296"/>
      </w:pPr>
      <w:rPr>
        <w:rFonts w:cs="Times New Roman"/>
      </w:rPr>
    </w:lvl>
    <w:lvl w:ilvl="7">
      <w:start w:val="1"/>
      <w:numFmt w:val="decimal"/>
      <w:lvlText w:val=".%2.%3.%4.%5.%6.%7.%8"/>
      <w:lvlJc w:val="left"/>
      <w:pPr>
        <w:tabs>
          <w:tab w:val="num" w:pos="1440"/>
        </w:tabs>
        <w:ind w:left="1440" w:hanging="1440"/>
      </w:pPr>
      <w:rPr>
        <w:rFonts w:cs="Times New Roman"/>
      </w:rPr>
    </w:lvl>
    <w:lvl w:ilvl="8">
      <w:start w:val="1"/>
      <w:numFmt w:val="decimal"/>
      <w:lvlText w:val=".%2.%3.%4.%5.%6.%7.%8.%9"/>
      <w:lvlJc w:val="left"/>
      <w:pPr>
        <w:tabs>
          <w:tab w:val="num" w:pos="1584"/>
        </w:tabs>
        <w:ind w:left="1584" w:hanging="1584"/>
      </w:pPr>
      <w:rPr>
        <w:rFonts w:cs="Times New Roman"/>
      </w:rPr>
    </w:lvl>
  </w:abstractNum>
  <w:abstractNum w:abstractNumId="19">
    <w:nsid w:val="00000014"/>
    <w:multiLevelType w:val="multilevel"/>
    <w:tmpl w:val="00000014"/>
    <w:name w:val="WW8Num32"/>
    <w:lvl w:ilvl="0">
      <w:start w:val="1"/>
      <w:numFmt w:val="decimal"/>
      <w:lvlText w:val="11.%1."/>
      <w:lvlJc w:val="left"/>
      <w:pPr>
        <w:tabs>
          <w:tab w:val="num" w:pos="360"/>
        </w:tabs>
        <w:ind w:left="360" w:hanging="360"/>
      </w:pPr>
      <w:rPr>
        <w:rFonts w:cs="Times New Roman"/>
      </w:rPr>
    </w:lvl>
    <w:lvl w:ilvl="1">
      <w:start w:val="1"/>
      <w:numFmt w:val="decimal"/>
      <w:lvlText w:val="2.%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0">
    <w:nsid w:val="00000015"/>
    <w:multiLevelType w:val="singleLevel"/>
    <w:tmpl w:val="00000015"/>
    <w:name w:val="WW8Num33"/>
    <w:lvl w:ilvl="0">
      <w:start w:val="1"/>
      <w:numFmt w:val="lowerLetter"/>
      <w:lvlText w:val="%1)"/>
      <w:lvlJc w:val="left"/>
      <w:pPr>
        <w:tabs>
          <w:tab w:val="num" w:pos="360"/>
        </w:tabs>
        <w:ind w:left="360" w:hanging="360"/>
      </w:pPr>
      <w:rPr>
        <w:rFonts w:cs="Times New Roman"/>
      </w:rPr>
    </w:lvl>
  </w:abstractNum>
  <w:abstractNum w:abstractNumId="21">
    <w:nsid w:val="00000016"/>
    <w:multiLevelType w:val="multilevel"/>
    <w:tmpl w:val="00000016"/>
    <w:name w:val="WW8Num34"/>
    <w:lvl w:ilvl="0">
      <w:start w:val="1"/>
      <w:numFmt w:val="decimal"/>
      <w:lvlText w:val="9.%1."/>
      <w:lvlJc w:val="left"/>
      <w:pPr>
        <w:tabs>
          <w:tab w:val="num" w:pos="360"/>
        </w:tabs>
        <w:ind w:left="360" w:hanging="360"/>
      </w:pPr>
      <w:rPr>
        <w:rFonts w:cs="Times New Roman"/>
      </w:rPr>
    </w:lvl>
    <w:lvl w:ilvl="1">
      <w:start w:val="1"/>
      <w:numFmt w:val="decimal"/>
      <w:lvlText w:val="2.%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2">
    <w:nsid w:val="00000017"/>
    <w:multiLevelType w:val="singleLevel"/>
    <w:tmpl w:val="00000017"/>
    <w:name w:val="WW8Num35"/>
    <w:lvl w:ilvl="0">
      <w:start w:val="1"/>
      <w:numFmt w:val="bullet"/>
      <w:lvlText w:val=""/>
      <w:lvlJc w:val="left"/>
      <w:pPr>
        <w:tabs>
          <w:tab w:val="num" w:pos="720"/>
        </w:tabs>
        <w:ind w:left="720" w:hanging="360"/>
      </w:pPr>
      <w:rPr>
        <w:rFonts w:ascii="Symbol" w:hAnsi="Symbol"/>
      </w:rPr>
    </w:lvl>
  </w:abstractNum>
  <w:abstractNum w:abstractNumId="23">
    <w:nsid w:val="00000018"/>
    <w:multiLevelType w:val="singleLevel"/>
    <w:tmpl w:val="00000018"/>
    <w:name w:val="WW8Num36"/>
    <w:lvl w:ilvl="0">
      <w:start w:val="1"/>
      <w:numFmt w:val="bullet"/>
      <w:pStyle w:val="Listacombolinha"/>
      <w:lvlText w:val=""/>
      <w:lvlJc w:val="left"/>
      <w:pPr>
        <w:tabs>
          <w:tab w:val="num" w:pos="360"/>
        </w:tabs>
        <w:ind w:left="360" w:hanging="360"/>
      </w:pPr>
      <w:rPr>
        <w:rFonts w:ascii="Symbol" w:hAnsi="Symbol"/>
      </w:rPr>
    </w:lvl>
  </w:abstractNum>
  <w:abstractNum w:abstractNumId="24">
    <w:nsid w:val="00000019"/>
    <w:multiLevelType w:val="multilevel"/>
    <w:tmpl w:val="00000019"/>
    <w:name w:val="WW8Num37"/>
    <w:lvl w:ilvl="0">
      <w:start w:val="1"/>
      <w:numFmt w:val="decimal"/>
      <w:lvlText w:val="20.%1."/>
      <w:lvlJc w:val="left"/>
      <w:pPr>
        <w:tabs>
          <w:tab w:val="num" w:pos="360"/>
        </w:tabs>
        <w:ind w:left="360" w:hanging="360"/>
      </w:pPr>
      <w:rPr>
        <w:rFonts w:cs="Times New Roman"/>
      </w:rPr>
    </w:lvl>
    <w:lvl w:ilvl="1">
      <w:start w:val="1"/>
      <w:numFmt w:val="decimal"/>
      <w:lvlText w:val="20.%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5">
    <w:nsid w:val="0000001A"/>
    <w:multiLevelType w:val="singleLevel"/>
    <w:tmpl w:val="0000001A"/>
    <w:name w:val="WW8Num38"/>
    <w:lvl w:ilvl="0">
      <w:start w:val="8"/>
      <w:numFmt w:val="decimal"/>
      <w:lvlText w:val="%1."/>
      <w:lvlJc w:val="left"/>
      <w:pPr>
        <w:tabs>
          <w:tab w:val="num" w:pos="360"/>
        </w:tabs>
        <w:ind w:left="360" w:hanging="360"/>
      </w:pPr>
      <w:rPr>
        <w:rFonts w:cs="Times New Roman"/>
      </w:rPr>
    </w:lvl>
  </w:abstractNum>
  <w:abstractNum w:abstractNumId="26">
    <w:nsid w:val="0000001B"/>
    <w:multiLevelType w:val="multilevel"/>
    <w:tmpl w:val="0000001B"/>
    <w:name w:val="WW8Num39"/>
    <w:lvl w:ilvl="0">
      <w:start w:val="1"/>
      <w:numFmt w:val="decimal"/>
      <w:lvlText w:val="19.%1."/>
      <w:lvlJc w:val="left"/>
      <w:pPr>
        <w:tabs>
          <w:tab w:val="num" w:pos="360"/>
        </w:tabs>
        <w:ind w:left="360" w:hanging="360"/>
      </w:pPr>
      <w:rPr>
        <w:rFonts w:cs="Times New Roman"/>
      </w:rPr>
    </w:lvl>
    <w:lvl w:ilvl="1">
      <w:start w:val="1"/>
      <w:numFmt w:val="decimal"/>
      <w:lvlText w:val="14.%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7">
    <w:nsid w:val="0000001C"/>
    <w:multiLevelType w:val="multilevel"/>
    <w:tmpl w:val="0000001C"/>
    <w:name w:val="WW8Num40"/>
    <w:lvl w:ilvl="0">
      <w:start w:val="1"/>
      <w:numFmt w:val="decimal"/>
      <w:lvlText w:val="7.%1."/>
      <w:lvlJc w:val="left"/>
      <w:pPr>
        <w:tabs>
          <w:tab w:val="num" w:pos="360"/>
        </w:tabs>
        <w:ind w:left="360" w:hanging="360"/>
      </w:pPr>
      <w:rPr>
        <w:rFonts w:cs="Times New Roman"/>
      </w:rPr>
    </w:lvl>
    <w:lvl w:ilvl="1">
      <w:start w:val="1"/>
      <w:numFmt w:val="decimal"/>
      <w:lvlText w:val="2.%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8">
    <w:nsid w:val="0000001D"/>
    <w:multiLevelType w:val="singleLevel"/>
    <w:tmpl w:val="0000001D"/>
    <w:name w:val="WW8Num41"/>
    <w:lvl w:ilvl="0">
      <w:start w:val="3"/>
      <w:numFmt w:val="decimal"/>
      <w:lvlText w:val="%1."/>
      <w:lvlJc w:val="left"/>
      <w:pPr>
        <w:tabs>
          <w:tab w:val="num" w:pos="360"/>
        </w:tabs>
        <w:ind w:left="360" w:hanging="360"/>
      </w:pPr>
      <w:rPr>
        <w:rFonts w:cs="Times New Roman"/>
      </w:rPr>
    </w:lvl>
  </w:abstractNum>
  <w:abstractNum w:abstractNumId="29">
    <w:nsid w:val="0000001E"/>
    <w:multiLevelType w:val="singleLevel"/>
    <w:tmpl w:val="0000001E"/>
    <w:name w:val="WW8Num42"/>
    <w:lvl w:ilvl="0">
      <w:start w:val="12"/>
      <w:numFmt w:val="decimal"/>
      <w:lvlText w:val="%1."/>
      <w:lvlJc w:val="left"/>
      <w:pPr>
        <w:tabs>
          <w:tab w:val="num" w:pos="360"/>
        </w:tabs>
        <w:ind w:left="360" w:hanging="360"/>
      </w:pPr>
      <w:rPr>
        <w:rFonts w:cs="Times New Roman"/>
      </w:rPr>
    </w:lvl>
  </w:abstractNum>
  <w:abstractNum w:abstractNumId="30">
    <w:nsid w:val="0000001F"/>
    <w:multiLevelType w:val="multilevel"/>
    <w:tmpl w:val="0000001F"/>
    <w:name w:val="WW8Num43"/>
    <w:lvl w:ilvl="0">
      <w:start w:val="1"/>
      <w:numFmt w:val="decimal"/>
      <w:lvlText w:val="14.%1."/>
      <w:lvlJc w:val="left"/>
      <w:pPr>
        <w:tabs>
          <w:tab w:val="num" w:pos="360"/>
        </w:tabs>
        <w:ind w:left="360" w:hanging="360"/>
      </w:pPr>
      <w:rPr>
        <w:rFonts w:cs="Times New Roman"/>
      </w:rPr>
    </w:lvl>
    <w:lvl w:ilvl="1">
      <w:start w:val="1"/>
      <w:numFmt w:val="decimal"/>
      <w:lvlText w:val="14.%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1">
    <w:nsid w:val="00000020"/>
    <w:multiLevelType w:val="singleLevel"/>
    <w:tmpl w:val="00000020"/>
    <w:name w:val="WW8Num44"/>
    <w:lvl w:ilvl="0">
      <w:start w:val="19"/>
      <w:numFmt w:val="decimal"/>
      <w:lvlText w:val="%1."/>
      <w:lvlJc w:val="left"/>
      <w:pPr>
        <w:tabs>
          <w:tab w:val="num" w:pos="360"/>
        </w:tabs>
        <w:ind w:left="360" w:hanging="360"/>
      </w:pPr>
      <w:rPr>
        <w:rFonts w:cs="Times New Roman"/>
      </w:rPr>
    </w:lvl>
  </w:abstractNum>
  <w:abstractNum w:abstractNumId="32">
    <w:nsid w:val="00000021"/>
    <w:multiLevelType w:val="multilevel"/>
    <w:tmpl w:val="00000021"/>
    <w:name w:val="WW8Num45"/>
    <w:lvl w:ilvl="0">
      <w:start w:val="1"/>
      <w:numFmt w:val="decimal"/>
      <w:lvlText w:val="10.%1."/>
      <w:lvlJc w:val="left"/>
      <w:pPr>
        <w:tabs>
          <w:tab w:val="num" w:pos="360"/>
        </w:tabs>
        <w:ind w:left="360" w:hanging="360"/>
      </w:pPr>
      <w:rPr>
        <w:rFonts w:cs="Times New Roman"/>
      </w:rPr>
    </w:lvl>
    <w:lvl w:ilvl="1">
      <w:start w:val="1"/>
      <w:numFmt w:val="decimal"/>
      <w:lvlText w:val="2.%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3">
    <w:nsid w:val="00000022"/>
    <w:multiLevelType w:val="singleLevel"/>
    <w:tmpl w:val="00000022"/>
    <w:name w:val="WW8Num46"/>
    <w:lvl w:ilvl="0">
      <w:start w:val="1"/>
      <w:numFmt w:val="decimal"/>
      <w:lvlText w:val="%1)"/>
      <w:lvlJc w:val="left"/>
      <w:pPr>
        <w:tabs>
          <w:tab w:val="num" w:pos="720"/>
        </w:tabs>
        <w:ind w:left="720" w:hanging="360"/>
      </w:pPr>
      <w:rPr>
        <w:rFonts w:cs="Times New Roman"/>
      </w:rPr>
    </w:lvl>
  </w:abstractNum>
  <w:abstractNum w:abstractNumId="34">
    <w:nsid w:val="00000023"/>
    <w:multiLevelType w:val="singleLevel"/>
    <w:tmpl w:val="00000023"/>
    <w:name w:val="WW8Num47"/>
    <w:lvl w:ilvl="0">
      <w:start w:val="4"/>
      <w:numFmt w:val="decimal"/>
      <w:lvlText w:val="%1."/>
      <w:lvlJc w:val="left"/>
      <w:pPr>
        <w:tabs>
          <w:tab w:val="num" w:pos="360"/>
        </w:tabs>
        <w:ind w:left="360" w:hanging="360"/>
      </w:pPr>
      <w:rPr>
        <w:rFonts w:cs="Times New Roman"/>
      </w:rPr>
    </w:lvl>
  </w:abstractNum>
  <w:abstractNum w:abstractNumId="35">
    <w:nsid w:val="00000024"/>
    <w:multiLevelType w:val="singleLevel"/>
    <w:tmpl w:val="00000024"/>
    <w:name w:val="WW8Num49"/>
    <w:lvl w:ilvl="0">
      <w:start w:val="7"/>
      <w:numFmt w:val="decimal"/>
      <w:lvlText w:val="%1."/>
      <w:lvlJc w:val="left"/>
      <w:pPr>
        <w:tabs>
          <w:tab w:val="num" w:pos="360"/>
        </w:tabs>
        <w:ind w:left="360" w:hanging="360"/>
      </w:pPr>
      <w:rPr>
        <w:rFonts w:cs="Times New Roman"/>
      </w:rPr>
    </w:lvl>
  </w:abstractNum>
  <w:abstractNum w:abstractNumId="36">
    <w:nsid w:val="00000025"/>
    <w:multiLevelType w:val="multilevel"/>
    <w:tmpl w:val="00000025"/>
    <w:name w:val="WW8Num50"/>
    <w:lvl w:ilvl="0">
      <w:start w:val="1"/>
      <w:numFmt w:val="decimal"/>
      <w:lvlText w:val="6.%1."/>
      <w:lvlJc w:val="left"/>
      <w:pPr>
        <w:tabs>
          <w:tab w:val="num" w:pos="540"/>
        </w:tabs>
        <w:ind w:left="540" w:hanging="360"/>
      </w:pPr>
      <w:rPr>
        <w:rFonts w:cs="Times New Roman"/>
      </w:rPr>
    </w:lvl>
    <w:lvl w:ilvl="1">
      <w:start w:val="1"/>
      <w:numFmt w:val="decimal"/>
      <w:lvlText w:val="2.%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7">
    <w:nsid w:val="00000026"/>
    <w:multiLevelType w:val="singleLevel"/>
    <w:tmpl w:val="00000026"/>
    <w:name w:val="WW8Num51"/>
    <w:lvl w:ilvl="0">
      <w:start w:val="1"/>
      <w:numFmt w:val="decimal"/>
      <w:lvlText w:val="%1)"/>
      <w:lvlJc w:val="left"/>
      <w:pPr>
        <w:tabs>
          <w:tab w:val="num" w:pos="720"/>
        </w:tabs>
        <w:ind w:left="720" w:hanging="360"/>
      </w:pPr>
      <w:rPr>
        <w:rFonts w:cs="Times New Roman"/>
      </w:rPr>
    </w:lvl>
  </w:abstractNum>
  <w:abstractNum w:abstractNumId="38">
    <w:nsid w:val="00000027"/>
    <w:multiLevelType w:val="multilevel"/>
    <w:tmpl w:val="00000027"/>
    <w:name w:val="WW8Num52"/>
    <w:lvl w:ilvl="0">
      <w:start w:val="1"/>
      <w:numFmt w:val="decimal"/>
      <w:lvlText w:val="3.%1."/>
      <w:lvlJc w:val="left"/>
      <w:pPr>
        <w:tabs>
          <w:tab w:val="num" w:pos="360"/>
        </w:tabs>
        <w:ind w:left="360" w:hanging="360"/>
      </w:pPr>
      <w:rPr>
        <w:rFonts w:cs="Times New Roman"/>
      </w:rPr>
    </w:lvl>
    <w:lvl w:ilvl="1">
      <w:start w:val="1"/>
      <w:numFmt w:val="decimal"/>
      <w:lvlText w:val="2.%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9">
    <w:nsid w:val="00000028"/>
    <w:multiLevelType w:val="multilevel"/>
    <w:tmpl w:val="00000028"/>
    <w:name w:val="WW8Num53"/>
    <w:lvl w:ilvl="0">
      <w:start w:val="1"/>
      <w:numFmt w:val="decimal"/>
      <w:lvlText w:val="12.%1."/>
      <w:lvlJc w:val="left"/>
      <w:pPr>
        <w:tabs>
          <w:tab w:val="num" w:pos="360"/>
        </w:tabs>
        <w:ind w:left="360" w:hanging="360"/>
      </w:pPr>
      <w:rPr>
        <w:rFonts w:cs="Times New Roman"/>
      </w:rPr>
    </w:lvl>
    <w:lvl w:ilvl="1">
      <w:start w:val="1"/>
      <w:numFmt w:val="decimal"/>
      <w:lvlText w:val="2.%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0">
    <w:nsid w:val="00000029"/>
    <w:multiLevelType w:val="multilevel"/>
    <w:tmpl w:val="00000029"/>
    <w:name w:val="WW8Num5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1">
    <w:nsid w:val="0000002A"/>
    <w:multiLevelType w:val="multilevel"/>
    <w:tmpl w:val="0000002A"/>
    <w:name w:val="WW8Num55"/>
    <w:lvl w:ilvl="0">
      <w:start w:val="1"/>
      <w:numFmt w:val="decimal"/>
      <w:lvlText w:val="15.%1."/>
      <w:lvlJc w:val="left"/>
      <w:pPr>
        <w:tabs>
          <w:tab w:val="num" w:pos="360"/>
        </w:tabs>
        <w:ind w:left="360" w:hanging="360"/>
      </w:pPr>
      <w:rPr>
        <w:rFonts w:cs="Times New Roman"/>
      </w:rPr>
    </w:lvl>
    <w:lvl w:ilvl="1">
      <w:start w:val="1"/>
      <w:numFmt w:val="decimal"/>
      <w:lvlText w:val="14.%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2">
    <w:nsid w:val="0000002B"/>
    <w:multiLevelType w:val="singleLevel"/>
    <w:tmpl w:val="0000002B"/>
    <w:name w:val="WW8Num57"/>
    <w:lvl w:ilvl="0">
      <w:start w:val="1"/>
      <w:numFmt w:val="bullet"/>
      <w:lvlText w:val=""/>
      <w:lvlJc w:val="left"/>
      <w:pPr>
        <w:tabs>
          <w:tab w:val="num" w:pos="720"/>
        </w:tabs>
        <w:ind w:left="720" w:hanging="360"/>
      </w:pPr>
      <w:rPr>
        <w:rFonts w:ascii="Symbol" w:hAnsi="Symbol"/>
        <w:sz w:val="16"/>
      </w:rPr>
    </w:lvl>
  </w:abstractNum>
  <w:abstractNum w:abstractNumId="43">
    <w:nsid w:val="0000002C"/>
    <w:multiLevelType w:val="multilevel"/>
    <w:tmpl w:val="0000002C"/>
    <w:name w:val="WW8Num58"/>
    <w:lvl w:ilvl="0">
      <w:start w:val="1"/>
      <w:numFmt w:val="decimal"/>
      <w:lvlText w:val="4.%1."/>
      <w:lvlJc w:val="left"/>
      <w:pPr>
        <w:tabs>
          <w:tab w:val="num" w:pos="360"/>
        </w:tabs>
        <w:ind w:left="360" w:hanging="360"/>
      </w:pPr>
      <w:rPr>
        <w:rFonts w:cs="Times New Roman"/>
      </w:rPr>
    </w:lvl>
    <w:lvl w:ilvl="1">
      <w:start w:val="1"/>
      <w:numFmt w:val="decimal"/>
      <w:lvlText w:val="2.%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4">
    <w:nsid w:val="0000002D"/>
    <w:multiLevelType w:val="multilevel"/>
    <w:tmpl w:val="0000002D"/>
    <w:name w:val="WW8Num59"/>
    <w:lvl w:ilvl="0">
      <w:start w:val="1"/>
      <w:numFmt w:val="decimal"/>
      <w:lvlText w:val="16.%1."/>
      <w:lvlJc w:val="left"/>
      <w:pPr>
        <w:tabs>
          <w:tab w:val="num" w:pos="360"/>
        </w:tabs>
        <w:ind w:left="360" w:hanging="360"/>
      </w:pPr>
      <w:rPr>
        <w:rFonts w:cs="Times New Roman"/>
      </w:rPr>
    </w:lvl>
    <w:lvl w:ilvl="1">
      <w:start w:val="1"/>
      <w:numFmt w:val="decimal"/>
      <w:lvlText w:val="14.%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5">
    <w:nsid w:val="0000002E"/>
    <w:multiLevelType w:val="singleLevel"/>
    <w:tmpl w:val="0000002E"/>
    <w:name w:val="WW8Num60"/>
    <w:lvl w:ilvl="0">
      <w:start w:val="22"/>
      <w:numFmt w:val="decimal"/>
      <w:lvlText w:val="%1."/>
      <w:lvlJc w:val="left"/>
      <w:pPr>
        <w:tabs>
          <w:tab w:val="num" w:pos="360"/>
        </w:tabs>
        <w:ind w:left="360" w:hanging="360"/>
      </w:pPr>
      <w:rPr>
        <w:rFonts w:cs="Times New Roman"/>
      </w:rPr>
    </w:lvl>
  </w:abstractNum>
  <w:abstractNum w:abstractNumId="46">
    <w:nsid w:val="0000002F"/>
    <w:multiLevelType w:val="singleLevel"/>
    <w:tmpl w:val="0000002F"/>
    <w:name w:val="WW8Num61"/>
    <w:lvl w:ilvl="0">
      <w:start w:val="10"/>
      <w:numFmt w:val="decimal"/>
      <w:lvlText w:val="%1."/>
      <w:lvlJc w:val="left"/>
      <w:pPr>
        <w:tabs>
          <w:tab w:val="num" w:pos="360"/>
        </w:tabs>
        <w:ind w:left="360" w:hanging="360"/>
      </w:pPr>
      <w:rPr>
        <w:rFonts w:cs="Times New Roman"/>
      </w:rPr>
    </w:lvl>
  </w:abstractNum>
  <w:abstractNum w:abstractNumId="47">
    <w:nsid w:val="00000030"/>
    <w:multiLevelType w:val="singleLevel"/>
    <w:tmpl w:val="00000030"/>
    <w:name w:val="WW8Num62"/>
    <w:lvl w:ilvl="0">
      <w:start w:val="5"/>
      <w:numFmt w:val="decimal"/>
      <w:lvlText w:val="%1."/>
      <w:lvlJc w:val="left"/>
      <w:pPr>
        <w:tabs>
          <w:tab w:val="num" w:pos="360"/>
        </w:tabs>
        <w:ind w:left="360" w:hanging="360"/>
      </w:pPr>
      <w:rPr>
        <w:rFonts w:cs="Times New Roman"/>
      </w:rPr>
    </w:lvl>
  </w:abstractNum>
  <w:abstractNum w:abstractNumId="48">
    <w:nsid w:val="00000031"/>
    <w:multiLevelType w:val="singleLevel"/>
    <w:tmpl w:val="00000031"/>
    <w:name w:val="WW8Num63"/>
    <w:lvl w:ilvl="0">
      <w:start w:val="1"/>
      <w:numFmt w:val="decimal"/>
      <w:lvlText w:val="%1)"/>
      <w:lvlJc w:val="left"/>
      <w:pPr>
        <w:tabs>
          <w:tab w:val="num" w:pos="720"/>
        </w:tabs>
        <w:ind w:left="720" w:hanging="360"/>
      </w:pPr>
      <w:rPr>
        <w:rFonts w:cs="Times New Roman"/>
      </w:rPr>
    </w:lvl>
  </w:abstractNum>
  <w:abstractNum w:abstractNumId="49">
    <w:nsid w:val="00000032"/>
    <w:multiLevelType w:val="singleLevel"/>
    <w:tmpl w:val="00000032"/>
    <w:name w:val="WW8Num64"/>
    <w:lvl w:ilvl="0">
      <w:start w:val="5"/>
      <w:numFmt w:val="decimal"/>
      <w:lvlText w:val="%1)"/>
      <w:lvlJc w:val="left"/>
      <w:pPr>
        <w:tabs>
          <w:tab w:val="num" w:pos="720"/>
        </w:tabs>
        <w:ind w:left="720" w:hanging="360"/>
      </w:pPr>
      <w:rPr>
        <w:rFonts w:cs="Times New Roman"/>
      </w:rPr>
    </w:lvl>
  </w:abstractNum>
  <w:abstractNum w:abstractNumId="50">
    <w:nsid w:val="00000033"/>
    <w:multiLevelType w:val="multilevel"/>
    <w:tmpl w:val="00000033"/>
    <w:name w:val="WW8Num65"/>
    <w:lvl w:ilvl="0">
      <w:start w:val="1"/>
      <w:numFmt w:val="decimal"/>
      <w:lvlText w:val="1.%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1">
    <w:nsid w:val="00000034"/>
    <w:multiLevelType w:val="singleLevel"/>
    <w:tmpl w:val="00000034"/>
    <w:name w:val="WW8Num66"/>
    <w:lvl w:ilvl="0">
      <w:start w:val="2"/>
      <w:numFmt w:val="decimal"/>
      <w:lvlText w:val="%1."/>
      <w:lvlJc w:val="left"/>
      <w:pPr>
        <w:tabs>
          <w:tab w:val="num" w:pos="360"/>
        </w:tabs>
        <w:ind w:left="360" w:hanging="360"/>
      </w:pPr>
      <w:rPr>
        <w:rFonts w:cs="Times New Roman"/>
      </w:rPr>
    </w:lvl>
  </w:abstractNum>
  <w:abstractNum w:abstractNumId="52">
    <w:nsid w:val="00000035"/>
    <w:multiLevelType w:val="singleLevel"/>
    <w:tmpl w:val="00000035"/>
    <w:name w:val="WW8Num67"/>
    <w:lvl w:ilvl="0">
      <w:start w:val="1"/>
      <w:numFmt w:val="bullet"/>
      <w:lvlText w:val=""/>
      <w:lvlJc w:val="left"/>
      <w:pPr>
        <w:tabs>
          <w:tab w:val="num" w:pos="720"/>
        </w:tabs>
        <w:ind w:left="720" w:hanging="360"/>
      </w:pPr>
      <w:rPr>
        <w:rFonts w:ascii="Symbol" w:hAnsi="Symbol"/>
      </w:rPr>
    </w:lvl>
  </w:abstractNum>
  <w:abstractNum w:abstractNumId="53">
    <w:nsid w:val="00000036"/>
    <w:multiLevelType w:val="singleLevel"/>
    <w:tmpl w:val="00000036"/>
    <w:name w:val="WW8Num68"/>
    <w:lvl w:ilvl="0">
      <w:start w:val="1"/>
      <w:numFmt w:val="bullet"/>
      <w:lvlText w:val=""/>
      <w:lvlJc w:val="left"/>
      <w:pPr>
        <w:tabs>
          <w:tab w:val="num" w:pos="720"/>
        </w:tabs>
        <w:ind w:left="720" w:hanging="360"/>
      </w:pPr>
      <w:rPr>
        <w:rFonts w:ascii="Symbol" w:hAnsi="Symbol"/>
        <w:color w:val="999999"/>
      </w:rPr>
    </w:lvl>
  </w:abstractNum>
  <w:abstractNum w:abstractNumId="54">
    <w:nsid w:val="00000037"/>
    <w:multiLevelType w:val="singleLevel"/>
    <w:tmpl w:val="00000037"/>
    <w:name w:val="WW8Num69"/>
    <w:lvl w:ilvl="0">
      <w:start w:val="1"/>
      <w:numFmt w:val="bullet"/>
      <w:lvlText w:val=""/>
      <w:lvlJc w:val="left"/>
      <w:pPr>
        <w:tabs>
          <w:tab w:val="num" w:pos="720"/>
        </w:tabs>
        <w:ind w:left="720" w:hanging="360"/>
      </w:pPr>
      <w:rPr>
        <w:rFonts w:ascii="Symbol" w:hAnsi="Symbol"/>
      </w:rPr>
    </w:lvl>
  </w:abstractNum>
  <w:abstractNum w:abstractNumId="55">
    <w:nsid w:val="00000038"/>
    <w:multiLevelType w:val="singleLevel"/>
    <w:tmpl w:val="00000038"/>
    <w:name w:val="WW8Num70"/>
    <w:lvl w:ilvl="0">
      <w:start w:val="1"/>
      <w:numFmt w:val="decimal"/>
      <w:lvlText w:val="%1)"/>
      <w:lvlJc w:val="left"/>
      <w:pPr>
        <w:tabs>
          <w:tab w:val="num" w:pos="720"/>
        </w:tabs>
        <w:ind w:left="720" w:hanging="360"/>
      </w:pPr>
      <w:rPr>
        <w:rFonts w:cs="Times New Roman"/>
      </w:rPr>
    </w:lvl>
  </w:abstractNum>
  <w:abstractNum w:abstractNumId="56">
    <w:nsid w:val="0000003B"/>
    <w:multiLevelType w:val="multilevel"/>
    <w:tmpl w:val="0000003B"/>
    <w:lvl w:ilvl="0">
      <w:start w:val="1"/>
      <w:numFmt w:val="lowerLetter"/>
      <w:pStyle w:val="Listaabc"/>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7">
    <w:nsid w:val="00C9401B"/>
    <w:multiLevelType w:val="hybridMultilevel"/>
    <w:tmpl w:val="3CB8DE0E"/>
    <w:lvl w:ilvl="0" w:tplc="5F549F84">
      <w:start w:val="1"/>
      <w:numFmt w:val="upperRoman"/>
      <w:pStyle w:val="EstiloTtulo112ptCentralizadoAntes0ptDepoisde0p"/>
      <w:lvlText w:val="CHAPTER %1"/>
      <w:lvlJc w:val="center"/>
      <w:pPr>
        <w:ind w:left="720" w:hanging="360"/>
      </w:pPr>
      <w:rPr>
        <w:rFonts w:ascii="Times New Roman" w:hAnsi="Times New Roman" w:cs="Times New Roman" w:hint="default"/>
        <w:b/>
        <w:i w:val="0"/>
        <w:caps/>
        <w:sz w:val="24"/>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58">
    <w:nsid w:val="14EA115E"/>
    <w:multiLevelType w:val="hybridMultilevel"/>
    <w:tmpl w:val="E38ADB5C"/>
    <w:lvl w:ilvl="0" w:tplc="96D84CAE">
      <w:start w:val="1"/>
      <w:numFmt w:val="decimal"/>
      <w:lvlText w:val="[%1]"/>
      <w:lvlJc w:val="left"/>
      <w:pPr>
        <w:ind w:left="720" w:hanging="360"/>
      </w:pPr>
      <w:rPr>
        <w:rFonts w:cs="Times New Roman" w:hint="default"/>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59">
    <w:nsid w:val="15102891"/>
    <w:multiLevelType w:val="multilevel"/>
    <w:tmpl w:val="DEF62C12"/>
    <w:lvl w:ilvl="0">
      <w:start w:val="1"/>
      <w:numFmt w:val="decimal"/>
      <w:pStyle w:val="karla22"/>
      <w:lvlText w:val="2. %1.    "/>
      <w:lvlJc w:val="left"/>
      <w:pPr>
        <w:tabs>
          <w:tab w:val="num" w:pos="432"/>
        </w:tabs>
        <w:ind w:left="432" w:hanging="432"/>
      </w:pPr>
      <w:rPr>
        <w:rFonts w:cs="Times New Roman" w:hint="default"/>
      </w:rPr>
    </w:lvl>
    <w:lvl w:ilvl="1">
      <w:start w:val="1"/>
      <w:numFmt w:val="decimal"/>
      <w:lvlRestart w:val="0"/>
      <w:lvlText w:val="%1.%2"/>
      <w:lvlJc w:val="left"/>
      <w:pPr>
        <w:tabs>
          <w:tab w:val="num" w:pos="576"/>
        </w:tabs>
        <w:ind w:left="576" w:hanging="576"/>
      </w:pPr>
      <w:rPr>
        <w:rFonts w:cs="Times New Roman" w:hint="default"/>
      </w:rPr>
    </w:lvl>
    <w:lvl w:ilvl="2">
      <w:start w:val="1"/>
      <w:numFmt w:val="decimal"/>
      <w:lvlRestart w:val="0"/>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0">
    <w:nsid w:val="2C9E6246"/>
    <w:multiLevelType w:val="multilevel"/>
    <w:tmpl w:val="52ACEDAE"/>
    <w:lvl w:ilvl="0">
      <w:start w:val="2"/>
      <w:numFmt w:val="decimal"/>
      <w:pStyle w:val="KARLA32"/>
      <w:lvlText w:val=" %1.  "/>
      <w:lvlJc w:val="left"/>
      <w:pPr>
        <w:tabs>
          <w:tab w:val="num" w:pos="432"/>
        </w:tabs>
        <w:ind w:left="432" w:hanging="432"/>
      </w:pPr>
      <w:rPr>
        <w:rFonts w:cs="Times New Roman" w:hint="default"/>
      </w:rPr>
    </w:lvl>
    <w:lvl w:ilvl="1">
      <w:start w:val="1"/>
      <w:numFmt w:val="decimal"/>
      <w:lvlRestart w:val="0"/>
      <w:pStyle w:val="KARLA32"/>
      <w:lvlText w:val="%1.%2"/>
      <w:lvlJc w:val="left"/>
      <w:pPr>
        <w:tabs>
          <w:tab w:val="num" w:pos="576"/>
        </w:tabs>
        <w:ind w:left="576" w:hanging="576"/>
      </w:pPr>
      <w:rPr>
        <w:rFonts w:cs="Times New Roman" w:hint="default"/>
      </w:rPr>
    </w:lvl>
    <w:lvl w:ilvl="2">
      <w:start w:val="1"/>
      <w:numFmt w:val="decimal"/>
      <w:lvlRestart w:val="0"/>
      <w:pStyle w:val="KARLA32"/>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1">
    <w:nsid w:val="2FA92E08"/>
    <w:multiLevelType w:val="multilevel"/>
    <w:tmpl w:val="94A86B06"/>
    <w:lvl w:ilvl="0">
      <w:start w:val="1"/>
      <w:numFmt w:val="decimal"/>
      <w:pStyle w:val="KARLA42"/>
      <w:lvlText w:val="4. %1.    "/>
      <w:lvlJc w:val="left"/>
      <w:pPr>
        <w:tabs>
          <w:tab w:val="num" w:pos="432"/>
        </w:tabs>
        <w:ind w:left="432" w:hanging="432"/>
      </w:pPr>
      <w:rPr>
        <w:rFonts w:cs="Times New Roman" w:hint="default"/>
      </w:rPr>
    </w:lvl>
    <w:lvl w:ilvl="1">
      <w:start w:val="1"/>
      <w:numFmt w:val="decimal"/>
      <w:lvlRestart w:val="0"/>
      <w:lvlText w:val="%1.%2"/>
      <w:lvlJc w:val="left"/>
      <w:pPr>
        <w:tabs>
          <w:tab w:val="num" w:pos="576"/>
        </w:tabs>
        <w:ind w:left="576" w:hanging="576"/>
      </w:pPr>
      <w:rPr>
        <w:rFonts w:cs="Times New Roman" w:hint="default"/>
      </w:rPr>
    </w:lvl>
    <w:lvl w:ilvl="2">
      <w:start w:val="1"/>
      <w:numFmt w:val="decimal"/>
      <w:lvlRestart w:val="0"/>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2">
    <w:nsid w:val="30B43720"/>
    <w:multiLevelType w:val="hybridMultilevel"/>
    <w:tmpl w:val="FBCEBCAE"/>
    <w:lvl w:ilvl="0" w:tplc="1268866C">
      <w:start w:val="1"/>
      <w:numFmt w:val="decimal"/>
      <w:pStyle w:val="titu1"/>
      <w:lvlText w:val="[%1]"/>
      <w:lvlJc w:val="left"/>
      <w:pPr>
        <w:tabs>
          <w:tab w:val="num" w:pos="0"/>
        </w:tabs>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63">
    <w:nsid w:val="3404474B"/>
    <w:multiLevelType w:val="multilevel"/>
    <w:tmpl w:val="6A2EF042"/>
    <w:lvl w:ilvl="0">
      <w:start w:val="1"/>
      <w:numFmt w:val="decimal"/>
      <w:lvlText w:val="%1"/>
      <w:lvlJc w:val="left"/>
      <w:pPr>
        <w:tabs>
          <w:tab w:val="num" w:pos="432"/>
        </w:tabs>
        <w:ind w:left="432" w:hanging="432"/>
      </w:pPr>
      <w:rPr>
        <w:rFonts w:ascii="Times New Roman" w:hAnsi="Times New Roman" w:cs="Times New Roman" w:hint="default"/>
        <w:b/>
        <w:i w:val="0"/>
        <w:caps w:val="0"/>
        <w:color w:val="auto"/>
        <w:sz w:val="24"/>
      </w:rPr>
    </w:lvl>
    <w:lvl w:ilvl="1">
      <w:start w:val="1"/>
      <w:numFmt w:val="upperLetter"/>
      <w:lvlText w:val="%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b w:val="0"/>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4">
    <w:nsid w:val="465272A2"/>
    <w:multiLevelType w:val="hybridMultilevel"/>
    <w:tmpl w:val="3E628334"/>
    <w:lvl w:ilvl="0" w:tplc="BB345222">
      <w:start w:val="1"/>
      <w:numFmt w:val="decimal"/>
      <w:pStyle w:val="EstiloKarla1Justificado"/>
      <w:lvlText w:val="%1."/>
      <w:lvlJc w:val="left"/>
      <w:pPr>
        <w:tabs>
          <w:tab w:val="num" w:pos="540"/>
        </w:tabs>
        <w:ind w:left="54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65">
    <w:nsid w:val="4A59082D"/>
    <w:multiLevelType w:val="multilevel"/>
    <w:tmpl w:val="BA52637A"/>
    <w:lvl w:ilvl="0">
      <w:start w:val="1"/>
      <w:numFmt w:val="decimal"/>
      <w:pStyle w:val="KARLA320"/>
      <w:lvlText w:val="3. %1.  "/>
      <w:lvlJc w:val="left"/>
      <w:pPr>
        <w:tabs>
          <w:tab w:val="num" w:pos="432"/>
        </w:tabs>
        <w:ind w:left="432" w:hanging="432"/>
      </w:pPr>
      <w:rPr>
        <w:rFonts w:cs="Times New Roman" w:hint="default"/>
      </w:rPr>
    </w:lvl>
    <w:lvl w:ilvl="1">
      <w:start w:val="1"/>
      <w:numFmt w:val="decimal"/>
      <w:lvlRestart w:val="0"/>
      <w:lvlText w:val="%1.%2"/>
      <w:lvlJc w:val="left"/>
      <w:pPr>
        <w:tabs>
          <w:tab w:val="num" w:pos="576"/>
        </w:tabs>
        <w:ind w:left="576" w:hanging="576"/>
      </w:pPr>
      <w:rPr>
        <w:rFonts w:cs="Times New Roman" w:hint="default"/>
      </w:rPr>
    </w:lvl>
    <w:lvl w:ilvl="2">
      <w:start w:val="1"/>
      <w:numFmt w:val="decimal"/>
      <w:lvlRestart w:val="0"/>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6">
    <w:nsid w:val="4F262E74"/>
    <w:multiLevelType w:val="multilevel"/>
    <w:tmpl w:val="0E0EADFC"/>
    <w:lvl w:ilvl="0">
      <w:start w:val="1"/>
      <w:numFmt w:val="decimal"/>
      <w:lvlText w:val="1.%1.  "/>
      <w:lvlJc w:val="left"/>
      <w:pPr>
        <w:tabs>
          <w:tab w:val="num" w:pos="432"/>
        </w:tabs>
        <w:ind w:left="432" w:hanging="432"/>
      </w:pPr>
      <w:rPr>
        <w:rFonts w:cs="Times New Roman" w:hint="default"/>
      </w:rPr>
    </w:lvl>
    <w:lvl w:ilvl="1">
      <w:start w:val="1"/>
      <w:numFmt w:val="decimal"/>
      <w:lvlRestart w:val="0"/>
      <w:pStyle w:val="Karla2"/>
      <w:lvlText w:val="%1.%2"/>
      <w:lvlJc w:val="left"/>
      <w:pPr>
        <w:tabs>
          <w:tab w:val="num" w:pos="576"/>
        </w:tabs>
        <w:ind w:left="576" w:hanging="576"/>
      </w:pPr>
      <w:rPr>
        <w:rFonts w:cs="Times New Roman" w:hint="default"/>
      </w:rPr>
    </w:lvl>
    <w:lvl w:ilvl="2">
      <w:start w:val="1"/>
      <w:numFmt w:val="decimal"/>
      <w:lvlRestart w:val="0"/>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7">
    <w:nsid w:val="6BF554C1"/>
    <w:multiLevelType w:val="hybridMultilevel"/>
    <w:tmpl w:val="39526458"/>
    <w:lvl w:ilvl="0" w:tplc="F104C0C2">
      <w:start w:val="1"/>
      <w:numFmt w:val="decimal"/>
      <w:pStyle w:val="Karla1"/>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68">
    <w:nsid w:val="6C28012E"/>
    <w:multiLevelType w:val="multilevel"/>
    <w:tmpl w:val="979CD744"/>
    <w:lvl w:ilvl="0">
      <w:start w:val="1"/>
      <w:numFmt w:val="decimal"/>
      <w:pStyle w:val="karla52"/>
      <w:lvlText w:val="5. %1.    "/>
      <w:lvlJc w:val="left"/>
      <w:pPr>
        <w:tabs>
          <w:tab w:val="num" w:pos="432"/>
        </w:tabs>
        <w:ind w:left="432" w:hanging="432"/>
      </w:pPr>
      <w:rPr>
        <w:rFonts w:cs="Times New Roman" w:hint="default"/>
      </w:rPr>
    </w:lvl>
    <w:lvl w:ilvl="1">
      <w:start w:val="1"/>
      <w:numFmt w:val="decimal"/>
      <w:lvlRestart w:val="0"/>
      <w:lvlText w:val="%1.%2"/>
      <w:lvlJc w:val="left"/>
      <w:pPr>
        <w:tabs>
          <w:tab w:val="num" w:pos="576"/>
        </w:tabs>
        <w:ind w:left="576" w:hanging="576"/>
      </w:pPr>
      <w:rPr>
        <w:rFonts w:cs="Times New Roman" w:hint="default"/>
      </w:rPr>
    </w:lvl>
    <w:lvl w:ilvl="2">
      <w:start w:val="1"/>
      <w:numFmt w:val="decimal"/>
      <w:lvlRestart w:val="0"/>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9">
    <w:nsid w:val="71A9294B"/>
    <w:multiLevelType w:val="multilevel"/>
    <w:tmpl w:val="0D4EC944"/>
    <w:lvl w:ilvl="0">
      <w:start w:val="1"/>
      <w:numFmt w:val="decimal"/>
      <w:pStyle w:val="karla53"/>
      <w:lvlText w:val="5. 1. %1.  "/>
      <w:lvlJc w:val="left"/>
      <w:pPr>
        <w:tabs>
          <w:tab w:val="num" w:pos="432"/>
        </w:tabs>
        <w:ind w:left="432" w:hanging="432"/>
      </w:pPr>
      <w:rPr>
        <w:rFonts w:cs="Times New Roman" w:hint="default"/>
      </w:rPr>
    </w:lvl>
    <w:lvl w:ilvl="1">
      <w:start w:val="1"/>
      <w:numFmt w:val="decimal"/>
      <w:lvlRestart w:val="0"/>
      <w:lvlText w:val="%1.%2"/>
      <w:lvlJc w:val="left"/>
      <w:pPr>
        <w:tabs>
          <w:tab w:val="num" w:pos="576"/>
        </w:tabs>
        <w:ind w:left="576" w:hanging="576"/>
      </w:pPr>
      <w:rPr>
        <w:rFonts w:cs="Times New Roman" w:hint="default"/>
      </w:rPr>
    </w:lvl>
    <w:lvl w:ilvl="2">
      <w:start w:val="3"/>
      <w:numFmt w:val="decimal"/>
      <w:lvlRestart w:val="0"/>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abstractNumId w:val="0"/>
  </w:num>
  <w:num w:numId="2">
    <w:abstractNumId w:val="23"/>
  </w:num>
  <w:num w:numId="3">
    <w:abstractNumId w:val="56"/>
  </w:num>
  <w:num w:numId="4">
    <w:abstractNumId w:val="64"/>
  </w:num>
  <w:num w:numId="5">
    <w:abstractNumId w:val="67"/>
  </w:num>
  <w:num w:numId="6">
    <w:abstractNumId w:val="65"/>
  </w:num>
  <w:num w:numId="7">
    <w:abstractNumId w:val="60"/>
  </w:num>
  <w:num w:numId="8">
    <w:abstractNumId w:val="66"/>
  </w:num>
  <w:num w:numId="9">
    <w:abstractNumId w:val="61"/>
  </w:num>
  <w:num w:numId="10">
    <w:abstractNumId w:val="68"/>
  </w:num>
  <w:num w:numId="11">
    <w:abstractNumId w:val="69"/>
  </w:num>
  <w:num w:numId="12">
    <w:abstractNumId w:val="59"/>
  </w:num>
  <w:num w:numId="13">
    <w:abstractNumId w:val="62"/>
  </w:num>
  <w:num w:numId="14">
    <w:abstractNumId w:val="58"/>
  </w:num>
  <w:num w:numId="15">
    <w:abstractNumId w:val="63"/>
  </w:num>
  <w:num w:numId="16">
    <w:abstractNumId w:val="5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3313"/>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BBB"/>
    <w:rsid w:val="00000C7B"/>
    <w:rsid w:val="000021F5"/>
    <w:rsid w:val="0000351B"/>
    <w:rsid w:val="00003EC6"/>
    <w:rsid w:val="00004906"/>
    <w:rsid w:val="000050D7"/>
    <w:rsid w:val="000064A2"/>
    <w:rsid w:val="00006C04"/>
    <w:rsid w:val="00010417"/>
    <w:rsid w:val="00010B43"/>
    <w:rsid w:val="000110D5"/>
    <w:rsid w:val="0001114E"/>
    <w:rsid w:val="00011F39"/>
    <w:rsid w:val="00012256"/>
    <w:rsid w:val="00012646"/>
    <w:rsid w:val="00012AC7"/>
    <w:rsid w:val="00013C3D"/>
    <w:rsid w:val="00015C81"/>
    <w:rsid w:val="00016710"/>
    <w:rsid w:val="000169C1"/>
    <w:rsid w:val="000169F7"/>
    <w:rsid w:val="000175B9"/>
    <w:rsid w:val="000209BC"/>
    <w:rsid w:val="00020B21"/>
    <w:rsid w:val="00021F39"/>
    <w:rsid w:val="000235CA"/>
    <w:rsid w:val="00026A5D"/>
    <w:rsid w:val="0002701F"/>
    <w:rsid w:val="00027852"/>
    <w:rsid w:val="00030254"/>
    <w:rsid w:val="00031885"/>
    <w:rsid w:val="0003199E"/>
    <w:rsid w:val="00031C88"/>
    <w:rsid w:val="00032059"/>
    <w:rsid w:val="000337DB"/>
    <w:rsid w:val="000340B1"/>
    <w:rsid w:val="000350AC"/>
    <w:rsid w:val="00035CD0"/>
    <w:rsid w:val="00036724"/>
    <w:rsid w:val="00036929"/>
    <w:rsid w:val="000378D7"/>
    <w:rsid w:val="000418D2"/>
    <w:rsid w:val="000429B9"/>
    <w:rsid w:val="0004316A"/>
    <w:rsid w:val="0004325E"/>
    <w:rsid w:val="000436E3"/>
    <w:rsid w:val="000444D9"/>
    <w:rsid w:val="0004568E"/>
    <w:rsid w:val="00045AC1"/>
    <w:rsid w:val="00046913"/>
    <w:rsid w:val="00046AC5"/>
    <w:rsid w:val="00047B0F"/>
    <w:rsid w:val="00050712"/>
    <w:rsid w:val="00050B80"/>
    <w:rsid w:val="00050E03"/>
    <w:rsid w:val="00051537"/>
    <w:rsid w:val="00051A8F"/>
    <w:rsid w:val="000521C3"/>
    <w:rsid w:val="000522B8"/>
    <w:rsid w:val="0005433A"/>
    <w:rsid w:val="00054C29"/>
    <w:rsid w:val="00057BBB"/>
    <w:rsid w:val="00060A64"/>
    <w:rsid w:val="0006149D"/>
    <w:rsid w:val="0006170C"/>
    <w:rsid w:val="000620C4"/>
    <w:rsid w:val="00064451"/>
    <w:rsid w:val="00064BE8"/>
    <w:rsid w:val="00065120"/>
    <w:rsid w:val="00066B4A"/>
    <w:rsid w:val="00066CAF"/>
    <w:rsid w:val="00067978"/>
    <w:rsid w:val="00067E96"/>
    <w:rsid w:val="00070456"/>
    <w:rsid w:val="00071267"/>
    <w:rsid w:val="000719C6"/>
    <w:rsid w:val="00071A63"/>
    <w:rsid w:val="00071D41"/>
    <w:rsid w:val="00072A1F"/>
    <w:rsid w:val="00073021"/>
    <w:rsid w:val="00073D63"/>
    <w:rsid w:val="00074393"/>
    <w:rsid w:val="00074DD2"/>
    <w:rsid w:val="00075127"/>
    <w:rsid w:val="00075634"/>
    <w:rsid w:val="0007666F"/>
    <w:rsid w:val="00076943"/>
    <w:rsid w:val="00076B69"/>
    <w:rsid w:val="00076F7E"/>
    <w:rsid w:val="00077DA6"/>
    <w:rsid w:val="00080B0B"/>
    <w:rsid w:val="000819F0"/>
    <w:rsid w:val="00083D51"/>
    <w:rsid w:val="00083F34"/>
    <w:rsid w:val="000841A9"/>
    <w:rsid w:val="000846A6"/>
    <w:rsid w:val="00085288"/>
    <w:rsid w:val="00086398"/>
    <w:rsid w:val="0009077E"/>
    <w:rsid w:val="00090933"/>
    <w:rsid w:val="0009104B"/>
    <w:rsid w:val="00091D2A"/>
    <w:rsid w:val="00092A13"/>
    <w:rsid w:val="00092A4C"/>
    <w:rsid w:val="000932B3"/>
    <w:rsid w:val="00093EDE"/>
    <w:rsid w:val="00094680"/>
    <w:rsid w:val="00094998"/>
    <w:rsid w:val="0009665E"/>
    <w:rsid w:val="00096B8F"/>
    <w:rsid w:val="000A150C"/>
    <w:rsid w:val="000A2B3C"/>
    <w:rsid w:val="000A3CE0"/>
    <w:rsid w:val="000A6023"/>
    <w:rsid w:val="000A686B"/>
    <w:rsid w:val="000A76F3"/>
    <w:rsid w:val="000A7897"/>
    <w:rsid w:val="000A78D5"/>
    <w:rsid w:val="000B0179"/>
    <w:rsid w:val="000B2130"/>
    <w:rsid w:val="000B23CB"/>
    <w:rsid w:val="000B4F62"/>
    <w:rsid w:val="000B7973"/>
    <w:rsid w:val="000B7EC9"/>
    <w:rsid w:val="000C1479"/>
    <w:rsid w:val="000C2FAE"/>
    <w:rsid w:val="000C6A98"/>
    <w:rsid w:val="000C6DC9"/>
    <w:rsid w:val="000C758A"/>
    <w:rsid w:val="000D04C0"/>
    <w:rsid w:val="000D19A9"/>
    <w:rsid w:val="000D2240"/>
    <w:rsid w:val="000D5E09"/>
    <w:rsid w:val="000D62F6"/>
    <w:rsid w:val="000D630C"/>
    <w:rsid w:val="000D71E3"/>
    <w:rsid w:val="000D7549"/>
    <w:rsid w:val="000D78C1"/>
    <w:rsid w:val="000D7A3C"/>
    <w:rsid w:val="000E0890"/>
    <w:rsid w:val="000E0C15"/>
    <w:rsid w:val="000E0D42"/>
    <w:rsid w:val="000E4AF1"/>
    <w:rsid w:val="000E5BC5"/>
    <w:rsid w:val="000E60E0"/>
    <w:rsid w:val="000E6608"/>
    <w:rsid w:val="000E6BDC"/>
    <w:rsid w:val="000F0E17"/>
    <w:rsid w:val="000F1554"/>
    <w:rsid w:val="000F1AFA"/>
    <w:rsid w:val="000F1F12"/>
    <w:rsid w:val="000F2A72"/>
    <w:rsid w:val="000F3720"/>
    <w:rsid w:val="000F4279"/>
    <w:rsid w:val="000F4801"/>
    <w:rsid w:val="000F5D70"/>
    <w:rsid w:val="000F7770"/>
    <w:rsid w:val="000F7860"/>
    <w:rsid w:val="00100576"/>
    <w:rsid w:val="00100B70"/>
    <w:rsid w:val="001014C2"/>
    <w:rsid w:val="00101524"/>
    <w:rsid w:val="001032EC"/>
    <w:rsid w:val="00103B56"/>
    <w:rsid w:val="001045C3"/>
    <w:rsid w:val="00104653"/>
    <w:rsid w:val="00104667"/>
    <w:rsid w:val="001061E2"/>
    <w:rsid w:val="001063BE"/>
    <w:rsid w:val="00106526"/>
    <w:rsid w:val="00110022"/>
    <w:rsid w:val="0011060E"/>
    <w:rsid w:val="00111D55"/>
    <w:rsid w:val="00111FB1"/>
    <w:rsid w:val="00112403"/>
    <w:rsid w:val="001128F2"/>
    <w:rsid w:val="00112F24"/>
    <w:rsid w:val="00113708"/>
    <w:rsid w:val="00113C77"/>
    <w:rsid w:val="0011435A"/>
    <w:rsid w:val="00114648"/>
    <w:rsid w:val="00116333"/>
    <w:rsid w:val="00117936"/>
    <w:rsid w:val="00117F70"/>
    <w:rsid w:val="001205A9"/>
    <w:rsid w:val="00121F1B"/>
    <w:rsid w:val="00122085"/>
    <w:rsid w:val="0012245F"/>
    <w:rsid w:val="00122EF1"/>
    <w:rsid w:val="001236B2"/>
    <w:rsid w:val="00123936"/>
    <w:rsid w:val="00124CFE"/>
    <w:rsid w:val="00124DEE"/>
    <w:rsid w:val="001252A0"/>
    <w:rsid w:val="00127783"/>
    <w:rsid w:val="00127D49"/>
    <w:rsid w:val="0013094F"/>
    <w:rsid w:val="00130CF4"/>
    <w:rsid w:val="00131E5B"/>
    <w:rsid w:val="00133832"/>
    <w:rsid w:val="00133F28"/>
    <w:rsid w:val="001343CF"/>
    <w:rsid w:val="00134824"/>
    <w:rsid w:val="0013517C"/>
    <w:rsid w:val="001354F0"/>
    <w:rsid w:val="00135677"/>
    <w:rsid w:val="001356E7"/>
    <w:rsid w:val="001358A1"/>
    <w:rsid w:val="001368F5"/>
    <w:rsid w:val="00137916"/>
    <w:rsid w:val="00140DA7"/>
    <w:rsid w:val="00141F3C"/>
    <w:rsid w:val="001427CA"/>
    <w:rsid w:val="00143151"/>
    <w:rsid w:val="00143D1D"/>
    <w:rsid w:val="00143EB8"/>
    <w:rsid w:val="00143F3C"/>
    <w:rsid w:val="00144F13"/>
    <w:rsid w:val="0014508A"/>
    <w:rsid w:val="00145371"/>
    <w:rsid w:val="00145A86"/>
    <w:rsid w:val="00146138"/>
    <w:rsid w:val="00146440"/>
    <w:rsid w:val="00146AC8"/>
    <w:rsid w:val="00146C43"/>
    <w:rsid w:val="00146F87"/>
    <w:rsid w:val="00147396"/>
    <w:rsid w:val="0015000F"/>
    <w:rsid w:val="00150735"/>
    <w:rsid w:val="00150E70"/>
    <w:rsid w:val="00151298"/>
    <w:rsid w:val="00151520"/>
    <w:rsid w:val="00151F3C"/>
    <w:rsid w:val="00152ECB"/>
    <w:rsid w:val="0015306E"/>
    <w:rsid w:val="00153EE5"/>
    <w:rsid w:val="00154722"/>
    <w:rsid w:val="0015475B"/>
    <w:rsid w:val="001559EF"/>
    <w:rsid w:val="00155CE2"/>
    <w:rsid w:val="00157B95"/>
    <w:rsid w:val="0016195E"/>
    <w:rsid w:val="00161CF9"/>
    <w:rsid w:val="001628A0"/>
    <w:rsid w:val="0016296D"/>
    <w:rsid w:val="0016415C"/>
    <w:rsid w:val="00164508"/>
    <w:rsid w:val="00164D85"/>
    <w:rsid w:val="00165AB3"/>
    <w:rsid w:val="00165C10"/>
    <w:rsid w:val="00165EEB"/>
    <w:rsid w:val="00166EED"/>
    <w:rsid w:val="00167079"/>
    <w:rsid w:val="001676CC"/>
    <w:rsid w:val="00167EFE"/>
    <w:rsid w:val="001709F3"/>
    <w:rsid w:val="0017151B"/>
    <w:rsid w:val="001717A8"/>
    <w:rsid w:val="00171C92"/>
    <w:rsid w:val="00172387"/>
    <w:rsid w:val="00175C7B"/>
    <w:rsid w:val="00176515"/>
    <w:rsid w:val="00181090"/>
    <w:rsid w:val="001811AE"/>
    <w:rsid w:val="00182578"/>
    <w:rsid w:val="00182F3C"/>
    <w:rsid w:val="001836D8"/>
    <w:rsid w:val="00183E7A"/>
    <w:rsid w:val="00185745"/>
    <w:rsid w:val="0018702F"/>
    <w:rsid w:val="00190C3D"/>
    <w:rsid w:val="00191030"/>
    <w:rsid w:val="001919E1"/>
    <w:rsid w:val="001922E2"/>
    <w:rsid w:val="0019371A"/>
    <w:rsid w:val="00193752"/>
    <w:rsid w:val="00193EED"/>
    <w:rsid w:val="0019419B"/>
    <w:rsid w:val="00194679"/>
    <w:rsid w:val="00194E0A"/>
    <w:rsid w:val="00195217"/>
    <w:rsid w:val="001952D5"/>
    <w:rsid w:val="0019651C"/>
    <w:rsid w:val="00197788"/>
    <w:rsid w:val="00197A34"/>
    <w:rsid w:val="00197A69"/>
    <w:rsid w:val="001A090A"/>
    <w:rsid w:val="001A1DE3"/>
    <w:rsid w:val="001A309C"/>
    <w:rsid w:val="001A477B"/>
    <w:rsid w:val="001A55AE"/>
    <w:rsid w:val="001A5DEF"/>
    <w:rsid w:val="001A5E02"/>
    <w:rsid w:val="001A655B"/>
    <w:rsid w:val="001A6F13"/>
    <w:rsid w:val="001A704D"/>
    <w:rsid w:val="001A7DD6"/>
    <w:rsid w:val="001B0C44"/>
    <w:rsid w:val="001B1524"/>
    <w:rsid w:val="001B1614"/>
    <w:rsid w:val="001B19C4"/>
    <w:rsid w:val="001B1A12"/>
    <w:rsid w:val="001B2A39"/>
    <w:rsid w:val="001B317B"/>
    <w:rsid w:val="001B3B7B"/>
    <w:rsid w:val="001B3C00"/>
    <w:rsid w:val="001B3C05"/>
    <w:rsid w:val="001B516E"/>
    <w:rsid w:val="001B5A04"/>
    <w:rsid w:val="001B7114"/>
    <w:rsid w:val="001B7DE2"/>
    <w:rsid w:val="001B7E63"/>
    <w:rsid w:val="001C00A3"/>
    <w:rsid w:val="001C1B8E"/>
    <w:rsid w:val="001C36DD"/>
    <w:rsid w:val="001C4C0B"/>
    <w:rsid w:val="001C5DA3"/>
    <w:rsid w:val="001C61E3"/>
    <w:rsid w:val="001C6DC0"/>
    <w:rsid w:val="001D07C8"/>
    <w:rsid w:val="001D08F7"/>
    <w:rsid w:val="001D27B4"/>
    <w:rsid w:val="001D292A"/>
    <w:rsid w:val="001D3136"/>
    <w:rsid w:val="001D31FA"/>
    <w:rsid w:val="001D38F7"/>
    <w:rsid w:val="001D3CF5"/>
    <w:rsid w:val="001D546D"/>
    <w:rsid w:val="001D5B77"/>
    <w:rsid w:val="001D5D1E"/>
    <w:rsid w:val="001D6829"/>
    <w:rsid w:val="001D6B31"/>
    <w:rsid w:val="001D6DAD"/>
    <w:rsid w:val="001E09A1"/>
    <w:rsid w:val="001E0CBC"/>
    <w:rsid w:val="001E267C"/>
    <w:rsid w:val="001E3DC9"/>
    <w:rsid w:val="001E49BE"/>
    <w:rsid w:val="001E5AAB"/>
    <w:rsid w:val="001E5CD0"/>
    <w:rsid w:val="001E6783"/>
    <w:rsid w:val="001E692B"/>
    <w:rsid w:val="001F03E1"/>
    <w:rsid w:val="001F05C8"/>
    <w:rsid w:val="001F112C"/>
    <w:rsid w:val="001F1DA0"/>
    <w:rsid w:val="001F2009"/>
    <w:rsid w:val="001F30DC"/>
    <w:rsid w:val="001F4D87"/>
    <w:rsid w:val="001F51A5"/>
    <w:rsid w:val="001F53EE"/>
    <w:rsid w:val="001F62EE"/>
    <w:rsid w:val="001F7A0E"/>
    <w:rsid w:val="001F7EB8"/>
    <w:rsid w:val="002011DD"/>
    <w:rsid w:val="002024B9"/>
    <w:rsid w:val="00203274"/>
    <w:rsid w:val="002035C1"/>
    <w:rsid w:val="002035D2"/>
    <w:rsid w:val="00206914"/>
    <w:rsid w:val="00206D4A"/>
    <w:rsid w:val="0020742A"/>
    <w:rsid w:val="00207D88"/>
    <w:rsid w:val="0021012C"/>
    <w:rsid w:val="0021195B"/>
    <w:rsid w:val="00212AE6"/>
    <w:rsid w:val="00212C00"/>
    <w:rsid w:val="00212DC2"/>
    <w:rsid w:val="00213188"/>
    <w:rsid w:val="002138EA"/>
    <w:rsid w:val="00213F29"/>
    <w:rsid w:val="00214B8D"/>
    <w:rsid w:val="0021521B"/>
    <w:rsid w:val="00215545"/>
    <w:rsid w:val="0021587E"/>
    <w:rsid w:val="0021668F"/>
    <w:rsid w:val="00217779"/>
    <w:rsid w:val="002211F9"/>
    <w:rsid w:val="00222EAD"/>
    <w:rsid w:val="00223513"/>
    <w:rsid w:val="00224AF7"/>
    <w:rsid w:val="0022552B"/>
    <w:rsid w:val="002263A8"/>
    <w:rsid w:val="00226EB2"/>
    <w:rsid w:val="00232AB1"/>
    <w:rsid w:val="0023402C"/>
    <w:rsid w:val="00236860"/>
    <w:rsid w:val="0023775A"/>
    <w:rsid w:val="00240345"/>
    <w:rsid w:val="0024053D"/>
    <w:rsid w:val="002414AE"/>
    <w:rsid w:val="00242C5B"/>
    <w:rsid w:val="0024372B"/>
    <w:rsid w:val="002438DE"/>
    <w:rsid w:val="00243D6A"/>
    <w:rsid w:val="002450C3"/>
    <w:rsid w:val="002501A8"/>
    <w:rsid w:val="002504F6"/>
    <w:rsid w:val="002505B6"/>
    <w:rsid w:val="00250C9C"/>
    <w:rsid w:val="0025110F"/>
    <w:rsid w:val="00253301"/>
    <w:rsid w:val="00253CDE"/>
    <w:rsid w:val="0025774A"/>
    <w:rsid w:val="00262018"/>
    <w:rsid w:val="00263DA0"/>
    <w:rsid w:val="00264CAA"/>
    <w:rsid w:val="00264D43"/>
    <w:rsid w:val="0027097D"/>
    <w:rsid w:val="0027275C"/>
    <w:rsid w:val="00272D05"/>
    <w:rsid w:val="00272EDB"/>
    <w:rsid w:val="002739C3"/>
    <w:rsid w:val="00274048"/>
    <w:rsid w:val="002751CE"/>
    <w:rsid w:val="00276571"/>
    <w:rsid w:val="002770A5"/>
    <w:rsid w:val="002770BC"/>
    <w:rsid w:val="00277229"/>
    <w:rsid w:val="00277940"/>
    <w:rsid w:val="00277CBE"/>
    <w:rsid w:val="00280519"/>
    <w:rsid w:val="002808E5"/>
    <w:rsid w:val="00281CEA"/>
    <w:rsid w:val="00281D5C"/>
    <w:rsid w:val="002835B5"/>
    <w:rsid w:val="002847F7"/>
    <w:rsid w:val="00285EB8"/>
    <w:rsid w:val="00287A12"/>
    <w:rsid w:val="00291370"/>
    <w:rsid w:val="002915F1"/>
    <w:rsid w:val="00291835"/>
    <w:rsid w:val="00293881"/>
    <w:rsid w:val="00293B91"/>
    <w:rsid w:val="00295A67"/>
    <w:rsid w:val="00295B61"/>
    <w:rsid w:val="002A2134"/>
    <w:rsid w:val="002A2473"/>
    <w:rsid w:val="002A4257"/>
    <w:rsid w:val="002A6913"/>
    <w:rsid w:val="002A6E4E"/>
    <w:rsid w:val="002B0962"/>
    <w:rsid w:val="002B0C1B"/>
    <w:rsid w:val="002B1178"/>
    <w:rsid w:val="002B1961"/>
    <w:rsid w:val="002B1E02"/>
    <w:rsid w:val="002B38A9"/>
    <w:rsid w:val="002B503D"/>
    <w:rsid w:val="002B5EE8"/>
    <w:rsid w:val="002B78BF"/>
    <w:rsid w:val="002C009B"/>
    <w:rsid w:val="002C23DF"/>
    <w:rsid w:val="002C2554"/>
    <w:rsid w:val="002C30C8"/>
    <w:rsid w:val="002C33DF"/>
    <w:rsid w:val="002C3D34"/>
    <w:rsid w:val="002C4564"/>
    <w:rsid w:val="002C458E"/>
    <w:rsid w:val="002C461E"/>
    <w:rsid w:val="002C4952"/>
    <w:rsid w:val="002C5EF8"/>
    <w:rsid w:val="002C7799"/>
    <w:rsid w:val="002D3D47"/>
    <w:rsid w:val="002D40A3"/>
    <w:rsid w:val="002D5A14"/>
    <w:rsid w:val="002D5B93"/>
    <w:rsid w:val="002D60AB"/>
    <w:rsid w:val="002D6849"/>
    <w:rsid w:val="002D7538"/>
    <w:rsid w:val="002E1029"/>
    <w:rsid w:val="002E17D1"/>
    <w:rsid w:val="002E2963"/>
    <w:rsid w:val="002E2E35"/>
    <w:rsid w:val="002E2E99"/>
    <w:rsid w:val="002E2EFF"/>
    <w:rsid w:val="002E3855"/>
    <w:rsid w:val="002E5D53"/>
    <w:rsid w:val="002E62B1"/>
    <w:rsid w:val="002E69D7"/>
    <w:rsid w:val="002E73A2"/>
    <w:rsid w:val="002E77A3"/>
    <w:rsid w:val="002E794C"/>
    <w:rsid w:val="002F0DBE"/>
    <w:rsid w:val="002F0FAF"/>
    <w:rsid w:val="002F19FA"/>
    <w:rsid w:val="002F2495"/>
    <w:rsid w:val="002F2A91"/>
    <w:rsid w:val="002F300F"/>
    <w:rsid w:val="002F3138"/>
    <w:rsid w:val="002F3632"/>
    <w:rsid w:val="002F3978"/>
    <w:rsid w:val="002F4A96"/>
    <w:rsid w:val="002F5BB7"/>
    <w:rsid w:val="002F6FBD"/>
    <w:rsid w:val="00301FFF"/>
    <w:rsid w:val="00302370"/>
    <w:rsid w:val="00303A5D"/>
    <w:rsid w:val="00303DE4"/>
    <w:rsid w:val="003043CF"/>
    <w:rsid w:val="003053BD"/>
    <w:rsid w:val="00305C9B"/>
    <w:rsid w:val="0030767E"/>
    <w:rsid w:val="003077DF"/>
    <w:rsid w:val="00307D45"/>
    <w:rsid w:val="00312456"/>
    <w:rsid w:val="0031323B"/>
    <w:rsid w:val="00314B7A"/>
    <w:rsid w:val="00315F74"/>
    <w:rsid w:val="00316762"/>
    <w:rsid w:val="00316A90"/>
    <w:rsid w:val="00317B64"/>
    <w:rsid w:val="00320177"/>
    <w:rsid w:val="00320617"/>
    <w:rsid w:val="00320B62"/>
    <w:rsid w:val="00320B82"/>
    <w:rsid w:val="00320E36"/>
    <w:rsid w:val="003213ED"/>
    <w:rsid w:val="00324A53"/>
    <w:rsid w:val="00324BAE"/>
    <w:rsid w:val="003258A8"/>
    <w:rsid w:val="00326718"/>
    <w:rsid w:val="00326C43"/>
    <w:rsid w:val="00326EDE"/>
    <w:rsid w:val="00327AA3"/>
    <w:rsid w:val="00327C10"/>
    <w:rsid w:val="00331D20"/>
    <w:rsid w:val="00332083"/>
    <w:rsid w:val="003326A1"/>
    <w:rsid w:val="00335B7A"/>
    <w:rsid w:val="00340F3D"/>
    <w:rsid w:val="003417A2"/>
    <w:rsid w:val="00341EFB"/>
    <w:rsid w:val="003423A4"/>
    <w:rsid w:val="0034380F"/>
    <w:rsid w:val="00344C4D"/>
    <w:rsid w:val="00345324"/>
    <w:rsid w:val="003456CF"/>
    <w:rsid w:val="00345E29"/>
    <w:rsid w:val="003464F7"/>
    <w:rsid w:val="00346B38"/>
    <w:rsid w:val="00346BAF"/>
    <w:rsid w:val="0034725D"/>
    <w:rsid w:val="003501FA"/>
    <w:rsid w:val="00351160"/>
    <w:rsid w:val="0035359B"/>
    <w:rsid w:val="003535E9"/>
    <w:rsid w:val="00354354"/>
    <w:rsid w:val="003553A9"/>
    <w:rsid w:val="00355AE3"/>
    <w:rsid w:val="00357932"/>
    <w:rsid w:val="00357AD8"/>
    <w:rsid w:val="00360EE6"/>
    <w:rsid w:val="00361030"/>
    <w:rsid w:val="00361351"/>
    <w:rsid w:val="0036145A"/>
    <w:rsid w:val="00361C94"/>
    <w:rsid w:val="00361F5F"/>
    <w:rsid w:val="003624E1"/>
    <w:rsid w:val="003630B8"/>
    <w:rsid w:val="0036315B"/>
    <w:rsid w:val="00364EED"/>
    <w:rsid w:val="0036510D"/>
    <w:rsid w:val="00365155"/>
    <w:rsid w:val="00365970"/>
    <w:rsid w:val="003660DB"/>
    <w:rsid w:val="00366128"/>
    <w:rsid w:val="00367816"/>
    <w:rsid w:val="00367E97"/>
    <w:rsid w:val="003720BA"/>
    <w:rsid w:val="00372B9A"/>
    <w:rsid w:val="00372F35"/>
    <w:rsid w:val="00374069"/>
    <w:rsid w:val="0037447B"/>
    <w:rsid w:val="00374493"/>
    <w:rsid w:val="003749DF"/>
    <w:rsid w:val="00375BD5"/>
    <w:rsid w:val="00376353"/>
    <w:rsid w:val="00380954"/>
    <w:rsid w:val="0038217C"/>
    <w:rsid w:val="00382199"/>
    <w:rsid w:val="00382CC7"/>
    <w:rsid w:val="00382EBC"/>
    <w:rsid w:val="00382FE1"/>
    <w:rsid w:val="00383635"/>
    <w:rsid w:val="00384090"/>
    <w:rsid w:val="0038599A"/>
    <w:rsid w:val="00387F82"/>
    <w:rsid w:val="00390190"/>
    <w:rsid w:val="00390241"/>
    <w:rsid w:val="00390310"/>
    <w:rsid w:val="00390401"/>
    <w:rsid w:val="00392397"/>
    <w:rsid w:val="00392FA8"/>
    <w:rsid w:val="00393527"/>
    <w:rsid w:val="0039445A"/>
    <w:rsid w:val="003947A6"/>
    <w:rsid w:val="00395F8A"/>
    <w:rsid w:val="00397855"/>
    <w:rsid w:val="003A1587"/>
    <w:rsid w:val="003A15F4"/>
    <w:rsid w:val="003A2101"/>
    <w:rsid w:val="003A382B"/>
    <w:rsid w:val="003A3C69"/>
    <w:rsid w:val="003A47B6"/>
    <w:rsid w:val="003A4BD0"/>
    <w:rsid w:val="003A6E12"/>
    <w:rsid w:val="003A6E14"/>
    <w:rsid w:val="003A7C54"/>
    <w:rsid w:val="003A7FCA"/>
    <w:rsid w:val="003B04A1"/>
    <w:rsid w:val="003B1405"/>
    <w:rsid w:val="003B1E02"/>
    <w:rsid w:val="003B1E59"/>
    <w:rsid w:val="003B296F"/>
    <w:rsid w:val="003B3887"/>
    <w:rsid w:val="003B4977"/>
    <w:rsid w:val="003B523D"/>
    <w:rsid w:val="003B5691"/>
    <w:rsid w:val="003B61C6"/>
    <w:rsid w:val="003B7A33"/>
    <w:rsid w:val="003C1B31"/>
    <w:rsid w:val="003C340C"/>
    <w:rsid w:val="003C3A4A"/>
    <w:rsid w:val="003C3C12"/>
    <w:rsid w:val="003C51D3"/>
    <w:rsid w:val="003C6529"/>
    <w:rsid w:val="003C6B68"/>
    <w:rsid w:val="003C70E0"/>
    <w:rsid w:val="003D0418"/>
    <w:rsid w:val="003D0AA4"/>
    <w:rsid w:val="003D177A"/>
    <w:rsid w:val="003D181B"/>
    <w:rsid w:val="003D1F57"/>
    <w:rsid w:val="003D22B8"/>
    <w:rsid w:val="003D23D7"/>
    <w:rsid w:val="003D48C7"/>
    <w:rsid w:val="003D54AA"/>
    <w:rsid w:val="003D5915"/>
    <w:rsid w:val="003D5EF7"/>
    <w:rsid w:val="003D65ED"/>
    <w:rsid w:val="003D69C4"/>
    <w:rsid w:val="003D6B68"/>
    <w:rsid w:val="003D7175"/>
    <w:rsid w:val="003D7328"/>
    <w:rsid w:val="003E088D"/>
    <w:rsid w:val="003E0D60"/>
    <w:rsid w:val="003E1847"/>
    <w:rsid w:val="003E19E0"/>
    <w:rsid w:val="003E525B"/>
    <w:rsid w:val="003E5774"/>
    <w:rsid w:val="003E59B6"/>
    <w:rsid w:val="003E6020"/>
    <w:rsid w:val="003E6175"/>
    <w:rsid w:val="003E6BCF"/>
    <w:rsid w:val="003E7216"/>
    <w:rsid w:val="003E7260"/>
    <w:rsid w:val="003E73BE"/>
    <w:rsid w:val="003E7936"/>
    <w:rsid w:val="003F04FC"/>
    <w:rsid w:val="003F0B75"/>
    <w:rsid w:val="003F337C"/>
    <w:rsid w:val="003F46D9"/>
    <w:rsid w:val="003F5A2C"/>
    <w:rsid w:val="003F5BAC"/>
    <w:rsid w:val="003F5EB0"/>
    <w:rsid w:val="003F7B50"/>
    <w:rsid w:val="00401840"/>
    <w:rsid w:val="00402221"/>
    <w:rsid w:val="004027CC"/>
    <w:rsid w:val="0040315B"/>
    <w:rsid w:val="00403625"/>
    <w:rsid w:val="004042FC"/>
    <w:rsid w:val="0040541D"/>
    <w:rsid w:val="004055A7"/>
    <w:rsid w:val="00405ACA"/>
    <w:rsid w:val="004071C7"/>
    <w:rsid w:val="00410ABE"/>
    <w:rsid w:val="00411508"/>
    <w:rsid w:val="004117E0"/>
    <w:rsid w:val="004119C6"/>
    <w:rsid w:val="00411FA4"/>
    <w:rsid w:val="00412D99"/>
    <w:rsid w:val="00413078"/>
    <w:rsid w:val="00413525"/>
    <w:rsid w:val="00413535"/>
    <w:rsid w:val="00413567"/>
    <w:rsid w:val="00415B23"/>
    <w:rsid w:val="00415B82"/>
    <w:rsid w:val="00416425"/>
    <w:rsid w:val="004164FA"/>
    <w:rsid w:val="00416E84"/>
    <w:rsid w:val="00417917"/>
    <w:rsid w:val="004206F3"/>
    <w:rsid w:val="00420F8E"/>
    <w:rsid w:val="004214CF"/>
    <w:rsid w:val="00421551"/>
    <w:rsid w:val="00421E2B"/>
    <w:rsid w:val="00422151"/>
    <w:rsid w:val="004249C2"/>
    <w:rsid w:val="00424A6A"/>
    <w:rsid w:val="004250A5"/>
    <w:rsid w:val="00426A37"/>
    <w:rsid w:val="00426D8A"/>
    <w:rsid w:val="00427485"/>
    <w:rsid w:val="004276A4"/>
    <w:rsid w:val="0043194F"/>
    <w:rsid w:val="004321EF"/>
    <w:rsid w:val="0043366D"/>
    <w:rsid w:val="0043547B"/>
    <w:rsid w:val="00436342"/>
    <w:rsid w:val="004375A5"/>
    <w:rsid w:val="00437C65"/>
    <w:rsid w:val="00440C84"/>
    <w:rsid w:val="00441C43"/>
    <w:rsid w:val="00442088"/>
    <w:rsid w:val="00442E71"/>
    <w:rsid w:val="00446DBC"/>
    <w:rsid w:val="00446FCD"/>
    <w:rsid w:val="004503F9"/>
    <w:rsid w:val="004542A9"/>
    <w:rsid w:val="00455B91"/>
    <w:rsid w:val="00455C7F"/>
    <w:rsid w:val="004562A5"/>
    <w:rsid w:val="00456AFF"/>
    <w:rsid w:val="00456BA6"/>
    <w:rsid w:val="004578EA"/>
    <w:rsid w:val="00460858"/>
    <w:rsid w:val="00460926"/>
    <w:rsid w:val="00460AEF"/>
    <w:rsid w:val="00462796"/>
    <w:rsid w:val="00462FF1"/>
    <w:rsid w:val="004632F7"/>
    <w:rsid w:val="0046392D"/>
    <w:rsid w:val="004644AF"/>
    <w:rsid w:val="00465E07"/>
    <w:rsid w:val="00465E4B"/>
    <w:rsid w:val="004662D0"/>
    <w:rsid w:val="00466DF5"/>
    <w:rsid w:val="004679CA"/>
    <w:rsid w:val="00471628"/>
    <w:rsid w:val="00472392"/>
    <w:rsid w:val="004739A6"/>
    <w:rsid w:val="0047587E"/>
    <w:rsid w:val="00475A4E"/>
    <w:rsid w:val="00475A51"/>
    <w:rsid w:val="0048087F"/>
    <w:rsid w:val="00480E68"/>
    <w:rsid w:val="00481A93"/>
    <w:rsid w:val="00482DBF"/>
    <w:rsid w:val="00484A53"/>
    <w:rsid w:val="00486FFC"/>
    <w:rsid w:val="00487594"/>
    <w:rsid w:val="00487DAC"/>
    <w:rsid w:val="0049044B"/>
    <w:rsid w:val="00490CB9"/>
    <w:rsid w:val="00491990"/>
    <w:rsid w:val="00491E74"/>
    <w:rsid w:val="00491EBB"/>
    <w:rsid w:val="004929FB"/>
    <w:rsid w:val="00492AE6"/>
    <w:rsid w:val="004934D8"/>
    <w:rsid w:val="004954B2"/>
    <w:rsid w:val="00495A4A"/>
    <w:rsid w:val="00496464"/>
    <w:rsid w:val="004966B5"/>
    <w:rsid w:val="004969DB"/>
    <w:rsid w:val="00496AFA"/>
    <w:rsid w:val="00496E1E"/>
    <w:rsid w:val="004A03A7"/>
    <w:rsid w:val="004A11CF"/>
    <w:rsid w:val="004A1E5C"/>
    <w:rsid w:val="004A2030"/>
    <w:rsid w:val="004A46A3"/>
    <w:rsid w:val="004A5460"/>
    <w:rsid w:val="004A6638"/>
    <w:rsid w:val="004A6AEA"/>
    <w:rsid w:val="004B0F02"/>
    <w:rsid w:val="004B312A"/>
    <w:rsid w:val="004B33D7"/>
    <w:rsid w:val="004B3767"/>
    <w:rsid w:val="004B391A"/>
    <w:rsid w:val="004B46CE"/>
    <w:rsid w:val="004B6268"/>
    <w:rsid w:val="004B659F"/>
    <w:rsid w:val="004B671E"/>
    <w:rsid w:val="004B6C8F"/>
    <w:rsid w:val="004B71FD"/>
    <w:rsid w:val="004C02CE"/>
    <w:rsid w:val="004C03A5"/>
    <w:rsid w:val="004C0AFD"/>
    <w:rsid w:val="004C0F81"/>
    <w:rsid w:val="004C270C"/>
    <w:rsid w:val="004C3416"/>
    <w:rsid w:val="004C535E"/>
    <w:rsid w:val="004C6A34"/>
    <w:rsid w:val="004C7EDF"/>
    <w:rsid w:val="004D032F"/>
    <w:rsid w:val="004D07E6"/>
    <w:rsid w:val="004D0DDD"/>
    <w:rsid w:val="004D1127"/>
    <w:rsid w:val="004D158F"/>
    <w:rsid w:val="004D179A"/>
    <w:rsid w:val="004D18A0"/>
    <w:rsid w:val="004D5015"/>
    <w:rsid w:val="004D5967"/>
    <w:rsid w:val="004D5970"/>
    <w:rsid w:val="004D5F56"/>
    <w:rsid w:val="004D63E8"/>
    <w:rsid w:val="004D702F"/>
    <w:rsid w:val="004E11C8"/>
    <w:rsid w:val="004E18D1"/>
    <w:rsid w:val="004E1DD6"/>
    <w:rsid w:val="004E3061"/>
    <w:rsid w:val="004E31CD"/>
    <w:rsid w:val="004E3D50"/>
    <w:rsid w:val="004E43B6"/>
    <w:rsid w:val="004E59A4"/>
    <w:rsid w:val="004E5D1F"/>
    <w:rsid w:val="004E6612"/>
    <w:rsid w:val="004E6C72"/>
    <w:rsid w:val="004F0AE9"/>
    <w:rsid w:val="004F1DDD"/>
    <w:rsid w:val="004F35B5"/>
    <w:rsid w:val="004F4CD7"/>
    <w:rsid w:val="004F504E"/>
    <w:rsid w:val="004F507F"/>
    <w:rsid w:val="004F763E"/>
    <w:rsid w:val="004F774E"/>
    <w:rsid w:val="004F7872"/>
    <w:rsid w:val="004F7932"/>
    <w:rsid w:val="004F7C2D"/>
    <w:rsid w:val="004F7C9E"/>
    <w:rsid w:val="005005AB"/>
    <w:rsid w:val="00500C99"/>
    <w:rsid w:val="00502651"/>
    <w:rsid w:val="00502B31"/>
    <w:rsid w:val="005030E5"/>
    <w:rsid w:val="0050356B"/>
    <w:rsid w:val="00503BAA"/>
    <w:rsid w:val="00503CA8"/>
    <w:rsid w:val="00504861"/>
    <w:rsid w:val="00506392"/>
    <w:rsid w:val="0050663A"/>
    <w:rsid w:val="005066E2"/>
    <w:rsid w:val="005067E5"/>
    <w:rsid w:val="00510231"/>
    <w:rsid w:val="00510261"/>
    <w:rsid w:val="0051078B"/>
    <w:rsid w:val="0051134F"/>
    <w:rsid w:val="0051141D"/>
    <w:rsid w:val="0051251F"/>
    <w:rsid w:val="00512681"/>
    <w:rsid w:val="00513739"/>
    <w:rsid w:val="0051386A"/>
    <w:rsid w:val="00514395"/>
    <w:rsid w:val="00515260"/>
    <w:rsid w:val="00515C68"/>
    <w:rsid w:val="00516431"/>
    <w:rsid w:val="00517473"/>
    <w:rsid w:val="0052016E"/>
    <w:rsid w:val="0052039D"/>
    <w:rsid w:val="00520524"/>
    <w:rsid w:val="00520B32"/>
    <w:rsid w:val="005215CE"/>
    <w:rsid w:val="00521834"/>
    <w:rsid w:val="005218B1"/>
    <w:rsid w:val="0052236A"/>
    <w:rsid w:val="00522611"/>
    <w:rsid w:val="00526F75"/>
    <w:rsid w:val="00527D46"/>
    <w:rsid w:val="00527E96"/>
    <w:rsid w:val="00527F21"/>
    <w:rsid w:val="00530370"/>
    <w:rsid w:val="00531CA2"/>
    <w:rsid w:val="005328B6"/>
    <w:rsid w:val="00532B57"/>
    <w:rsid w:val="005354F6"/>
    <w:rsid w:val="00535839"/>
    <w:rsid w:val="00535ABC"/>
    <w:rsid w:val="00536297"/>
    <w:rsid w:val="005376C6"/>
    <w:rsid w:val="00540FFA"/>
    <w:rsid w:val="00541F73"/>
    <w:rsid w:val="005448BB"/>
    <w:rsid w:val="00546373"/>
    <w:rsid w:val="00546821"/>
    <w:rsid w:val="005469CB"/>
    <w:rsid w:val="00546A9E"/>
    <w:rsid w:val="00550274"/>
    <w:rsid w:val="00551BDA"/>
    <w:rsid w:val="00551DDA"/>
    <w:rsid w:val="005529B1"/>
    <w:rsid w:val="00552ADB"/>
    <w:rsid w:val="00552FDE"/>
    <w:rsid w:val="005532DA"/>
    <w:rsid w:val="00554323"/>
    <w:rsid w:val="00555013"/>
    <w:rsid w:val="0055521C"/>
    <w:rsid w:val="00555C6B"/>
    <w:rsid w:val="005567B2"/>
    <w:rsid w:val="00562862"/>
    <w:rsid w:val="00565229"/>
    <w:rsid w:val="0056560A"/>
    <w:rsid w:val="00566E72"/>
    <w:rsid w:val="005676CB"/>
    <w:rsid w:val="00567703"/>
    <w:rsid w:val="00567A54"/>
    <w:rsid w:val="00571181"/>
    <w:rsid w:val="005728EC"/>
    <w:rsid w:val="00572BDF"/>
    <w:rsid w:val="00573BBD"/>
    <w:rsid w:val="00573E8F"/>
    <w:rsid w:val="00573FBD"/>
    <w:rsid w:val="005753BD"/>
    <w:rsid w:val="00575657"/>
    <w:rsid w:val="00575BDB"/>
    <w:rsid w:val="00577AF2"/>
    <w:rsid w:val="00580035"/>
    <w:rsid w:val="00581441"/>
    <w:rsid w:val="00582C45"/>
    <w:rsid w:val="005831A1"/>
    <w:rsid w:val="005836D0"/>
    <w:rsid w:val="00583961"/>
    <w:rsid w:val="00583C4E"/>
    <w:rsid w:val="0058440E"/>
    <w:rsid w:val="00584568"/>
    <w:rsid w:val="00584A0B"/>
    <w:rsid w:val="005858AD"/>
    <w:rsid w:val="0058648A"/>
    <w:rsid w:val="005908BB"/>
    <w:rsid w:val="00590B92"/>
    <w:rsid w:val="0059131C"/>
    <w:rsid w:val="005920A4"/>
    <w:rsid w:val="005939E5"/>
    <w:rsid w:val="00593BE7"/>
    <w:rsid w:val="00594A10"/>
    <w:rsid w:val="00595305"/>
    <w:rsid w:val="005953A2"/>
    <w:rsid w:val="005A04DB"/>
    <w:rsid w:val="005A08F7"/>
    <w:rsid w:val="005A1346"/>
    <w:rsid w:val="005A181A"/>
    <w:rsid w:val="005A431B"/>
    <w:rsid w:val="005A650D"/>
    <w:rsid w:val="005B0E86"/>
    <w:rsid w:val="005B11D7"/>
    <w:rsid w:val="005B3732"/>
    <w:rsid w:val="005B3ACB"/>
    <w:rsid w:val="005B4294"/>
    <w:rsid w:val="005B5204"/>
    <w:rsid w:val="005B725A"/>
    <w:rsid w:val="005B78B7"/>
    <w:rsid w:val="005C0E1A"/>
    <w:rsid w:val="005C0E38"/>
    <w:rsid w:val="005C1C50"/>
    <w:rsid w:val="005C2753"/>
    <w:rsid w:val="005C2BCB"/>
    <w:rsid w:val="005C377C"/>
    <w:rsid w:val="005C38E2"/>
    <w:rsid w:val="005C3C0C"/>
    <w:rsid w:val="005C41B5"/>
    <w:rsid w:val="005C62C9"/>
    <w:rsid w:val="005C6677"/>
    <w:rsid w:val="005C7596"/>
    <w:rsid w:val="005C7630"/>
    <w:rsid w:val="005C7955"/>
    <w:rsid w:val="005C7D2D"/>
    <w:rsid w:val="005D0273"/>
    <w:rsid w:val="005D0914"/>
    <w:rsid w:val="005D0F5D"/>
    <w:rsid w:val="005D249F"/>
    <w:rsid w:val="005D2E06"/>
    <w:rsid w:val="005D3F81"/>
    <w:rsid w:val="005D4A7B"/>
    <w:rsid w:val="005D4F17"/>
    <w:rsid w:val="005D50DB"/>
    <w:rsid w:val="005D5375"/>
    <w:rsid w:val="005D5A7A"/>
    <w:rsid w:val="005D7383"/>
    <w:rsid w:val="005D7A03"/>
    <w:rsid w:val="005E0B10"/>
    <w:rsid w:val="005E17B7"/>
    <w:rsid w:val="005E1C07"/>
    <w:rsid w:val="005E1D15"/>
    <w:rsid w:val="005E1E90"/>
    <w:rsid w:val="005E2017"/>
    <w:rsid w:val="005E3734"/>
    <w:rsid w:val="005E49A6"/>
    <w:rsid w:val="005E49F4"/>
    <w:rsid w:val="005E5563"/>
    <w:rsid w:val="005E5565"/>
    <w:rsid w:val="005E5654"/>
    <w:rsid w:val="005E6066"/>
    <w:rsid w:val="005E621F"/>
    <w:rsid w:val="005E62CB"/>
    <w:rsid w:val="005F08ED"/>
    <w:rsid w:val="005F0D10"/>
    <w:rsid w:val="005F23B5"/>
    <w:rsid w:val="005F3A41"/>
    <w:rsid w:val="005F41E1"/>
    <w:rsid w:val="005F4488"/>
    <w:rsid w:val="005F479F"/>
    <w:rsid w:val="005F4998"/>
    <w:rsid w:val="005F5C5C"/>
    <w:rsid w:val="005F7839"/>
    <w:rsid w:val="00600253"/>
    <w:rsid w:val="00601B4E"/>
    <w:rsid w:val="00602985"/>
    <w:rsid w:val="00604293"/>
    <w:rsid w:val="006044CD"/>
    <w:rsid w:val="00604D7A"/>
    <w:rsid w:val="00605265"/>
    <w:rsid w:val="0060549D"/>
    <w:rsid w:val="00605B41"/>
    <w:rsid w:val="00606204"/>
    <w:rsid w:val="006069A5"/>
    <w:rsid w:val="00607281"/>
    <w:rsid w:val="006072F9"/>
    <w:rsid w:val="00607643"/>
    <w:rsid w:val="006105C6"/>
    <w:rsid w:val="006114AD"/>
    <w:rsid w:val="00611983"/>
    <w:rsid w:val="006124E6"/>
    <w:rsid w:val="0061596E"/>
    <w:rsid w:val="00615D19"/>
    <w:rsid w:val="00617E99"/>
    <w:rsid w:val="0062051F"/>
    <w:rsid w:val="006213CE"/>
    <w:rsid w:val="006213F4"/>
    <w:rsid w:val="0062175F"/>
    <w:rsid w:val="00622215"/>
    <w:rsid w:val="006230BC"/>
    <w:rsid w:val="006238E5"/>
    <w:rsid w:val="00624F0B"/>
    <w:rsid w:val="00626ADB"/>
    <w:rsid w:val="00626CDC"/>
    <w:rsid w:val="00627729"/>
    <w:rsid w:val="0062772A"/>
    <w:rsid w:val="00627DFE"/>
    <w:rsid w:val="0063033B"/>
    <w:rsid w:val="006303D5"/>
    <w:rsid w:val="006310F1"/>
    <w:rsid w:val="006325AF"/>
    <w:rsid w:val="006338D8"/>
    <w:rsid w:val="00637227"/>
    <w:rsid w:val="006405C4"/>
    <w:rsid w:val="006416EA"/>
    <w:rsid w:val="006418C9"/>
    <w:rsid w:val="00644BF1"/>
    <w:rsid w:val="00644D47"/>
    <w:rsid w:val="00645740"/>
    <w:rsid w:val="00647757"/>
    <w:rsid w:val="00651B07"/>
    <w:rsid w:val="00652FE9"/>
    <w:rsid w:val="00653B91"/>
    <w:rsid w:val="00653FE2"/>
    <w:rsid w:val="00654428"/>
    <w:rsid w:val="0065542C"/>
    <w:rsid w:val="006573AA"/>
    <w:rsid w:val="006575E2"/>
    <w:rsid w:val="00657601"/>
    <w:rsid w:val="006578A2"/>
    <w:rsid w:val="00657DA1"/>
    <w:rsid w:val="00660731"/>
    <w:rsid w:val="006607CF"/>
    <w:rsid w:val="00661778"/>
    <w:rsid w:val="00662BEF"/>
    <w:rsid w:val="00662F66"/>
    <w:rsid w:val="00663329"/>
    <w:rsid w:val="00663B92"/>
    <w:rsid w:val="00663D51"/>
    <w:rsid w:val="0066562E"/>
    <w:rsid w:val="00666B42"/>
    <w:rsid w:val="006672BB"/>
    <w:rsid w:val="00667357"/>
    <w:rsid w:val="006723B8"/>
    <w:rsid w:val="00672E7C"/>
    <w:rsid w:val="006734E8"/>
    <w:rsid w:val="00673B82"/>
    <w:rsid w:val="0067479E"/>
    <w:rsid w:val="0067494F"/>
    <w:rsid w:val="006771A0"/>
    <w:rsid w:val="00677209"/>
    <w:rsid w:val="00677813"/>
    <w:rsid w:val="00682BFE"/>
    <w:rsid w:val="006839F7"/>
    <w:rsid w:val="006864A1"/>
    <w:rsid w:val="00686A1E"/>
    <w:rsid w:val="00686B5A"/>
    <w:rsid w:val="00686CDB"/>
    <w:rsid w:val="006904BF"/>
    <w:rsid w:val="0069052C"/>
    <w:rsid w:val="00690CD8"/>
    <w:rsid w:val="00690EC3"/>
    <w:rsid w:val="00691221"/>
    <w:rsid w:val="006914E1"/>
    <w:rsid w:val="006917C3"/>
    <w:rsid w:val="00691A47"/>
    <w:rsid w:val="00692AC3"/>
    <w:rsid w:val="00692AED"/>
    <w:rsid w:val="00692F27"/>
    <w:rsid w:val="00694108"/>
    <w:rsid w:val="00694B2C"/>
    <w:rsid w:val="00694BFB"/>
    <w:rsid w:val="0069590E"/>
    <w:rsid w:val="00696B8B"/>
    <w:rsid w:val="006A0B31"/>
    <w:rsid w:val="006A0F7A"/>
    <w:rsid w:val="006A164E"/>
    <w:rsid w:val="006A199A"/>
    <w:rsid w:val="006A1F1E"/>
    <w:rsid w:val="006A224E"/>
    <w:rsid w:val="006A2612"/>
    <w:rsid w:val="006A2C48"/>
    <w:rsid w:val="006A3B15"/>
    <w:rsid w:val="006A469E"/>
    <w:rsid w:val="006A4A2F"/>
    <w:rsid w:val="006A5A41"/>
    <w:rsid w:val="006A5B6E"/>
    <w:rsid w:val="006A5B87"/>
    <w:rsid w:val="006A5E0A"/>
    <w:rsid w:val="006A6FE4"/>
    <w:rsid w:val="006A752C"/>
    <w:rsid w:val="006A7EB5"/>
    <w:rsid w:val="006B1229"/>
    <w:rsid w:val="006B1324"/>
    <w:rsid w:val="006B2856"/>
    <w:rsid w:val="006B2A39"/>
    <w:rsid w:val="006B3561"/>
    <w:rsid w:val="006B378F"/>
    <w:rsid w:val="006B384A"/>
    <w:rsid w:val="006B4450"/>
    <w:rsid w:val="006B4833"/>
    <w:rsid w:val="006B4C93"/>
    <w:rsid w:val="006B7038"/>
    <w:rsid w:val="006B7960"/>
    <w:rsid w:val="006C03F4"/>
    <w:rsid w:val="006C0A73"/>
    <w:rsid w:val="006C1F59"/>
    <w:rsid w:val="006C26A8"/>
    <w:rsid w:val="006C2A3D"/>
    <w:rsid w:val="006C35B0"/>
    <w:rsid w:val="006C4084"/>
    <w:rsid w:val="006C443A"/>
    <w:rsid w:val="006C4C66"/>
    <w:rsid w:val="006C4D50"/>
    <w:rsid w:val="006C51F2"/>
    <w:rsid w:val="006C59A0"/>
    <w:rsid w:val="006C77A3"/>
    <w:rsid w:val="006D0B10"/>
    <w:rsid w:val="006D118F"/>
    <w:rsid w:val="006D2829"/>
    <w:rsid w:val="006D3F8B"/>
    <w:rsid w:val="006D4BCD"/>
    <w:rsid w:val="006D6B15"/>
    <w:rsid w:val="006D6ECF"/>
    <w:rsid w:val="006D7263"/>
    <w:rsid w:val="006E0276"/>
    <w:rsid w:val="006E028E"/>
    <w:rsid w:val="006E0BEA"/>
    <w:rsid w:val="006E288F"/>
    <w:rsid w:val="006E2BA6"/>
    <w:rsid w:val="006E2EDF"/>
    <w:rsid w:val="006E3E0E"/>
    <w:rsid w:val="006E4595"/>
    <w:rsid w:val="006E48CA"/>
    <w:rsid w:val="006E4DC1"/>
    <w:rsid w:val="006E7A0F"/>
    <w:rsid w:val="006E7EDD"/>
    <w:rsid w:val="006F0C38"/>
    <w:rsid w:val="006F13D4"/>
    <w:rsid w:val="006F1A4C"/>
    <w:rsid w:val="006F20A2"/>
    <w:rsid w:val="006F2C47"/>
    <w:rsid w:val="006F35C7"/>
    <w:rsid w:val="006F3CB3"/>
    <w:rsid w:val="006F47B9"/>
    <w:rsid w:val="006F5153"/>
    <w:rsid w:val="006F57A6"/>
    <w:rsid w:val="006F5B6B"/>
    <w:rsid w:val="006F7959"/>
    <w:rsid w:val="006F7A9F"/>
    <w:rsid w:val="00700538"/>
    <w:rsid w:val="00700B6B"/>
    <w:rsid w:val="00701B8C"/>
    <w:rsid w:val="00701D4A"/>
    <w:rsid w:val="00701DD3"/>
    <w:rsid w:val="00701FE7"/>
    <w:rsid w:val="007020A2"/>
    <w:rsid w:val="00704BD9"/>
    <w:rsid w:val="007057CC"/>
    <w:rsid w:val="007059E5"/>
    <w:rsid w:val="00706329"/>
    <w:rsid w:val="0070773B"/>
    <w:rsid w:val="00707A45"/>
    <w:rsid w:val="00710611"/>
    <w:rsid w:val="0071286E"/>
    <w:rsid w:val="007130A2"/>
    <w:rsid w:val="007138E0"/>
    <w:rsid w:val="00713C82"/>
    <w:rsid w:val="00713E42"/>
    <w:rsid w:val="0071420C"/>
    <w:rsid w:val="0071445D"/>
    <w:rsid w:val="007146A1"/>
    <w:rsid w:val="007149CE"/>
    <w:rsid w:val="00715B5D"/>
    <w:rsid w:val="00715EF5"/>
    <w:rsid w:val="007160AB"/>
    <w:rsid w:val="00717DC5"/>
    <w:rsid w:val="00720387"/>
    <w:rsid w:val="007211E5"/>
    <w:rsid w:val="00722455"/>
    <w:rsid w:val="007225BC"/>
    <w:rsid w:val="007229B6"/>
    <w:rsid w:val="00724785"/>
    <w:rsid w:val="0072626B"/>
    <w:rsid w:val="00726396"/>
    <w:rsid w:val="007263A4"/>
    <w:rsid w:val="00726B9E"/>
    <w:rsid w:val="00727CEE"/>
    <w:rsid w:val="007306CF"/>
    <w:rsid w:val="007310E4"/>
    <w:rsid w:val="007310E6"/>
    <w:rsid w:val="0073122D"/>
    <w:rsid w:val="00731514"/>
    <w:rsid w:val="0073210E"/>
    <w:rsid w:val="00733265"/>
    <w:rsid w:val="00735FE4"/>
    <w:rsid w:val="00736B73"/>
    <w:rsid w:val="00736CC5"/>
    <w:rsid w:val="00737638"/>
    <w:rsid w:val="007405DD"/>
    <w:rsid w:val="00740610"/>
    <w:rsid w:val="0074110F"/>
    <w:rsid w:val="00741CAD"/>
    <w:rsid w:val="007436AD"/>
    <w:rsid w:val="00743B24"/>
    <w:rsid w:val="0074427A"/>
    <w:rsid w:val="007443A3"/>
    <w:rsid w:val="00745404"/>
    <w:rsid w:val="00745445"/>
    <w:rsid w:val="0074548A"/>
    <w:rsid w:val="00745663"/>
    <w:rsid w:val="00745BBB"/>
    <w:rsid w:val="0074609D"/>
    <w:rsid w:val="007463FE"/>
    <w:rsid w:val="00746C09"/>
    <w:rsid w:val="00746E38"/>
    <w:rsid w:val="00747723"/>
    <w:rsid w:val="0075006E"/>
    <w:rsid w:val="00750A15"/>
    <w:rsid w:val="00750B38"/>
    <w:rsid w:val="00750CAF"/>
    <w:rsid w:val="00751320"/>
    <w:rsid w:val="0075163F"/>
    <w:rsid w:val="00751A88"/>
    <w:rsid w:val="0075250F"/>
    <w:rsid w:val="0075349E"/>
    <w:rsid w:val="00755A55"/>
    <w:rsid w:val="00755FA7"/>
    <w:rsid w:val="007569B0"/>
    <w:rsid w:val="007578EE"/>
    <w:rsid w:val="00760CCD"/>
    <w:rsid w:val="0076180C"/>
    <w:rsid w:val="00762395"/>
    <w:rsid w:val="00762AF9"/>
    <w:rsid w:val="00763894"/>
    <w:rsid w:val="00764449"/>
    <w:rsid w:val="007645BD"/>
    <w:rsid w:val="00765ADA"/>
    <w:rsid w:val="00766A0C"/>
    <w:rsid w:val="0076753E"/>
    <w:rsid w:val="00767C79"/>
    <w:rsid w:val="0077153E"/>
    <w:rsid w:val="0077256E"/>
    <w:rsid w:val="0077271B"/>
    <w:rsid w:val="00772B7C"/>
    <w:rsid w:val="00774757"/>
    <w:rsid w:val="00774BB5"/>
    <w:rsid w:val="00775076"/>
    <w:rsid w:val="00775326"/>
    <w:rsid w:val="00775A86"/>
    <w:rsid w:val="00776488"/>
    <w:rsid w:val="00777103"/>
    <w:rsid w:val="007776E7"/>
    <w:rsid w:val="00777B89"/>
    <w:rsid w:val="00781679"/>
    <w:rsid w:val="00781B88"/>
    <w:rsid w:val="00781F9F"/>
    <w:rsid w:val="007834AA"/>
    <w:rsid w:val="00783F7E"/>
    <w:rsid w:val="0078499E"/>
    <w:rsid w:val="0078530B"/>
    <w:rsid w:val="00785C3C"/>
    <w:rsid w:val="00786A7E"/>
    <w:rsid w:val="00786D55"/>
    <w:rsid w:val="00786F51"/>
    <w:rsid w:val="007870B7"/>
    <w:rsid w:val="00787211"/>
    <w:rsid w:val="0078778E"/>
    <w:rsid w:val="00787AF1"/>
    <w:rsid w:val="007907FC"/>
    <w:rsid w:val="00791717"/>
    <w:rsid w:val="0079186B"/>
    <w:rsid w:val="0079212C"/>
    <w:rsid w:val="00792794"/>
    <w:rsid w:val="00792F01"/>
    <w:rsid w:val="00793069"/>
    <w:rsid w:val="00793509"/>
    <w:rsid w:val="00794433"/>
    <w:rsid w:val="00794C7D"/>
    <w:rsid w:val="00795791"/>
    <w:rsid w:val="00796E0E"/>
    <w:rsid w:val="007A06CF"/>
    <w:rsid w:val="007A088A"/>
    <w:rsid w:val="007A28DE"/>
    <w:rsid w:val="007A3140"/>
    <w:rsid w:val="007A3523"/>
    <w:rsid w:val="007A3760"/>
    <w:rsid w:val="007A50DB"/>
    <w:rsid w:val="007A5636"/>
    <w:rsid w:val="007A5A97"/>
    <w:rsid w:val="007A770A"/>
    <w:rsid w:val="007B04A4"/>
    <w:rsid w:val="007B1A08"/>
    <w:rsid w:val="007B2B15"/>
    <w:rsid w:val="007B2C2F"/>
    <w:rsid w:val="007B3A8C"/>
    <w:rsid w:val="007B4783"/>
    <w:rsid w:val="007B4C08"/>
    <w:rsid w:val="007B517C"/>
    <w:rsid w:val="007B5864"/>
    <w:rsid w:val="007B5EFA"/>
    <w:rsid w:val="007B746A"/>
    <w:rsid w:val="007B75F6"/>
    <w:rsid w:val="007B7628"/>
    <w:rsid w:val="007B7964"/>
    <w:rsid w:val="007B7A2F"/>
    <w:rsid w:val="007C0E3D"/>
    <w:rsid w:val="007C14FA"/>
    <w:rsid w:val="007C1A4E"/>
    <w:rsid w:val="007C21BE"/>
    <w:rsid w:val="007C2866"/>
    <w:rsid w:val="007C3287"/>
    <w:rsid w:val="007C4079"/>
    <w:rsid w:val="007C44A6"/>
    <w:rsid w:val="007C481B"/>
    <w:rsid w:val="007C51EB"/>
    <w:rsid w:val="007C52C3"/>
    <w:rsid w:val="007C6139"/>
    <w:rsid w:val="007C6FF9"/>
    <w:rsid w:val="007C7D19"/>
    <w:rsid w:val="007D1DD7"/>
    <w:rsid w:val="007D253F"/>
    <w:rsid w:val="007D2EE7"/>
    <w:rsid w:val="007D428E"/>
    <w:rsid w:val="007D4FB9"/>
    <w:rsid w:val="007D5530"/>
    <w:rsid w:val="007D568D"/>
    <w:rsid w:val="007D5767"/>
    <w:rsid w:val="007D57D7"/>
    <w:rsid w:val="007D6937"/>
    <w:rsid w:val="007D693A"/>
    <w:rsid w:val="007D6E09"/>
    <w:rsid w:val="007D7858"/>
    <w:rsid w:val="007E116B"/>
    <w:rsid w:val="007E163F"/>
    <w:rsid w:val="007E264B"/>
    <w:rsid w:val="007E2BC4"/>
    <w:rsid w:val="007E3365"/>
    <w:rsid w:val="007E43DB"/>
    <w:rsid w:val="007E4B93"/>
    <w:rsid w:val="007E4BB0"/>
    <w:rsid w:val="007E5840"/>
    <w:rsid w:val="007E6567"/>
    <w:rsid w:val="007E766A"/>
    <w:rsid w:val="007F2EEA"/>
    <w:rsid w:val="007F2F29"/>
    <w:rsid w:val="007F30E9"/>
    <w:rsid w:val="007F42D0"/>
    <w:rsid w:val="007F60C7"/>
    <w:rsid w:val="007F6795"/>
    <w:rsid w:val="007F6DFF"/>
    <w:rsid w:val="007F7487"/>
    <w:rsid w:val="007F75AE"/>
    <w:rsid w:val="007F7625"/>
    <w:rsid w:val="007F7866"/>
    <w:rsid w:val="008002D7"/>
    <w:rsid w:val="00800FE8"/>
    <w:rsid w:val="008013C8"/>
    <w:rsid w:val="00801A6E"/>
    <w:rsid w:val="00801CAF"/>
    <w:rsid w:val="008023A1"/>
    <w:rsid w:val="008030AA"/>
    <w:rsid w:val="00803CA9"/>
    <w:rsid w:val="00803E69"/>
    <w:rsid w:val="00804ADE"/>
    <w:rsid w:val="00804F0B"/>
    <w:rsid w:val="008054A8"/>
    <w:rsid w:val="00805E58"/>
    <w:rsid w:val="00805E8F"/>
    <w:rsid w:val="0080610A"/>
    <w:rsid w:val="008062B7"/>
    <w:rsid w:val="00807AC1"/>
    <w:rsid w:val="00807EBE"/>
    <w:rsid w:val="0081004D"/>
    <w:rsid w:val="008105CC"/>
    <w:rsid w:val="00810904"/>
    <w:rsid w:val="00811A05"/>
    <w:rsid w:val="00811D88"/>
    <w:rsid w:val="008124EC"/>
    <w:rsid w:val="008139D1"/>
    <w:rsid w:val="00813CD8"/>
    <w:rsid w:val="00813DF2"/>
    <w:rsid w:val="008147C5"/>
    <w:rsid w:val="00814C50"/>
    <w:rsid w:val="00815F4A"/>
    <w:rsid w:val="00817B34"/>
    <w:rsid w:val="00823151"/>
    <w:rsid w:val="00823265"/>
    <w:rsid w:val="00823E83"/>
    <w:rsid w:val="0082462B"/>
    <w:rsid w:val="00824CDD"/>
    <w:rsid w:val="00825964"/>
    <w:rsid w:val="00826032"/>
    <w:rsid w:val="008263A1"/>
    <w:rsid w:val="008264F8"/>
    <w:rsid w:val="008272F1"/>
    <w:rsid w:val="00827835"/>
    <w:rsid w:val="00827C6D"/>
    <w:rsid w:val="008308E1"/>
    <w:rsid w:val="00830C2E"/>
    <w:rsid w:val="0083228D"/>
    <w:rsid w:val="00832B3F"/>
    <w:rsid w:val="00832BA9"/>
    <w:rsid w:val="00833094"/>
    <w:rsid w:val="00833647"/>
    <w:rsid w:val="00834882"/>
    <w:rsid w:val="00834C90"/>
    <w:rsid w:val="008355DD"/>
    <w:rsid w:val="008356F2"/>
    <w:rsid w:val="00835A88"/>
    <w:rsid w:val="00840B21"/>
    <w:rsid w:val="00842843"/>
    <w:rsid w:val="00843CEC"/>
    <w:rsid w:val="008442D9"/>
    <w:rsid w:val="0084625F"/>
    <w:rsid w:val="008469CD"/>
    <w:rsid w:val="00850AD2"/>
    <w:rsid w:val="00850D28"/>
    <w:rsid w:val="00850D6E"/>
    <w:rsid w:val="00851D82"/>
    <w:rsid w:val="00851EE3"/>
    <w:rsid w:val="008521A3"/>
    <w:rsid w:val="00852850"/>
    <w:rsid w:val="00853913"/>
    <w:rsid w:val="00853ACB"/>
    <w:rsid w:val="00854514"/>
    <w:rsid w:val="008556AC"/>
    <w:rsid w:val="00857AB9"/>
    <w:rsid w:val="00857EF4"/>
    <w:rsid w:val="0086327F"/>
    <w:rsid w:val="00863832"/>
    <w:rsid w:val="00863AF5"/>
    <w:rsid w:val="00865531"/>
    <w:rsid w:val="00865B75"/>
    <w:rsid w:val="00866FA0"/>
    <w:rsid w:val="00870815"/>
    <w:rsid w:val="00870B42"/>
    <w:rsid w:val="00870C35"/>
    <w:rsid w:val="00871BB3"/>
    <w:rsid w:val="00872549"/>
    <w:rsid w:val="008725BA"/>
    <w:rsid w:val="00872A6D"/>
    <w:rsid w:val="00874801"/>
    <w:rsid w:val="00874F35"/>
    <w:rsid w:val="0087503C"/>
    <w:rsid w:val="008754E5"/>
    <w:rsid w:val="008754FE"/>
    <w:rsid w:val="00877762"/>
    <w:rsid w:val="0088050D"/>
    <w:rsid w:val="00880E2A"/>
    <w:rsid w:val="0088169F"/>
    <w:rsid w:val="00882072"/>
    <w:rsid w:val="00882967"/>
    <w:rsid w:val="00882AED"/>
    <w:rsid w:val="00882BE3"/>
    <w:rsid w:val="00882F46"/>
    <w:rsid w:val="00883112"/>
    <w:rsid w:val="0088323A"/>
    <w:rsid w:val="00883C1B"/>
    <w:rsid w:val="00886AF2"/>
    <w:rsid w:val="00887531"/>
    <w:rsid w:val="00887563"/>
    <w:rsid w:val="008902E8"/>
    <w:rsid w:val="0089052C"/>
    <w:rsid w:val="00890C6A"/>
    <w:rsid w:val="00891A4F"/>
    <w:rsid w:val="00892C4D"/>
    <w:rsid w:val="00893149"/>
    <w:rsid w:val="0089338B"/>
    <w:rsid w:val="00893B4E"/>
    <w:rsid w:val="00895237"/>
    <w:rsid w:val="00895398"/>
    <w:rsid w:val="00895727"/>
    <w:rsid w:val="00895C1B"/>
    <w:rsid w:val="00895DFC"/>
    <w:rsid w:val="0089677A"/>
    <w:rsid w:val="0089694C"/>
    <w:rsid w:val="00896AB9"/>
    <w:rsid w:val="008A0A1B"/>
    <w:rsid w:val="008A0DBD"/>
    <w:rsid w:val="008A12EE"/>
    <w:rsid w:val="008A1CBA"/>
    <w:rsid w:val="008A21A3"/>
    <w:rsid w:val="008A2A7E"/>
    <w:rsid w:val="008A3908"/>
    <w:rsid w:val="008A528F"/>
    <w:rsid w:val="008A60BF"/>
    <w:rsid w:val="008A64D4"/>
    <w:rsid w:val="008A686F"/>
    <w:rsid w:val="008A77D4"/>
    <w:rsid w:val="008B0348"/>
    <w:rsid w:val="008B07AF"/>
    <w:rsid w:val="008B0FE1"/>
    <w:rsid w:val="008B1354"/>
    <w:rsid w:val="008B2719"/>
    <w:rsid w:val="008B31D6"/>
    <w:rsid w:val="008B6DA4"/>
    <w:rsid w:val="008B70D1"/>
    <w:rsid w:val="008C0291"/>
    <w:rsid w:val="008C0BEB"/>
    <w:rsid w:val="008C1097"/>
    <w:rsid w:val="008C1408"/>
    <w:rsid w:val="008C3543"/>
    <w:rsid w:val="008C593D"/>
    <w:rsid w:val="008C677B"/>
    <w:rsid w:val="008C7D16"/>
    <w:rsid w:val="008D0664"/>
    <w:rsid w:val="008D0C21"/>
    <w:rsid w:val="008D161A"/>
    <w:rsid w:val="008D16DE"/>
    <w:rsid w:val="008D175A"/>
    <w:rsid w:val="008D280C"/>
    <w:rsid w:val="008D3EEC"/>
    <w:rsid w:val="008D4A33"/>
    <w:rsid w:val="008D4C47"/>
    <w:rsid w:val="008D567F"/>
    <w:rsid w:val="008D5795"/>
    <w:rsid w:val="008D5AD4"/>
    <w:rsid w:val="008D7386"/>
    <w:rsid w:val="008E1316"/>
    <w:rsid w:val="008E1633"/>
    <w:rsid w:val="008E3494"/>
    <w:rsid w:val="008E3D31"/>
    <w:rsid w:val="008E46AE"/>
    <w:rsid w:val="008E4CFD"/>
    <w:rsid w:val="008E523D"/>
    <w:rsid w:val="008E6479"/>
    <w:rsid w:val="008E6663"/>
    <w:rsid w:val="008E6D1C"/>
    <w:rsid w:val="008E6E8B"/>
    <w:rsid w:val="008F013F"/>
    <w:rsid w:val="008F167D"/>
    <w:rsid w:val="008F1BEB"/>
    <w:rsid w:val="008F31BF"/>
    <w:rsid w:val="008F3692"/>
    <w:rsid w:val="008F4A9A"/>
    <w:rsid w:val="008F4FCA"/>
    <w:rsid w:val="008F5798"/>
    <w:rsid w:val="008F722C"/>
    <w:rsid w:val="008F759E"/>
    <w:rsid w:val="00900121"/>
    <w:rsid w:val="009019BF"/>
    <w:rsid w:val="00902B7F"/>
    <w:rsid w:val="00902D8E"/>
    <w:rsid w:val="009031E4"/>
    <w:rsid w:val="00903696"/>
    <w:rsid w:val="009043C0"/>
    <w:rsid w:val="00904859"/>
    <w:rsid w:val="00905645"/>
    <w:rsid w:val="0090577D"/>
    <w:rsid w:val="009070A9"/>
    <w:rsid w:val="009102DF"/>
    <w:rsid w:val="0091093C"/>
    <w:rsid w:val="00910C16"/>
    <w:rsid w:val="00911261"/>
    <w:rsid w:val="009113DF"/>
    <w:rsid w:val="00911676"/>
    <w:rsid w:val="00912D00"/>
    <w:rsid w:val="00912E02"/>
    <w:rsid w:val="00912EFF"/>
    <w:rsid w:val="009131EF"/>
    <w:rsid w:val="00913275"/>
    <w:rsid w:val="009138EB"/>
    <w:rsid w:val="009150E0"/>
    <w:rsid w:val="0091658C"/>
    <w:rsid w:val="00916905"/>
    <w:rsid w:val="00916B10"/>
    <w:rsid w:val="00917739"/>
    <w:rsid w:val="00917922"/>
    <w:rsid w:val="00917A8E"/>
    <w:rsid w:val="00917C29"/>
    <w:rsid w:val="00917ECC"/>
    <w:rsid w:val="00920968"/>
    <w:rsid w:val="00921311"/>
    <w:rsid w:val="00925261"/>
    <w:rsid w:val="00926F38"/>
    <w:rsid w:val="009273CE"/>
    <w:rsid w:val="00927B6B"/>
    <w:rsid w:val="00930063"/>
    <w:rsid w:val="00930511"/>
    <w:rsid w:val="00930A01"/>
    <w:rsid w:val="00930F67"/>
    <w:rsid w:val="00931366"/>
    <w:rsid w:val="00932852"/>
    <w:rsid w:val="00933096"/>
    <w:rsid w:val="0093406C"/>
    <w:rsid w:val="009351A4"/>
    <w:rsid w:val="00935775"/>
    <w:rsid w:val="00935D1B"/>
    <w:rsid w:val="00937E3D"/>
    <w:rsid w:val="00940712"/>
    <w:rsid w:val="00940C34"/>
    <w:rsid w:val="009417E6"/>
    <w:rsid w:val="00943359"/>
    <w:rsid w:val="009442F6"/>
    <w:rsid w:val="00944B5A"/>
    <w:rsid w:val="00944C38"/>
    <w:rsid w:val="00945101"/>
    <w:rsid w:val="009463E5"/>
    <w:rsid w:val="00946780"/>
    <w:rsid w:val="00947115"/>
    <w:rsid w:val="00947A34"/>
    <w:rsid w:val="00947B27"/>
    <w:rsid w:val="0095347B"/>
    <w:rsid w:val="00953480"/>
    <w:rsid w:val="00953C88"/>
    <w:rsid w:val="00954460"/>
    <w:rsid w:val="0095545B"/>
    <w:rsid w:val="00957551"/>
    <w:rsid w:val="009578DC"/>
    <w:rsid w:val="00960478"/>
    <w:rsid w:val="00960F30"/>
    <w:rsid w:val="00961ABD"/>
    <w:rsid w:val="00962832"/>
    <w:rsid w:val="00964CF8"/>
    <w:rsid w:val="00965BBB"/>
    <w:rsid w:val="00965D09"/>
    <w:rsid w:val="009667E8"/>
    <w:rsid w:val="00966D67"/>
    <w:rsid w:val="009670CD"/>
    <w:rsid w:val="00970389"/>
    <w:rsid w:val="00970A13"/>
    <w:rsid w:val="00970C23"/>
    <w:rsid w:val="009710DE"/>
    <w:rsid w:val="0097116B"/>
    <w:rsid w:val="0097221D"/>
    <w:rsid w:val="00972DA4"/>
    <w:rsid w:val="0097340E"/>
    <w:rsid w:val="00973BC1"/>
    <w:rsid w:val="0097437F"/>
    <w:rsid w:val="0097592A"/>
    <w:rsid w:val="00975BCA"/>
    <w:rsid w:val="00975E99"/>
    <w:rsid w:val="0097646F"/>
    <w:rsid w:val="00977726"/>
    <w:rsid w:val="00980589"/>
    <w:rsid w:val="00980E53"/>
    <w:rsid w:val="00981500"/>
    <w:rsid w:val="00981CCB"/>
    <w:rsid w:val="009823CA"/>
    <w:rsid w:val="0098279D"/>
    <w:rsid w:val="009829E9"/>
    <w:rsid w:val="00982BC9"/>
    <w:rsid w:val="00984E34"/>
    <w:rsid w:val="00985526"/>
    <w:rsid w:val="009862B6"/>
    <w:rsid w:val="009866EA"/>
    <w:rsid w:val="00986B34"/>
    <w:rsid w:val="00991A4C"/>
    <w:rsid w:val="00991E2F"/>
    <w:rsid w:val="00992677"/>
    <w:rsid w:val="00992BFF"/>
    <w:rsid w:val="00992CE9"/>
    <w:rsid w:val="00996C4A"/>
    <w:rsid w:val="0099734B"/>
    <w:rsid w:val="00997A32"/>
    <w:rsid w:val="00997E4E"/>
    <w:rsid w:val="009A02FD"/>
    <w:rsid w:val="009A06A3"/>
    <w:rsid w:val="009A22BA"/>
    <w:rsid w:val="009A3348"/>
    <w:rsid w:val="009A361C"/>
    <w:rsid w:val="009A4347"/>
    <w:rsid w:val="009A43DA"/>
    <w:rsid w:val="009A50FE"/>
    <w:rsid w:val="009A64B8"/>
    <w:rsid w:val="009A6693"/>
    <w:rsid w:val="009A6DF5"/>
    <w:rsid w:val="009A6F05"/>
    <w:rsid w:val="009B00B8"/>
    <w:rsid w:val="009B13B0"/>
    <w:rsid w:val="009B1A42"/>
    <w:rsid w:val="009B20AB"/>
    <w:rsid w:val="009B39D9"/>
    <w:rsid w:val="009B48AA"/>
    <w:rsid w:val="009B528F"/>
    <w:rsid w:val="009B5310"/>
    <w:rsid w:val="009B5B61"/>
    <w:rsid w:val="009B5F9F"/>
    <w:rsid w:val="009B6E07"/>
    <w:rsid w:val="009B6F44"/>
    <w:rsid w:val="009B7010"/>
    <w:rsid w:val="009C0B7A"/>
    <w:rsid w:val="009C1191"/>
    <w:rsid w:val="009C2505"/>
    <w:rsid w:val="009C2BBE"/>
    <w:rsid w:val="009C2EEC"/>
    <w:rsid w:val="009C3F5F"/>
    <w:rsid w:val="009C4087"/>
    <w:rsid w:val="009C5B96"/>
    <w:rsid w:val="009C7305"/>
    <w:rsid w:val="009D0A99"/>
    <w:rsid w:val="009D0DBE"/>
    <w:rsid w:val="009D118A"/>
    <w:rsid w:val="009D1842"/>
    <w:rsid w:val="009D2339"/>
    <w:rsid w:val="009D2C19"/>
    <w:rsid w:val="009D2E3E"/>
    <w:rsid w:val="009D32F2"/>
    <w:rsid w:val="009D3D48"/>
    <w:rsid w:val="009D4A66"/>
    <w:rsid w:val="009D4AD2"/>
    <w:rsid w:val="009D5708"/>
    <w:rsid w:val="009D6256"/>
    <w:rsid w:val="009E094B"/>
    <w:rsid w:val="009E2124"/>
    <w:rsid w:val="009E2271"/>
    <w:rsid w:val="009E2F88"/>
    <w:rsid w:val="009E4D46"/>
    <w:rsid w:val="009E5344"/>
    <w:rsid w:val="009E538B"/>
    <w:rsid w:val="009E5B7E"/>
    <w:rsid w:val="009F446E"/>
    <w:rsid w:val="009F644F"/>
    <w:rsid w:val="009F78F3"/>
    <w:rsid w:val="009F7CAE"/>
    <w:rsid w:val="00A01713"/>
    <w:rsid w:val="00A04951"/>
    <w:rsid w:val="00A05353"/>
    <w:rsid w:val="00A05CDB"/>
    <w:rsid w:val="00A05E83"/>
    <w:rsid w:val="00A06A33"/>
    <w:rsid w:val="00A071D4"/>
    <w:rsid w:val="00A07C5A"/>
    <w:rsid w:val="00A10F63"/>
    <w:rsid w:val="00A12EE2"/>
    <w:rsid w:val="00A13B01"/>
    <w:rsid w:val="00A14CC1"/>
    <w:rsid w:val="00A14E04"/>
    <w:rsid w:val="00A15108"/>
    <w:rsid w:val="00A16CD5"/>
    <w:rsid w:val="00A20A46"/>
    <w:rsid w:val="00A20D92"/>
    <w:rsid w:val="00A22931"/>
    <w:rsid w:val="00A22B51"/>
    <w:rsid w:val="00A23098"/>
    <w:rsid w:val="00A231BF"/>
    <w:rsid w:val="00A2377D"/>
    <w:rsid w:val="00A23E2B"/>
    <w:rsid w:val="00A25969"/>
    <w:rsid w:val="00A259CA"/>
    <w:rsid w:val="00A260F8"/>
    <w:rsid w:val="00A27667"/>
    <w:rsid w:val="00A2774E"/>
    <w:rsid w:val="00A31305"/>
    <w:rsid w:val="00A332A6"/>
    <w:rsid w:val="00A3344E"/>
    <w:rsid w:val="00A33713"/>
    <w:rsid w:val="00A348D6"/>
    <w:rsid w:val="00A36F5A"/>
    <w:rsid w:val="00A37B75"/>
    <w:rsid w:val="00A37BC9"/>
    <w:rsid w:val="00A40AB9"/>
    <w:rsid w:val="00A41251"/>
    <w:rsid w:val="00A41376"/>
    <w:rsid w:val="00A416B1"/>
    <w:rsid w:val="00A416C2"/>
    <w:rsid w:val="00A41796"/>
    <w:rsid w:val="00A428A4"/>
    <w:rsid w:val="00A433E0"/>
    <w:rsid w:val="00A434DE"/>
    <w:rsid w:val="00A4369B"/>
    <w:rsid w:val="00A45074"/>
    <w:rsid w:val="00A45846"/>
    <w:rsid w:val="00A4585D"/>
    <w:rsid w:val="00A470D2"/>
    <w:rsid w:val="00A50D4C"/>
    <w:rsid w:val="00A51BC3"/>
    <w:rsid w:val="00A52023"/>
    <w:rsid w:val="00A52739"/>
    <w:rsid w:val="00A5301F"/>
    <w:rsid w:val="00A533F4"/>
    <w:rsid w:val="00A53452"/>
    <w:rsid w:val="00A53AC2"/>
    <w:rsid w:val="00A541A9"/>
    <w:rsid w:val="00A542B5"/>
    <w:rsid w:val="00A54373"/>
    <w:rsid w:val="00A55C83"/>
    <w:rsid w:val="00A56245"/>
    <w:rsid w:val="00A576E2"/>
    <w:rsid w:val="00A57BBC"/>
    <w:rsid w:val="00A62A00"/>
    <w:rsid w:val="00A6305C"/>
    <w:rsid w:val="00A63275"/>
    <w:rsid w:val="00A6437A"/>
    <w:rsid w:val="00A65637"/>
    <w:rsid w:val="00A661AA"/>
    <w:rsid w:val="00A66CC6"/>
    <w:rsid w:val="00A66E5C"/>
    <w:rsid w:val="00A70F02"/>
    <w:rsid w:val="00A71FBF"/>
    <w:rsid w:val="00A7233B"/>
    <w:rsid w:val="00A727BE"/>
    <w:rsid w:val="00A7352D"/>
    <w:rsid w:val="00A73B39"/>
    <w:rsid w:val="00A74040"/>
    <w:rsid w:val="00A745E4"/>
    <w:rsid w:val="00A74A6A"/>
    <w:rsid w:val="00A75024"/>
    <w:rsid w:val="00A757C6"/>
    <w:rsid w:val="00A75986"/>
    <w:rsid w:val="00A779B8"/>
    <w:rsid w:val="00A77C96"/>
    <w:rsid w:val="00A812B8"/>
    <w:rsid w:val="00A81846"/>
    <w:rsid w:val="00A833E5"/>
    <w:rsid w:val="00A83C88"/>
    <w:rsid w:val="00A840DA"/>
    <w:rsid w:val="00A8675E"/>
    <w:rsid w:val="00A868BC"/>
    <w:rsid w:val="00A90348"/>
    <w:rsid w:val="00A90AA2"/>
    <w:rsid w:val="00A917E6"/>
    <w:rsid w:val="00A91BFB"/>
    <w:rsid w:val="00A91EAC"/>
    <w:rsid w:val="00A921CE"/>
    <w:rsid w:val="00A924C4"/>
    <w:rsid w:val="00A948F4"/>
    <w:rsid w:val="00A9501F"/>
    <w:rsid w:val="00A96A71"/>
    <w:rsid w:val="00A96E4B"/>
    <w:rsid w:val="00AA036A"/>
    <w:rsid w:val="00AA18C5"/>
    <w:rsid w:val="00AA2281"/>
    <w:rsid w:val="00AA385C"/>
    <w:rsid w:val="00AA39D3"/>
    <w:rsid w:val="00AA4890"/>
    <w:rsid w:val="00AA5EA4"/>
    <w:rsid w:val="00AA65A9"/>
    <w:rsid w:val="00AA6902"/>
    <w:rsid w:val="00AB0451"/>
    <w:rsid w:val="00AB0EBB"/>
    <w:rsid w:val="00AB3CAC"/>
    <w:rsid w:val="00AB43E6"/>
    <w:rsid w:val="00AB45EA"/>
    <w:rsid w:val="00AB5AD5"/>
    <w:rsid w:val="00AB6686"/>
    <w:rsid w:val="00AB775C"/>
    <w:rsid w:val="00AC0EA4"/>
    <w:rsid w:val="00AC2559"/>
    <w:rsid w:val="00AC2890"/>
    <w:rsid w:val="00AC2F09"/>
    <w:rsid w:val="00AC3EC9"/>
    <w:rsid w:val="00AC6968"/>
    <w:rsid w:val="00AC6C30"/>
    <w:rsid w:val="00AC733C"/>
    <w:rsid w:val="00AD0132"/>
    <w:rsid w:val="00AD04E7"/>
    <w:rsid w:val="00AD0583"/>
    <w:rsid w:val="00AD356B"/>
    <w:rsid w:val="00AD396C"/>
    <w:rsid w:val="00AD3FE7"/>
    <w:rsid w:val="00AD47AA"/>
    <w:rsid w:val="00AD4940"/>
    <w:rsid w:val="00AD5FC3"/>
    <w:rsid w:val="00AD6A32"/>
    <w:rsid w:val="00AD6D9D"/>
    <w:rsid w:val="00AE0204"/>
    <w:rsid w:val="00AE15CE"/>
    <w:rsid w:val="00AE298E"/>
    <w:rsid w:val="00AE2B80"/>
    <w:rsid w:val="00AE328A"/>
    <w:rsid w:val="00AE3920"/>
    <w:rsid w:val="00AE4027"/>
    <w:rsid w:val="00AE481D"/>
    <w:rsid w:val="00AE54E3"/>
    <w:rsid w:val="00AE581F"/>
    <w:rsid w:val="00AE62DE"/>
    <w:rsid w:val="00AE739D"/>
    <w:rsid w:val="00AE77F4"/>
    <w:rsid w:val="00AE783B"/>
    <w:rsid w:val="00AF0848"/>
    <w:rsid w:val="00AF2BF1"/>
    <w:rsid w:val="00AF36F0"/>
    <w:rsid w:val="00AF3981"/>
    <w:rsid w:val="00AF3CB1"/>
    <w:rsid w:val="00AF44D8"/>
    <w:rsid w:val="00AF4DDF"/>
    <w:rsid w:val="00AF4FE4"/>
    <w:rsid w:val="00AF59AD"/>
    <w:rsid w:val="00AF61D3"/>
    <w:rsid w:val="00AF7767"/>
    <w:rsid w:val="00B0028F"/>
    <w:rsid w:val="00B0298B"/>
    <w:rsid w:val="00B02B18"/>
    <w:rsid w:val="00B02E0B"/>
    <w:rsid w:val="00B035A8"/>
    <w:rsid w:val="00B05E01"/>
    <w:rsid w:val="00B066C5"/>
    <w:rsid w:val="00B07695"/>
    <w:rsid w:val="00B1008A"/>
    <w:rsid w:val="00B10174"/>
    <w:rsid w:val="00B10543"/>
    <w:rsid w:val="00B10710"/>
    <w:rsid w:val="00B133B5"/>
    <w:rsid w:val="00B13487"/>
    <w:rsid w:val="00B1465C"/>
    <w:rsid w:val="00B14DF2"/>
    <w:rsid w:val="00B16129"/>
    <w:rsid w:val="00B16F77"/>
    <w:rsid w:val="00B172D5"/>
    <w:rsid w:val="00B17A8B"/>
    <w:rsid w:val="00B17C80"/>
    <w:rsid w:val="00B20B5B"/>
    <w:rsid w:val="00B21068"/>
    <w:rsid w:val="00B2203C"/>
    <w:rsid w:val="00B2267D"/>
    <w:rsid w:val="00B22854"/>
    <w:rsid w:val="00B2381E"/>
    <w:rsid w:val="00B24060"/>
    <w:rsid w:val="00B24BF3"/>
    <w:rsid w:val="00B25795"/>
    <w:rsid w:val="00B263C8"/>
    <w:rsid w:val="00B27983"/>
    <w:rsid w:val="00B3106E"/>
    <w:rsid w:val="00B31B30"/>
    <w:rsid w:val="00B32F62"/>
    <w:rsid w:val="00B338C0"/>
    <w:rsid w:val="00B33BCD"/>
    <w:rsid w:val="00B340FB"/>
    <w:rsid w:val="00B35928"/>
    <w:rsid w:val="00B3703E"/>
    <w:rsid w:val="00B403B8"/>
    <w:rsid w:val="00B408AA"/>
    <w:rsid w:val="00B42017"/>
    <w:rsid w:val="00B4282D"/>
    <w:rsid w:val="00B43DB5"/>
    <w:rsid w:val="00B46615"/>
    <w:rsid w:val="00B47372"/>
    <w:rsid w:val="00B47484"/>
    <w:rsid w:val="00B50F26"/>
    <w:rsid w:val="00B5100F"/>
    <w:rsid w:val="00B51173"/>
    <w:rsid w:val="00B51BB9"/>
    <w:rsid w:val="00B51BC7"/>
    <w:rsid w:val="00B5224A"/>
    <w:rsid w:val="00B534D5"/>
    <w:rsid w:val="00B55759"/>
    <w:rsid w:val="00B5626E"/>
    <w:rsid w:val="00B5656D"/>
    <w:rsid w:val="00B57549"/>
    <w:rsid w:val="00B60A83"/>
    <w:rsid w:val="00B61590"/>
    <w:rsid w:val="00B6247D"/>
    <w:rsid w:val="00B62EB1"/>
    <w:rsid w:val="00B63129"/>
    <w:rsid w:val="00B65407"/>
    <w:rsid w:val="00B65C80"/>
    <w:rsid w:val="00B66800"/>
    <w:rsid w:val="00B66EED"/>
    <w:rsid w:val="00B7043E"/>
    <w:rsid w:val="00B704B5"/>
    <w:rsid w:val="00B70A36"/>
    <w:rsid w:val="00B732B4"/>
    <w:rsid w:val="00B747FE"/>
    <w:rsid w:val="00B753C2"/>
    <w:rsid w:val="00B756A2"/>
    <w:rsid w:val="00B75DCD"/>
    <w:rsid w:val="00B77AD1"/>
    <w:rsid w:val="00B77F19"/>
    <w:rsid w:val="00B806D8"/>
    <w:rsid w:val="00B80D7F"/>
    <w:rsid w:val="00B81CA5"/>
    <w:rsid w:val="00B81DF5"/>
    <w:rsid w:val="00B82037"/>
    <w:rsid w:val="00B82D43"/>
    <w:rsid w:val="00B83EDC"/>
    <w:rsid w:val="00B84486"/>
    <w:rsid w:val="00B855CD"/>
    <w:rsid w:val="00B8592B"/>
    <w:rsid w:val="00B85DE9"/>
    <w:rsid w:val="00B8724A"/>
    <w:rsid w:val="00B90CD6"/>
    <w:rsid w:val="00B91497"/>
    <w:rsid w:val="00B91652"/>
    <w:rsid w:val="00B91725"/>
    <w:rsid w:val="00B91CAE"/>
    <w:rsid w:val="00B921CD"/>
    <w:rsid w:val="00B92A1D"/>
    <w:rsid w:val="00B9338A"/>
    <w:rsid w:val="00B9345D"/>
    <w:rsid w:val="00B9387D"/>
    <w:rsid w:val="00B9390D"/>
    <w:rsid w:val="00B94A9D"/>
    <w:rsid w:val="00B94EB1"/>
    <w:rsid w:val="00B96270"/>
    <w:rsid w:val="00B963B6"/>
    <w:rsid w:val="00B96EED"/>
    <w:rsid w:val="00BA0E4D"/>
    <w:rsid w:val="00BA2608"/>
    <w:rsid w:val="00BA2E8D"/>
    <w:rsid w:val="00BA353D"/>
    <w:rsid w:val="00BA3DA4"/>
    <w:rsid w:val="00BA43CB"/>
    <w:rsid w:val="00BA47B3"/>
    <w:rsid w:val="00BA49C5"/>
    <w:rsid w:val="00BA57CF"/>
    <w:rsid w:val="00BA581E"/>
    <w:rsid w:val="00BA5C6F"/>
    <w:rsid w:val="00BA6DCC"/>
    <w:rsid w:val="00BA7CCC"/>
    <w:rsid w:val="00BB09F3"/>
    <w:rsid w:val="00BB0EF9"/>
    <w:rsid w:val="00BB272F"/>
    <w:rsid w:val="00BB3A2A"/>
    <w:rsid w:val="00BB3BD1"/>
    <w:rsid w:val="00BB50EC"/>
    <w:rsid w:val="00BB64C7"/>
    <w:rsid w:val="00BB6931"/>
    <w:rsid w:val="00BC102D"/>
    <w:rsid w:val="00BC1284"/>
    <w:rsid w:val="00BC1CB2"/>
    <w:rsid w:val="00BC4075"/>
    <w:rsid w:val="00BC47C8"/>
    <w:rsid w:val="00BC5390"/>
    <w:rsid w:val="00BC6980"/>
    <w:rsid w:val="00BC746D"/>
    <w:rsid w:val="00BC79D7"/>
    <w:rsid w:val="00BD0506"/>
    <w:rsid w:val="00BD0573"/>
    <w:rsid w:val="00BD0CD7"/>
    <w:rsid w:val="00BD1649"/>
    <w:rsid w:val="00BD1AEE"/>
    <w:rsid w:val="00BD32F8"/>
    <w:rsid w:val="00BD3368"/>
    <w:rsid w:val="00BD4CDB"/>
    <w:rsid w:val="00BD579A"/>
    <w:rsid w:val="00BD5EE9"/>
    <w:rsid w:val="00BD6B87"/>
    <w:rsid w:val="00BD7CF0"/>
    <w:rsid w:val="00BE1785"/>
    <w:rsid w:val="00BE19E7"/>
    <w:rsid w:val="00BE1C58"/>
    <w:rsid w:val="00BE2009"/>
    <w:rsid w:val="00BE207A"/>
    <w:rsid w:val="00BE32B4"/>
    <w:rsid w:val="00BE347D"/>
    <w:rsid w:val="00BE45BE"/>
    <w:rsid w:val="00BE6C66"/>
    <w:rsid w:val="00BE761D"/>
    <w:rsid w:val="00BE7913"/>
    <w:rsid w:val="00BE7C15"/>
    <w:rsid w:val="00BF158A"/>
    <w:rsid w:val="00BF32BD"/>
    <w:rsid w:val="00BF394B"/>
    <w:rsid w:val="00BF3E9E"/>
    <w:rsid w:val="00BF4911"/>
    <w:rsid w:val="00BF4D45"/>
    <w:rsid w:val="00BF5FEA"/>
    <w:rsid w:val="00BF6E98"/>
    <w:rsid w:val="00BF7759"/>
    <w:rsid w:val="00C014C6"/>
    <w:rsid w:val="00C026BC"/>
    <w:rsid w:val="00C03AA3"/>
    <w:rsid w:val="00C04026"/>
    <w:rsid w:val="00C04CEC"/>
    <w:rsid w:val="00C05942"/>
    <w:rsid w:val="00C05E2F"/>
    <w:rsid w:val="00C0626F"/>
    <w:rsid w:val="00C068B2"/>
    <w:rsid w:val="00C068C1"/>
    <w:rsid w:val="00C06903"/>
    <w:rsid w:val="00C06B20"/>
    <w:rsid w:val="00C07415"/>
    <w:rsid w:val="00C0761E"/>
    <w:rsid w:val="00C07ACD"/>
    <w:rsid w:val="00C10667"/>
    <w:rsid w:val="00C108E6"/>
    <w:rsid w:val="00C11463"/>
    <w:rsid w:val="00C11EB2"/>
    <w:rsid w:val="00C12056"/>
    <w:rsid w:val="00C12FA9"/>
    <w:rsid w:val="00C135C1"/>
    <w:rsid w:val="00C1384D"/>
    <w:rsid w:val="00C13907"/>
    <w:rsid w:val="00C13A7F"/>
    <w:rsid w:val="00C14B71"/>
    <w:rsid w:val="00C17452"/>
    <w:rsid w:val="00C200C7"/>
    <w:rsid w:val="00C2032B"/>
    <w:rsid w:val="00C2132B"/>
    <w:rsid w:val="00C23622"/>
    <w:rsid w:val="00C276B8"/>
    <w:rsid w:val="00C318B4"/>
    <w:rsid w:val="00C31AE2"/>
    <w:rsid w:val="00C31D8C"/>
    <w:rsid w:val="00C3236B"/>
    <w:rsid w:val="00C33B3F"/>
    <w:rsid w:val="00C33F19"/>
    <w:rsid w:val="00C34542"/>
    <w:rsid w:val="00C35CBE"/>
    <w:rsid w:val="00C37119"/>
    <w:rsid w:val="00C3724F"/>
    <w:rsid w:val="00C3761A"/>
    <w:rsid w:val="00C37FDA"/>
    <w:rsid w:val="00C4010E"/>
    <w:rsid w:val="00C40856"/>
    <w:rsid w:val="00C40B5F"/>
    <w:rsid w:val="00C414A7"/>
    <w:rsid w:val="00C42181"/>
    <w:rsid w:val="00C42620"/>
    <w:rsid w:val="00C4449F"/>
    <w:rsid w:val="00C446B4"/>
    <w:rsid w:val="00C44E88"/>
    <w:rsid w:val="00C4592B"/>
    <w:rsid w:val="00C45BB8"/>
    <w:rsid w:val="00C4645B"/>
    <w:rsid w:val="00C47975"/>
    <w:rsid w:val="00C479F0"/>
    <w:rsid w:val="00C529B9"/>
    <w:rsid w:val="00C52B9C"/>
    <w:rsid w:val="00C53966"/>
    <w:rsid w:val="00C53EB9"/>
    <w:rsid w:val="00C55E69"/>
    <w:rsid w:val="00C561C0"/>
    <w:rsid w:val="00C57CE8"/>
    <w:rsid w:val="00C57D79"/>
    <w:rsid w:val="00C60159"/>
    <w:rsid w:val="00C60827"/>
    <w:rsid w:val="00C60B81"/>
    <w:rsid w:val="00C61274"/>
    <w:rsid w:val="00C619AE"/>
    <w:rsid w:val="00C62691"/>
    <w:rsid w:val="00C62C72"/>
    <w:rsid w:val="00C62D6A"/>
    <w:rsid w:val="00C63299"/>
    <w:rsid w:val="00C63C48"/>
    <w:rsid w:val="00C645F7"/>
    <w:rsid w:val="00C64EAB"/>
    <w:rsid w:val="00C66445"/>
    <w:rsid w:val="00C6672F"/>
    <w:rsid w:val="00C70E88"/>
    <w:rsid w:val="00C71082"/>
    <w:rsid w:val="00C7133E"/>
    <w:rsid w:val="00C71F5E"/>
    <w:rsid w:val="00C72AA2"/>
    <w:rsid w:val="00C72E1E"/>
    <w:rsid w:val="00C73F63"/>
    <w:rsid w:val="00C745DB"/>
    <w:rsid w:val="00C75420"/>
    <w:rsid w:val="00C7605C"/>
    <w:rsid w:val="00C7689A"/>
    <w:rsid w:val="00C768CA"/>
    <w:rsid w:val="00C77A29"/>
    <w:rsid w:val="00C77B0E"/>
    <w:rsid w:val="00C77FB5"/>
    <w:rsid w:val="00C803D4"/>
    <w:rsid w:val="00C805D6"/>
    <w:rsid w:val="00C8261F"/>
    <w:rsid w:val="00C82C09"/>
    <w:rsid w:val="00C83795"/>
    <w:rsid w:val="00C8424D"/>
    <w:rsid w:val="00C846C8"/>
    <w:rsid w:val="00C85A34"/>
    <w:rsid w:val="00C86839"/>
    <w:rsid w:val="00C9012C"/>
    <w:rsid w:val="00C90697"/>
    <w:rsid w:val="00C92748"/>
    <w:rsid w:val="00C92CF8"/>
    <w:rsid w:val="00C95017"/>
    <w:rsid w:val="00C96EE4"/>
    <w:rsid w:val="00C96F4B"/>
    <w:rsid w:val="00CA04CF"/>
    <w:rsid w:val="00CA1B91"/>
    <w:rsid w:val="00CA2ADF"/>
    <w:rsid w:val="00CA4C0F"/>
    <w:rsid w:val="00CA577B"/>
    <w:rsid w:val="00CA5D38"/>
    <w:rsid w:val="00CA6869"/>
    <w:rsid w:val="00CA7629"/>
    <w:rsid w:val="00CA7899"/>
    <w:rsid w:val="00CB069C"/>
    <w:rsid w:val="00CB0E66"/>
    <w:rsid w:val="00CB19C7"/>
    <w:rsid w:val="00CB1B85"/>
    <w:rsid w:val="00CB1E9D"/>
    <w:rsid w:val="00CB2A41"/>
    <w:rsid w:val="00CB2E1B"/>
    <w:rsid w:val="00CB3FE1"/>
    <w:rsid w:val="00CB505C"/>
    <w:rsid w:val="00CB5ADA"/>
    <w:rsid w:val="00CB5D58"/>
    <w:rsid w:val="00CB5E34"/>
    <w:rsid w:val="00CC0FEF"/>
    <w:rsid w:val="00CC1A54"/>
    <w:rsid w:val="00CC3414"/>
    <w:rsid w:val="00CC3693"/>
    <w:rsid w:val="00CC38F5"/>
    <w:rsid w:val="00CC472C"/>
    <w:rsid w:val="00CC781E"/>
    <w:rsid w:val="00CD00FF"/>
    <w:rsid w:val="00CD0557"/>
    <w:rsid w:val="00CD0884"/>
    <w:rsid w:val="00CD1F38"/>
    <w:rsid w:val="00CD25F6"/>
    <w:rsid w:val="00CD2EA1"/>
    <w:rsid w:val="00CD3F9C"/>
    <w:rsid w:val="00CD3FD7"/>
    <w:rsid w:val="00CD4BEB"/>
    <w:rsid w:val="00CD6416"/>
    <w:rsid w:val="00CD6DCE"/>
    <w:rsid w:val="00CE0C73"/>
    <w:rsid w:val="00CE14C1"/>
    <w:rsid w:val="00CE14D5"/>
    <w:rsid w:val="00CE1BE2"/>
    <w:rsid w:val="00CE30CD"/>
    <w:rsid w:val="00CE482D"/>
    <w:rsid w:val="00CE48F8"/>
    <w:rsid w:val="00CE4915"/>
    <w:rsid w:val="00CE5491"/>
    <w:rsid w:val="00CE58C4"/>
    <w:rsid w:val="00CE5B0E"/>
    <w:rsid w:val="00CE74B2"/>
    <w:rsid w:val="00CF0B50"/>
    <w:rsid w:val="00CF0FE1"/>
    <w:rsid w:val="00CF2F2F"/>
    <w:rsid w:val="00CF523B"/>
    <w:rsid w:val="00CF5C51"/>
    <w:rsid w:val="00CF6877"/>
    <w:rsid w:val="00CF726C"/>
    <w:rsid w:val="00CF79D1"/>
    <w:rsid w:val="00CF7E39"/>
    <w:rsid w:val="00D006BA"/>
    <w:rsid w:val="00D00A4F"/>
    <w:rsid w:val="00D0162D"/>
    <w:rsid w:val="00D01914"/>
    <w:rsid w:val="00D0252D"/>
    <w:rsid w:val="00D030C0"/>
    <w:rsid w:val="00D04C29"/>
    <w:rsid w:val="00D04D25"/>
    <w:rsid w:val="00D04F4D"/>
    <w:rsid w:val="00D054A6"/>
    <w:rsid w:val="00D05D83"/>
    <w:rsid w:val="00D06434"/>
    <w:rsid w:val="00D0686F"/>
    <w:rsid w:val="00D069EA"/>
    <w:rsid w:val="00D07CF2"/>
    <w:rsid w:val="00D10591"/>
    <w:rsid w:val="00D10EEF"/>
    <w:rsid w:val="00D11720"/>
    <w:rsid w:val="00D127E1"/>
    <w:rsid w:val="00D14569"/>
    <w:rsid w:val="00D15C09"/>
    <w:rsid w:val="00D170B8"/>
    <w:rsid w:val="00D1788E"/>
    <w:rsid w:val="00D21B8E"/>
    <w:rsid w:val="00D24772"/>
    <w:rsid w:val="00D247D4"/>
    <w:rsid w:val="00D250CE"/>
    <w:rsid w:val="00D26653"/>
    <w:rsid w:val="00D26A69"/>
    <w:rsid w:val="00D26C12"/>
    <w:rsid w:val="00D27F71"/>
    <w:rsid w:val="00D3058F"/>
    <w:rsid w:val="00D3147F"/>
    <w:rsid w:val="00D31706"/>
    <w:rsid w:val="00D32895"/>
    <w:rsid w:val="00D32B3C"/>
    <w:rsid w:val="00D32C56"/>
    <w:rsid w:val="00D32D4B"/>
    <w:rsid w:val="00D3451F"/>
    <w:rsid w:val="00D34D52"/>
    <w:rsid w:val="00D3553A"/>
    <w:rsid w:val="00D4014F"/>
    <w:rsid w:val="00D41579"/>
    <w:rsid w:val="00D4174B"/>
    <w:rsid w:val="00D42FF9"/>
    <w:rsid w:val="00D43007"/>
    <w:rsid w:val="00D43F5B"/>
    <w:rsid w:val="00D440D2"/>
    <w:rsid w:val="00D44800"/>
    <w:rsid w:val="00D448B8"/>
    <w:rsid w:val="00D4494E"/>
    <w:rsid w:val="00D453E5"/>
    <w:rsid w:val="00D45A42"/>
    <w:rsid w:val="00D45A8D"/>
    <w:rsid w:val="00D4646E"/>
    <w:rsid w:val="00D46DEB"/>
    <w:rsid w:val="00D4775D"/>
    <w:rsid w:val="00D47842"/>
    <w:rsid w:val="00D47E5E"/>
    <w:rsid w:val="00D513F8"/>
    <w:rsid w:val="00D51DA4"/>
    <w:rsid w:val="00D51EEB"/>
    <w:rsid w:val="00D51F77"/>
    <w:rsid w:val="00D5208C"/>
    <w:rsid w:val="00D530CE"/>
    <w:rsid w:val="00D534F1"/>
    <w:rsid w:val="00D53D3A"/>
    <w:rsid w:val="00D54434"/>
    <w:rsid w:val="00D55FF2"/>
    <w:rsid w:val="00D56239"/>
    <w:rsid w:val="00D57116"/>
    <w:rsid w:val="00D5761A"/>
    <w:rsid w:val="00D57CA3"/>
    <w:rsid w:val="00D57E9A"/>
    <w:rsid w:val="00D57FC6"/>
    <w:rsid w:val="00D605DC"/>
    <w:rsid w:val="00D6264A"/>
    <w:rsid w:val="00D62C56"/>
    <w:rsid w:val="00D63074"/>
    <w:rsid w:val="00D643AA"/>
    <w:rsid w:val="00D65216"/>
    <w:rsid w:val="00D7036E"/>
    <w:rsid w:val="00D70F2C"/>
    <w:rsid w:val="00D71066"/>
    <w:rsid w:val="00D721C4"/>
    <w:rsid w:val="00D7594F"/>
    <w:rsid w:val="00D76BC8"/>
    <w:rsid w:val="00D76DDA"/>
    <w:rsid w:val="00D77314"/>
    <w:rsid w:val="00D807AD"/>
    <w:rsid w:val="00D80FEF"/>
    <w:rsid w:val="00D8130A"/>
    <w:rsid w:val="00D817BD"/>
    <w:rsid w:val="00D81D30"/>
    <w:rsid w:val="00D82C27"/>
    <w:rsid w:val="00D83B05"/>
    <w:rsid w:val="00D83EDC"/>
    <w:rsid w:val="00D84CF5"/>
    <w:rsid w:val="00D86538"/>
    <w:rsid w:val="00D8743C"/>
    <w:rsid w:val="00D875D8"/>
    <w:rsid w:val="00D8799E"/>
    <w:rsid w:val="00D87A77"/>
    <w:rsid w:val="00D87FC2"/>
    <w:rsid w:val="00D917E3"/>
    <w:rsid w:val="00D92E72"/>
    <w:rsid w:val="00D94429"/>
    <w:rsid w:val="00D9499E"/>
    <w:rsid w:val="00D95051"/>
    <w:rsid w:val="00D9693E"/>
    <w:rsid w:val="00D97DB1"/>
    <w:rsid w:val="00DA00E5"/>
    <w:rsid w:val="00DA104E"/>
    <w:rsid w:val="00DA162F"/>
    <w:rsid w:val="00DA1712"/>
    <w:rsid w:val="00DA1F4A"/>
    <w:rsid w:val="00DA26EE"/>
    <w:rsid w:val="00DA2AB3"/>
    <w:rsid w:val="00DA2E39"/>
    <w:rsid w:val="00DA31AD"/>
    <w:rsid w:val="00DA3346"/>
    <w:rsid w:val="00DA377D"/>
    <w:rsid w:val="00DA3C47"/>
    <w:rsid w:val="00DA3E87"/>
    <w:rsid w:val="00DA4BDF"/>
    <w:rsid w:val="00DA5A78"/>
    <w:rsid w:val="00DA5C3F"/>
    <w:rsid w:val="00DA5C45"/>
    <w:rsid w:val="00DA756C"/>
    <w:rsid w:val="00DB162B"/>
    <w:rsid w:val="00DB1F11"/>
    <w:rsid w:val="00DB1F12"/>
    <w:rsid w:val="00DB2363"/>
    <w:rsid w:val="00DB2A12"/>
    <w:rsid w:val="00DB2A3A"/>
    <w:rsid w:val="00DB35F8"/>
    <w:rsid w:val="00DB379A"/>
    <w:rsid w:val="00DB3DDC"/>
    <w:rsid w:val="00DB4892"/>
    <w:rsid w:val="00DB4F3C"/>
    <w:rsid w:val="00DB5375"/>
    <w:rsid w:val="00DB55ED"/>
    <w:rsid w:val="00DB5A01"/>
    <w:rsid w:val="00DB5CFA"/>
    <w:rsid w:val="00DB5F33"/>
    <w:rsid w:val="00DB5F6D"/>
    <w:rsid w:val="00DB6825"/>
    <w:rsid w:val="00DB7555"/>
    <w:rsid w:val="00DB7C39"/>
    <w:rsid w:val="00DC0332"/>
    <w:rsid w:val="00DC0360"/>
    <w:rsid w:val="00DC07DC"/>
    <w:rsid w:val="00DC27F8"/>
    <w:rsid w:val="00DC2C23"/>
    <w:rsid w:val="00DC5444"/>
    <w:rsid w:val="00DC5516"/>
    <w:rsid w:val="00DC5AF2"/>
    <w:rsid w:val="00DC66BC"/>
    <w:rsid w:val="00DC7EB6"/>
    <w:rsid w:val="00DD0893"/>
    <w:rsid w:val="00DD08A0"/>
    <w:rsid w:val="00DD0E22"/>
    <w:rsid w:val="00DD2AD8"/>
    <w:rsid w:val="00DD3438"/>
    <w:rsid w:val="00DD3A57"/>
    <w:rsid w:val="00DD416C"/>
    <w:rsid w:val="00DD56BF"/>
    <w:rsid w:val="00DD5DC5"/>
    <w:rsid w:val="00DD6014"/>
    <w:rsid w:val="00DD60D9"/>
    <w:rsid w:val="00DD619E"/>
    <w:rsid w:val="00DD6EBB"/>
    <w:rsid w:val="00DD79CC"/>
    <w:rsid w:val="00DD7A37"/>
    <w:rsid w:val="00DD7C27"/>
    <w:rsid w:val="00DE09F9"/>
    <w:rsid w:val="00DE0CA5"/>
    <w:rsid w:val="00DE14A8"/>
    <w:rsid w:val="00DE163F"/>
    <w:rsid w:val="00DE1E7B"/>
    <w:rsid w:val="00DE2CE4"/>
    <w:rsid w:val="00DE3603"/>
    <w:rsid w:val="00DE3C07"/>
    <w:rsid w:val="00DE3C09"/>
    <w:rsid w:val="00DE42DD"/>
    <w:rsid w:val="00DE471F"/>
    <w:rsid w:val="00DE68B7"/>
    <w:rsid w:val="00DE7437"/>
    <w:rsid w:val="00DF029A"/>
    <w:rsid w:val="00DF0307"/>
    <w:rsid w:val="00DF0D18"/>
    <w:rsid w:val="00DF2759"/>
    <w:rsid w:val="00DF331E"/>
    <w:rsid w:val="00DF3BB2"/>
    <w:rsid w:val="00DF4A91"/>
    <w:rsid w:val="00DF50DB"/>
    <w:rsid w:val="00DF5358"/>
    <w:rsid w:val="00DF581A"/>
    <w:rsid w:val="00DF5AAD"/>
    <w:rsid w:val="00DF607A"/>
    <w:rsid w:val="00DF6D38"/>
    <w:rsid w:val="00DF7BF4"/>
    <w:rsid w:val="00DF7EF9"/>
    <w:rsid w:val="00E007F5"/>
    <w:rsid w:val="00E00F62"/>
    <w:rsid w:val="00E02149"/>
    <w:rsid w:val="00E02446"/>
    <w:rsid w:val="00E0366E"/>
    <w:rsid w:val="00E03F1A"/>
    <w:rsid w:val="00E05934"/>
    <w:rsid w:val="00E05E15"/>
    <w:rsid w:val="00E06FB9"/>
    <w:rsid w:val="00E07159"/>
    <w:rsid w:val="00E07966"/>
    <w:rsid w:val="00E101CF"/>
    <w:rsid w:val="00E11350"/>
    <w:rsid w:val="00E11A4D"/>
    <w:rsid w:val="00E12C99"/>
    <w:rsid w:val="00E131FF"/>
    <w:rsid w:val="00E1462D"/>
    <w:rsid w:val="00E14659"/>
    <w:rsid w:val="00E1793A"/>
    <w:rsid w:val="00E20127"/>
    <w:rsid w:val="00E208D9"/>
    <w:rsid w:val="00E2102B"/>
    <w:rsid w:val="00E2168E"/>
    <w:rsid w:val="00E22B2B"/>
    <w:rsid w:val="00E2378B"/>
    <w:rsid w:val="00E23832"/>
    <w:rsid w:val="00E23C12"/>
    <w:rsid w:val="00E243A4"/>
    <w:rsid w:val="00E24916"/>
    <w:rsid w:val="00E25194"/>
    <w:rsid w:val="00E253AA"/>
    <w:rsid w:val="00E26004"/>
    <w:rsid w:val="00E26512"/>
    <w:rsid w:val="00E267A2"/>
    <w:rsid w:val="00E26A61"/>
    <w:rsid w:val="00E26BA6"/>
    <w:rsid w:val="00E27039"/>
    <w:rsid w:val="00E271C6"/>
    <w:rsid w:val="00E30507"/>
    <w:rsid w:val="00E30FAB"/>
    <w:rsid w:val="00E31CD7"/>
    <w:rsid w:val="00E3230C"/>
    <w:rsid w:val="00E32695"/>
    <w:rsid w:val="00E3436C"/>
    <w:rsid w:val="00E3449F"/>
    <w:rsid w:val="00E35717"/>
    <w:rsid w:val="00E36ED1"/>
    <w:rsid w:val="00E401F5"/>
    <w:rsid w:val="00E41056"/>
    <w:rsid w:val="00E417B4"/>
    <w:rsid w:val="00E426AD"/>
    <w:rsid w:val="00E4294C"/>
    <w:rsid w:val="00E43315"/>
    <w:rsid w:val="00E44454"/>
    <w:rsid w:val="00E4545E"/>
    <w:rsid w:val="00E459BF"/>
    <w:rsid w:val="00E45F95"/>
    <w:rsid w:val="00E461B7"/>
    <w:rsid w:val="00E461EB"/>
    <w:rsid w:val="00E47D15"/>
    <w:rsid w:val="00E47F89"/>
    <w:rsid w:val="00E50AAD"/>
    <w:rsid w:val="00E51E07"/>
    <w:rsid w:val="00E52906"/>
    <w:rsid w:val="00E52D9F"/>
    <w:rsid w:val="00E5302A"/>
    <w:rsid w:val="00E53643"/>
    <w:rsid w:val="00E53F17"/>
    <w:rsid w:val="00E54338"/>
    <w:rsid w:val="00E54D78"/>
    <w:rsid w:val="00E57127"/>
    <w:rsid w:val="00E60A97"/>
    <w:rsid w:val="00E61F8B"/>
    <w:rsid w:val="00E62965"/>
    <w:rsid w:val="00E63B5E"/>
    <w:rsid w:val="00E63E14"/>
    <w:rsid w:val="00E64A39"/>
    <w:rsid w:val="00E64E8F"/>
    <w:rsid w:val="00E6525C"/>
    <w:rsid w:val="00E66466"/>
    <w:rsid w:val="00E66F5F"/>
    <w:rsid w:val="00E67B73"/>
    <w:rsid w:val="00E70161"/>
    <w:rsid w:val="00E703BF"/>
    <w:rsid w:val="00E71001"/>
    <w:rsid w:val="00E71E25"/>
    <w:rsid w:val="00E72FF0"/>
    <w:rsid w:val="00E73BE3"/>
    <w:rsid w:val="00E74048"/>
    <w:rsid w:val="00E74104"/>
    <w:rsid w:val="00E74CC7"/>
    <w:rsid w:val="00E74FA7"/>
    <w:rsid w:val="00E75252"/>
    <w:rsid w:val="00E757AF"/>
    <w:rsid w:val="00E75C01"/>
    <w:rsid w:val="00E76076"/>
    <w:rsid w:val="00E7712B"/>
    <w:rsid w:val="00E82544"/>
    <w:rsid w:val="00E83D5F"/>
    <w:rsid w:val="00E84792"/>
    <w:rsid w:val="00E84C6C"/>
    <w:rsid w:val="00E87085"/>
    <w:rsid w:val="00E871CB"/>
    <w:rsid w:val="00E87F13"/>
    <w:rsid w:val="00E90770"/>
    <w:rsid w:val="00E91BFE"/>
    <w:rsid w:val="00E9251E"/>
    <w:rsid w:val="00E92AB0"/>
    <w:rsid w:val="00E954CF"/>
    <w:rsid w:val="00E96B8C"/>
    <w:rsid w:val="00E96BC7"/>
    <w:rsid w:val="00E96BCA"/>
    <w:rsid w:val="00E979C9"/>
    <w:rsid w:val="00EA01F8"/>
    <w:rsid w:val="00EA1A42"/>
    <w:rsid w:val="00EA203F"/>
    <w:rsid w:val="00EA2AA9"/>
    <w:rsid w:val="00EA396B"/>
    <w:rsid w:val="00EA6368"/>
    <w:rsid w:val="00EA64AE"/>
    <w:rsid w:val="00EA64F0"/>
    <w:rsid w:val="00EB0265"/>
    <w:rsid w:val="00EB1C82"/>
    <w:rsid w:val="00EB1E1D"/>
    <w:rsid w:val="00EB304A"/>
    <w:rsid w:val="00EB3805"/>
    <w:rsid w:val="00EB3B40"/>
    <w:rsid w:val="00EB44DE"/>
    <w:rsid w:val="00EB4CDB"/>
    <w:rsid w:val="00EB743B"/>
    <w:rsid w:val="00EB7786"/>
    <w:rsid w:val="00EC11DB"/>
    <w:rsid w:val="00EC27BA"/>
    <w:rsid w:val="00EC27D9"/>
    <w:rsid w:val="00EC295E"/>
    <w:rsid w:val="00EC2A0D"/>
    <w:rsid w:val="00EC34A8"/>
    <w:rsid w:val="00EC4382"/>
    <w:rsid w:val="00ED0AEA"/>
    <w:rsid w:val="00ED0D94"/>
    <w:rsid w:val="00ED1D5D"/>
    <w:rsid w:val="00ED2F4C"/>
    <w:rsid w:val="00ED3015"/>
    <w:rsid w:val="00ED4F04"/>
    <w:rsid w:val="00ED5953"/>
    <w:rsid w:val="00ED7C46"/>
    <w:rsid w:val="00EE0053"/>
    <w:rsid w:val="00EE4889"/>
    <w:rsid w:val="00EE4DA7"/>
    <w:rsid w:val="00EE5D87"/>
    <w:rsid w:val="00EE62B2"/>
    <w:rsid w:val="00EE64FA"/>
    <w:rsid w:val="00EE6DA9"/>
    <w:rsid w:val="00EE6FAD"/>
    <w:rsid w:val="00EE74C7"/>
    <w:rsid w:val="00EE7CA0"/>
    <w:rsid w:val="00EF1C46"/>
    <w:rsid w:val="00EF4E58"/>
    <w:rsid w:val="00EF5CC8"/>
    <w:rsid w:val="00EF6048"/>
    <w:rsid w:val="00EF6734"/>
    <w:rsid w:val="00EF6810"/>
    <w:rsid w:val="00EF6C92"/>
    <w:rsid w:val="00F004EA"/>
    <w:rsid w:val="00F011A4"/>
    <w:rsid w:val="00F0138F"/>
    <w:rsid w:val="00F01E18"/>
    <w:rsid w:val="00F01E77"/>
    <w:rsid w:val="00F026AD"/>
    <w:rsid w:val="00F053FB"/>
    <w:rsid w:val="00F06B7B"/>
    <w:rsid w:val="00F11A7A"/>
    <w:rsid w:val="00F12DA3"/>
    <w:rsid w:val="00F13BE2"/>
    <w:rsid w:val="00F13F4B"/>
    <w:rsid w:val="00F144BF"/>
    <w:rsid w:val="00F1504C"/>
    <w:rsid w:val="00F15ECB"/>
    <w:rsid w:val="00F16115"/>
    <w:rsid w:val="00F16C51"/>
    <w:rsid w:val="00F1730C"/>
    <w:rsid w:val="00F17B5C"/>
    <w:rsid w:val="00F2274C"/>
    <w:rsid w:val="00F23730"/>
    <w:rsid w:val="00F23B19"/>
    <w:rsid w:val="00F25404"/>
    <w:rsid w:val="00F25EDB"/>
    <w:rsid w:val="00F26729"/>
    <w:rsid w:val="00F26BAF"/>
    <w:rsid w:val="00F30A56"/>
    <w:rsid w:val="00F31E44"/>
    <w:rsid w:val="00F325FC"/>
    <w:rsid w:val="00F3384F"/>
    <w:rsid w:val="00F33B3E"/>
    <w:rsid w:val="00F35631"/>
    <w:rsid w:val="00F3599B"/>
    <w:rsid w:val="00F369A4"/>
    <w:rsid w:val="00F37B11"/>
    <w:rsid w:val="00F402F7"/>
    <w:rsid w:val="00F41B0F"/>
    <w:rsid w:val="00F42431"/>
    <w:rsid w:val="00F42867"/>
    <w:rsid w:val="00F429F2"/>
    <w:rsid w:val="00F42A00"/>
    <w:rsid w:val="00F441A3"/>
    <w:rsid w:val="00F4427E"/>
    <w:rsid w:val="00F44E40"/>
    <w:rsid w:val="00F459C5"/>
    <w:rsid w:val="00F47157"/>
    <w:rsid w:val="00F47289"/>
    <w:rsid w:val="00F47D4E"/>
    <w:rsid w:val="00F47DCC"/>
    <w:rsid w:val="00F5048D"/>
    <w:rsid w:val="00F51D60"/>
    <w:rsid w:val="00F52294"/>
    <w:rsid w:val="00F528AF"/>
    <w:rsid w:val="00F52EB9"/>
    <w:rsid w:val="00F5334A"/>
    <w:rsid w:val="00F536FA"/>
    <w:rsid w:val="00F5473D"/>
    <w:rsid w:val="00F549B0"/>
    <w:rsid w:val="00F55259"/>
    <w:rsid w:val="00F57DCA"/>
    <w:rsid w:val="00F60355"/>
    <w:rsid w:val="00F6086D"/>
    <w:rsid w:val="00F60E42"/>
    <w:rsid w:val="00F610EC"/>
    <w:rsid w:val="00F61F93"/>
    <w:rsid w:val="00F63669"/>
    <w:rsid w:val="00F63E41"/>
    <w:rsid w:val="00F65CDE"/>
    <w:rsid w:val="00F65D81"/>
    <w:rsid w:val="00F66730"/>
    <w:rsid w:val="00F6689B"/>
    <w:rsid w:val="00F66A9C"/>
    <w:rsid w:val="00F7007D"/>
    <w:rsid w:val="00F716B2"/>
    <w:rsid w:val="00F71812"/>
    <w:rsid w:val="00F71F01"/>
    <w:rsid w:val="00F73107"/>
    <w:rsid w:val="00F740E4"/>
    <w:rsid w:val="00F74802"/>
    <w:rsid w:val="00F753DB"/>
    <w:rsid w:val="00F75752"/>
    <w:rsid w:val="00F77854"/>
    <w:rsid w:val="00F77F9B"/>
    <w:rsid w:val="00F80212"/>
    <w:rsid w:val="00F80433"/>
    <w:rsid w:val="00F804A3"/>
    <w:rsid w:val="00F81699"/>
    <w:rsid w:val="00F8184D"/>
    <w:rsid w:val="00F81973"/>
    <w:rsid w:val="00F82220"/>
    <w:rsid w:val="00F82817"/>
    <w:rsid w:val="00F82E18"/>
    <w:rsid w:val="00F83DFC"/>
    <w:rsid w:val="00F84321"/>
    <w:rsid w:val="00F850D5"/>
    <w:rsid w:val="00F859DB"/>
    <w:rsid w:val="00F860FC"/>
    <w:rsid w:val="00F869EC"/>
    <w:rsid w:val="00F86B10"/>
    <w:rsid w:val="00F86E2F"/>
    <w:rsid w:val="00F903DD"/>
    <w:rsid w:val="00F90D0A"/>
    <w:rsid w:val="00F92295"/>
    <w:rsid w:val="00F92876"/>
    <w:rsid w:val="00F9300C"/>
    <w:rsid w:val="00F933C1"/>
    <w:rsid w:val="00F93493"/>
    <w:rsid w:val="00F94292"/>
    <w:rsid w:val="00F94654"/>
    <w:rsid w:val="00F9569B"/>
    <w:rsid w:val="00F965A8"/>
    <w:rsid w:val="00F97204"/>
    <w:rsid w:val="00FA04BA"/>
    <w:rsid w:val="00FA0611"/>
    <w:rsid w:val="00FA1C3B"/>
    <w:rsid w:val="00FA21BF"/>
    <w:rsid w:val="00FA323E"/>
    <w:rsid w:val="00FA442F"/>
    <w:rsid w:val="00FA49C9"/>
    <w:rsid w:val="00FA4AAB"/>
    <w:rsid w:val="00FA57F1"/>
    <w:rsid w:val="00FA5B34"/>
    <w:rsid w:val="00FA6D77"/>
    <w:rsid w:val="00FB1635"/>
    <w:rsid w:val="00FB185E"/>
    <w:rsid w:val="00FB1C8B"/>
    <w:rsid w:val="00FB2348"/>
    <w:rsid w:val="00FB2379"/>
    <w:rsid w:val="00FB256E"/>
    <w:rsid w:val="00FB3A13"/>
    <w:rsid w:val="00FB3D0C"/>
    <w:rsid w:val="00FB4114"/>
    <w:rsid w:val="00FB4364"/>
    <w:rsid w:val="00FB51B4"/>
    <w:rsid w:val="00FB5AF2"/>
    <w:rsid w:val="00FB7330"/>
    <w:rsid w:val="00FB7A33"/>
    <w:rsid w:val="00FB7D9E"/>
    <w:rsid w:val="00FC0066"/>
    <w:rsid w:val="00FC473C"/>
    <w:rsid w:val="00FC4F8F"/>
    <w:rsid w:val="00FC5534"/>
    <w:rsid w:val="00FC5638"/>
    <w:rsid w:val="00FC5682"/>
    <w:rsid w:val="00FC5709"/>
    <w:rsid w:val="00FD2074"/>
    <w:rsid w:val="00FD2AE4"/>
    <w:rsid w:val="00FD4543"/>
    <w:rsid w:val="00FD73BA"/>
    <w:rsid w:val="00FD7BA5"/>
    <w:rsid w:val="00FD7F22"/>
    <w:rsid w:val="00FE083E"/>
    <w:rsid w:val="00FE092F"/>
    <w:rsid w:val="00FE14AF"/>
    <w:rsid w:val="00FE2E02"/>
    <w:rsid w:val="00FE3071"/>
    <w:rsid w:val="00FE4197"/>
    <w:rsid w:val="00FE6847"/>
    <w:rsid w:val="00FE75E1"/>
    <w:rsid w:val="00FF00F7"/>
    <w:rsid w:val="00FF0136"/>
    <w:rsid w:val="00FF0827"/>
    <w:rsid w:val="00FF2103"/>
    <w:rsid w:val="00FF249B"/>
    <w:rsid w:val="00FF2BF7"/>
    <w:rsid w:val="00FF313C"/>
    <w:rsid w:val="00FF3E10"/>
    <w:rsid w:val="00FF5863"/>
    <w:rsid w:val="00FF5A8F"/>
    <w:rsid w:val="00FF6524"/>
    <w:rsid w:val="00FF703C"/>
    <w:rsid w:val="00FF747A"/>
    <w:rsid w:val="00FF7506"/>
    <w:rsid w:val="00FF75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pt-BR" w:eastAsia="pt-B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1B7114"/>
    <w:pPr>
      <w:suppressAutoHyphens/>
      <w:spacing w:line="360" w:lineRule="auto"/>
      <w:jc w:val="both"/>
    </w:pPr>
    <w:rPr>
      <w:rFonts w:ascii="Arial" w:hAnsi="Arial"/>
      <w:szCs w:val="24"/>
      <w:lang w:eastAsia="ar-SA"/>
    </w:rPr>
  </w:style>
  <w:style w:type="paragraph" w:styleId="Heading1">
    <w:name w:val="heading 1"/>
    <w:basedOn w:val="Title"/>
    <w:next w:val="Normal"/>
    <w:link w:val="Heading1Char"/>
    <w:uiPriority w:val="99"/>
    <w:qFormat/>
    <w:rsid w:val="008B2719"/>
    <w:pPr>
      <w:keepNext/>
      <w:pageBreakBefore/>
      <w:spacing w:before="120" w:after="120"/>
      <w:jc w:val="left"/>
      <w:outlineLvl w:val="0"/>
    </w:pPr>
    <w:rPr>
      <w:rFonts w:ascii="Times New Roman" w:hAnsi="Times New Roman"/>
      <w:bCs w:val="0"/>
      <w:caps/>
      <w:kern w:val="1"/>
      <w:sz w:val="28"/>
    </w:rPr>
  </w:style>
  <w:style w:type="paragraph" w:styleId="Heading2">
    <w:name w:val="heading 2"/>
    <w:basedOn w:val="Title"/>
    <w:next w:val="Normal"/>
    <w:link w:val="Heading2Char"/>
    <w:uiPriority w:val="99"/>
    <w:qFormat/>
    <w:rsid w:val="008B2719"/>
    <w:pPr>
      <w:keepNext/>
      <w:spacing w:before="120" w:after="120"/>
      <w:jc w:val="left"/>
      <w:outlineLvl w:val="1"/>
    </w:pPr>
    <w:rPr>
      <w:rFonts w:ascii="Times New Roman" w:hAnsi="Times New Roman"/>
      <w:bCs w:val="0"/>
      <w:iCs/>
      <w:smallCaps/>
      <w:sz w:val="24"/>
      <w:szCs w:val="28"/>
    </w:rPr>
  </w:style>
  <w:style w:type="paragraph" w:styleId="Heading3">
    <w:name w:val="heading 3"/>
    <w:basedOn w:val="Title"/>
    <w:next w:val="Normal"/>
    <w:link w:val="Heading3Char"/>
    <w:uiPriority w:val="99"/>
    <w:qFormat/>
    <w:rsid w:val="008B2719"/>
    <w:pPr>
      <w:keepNext/>
      <w:spacing w:before="0" w:after="0"/>
      <w:jc w:val="left"/>
      <w:outlineLvl w:val="2"/>
    </w:pPr>
    <w:rPr>
      <w:rFonts w:ascii="Arial" w:hAnsi="Arial"/>
      <w:b w:val="0"/>
      <w:bCs w:val="0"/>
      <w:i/>
      <w:smallCaps/>
      <w:sz w:val="22"/>
      <w:szCs w:val="26"/>
    </w:rPr>
  </w:style>
  <w:style w:type="paragraph" w:styleId="Heading4">
    <w:name w:val="heading 4"/>
    <w:basedOn w:val="Title"/>
    <w:next w:val="Normal"/>
    <w:link w:val="Heading4Char"/>
    <w:uiPriority w:val="99"/>
    <w:qFormat/>
    <w:rsid w:val="008B2719"/>
    <w:pPr>
      <w:keepNext/>
      <w:numPr>
        <w:ilvl w:val="3"/>
        <w:numId w:val="1"/>
      </w:numPr>
      <w:spacing w:before="0" w:after="0"/>
      <w:jc w:val="left"/>
      <w:outlineLvl w:val="3"/>
    </w:pPr>
    <w:rPr>
      <w:rFonts w:ascii="Arial" w:hAnsi="Arial"/>
      <w:b w:val="0"/>
      <w:smallCaps/>
      <w:sz w:val="22"/>
    </w:rPr>
  </w:style>
  <w:style w:type="paragraph" w:styleId="Heading5">
    <w:name w:val="heading 5"/>
    <w:basedOn w:val="Normal"/>
    <w:next w:val="Normal"/>
    <w:link w:val="Heading5Char"/>
    <w:uiPriority w:val="99"/>
    <w:qFormat/>
    <w:rsid w:val="008B2719"/>
    <w:pPr>
      <w:numPr>
        <w:ilvl w:val="4"/>
        <w:numId w:val="1"/>
      </w:numPr>
      <w:spacing w:before="240" w:after="60"/>
      <w:outlineLvl w:val="4"/>
    </w:pPr>
    <w:rPr>
      <w:szCs w:val="20"/>
    </w:rPr>
  </w:style>
  <w:style w:type="paragraph" w:styleId="Heading6">
    <w:name w:val="heading 6"/>
    <w:basedOn w:val="Normal"/>
    <w:next w:val="Normal"/>
    <w:link w:val="Heading6Char"/>
    <w:uiPriority w:val="99"/>
    <w:qFormat/>
    <w:rsid w:val="008B2719"/>
    <w:pPr>
      <w:numPr>
        <w:ilvl w:val="5"/>
        <w:numId w:val="1"/>
      </w:numPr>
      <w:spacing w:before="240" w:after="60"/>
      <w:outlineLvl w:val="5"/>
    </w:pPr>
    <w:rPr>
      <w:i/>
      <w:szCs w:val="20"/>
    </w:rPr>
  </w:style>
  <w:style w:type="paragraph" w:styleId="Heading7">
    <w:name w:val="heading 7"/>
    <w:basedOn w:val="Normal"/>
    <w:next w:val="Normal"/>
    <w:link w:val="Heading7Char"/>
    <w:uiPriority w:val="99"/>
    <w:qFormat/>
    <w:rsid w:val="008B2719"/>
    <w:pPr>
      <w:numPr>
        <w:ilvl w:val="6"/>
        <w:numId w:val="1"/>
      </w:numPr>
      <w:spacing w:before="240" w:after="60"/>
      <w:outlineLvl w:val="6"/>
    </w:pPr>
    <w:rPr>
      <w:sz w:val="20"/>
      <w:szCs w:val="20"/>
    </w:rPr>
  </w:style>
  <w:style w:type="paragraph" w:styleId="Heading8">
    <w:name w:val="heading 8"/>
    <w:basedOn w:val="Normal"/>
    <w:next w:val="Normal"/>
    <w:link w:val="Heading8Char"/>
    <w:uiPriority w:val="99"/>
    <w:qFormat/>
    <w:rsid w:val="008B2719"/>
    <w:pPr>
      <w:numPr>
        <w:ilvl w:val="7"/>
        <w:numId w:val="1"/>
      </w:numPr>
      <w:spacing w:before="240" w:after="60"/>
      <w:outlineLvl w:val="7"/>
    </w:pPr>
    <w:rPr>
      <w:i/>
      <w:sz w:val="20"/>
      <w:szCs w:val="20"/>
    </w:rPr>
  </w:style>
  <w:style w:type="paragraph" w:styleId="Heading9">
    <w:name w:val="heading 9"/>
    <w:basedOn w:val="Normal"/>
    <w:next w:val="Normal"/>
    <w:link w:val="Heading9Char"/>
    <w:uiPriority w:val="99"/>
    <w:qFormat/>
    <w:rsid w:val="008B2719"/>
    <w:pPr>
      <w:numPr>
        <w:ilvl w:val="8"/>
        <w:numId w:val="1"/>
      </w:numPr>
      <w:spacing w:before="240" w:after="60"/>
      <w:outlineLvl w:val="8"/>
    </w:pPr>
    <w:rPr>
      <w:b/>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91EAC"/>
    <w:rPr>
      <w:b/>
      <w:caps/>
      <w:smallCaps/>
      <w:kern w:val="1"/>
      <w:sz w:val="32"/>
      <w:lang w:val="pt-BR" w:eastAsia="ar-SA" w:bidi="ar-SA"/>
    </w:rPr>
  </w:style>
  <w:style w:type="character" w:customStyle="1" w:styleId="Heading2Char">
    <w:name w:val="Heading 2 Char"/>
    <w:basedOn w:val="DefaultParagraphFont"/>
    <w:link w:val="Heading2"/>
    <w:uiPriority w:val="99"/>
    <w:locked/>
    <w:rsid w:val="008B2719"/>
    <w:rPr>
      <w:b/>
      <w:smallCaps/>
      <w:kern w:val="28"/>
      <w:sz w:val="28"/>
      <w:lang w:val="pt-BR" w:eastAsia="ar-SA" w:bidi="ar-SA"/>
    </w:rPr>
  </w:style>
  <w:style w:type="character" w:customStyle="1" w:styleId="Heading3Char">
    <w:name w:val="Heading 3 Char"/>
    <w:basedOn w:val="DefaultParagraphFont"/>
    <w:link w:val="Heading3"/>
    <w:uiPriority w:val="99"/>
    <w:locked/>
    <w:rsid w:val="008B2719"/>
    <w:rPr>
      <w:rFonts w:ascii="Arial" w:hAnsi="Arial"/>
      <w:i/>
      <w:smallCaps/>
      <w:kern w:val="28"/>
      <w:sz w:val="26"/>
      <w:lang w:val="pt-BR" w:eastAsia="ar-SA" w:bidi="ar-SA"/>
    </w:rPr>
  </w:style>
  <w:style w:type="character" w:customStyle="1" w:styleId="Heading4Char">
    <w:name w:val="Heading 4 Char"/>
    <w:basedOn w:val="DefaultParagraphFont"/>
    <w:link w:val="Heading4"/>
    <w:uiPriority w:val="99"/>
    <w:locked/>
    <w:rsid w:val="008B2719"/>
    <w:rPr>
      <w:rFonts w:ascii="Arial" w:hAnsi="Arial"/>
      <w:bCs/>
      <w:smallCaps/>
      <w:kern w:val="28"/>
      <w:szCs w:val="32"/>
      <w:lang w:eastAsia="ar-SA"/>
    </w:rPr>
  </w:style>
  <w:style w:type="character" w:customStyle="1" w:styleId="Heading5Char">
    <w:name w:val="Heading 5 Char"/>
    <w:basedOn w:val="DefaultParagraphFont"/>
    <w:link w:val="Heading5"/>
    <w:uiPriority w:val="99"/>
    <w:locked/>
    <w:rsid w:val="008B2719"/>
    <w:rPr>
      <w:rFonts w:ascii="Arial" w:hAnsi="Arial"/>
      <w:szCs w:val="20"/>
      <w:lang w:eastAsia="ar-SA"/>
    </w:rPr>
  </w:style>
  <w:style w:type="character" w:customStyle="1" w:styleId="Heading6Char">
    <w:name w:val="Heading 6 Char"/>
    <w:basedOn w:val="DefaultParagraphFont"/>
    <w:link w:val="Heading6"/>
    <w:uiPriority w:val="99"/>
    <w:locked/>
    <w:rsid w:val="008B2719"/>
    <w:rPr>
      <w:rFonts w:ascii="Arial" w:hAnsi="Arial"/>
      <w:i/>
      <w:szCs w:val="20"/>
      <w:lang w:eastAsia="ar-SA"/>
    </w:rPr>
  </w:style>
  <w:style w:type="character" w:customStyle="1" w:styleId="Heading7Char">
    <w:name w:val="Heading 7 Char"/>
    <w:basedOn w:val="DefaultParagraphFont"/>
    <w:link w:val="Heading7"/>
    <w:uiPriority w:val="99"/>
    <w:locked/>
    <w:rsid w:val="008B2719"/>
    <w:rPr>
      <w:rFonts w:ascii="Arial" w:hAnsi="Arial"/>
      <w:sz w:val="20"/>
      <w:szCs w:val="20"/>
      <w:lang w:eastAsia="ar-SA"/>
    </w:rPr>
  </w:style>
  <w:style w:type="character" w:customStyle="1" w:styleId="Heading8Char">
    <w:name w:val="Heading 8 Char"/>
    <w:basedOn w:val="DefaultParagraphFont"/>
    <w:link w:val="Heading8"/>
    <w:uiPriority w:val="99"/>
    <w:locked/>
    <w:rsid w:val="008B2719"/>
    <w:rPr>
      <w:rFonts w:ascii="Arial" w:hAnsi="Arial"/>
      <w:i/>
      <w:sz w:val="20"/>
      <w:szCs w:val="20"/>
      <w:lang w:eastAsia="ar-SA"/>
    </w:rPr>
  </w:style>
  <w:style w:type="character" w:customStyle="1" w:styleId="Heading9Char">
    <w:name w:val="Heading 9 Char"/>
    <w:basedOn w:val="DefaultParagraphFont"/>
    <w:link w:val="Heading9"/>
    <w:uiPriority w:val="99"/>
    <w:locked/>
    <w:rsid w:val="008B2719"/>
    <w:rPr>
      <w:rFonts w:ascii="Arial" w:hAnsi="Arial"/>
      <w:b/>
      <w:i/>
      <w:sz w:val="18"/>
      <w:szCs w:val="20"/>
      <w:lang w:eastAsia="ar-SA"/>
    </w:rPr>
  </w:style>
  <w:style w:type="paragraph" w:styleId="Title">
    <w:name w:val="Title"/>
    <w:aliases w:val="Heading I"/>
    <w:basedOn w:val="Normal"/>
    <w:next w:val="Subtitle"/>
    <w:link w:val="TitleChar"/>
    <w:uiPriority w:val="99"/>
    <w:qFormat/>
    <w:rsid w:val="001B7114"/>
    <w:pPr>
      <w:spacing w:before="1080" w:after="1080"/>
      <w:jc w:val="center"/>
    </w:pPr>
    <w:rPr>
      <w:rFonts w:ascii="Cambria" w:hAnsi="Cambria"/>
      <w:b/>
      <w:bCs/>
      <w:kern w:val="28"/>
      <w:sz w:val="32"/>
      <w:szCs w:val="32"/>
    </w:rPr>
  </w:style>
  <w:style w:type="character" w:customStyle="1" w:styleId="TitleChar">
    <w:name w:val="Title Char"/>
    <w:aliases w:val="Heading I Char"/>
    <w:basedOn w:val="DefaultParagraphFont"/>
    <w:link w:val="Title"/>
    <w:uiPriority w:val="99"/>
    <w:locked/>
    <w:rsid w:val="00A91EAC"/>
    <w:rPr>
      <w:rFonts w:ascii="Cambria" w:hAnsi="Cambria"/>
      <w:b/>
      <w:kern w:val="28"/>
      <w:sz w:val="32"/>
      <w:lang w:eastAsia="ar-SA" w:bidi="ar-SA"/>
    </w:rPr>
  </w:style>
  <w:style w:type="paragraph" w:styleId="Subtitle">
    <w:name w:val="Subtitle"/>
    <w:aliases w:val="Heading II"/>
    <w:basedOn w:val="Normal"/>
    <w:next w:val="BodyText"/>
    <w:link w:val="SubtitleChar"/>
    <w:uiPriority w:val="99"/>
    <w:qFormat/>
    <w:rsid w:val="001B7114"/>
    <w:pPr>
      <w:jc w:val="center"/>
    </w:pPr>
    <w:rPr>
      <w:rFonts w:ascii="Cambria" w:hAnsi="Cambria"/>
      <w:sz w:val="24"/>
    </w:rPr>
  </w:style>
  <w:style w:type="character" w:customStyle="1" w:styleId="SubtitleChar">
    <w:name w:val="Subtitle Char"/>
    <w:aliases w:val="Heading II Char"/>
    <w:basedOn w:val="DefaultParagraphFont"/>
    <w:link w:val="Subtitle"/>
    <w:uiPriority w:val="99"/>
    <w:locked/>
    <w:rsid w:val="00A91EAC"/>
    <w:rPr>
      <w:rFonts w:ascii="Cambria" w:hAnsi="Cambria"/>
      <w:sz w:val="24"/>
      <w:lang w:eastAsia="ar-SA" w:bidi="ar-SA"/>
    </w:rPr>
  </w:style>
  <w:style w:type="paragraph" w:styleId="BodyText">
    <w:name w:val="Body Text"/>
    <w:basedOn w:val="Normal"/>
    <w:link w:val="BodyTextChar"/>
    <w:uiPriority w:val="99"/>
    <w:rsid w:val="001B7114"/>
    <w:pPr>
      <w:spacing w:after="120"/>
    </w:pPr>
    <w:rPr>
      <w:sz w:val="24"/>
    </w:rPr>
  </w:style>
  <w:style w:type="character" w:customStyle="1" w:styleId="BodyTextChar">
    <w:name w:val="Body Text Char"/>
    <w:basedOn w:val="DefaultParagraphFont"/>
    <w:link w:val="BodyText"/>
    <w:uiPriority w:val="99"/>
    <w:semiHidden/>
    <w:locked/>
    <w:rsid w:val="00A91EAC"/>
    <w:rPr>
      <w:rFonts w:ascii="Arial" w:hAnsi="Arial"/>
      <w:sz w:val="24"/>
      <w:lang w:eastAsia="ar-SA" w:bidi="ar-SA"/>
    </w:rPr>
  </w:style>
  <w:style w:type="character" w:customStyle="1" w:styleId="WW8Num1z0">
    <w:name w:val="WW8Num1z0"/>
    <w:uiPriority w:val="99"/>
    <w:rsid w:val="001B7114"/>
    <w:rPr>
      <w:rFonts w:ascii="Symbol" w:hAnsi="Symbol"/>
    </w:rPr>
  </w:style>
  <w:style w:type="character" w:customStyle="1" w:styleId="WW8Num3z0">
    <w:name w:val="WW8Num3z0"/>
    <w:uiPriority w:val="99"/>
    <w:rsid w:val="001B7114"/>
    <w:rPr>
      <w:rFonts w:ascii="Symbol" w:hAnsi="Symbol"/>
      <w:sz w:val="18"/>
    </w:rPr>
  </w:style>
  <w:style w:type="character" w:customStyle="1" w:styleId="WW8Num4z0">
    <w:name w:val="WW8Num4z0"/>
    <w:uiPriority w:val="99"/>
    <w:rsid w:val="001B7114"/>
    <w:rPr>
      <w:rFonts w:ascii="Symbol" w:hAnsi="Symbol"/>
    </w:rPr>
  </w:style>
  <w:style w:type="character" w:customStyle="1" w:styleId="WW8Num5z0">
    <w:name w:val="WW8Num5z0"/>
    <w:uiPriority w:val="99"/>
    <w:rsid w:val="001B7114"/>
    <w:rPr>
      <w:rFonts w:ascii="Symbol" w:hAnsi="Symbol"/>
    </w:rPr>
  </w:style>
  <w:style w:type="character" w:customStyle="1" w:styleId="WW8Num6z0">
    <w:name w:val="WW8Num6z0"/>
    <w:uiPriority w:val="99"/>
    <w:rsid w:val="001B7114"/>
    <w:rPr>
      <w:rFonts w:ascii="Wingdings" w:hAnsi="Wingdings"/>
    </w:rPr>
  </w:style>
  <w:style w:type="character" w:customStyle="1" w:styleId="WW8Num7z0">
    <w:name w:val="WW8Num7z0"/>
    <w:uiPriority w:val="99"/>
    <w:rsid w:val="001B7114"/>
    <w:rPr>
      <w:rFonts w:ascii="Wingdings" w:hAnsi="Wingdings"/>
    </w:rPr>
  </w:style>
  <w:style w:type="character" w:customStyle="1" w:styleId="WW8Num8z0">
    <w:name w:val="WW8Num8z0"/>
    <w:uiPriority w:val="99"/>
    <w:rsid w:val="001B7114"/>
    <w:rPr>
      <w:rFonts w:ascii="Symbol" w:hAnsi="Symbol"/>
    </w:rPr>
  </w:style>
  <w:style w:type="character" w:customStyle="1" w:styleId="WW8Num9z0">
    <w:name w:val="WW8Num9z0"/>
    <w:uiPriority w:val="99"/>
    <w:rsid w:val="001B7114"/>
    <w:rPr>
      <w:rFonts w:ascii="Symbol" w:hAnsi="Symbol"/>
    </w:rPr>
  </w:style>
  <w:style w:type="character" w:customStyle="1" w:styleId="WW8Num11z0">
    <w:name w:val="WW8Num11z0"/>
    <w:uiPriority w:val="99"/>
    <w:rsid w:val="001B7114"/>
    <w:rPr>
      <w:rFonts w:ascii="Symbol" w:hAnsi="Symbol"/>
      <w:sz w:val="16"/>
    </w:rPr>
  </w:style>
  <w:style w:type="character" w:customStyle="1" w:styleId="WW8Num13z0">
    <w:name w:val="WW8Num13z0"/>
    <w:uiPriority w:val="99"/>
    <w:rsid w:val="001B7114"/>
    <w:rPr>
      <w:rFonts w:ascii="Symbol" w:hAnsi="Symbol"/>
    </w:rPr>
  </w:style>
  <w:style w:type="character" w:customStyle="1" w:styleId="WW8Num13z1">
    <w:name w:val="WW8Num13z1"/>
    <w:uiPriority w:val="99"/>
    <w:rsid w:val="001B7114"/>
    <w:rPr>
      <w:rFonts w:ascii="Courier New" w:hAnsi="Courier New"/>
    </w:rPr>
  </w:style>
  <w:style w:type="character" w:customStyle="1" w:styleId="WW8Num13z2">
    <w:name w:val="WW8Num13z2"/>
    <w:uiPriority w:val="99"/>
    <w:rsid w:val="001B7114"/>
    <w:rPr>
      <w:rFonts w:ascii="Wingdings" w:hAnsi="Wingdings"/>
    </w:rPr>
  </w:style>
  <w:style w:type="character" w:customStyle="1" w:styleId="WW8Num14z3">
    <w:name w:val="WW8Num14z3"/>
    <w:uiPriority w:val="99"/>
    <w:rsid w:val="001B7114"/>
  </w:style>
  <w:style w:type="character" w:customStyle="1" w:styleId="WW8Num31z3">
    <w:name w:val="WW8Num31z3"/>
    <w:uiPriority w:val="99"/>
    <w:rsid w:val="001B7114"/>
  </w:style>
  <w:style w:type="character" w:customStyle="1" w:styleId="WW8Num35z0">
    <w:name w:val="WW8Num35z0"/>
    <w:uiPriority w:val="99"/>
    <w:rsid w:val="001B7114"/>
    <w:rPr>
      <w:rFonts w:ascii="Wingdings" w:hAnsi="Wingdings"/>
    </w:rPr>
  </w:style>
  <w:style w:type="character" w:customStyle="1" w:styleId="WW8Num35z1">
    <w:name w:val="WW8Num35z1"/>
    <w:uiPriority w:val="99"/>
    <w:rsid w:val="001B7114"/>
    <w:rPr>
      <w:rFonts w:ascii="Courier New" w:hAnsi="Courier New"/>
    </w:rPr>
  </w:style>
  <w:style w:type="character" w:customStyle="1" w:styleId="WW8Num35z2">
    <w:name w:val="WW8Num35z2"/>
    <w:uiPriority w:val="99"/>
    <w:rsid w:val="001B7114"/>
    <w:rPr>
      <w:rFonts w:ascii="Wingdings" w:hAnsi="Wingdings"/>
    </w:rPr>
  </w:style>
  <w:style w:type="character" w:customStyle="1" w:styleId="WW8Num36z0">
    <w:name w:val="WW8Num36z0"/>
    <w:uiPriority w:val="99"/>
    <w:rsid w:val="001B7114"/>
    <w:rPr>
      <w:rFonts w:ascii="Times New Roman" w:hAnsi="Times New Roman"/>
    </w:rPr>
  </w:style>
  <w:style w:type="character" w:customStyle="1" w:styleId="WW8Num44z1">
    <w:name w:val="WW8Num44z1"/>
    <w:uiPriority w:val="99"/>
    <w:rsid w:val="001B7114"/>
    <w:rPr>
      <w:sz w:val="20"/>
    </w:rPr>
  </w:style>
  <w:style w:type="character" w:customStyle="1" w:styleId="WW8Num57z0">
    <w:name w:val="WW8Num57z0"/>
    <w:uiPriority w:val="99"/>
    <w:rsid w:val="001B7114"/>
    <w:rPr>
      <w:rFonts w:ascii="Symbol" w:hAnsi="Symbol"/>
      <w:sz w:val="16"/>
    </w:rPr>
  </w:style>
  <w:style w:type="character" w:customStyle="1" w:styleId="WW8Num57z1">
    <w:name w:val="WW8Num57z1"/>
    <w:uiPriority w:val="99"/>
    <w:rsid w:val="001B7114"/>
    <w:rPr>
      <w:rFonts w:ascii="Courier New" w:hAnsi="Courier New"/>
    </w:rPr>
  </w:style>
  <w:style w:type="character" w:customStyle="1" w:styleId="WW8Num57z2">
    <w:name w:val="WW8Num57z2"/>
    <w:uiPriority w:val="99"/>
    <w:rsid w:val="001B7114"/>
    <w:rPr>
      <w:rFonts w:ascii="Wingdings" w:hAnsi="Wingdings"/>
    </w:rPr>
  </w:style>
  <w:style w:type="character" w:customStyle="1" w:styleId="WW8Num67z0">
    <w:name w:val="WW8Num67z0"/>
    <w:uiPriority w:val="99"/>
    <w:rsid w:val="001B7114"/>
    <w:rPr>
      <w:rFonts w:ascii="Symbol" w:hAnsi="Symbol"/>
    </w:rPr>
  </w:style>
  <w:style w:type="character" w:customStyle="1" w:styleId="WW8Num67z1">
    <w:name w:val="WW8Num67z1"/>
    <w:uiPriority w:val="99"/>
    <w:rsid w:val="001B7114"/>
    <w:rPr>
      <w:rFonts w:ascii="Courier New" w:hAnsi="Courier New"/>
    </w:rPr>
  </w:style>
  <w:style w:type="character" w:customStyle="1" w:styleId="WW8Num67z2">
    <w:name w:val="WW8Num67z2"/>
    <w:uiPriority w:val="99"/>
    <w:rsid w:val="001B7114"/>
    <w:rPr>
      <w:rFonts w:ascii="Wingdings" w:hAnsi="Wingdings"/>
    </w:rPr>
  </w:style>
  <w:style w:type="character" w:customStyle="1" w:styleId="WW8Num68z0">
    <w:name w:val="WW8Num68z0"/>
    <w:uiPriority w:val="99"/>
    <w:rsid w:val="001B7114"/>
    <w:rPr>
      <w:rFonts w:ascii="Wingdings 2" w:hAnsi="Wingdings 2"/>
      <w:color w:val="999999"/>
    </w:rPr>
  </w:style>
  <w:style w:type="character" w:customStyle="1" w:styleId="WW8Num68z1">
    <w:name w:val="WW8Num68z1"/>
    <w:uiPriority w:val="99"/>
    <w:rsid w:val="001B7114"/>
    <w:rPr>
      <w:rFonts w:ascii="Courier New" w:hAnsi="Courier New"/>
    </w:rPr>
  </w:style>
  <w:style w:type="character" w:customStyle="1" w:styleId="WW8Num68z2">
    <w:name w:val="WW8Num68z2"/>
    <w:uiPriority w:val="99"/>
    <w:rsid w:val="001B7114"/>
    <w:rPr>
      <w:rFonts w:ascii="Wingdings" w:hAnsi="Wingdings"/>
    </w:rPr>
  </w:style>
  <w:style w:type="character" w:customStyle="1" w:styleId="WW8Num69z0">
    <w:name w:val="WW8Num69z0"/>
    <w:uiPriority w:val="99"/>
    <w:rsid w:val="001B7114"/>
    <w:rPr>
      <w:rFonts w:ascii="Symbol" w:hAnsi="Symbol"/>
    </w:rPr>
  </w:style>
  <w:style w:type="character" w:customStyle="1" w:styleId="WW8Num69z1">
    <w:name w:val="WW8Num69z1"/>
    <w:uiPriority w:val="99"/>
    <w:rsid w:val="001B7114"/>
    <w:rPr>
      <w:rFonts w:ascii="Courier New" w:hAnsi="Courier New"/>
    </w:rPr>
  </w:style>
  <w:style w:type="character" w:customStyle="1" w:styleId="WW8Num69z2">
    <w:name w:val="WW8Num69z2"/>
    <w:uiPriority w:val="99"/>
    <w:rsid w:val="001B7114"/>
    <w:rPr>
      <w:rFonts w:ascii="Wingdings" w:hAnsi="Wingdings"/>
    </w:rPr>
  </w:style>
  <w:style w:type="character" w:customStyle="1" w:styleId="Fontepargpadro2">
    <w:name w:val="Fonte parág. padrão2"/>
    <w:uiPriority w:val="99"/>
    <w:rsid w:val="001B7114"/>
  </w:style>
  <w:style w:type="character" w:styleId="Hyperlink">
    <w:name w:val="Hyperlink"/>
    <w:basedOn w:val="DefaultParagraphFont"/>
    <w:uiPriority w:val="99"/>
    <w:rsid w:val="001B7114"/>
    <w:rPr>
      <w:rFonts w:cs="Times New Roman"/>
      <w:color w:val="0000FF"/>
      <w:u w:val="single"/>
    </w:rPr>
  </w:style>
  <w:style w:type="character" w:styleId="Strong">
    <w:name w:val="Strong"/>
    <w:basedOn w:val="DefaultParagraphFont"/>
    <w:uiPriority w:val="99"/>
    <w:qFormat/>
    <w:rsid w:val="001B7114"/>
    <w:rPr>
      <w:rFonts w:cs="Times New Roman"/>
      <w:b/>
    </w:rPr>
  </w:style>
  <w:style w:type="character" w:customStyle="1" w:styleId="CaracteresdeNotadeRodap">
    <w:name w:val="Caracteres de Nota de Rodapé"/>
    <w:uiPriority w:val="99"/>
    <w:rsid w:val="001B7114"/>
    <w:rPr>
      <w:vertAlign w:val="superscript"/>
    </w:rPr>
  </w:style>
  <w:style w:type="character" w:customStyle="1" w:styleId="Fontepargpadro1">
    <w:name w:val="Fonte parág. padrão1"/>
    <w:uiPriority w:val="99"/>
    <w:rsid w:val="001B7114"/>
  </w:style>
  <w:style w:type="character" w:customStyle="1" w:styleId="WW-CaracteresdeNotadeRodap">
    <w:name w:val="WW-Caracteres de Nota de Rodapé"/>
    <w:uiPriority w:val="99"/>
    <w:rsid w:val="001B7114"/>
    <w:rPr>
      <w:vertAlign w:val="superscript"/>
    </w:rPr>
  </w:style>
  <w:style w:type="character" w:styleId="PageNumber">
    <w:name w:val="page number"/>
    <w:basedOn w:val="DefaultParagraphFont"/>
    <w:uiPriority w:val="99"/>
    <w:rsid w:val="001B7114"/>
    <w:rPr>
      <w:rFonts w:cs="Times New Roman"/>
    </w:rPr>
  </w:style>
  <w:style w:type="character" w:customStyle="1" w:styleId="Smbolosdenumerao">
    <w:name w:val="Símbolos de numeração"/>
    <w:uiPriority w:val="99"/>
    <w:rsid w:val="001B7114"/>
  </w:style>
  <w:style w:type="character" w:customStyle="1" w:styleId="Marcadores">
    <w:name w:val="Marcadores"/>
    <w:uiPriority w:val="99"/>
    <w:rsid w:val="001B7114"/>
    <w:rPr>
      <w:rFonts w:ascii="StarSymbol" w:hAnsi="StarSymbol"/>
      <w:sz w:val="18"/>
    </w:rPr>
  </w:style>
  <w:style w:type="character" w:styleId="FollowedHyperlink">
    <w:name w:val="FollowedHyperlink"/>
    <w:basedOn w:val="DefaultParagraphFont"/>
    <w:uiPriority w:val="99"/>
    <w:rsid w:val="001B7114"/>
    <w:rPr>
      <w:rFonts w:cs="Times New Roman"/>
      <w:color w:val="800000"/>
      <w:u w:val="single"/>
    </w:rPr>
  </w:style>
  <w:style w:type="character" w:customStyle="1" w:styleId="WW8Num2z0">
    <w:name w:val="WW8Num2z0"/>
    <w:uiPriority w:val="99"/>
    <w:rsid w:val="001B7114"/>
    <w:rPr>
      <w:rFonts w:ascii="Symbol" w:hAnsi="Symbol"/>
    </w:rPr>
  </w:style>
  <w:style w:type="character" w:customStyle="1" w:styleId="WW8Num10z0">
    <w:name w:val="WW8Num10z0"/>
    <w:uiPriority w:val="99"/>
    <w:rsid w:val="001B7114"/>
    <w:rPr>
      <w:rFonts w:ascii="Symbol" w:hAnsi="Symbol"/>
      <w:color w:val="auto"/>
    </w:rPr>
  </w:style>
  <w:style w:type="character" w:customStyle="1" w:styleId="WW8Num12z0">
    <w:name w:val="WW8Num12z0"/>
    <w:uiPriority w:val="99"/>
    <w:rsid w:val="001B7114"/>
    <w:rPr>
      <w:rFonts w:ascii="Symbol" w:hAnsi="Symbol"/>
    </w:rPr>
  </w:style>
  <w:style w:type="character" w:customStyle="1" w:styleId="WW8Num17z0">
    <w:name w:val="WW8Num17z0"/>
    <w:uiPriority w:val="99"/>
    <w:rsid w:val="001B7114"/>
    <w:rPr>
      <w:rFonts w:ascii="Wingdings 2" w:hAnsi="Wingdings 2"/>
      <w:color w:val="999999"/>
    </w:rPr>
  </w:style>
  <w:style w:type="character" w:customStyle="1" w:styleId="WW8Num17z1">
    <w:name w:val="WW8Num17z1"/>
    <w:uiPriority w:val="99"/>
    <w:rsid w:val="001B7114"/>
    <w:rPr>
      <w:rFonts w:ascii="Courier New" w:hAnsi="Courier New"/>
    </w:rPr>
  </w:style>
  <w:style w:type="character" w:customStyle="1" w:styleId="WW8Num17z2">
    <w:name w:val="WW8Num17z2"/>
    <w:uiPriority w:val="99"/>
    <w:rsid w:val="001B7114"/>
    <w:rPr>
      <w:rFonts w:ascii="Wingdings" w:hAnsi="Wingdings"/>
    </w:rPr>
  </w:style>
  <w:style w:type="character" w:customStyle="1" w:styleId="WW8Num17z3">
    <w:name w:val="WW8Num17z3"/>
    <w:uiPriority w:val="99"/>
    <w:rsid w:val="001B7114"/>
    <w:rPr>
      <w:rFonts w:ascii="Symbol" w:hAnsi="Symbol"/>
    </w:rPr>
  </w:style>
  <w:style w:type="character" w:customStyle="1" w:styleId="WW8Num18z0">
    <w:name w:val="WW8Num18z0"/>
    <w:uiPriority w:val="99"/>
    <w:rsid w:val="001B7114"/>
    <w:rPr>
      <w:rFonts w:ascii="Symbol" w:hAnsi="Symbol"/>
      <w:sz w:val="16"/>
    </w:rPr>
  </w:style>
  <w:style w:type="character" w:customStyle="1" w:styleId="WW8Num19z0">
    <w:name w:val="WW8Num19z0"/>
    <w:uiPriority w:val="99"/>
    <w:rsid w:val="001B7114"/>
    <w:rPr>
      <w:rFonts w:ascii="ZapfDingbats BT" w:hAnsi="ZapfDingbats BT"/>
    </w:rPr>
  </w:style>
  <w:style w:type="character" w:customStyle="1" w:styleId="WW8Num21z0">
    <w:name w:val="WW8Num21z0"/>
    <w:uiPriority w:val="99"/>
    <w:rsid w:val="001B7114"/>
    <w:rPr>
      <w:rFonts w:ascii="Symbol" w:hAnsi="Symbol"/>
    </w:rPr>
  </w:style>
  <w:style w:type="character" w:customStyle="1" w:styleId="WW8Num22z0">
    <w:name w:val="WW8Num22z0"/>
    <w:uiPriority w:val="99"/>
    <w:rsid w:val="001B7114"/>
    <w:rPr>
      <w:rFonts w:ascii="ZapfDingbats BT" w:hAnsi="ZapfDingbats BT"/>
      <w:color w:val="0000FF"/>
    </w:rPr>
  </w:style>
  <w:style w:type="character" w:customStyle="1" w:styleId="WW8Num23z0">
    <w:name w:val="WW8Num23z0"/>
    <w:uiPriority w:val="99"/>
    <w:rsid w:val="001B7114"/>
    <w:rPr>
      <w:rFonts w:ascii="Times New Roman" w:hAnsi="Times New Roman"/>
    </w:rPr>
  </w:style>
  <w:style w:type="character" w:customStyle="1" w:styleId="WW8Num26z0">
    <w:name w:val="WW8Num26z0"/>
    <w:uiPriority w:val="99"/>
    <w:rsid w:val="001B7114"/>
    <w:rPr>
      <w:rFonts w:ascii="Symbol" w:hAnsi="Symbol"/>
      <w:sz w:val="16"/>
    </w:rPr>
  </w:style>
  <w:style w:type="character" w:customStyle="1" w:styleId="WW8Num27z0">
    <w:name w:val="WW8Num27z0"/>
    <w:uiPriority w:val="99"/>
    <w:rsid w:val="001B7114"/>
    <w:rPr>
      <w:rFonts w:ascii="Wingdings" w:hAnsi="Wingdings"/>
    </w:rPr>
  </w:style>
  <w:style w:type="character" w:customStyle="1" w:styleId="WW8Num30z0">
    <w:name w:val="WW8Num30z0"/>
    <w:uiPriority w:val="99"/>
    <w:rsid w:val="001B7114"/>
    <w:rPr>
      <w:rFonts w:ascii="Times New Roman" w:hAnsi="Times New Roman"/>
      <w:color w:val="auto"/>
    </w:rPr>
  </w:style>
  <w:style w:type="character" w:customStyle="1" w:styleId="WW8Num31z0">
    <w:name w:val="WW8Num31z0"/>
    <w:uiPriority w:val="99"/>
    <w:rsid w:val="001B7114"/>
    <w:rPr>
      <w:rFonts w:ascii="Wingdings" w:hAnsi="Wingdings"/>
    </w:rPr>
  </w:style>
  <w:style w:type="character" w:customStyle="1" w:styleId="WW8Num34z0">
    <w:name w:val="WW8Num34z0"/>
    <w:uiPriority w:val="99"/>
    <w:rsid w:val="001B7114"/>
    <w:rPr>
      <w:rFonts w:ascii="Symbol" w:hAnsi="Symbol"/>
      <w:color w:val="auto"/>
    </w:rPr>
  </w:style>
  <w:style w:type="character" w:customStyle="1" w:styleId="WW8Num35z3">
    <w:name w:val="WW8Num35z3"/>
    <w:uiPriority w:val="99"/>
    <w:rsid w:val="001B7114"/>
    <w:rPr>
      <w:rFonts w:ascii="Symbol" w:hAnsi="Symbol"/>
    </w:rPr>
  </w:style>
  <w:style w:type="character" w:customStyle="1" w:styleId="WW8Num37z0">
    <w:name w:val="WW8Num37z0"/>
    <w:uiPriority w:val="99"/>
    <w:rsid w:val="001B7114"/>
    <w:rPr>
      <w:rFonts w:ascii="Times New Roman" w:hAnsi="Times New Roman"/>
      <w:sz w:val="16"/>
    </w:rPr>
  </w:style>
  <w:style w:type="character" w:customStyle="1" w:styleId="WW8Num41z0">
    <w:name w:val="WW8Num41z0"/>
    <w:uiPriority w:val="99"/>
    <w:rsid w:val="001B7114"/>
    <w:rPr>
      <w:rFonts w:ascii="Symbol" w:hAnsi="Symbol"/>
      <w:sz w:val="16"/>
    </w:rPr>
  </w:style>
  <w:style w:type="character" w:customStyle="1" w:styleId="WW8Num42z0">
    <w:name w:val="WW8Num42z0"/>
    <w:uiPriority w:val="99"/>
    <w:rsid w:val="001B7114"/>
    <w:rPr>
      <w:rFonts w:ascii="Symbol" w:hAnsi="Symbol"/>
      <w:color w:val="auto"/>
    </w:rPr>
  </w:style>
  <w:style w:type="character" w:customStyle="1" w:styleId="WW8Num43z0">
    <w:name w:val="WW8Num43z0"/>
    <w:uiPriority w:val="99"/>
    <w:rsid w:val="001B7114"/>
    <w:rPr>
      <w:rFonts w:ascii="Symbol" w:hAnsi="Symbol"/>
    </w:rPr>
  </w:style>
  <w:style w:type="character" w:customStyle="1" w:styleId="WW8Num45z0">
    <w:name w:val="WW8Num45z0"/>
    <w:uiPriority w:val="99"/>
    <w:rsid w:val="001B7114"/>
    <w:rPr>
      <w:rFonts w:ascii="Times New Roman" w:hAnsi="Times New Roman"/>
    </w:rPr>
  </w:style>
  <w:style w:type="character" w:customStyle="1" w:styleId="WW8Num46z0">
    <w:name w:val="WW8Num46z0"/>
    <w:uiPriority w:val="99"/>
    <w:rsid w:val="001B7114"/>
    <w:rPr>
      <w:rFonts w:ascii="Symbol" w:hAnsi="Symbol"/>
      <w:sz w:val="16"/>
    </w:rPr>
  </w:style>
  <w:style w:type="character" w:customStyle="1" w:styleId="WW8Num47z0">
    <w:name w:val="WW8Num47z0"/>
    <w:uiPriority w:val="99"/>
    <w:rsid w:val="001B7114"/>
    <w:rPr>
      <w:rFonts w:ascii="Symbol" w:hAnsi="Symbol"/>
      <w:sz w:val="16"/>
    </w:rPr>
  </w:style>
  <w:style w:type="character" w:customStyle="1" w:styleId="WW8Num48z0">
    <w:name w:val="WW8Num48z0"/>
    <w:uiPriority w:val="99"/>
    <w:rsid w:val="001B7114"/>
    <w:rPr>
      <w:rFonts w:ascii="Wingdings" w:hAnsi="Wingdings"/>
    </w:rPr>
  </w:style>
  <w:style w:type="character" w:customStyle="1" w:styleId="WW8Num50z0">
    <w:name w:val="WW8Num50z0"/>
    <w:uiPriority w:val="99"/>
    <w:rsid w:val="001B7114"/>
    <w:rPr>
      <w:rFonts w:ascii="Symbol" w:hAnsi="Symbol"/>
      <w:sz w:val="16"/>
    </w:rPr>
  </w:style>
  <w:style w:type="character" w:customStyle="1" w:styleId="WW8Num53z0">
    <w:name w:val="WW8Num53z0"/>
    <w:uiPriority w:val="99"/>
    <w:rsid w:val="001B7114"/>
    <w:rPr>
      <w:rFonts w:ascii="Wingdings" w:hAnsi="Wingdings"/>
      <w:color w:val="999999"/>
    </w:rPr>
  </w:style>
  <w:style w:type="character" w:customStyle="1" w:styleId="WW8Num53z1">
    <w:name w:val="WW8Num53z1"/>
    <w:uiPriority w:val="99"/>
    <w:rsid w:val="001B7114"/>
    <w:rPr>
      <w:rFonts w:ascii="Courier New" w:hAnsi="Courier New"/>
    </w:rPr>
  </w:style>
  <w:style w:type="character" w:customStyle="1" w:styleId="WW8Num53z2">
    <w:name w:val="WW8Num53z2"/>
    <w:uiPriority w:val="99"/>
    <w:rsid w:val="001B7114"/>
    <w:rPr>
      <w:rFonts w:ascii="Wingdings" w:hAnsi="Wingdings"/>
    </w:rPr>
  </w:style>
  <w:style w:type="character" w:customStyle="1" w:styleId="WW8Num53z3">
    <w:name w:val="WW8Num53z3"/>
    <w:uiPriority w:val="99"/>
    <w:rsid w:val="001B7114"/>
    <w:rPr>
      <w:rFonts w:ascii="Symbol" w:hAnsi="Symbol"/>
    </w:rPr>
  </w:style>
  <w:style w:type="character" w:customStyle="1" w:styleId="WW8Num55z0">
    <w:name w:val="WW8Num55z0"/>
    <w:uiPriority w:val="99"/>
    <w:rsid w:val="001B7114"/>
    <w:rPr>
      <w:rFonts w:ascii="Symbol" w:hAnsi="Symbol"/>
    </w:rPr>
  </w:style>
  <w:style w:type="character" w:customStyle="1" w:styleId="WW8Num56z0">
    <w:name w:val="WW8Num56z0"/>
    <w:uiPriority w:val="99"/>
    <w:rsid w:val="001B7114"/>
    <w:rPr>
      <w:rFonts w:ascii="Symbol" w:hAnsi="Symbol"/>
    </w:rPr>
  </w:style>
  <w:style w:type="character" w:customStyle="1" w:styleId="WW8Num56z1">
    <w:name w:val="WW8Num56z1"/>
    <w:uiPriority w:val="99"/>
    <w:rsid w:val="001B7114"/>
    <w:rPr>
      <w:rFonts w:ascii="Courier New" w:hAnsi="Courier New"/>
    </w:rPr>
  </w:style>
  <w:style w:type="character" w:customStyle="1" w:styleId="WW8Num56z2">
    <w:name w:val="WW8Num56z2"/>
    <w:uiPriority w:val="99"/>
    <w:rsid w:val="001B7114"/>
    <w:rPr>
      <w:rFonts w:ascii="Wingdings" w:hAnsi="Wingdings"/>
    </w:rPr>
  </w:style>
  <w:style w:type="character" w:customStyle="1" w:styleId="WW8Num58z0">
    <w:name w:val="WW8Num58z0"/>
    <w:uiPriority w:val="99"/>
    <w:rsid w:val="001B7114"/>
    <w:rPr>
      <w:rFonts w:ascii="Symbol" w:hAnsi="Symbol"/>
    </w:rPr>
  </w:style>
  <w:style w:type="character" w:customStyle="1" w:styleId="WW8Num60z0">
    <w:name w:val="WW8Num60z0"/>
    <w:uiPriority w:val="99"/>
    <w:rsid w:val="001B7114"/>
    <w:rPr>
      <w:rFonts w:ascii="Symbol" w:hAnsi="Symbol"/>
    </w:rPr>
  </w:style>
  <w:style w:type="character" w:customStyle="1" w:styleId="WW8Num61z0">
    <w:name w:val="WW8Num61z0"/>
    <w:uiPriority w:val="99"/>
    <w:rsid w:val="001B7114"/>
    <w:rPr>
      <w:rFonts w:ascii="Symbol" w:hAnsi="Symbol"/>
    </w:rPr>
  </w:style>
  <w:style w:type="character" w:customStyle="1" w:styleId="WW8Num62z0">
    <w:name w:val="WW8Num62z0"/>
    <w:uiPriority w:val="99"/>
    <w:rsid w:val="001B7114"/>
    <w:rPr>
      <w:rFonts w:ascii="Symbol" w:hAnsi="Symbol"/>
    </w:rPr>
  </w:style>
  <w:style w:type="character" w:customStyle="1" w:styleId="WW8Num63z0">
    <w:name w:val="WW8Num63z0"/>
    <w:uiPriority w:val="99"/>
    <w:rsid w:val="001B7114"/>
    <w:rPr>
      <w:rFonts w:ascii="Times New Roman" w:hAnsi="Times New Roman"/>
    </w:rPr>
  </w:style>
  <w:style w:type="character" w:customStyle="1" w:styleId="WW8Num64z0">
    <w:name w:val="WW8Num64z0"/>
    <w:uiPriority w:val="99"/>
    <w:rsid w:val="001B7114"/>
    <w:rPr>
      <w:rFonts w:ascii="Symbol" w:hAnsi="Symbol"/>
    </w:rPr>
  </w:style>
  <w:style w:type="character" w:customStyle="1" w:styleId="WW8Num65z0">
    <w:name w:val="WW8Num65z0"/>
    <w:uiPriority w:val="99"/>
    <w:rsid w:val="001B7114"/>
    <w:rPr>
      <w:rFonts w:ascii="Symbol" w:hAnsi="Symbol"/>
    </w:rPr>
  </w:style>
  <w:style w:type="character" w:customStyle="1" w:styleId="WW8Num66z0">
    <w:name w:val="WW8Num66z0"/>
    <w:uiPriority w:val="99"/>
    <w:rsid w:val="001B7114"/>
    <w:rPr>
      <w:rFonts w:ascii="Wingdings" w:hAnsi="Wingdings"/>
    </w:rPr>
  </w:style>
  <w:style w:type="character" w:customStyle="1" w:styleId="WW8Num68z3">
    <w:name w:val="WW8Num68z3"/>
    <w:uiPriority w:val="99"/>
    <w:rsid w:val="001B7114"/>
    <w:rPr>
      <w:rFonts w:ascii="Symbol" w:hAnsi="Symbol"/>
    </w:rPr>
  </w:style>
  <w:style w:type="character" w:customStyle="1" w:styleId="WW8Num70z0">
    <w:name w:val="WW8Num70z0"/>
    <w:uiPriority w:val="99"/>
    <w:rsid w:val="001B7114"/>
    <w:rPr>
      <w:rFonts w:ascii="Times New Roman" w:hAnsi="Times New Roman"/>
    </w:rPr>
  </w:style>
  <w:style w:type="character" w:customStyle="1" w:styleId="WW8Num71z0">
    <w:name w:val="WW8Num71z0"/>
    <w:uiPriority w:val="99"/>
    <w:rsid w:val="001B7114"/>
    <w:rPr>
      <w:rFonts w:ascii="Wingdings" w:hAnsi="Wingdings"/>
      <w:color w:val="999999"/>
    </w:rPr>
  </w:style>
  <w:style w:type="character" w:customStyle="1" w:styleId="WW8Num71z1">
    <w:name w:val="WW8Num71z1"/>
    <w:uiPriority w:val="99"/>
    <w:rsid w:val="001B7114"/>
    <w:rPr>
      <w:rFonts w:ascii="Courier New" w:hAnsi="Courier New"/>
    </w:rPr>
  </w:style>
  <w:style w:type="character" w:customStyle="1" w:styleId="WW8Num71z2">
    <w:name w:val="WW8Num71z2"/>
    <w:uiPriority w:val="99"/>
    <w:rsid w:val="001B7114"/>
    <w:rPr>
      <w:rFonts w:ascii="Wingdings" w:hAnsi="Wingdings"/>
    </w:rPr>
  </w:style>
  <w:style w:type="character" w:customStyle="1" w:styleId="WW8Num71z3">
    <w:name w:val="WW8Num71z3"/>
    <w:uiPriority w:val="99"/>
    <w:rsid w:val="001B7114"/>
    <w:rPr>
      <w:rFonts w:ascii="Symbol" w:hAnsi="Symbol"/>
    </w:rPr>
  </w:style>
  <w:style w:type="character" w:customStyle="1" w:styleId="WW8Num73z0">
    <w:name w:val="WW8Num73z0"/>
    <w:uiPriority w:val="99"/>
    <w:rsid w:val="001B7114"/>
    <w:rPr>
      <w:rFonts w:ascii="Times New Roman" w:hAnsi="Times New Roman"/>
    </w:rPr>
  </w:style>
  <w:style w:type="character" w:customStyle="1" w:styleId="WW8Num76z0">
    <w:name w:val="WW8Num76z0"/>
    <w:uiPriority w:val="99"/>
    <w:rsid w:val="001B7114"/>
    <w:rPr>
      <w:rFonts w:ascii="Symbol" w:hAnsi="Symbol"/>
    </w:rPr>
  </w:style>
  <w:style w:type="character" w:customStyle="1" w:styleId="WW8Num80z0">
    <w:name w:val="WW8Num80z0"/>
    <w:uiPriority w:val="99"/>
    <w:rsid w:val="001B7114"/>
    <w:rPr>
      <w:rFonts w:ascii="Times New Roman" w:hAnsi="Times New Roman"/>
    </w:rPr>
  </w:style>
  <w:style w:type="character" w:customStyle="1" w:styleId="WW8Num81z0">
    <w:name w:val="WW8Num81z0"/>
    <w:uiPriority w:val="99"/>
    <w:rsid w:val="001B7114"/>
    <w:rPr>
      <w:rFonts w:ascii="Wingdings" w:hAnsi="Wingdings"/>
    </w:rPr>
  </w:style>
  <w:style w:type="character" w:customStyle="1" w:styleId="WW8Num83z0">
    <w:name w:val="WW8Num83z0"/>
    <w:uiPriority w:val="99"/>
    <w:rsid w:val="001B7114"/>
    <w:rPr>
      <w:rFonts w:ascii="Times New Roman" w:hAnsi="Times New Roman"/>
    </w:rPr>
  </w:style>
  <w:style w:type="character" w:customStyle="1" w:styleId="WW8Num86z0">
    <w:name w:val="WW8Num86z0"/>
    <w:uiPriority w:val="99"/>
    <w:rsid w:val="001B7114"/>
    <w:rPr>
      <w:rFonts w:ascii="Symbol" w:hAnsi="Symbol"/>
    </w:rPr>
  </w:style>
  <w:style w:type="character" w:customStyle="1" w:styleId="WW8Num87z0">
    <w:name w:val="WW8Num87z0"/>
    <w:uiPriority w:val="99"/>
    <w:rsid w:val="001B7114"/>
    <w:rPr>
      <w:rFonts w:ascii="Symbol" w:hAnsi="Symbol"/>
    </w:rPr>
  </w:style>
  <w:style w:type="character" w:customStyle="1" w:styleId="WW8Num88z0">
    <w:name w:val="WW8Num88z0"/>
    <w:uiPriority w:val="99"/>
    <w:rsid w:val="001B7114"/>
    <w:rPr>
      <w:rFonts w:ascii="Symbol" w:hAnsi="Symbol"/>
      <w:color w:val="auto"/>
    </w:rPr>
  </w:style>
  <w:style w:type="character" w:customStyle="1" w:styleId="WW8Num89z0">
    <w:name w:val="WW8Num89z0"/>
    <w:uiPriority w:val="99"/>
    <w:rsid w:val="001B7114"/>
    <w:rPr>
      <w:rFonts w:ascii="Symbol" w:hAnsi="Symbol"/>
    </w:rPr>
  </w:style>
  <w:style w:type="character" w:customStyle="1" w:styleId="WW8Num90z0">
    <w:name w:val="WW8Num90z0"/>
    <w:uiPriority w:val="99"/>
    <w:rsid w:val="001B7114"/>
    <w:rPr>
      <w:rFonts w:ascii="Symbol" w:hAnsi="Symbol"/>
    </w:rPr>
  </w:style>
  <w:style w:type="character" w:customStyle="1" w:styleId="WW8Num91z0">
    <w:name w:val="WW8Num91z0"/>
    <w:uiPriority w:val="99"/>
    <w:rsid w:val="001B7114"/>
    <w:rPr>
      <w:rFonts w:ascii="Symbol" w:hAnsi="Symbol"/>
    </w:rPr>
  </w:style>
  <w:style w:type="character" w:customStyle="1" w:styleId="WW8Num92z0">
    <w:name w:val="WW8Num92z0"/>
    <w:uiPriority w:val="99"/>
    <w:rsid w:val="001B7114"/>
    <w:rPr>
      <w:rFonts w:ascii="Times New Roman" w:hAnsi="Times New Roman"/>
    </w:rPr>
  </w:style>
  <w:style w:type="character" w:customStyle="1" w:styleId="WW8Num93z0">
    <w:name w:val="WW8Num93z0"/>
    <w:uiPriority w:val="99"/>
    <w:rsid w:val="001B7114"/>
    <w:rPr>
      <w:rFonts w:ascii="Symbol" w:hAnsi="Symbol"/>
    </w:rPr>
  </w:style>
  <w:style w:type="character" w:customStyle="1" w:styleId="WW8Num94z0">
    <w:name w:val="WW8Num94z0"/>
    <w:uiPriority w:val="99"/>
    <w:rsid w:val="001B7114"/>
    <w:rPr>
      <w:rFonts w:ascii="Wingdings" w:hAnsi="Wingdings"/>
    </w:rPr>
  </w:style>
  <w:style w:type="character" w:customStyle="1" w:styleId="WW8Num96z0">
    <w:name w:val="WW8Num96z0"/>
    <w:uiPriority w:val="99"/>
    <w:rsid w:val="001B7114"/>
    <w:rPr>
      <w:rFonts w:ascii="Symbol" w:hAnsi="Symbol"/>
    </w:rPr>
  </w:style>
  <w:style w:type="character" w:customStyle="1" w:styleId="WW8Num97z0">
    <w:name w:val="WW8Num97z0"/>
    <w:uiPriority w:val="99"/>
    <w:rsid w:val="001B7114"/>
    <w:rPr>
      <w:rFonts w:ascii="Times New Roman" w:hAnsi="Times New Roman"/>
    </w:rPr>
  </w:style>
  <w:style w:type="character" w:customStyle="1" w:styleId="WW8Num98z0">
    <w:name w:val="WW8Num98z0"/>
    <w:uiPriority w:val="99"/>
    <w:rsid w:val="001B7114"/>
    <w:rPr>
      <w:rFonts w:ascii="Symbol" w:hAnsi="Symbol"/>
      <w:color w:val="auto"/>
    </w:rPr>
  </w:style>
  <w:style w:type="character" w:customStyle="1" w:styleId="WW8Num99z0">
    <w:name w:val="WW8Num99z0"/>
    <w:uiPriority w:val="99"/>
    <w:rsid w:val="001B7114"/>
    <w:rPr>
      <w:rFonts w:ascii="Times New Roman" w:hAnsi="Times New Roman"/>
    </w:rPr>
  </w:style>
  <w:style w:type="character" w:customStyle="1" w:styleId="WW8Num100z0">
    <w:name w:val="WW8Num100z0"/>
    <w:uiPriority w:val="99"/>
    <w:rsid w:val="001B7114"/>
    <w:rPr>
      <w:rFonts w:ascii="Wingdings" w:hAnsi="Wingdings"/>
    </w:rPr>
  </w:style>
  <w:style w:type="character" w:customStyle="1" w:styleId="WW8Num101z0">
    <w:name w:val="WW8Num101z0"/>
    <w:uiPriority w:val="99"/>
    <w:rsid w:val="001B7114"/>
    <w:rPr>
      <w:rFonts w:ascii="Times New Roman" w:hAnsi="Times New Roman"/>
      <w:color w:val="auto"/>
    </w:rPr>
  </w:style>
  <w:style w:type="character" w:customStyle="1" w:styleId="WW8Num102z0">
    <w:name w:val="WW8Num102z0"/>
    <w:uiPriority w:val="99"/>
    <w:rsid w:val="001B7114"/>
    <w:rPr>
      <w:rFonts w:ascii="Wingdings" w:hAnsi="Wingdings"/>
    </w:rPr>
  </w:style>
  <w:style w:type="character" w:customStyle="1" w:styleId="WW8Num103z0">
    <w:name w:val="WW8Num103z0"/>
    <w:uiPriority w:val="99"/>
    <w:rsid w:val="001B7114"/>
    <w:rPr>
      <w:rFonts w:ascii="Symbol" w:hAnsi="Symbol"/>
    </w:rPr>
  </w:style>
  <w:style w:type="character" w:customStyle="1" w:styleId="WW8Num104z0">
    <w:name w:val="WW8Num104z0"/>
    <w:uiPriority w:val="99"/>
    <w:rsid w:val="001B7114"/>
    <w:rPr>
      <w:rFonts w:ascii="Symbol" w:hAnsi="Symbol"/>
      <w:sz w:val="16"/>
    </w:rPr>
  </w:style>
  <w:style w:type="character" w:customStyle="1" w:styleId="WW8Num105z0">
    <w:name w:val="WW8Num105z0"/>
    <w:uiPriority w:val="99"/>
    <w:rsid w:val="001B7114"/>
    <w:rPr>
      <w:rFonts w:ascii="Wingdings" w:hAnsi="Wingdings"/>
    </w:rPr>
  </w:style>
  <w:style w:type="character" w:customStyle="1" w:styleId="WW8Num108z0">
    <w:name w:val="WW8Num108z0"/>
    <w:uiPriority w:val="99"/>
    <w:rsid w:val="001B7114"/>
    <w:rPr>
      <w:rFonts w:ascii="Wingdings" w:hAnsi="Wingdings"/>
    </w:rPr>
  </w:style>
  <w:style w:type="character" w:customStyle="1" w:styleId="WW8Num109z0">
    <w:name w:val="WW8Num109z0"/>
    <w:uiPriority w:val="99"/>
    <w:rsid w:val="001B7114"/>
    <w:rPr>
      <w:rFonts w:ascii="Symbol" w:hAnsi="Symbol"/>
    </w:rPr>
  </w:style>
  <w:style w:type="character" w:customStyle="1" w:styleId="WW8Num110z0">
    <w:name w:val="WW8Num110z0"/>
    <w:uiPriority w:val="99"/>
    <w:rsid w:val="001B7114"/>
    <w:rPr>
      <w:rFonts w:ascii="Symbol" w:hAnsi="Symbol"/>
    </w:rPr>
  </w:style>
  <w:style w:type="character" w:customStyle="1" w:styleId="WW8Num111z0">
    <w:name w:val="WW8Num111z0"/>
    <w:uiPriority w:val="99"/>
    <w:rsid w:val="001B7114"/>
    <w:rPr>
      <w:rFonts w:ascii="Wingdings" w:hAnsi="Wingdings"/>
      <w:color w:val="999999"/>
    </w:rPr>
  </w:style>
  <w:style w:type="character" w:customStyle="1" w:styleId="WW8Num111z1">
    <w:name w:val="WW8Num111z1"/>
    <w:uiPriority w:val="99"/>
    <w:rsid w:val="001B7114"/>
    <w:rPr>
      <w:rFonts w:ascii="Courier New" w:hAnsi="Courier New"/>
    </w:rPr>
  </w:style>
  <w:style w:type="character" w:customStyle="1" w:styleId="WW8Num111z2">
    <w:name w:val="WW8Num111z2"/>
    <w:uiPriority w:val="99"/>
    <w:rsid w:val="001B7114"/>
    <w:rPr>
      <w:rFonts w:ascii="Wingdings" w:hAnsi="Wingdings"/>
    </w:rPr>
  </w:style>
  <w:style w:type="character" w:customStyle="1" w:styleId="WW8Num111z3">
    <w:name w:val="WW8Num111z3"/>
    <w:uiPriority w:val="99"/>
    <w:rsid w:val="001B7114"/>
    <w:rPr>
      <w:rFonts w:ascii="Symbol" w:hAnsi="Symbol"/>
    </w:rPr>
  </w:style>
  <w:style w:type="character" w:customStyle="1" w:styleId="WW8Num112z0">
    <w:name w:val="WW8Num112z0"/>
    <w:uiPriority w:val="99"/>
    <w:rsid w:val="001B7114"/>
    <w:rPr>
      <w:rFonts w:ascii="Symbol" w:hAnsi="Symbol"/>
      <w:sz w:val="16"/>
    </w:rPr>
  </w:style>
  <w:style w:type="character" w:customStyle="1" w:styleId="WW8Num114z0">
    <w:name w:val="WW8Num114z0"/>
    <w:uiPriority w:val="99"/>
    <w:rsid w:val="001B7114"/>
    <w:rPr>
      <w:rFonts w:ascii="ZapfDingbats BT" w:hAnsi="ZapfDingbats BT"/>
      <w:color w:val="0000FF"/>
    </w:rPr>
  </w:style>
  <w:style w:type="character" w:customStyle="1" w:styleId="WW8Num115z0">
    <w:name w:val="WW8Num115z0"/>
    <w:uiPriority w:val="99"/>
    <w:rsid w:val="001B7114"/>
    <w:rPr>
      <w:rFonts w:ascii="Symbol" w:hAnsi="Symbol"/>
    </w:rPr>
  </w:style>
  <w:style w:type="character" w:customStyle="1" w:styleId="WW8Num116z0">
    <w:name w:val="WW8Num116z0"/>
    <w:uiPriority w:val="99"/>
    <w:rsid w:val="001B7114"/>
    <w:rPr>
      <w:rFonts w:ascii="Wingdings" w:hAnsi="Wingdings"/>
    </w:rPr>
  </w:style>
  <w:style w:type="character" w:customStyle="1" w:styleId="WW8Num117z0">
    <w:name w:val="WW8Num117z0"/>
    <w:uiPriority w:val="99"/>
    <w:rsid w:val="001B7114"/>
    <w:rPr>
      <w:rFonts w:ascii="Symbol" w:hAnsi="Symbol"/>
      <w:sz w:val="16"/>
    </w:rPr>
  </w:style>
  <w:style w:type="character" w:customStyle="1" w:styleId="WW8Num118z0">
    <w:name w:val="WW8Num118z0"/>
    <w:uiPriority w:val="99"/>
    <w:rsid w:val="001B7114"/>
    <w:rPr>
      <w:rFonts w:ascii="Times New Roman" w:hAnsi="Times New Roman"/>
    </w:rPr>
  </w:style>
  <w:style w:type="character" w:customStyle="1" w:styleId="WW8Num120z0">
    <w:name w:val="WW8Num120z0"/>
    <w:uiPriority w:val="99"/>
    <w:rsid w:val="001B7114"/>
    <w:rPr>
      <w:rFonts w:ascii="Symbol" w:hAnsi="Symbol"/>
    </w:rPr>
  </w:style>
  <w:style w:type="character" w:customStyle="1" w:styleId="WW8Num120z1">
    <w:name w:val="WW8Num120z1"/>
    <w:uiPriority w:val="99"/>
    <w:rsid w:val="001B7114"/>
    <w:rPr>
      <w:rFonts w:ascii="Courier New" w:hAnsi="Courier New"/>
    </w:rPr>
  </w:style>
  <w:style w:type="character" w:customStyle="1" w:styleId="WW8Num120z2">
    <w:name w:val="WW8Num120z2"/>
    <w:uiPriority w:val="99"/>
    <w:rsid w:val="001B7114"/>
    <w:rPr>
      <w:rFonts w:ascii="Wingdings" w:hAnsi="Wingdings"/>
    </w:rPr>
  </w:style>
  <w:style w:type="character" w:customStyle="1" w:styleId="WW8Num121z0">
    <w:name w:val="WW8Num121z0"/>
    <w:uiPriority w:val="99"/>
    <w:rsid w:val="001B7114"/>
    <w:rPr>
      <w:rFonts w:ascii="Symbol" w:hAnsi="Symbol"/>
    </w:rPr>
  </w:style>
  <w:style w:type="character" w:customStyle="1" w:styleId="WW8Num123z0">
    <w:name w:val="WW8Num123z0"/>
    <w:uiPriority w:val="99"/>
    <w:rsid w:val="001B7114"/>
    <w:rPr>
      <w:rFonts w:ascii="Wingdings" w:hAnsi="Wingdings"/>
      <w:color w:val="999999"/>
    </w:rPr>
  </w:style>
  <w:style w:type="character" w:customStyle="1" w:styleId="WW8Num123z1">
    <w:name w:val="WW8Num123z1"/>
    <w:uiPriority w:val="99"/>
    <w:rsid w:val="001B7114"/>
    <w:rPr>
      <w:rFonts w:ascii="Courier New" w:hAnsi="Courier New"/>
    </w:rPr>
  </w:style>
  <w:style w:type="character" w:customStyle="1" w:styleId="WW8Num123z2">
    <w:name w:val="WW8Num123z2"/>
    <w:uiPriority w:val="99"/>
    <w:rsid w:val="001B7114"/>
    <w:rPr>
      <w:rFonts w:ascii="Wingdings" w:hAnsi="Wingdings"/>
    </w:rPr>
  </w:style>
  <w:style w:type="character" w:customStyle="1" w:styleId="WW8Num123z3">
    <w:name w:val="WW8Num123z3"/>
    <w:uiPriority w:val="99"/>
    <w:rsid w:val="001B7114"/>
    <w:rPr>
      <w:rFonts w:ascii="Symbol" w:hAnsi="Symbol"/>
    </w:rPr>
  </w:style>
  <w:style w:type="character" w:customStyle="1" w:styleId="WW8Num124z0">
    <w:name w:val="WW8Num124z0"/>
    <w:uiPriority w:val="99"/>
    <w:rsid w:val="001B7114"/>
    <w:rPr>
      <w:rFonts w:ascii="Times New Roman" w:hAnsi="Times New Roman"/>
    </w:rPr>
  </w:style>
  <w:style w:type="character" w:customStyle="1" w:styleId="WW8Num125z0">
    <w:name w:val="WW8Num125z0"/>
    <w:uiPriority w:val="99"/>
    <w:rsid w:val="001B7114"/>
    <w:rPr>
      <w:rFonts w:ascii="Symbol" w:hAnsi="Symbol"/>
    </w:rPr>
  </w:style>
  <w:style w:type="character" w:customStyle="1" w:styleId="WW8Num128z0">
    <w:name w:val="WW8Num128z0"/>
    <w:uiPriority w:val="99"/>
    <w:rsid w:val="001B7114"/>
    <w:rPr>
      <w:rFonts w:ascii="Wingdings" w:hAnsi="Wingdings"/>
    </w:rPr>
  </w:style>
  <w:style w:type="character" w:customStyle="1" w:styleId="WW8Num129z0">
    <w:name w:val="WW8Num129z0"/>
    <w:uiPriority w:val="99"/>
    <w:rsid w:val="001B7114"/>
    <w:rPr>
      <w:rFonts w:ascii="ZapfDingbats BT" w:hAnsi="ZapfDingbats BT"/>
      <w:sz w:val="24"/>
    </w:rPr>
  </w:style>
  <w:style w:type="character" w:customStyle="1" w:styleId="WW8Num132z0">
    <w:name w:val="WW8Num132z0"/>
    <w:uiPriority w:val="99"/>
    <w:rsid w:val="001B7114"/>
    <w:rPr>
      <w:rFonts w:ascii="Symbol" w:hAnsi="Symbol"/>
    </w:rPr>
  </w:style>
  <w:style w:type="character" w:customStyle="1" w:styleId="WW8Num134z0">
    <w:name w:val="WW8Num134z0"/>
    <w:uiPriority w:val="99"/>
    <w:rsid w:val="001B7114"/>
    <w:rPr>
      <w:rFonts w:ascii="Symbol" w:hAnsi="Symbol"/>
    </w:rPr>
  </w:style>
  <w:style w:type="character" w:customStyle="1" w:styleId="WW8Num135z0">
    <w:name w:val="WW8Num135z0"/>
    <w:uiPriority w:val="99"/>
    <w:rsid w:val="001B7114"/>
    <w:rPr>
      <w:rFonts w:ascii="Symbol" w:hAnsi="Symbol"/>
    </w:rPr>
  </w:style>
  <w:style w:type="character" w:customStyle="1" w:styleId="WW8Num137z0">
    <w:name w:val="WW8Num137z0"/>
    <w:uiPriority w:val="99"/>
    <w:rsid w:val="001B7114"/>
    <w:rPr>
      <w:rFonts w:ascii="Symbol" w:hAnsi="Symbol"/>
      <w:sz w:val="16"/>
    </w:rPr>
  </w:style>
  <w:style w:type="character" w:customStyle="1" w:styleId="WW8Num138z0">
    <w:name w:val="WW8Num138z0"/>
    <w:uiPriority w:val="99"/>
    <w:rsid w:val="001B7114"/>
    <w:rPr>
      <w:rFonts w:ascii="Symbol" w:hAnsi="Symbol"/>
      <w:color w:val="auto"/>
    </w:rPr>
  </w:style>
  <w:style w:type="character" w:customStyle="1" w:styleId="WW8Num139z0">
    <w:name w:val="WW8Num139z0"/>
    <w:uiPriority w:val="99"/>
    <w:rsid w:val="001B7114"/>
    <w:rPr>
      <w:rFonts w:ascii="Wingdings" w:hAnsi="Wingdings"/>
    </w:rPr>
  </w:style>
  <w:style w:type="character" w:customStyle="1" w:styleId="WW8Num141z0">
    <w:name w:val="WW8Num141z0"/>
    <w:uiPriority w:val="99"/>
    <w:rsid w:val="001B7114"/>
    <w:rPr>
      <w:rFonts w:ascii="Times New Roman" w:hAnsi="Times New Roman"/>
    </w:rPr>
  </w:style>
  <w:style w:type="character" w:customStyle="1" w:styleId="WW8Num142z0">
    <w:name w:val="WW8Num142z0"/>
    <w:uiPriority w:val="99"/>
    <w:rsid w:val="001B7114"/>
    <w:rPr>
      <w:rFonts w:ascii="Symbol" w:hAnsi="Symbol"/>
    </w:rPr>
  </w:style>
  <w:style w:type="character" w:customStyle="1" w:styleId="WW8Num143z0">
    <w:name w:val="WW8Num143z0"/>
    <w:uiPriority w:val="99"/>
    <w:rsid w:val="001B7114"/>
    <w:rPr>
      <w:rFonts w:ascii="Symbol" w:hAnsi="Symbol"/>
    </w:rPr>
  </w:style>
  <w:style w:type="character" w:customStyle="1" w:styleId="WW8Num144z0">
    <w:name w:val="WW8Num144z0"/>
    <w:uiPriority w:val="99"/>
    <w:rsid w:val="001B7114"/>
    <w:rPr>
      <w:rFonts w:ascii="Times New Roman" w:hAnsi="Times New Roman"/>
    </w:rPr>
  </w:style>
  <w:style w:type="character" w:customStyle="1" w:styleId="WW8Num146z0">
    <w:name w:val="WW8Num146z0"/>
    <w:uiPriority w:val="99"/>
    <w:rsid w:val="001B7114"/>
    <w:rPr>
      <w:rFonts w:ascii="Arial" w:hAnsi="Arial"/>
      <w:b/>
      <w:sz w:val="22"/>
    </w:rPr>
  </w:style>
  <w:style w:type="character" w:customStyle="1" w:styleId="WW8Num147z0">
    <w:name w:val="WW8Num147z0"/>
    <w:uiPriority w:val="99"/>
    <w:rsid w:val="001B7114"/>
    <w:rPr>
      <w:rFonts w:ascii="Symbol" w:hAnsi="Symbol"/>
    </w:rPr>
  </w:style>
  <w:style w:type="character" w:customStyle="1" w:styleId="WW8Num148z0">
    <w:name w:val="WW8Num148z0"/>
    <w:uiPriority w:val="99"/>
    <w:rsid w:val="001B7114"/>
    <w:rPr>
      <w:rFonts w:ascii="Wingdings" w:hAnsi="Wingdings"/>
      <w:color w:val="808080"/>
    </w:rPr>
  </w:style>
  <w:style w:type="character" w:customStyle="1" w:styleId="WW8Num149z0">
    <w:name w:val="WW8Num149z0"/>
    <w:uiPriority w:val="99"/>
    <w:rsid w:val="001B7114"/>
    <w:rPr>
      <w:rFonts w:ascii="Wingdings" w:hAnsi="Wingdings"/>
    </w:rPr>
  </w:style>
  <w:style w:type="character" w:customStyle="1" w:styleId="WW8Num149z1">
    <w:name w:val="WW8Num149z1"/>
    <w:uiPriority w:val="99"/>
    <w:rsid w:val="001B7114"/>
    <w:rPr>
      <w:rFonts w:ascii="Courier New" w:hAnsi="Courier New"/>
    </w:rPr>
  </w:style>
  <w:style w:type="character" w:customStyle="1" w:styleId="WW8Num149z3">
    <w:name w:val="WW8Num149z3"/>
    <w:uiPriority w:val="99"/>
    <w:rsid w:val="001B7114"/>
    <w:rPr>
      <w:rFonts w:ascii="Symbol" w:hAnsi="Symbol"/>
    </w:rPr>
  </w:style>
  <w:style w:type="character" w:customStyle="1" w:styleId="WW8Num152z0">
    <w:name w:val="WW8Num152z0"/>
    <w:uiPriority w:val="99"/>
    <w:rsid w:val="001B7114"/>
    <w:rPr>
      <w:rFonts w:ascii="Times New Roman" w:hAnsi="Times New Roman"/>
    </w:rPr>
  </w:style>
  <w:style w:type="character" w:customStyle="1" w:styleId="WW8Num153z0">
    <w:name w:val="WW8Num153z0"/>
    <w:uiPriority w:val="99"/>
    <w:rsid w:val="001B7114"/>
    <w:rPr>
      <w:rFonts w:ascii="Times New Roman" w:hAnsi="Times New Roman"/>
    </w:rPr>
  </w:style>
  <w:style w:type="character" w:customStyle="1" w:styleId="WW8Num156z0">
    <w:name w:val="WW8Num156z0"/>
    <w:uiPriority w:val="99"/>
    <w:rsid w:val="001B7114"/>
    <w:rPr>
      <w:rFonts w:ascii="Wingdings" w:hAnsi="Wingdings"/>
      <w:color w:val="808080"/>
    </w:rPr>
  </w:style>
  <w:style w:type="character" w:customStyle="1" w:styleId="WW8Num158z0">
    <w:name w:val="WW8Num158z0"/>
    <w:uiPriority w:val="99"/>
    <w:rsid w:val="001B7114"/>
    <w:rPr>
      <w:rFonts w:ascii="Symbol" w:hAnsi="Symbol"/>
    </w:rPr>
  </w:style>
  <w:style w:type="character" w:customStyle="1" w:styleId="WW8Num159z0">
    <w:name w:val="WW8Num159z0"/>
    <w:uiPriority w:val="99"/>
    <w:rsid w:val="001B7114"/>
    <w:rPr>
      <w:rFonts w:ascii="Wingdings" w:hAnsi="Wingdings"/>
    </w:rPr>
  </w:style>
  <w:style w:type="character" w:customStyle="1" w:styleId="WW8Num160z0">
    <w:name w:val="WW8Num160z0"/>
    <w:uiPriority w:val="99"/>
    <w:rsid w:val="001B7114"/>
    <w:rPr>
      <w:rFonts w:ascii="Symbol" w:hAnsi="Symbol"/>
    </w:rPr>
  </w:style>
  <w:style w:type="character" w:customStyle="1" w:styleId="WW8Num162z0">
    <w:name w:val="WW8Num162z0"/>
    <w:uiPriority w:val="99"/>
    <w:rsid w:val="001B7114"/>
    <w:rPr>
      <w:rFonts w:ascii="Symbol" w:hAnsi="Symbol"/>
    </w:rPr>
  </w:style>
  <w:style w:type="character" w:customStyle="1" w:styleId="WW8Num165z0">
    <w:name w:val="WW8Num165z0"/>
    <w:uiPriority w:val="99"/>
    <w:rsid w:val="001B7114"/>
    <w:rPr>
      <w:rFonts w:ascii="Symbol" w:hAnsi="Symbol"/>
    </w:rPr>
  </w:style>
  <w:style w:type="character" w:customStyle="1" w:styleId="WW8Num166z0">
    <w:name w:val="WW8Num166z0"/>
    <w:uiPriority w:val="99"/>
    <w:rsid w:val="001B7114"/>
    <w:rPr>
      <w:rFonts w:ascii="Symbol" w:hAnsi="Symbol"/>
      <w:color w:val="auto"/>
    </w:rPr>
  </w:style>
  <w:style w:type="character" w:customStyle="1" w:styleId="WW8Num169z0">
    <w:name w:val="WW8Num169z0"/>
    <w:uiPriority w:val="99"/>
    <w:rsid w:val="001B7114"/>
    <w:rPr>
      <w:rFonts w:ascii="Symbol" w:hAnsi="Symbol"/>
    </w:rPr>
  </w:style>
  <w:style w:type="character" w:customStyle="1" w:styleId="WW8Num170z0">
    <w:name w:val="WW8Num170z0"/>
    <w:uiPriority w:val="99"/>
    <w:rsid w:val="001B7114"/>
    <w:rPr>
      <w:rFonts w:ascii="Times New Roman" w:hAnsi="Times New Roman"/>
    </w:rPr>
  </w:style>
  <w:style w:type="character" w:customStyle="1" w:styleId="WW8Num171z0">
    <w:name w:val="WW8Num171z0"/>
    <w:uiPriority w:val="99"/>
    <w:rsid w:val="001B7114"/>
    <w:rPr>
      <w:rFonts w:ascii="Symbol" w:hAnsi="Symbol"/>
    </w:rPr>
  </w:style>
  <w:style w:type="character" w:customStyle="1" w:styleId="WW8Num173z0">
    <w:name w:val="WW8Num173z0"/>
    <w:uiPriority w:val="99"/>
    <w:rsid w:val="001B7114"/>
    <w:rPr>
      <w:rFonts w:ascii="Symbol" w:hAnsi="Symbol"/>
    </w:rPr>
  </w:style>
  <w:style w:type="character" w:customStyle="1" w:styleId="WW8Num174z0">
    <w:name w:val="WW8Num174z0"/>
    <w:uiPriority w:val="99"/>
    <w:rsid w:val="001B7114"/>
    <w:rPr>
      <w:rFonts w:ascii="Wingdings" w:hAnsi="Wingdings"/>
    </w:rPr>
  </w:style>
  <w:style w:type="character" w:customStyle="1" w:styleId="WW8Num175z0">
    <w:name w:val="WW8Num175z0"/>
    <w:uiPriority w:val="99"/>
    <w:rsid w:val="001B7114"/>
    <w:rPr>
      <w:rFonts w:ascii="ZapfDingbats BT" w:hAnsi="ZapfDingbats BT"/>
      <w:color w:val="0000FF"/>
    </w:rPr>
  </w:style>
  <w:style w:type="character" w:customStyle="1" w:styleId="WW8Num177z0">
    <w:name w:val="WW8Num177z0"/>
    <w:uiPriority w:val="99"/>
    <w:rsid w:val="001B7114"/>
    <w:rPr>
      <w:rFonts w:ascii="Symbol" w:hAnsi="Symbol"/>
    </w:rPr>
  </w:style>
  <w:style w:type="character" w:customStyle="1" w:styleId="WW8Num178z0">
    <w:name w:val="WW8Num178z0"/>
    <w:uiPriority w:val="99"/>
    <w:rsid w:val="001B7114"/>
    <w:rPr>
      <w:rFonts w:ascii="Symbol" w:hAnsi="Symbol"/>
    </w:rPr>
  </w:style>
  <w:style w:type="character" w:customStyle="1" w:styleId="WW8Num179z0">
    <w:name w:val="WW8Num179z0"/>
    <w:uiPriority w:val="99"/>
    <w:rsid w:val="001B7114"/>
    <w:rPr>
      <w:rFonts w:ascii="Times New Roman" w:hAnsi="Times New Roman"/>
    </w:rPr>
  </w:style>
  <w:style w:type="character" w:customStyle="1" w:styleId="WW8Num180z0">
    <w:name w:val="WW8Num180z0"/>
    <w:uiPriority w:val="99"/>
    <w:rsid w:val="001B7114"/>
    <w:rPr>
      <w:rFonts w:ascii="Symbol" w:hAnsi="Symbol"/>
      <w:sz w:val="16"/>
    </w:rPr>
  </w:style>
  <w:style w:type="character" w:customStyle="1" w:styleId="WW8Num181z0">
    <w:name w:val="WW8Num181z0"/>
    <w:uiPriority w:val="99"/>
    <w:rsid w:val="001B7114"/>
    <w:rPr>
      <w:rFonts w:ascii="Times New Roman" w:hAnsi="Times New Roman"/>
    </w:rPr>
  </w:style>
  <w:style w:type="character" w:customStyle="1" w:styleId="WW8Num182z0">
    <w:name w:val="WW8Num182z0"/>
    <w:uiPriority w:val="99"/>
    <w:rsid w:val="001B7114"/>
    <w:rPr>
      <w:rFonts w:ascii="Times New Roman" w:hAnsi="Times New Roman"/>
    </w:rPr>
  </w:style>
  <w:style w:type="character" w:customStyle="1" w:styleId="WW8Num183z0">
    <w:name w:val="WW8Num183z0"/>
    <w:uiPriority w:val="99"/>
    <w:rsid w:val="001B7114"/>
    <w:rPr>
      <w:rFonts w:ascii="Symbol" w:hAnsi="Symbol"/>
    </w:rPr>
  </w:style>
  <w:style w:type="character" w:customStyle="1" w:styleId="WW8Num184z0">
    <w:name w:val="WW8Num184z0"/>
    <w:uiPriority w:val="99"/>
    <w:rsid w:val="001B7114"/>
    <w:rPr>
      <w:rFonts w:ascii="Symbol" w:hAnsi="Symbol"/>
    </w:rPr>
  </w:style>
  <w:style w:type="character" w:customStyle="1" w:styleId="WW8Num186z0">
    <w:name w:val="WW8Num186z0"/>
    <w:uiPriority w:val="99"/>
    <w:rsid w:val="001B7114"/>
    <w:rPr>
      <w:rFonts w:ascii="Symbol" w:hAnsi="Symbol"/>
    </w:rPr>
  </w:style>
  <w:style w:type="character" w:customStyle="1" w:styleId="WW8Num189z0">
    <w:name w:val="WW8Num189z0"/>
    <w:uiPriority w:val="99"/>
    <w:rsid w:val="001B7114"/>
    <w:rPr>
      <w:rFonts w:ascii="Symbol" w:hAnsi="Symbol"/>
    </w:rPr>
  </w:style>
  <w:style w:type="character" w:customStyle="1" w:styleId="WW8Num190z0">
    <w:name w:val="WW8Num190z0"/>
    <w:uiPriority w:val="99"/>
    <w:rsid w:val="001B7114"/>
    <w:rPr>
      <w:rFonts w:ascii="Symbol" w:hAnsi="Symbol"/>
    </w:rPr>
  </w:style>
  <w:style w:type="character" w:customStyle="1" w:styleId="WW8Num191z0">
    <w:name w:val="WW8Num191z0"/>
    <w:uiPriority w:val="99"/>
    <w:rsid w:val="001B7114"/>
    <w:rPr>
      <w:rFonts w:ascii="Wingdings" w:hAnsi="Wingdings"/>
    </w:rPr>
  </w:style>
  <w:style w:type="character" w:customStyle="1" w:styleId="WW8Num193z0">
    <w:name w:val="WW8Num193z0"/>
    <w:uiPriority w:val="99"/>
    <w:rsid w:val="001B7114"/>
    <w:rPr>
      <w:rFonts w:ascii="Symbol" w:hAnsi="Symbol"/>
    </w:rPr>
  </w:style>
  <w:style w:type="character" w:customStyle="1" w:styleId="WW8Num194z0">
    <w:name w:val="WW8Num194z0"/>
    <w:uiPriority w:val="99"/>
    <w:rsid w:val="001B7114"/>
    <w:rPr>
      <w:rFonts w:ascii="Symbol" w:hAnsi="Symbol"/>
    </w:rPr>
  </w:style>
  <w:style w:type="character" w:customStyle="1" w:styleId="WW8Num197z0">
    <w:name w:val="WW8Num197z0"/>
    <w:uiPriority w:val="99"/>
    <w:rsid w:val="001B7114"/>
    <w:rPr>
      <w:rFonts w:ascii="Symbol" w:hAnsi="Symbol"/>
    </w:rPr>
  </w:style>
  <w:style w:type="character" w:customStyle="1" w:styleId="WW8Num198z0">
    <w:name w:val="WW8Num198z0"/>
    <w:uiPriority w:val="99"/>
    <w:rsid w:val="001B7114"/>
    <w:rPr>
      <w:rFonts w:ascii="Symbol" w:hAnsi="Symbol"/>
    </w:rPr>
  </w:style>
  <w:style w:type="character" w:customStyle="1" w:styleId="WW8Num201z0">
    <w:name w:val="WW8Num201z0"/>
    <w:uiPriority w:val="99"/>
    <w:rsid w:val="001B7114"/>
    <w:rPr>
      <w:rFonts w:ascii="Symbol" w:hAnsi="Symbol"/>
    </w:rPr>
  </w:style>
  <w:style w:type="character" w:customStyle="1" w:styleId="WW8Num202z0">
    <w:name w:val="WW8Num202z0"/>
    <w:uiPriority w:val="99"/>
    <w:rsid w:val="001B7114"/>
    <w:rPr>
      <w:rFonts w:ascii="Times New Roman" w:hAnsi="Times New Roman"/>
    </w:rPr>
  </w:style>
  <w:style w:type="character" w:customStyle="1" w:styleId="WW8Num203z0">
    <w:name w:val="WW8Num203z0"/>
    <w:uiPriority w:val="99"/>
    <w:rsid w:val="001B7114"/>
    <w:rPr>
      <w:rFonts w:ascii="Symbol" w:hAnsi="Symbol"/>
    </w:rPr>
  </w:style>
  <w:style w:type="character" w:customStyle="1" w:styleId="WW8Num204z0">
    <w:name w:val="WW8Num204z0"/>
    <w:uiPriority w:val="99"/>
    <w:rsid w:val="001B7114"/>
    <w:rPr>
      <w:rFonts w:ascii="ZapfDingbats BT" w:hAnsi="ZapfDingbats BT"/>
      <w:color w:val="0000FF"/>
    </w:rPr>
  </w:style>
  <w:style w:type="character" w:customStyle="1" w:styleId="WW8Num206z0">
    <w:name w:val="WW8Num206z0"/>
    <w:uiPriority w:val="99"/>
    <w:rsid w:val="001B7114"/>
    <w:rPr>
      <w:rFonts w:ascii="Wingdings" w:hAnsi="Wingdings"/>
    </w:rPr>
  </w:style>
  <w:style w:type="character" w:customStyle="1" w:styleId="WW8NumSt11z0">
    <w:name w:val="WW8NumSt11z0"/>
    <w:uiPriority w:val="99"/>
    <w:rsid w:val="001B7114"/>
    <w:rPr>
      <w:rFonts w:ascii="Symbol" w:hAnsi="Symbol"/>
    </w:rPr>
  </w:style>
  <w:style w:type="character" w:customStyle="1" w:styleId="WW8NumSt166z0">
    <w:name w:val="WW8NumSt166z0"/>
    <w:uiPriority w:val="99"/>
    <w:rsid w:val="001B7114"/>
    <w:rPr>
      <w:rFonts w:ascii="Symbol" w:hAnsi="Symbol"/>
    </w:rPr>
  </w:style>
  <w:style w:type="character" w:customStyle="1" w:styleId="WW8NumSt234z0">
    <w:name w:val="WW8NumSt234z0"/>
    <w:uiPriority w:val="99"/>
    <w:rsid w:val="001B7114"/>
    <w:rPr>
      <w:rFonts w:ascii="Arial Rounded MT Bold" w:hAnsi="Arial Rounded MT Bold"/>
      <w:sz w:val="28"/>
    </w:rPr>
  </w:style>
  <w:style w:type="character" w:customStyle="1" w:styleId="Refdecomentrio1">
    <w:name w:val="Ref. de comentário1"/>
    <w:uiPriority w:val="99"/>
    <w:rsid w:val="001B7114"/>
    <w:rPr>
      <w:sz w:val="16"/>
    </w:rPr>
  </w:style>
  <w:style w:type="character" w:customStyle="1" w:styleId="Fontepargpadro3">
    <w:name w:val="Fonte parág. padrão3"/>
    <w:uiPriority w:val="99"/>
    <w:rsid w:val="001B7114"/>
  </w:style>
  <w:style w:type="character" w:customStyle="1" w:styleId="CaracteresdeNotadeFim">
    <w:name w:val="Caracteres de Nota de Fim"/>
    <w:uiPriority w:val="99"/>
    <w:rsid w:val="001B7114"/>
  </w:style>
  <w:style w:type="character" w:customStyle="1" w:styleId="LegendaChar">
    <w:name w:val="Legenda Char"/>
    <w:uiPriority w:val="99"/>
    <w:rsid w:val="001B7114"/>
    <w:rPr>
      <w:rFonts w:ascii="Arial" w:hAnsi="Arial"/>
      <w:b/>
      <w:lang w:val="pt-BR" w:eastAsia="ar-SA" w:bidi="ar-SA"/>
    </w:rPr>
  </w:style>
  <w:style w:type="character" w:customStyle="1" w:styleId="EstiloLegendaPretoChar">
    <w:name w:val="Estilo Legenda + Preto Char"/>
    <w:uiPriority w:val="99"/>
    <w:rsid w:val="001B7114"/>
    <w:rPr>
      <w:rFonts w:ascii="Arial" w:hAnsi="Arial"/>
      <w:b/>
      <w:color w:val="000000"/>
      <w:lang w:val="pt-BR" w:eastAsia="ar-SA" w:bidi="ar-SA"/>
    </w:rPr>
  </w:style>
  <w:style w:type="character" w:styleId="FootnoteReference">
    <w:name w:val="footnote reference"/>
    <w:basedOn w:val="DefaultParagraphFont"/>
    <w:uiPriority w:val="99"/>
    <w:semiHidden/>
    <w:rsid w:val="001B7114"/>
    <w:rPr>
      <w:rFonts w:cs="Times New Roman"/>
      <w:vertAlign w:val="superscript"/>
    </w:rPr>
  </w:style>
  <w:style w:type="character" w:styleId="EndnoteReference">
    <w:name w:val="endnote reference"/>
    <w:basedOn w:val="DefaultParagraphFont"/>
    <w:uiPriority w:val="99"/>
    <w:semiHidden/>
    <w:rsid w:val="001B7114"/>
    <w:rPr>
      <w:rFonts w:cs="Times New Roman"/>
      <w:vertAlign w:val="superscript"/>
    </w:rPr>
  </w:style>
  <w:style w:type="paragraph" w:customStyle="1" w:styleId="Captulo">
    <w:name w:val="Capítulo"/>
    <w:basedOn w:val="Normal"/>
    <w:next w:val="BodyText"/>
    <w:uiPriority w:val="99"/>
    <w:rsid w:val="001B7114"/>
    <w:pPr>
      <w:keepNext/>
      <w:spacing w:before="240" w:after="120"/>
    </w:pPr>
    <w:rPr>
      <w:rFonts w:cs="Arial Narrow"/>
      <w:sz w:val="28"/>
      <w:szCs w:val="28"/>
    </w:rPr>
  </w:style>
  <w:style w:type="paragraph" w:styleId="List">
    <w:name w:val="List"/>
    <w:basedOn w:val="BodyText"/>
    <w:uiPriority w:val="99"/>
    <w:rsid w:val="001B7114"/>
    <w:pPr>
      <w:spacing w:after="0"/>
      <w:jc w:val="center"/>
    </w:pPr>
    <w:rPr>
      <w:rFonts w:ascii="Arial Rounded MT Bold" w:hAnsi="Arial Rounded MT Bold" w:cs="Arial Narrow"/>
      <w:b/>
      <w:color w:val="800000"/>
      <w:sz w:val="52"/>
      <w:szCs w:val="20"/>
    </w:rPr>
  </w:style>
  <w:style w:type="paragraph" w:customStyle="1" w:styleId="Legenda2">
    <w:name w:val="Legenda2"/>
    <w:basedOn w:val="Normal"/>
    <w:next w:val="Normal"/>
    <w:uiPriority w:val="99"/>
    <w:rsid w:val="001B7114"/>
    <w:rPr>
      <w:b/>
      <w:bCs/>
      <w:sz w:val="20"/>
      <w:szCs w:val="20"/>
    </w:rPr>
  </w:style>
  <w:style w:type="paragraph" w:customStyle="1" w:styleId="ndice">
    <w:name w:val="Índice"/>
    <w:basedOn w:val="Normal"/>
    <w:uiPriority w:val="99"/>
    <w:rsid w:val="001B7114"/>
    <w:pPr>
      <w:suppressLineNumbers/>
    </w:pPr>
    <w:rPr>
      <w:rFonts w:cs="Arial Narrow"/>
      <w:szCs w:val="20"/>
    </w:rPr>
  </w:style>
  <w:style w:type="paragraph" w:customStyle="1" w:styleId="Corpodetexto23">
    <w:name w:val="Corpo de texto 23"/>
    <w:basedOn w:val="Normal"/>
    <w:uiPriority w:val="99"/>
    <w:rsid w:val="001B7114"/>
    <w:pPr>
      <w:spacing w:after="120" w:line="480" w:lineRule="auto"/>
    </w:pPr>
  </w:style>
  <w:style w:type="paragraph" w:styleId="NormalWeb">
    <w:name w:val="Normal (Web)"/>
    <w:basedOn w:val="Normal"/>
    <w:uiPriority w:val="99"/>
    <w:rsid w:val="001B7114"/>
    <w:pPr>
      <w:spacing w:before="100" w:after="100"/>
    </w:pPr>
  </w:style>
  <w:style w:type="paragraph" w:customStyle="1" w:styleId="Corpodetexto33">
    <w:name w:val="Corpo de texto 33"/>
    <w:basedOn w:val="Normal"/>
    <w:uiPriority w:val="99"/>
    <w:rsid w:val="001B7114"/>
    <w:rPr>
      <w:szCs w:val="20"/>
    </w:rPr>
  </w:style>
  <w:style w:type="paragraph" w:customStyle="1" w:styleId="Tabela">
    <w:name w:val="Tabela"/>
    <w:basedOn w:val="Normal"/>
    <w:uiPriority w:val="99"/>
    <w:rsid w:val="001B7114"/>
    <w:pPr>
      <w:keepNext/>
      <w:spacing w:before="60" w:after="60"/>
    </w:pPr>
    <w:rPr>
      <w:szCs w:val="20"/>
    </w:rPr>
  </w:style>
  <w:style w:type="paragraph" w:styleId="FootnoteText">
    <w:name w:val="footnote text"/>
    <w:basedOn w:val="Normal"/>
    <w:link w:val="FootnoteTextChar"/>
    <w:uiPriority w:val="99"/>
    <w:semiHidden/>
    <w:rsid w:val="007D253F"/>
    <w:pPr>
      <w:spacing w:after="120" w:line="240" w:lineRule="auto"/>
      <w:ind w:left="284" w:hanging="284"/>
    </w:pPr>
    <w:rPr>
      <w:sz w:val="20"/>
      <w:szCs w:val="20"/>
    </w:rPr>
  </w:style>
  <w:style w:type="character" w:customStyle="1" w:styleId="FootnoteTextChar">
    <w:name w:val="Footnote Text Char"/>
    <w:basedOn w:val="DefaultParagraphFont"/>
    <w:link w:val="FootnoteText"/>
    <w:uiPriority w:val="99"/>
    <w:semiHidden/>
    <w:locked/>
    <w:rsid w:val="00A91EAC"/>
    <w:rPr>
      <w:rFonts w:ascii="Arial" w:hAnsi="Arial"/>
      <w:sz w:val="20"/>
      <w:lang w:eastAsia="ar-SA" w:bidi="ar-SA"/>
    </w:rPr>
  </w:style>
  <w:style w:type="paragraph" w:customStyle="1" w:styleId="EstiloLegendaPreto">
    <w:name w:val="Estilo Legenda + Preto"/>
    <w:basedOn w:val="Legenda2"/>
    <w:uiPriority w:val="99"/>
    <w:rsid w:val="001B7114"/>
    <w:pPr>
      <w:keepNext/>
    </w:pPr>
    <w:rPr>
      <w:color w:val="000000"/>
    </w:rPr>
  </w:style>
  <w:style w:type="paragraph" w:styleId="BodyTextIndent">
    <w:name w:val="Body Text Indent"/>
    <w:basedOn w:val="Normal"/>
    <w:link w:val="BodyTextIndentChar"/>
    <w:uiPriority w:val="99"/>
    <w:rsid w:val="001B7114"/>
    <w:pPr>
      <w:spacing w:after="240"/>
      <w:ind w:left="426"/>
    </w:pPr>
    <w:rPr>
      <w:sz w:val="24"/>
    </w:rPr>
  </w:style>
  <w:style w:type="character" w:customStyle="1" w:styleId="BodyTextIndentChar">
    <w:name w:val="Body Text Indent Char"/>
    <w:basedOn w:val="DefaultParagraphFont"/>
    <w:link w:val="BodyTextIndent"/>
    <w:uiPriority w:val="99"/>
    <w:semiHidden/>
    <w:locked/>
    <w:rsid w:val="00A91EAC"/>
    <w:rPr>
      <w:rFonts w:ascii="Arial" w:hAnsi="Arial"/>
      <w:sz w:val="24"/>
      <w:lang w:eastAsia="ar-SA" w:bidi="ar-SA"/>
    </w:rPr>
  </w:style>
  <w:style w:type="paragraph" w:styleId="Header">
    <w:name w:val="header"/>
    <w:basedOn w:val="Normal"/>
    <w:link w:val="HeaderChar"/>
    <w:uiPriority w:val="99"/>
    <w:rsid w:val="001B7114"/>
    <w:pPr>
      <w:tabs>
        <w:tab w:val="center" w:pos="4419"/>
        <w:tab w:val="right" w:pos="8838"/>
      </w:tabs>
    </w:pPr>
    <w:rPr>
      <w:sz w:val="24"/>
    </w:rPr>
  </w:style>
  <w:style w:type="character" w:customStyle="1" w:styleId="HeaderChar">
    <w:name w:val="Header Char"/>
    <w:basedOn w:val="DefaultParagraphFont"/>
    <w:link w:val="Header"/>
    <w:uiPriority w:val="99"/>
    <w:semiHidden/>
    <w:locked/>
    <w:rsid w:val="00A91EAC"/>
    <w:rPr>
      <w:rFonts w:ascii="Arial" w:hAnsi="Arial"/>
      <w:sz w:val="24"/>
      <w:lang w:eastAsia="ar-SA" w:bidi="ar-SA"/>
    </w:rPr>
  </w:style>
  <w:style w:type="paragraph" w:styleId="Footer">
    <w:name w:val="footer"/>
    <w:basedOn w:val="Normal"/>
    <w:link w:val="FooterChar"/>
    <w:uiPriority w:val="99"/>
    <w:rsid w:val="001B7114"/>
    <w:pPr>
      <w:tabs>
        <w:tab w:val="center" w:pos="4419"/>
        <w:tab w:val="right" w:pos="8838"/>
      </w:tabs>
    </w:pPr>
    <w:rPr>
      <w:sz w:val="24"/>
    </w:rPr>
  </w:style>
  <w:style w:type="character" w:customStyle="1" w:styleId="FooterChar">
    <w:name w:val="Footer Char"/>
    <w:basedOn w:val="DefaultParagraphFont"/>
    <w:link w:val="Footer"/>
    <w:uiPriority w:val="99"/>
    <w:locked/>
    <w:rsid w:val="00A91EAC"/>
    <w:rPr>
      <w:rFonts w:ascii="Arial" w:hAnsi="Arial"/>
      <w:sz w:val="24"/>
      <w:lang w:eastAsia="ar-SA" w:bidi="ar-SA"/>
    </w:rPr>
  </w:style>
  <w:style w:type="paragraph" w:customStyle="1" w:styleId="Contedodatabela">
    <w:name w:val="Conteúdo da tabela"/>
    <w:basedOn w:val="Normal"/>
    <w:uiPriority w:val="99"/>
    <w:rsid w:val="001B7114"/>
    <w:pPr>
      <w:keepNext/>
      <w:suppressLineNumbers/>
      <w:spacing w:before="60" w:after="60" w:line="100" w:lineRule="atLeast"/>
    </w:pPr>
    <w:rPr>
      <w:sz w:val="20"/>
      <w:szCs w:val="20"/>
    </w:rPr>
  </w:style>
  <w:style w:type="paragraph" w:customStyle="1" w:styleId="Ttulodatabela">
    <w:name w:val="Título da tabela"/>
    <w:basedOn w:val="Contedodatabela"/>
    <w:uiPriority w:val="99"/>
    <w:rsid w:val="001B7114"/>
    <w:pPr>
      <w:jc w:val="center"/>
    </w:pPr>
    <w:rPr>
      <w:b/>
      <w:bCs/>
    </w:rPr>
  </w:style>
  <w:style w:type="paragraph" w:customStyle="1" w:styleId="Legenda1">
    <w:name w:val="Legenda1"/>
    <w:basedOn w:val="Normal"/>
    <w:next w:val="Normal"/>
    <w:uiPriority w:val="99"/>
    <w:rsid w:val="001B7114"/>
    <w:pPr>
      <w:keepLines/>
      <w:widowControl w:val="0"/>
      <w:spacing w:before="120" w:after="480"/>
      <w:jc w:val="center"/>
    </w:pPr>
    <w:rPr>
      <w:szCs w:val="20"/>
    </w:rPr>
  </w:style>
  <w:style w:type="paragraph" w:customStyle="1" w:styleId="Contedodoquadro">
    <w:name w:val="Conteúdo do quadro"/>
    <w:basedOn w:val="BodyText"/>
    <w:uiPriority w:val="99"/>
    <w:rsid w:val="001B7114"/>
    <w:pPr>
      <w:spacing w:after="0"/>
      <w:jc w:val="center"/>
    </w:pPr>
    <w:rPr>
      <w:rFonts w:ascii="Arial Rounded MT Bold" w:hAnsi="Arial Rounded MT Bold"/>
      <w:b/>
      <w:color w:val="800000"/>
      <w:sz w:val="52"/>
      <w:szCs w:val="20"/>
    </w:rPr>
  </w:style>
  <w:style w:type="paragraph" w:customStyle="1" w:styleId="Contedo10">
    <w:name w:val="Conteúdo 10"/>
    <w:basedOn w:val="ndice"/>
    <w:uiPriority w:val="99"/>
    <w:rsid w:val="001B7114"/>
    <w:pPr>
      <w:tabs>
        <w:tab w:val="right" w:leader="dot" w:pos="9637"/>
      </w:tabs>
      <w:ind w:left="2547"/>
    </w:pPr>
  </w:style>
  <w:style w:type="paragraph" w:customStyle="1" w:styleId="FiguraIlustrao">
    <w:name w:val="Figura / Ilustração"/>
    <w:basedOn w:val="Normal"/>
    <w:next w:val="Fontetabela"/>
    <w:uiPriority w:val="99"/>
    <w:rsid w:val="001B7114"/>
    <w:pPr>
      <w:keepNext/>
      <w:widowControl w:val="0"/>
      <w:spacing w:line="100" w:lineRule="atLeast"/>
      <w:jc w:val="center"/>
    </w:pPr>
    <w:rPr>
      <w:szCs w:val="20"/>
    </w:rPr>
  </w:style>
  <w:style w:type="paragraph" w:customStyle="1" w:styleId="Fontetabela">
    <w:name w:val="Fonte (tabela"/>
    <w:basedOn w:val="Normal"/>
    <w:next w:val="Normal"/>
    <w:uiPriority w:val="99"/>
    <w:rsid w:val="001B7114"/>
    <w:pPr>
      <w:spacing w:after="369" w:line="100" w:lineRule="atLeast"/>
      <w:jc w:val="center"/>
    </w:pPr>
    <w:rPr>
      <w:sz w:val="20"/>
      <w:szCs w:val="20"/>
    </w:rPr>
  </w:style>
  <w:style w:type="paragraph" w:customStyle="1" w:styleId="Listacombolinha">
    <w:name w:val="Lista com bolinha"/>
    <w:basedOn w:val="Normal"/>
    <w:uiPriority w:val="99"/>
    <w:rsid w:val="001B7114"/>
    <w:pPr>
      <w:numPr>
        <w:numId w:val="2"/>
      </w:numPr>
      <w:spacing w:after="180"/>
      <w:ind w:left="0" w:firstLine="0"/>
    </w:pPr>
    <w:rPr>
      <w:szCs w:val="20"/>
    </w:rPr>
  </w:style>
  <w:style w:type="paragraph" w:customStyle="1" w:styleId="Textoembloco1">
    <w:name w:val="Texto em bloco1"/>
    <w:basedOn w:val="Normal"/>
    <w:uiPriority w:val="99"/>
    <w:rsid w:val="001B7114"/>
    <w:pPr>
      <w:spacing w:after="180" w:line="100" w:lineRule="atLeast"/>
      <w:ind w:left="142" w:right="-143"/>
      <w:jc w:val="center"/>
    </w:pPr>
    <w:rPr>
      <w:rFonts w:ascii="Arial Narrow" w:hAnsi="Arial Narrow"/>
      <w:color w:val="000000"/>
      <w:sz w:val="20"/>
      <w:szCs w:val="20"/>
    </w:rPr>
  </w:style>
  <w:style w:type="paragraph" w:customStyle="1" w:styleId="Textosimples">
    <w:name w:val="Texto simples"/>
    <w:basedOn w:val="Normal"/>
    <w:uiPriority w:val="99"/>
    <w:rsid w:val="001B7114"/>
    <w:pPr>
      <w:keepLines/>
      <w:spacing w:before="240" w:after="240"/>
    </w:pPr>
    <w:rPr>
      <w:rFonts w:ascii="Courier New" w:hAnsi="Courier New"/>
      <w:sz w:val="20"/>
      <w:szCs w:val="20"/>
    </w:rPr>
  </w:style>
  <w:style w:type="paragraph" w:customStyle="1" w:styleId="Observao">
    <w:name w:val="Observação"/>
    <w:basedOn w:val="Normal"/>
    <w:uiPriority w:val="99"/>
    <w:rsid w:val="001B7114"/>
    <w:pPr>
      <w:keepLines/>
      <w:spacing w:before="60" w:after="60"/>
      <w:ind w:left="709" w:hanging="709"/>
    </w:pPr>
    <w:rPr>
      <w:sz w:val="20"/>
      <w:szCs w:val="20"/>
    </w:rPr>
  </w:style>
  <w:style w:type="paragraph" w:customStyle="1" w:styleId="Listacomhfen">
    <w:name w:val="Lista com hífen"/>
    <w:basedOn w:val="Normal"/>
    <w:uiPriority w:val="99"/>
    <w:rsid w:val="001B7114"/>
    <w:pPr>
      <w:spacing w:after="180"/>
    </w:pPr>
    <w:rPr>
      <w:szCs w:val="20"/>
    </w:rPr>
  </w:style>
  <w:style w:type="paragraph" w:customStyle="1" w:styleId="Listanumerada">
    <w:name w:val="Lista numerada"/>
    <w:basedOn w:val="Normal"/>
    <w:uiPriority w:val="99"/>
    <w:rsid w:val="001B7114"/>
    <w:pPr>
      <w:spacing w:after="240"/>
    </w:pPr>
    <w:rPr>
      <w:szCs w:val="20"/>
    </w:rPr>
  </w:style>
  <w:style w:type="paragraph" w:customStyle="1" w:styleId="Corpodetexto21">
    <w:name w:val="Corpo de texto 21"/>
    <w:basedOn w:val="Normal"/>
    <w:uiPriority w:val="99"/>
    <w:rsid w:val="001B7114"/>
    <w:pPr>
      <w:spacing w:before="120" w:after="120" w:line="100" w:lineRule="atLeast"/>
    </w:pPr>
    <w:rPr>
      <w:b/>
      <w:szCs w:val="20"/>
    </w:rPr>
  </w:style>
  <w:style w:type="paragraph" w:customStyle="1" w:styleId="Corpodetexto31">
    <w:name w:val="Corpo de texto 31"/>
    <w:basedOn w:val="Normal"/>
    <w:uiPriority w:val="99"/>
    <w:rsid w:val="001B7114"/>
    <w:rPr>
      <w:szCs w:val="20"/>
    </w:rPr>
  </w:style>
  <w:style w:type="paragraph" w:customStyle="1" w:styleId="Recuodecorpodetexto21">
    <w:name w:val="Recuo de corpo de texto 21"/>
    <w:basedOn w:val="Normal"/>
    <w:uiPriority w:val="99"/>
    <w:rsid w:val="001B7114"/>
    <w:pPr>
      <w:ind w:left="360"/>
    </w:pPr>
    <w:rPr>
      <w:szCs w:val="20"/>
    </w:rPr>
  </w:style>
  <w:style w:type="paragraph" w:customStyle="1" w:styleId="Textodecomentrio1">
    <w:name w:val="Texto de comentário1"/>
    <w:basedOn w:val="Normal"/>
    <w:uiPriority w:val="99"/>
    <w:rsid w:val="001B7114"/>
    <w:rPr>
      <w:sz w:val="20"/>
      <w:szCs w:val="20"/>
    </w:rPr>
  </w:style>
  <w:style w:type="paragraph" w:customStyle="1" w:styleId="Recuodecorpodetexto31">
    <w:name w:val="Recuo de corpo de texto 31"/>
    <w:basedOn w:val="Normal"/>
    <w:uiPriority w:val="99"/>
    <w:rsid w:val="001B7114"/>
    <w:pPr>
      <w:ind w:left="426"/>
    </w:pPr>
    <w:rPr>
      <w:szCs w:val="20"/>
    </w:rPr>
  </w:style>
  <w:style w:type="paragraph" w:customStyle="1" w:styleId="Listaabc">
    <w:name w:val="Lista abc..."/>
    <w:basedOn w:val="Normal"/>
    <w:uiPriority w:val="99"/>
    <w:rsid w:val="001B7114"/>
    <w:pPr>
      <w:numPr>
        <w:numId w:val="3"/>
      </w:numPr>
      <w:spacing w:after="113"/>
      <w:ind w:left="0" w:firstLine="0"/>
    </w:pPr>
    <w:rPr>
      <w:szCs w:val="20"/>
    </w:rPr>
  </w:style>
  <w:style w:type="paragraph" w:customStyle="1" w:styleId="H4">
    <w:name w:val="H4"/>
    <w:basedOn w:val="Normal"/>
    <w:next w:val="Normal"/>
    <w:uiPriority w:val="99"/>
    <w:rsid w:val="001B7114"/>
    <w:pPr>
      <w:keepNext/>
      <w:spacing w:before="100" w:after="100" w:line="100" w:lineRule="atLeast"/>
    </w:pPr>
    <w:rPr>
      <w:b/>
      <w:szCs w:val="20"/>
    </w:rPr>
  </w:style>
  <w:style w:type="paragraph" w:customStyle="1" w:styleId="Blockquote">
    <w:name w:val="Blockquote"/>
    <w:basedOn w:val="Normal"/>
    <w:uiPriority w:val="99"/>
    <w:rsid w:val="001B7114"/>
    <w:pPr>
      <w:spacing w:before="100" w:after="100" w:line="100" w:lineRule="atLeast"/>
      <w:ind w:left="360" w:right="360"/>
    </w:pPr>
    <w:rPr>
      <w:szCs w:val="20"/>
    </w:rPr>
  </w:style>
  <w:style w:type="paragraph" w:customStyle="1" w:styleId="Figura">
    <w:name w:val="Figura"/>
    <w:basedOn w:val="Tabela"/>
    <w:next w:val="Normal"/>
    <w:uiPriority w:val="99"/>
    <w:rsid w:val="001B7114"/>
    <w:pPr>
      <w:spacing w:before="0" w:after="62" w:line="100" w:lineRule="atLeast"/>
      <w:jc w:val="center"/>
    </w:pPr>
    <w:rPr>
      <w:b/>
      <w:sz w:val="20"/>
    </w:rPr>
  </w:style>
  <w:style w:type="paragraph" w:customStyle="1" w:styleId="Quadro">
    <w:name w:val="Quadro"/>
    <w:basedOn w:val="Tabela"/>
    <w:next w:val="Fontetabela"/>
    <w:uiPriority w:val="99"/>
    <w:rsid w:val="001B7114"/>
    <w:pPr>
      <w:spacing w:before="0" w:after="62" w:line="100" w:lineRule="atLeast"/>
      <w:jc w:val="center"/>
    </w:pPr>
    <w:rPr>
      <w:b/>
      <w:sz w:val="20"/>
    </w:rPr>
  </w:style>
  <w:style w:type="paragraph" w:customStyle="1" w:styleId="Ttulo11">
    <w:name w:val="Título 11"/>
    <w:basedOn w:val="Normal"/>
    <w:next w:val="Normal"/>
    <w:uiPriority w:val="99"/>
    <w:rsid w:val="001B7114"/>
    <w:pPr>
      <w:spacing w:after="283"/>
    </w:pPr>
    <w:rPr>
      <w:b/>
      <w:bCs/>
      <w:szCs w:val="27"/>
      <w:u w:val="single"/>
    </w:rPr>
  </w:style>
  <w:style w:type="paragraph" w:customStyle="1" w:styleId="Notadetabela">
    <w:name w:val="Nota de tabela"/>
    <w:basedOn w:val="Fontetabela"/>
    <w:uiPriority w:val="99"/>
    <w:rsid w:val="001B7114"/>
    <w:pPr>
      <w:spacing w:after="0"/>
      <w:ind w:left="1134" w:right="709" w:hanging="425"/>
      <w:jc w:val="left"/>
    </w:pPr>
  </w:style>
  <w:style w:type="paragraph" w:customStyle="1" w:styleId="TableContents">
    <w:name w:val="Table Contents"/>
    <w:basedOn w:val="Normal"/>
    <w:uiPriority w:val="99"/>
    <w:rsid w:val="001B7114"/>
    <w:rPr>
      <w:szCs w:val="20"/>
    </w:rPr>
  </w:style>
  <w:style w:type="paragraph" w:customStyle="1" w:styleId="TableHeading">
    <w:name w:val="Table Heading"/>
    <w:basedOn w:val="TableContents"/>
    <w:uiPriority w:val="99"/>
    <w:rsid w:val="001B7114"/>
    <w:pPr>
      <w:jc w:val="center"/>
    </w:pPr>
    <w:rPr>
      <w:b/>
      <w:bCs/>
    </w:rPr>
  </w:style>
  <w:style w:type="paragraph" w:customStyle="1" w:styleId="Estilo1">
    <w:name w:val="Estilo1"/>
    <w:basedOn w:val="Heading1"/>
    <w:uiPriority w:val="99"/>
    <w:rsid w:val="001B7114"/>
    <w:pPr>
      <w:outlineLvl w:val="9"/>
    </w:pPr>
    <w:rPr>
      <w:caps w:val="0"/>
      <w:sz w:val="22"/>
    </w:rPr>
  </w:style>
  <w:style w:type="paragraph" w:customStyle="1" w:styleId="titulo4">
    <w:name w:val="titulo 4"/>
    <w:basedOn w:val="Title"/>
    <w:next w:val="Normal"/>
    <w:uiPriority w:val="99"/>
    <w:rsid w:val="001B7114"/>
    <w:pPr>
      <w:spacing w:before="0" w:after="0"/>
      <w:jc w:val="left"/>
    </w:pPr>
    <w:rPr>
      <w:rFonts w:ascii="Arial" w:hAnsi="Arial"/>
      <w:b w:val="0"/>
      <w:sz w:val="22"/>
    </w:rPr>
  </w:style>
  <w:style w:type="paragraph" w:styleId="TOC1">
    <w:name w:val="toc 1"/>
    <w:basedOn w:val="Normal"/>
    <w:next w:val="Normal"/>
    <w:uiPriority w:val="39"/>
    <w:rsid w:val="00182F3C"/>
    <w:pPr>
      <w:spacing w:before="240" w:after="240" w:line="240" w:lineRule="auto"/>
    </w:pPr>
    <w:rPr>
      <w:rFonts w:ascii="Times New Roman" w:hAnsi="Times New Roman"/>
      <w:caps/>
      <w:sz w:val="24"/>
    </w:rPr>
  </w:style>
  <w:style w:type="paragraph" w:styleId="TOC2">
    <w:name w:val="toc 2"/>
    <w:basedOn w:val="Normal"/>
    <w:next w:val="Normal"/>
    <w:uiPriority w:val="39"/>
    <w:rsid w:val="001B7114"/>
    <w:pPr>
      <w:ind w:left="220"/>
    </w:pPr>
  </w:style>
  <w:style w:type="paragraph" w:styleId="TOC3">
    <w:name w:val="toc 3"/>
    <w:basedOn w:val="Normal"/>
    <w:next w:val="Normal"/>
    <w:uiPriority w:val="39"/>
    <w:rsid w:val="001B7114"/>
    <w:pPr>
      <w:ind w:left="440"/>
    </w:pPr>
  </w:style>
  <w:style w:type="paragraph" w:customStyle="1" w:styleId="ndicedeilustraes1">
    <w:name w:val="Índice de ilustrações1"/>
    <w:basedOn w:val="Normal"/>
    <w:next w:val="Normal"/>
    <w:uiPriority w:val="99"/>
    <w:rsid w:val="001B7114"/>
  </w:style>
  <w:style w:type="paragraph" w:customStyle="1" w:styleId="Estilo2">
    <w:name w:val="Estilo2"/>
    <w:basedOn w:val="Legenda1"/>
    <w:uiPriority w:val="99"/>
    <w:rsid w:val="001B7114"/>
    <w:pPr>
      <w:jc w:val="left"/>
    </w:pPr>
    <w:rPr>
      <w:b/>
      <w:sz w:val="20"/>
    </w:rPr>
  </w:style>
  <w:style w:type="paragraph" w:customStyle="1" w:styleId="Estilo3">
    <w:name w:val="Estilo3"/>
    <w:basedOn w:val="Legenda1"/>
    <w:uiPriority w:val="99"/>
    <w:rsid w:val="001B7114"/>
    <w:pPr>
      <w:jc w:val="left"/>
    </w:pPr>
    <w:rPr>
      <w:b/>
      <w:sz w:val="20"/>
    </w:rPr>
  </w:style>
  <w:style w:type="paragraph" w:customStyle="1" w:styleId="Estilo4">
    <w:name w:val="Estilo4"/>
    <w:basedOn w:val="Legenda1"/>
    <w:uiPriority w:val="99"/>
    <w:rsid w:val="001B7114"/>
  </w:style>
  <w:style w:type="paragraph" w:customStyle="1" w:styleId="legenda20">
    <w:name w:val="legenda2"/>
    <w:basedOn w:val="Normal"/>
    <w:uiPriority w:val="99"/>
    <w:rsid w:val="001B7114"/>
    <w:pPr>
      <w:jc w:val="left"/>
    </w:pPr>
    <w:rPr>
      <w:b/>
      <w:sz w:val="20"/>
    </w:rPr>
  </w:style>
  <w:style w:type="paragraph" w:customStyle="1" w:styleId="legenda21">
    <w:name w:val="legenda 2"/>
    <w:basedOn w:val="legenda20"/>
    <w:uiPriority w:val="99"/>
    <w:rsid w:val="001B7114"/>
    <w:pPr>
      <w:jc w:val="center"/>
    </w:pPr>
  </w:style>
  <w:style w:type="paragraph" w:customStyle="1" w:styleId="textorodape">
    <w:name w:val="texto rodape"/>
    <w:basedOn w:val="Legenda2"/>
    <w:uiPriority w:val="99"/>
    <w:rsid w:val="001B7114"/>
    <w:pPr>
      <w:jc w:val="left"/>
    </w:pPr>
    <w:rPr>
      <w:b w:val="0"/>
      <w:bCs w:val="0"/>
    </w:rPr>
  </w:style>
  <w:style w:type="paragraph" w:customStyle="1" w:styleId="textonotaderodap">
    <w:name w:val="texto nota de rodapé"/>
    <w:basedOn w:val="textorodape"/>
    <w:uiPriority w:val="99"/>
    <w:rsid w:val="001B7114"/>
    <w:pPr>
      <w:jc w:val="both"/>
    </w:pPr>
  </w:style>
  <w:style w:type="paragraph" w:customStyle="1" w:styleId="Corpodetexto22">
    <w:name w:val="Corpo de texto 22"/>
    <w:basedOn w:val="Normal"/>
    <w:uiPriority w:val="99"/>
    <w:rsid w:val="001B7114"/>
    <w:pPr>
      <w:spacing w:after="120" w:line="480" w:lineRule="auto"/>
    </w:pPr>
  </w:style>
  <w:style w:type="paragraph" w:customStyle="1" w:styleId="Corpodetexto32">
    <w:name w:val="Corpo de texto 32"/>
    <w:basedOn w:val="Normal"/>
    <w:uiPriority w:val="99"/>
    <w:rsid w:val="001B7114"/>
    <w:pPr>
      <w:spacing w:after="425"/>
    </w:pPr>
    <w:rPr>
      <w:szCs w:val="20"/>
    </w:rPr>
  </w:style>
  <w:style w:type="paragraph" w:customStyle="1" w:styleId="noticia">
    <w:name w:val="noticia"/>
    <w:basedOn w:val="Normal"/>
    <w:uiPriority w:val="99"/>
    <w:rsid w:val="001B7114"/>
    <w:pPr>
      <w:spacing w:before="280" w:after="280"/>
    </w:pPr>
    <w:rPr>
      <w:rFonts w:ascii="Verdana" w:hAnsi="Verdana"/>
      <w:color w:val="666666"/>
      <w:sz w:val="15"/>
      <w:szCs w:val="15"/>
    </w:rPr>
  </w:style>
  <w:style w:type="paragraph" w:customStyle="1" w:styleId="BlockQuotation">
    <w:name w:val="Block Quotation"/>
    <w:basedOn w:val="Normal"/>
    <w:uiPriority w:val="99"/>
    <w:rsid w:val="001B7114"/>
    <w:pPr>
      <w:widowControl w:val="0"/>
      <w:spacing w:after="425"/>
      <w:ind w:left="851" w:right="-283" w:hanging="851"/>
    </w:pPr>
    <w:rPr>
      <w:szCs w:val="20"/>
    </w:rPr>
  </w:style>
  <w:style w:type="paragraph" w:customStyle="1" w:styleId="Recuodecorpodetexto32">
    <w:name w:val="Recuo de corpo de texto 32"/>
    <w:basedOn w:val="Normal"/>
    <w:uiPriority w:val="99"/>
    <w:rsid w:val="001B7114"/>
    <w:pPr>
      <w:spacing w:after="120"/>
      <w:ind w:left="283"/>
    </w:pPr>
    <w:rPr>
      <w:sz w:val="16"/>
      <w:szCs w:val="16"/>
    </w:rPr>
  </w:style>
  <w:style w:type="paragraph" w:customStyle="1" w:styleId="Citaes">
    <w:name w:val="Citações"/>
    <w:basedOn w:val="Normal"/>
    <w:uiPriority w:val="99"/>
    <w:rsid w:val="001B7114"/>
    <w:pPr>
      <w:spacing w:after="283"/>
      <w:ind w:left="567" w:right="567"/>
    </w:pPr>
  </w:style>
  <w:style w:type="paragraph" w:customStyle="1" w:styleId="LegendadeTabela">
    <w:name w:val="Legenda de Tabela"/>
    <w:basedOn w:val="Legenda1"/>
    <w:uiPriority w:val="99"/>
    <w:rsid w:val="001B7114"/>
    <w:pPr>
      <w:keepNext/>
      <w:spacing w:after="60"/>
    </w:pPr>
  </w:style>
  <w:style w:type="paragraph" w:styleId="TOC4">
    <w:name w:val="toc 4"/>
    <w:basedOn w:val="ndice"/>
    <w:uiPriority w:val="99"/>
    <w:semiHidden/>
    <w:rsid w:val="001B7114"/>
    <w:pPr>
      <w:tabs>
        <w:tab w:val="right" w:leader="dot" w:pos="9637"/>
      </w:tabs>
      <w:ind w:left="849"/>
    </w:pPr>
  </w:style>
  <w:style w:type="paragraph" w:styleId="TOC5">
    <w:name w:val="toc 5"/>
    <w:basedOn w:val="ndice"/>
    <w:uiPriority w:val="99"/>
    <w:semiHidden/>
    <w:rsid w:val="001B7114"/>
    <w:pPr>
      <w:tabs>
        <w:tab w:val="right" w:leader="dot" w:pos="9637"/>
      </w:tabs>
      <w:ind w:left="1132"/>
    </w:pPr>
  </w:style>
  <w:style w:type="paragraph" w:styleId="TOC6">
    <w:name w:val="toc 6"/>
    <w:basedOn w:val="ndice"/>
    <w:uiPriority w:val="99"/>
    <w:semiHidden/>
    <w:rsid w:val="001B7114"/>
    <w:pPr>
      <w:tabs>
        <w:tab w:val="right" w:leader="dot" w:pos="9637"/>
      </w:tabs>
      <w:ind w:left="1415"/>
    </w:pPr>
  </w:style>
  <w:style w:type="paragraph" w:styleId="TOC7">
    <w:name w:val="toc 7"/>
    <w:basedOn w:val="ndice"/>
    <w:uiPriority w:val="99"/>
    <w:semiHidden/>
    <w:rsid w:val="001B7114"/>
    <w:pPr>
      <w:tabs>
        <w:tab w:val="right" w:leader="dot" w:pos="9637"/>
      </w:tabs>
      <w:ind w:left="1698"/>
    </w:pPr>
  </w:style>
  <w:style w:type="paragraph" w:styleId="TOC8">
    <w:name w:val="toc 8"/>
    <w:basedOn w:val="ndice"/>
    <w:uiPriority w:val="99"/>
    <w:semiHidden/>
    <w:rsid w:val="001B7114"/>
    <w:pPr>
      <w:tabs>
        <w:tab w:val="right" w:leader="dot" w:pos="9637"/>
      </w:tabs>
      <w:ind w:left="1981"/>
    </w:pPr>
  </w:style>
  <w:style w:type="paragraph" w:styleId="TOC9">
    <w:name w:val="toc 9"/>
    <w:basedOn w:val="ndice"/>
    <w:uiPriority w:val="99"/>
    <w:semiHidden/>
    <w:rsid w:val="001B7114"/>
    <w:pPr>
      <w:tabs>
        <w:tab w:val="right" w:leader="dot" w:pos="9637"/>
      </w:tabs>
      <w:ind w:left="2264"/>
    </w:pPr>
  </w:style>
  <w:style w:type="paragraph" w:styleId="TableofFigures">
    <w:name w:val="table of figures"/>
    <w:basedOn w:val="Normal"/>
    <w:next w:val="Normal"/>
    <w:autoRedefine/>
    <w:uiPriority w:val="99"/>
    <w:rsid w:val="00182F3C"/>
    <w:pPr>
      <w:spacing w:before="240" w:after="240" w:line="240" w:lineRule="auto"/>
    </w:pPr>
    <w:rPr>
      <w:rFonts w:ascii="Times New Roman" w:hAnsi="Times New Roman"/>
      <w:sz w:val="24"/>
    </w:rPr>
  </w:style>
  <w:style w:type="paragraph" w:styleId="DocumentMap">
    <w:name w:val="Document Map"/>
    <w:basedOn w:val="Normal"/>
    <w:link w:val="DocumentMapChar"/>
    <w:uiPriority w:val="99"/>
    <w:semiHidden/>
    <w:rsid w:val="00AF7767"/>
    <w:pPr>
      <w:shd w:val="clear" w:color="auto" w:fill="000080"/>
    </w:pPr>
    <w:rPr>
      <w:rFonts w:ascii="Times New Roman" w:hAnsi="Times New Roman"/>
      <w:sz w:val="2"/>
      <w:szCs w:val="20"/>
    </w:rPr>
  </w:style>
  <w:style w:type="character" w:customStyle="1" w:styleId="DocumentMapChar">
    <w:name w:val="Document Map Char"/>
    <w:basedOn w:val="DefaultParagraphFont"/>
    <w:link w:val="DocumentMap"/>
    <w:uiPriority w:val="99"/>
    <w:semiHidden/>
    <w:locked/>
    <w:rsid w:val="00A91EAC"/>
    <w:rPr>
      <w:sz w:val="2"/>
      <w:lang w:eastAsia="ar-SA" w:bidi="ar-SA"/>
    </w:rPr>
  </w:style>
  <w:style w:type="table" w:styleId="TableGrid">
    <w:name w:val="Table Grid"/>
    <w:basedOn w:val="TableNormal"/>
    <w:uiPriority w:val="59"/>
    <w:rsid w:val="00072A1F"/>
    <w:pPr>
      <w:suppressAutoHyphens/>
      <w:spacing w:line="360" w:lineRule="auto"/>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99"/>
    <w:qFormat/>
    <w:rsid w:val="00562862"/>
    <w:rPr>
      <w:b/>
      <w:bCs/>
      <w:sz w:val="20"/>
      <w:szCs w:val="20"/>
    </w:rPr>
  </w:style>
  <w:style w:type="paragraph" w:customStyle="1" w:styleId="fontedefigura">
    <w:name w:val="fonte de figura"/>
    <w:basedOn w:val="Normal"/>
    <w:uiPriority w:val="99"/>
    <w:rsid w:val="002A6913"/>
    <w:pPr>
      <w:jc w:val="center"/>
    </w:pPr>
    <w:rPr>
      <w:sz w:val="16"/>
      <w:szCs w:val="16"/>
    </w:rPr>
  </w:style>
  <w:style w:type="paragraph" w:styleId="BalloonText">
    <w:name w:val="Balloon Text"/>
    <w:basedOn w:val="Normal"/>
    <w:link w:val="BalloonTextChar"/>
    <w:uiPriority w:val="99"/>
    <w:semiHidden/>
    <w:rsid w:val="003E6175"/>
    <w:pPr>
      <w:suppressAutoHyphens w:val="0"/>
      <w:spacing w:line="240" w:lineRule="auto"/>
      <w:jc w:val="left"/>
    </w:pPr>
    <w:rPr>
      <w:rFonts w:ascii="Tahoma" w:hAnsi="Tahoma" w:cs="Tahoma"/>
      <w:sz w:val="16"/>
      <w:szCs w:val="16"/>
      <w:lang w:val="en-US" w:eastAsia="en-US"/>
    </w:rPr>
  </w:style>
  <w:style w:type="character" w:customStyle="1" w:styleId="BalloonTextChar">
    <w:name w:val="Balloon Text Char"/>
    <w:basedOn w:val="DefaultParagraphFont"/>
    <w:link w:val="BalloonText"/>
    <w:uiPriority w:val="99"/>
    <w:semiHidden/>
    <w:locked/>
    <w:rsid w:val="003E6175"/>
    <w:rPr>
      <w:rFonts w:ascii="Tahoma" w:hAnsi="Tahoma"/>
      <w:sz w:val="16"/>
      <w:lang w:val="en-US" w:eastAsia="en-US"/>
    </w:rPr>
  </w:style>
  <w:style w:type="character" w:styleId="Emphasis">
    <w:name w:val="Emphasis"/>
    <w:basedOn w:val="DefaultParagraphFont"/>
    <w:uiPriority w:val="99"/>
    <w:qFormat/>
    <w:rsid w:val="003E6175"/>
    <w:rPr>
      <w:rFonts w:cs="Times New Roman"/>
      <w:i/>
    </w:rPr>
  </w:style>
  <w:style w:type="paragraph" w:customStyle="1" w:styleId="pl1">
    <w:name w:val="pl1"/>
    <w:basedOn w:val="Normal"/>
    <w:uiPriority w:val="99"/>
    <w:rsid w:val="003E6175"/>
    <w:pPr>
      <w:suppressAutoHyphens w:val="0"/>
      <w:spacing w:line="240" w:lineRule="auto"/>
      <w:jc w:val="left"/>
    </w:pPr>
    <w:rPr>
      <w:rFonts w:ascii="Times New Roman" w:hAnsi="Times New Roman"/>
      <w:sz w:val="24"/>
      <w:lang w:val="en-US" w:eastAsia="en-US"/>
    </w:rPr>
  </w:style>
  <w:style w:type="character" w:customStyle="1" w:styleId="nw1">
    <w:name w:val="nw1"/>
    <w:uiPriority w:val="99"/>
    <w:rsid w:val="003E6175"/>
  </w:style>
  <w:style w:type="paragraph" w:customStyle="1" w:styleId="pj1">
    <w:name w:val="pj1"/>
    <w:basedOn w:val="Normal"/>
    <w:uiPriority w:val="99"/>
    <w:rsid w:val="003E6175"/>
    <w:pPr>
      <w:suppressAutoHyphens w:val="0"/>
      <w:spacing w:line="240" w:lineRule="auto"/>
    </w:pPr>
    <w:rPr>
      <w:rFonts w:ascii="Times New Roman" w:hAnsi="Times New Roman"/>
      <w:sz w:val="24"/>
      <w:lang w:val="en-US" w:eastAsia="en-US"/>
    </w:rPr>
  </w:style>
  <w:style w:type="paragraph" w:customStyle="1" w:styleId="PargrafodaLista1">
    <w:name w:val="Parágrafo da Lista1"/>
    <w:basedOn w:val="Normal"/>
    <w:uiPriority w:val="99"/>
    <w:rsid w:val="003E6175"/>
    <w:pPr>
      <w:suppressAutoHyphens w:val="0"/>
      <w:spacing w:after="200" w:line="276" w:lineRule="auto"/>
      <w:ind w:left="720"/>
      <w:contextualSpacing/>
      <w:jc w:val="left"/>
    </w:pPr>
    <w:rPr>
      <w:rFonts w:ascii="Calibri" w:hAnsi="Calibri"/>
      <w:szCs w:val="22"/>
      <w:lang w:val="en-US" w:eastAsia="en-US"/>
    </w:rPr>
  </w:style>
  <w:style w:type="paragraph" w:customStyle="1" w:styleId="Default">
    <w:name w:val="Default"/>
    <w:uiPriority w:val="99"/>
    <w:rsid w:val="003E6175"/>
    <w:pPr>
      <w:autoSpaceDE w:val="0"/>
      <w:autoSpaceDN w:val="0"/>
      <w:adjustRightInd w:val="0"/>
    </w:pPr>
    <w:rPr>
      <w:rFonts w:ascii="Symbol" w:hAnsi="Symbol" w:cs="Symbol"/>
      <w:color w:val="000000"/>
      <w:sz w:val="24"/>
      <w:szCs w:val="24"/>
      <w:lang w:eastAsia="en-US"/>
    </w:rPr>
  </w:style>
  <w:style w:type="character" w:customStyle="1" w:styleId="TextodoEspaoReservado1">
    <w:name w:val="Texto do Espaço Reservado1"/>
    <w:uiPriority w:val="99"/>
    <w:semiHidden/>
    <w:rsid w:val="003E6175"/>
    <w:rPr>
      <w:color w:val="808080"/>
    </w:rPr>
  </w:style>
  <w:style w:type="character" w:customStyle="1" w:styleId="CommentTextChar">
    <w:name w:val="Comment Text Char"/>
    <w:uiPriority w:val="99"/>
    <w:semiHidden/>
    <w:locked/>
    <w:rsid w:val="003E6175"/>
    <w:rPr>
      <w:sz w:val="20"/>
    </w:rPr>
  </w:style>
  <w:style w:type="paragraph" w:styleId="CommentText">
    <w:name w:val="annotation text"/>
    <w:basedOn w:val="Normal"/>
    <w:link w:val="CommentTextChar1"/>
    <w:uiPriority w:val="99"/>
    <w:semiHidden/>
    <w:rsid w:val="003E6175"/>
    <w:pPr>
      <w:suppressAutoHyphens w:val="0"/>
      <w:spacing w:after="200" w:line="240" w:lineRule="auto"/>
      <w:jc w:val="left"/>
    </w:pPr>
    <w:rPr>
      <w:rFonts w:ascii="Calibri" w:hAnsi="Calibri"/>
      <w:sz w:val="20"/>
      <w:szCs w:val="20"/>
      <w:lang w:eastAsia="pt-BR"/>
    </w:rPr>
  </w:style>
  <w:style w:type="character" w:customStyle="1" w:styleId="CommentTextChar1">
    <w:name w:val="Comment Text Char1"/>
    <w:basedOn w:val="DefaultParagraphFont"/>
    <w:link w:val="CommentText"/>
    <w:uiPriority w:val="99"/>
    <w:semiHidden/>
    <w:locked/>
    <w:rsid w:val="003E6175"/>
    <w:rPr>
      <w:rFonts w:ascii="Calibri" w:hAnsi="Calibri"/>
      <w:lang w:val="pt-BR" w:eastAsia="pt-BR"/>
    </w:rPr>
  </w:style>
  <w:style w:type="character" w:customStyle="1" w:styleId="CommentSubjectChar">
    <w:name w:val="Comment Subject Char"/>
    <w:uiPriority w:val="99"/>
    <w:semiHidden/>
    <w:locked/>
    <w:rsid w:val="003E6175"/>
    <w:rPr>
      <w:b/>
      <w:sz w:val="20"/>
    </w:rPr>
  </w:style>
  <w:style w:type="paragraph" w:styleId="CommentSubject">
    <w:name w:val="annotation subject"/>
    <w:basedOn w:val="CommentText"/>
    <w:next w:val="CommentText"/>
    <w:link w:val="CommentSubjectChar1"/>
    <w:uiPriority w:val="99"/>
    <w:semiHidden/>
    <w:rsid w:val="003E6175"/>
    <w:rPr>
      <w:b/>
      <w:bCs/>
    </w:rPr>
  </w:style>
  <w:style w:type="character" w:customStyle="1" w:styleId="CommentSubjectChar1">
    <w:name w:val="Comment Subject Char1"/>
    <w:basedOn w:val="CommentTextChar1"/>
    <w:link w:val="CommentSubject"/>
    <w:uiPriority w:val="99"/>
    <w:semiHidden/>
    <w:locked/>
    <w:rsid w:val="003E6175"/>
    <w:rPr>
      <w:rFonts w:ascii="Calibri" w:hAnsi="Calibri"/>
      <w:b/>
      <w:sz w:val="20"/>
      <w:lang w:val="pt-BR" w:eastAsia="pt-BR"/>
    </w:rPr>
  </w:style>
  <w:style w:type="paragraph" w:customStyle="1" w:styleId="SemEspaamento1">
    <w:name w:val="Sem Espaçamento1"/>
    <w:uiPriority w:val="99"/>
    <w:rsid w:val="003E6175"/>
    <w:rPr>
      <w:rFonts w:ascii="Calibri" w:hAnsi="Calibri"/>
      <w:lang w:val="en-US" w:eastAsia="en-US"/>
    </w:rPr>
  </w:style>
  <w:style w:type="paragraph" w:customStyle="1" w:styleId="Karla1">
    <w:name w:val="Karla 1"/>
    <w:basedOn w:val="Normal"/>
    <w:uiPriority w:val="99"/>
    <w:rsid w:val="003E6175"/>
    <w:pPr>
      <w:pageBreakBefore/>
      <w:numPr>
        <w:numId w:val="5"/>
      </w:numPr>
      <w:suppressAutoHyphens w:val="0"/>
      <w:spacing w:before="360" w:after="560" w:line="240" w:lineRule="auto"/>
      <w:ind w:left="357" w:hanging="357"/>
      <w:jc w:val="left"/>
    </w:pPr>
    <w:rPr>
      <w:rFonts w:ascii="Times New Roman" w:hAnsi="Times New Roman"/>
      <w:b/>
      <w:sz w:val="28"/>
      <w:szCs w:val="40"/>
      <w:lang w:eastAsia="en-US"/>
    </w:rPr>
  </w:style>
  <w:style w:type="paragraph" w:customStyle="1" w:styleId="Karla2">
    <w:name w:val="Karla 2"/>
    <w:basedOn w:val="Normal"/>
    <w:link w:val="Karla2CharChar"/>
    <w:uiPriority w:val="99"/>
    <w:rsid w:val="003E6175"/>
    <w:pPr>
      <w:numPr>
        <w:ilvl w:val="1"/>
        <w:numId w:val="8"/>
      </w:numPr>
      <w:suppressAutoHyphens w:val="0"/>
      <w:spacing w:after="200" w:line="276" w:lineRule="auto"/>
    </w:pPr>
    <w:rPr>
      <w:rFonts w:ascii="Times New Roman" w:eastAsia="TimesNewRoman" w:hAnsi="Times New Roman"/>
      <w:b/>
      <w:sz w:val="24"/>
      <w:szCs w:val="40"/>
      <w:lang w:eastAsia="pt-BR"/>
    </w:rPr>
  </w:style>
  <w:style w:type="character" w:customStyle="1" w:styleId="Karla2CharChar">
    <w:name w:val="Karla 2 Char Char"/>
    <w:link w:val="Karla2"/>
    <w:uiPriority w:val="99"/>
    <w:locked/>
    <w:rsid w:val="003E6175"/>
    <w:rPr>
      <w:rFonts w:eastAsia="TimesNewRoman"/>
      <w:b/>
      <w:sz w:val="24"/>
      <w:szCs w:val="40"/>
    </w:rPr>
  </w:style>
  <w:style w:type="character" w:styleId="HTMLAcronym">
    <w:name w:val="HTML Acronym"/>
    <w:basedOn w:val="DefaultParagraphFont"/>
    <w:uiPriority w:val="99"/>
    <w:rsid w:val="003E6175"/>
    <w:rPr>
      <w:rFonts w:cs="Times New Roman"/>
    </w:rPr>
  </w:style>
  <w:style w:type="paragraph" w:customStyle="1" w:styleId="EstiloKarla1Justificado">
    <w:name w:val="Estilo Karla 1 + Justificado"/>
    <w:basedOn w:val="Karla1"/>
    <w:uiPriority w:val="99"/>
    <w:rsid w:val="003E6175"/>
    <w:pPr>
      <w:numPr>
        <w:numId w:val="4"/>
      </w:numPr>
      <w:ind w:left="360"/>
      <w:jc w:val="both"/>
    </w:pPr>
    <w:rPr>
      <w:bCs/>
      <w:szCs w:val="20"/>
    </w:rPr>
  </w:style>
  <w:style w:type="paragraph" w:customStyle="1" w:styleId="karla22">
    <w:name w:val="karla 22"/>
    <w:basedOn w:val="Karla2"/>
    <w:link w:val="karla22CharChar"/>
    <w:uiPriority w:val="99"/>
    <w:rsid w:val="003E6175"/>
    <w:pPr>
      <w:numPr>
        <w:ilvl w:val="0"/>
        <w:numId w:val="12"/>
      </w:numPr>
      <w:tabs>
        <w:tab w:val="clear" w:pos="432"/>
        <w:tab w:val="num" w:pos="360"/>
      </w:tabs>
      <w:spacing w:before="240" w:after="440"/>
      <w:ind w:left="360" w:hanging="360"/>
    </w:pPr>
  </w:style>
  <w:style w:type="character" w:customStyle="1" w:styleId="karla22CharChar">
    <w:name w:val="karla 22 Char Char"/>
    <w:basedOn w:val="Karla2CharChar"/>
    <w:link w:val="karla22"/>
    <w:uiPriority w:val="99"/>
    <w:locked/>
    <w:rsid w:val="003E6175"/>
    <w:rPr>
      <w:rFonts w:eastAsia="TimesNewRoman"/>
      <w:b/>
      <w:sz w:val="24"/>
      <w:szCs w:val="40"/>
    </w:rPr>
  </w:style>
  <w:style w:type="character" w:styleId="HTMLCode">
    <w:name w:val="HTML Code"/>
    <w:basedOn w:val="DefaultParagraphFont"/>
    <w:uiPriority w:val="99"/>
    <w:rsid w:val="003E6175"/>
    <w:rPr>
      <w:rFonts w:ascii="Courier New" w:hAnsi="Courier New" w:cs="Times New Roman"/>
      <w:sz w:val="20"/>
    </w:rPr>
  </w:style>
  <w:style w:type="paragraph" w:customStyle="1" w:styleId="KARLA32">
    <w:name w:val="KARLA 3 2"/>
    <w:basedOn w:val="Normal"/>
    <w:next w:val="karla22"/>
    <w:uiPriority w:val="99"/>
    <w:rsid w:val="003E6175"/>
    <w:pPr>
      <w:numPr>
        <w:ilvl w:val="2"/>
        <w:numId w:val="7"/>
      </w:numPr>
      <w:suppressAutoHyphens w:val="0"/>
      <w:autoSpaceDE w:val="0"/>
      <w:autoSpaceDN w:val="0"/>
      <w:adjustRightInd w:val="0"/>
      <w:spacing w:before="100" w:beforeAutospacing="1" w:after="100" w:afterAutospacing="1" w:line="240" w:lineRule="auto"/>
    </w:pPr>
    <w:rPr>
      <w:rFonts w:ascii="Times New Roman" w:eastAsia="TimesNewRoman" w:hAnsi="Times New Roman"/>
      <w:sz w:val="24"/>
      <w:lang w:eastAsia="en-US"/>
    </w:rPr>
  </w:style>
  <w:style w:type="paragraph" w:customStyle="1" w:styleId="KARLA320">
    <w:name w:val="KARLA 32"/>
    <w:basedOn w:val="karla22"/>
    <w:uiPriority w:val="99"/>
    <w:rsid w:val="003E6175"/>
    <w:pPr>
      <w:numPr>
        <w:numId w:val="6"/>
      </w:numPr>
      <w:tabs>
        <w:tab w:val="clear" w:pos="432"/>
        <w:tab w:val="num" w:pos="720"/>
      </w:tabs>
      <w:ind w:left="720" w:hanging="360"/>
    </w:pPr>
  </w:style>
  <w:style w:type="paragraph" w:customStyle="1" w:styleId="KARLA42">
    <w:name w:val="KARLA 4 2"/>
    <w:basedOn w:val="Normal"/>
    <w:next w:val="KARLA320"/>
    <w:uiPriority w:val="99"/>
    <w:rsid w:val="003E6175"/>
    <w:pPr>
      <w:numPr>
        <w:numId w:val="9"/>
      </w:numPr>
      <w:suppressAutoHyphens w:val="0"/>
      <w:autoSpaceDE w:val="0"/>
      <w:autoSpaceDN w:val="0"/>
      <w:adjustRightInd w:val="0"/>
      <w:spacing w:before="100" w:beforeAutospacing="1" w:after="100" w:afterAutospacing="1" w:line="240" w:lineRule="auto"/>
    </w:pPr>
    <w:rPr>
      <w:rFonts w:ascii="Times New Roman" w:eastAsia="TimesNewRoman" w:hAnsi="Times New Roman"/>
      <w:b/>
      <w:sz w:val="24"/>
      <w:lang w:eastAsia="en-US"/>
    </w:rPr>
  </w:style>
  <w:style w:type="paragraph" w:customStyle="1" w:styleId="karla52">
    <w:name w:val="karla 5 2"/>
    <w:basedOn w:val="Normal"/>
    <w:next w:val="KARLA32"/>
    <w:uiPriority w:val="99"/>
    <w:rsid w:val="003E6175"/>
    <w:pPr>
      <w:numPr>
        <w:numId w:val="10"/>
      </w:numPr>
      <w:suppressAutoHyphens w:val="0"/>
      <w:autoSpaceDE w:val="0"/>
      <w:autoSpaceDN w:val="0"/>
      <w:adjustRightInd w:val="0"/>
      <w:spacing w:before="100" w:beforeAutospacing="1" w:after="100" w:afterAutospacing="1" w:line="240" w:lineRule="auto"/>
    </w:pPr>
    <w:rPr>
      <w:rFonts w:ascii="Times New Roman" w:eastAsia="TimesNewRoman" w:hAnsi="Times New Roman"/>
      <w:b/>
      <w:sz w:val="24"/>
      <w:lang w:eastAsia="en-US"/>
    </w:rPr>
  </w:style>
  <w:style w:type="paragraph" w:customStyle="1" w:styleId="karla53">
    <w:name w:val="karla 5 3"/>
    <w:basedOn w:val="Normal"/>
    <w:next w:val="KARLA32"/>
    <w:uiPriority w:val="99"/>
    <w:rsid w:val="003E6175"/>
    <w:pPr>
      <w:numPr>
        <w:numId w:val="11"/>
      </w:numPr>
      <w:suppressAutoHyphens w:val="0"/>
      <w:autoSpaceDE w:val="0"/>
      <w:autoSpaceDN w:val="0"/>
      <w:adjustRightInd w:val="0"/>
      <w:spacing w:before="100" w:beforeAutospacing="1" w:after="100" w:afterAutospacing="1" w:line="240" w:lineRule="auto"/>
    </w:pPr>
    <w:rPr>
      <w:rFonts w:ascii="Times New Roman" w:eastAsia="TimesNewRoman" w:hAnsi="Times New Roman"/>
      <w:sz w:val="24"/>
      <w:lang w:eastAsia="en-US"/>
    </w:rPr>
  </w:style>
  <w:style w:type="paragraph" w:customStyle="1" w:styleId="titulo3">
    <w:name w:val="titulo3"/>
    <w:basedOn w:val="Heading3"/>
    <w:uiPriority w:val="99"/>
    <w:rsid w:val="002501A8"/>
  </w:style>
  <w:style w:type="paragraph" w:customStyle="1" w:styleId="titulo3mod">
    <w:name w:val="titulo 3 mod"/>
    <w:basedOn w:val="Heading3"/>
    <w:uiPriority w:val="99"/>
    <w:rsid w:val="002501A8"/>
    <w:pPr>
      <w:spacing w:before="120" w:after="120"/>
    </w:pPr>
    <w:rPr>
      <w:rFonts w:ascii="Times New Roman" w:hAnsi="Times New Roman"/>
      <w:sz w:val="24"/>
    </w:rPr>
  </w:style>
  <w:style w:type="paragraph" w:customStyle="1" w:styleId="titulo30">
    <w:name w:val="titulo 3"/>
    <w:basedOn w:val="Heading3"/>
    <w:uiPriority w:val="99"/>
    <w:rsid w:val="00F41B0F"/>
    <w:pPr>
      <w:spacing w:before="240" w:after="240"/>
    </w:pPr>
    <w:rPr>
      <w:rFonts w:ascii="Times New Roman" w:hAnsi="Times New Roman"/>
      <w:i w:val="0"/>
      <w:sz w:val="24"/>
    </w:rPr>
  </w:style>
  <w:style w:type="paragraph" w:customStyle="1" w:styleId="Bibliografiaferferencia">
    <w:name w:val="Bibliografia ferferencia"/>
    <w:basedOn w:val="Normal"/>
    <w:uiPriority w:val="99"/>
    <w:rsid w:val="00E02446"/>
    <w:pPr>
      <w:suppressAutoHyphens w:val="0"/>
      <w:spacing w:line="240" w:lineRule="auto"/>
      <w:jc w:val="left"/>
    </w:pPr>
    <w:rPr>
      <w:rFonts w:ascii="Times New Roman" w:hAnsi="Times New Roman"/>
      <w:sz w:val="24"/>
    </w:rPr>
  </w:style>
  <w:style w:type="paragraph" w:customStyle="1" w:styleId="titu1">
    <w:name w:val="titu 1"/>
    <w:basedOn w:val="Normal"/>
    <w:uiPriority w:val="99"/>
    <w:rsid w:val="00DC5AF2"/>
    <w:pPr>
      <w:numPr>
        <w:numId w:val="13"/>
      </w:numPr>
    </w:pPr>
  </w:style>
  <w:style w:type="character" w:customStyle="1" w:styleId="productdetail-authorsmain">
    <w:name w:val="productdetail-authorsmain"/>
    <w:uiPriority w:val="99"/>
    <w:rsid w:val="00913275"/>
  </w:style>
  <w:style w:type="character" w:customStyle="1" w:styleId="TextodoEspaoReservado2">
    <w:name w:val="Texto do Espaço Reservado2"/>
    <w:uiPriority w:val="99"/>
    <w:semiHidden/>
    <w:rsid w:val="00465E4B"/>
    <w:rPr>
      <w:color w:val="808080"/>
    </w:rPr>
  </w:style>
  <w:style w:type="paragraph" w:customStyle="1" w:styleId="Abstract">
    <w:name w:val="Abstract"/>
    <w:basedOn w:val="Normal"/>
    <w:next w:val="Normal"/>
    <w:uiPriority w:val="99"/>
    <w:rsid w:val="00BB50EC"/>
    <w:pPr>
      <w:suppressAutoHyphens w:val="0"/>
      <w:spacing w:before="20" w:line="240" w:lineRule="auto"/>
      <w:ind w:firstLine="240"/>
    </w:pPr>
    <w:rPr>
      <w:rFonts w:ascii="Times New Roman" w:hAnsi="Times New Roman"/>
      <w:b/>
      <w:sz w:val="18"/>
      <w:szCs w:val="20"/>
      <w:lang w:val="en-US" w:eastAsia="en-US"/>
    </w:rPr>
  </w:style>
  <w:style w:type="paragraph" w:styleId="NoSpacing">
    <w:name w:val="No Spacing"/>
    <w:link w:val="NoSpacingChar"/>
    <w:uiPriority w:val="1"/>
    <w:qFormat/>
    <w:rsid w:val="00224AF7"/>
    <w:rPr>
      <w:rFonts w:ascii="Calibri" w:hAnsi="Calibri"/>
    </w:rPr>
  </w:style>
  <w:style w:type="character" w:customStyle="1" w:styleId="NoSpacingChar">
    <w:name w:val="No Spacing Char"/>
    <w:link w:val="NoSpacing"/>
    <w:uiPriority w:val="99"/>
    <w:locked/>
    <w:rsid w:val="00224AF7"/>
    <w:rPr>
      <w:rFonts w:ascii="Calibri" w:hAnsi="Calibri"/>
      <w:sz w:val="22"/>
    </w:rPr>
  </w:style>
  <w:style w:type="character" w:customStyle="1" w:styleId="apple-converted-space">
    <w:name w:val="apple-converted-space"/>
    <w:basedOn w:val="DefaultParagraphFont"/>
    <w:uiPriority w:val="99"/>
    <w:rsid w:val="004644AF"/>
    <w:rPr>
      <w:rFonts w:cs="Times New Roman"/>
    </w:rPr>
  </w:style>
  <w:style w:type="paragraph" w:styleId="BodyTextIndent2">
    <w:name w:val="Body Text Indent 2"/>
    <w:basedOn w:val="Normal"/>
    <w:link w:val="BodyTextIndent2Char"/>
    <w:uiPriority w:val="99"/>
    <w:rsid w:val="008521A3"/>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8521A3"/>
    <w:rPr>
      <w:rFonts w:ascii="Arial" w:hAnsi="Arial" w:cs="Times New Roman"/>
      <w:sz w:val="24"/>
      <w:szCs w:val="24"/>
      <w:lang w:val="pt-BR" w:eastAsia="ar-SA" w:bidi="ar-SA"/>
    </w:rPr>
  </w:style>
  <w:style w:type="paragraph" w:styleId="PlainText">
    <w:name w:val="Plain Text"/>
    <w:basedOn w:val="Normal"/>
    <w:link w:val="PlainTextChar"/>
    <w:uiPriority w:val="99"/>
    <w:rsid w:val="00FF747A"/>
    <w:pPr>
      <w:suppressAutoHyphens w:val="0"/>
      <w:spacing w:line="240" w:lineRule="auto"/>
      <w:jc w:val="left"/>
    </w:pPr>
    <w:rPr>
      <w:rFonts w:ascii="Courier New" w:hAnsi="Courier New"/>
      <w:sz w:val="20"/>
      <w:szCs w:val="20"/>
      <w:lang w:val="en-US" w:eastAsia="en-US"/>
    </w:rPr>
  </w:style>
  <w:style w:type="character" w:customStyle="1" w:styleId="PlainTextChar">
    <w:name w:val="Plain Text Char"/>
    <w:basedOn w:val="DefaultParagraphFont"/>
    <w:link w:val="PlainText"/>
    <w:uiPriority w:val="99"/>
    <w:locked/>
    <w:rsid w:val="00FF747A"/>
    <w:rPr>
      <w:rFonts w:ascii="Courier New" w:hAnsi="Courier New" w:cs="Times New Roman"/>
    </w:rPr>
  </w:style>
  <w:style w:type="paragraph" w:styleId="ListParagraph">
    <w:name w:val="List Paragraph"/>
    <w:basedOn w:val="Normal"/>
    <w:uiPriority w:val="99"/>
    <w:qFormat/>
    <w:rsid w:val="00F93493"/>
    <w:pPr>
      <w:suppressAutoHyphens w:val="0"/>
      <w:spacing w:line="240" w:lineRule="auto"/>
      <w:ind w:left="720"/>
      <w:contextualSpacing/>
      <w:jc w:val="left"/>
    </w:pPr>
    <w:rPr>
      <w:rFonts w:ascii="Times New Roman" w:hAnsi="Times New Roman"/>
      <w:sz w:val="24"/>
      <w:lang w:val="en-US" w:eastAsia="en-US"/>
    </w:rPr>
  </w:style>
  <w:style w:type="paragraph" w:styleId="BodyTextIndent3">
    <w:name w:val="Body Text Indent 3"/>
    <w:basedOn w:val="Normal"/>
    <w:link w:val="BodyTextIndent3Char"/>
    <w:uiPriority w:val="99"/>
    <w:rsid w:val="00F93493"/>
    <w:pPr>
      <w:suppressAutoHyphens w:val="0"/>
      <w:spacing w:line="480" w:lineRule="auto"/>
      <w:ind w:firstLine="720"/>
    </w:pPr>
    <w:rPr>
      <w:rFonts w:ascii="Times New Roman" w:hAnsi="Times New Roman"/>
      <w:sz w:val="24"/>
      <w:lang w:val="en-US" w:eastAsia="en-US"/>
    </w:rPr>
  </w:style>
  <w:style w:type="character" w:customStyle="1" w:styleId="BodyTextIndent3Char">
    <w:name w:val="Body Text Indent 3 Char"/>
    <w:basedOn w:val="DefaultParagraphFont"/>
    <w:link w:val="BodyTextIndent3"/>
    <w:uiPriority w:val="99"/>
    <w:locked/>
    <w:rsid w:val="00F93493"/>
    <w:rPr>
      <w:rFonts w:cs="Times New Roman"/>
      <w:sz w:val="24"/>
      <w:szCs w:val="24"/>
    </w:rPr>
  </w:style>
  <w:style w:type="character" w:customStyle="1" w:styleId="mw-headline">
    <w:name w:val="mw-headline"/>
    <w:basedOn w:val="DefaultParagraphFont"/>
    <w:uiPriority w:val="99"/>
    <w:rsid w:val="00F93493"/>
    <w:rPr>
      <w:rFonts w:cs="Times New Roman"/>
    </w:rPr>
  </w:style>
  <w:style w:type="character" w:customStyle="1" w:styleId="hit">
    <w:name w:val="hit"/>
    <w:basedOn w:val="DefaultParagraphFont"/>
    <w:uiPriority w:val="99"/>
    <w:rsid w:val="00F93493"/>
    <w:rPr>
      <w:rFonts w:cs="Times New Roman"/>
      <w:sz w:val="24"/>
      <w:szCs w:val="24"/>
      <w:bdr w:val="none" w:sz="0" w:space="0" w:color="auto" w:frame="1"/>
      <w:shd w:val="clear" w:color="auto" w:fill="FFFFDD"/>
      <w:vertAlign w:val="baseline"/>
    </w:rPr>
  </w:style>
  <w:style w:type="character" w:customStyle="1" w:styleId="singlehighlightclass">
    <w:name w:val="single_highlight_class"/>
    <w:basedOn w:val="DefaultParagraphFont"/>
    <w:uiPriority w:val="99"/>
    <w:rsid w:val="00F93493"/>
    <w:rPr>
      <w:rFonts w:cs="Times New Roman"/>
    </w:rPr>
  </w:style>
  <w:style w:type="character" w:customStyle="1" w:styleId="hps">
    <w:name w:val="hps"/>
    <w:basedOn w:val="DefaultParagraphFont"/>
    <w:uiPriority w:val="99"/>
    <w:rsid w:val="00F93493"/>
    <w:rPr>
      <w:rFonts w:cs="Times New Roman"/>
    </w:rPr>
  </w:style>
  <w:style w:type="paragraph" w:customStyle="1" w:styleId="EstiloTtulo112ptCentralizadoAntes0ptDepoisde0p">
    <w:name w:val="Estilo Título 1 + 12 pt Centralizado Antes:  0 pt Depois de:  0 p..."/>
    <w:basedOn w:val="Heading1"/>
    <w:uiPriority w:val="99"/>
    <w:rsid w:val="00C04026"/>
    <w:pPr>
      <w:numPr>
        <w:numId w:val="16"/>
      </w:numPr>
      <w:spacing w:before="0" w:after="0" w:line="480" w:lineRule="auto"/>
      <w:jc w:val="center"/>
    </w:pPr>
    <w:rPr>
      <w:sz w:val="24"/>
      <w:szCs w:val="20"/>
    </w:rPr>
  </w:style>
  <w:style w:type="paragraph" w:customStyle="1" w:styleId="EstiloTtulo112ptCentralizadoAntes0ptDepoisde0p1">
    <w:name w:val="Estilo Título 1 + 12 pt Centralizado Antes:  0 pt Depois de:  0 p...1"/>
    <w:basedOn w:val="Heading1"/>
    <w:uiPriority w:val="99"/>
    <w:rsid w:val="008B2719"/>
    <w:pPr>
      <w:numPr>
        <w:numId w:val="1"/>
      </w:numPr>
      <w:spacing w:before="0" w:after="0" w:line="480" w:lineRule="auto"/>
      <w:jc w:val="center"/>
    </w:pPr>
    <w:rPr>
      <w:bCs/>
      <w:sz w:val="24"/>
      <w:szCs w:val="20"/>
    </w:rPr>
  </w:style>
  <w:style w:type="paragraph" w:customStyle="1" w:styleId="EstiloTtulo2Antes5ptDepoisde5ptEspaamentoentre">
    <w:name w:val="Estilo Título 2 + Antes:  5 pt Depois de:  5 pt Espaçamento entre ..."/>
    <w:basedOn w:val="Heading2"/>
    <w:uiPriority w:val="99"/>
    <w:rsid w:val="008B2719"/>
    <w:pPr>
      <w:numPr>
        <w:ilvl w:val="1"/>
        <w:numId w:val="1"/>
      </w:numPr>
      <w:spacing w:before="100" w:after="100" w:line="480" w:lineRule="auto"/>
    </w:pPr>
    <w:rPr>
      <w:bCs/>
      <w:iCs w:val="0"/>
      <w:szCs w:val="20"/>
    </w:rPr>
  </w:style>
  <w:style w:type="paragraph" w:customStyle="1" w:styleId="Estilotitulo3Antes0ptDepoisde0ptEspaamentoentre">
    <w:name w:val="Estilo titulo 3 + Antes:  0 pt Depois de:  0 pt Espaçamento entre ..."/>
    <w:basedOn w:val="titulo30"/>
    <w:uiPriority w:val="99"/>
    <w:rsid w:val="008B2719"/>
    <w:pPr>
      <w:numPr>
        <w:ilvl w:val="2"/>
        <w:numId w:val="1"/>
      </w:numPr>
      <w:spacing w:before="0" w:after="0" w:line="480" w:lineRule="auto"/>
    </w:pPr>
    <w:rPr>
      <w:szCs w:val="20"/>
    </w:rPr>
  </w:style>
  <w:style w:type="paragraph" w:customStyle="1" w:styleId="EstiloEstiloTtulo112ptCentralizadoAntes0ptDepoisde">
    <w:name w:val="Estilo Estilo Título 1 + 12 pt Centralizado Antes:  0 pt Depois de: ..."/>
    <w:basedOn w:val="EstiloTtulo112ptCentralizadoAntes0ptDepoisde0p1"/>
    <w:rsid w:val="00E07159"/>
    <w:pPr>
      <w:pageBreakBefore w:val="0"/>
    </w:pPr>
    <w:rPr>
      <w:b w:val="0"/>
      <w:bCs w:val="0"/>
      <w:caps w:val="0"/>
      <w:kern w:val="0"/>
    </w:rPr>
  </w:style>
  <w:style w:type="paragraph" w:customStyle="1" w:styleId="EstiloEstiloEstiloTtulo112ptCentralizadoAntes0ptDepo">
    <w:name w:val="Estilo Estilo Estilo Título 1 + 12 pt Centralizado Antes:  0 pt Depo..."/>
    <w:basedOn w:val="EstiloEstiloTtulo112ptCentralizadoAntes0ptDepoisde"/>
    <w:rsid w:val="00E07159"/>
    <w:rPr>
      <w:b/>
      <w:bCs/>
      <w:caps/>
    </w:rPr>
  </w:style>
  <w:style w:type="paragraph" w:customStyle="1" w:styleId="Estilo5">
    <w:name w:val="Estilo5"/>
    <w:basedOn w:val="EstiloTtulo112ptCentralizadoAntes0ptDepoisde0p1"/>
    <w:qFormat/>
    <w:rsid w:val="00E07159"/>
    <w:pPr>
      <w:outlineLvl w:val="9"/>
    </w:pPr>
    <w:rPr>
      <w:szCs w:val="24"/>
    </w:rPr>
  </w:style>
  <w:style w:type="character" w:styleId="PlaceholderText">
    <w:name w:val="Placeholder Text"/>
    <w:basedOn w:val="DefaultParagraphFont"/>
    <w:uiPriority w:val="99"/>
    <w:semiHidden/>
    <w:rsid w:val="00094998"/>
    <w:rPr>
      <w:color w:val="808080"/>
    </w:rPr>
  </w:style>
  <w:style w:type="paragraph" w:customStyle="1" w:styleId="Reference">
    <w:name w:val="Reference"/>
    <w:basedOn w:val="Normal"/>
    <w:link w:val="ReferenceChar"/>
    <w:rsid w:val="00372F35"/>
    <w:pPr>
      <w:suppressAutoHyphens w:val="0"/>
      <w:spacing w:after="240" w:line="240" w:lineRule="auto"/>
    </w:pPr>
    <w:rPr>
      <w:rFonts w:ascii="Tahoma" w:hAnsi="Tahoma"/>
      <w:szCs w:val="20"/>
      <w:lang w:val="en-GB" w:eastAsia="en-US"/>
    </w:rPr>
  </w:style>
  <w:style w:type="character" w:customStyle="1" w:styleId="ReferenceChar">
    <w:name w:val="Reference Char"/>
    <w:link w:val="Reference"/>
    <w:rsid w:val="00372F35"/>
    <w:rPr>
      <w:rFonts w:ascii="Tahoma" w:hAnsi="Tahoma"/>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pt-BR" w:eastAsia="pt-B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1B7114"/>
    <w:pPr>
      <w:suppressAutoHyphens/>
      <w:spacing w:line="360" w:lineRule="auto"/>
      <w:jc w:val="both"/>
    </w:pPr>
    <w:rPr>
      <w:rFonts w:ascii="Arial" w:hAnsi="Arial"/>
      <w:szCs w:val="24"/>
      <w:lang w:eastAsia="ar-SA"/>
    </w:rPr>
  </w:style>
  <w:style w:type="paragraph" w:styleId="Heading1">
    <w:name w:val="heading 1"/>
    <w:basedOn w:val="Title"/>
    <w:next w:val="Normal"/>
    <w:link w:val="Heading1Char"/>
    <w:uiPriority w:val="99"/>
    <w:qFormat/>
    <w:rsid w:val="008B2719"/>
    <w:pPr>
      <w:keepNext/>
      <w:pageBreakBefore/>
      <w:spacing w:before="120" w:after="120"/>
      <w:jc w:val="left"/>
      <w:outlineLvl w:val="0"/>
    </w:pPr>
    <w:rPr>
      <w:rFonts w:ascii="Times New Roman" w:hAnsi="Times New Roman"/>
      <w:bCs w:val="0"/>
      <w:caps/>
      <w:kern w:val="1"/>
      <w:sz w:val="28"/>
    </w:rPr>
  </w:style>
  <w:style w:type="paragraph" w:styleId="Heading2">
    <w:name w:val="heading 2"/>
    <w:basedOn w:val="Title"/>
    <w:next w:val="Normal"/>
    <w:link w:val="Heading2Char"/>
    <w:uiPriority w:val="99"/>
    <w:qFormat/>
    <w:rsid w:val="008B2719"/>
    <w:pPr>
      <w:keepNext/>
      <w:spacing w:before="120" w:after="120"/>
      <w:jc w:val="left"/>
      <w:outlineLvl w:val="1"/>
    </w:pPr>
    <w:rPr>
      <w:rFonts w:ascii="Times New Roman" w:hAnsi="Times New Roman"/>
      <w:bCs w:val="0"/>
      <w:iCs/>
      <w:smallCaps/>
      <w:sz w:val="24"/>
      <w:szCs w:val="28"/>
    </w:rPr>
  </w:style>
  <w:style w:type="paragraph" w:styleId="Heading3">
    <w:name w:val="heading 3"/>
    <w:basedOn w:val="Title"/>
    <w:next w:val="Normal"/>
    <w:link w:val="Heading3Char"/>
    <w:uiPriority w:val="99"/>
    <w:qFormat/>
    <w:rsid w:val="008B2719"/>
    <w:pPr>
      <w:keepNext/>
      <w:spacing w:before="0" w:after="0"/>
      <w:jc w:val="left"/>
      <w:outlineLvl w:val="2"/>
    </w:pPr>
    <w:rPr>
      <w:rFonts w:ascii="Arial" w:hAnsi="Arial"/>
      <w:b w:val="0"/>
      <w:bCs w:val="0"/>
      <w:i/>
      <w:smallCaps/>
      <w:sz w:val="22"/>
      <w:szCs w:val="26"/>
    </w:rPr>
  </w:style>
  <w:style w:type="paragraph" w:styleId="Heading4">
    <w:name w:val="heading 4"/>
    <w:basedOn w:val="Title"/>
    <w:next w:val="Normal"/>
    <w:link w:val="Heading4Char"/>
    <w:uiPriority w:val="99"/>
    <w:qFormat/>
    <w:rsid w:val="008B2719"/>
    <w:pPr>
      <w:keepNext/>
      <w:numPr>
        <w:ilvl w:val="3"/>
        <w:numId w:val="1"/>
      </w:numPr>
      <w:spacing w:before="0" w:after="0"/>
      <w:jc w:val="left"/>
      <w:outlineLvl w:val="3"/>
    </w:pPr>
    <w:rPr>
      <w:rFonts w:ascii="Arial" w:hAnsi="Arial"/>
      <w:b w:val="0"/>
      <w:smallCaps/>
      <w:sz w:val="22"/>
    </w:rPr>
  </w:style>
  <w:style w:type="paragraph" w:styleId="Heading5">
    <w:name w:val="heading 5"/>
    <w:basedOn w:val="Normal"/>
    <w:next w:val="Normal"/>
    <w:link w:val="Heading5Char"/>
    <w:uiPriority w:val="99"/>
    <w:qFormat/>
    <w:rsid w:val="008B2719"/>
    <w:pPr>
      <w:numPr>
        <w:ilvl w:val="4"/>
        <w:numId w:val="1"/>
      </w:numPr>
      <w:spacing w:before="240" w:after="60"/>
      <w:outlineLvl w:val="4"/>
    </w:pPr>
    <w:rPr>
      <w:szCs w:val="20"/>
    </w:rPr>
  </w:style>
  <w:style w:type="paragraph" w:styleId="Heading6">
    <w:name w:val="heading 6"/>
    <w:basedOn w:val="Normal"/>
    <w:next w:val="Normal"/>
    <w:link w:val="Heading6Char"/>
    <w:uiPriority w:val="99"/>
    <w:qFormat/>
    <w:rsid w:val="008B2719"/>
    <w:pPr>
      <w:numPr>
        <w:ilvl w:val="5"/>
        <w:numId w:val="1"/>
      </w:numPr>
      <w:spacing w:before="240" w:after="60"/>
      <w:outlineLvl w:val="5"/>
    </w:pPr>
    <w:rPr>
      <w:i/>
      <w:szCs w:val="20"/>
    </w:rPr>
  </w:style>
  <w:style w:type="paragraph" w:styleId="Heading7">
    <w:name w:val="heading 7"/>
    <w:basedOn w:val="Normal"/>
    <w:next w:val="Normal"/>
    <w:link w:val="Heading7Char"/>
    <w:uiPriority w:val="99"/>
    <w:qFormat/>
    <w:rsid w:val="008B2719"/>
    <w:pPr>
      <w:numPr>
        <w:ilvl w:val="6"/>
        <w:numId w:val="1"/>
      </w:numPr>
      <w:spacing w:before="240" w:after="60"/>
      <w:outlineLvl w:val="6"/>
    </w:pPr>
    <w:rPr>
      <w:sz w:val="20"/>
      <w:szCs w:val="20"/>
    </w:rPr>
  </w:style>
  <w:style w:type="paragraph" w:styleId="Heading8">
    <w:name w:val="heading 8"/>
    <w:basedOn w:val="Normal"/>
    <w:next w:val="Normal"/>
    <w:link w:val="Heading8Char"/>
    <w:uiPriority w:val="99"/>
    <w:qFormat/>
    <w:rsid w:val="008B2719"/>
    <w:pPr>
      <w:numPr>
        <w:ilvl w:val="7"/>
        <w:numId w:val="1"/>
      </w:numPr>
      <w:spacing w:before="240" w:after="60"/>
      <w:outlineLvl w:val="7"/>
    </w:pPr>
    <w:rPr>
      <w:i/>
      <w:sz w:val="20"/>
      <w:szCs w:val="20"/>
    </w:rPr>
  </w:style>
  <w:style w:type="paragraph" w:styleId="Heading9">
    <w:name w:val="heading 9"/>
    <w:basedOn w:val="Normal"/>
    <w:next w:val="Normal"/>
    <w:link w:val="Heading9Char"/>
    <w:uiPriority w:val="99"/>
    <w:qFormat/>
    <w:rsid w:val="008B2719"/>
    <w:pPr>
      <w:numPr>
        <w:ilvl w:val="8"/>
        <w:numId w:val="1"/>
      </w:numPr>
      <w:spacing w:before="240" w:after="60"/>
      <w:outlineLvl w:val="8"/>
    </w:pPr>
    <w:rPr>
      <w:b/>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91EAC"/>
    <w:rPr>
      <w:b/>
      <w:caps/>
      <w:smallCaps/>
      <w:kern w:val="1"/>
      <w:sz w:val="32"/>
      <w:lang w:val="pt-BR" w:eastAsia="ar-SA" w:bidi="ar-SA"/>
    </w:rPr>
  </w:style>
  <w:style w:type="character" w:customStyle="1" w:styleId="Heading2Char">
    <w:name w:val="Heading 2 Char"/>
    <w:basedOn w:val="DefaultParagraphFont"/>
    <w:link w:val="Heading2"/>
    <w:uiPriority w:val="99"/>
    <w:locked/>
    <w:rsid w:val="008B2719"/>
    <w:rPr>
      <w:b/>
      <w:smallCaps/>
      <w:kern w:val="28"/>
      <w:sz w:val="28"/>
      <w:lang w:val="pt-BR" w:eastAsia="ar-SA" w:bidi="ar-SA"/>
    </w:rPr>
  </w:style>
  <w:style w:type="character" w:customStyle="1" w:styleId="Heading3Char">
    <w:name w:val="Heading 3 Char"/>
    <w:basedOn w:val="DefaultParagraphFont"/>
    <w:link w:val="Heading3"/>
    <w:uiPriority w:val="99"/>
    <w:locked/>
    <w:rsid w:val="008B2719"/>
    <w:rPr>
      <w:rFonts w:ascii="Arial" w:hAnsi="Arial"/>
      <w:i/>
      <w:smallCaps/>
      <w:kern w:val="28"/>
      <w:sz w:val="26"/>
      <w:lang w:val="pt-BR" w:eastAsia="ar-SA" w:bidi="ar-SA"/>
    </w:rPr>
  </w:style>
  <w:style w:type="character" w:customStyle="1" w:styleId="Heading4Char">
    <w:name w:val="Heading 4 Char"/>
    <w:basedOn w:val="DefaultParagraphFont"/>
    <w:link w:val="Heading4"/>
    <w:uiPriority w:val="99"/>
    <w:locked/>
    <w:rsid w:val="008B2719"/>
    <w:rPr>
      <w:rFonts w:ascii="Arial" w:hAnsi="Arial"/>
      <w:bCs/>
      <w:smallCaps/>
      <w:kern w:val="28"/>
      <w:szCs w:val="32"/>
      <w:lang w:eastAsia="ar-SA"/>
    </w:rPr>
  </w:style>
  <w:style w:type="character" w:customStyle="1" w:styleId="Heading5Char">
    <w:name w:val="Heading 5 Char"/>
    <w:basedOn w:val="DefaultParagraphFont"/>
    <w:link w:val="Heading5"/>
    <w:uiPriority w:val="99"/>
    <w:locked/>
    <w:rsid w:val="008B2719"/>
    <w:rPr>
      <w:rFonts w:ascii="Arial" w:hAnsi="Arial"/>
      <w:szCs w:val="20"/>
      <w:lang w:eastAsia="ar-SA"/>
    </w:rPr>
  </w:style>
  <w:style w:type="character" w:customStyle="1" w:styleId="Heading6Char">
    <w:name w:val="Heading 6 Char"/>
    <w:basedOn w:val="DefaultParagraphFont"/>
    <w:link w:val="Heading6"/>
    <w:uiPriority w:val="99"/>
    <w:locked/>
    <w:rsid w:val="008B2719"/>
    <w:rPr>
      <w:rFonts w:ascii="Arial" w:hAnsi="Arial"/>
      <w:i/>
      <w:szCs w:val="20"/>
      <w:lang w:eastAsia="ar-SA"/>
    </w:rPr>
  </w:style>
  <w:style w:type="character" w:customStyle="1" w:styleId="Heading7Char">
    <w:name w:val="Heading 7 Char"/>
    <w:basedOn w:val="DefaultParagraphFont"/>
    <w:link w:val="Heading7"/>
    <w:uiPriority w:val="99"/>
    <w:locked/>
    <w:rsid w:val="008B2719"/>
    <w:rPr>
      <w:rFonts w:ascii="Arial" w:hAnsi="Arial"/>
      <w:sz w:val="20"/>
      <w:szCs w:val="20"/>
      <w:lang w:eastAsia="ar-SA"/>
    </w:rPr>
  </w:style>
  <w:style w:type="character" w:customStyle="1" w:styleId="Heading8Char">
    <w:name w:val="Heading 8 Char"/>
    <w:basedOn w:val="DefaultParagraphFont"/>
    <w:link w:val="Heading8"/>
    <w:uiPriority w:val="99"/>
    <w:locked/>
    <w:rsid w:val="008B2719"/>
    <w:rPr>
      <w:rFonts w:ascii="Arial" w:hAnsi="Arial"/>
      <w:i/>
      <w:sz w:val="20"/>
      <w:szCs w:val="20"/>
      <w:lang w:eastAsia="ar-SA"/>
    </w:rPr>
  </w:style>
  <w:style w:type="character" w:customStyle="1" w:styleId="Heading9Char">
    <w:name w:val="Heading 9 Char"/>
    <w:basedOn w:val="DefaultParagraphFont"/>
    <w:link w:val="Heading9"/>
    <w:uiPriority w:val="99"/>
    <w:locked/>
    <w:rsid w:val="008B2719"/>
    <w:rPr>
      <w:rFonts w:ascii="Arial" w:hAnsi="Arial"/>
      <w:b/>
      <w:i/>
      <w:sz w:val="18"/>
      <w:szCs w:val="20"/>
      <w:lang w:eastAsia="ar-SA"/>
    </w:rPr>
  </w:style>
  <w:style w:type="paragraph" w:styleId="Title">
    <w:name w:val="Title"/>
    <w:aliases w:val="Heading I"/>
    <w:basedOn w:val="Normal"/>
    <w:next w:val="Subtitle"/>
    <w:link w:val="TitleChar"/>
    <w:uiPriority w:val="99"/>
    <w:qFormat/>
    <w:rsid w:val="001B7114"/>
    <w:pPr>
      <w:spacing w:before="1080" w:after="1080"/>
      <w:jc w:val="center"/>
    </w:pPr>
    <w:rPr>
      <w:rFonts w:ascii="Cambria" w:hAnsi="Cambria"/>
      <w:b/>
      <w:bCs/>
      <w:kern w:val="28"/>
      <w:sz w:val="32"/>
      <w:szCs w:val="32"/>
    </w:rPr>
  </w:style>
  <w:style w:type="character" w:customStyle="1" w:styleId="TitleChar">
    <w:name w:val="Title Char"/>
    <w:aliases w:val="Heading I Char"/>
    <w:basedOn w:val="DefaultParagraphFont"/>
    <w:link w:val="Title"/>
    <w:uiPriority w:val="99"/>
    <w:locked/>
    <w:rsid w:val="00A91EAC"/>
    <w:rPr>
      <w:rFonts w:ascii="Cambria" w:hAnsi="Cambria"/>
      <w:b/>
      <w:kern w:val="28"/>
      <w:sz w:val="32"/>
      <w:lang w:eastAsia="ar-SA" w:bidi="ar-SA"/>
    </w:rPr>
  </w:style>
  <w:style w:type="paragraph" w:styleId="Subtitle">
    <w:name w:val="Subtitle"/>
    <w:aliases w:val="Heading II"/>
    <w:basedOn w:val="Normal"/>
    <w:next w:val="BodyText"/>
    <w:link w:val="SubtitleChar"/>
    <w:uiPriority w:val="99"/>
    <w:qFormat/>
    <w:rsid w:val="001B7114"/>
    <w:pPr>
      <w:jc w:val="center"/>
    </w:pPr>
    <w:rPr>
      <w:rFonts w:ascii="Cambria" w:hAnsi="Cambria"/>
      <w:sz w:val="24"/>
    </w:rPr>
  </w:style>
  <w:style w:type="character" w:customStyle="1" w:styleId="SubtitleChar">
    <w:name w:val="Subtitle Char"/>
    <w:aliases w:val="Heading II Char"/>
    <w:basedOn w:val="DefaultParagraphFont"/>
    <w:link w:val="Subtitle"/>
    <w:uiPriority w:val="99"/>
    <w:locked/>
    <w:rsid w:val="00A91EAC"/>
    <w:rPr>
      <w:rFonts w:ascii="Cambria" w:hAnsi="Cambria"/>
      <w:sz w:val="24"/>
      <w:lang w:eastAsia="ar-SA" w:bidi="ar-SA"/>
    </w:rPr>
  </w:style>
  <w:style w:type="paragraph" w:styleId="BodyText">
    <w:name w:val="Body Text"/>
    <w:basedOn w:val="Normal"/>
    <w:link w:val="BodyTextChar"/>
    <w:uiPriority w:val="99"/>
    <w:rsid w:val="001B7114"/>
    <w:pPr>
      <w:spacing w:after="120"/>
    </w:pPr>
    <w:rPr>
      <w:sz w:val="24"/>
    </w:rPr>
  </w:style>
  <w:style w:type="character" w:customStyle="1" w:styleId="BodyTextChar">
    <w:name w:val="Body Text Char"/>
    <w:basedOn w:val="DefaultParagraphFont"/>
    <w:link w:val="BodyText"/>
    <w:uiPriority w:val="99"/>
    <w:semiHidden/>
    <w:locked/>
    <w:rsid w:val="00A91EAC"/>
    <w:rPr>
      <w:rFonts w:ascii="Arial" w:hAnsi="Arial"/>
      <w:sz w:val="24"/>
      <w:lang w:eastAsia="ar-SA" w:bidi="ar-SA"/>
    </w:rPr>
  </w:style>
  <w:style w:type="character" w:customStyle="1" w:styleId="WW8Num1z0">
    <w:name w:val="WW8Num1z0"/>
    <w:uiPriority w:val="99"/>
    <w:rsid w:val="001B7114"/>
    <w:rPr>
      <w:rFonts w:ascii="Symbol" w:hAnsi="Symbol"/>
    </w:rPr>
  </w:style>
  <w:style w:type="character" w:customStyle="1" w:styleId="WW8Num3z0">
    <w:name w:val="WW8Num3z0"/>
    <w:uiPriority w:val="99"/>
    <w:rsid w:val="001B7114"/>
    <w:rPr>
      <w:rFonts w:ascii="Symbol" w:hAnsi="Symbol"/>
      <w:sz w:val="18"/>
    </w:rPr>
  </w:style>
  <w:style w:type="character" w:customStyle="1" w:styleId="WW8Num4z0">
    <w:name w:val="WW8Num4z0"/>
    <w:uiPriority w:val="99"/>
    <w:rsid w:val="001B7114"/>
    <w:rPr>
      <w:rFonts w:ascii="Symbol" w:hAnsi="Symbol"/>
    </w:rPr>
  </w:style>
  <w:style w:type="character" w:customStyle="1" w:styleId="WW8Num5z0">
    <w:name w:val="WW8Num5z0"/>
    <w:uiPriority w:val="99"/>
    <w:rsid w:val="001B7114"/>
    <w:rPr>
      <w:rFonts w:ascii="Symbol" w:hAnsi="Symbol"/>
    </w:rPr>
  </w:style>
  <w:style w:type="character" w:customStyle="1" w:styleId="WW8Num6z0">
    <w:name w:val="WW8Num6z0"/>
    <w:uiPriority w:val="99"/>
    <w:rsid w:val="001B7114"/>
    <w:rPr>
      <w:rFonts w:ascii="Wingdings" w:hAnsi="Wingdings"/>
    </w:rPr>
  </w:style>
  <w:style w:type="character" w:customStyle="1" w:styleId="WW8Num7z0">
    <w:name w:val="WW8Num7z0"/>
    <w:uiPriority w:val="99"/>
    <w:rsid w:val="001B7114"/>
    <w:rPr>
      <w:rFonts w:ascii="Wingdings" w:hAnsi="Wingdings"/>
    </w:rPr>
  </w:style>
  <w:style w:type="character" w:customStyle="1" w:styleId="WW8Num8z0">
    <w:name w:val="WW8Num8z0"/>
    <w:uiPriority w:val="99"/>
    <w:rsid w:val="001B7114"/>
    <w:rPr>
      <w:rFonts w:ascii="Symbol" w:hAnsi="Symbol"/>
    </w:rPr>
  </w:style>
  <w:style w:type="character" w:customStyle="1" w:styleId="WW8Num9z0">
    <w:name w:val="WW8Num9z0"/>
    <w:uiPriority w:val="99"/>
    <w:rsid w:val="001B7114"/>
    <w:rPr>
      <w:rFonts w:ascii="Symbol" w:hAnsi="Symbol"/>
    </w:rPr>
  </w:style>
  <w:style w:type="character" w:customStyle="1" w:styleId="WW8Num11z0">
    <w:name w:val="WW8Num11z0"/>
    <w:uiPriority w:val="99"/>
    <w:rsid w:val="001B7114"/>
    <w:rPr>
      <w:rFonts w:ascii="Symbol" w:hAnsi="Symbol"/>
      <w:sz w:val="16"/>
    </w:rPr>
  </w:style>
  <w:style w:type="character" w:customStyle="1" w:styleId="WW8Num13z0">
    <w:name w:val="WW8Num13z0"/>
    <w:uiPriority w:val="99"/>
    <w:rsid w:val="001B7114"/>
    <w:rPr>
      <w:rFonts w:ascii="Symbol" w:hAnsi="Symbol"/>
    </w:rPr>
  </w:style>
  <w:style w:type="character" w:customStyle="1" w:styleId="WW8Num13z1">
    <w:name w:val="WW8Num13z1"/>
    <w:uiPriority w:val="99"/>
    <w:rsid w:val="001B7114"/>
    <w:rPr>
      <w:rFonts w:ascii="Courier New" w:hAnsi="Courier New"/>
    </w:rPr>
  </w:style>
  <w:style w:type="character" w:customStyle="1" w:styleId="WW8Num13z2">
    <w:name w:val="WW8Num13z2"/>
    <w:uiPriority w:val="99"/>
    <w:rsid w:val="001B7114"/>
    <w:rPr>
      <w:rFonts w:ascii="Wingdings" w:hAnsi="Wingdings"/>
    </w:rPr>
  </w:style>
  <w:style w:type="character" w:customStyle="1" w:styleId="WW8Num14z3">
    <w:name w:val="WW8Num14z3"/>
    <w:uiPriority w:val="99"/>
    <w:rsid w:val="001B7114"/>
  </w:style>
  <w:style w:type="character" w:customStyle="1" w:styleId="WW8Num31z3">
    <w:name w:val="WW8Num31z3"/>
    <w:uiPriority w:val="99"/>
    <w:rsid w:val="001B7114"/>
  </w:style>
  <w:style w:type="character" w:customStyle="1" w:styleId="WW8Num35z0">
    <w:name w:val="WW8Num35z0"/>
    <w:uiPriority w:val="99"/>
    <w:rsid w:val="001B7114"/>
    <w:rPr>
      <w:rFonts w:ascii="Wingdings" w:hAnsi="Wingdings"/>
    </w:rPr>
  </w:style>
  <w:style w:type="character" w:customStyle="1" w:styleId="WW8Num35z1">
    <w:name w:val="WW8Num35z1"/>
    <w:uiPriority w:val="99"/>
    <w:rsid w:val="001B7114"/>
    <w:rPr>
      <w:rFonts w:ascii="Courier New" w:hAnsi="Courier New"/>
    </w:rPr>
  </w:style>
  <w:style w:type="character" w:customStyle="1" w:styleId="WW8Num35z2">
    <w:name w:val="WW8Num35z2"/>
    <w:uiPriority w:val="99"/>
    <w:rsid w:val="001B7114"/>
    <w:rPr>
      <w:rFonts w:ascii="Wingdings" w:hAnsi="Wingdings"/>
    </w:rPr>
  </w:style>
  <w:style w:type="character" w:customStyle="1" w:styleId="WW8Num36z0">
    <w:name w:val="WW8Num36z0"/>
    <w:uiPriority w:val="99"/>
    <w:rsid w:val="001B7114"/>
    <w:rPr>
      <w:rFonts w:ascii="Times New Roman" w:hAnsi="Times New Roman"/>
    </w:rPr>
  </w:style>
  <w:style w:type="character" w:customStyle="1" w:styleId="WW8Num44z1">
    <w:name w:val="WW8Num44z1"/>
    <w:uiPriority w:val="99"/>
    <w:rsid w:val="001B7114"/>
    <w:rPr>
      <w:sz w:val="20"/>
    </w:rPr>
  </w:style>
  <w:style w:type="character" w:customStyle="1" w:styleId="WW8Num57z0">
    <w:name w:val="WW8Num57z0"/>
    <w:uiPriority w:val="99"/>
    <w:rsid w:val="001B7114"/>
    <w:rPr>
      <w:rFonts w:ascii="Symbol" w:hAnsi="Symbol"/>
      <w:sz w:val="16"/>
    </w:rPr>
  </w:style>
  <w:style w:type="character" w:customStyle="1" w:styleId="WW8Num57z1">
    <w:name w:val="WW8Num57z1"/>
    <w:uiPriority w:val="99"/>
    <w:rsid w:val="001B7114"/>
    <w:rPr>
      <w:rFonts w:ascii="Courier New" w:hAnsi="Courier New"/>
    </w:rPr>
  </w:style>
  <w:style w:type="character" w:customStyle="1" w:styleId="WW8Num57z2">
    <w:name w:val="WW8Num57z2"/>
    <w:uiPriority w:val="99"/>
    <w:rsid w:val="001B7114"/>
    <w:rPr>
      <w:rFonts w:ascii="Wingdings" w:hAnsi="Wingdings"/>
    </w:rPr>
  </w:style>
  <w:style w:type="character" w:customStyle="1" w:styleId="WW8Num67z0">
    <w:name w:val="WW8Num67z0"/>
    <w:uiPriority w:val="99"/>
    <w:rsid w:val="001B7114"/>
    <w:rPr>
      <w:rFonts w:ascii="Symbol" w:hAnsi="Symbol"/>
    </w:rPr>
  </w:style>
  <w:style w:type="character" w:customStyle="1" w:styleId="WW8Num67z1">
    <w:name w:val="WW8Num67z1"/>
    <w:uiPriority w:val="99"/>
    <w:rsid w:val="001B7114"/>
    <w:rPr>
      <w:rFonts w:ascii="Courier New" w:hAnsi="Courier New"/>
    </w:rPr>
  </w:style>
  <w:style w:type="character" w:customStyle="1" w:styleId="WW8Num67z2">
    <w:name w:val="WW8Num67z2"/>
    <w:uiPriority w:val="99"/>
    <w:rsid w:val="001B7114"/>
    <w:rPr>
      <w:rFonts w:ascii="Wingdings" w:hAnsi="Wingdings"/>
    </w:rPr>
  </w:style>
  <w:style w:type="character" w:customStyle="1" w:styleId="WW8Num68z0">
    <w:name w:val="WW8Num68z0"/>
    <w:uiPriority w:val="99"/>
    <w:rsid w:val="001B7114"/>
    <w:rPr>
      <w:rFonts w:ascii="Wingdings 2" w:hAnsi="Wingdings 2"/>
      <w:color w:val="999999"/>
    </w:rPr>
  </w:style>
  <w:style w:type="character" w:customStyle="1" w:styleId="WW8Num68z1">
    <w:name w:val="WW8Num68z1"/>
    <w:uiPriority w:val="99"/>
    <w:rsid w:val="001B7114"/>
    <w:rPr>
      <w:rFonts w:ascii="Courier New" w:hAnsi="Courier New"/>
    </w:rPr>
  </w:style>
  <w:style w:type="character" w:customStyle="1" w:styleId="WW8Num68z2">
    <w:name w:val="WW8Num68z2"/>
    <w:uiPriority w:val="99"/>
    <w:rsid w:val="001B7114"/>
    <w:rPr>
      <w:rFonts w:ascii="Wingdings" w:hAnsi="Wingdings"/>
    </w:rPr>
  </w:style>
  <w:style w:type="character" w:customStyle="1" w:styleId="WW8Num69z0">
    <w:name w:val="WW8Num69z0"/>
    <w:uiPriority w:val="99"/>
    <w:rsid w:val="001B7114"/>
    <w:rPr>
      <w:rFonts w:ascii="Symbol" w:hAnsi="Symbol"/>
    </w:rPr>
  </w:style>
  <w:style w:type="character" w:customStyle="1" w:styleId="WW8Num69z1">
    <w:name w:val="WW8Num69z1"/>
    <w:uiPriority w:val="99"/>
    <w:rsid w:val="001B7114"/>
    <w:rPr>
      <w:rFonts w:ascii="Courier New" w:hAnsi="Courier New"/>
    </w:rPr>
  </w:style>
  <w:style w:type="character" w:customStyle="1" w:styleId="WW8Num69z2">
    <w:name w:val="WW8Num69z2"/>
    <w:uiPriority w:val="99"/>
    <w:rsid w:val="001B7114"/>
    <w:rPr>
      <w:rFonts w:ascii="Wingdings" w:hAnsi="Wingdings"/>
    </w:rPr>
  </w:style>
  <w:style w:type="character" w:customStyle="1" w:styleId="Fontepargpadro2">
    <w:name w:val="Fonte parág. padrão2"/>
    <w:uiPriority w:val="99"/>
    <w:rsid w:val="001B7114"/>
  </w:style>
  <w:style w:type="character" w:styleId="Hyperlink">
    <w:name w:val="Hyperlink"/>
    <w:basedOn w:val="DefaultParagraphFont"/>
    <w:uiPriority w:val="99"/>
    <w:rsid w:val="001B7114"/>
    <w:rPr>
      <w:rFonts w:cs="Times New Roman"/>
      <w:color w:val="0000FF"/>
      <w:u w:val="single"/>
    </w:rPr>
  </w:style>
  <w:style w:type="character" w:styleId="Strong">
    <w:name w:val="Strong"/>
    <w:basedOn w:val="DefaultParagraphFont"/>
    <w:uiPriority w:val="99"/>
    <w:qFormat/>
    <w:rsid w:val="001B7114"/>
    <w:rPr>
      <w:rFonts w:cs="Times New Roman"/>
      <w:b/>
    </w:rPr>
  </w:style>
  <w:style w:type="character" w:customStyle="1" w:styleId="CaracteresdeNotadeRodap">
    <w:name w:val="Caracteres de Nota de Rodapé"/>
    <w:uiPriority w:val="99"/>
    <w:rsid w:val="001B7114"/>
    <w:rPr>
      <w:vertAlign w:val="superscript"/>
    </w:rPr>
  </w:style>
  <w:style w:type="character" w:customStyle="1" w:styleId="Fontepargpadro1">
    <w:name w:val="Fonte parág. padrão1"/>
    <w:uiPriority w:val="99"/>
    <w:rsid w:val="001B7114"/>
  </w:style>
  <w:style w:type="character" w:customStyle="1" w:styleId="WW-CaracteresdeNotadeRodap">
    <w:name w:val="WW-Caracteres de Nota de Rodapé"/>
    <w:uiPriority w:val="99"/>
    <w:rsid w:val="001B7114"/>
    <w:rPr>
      <w:vertAlign w:val="superscript"/>
    </w:rPr>
  </w:style>
  <w:style w:type="character" w:styleId="PageNumber">
    <w:name w:val="page number"/>
    <w:basedOn w:val="DefaultParagraphFont"/>
    <w:uiPriority w:val="99"/>
    <w:rsid w:val="001B7114"/>
    <w:rPr>
      <w:rFonts w:cs="Times New Roman"/>
    </w:rPr>
  </w:style>
  <w:style w:type="character" w:customStyle="1" w:styleId="Smbolosdenumerao">
    <w:name w:val="Símbolos de numeração"/>
    <w:uiPriority w:val="99"/>
    <w:rsid w:val="001B7114"/>
  </w:style>
  <w:style w:type="character" w:customStyle="1" w:styleId="Marcadores">
    <w:name w:val="Marcadores"/>
    <w:uiPriority w:val="99"/>
    <w:rsid w:val="001B7114"/>
    <w:rPr>
      <w:rFonts w:ascii="StarSymbol" w:hAnsi="StarSymbol"/>
      <w:sz w:val="18"/>
    </w:rPr>
  </w:style>
  <w:style w:type="character" w:styleId="FollowedHyperlink">
    <w:name w:val="FollowedHyperlink"/>
    <w:basedOn w:val="DefaultParagraphFont"/>
    <w:uiPriority w:val="99"/>
    <w:rsid w:val="001B7114"/>
    <w:rPr>
      <w:rFonts w:cs="Times New Roman"/>
      <w:color w:val="800000"/>
      <w:u w:val="single"/>
    </w:rPr>
  </w:style>
  <w:style w:type="character" w:customStyle="1" w:styleId="WW8Num2z0">
    <w:name w:val="WW8Num2z0"/>
    <w:uiPriority w:val="99"/>
    <w:rsid w:val="001B7114"/>
    <w:rPr>
      <w:rFonts w:ascii="Symbol" w:hAnsi="Symbol"/>
    </w:rPr>
  </w:style>
  <w:style w:type="character" w:customStyle="1" w:styleId="WW8Num10z0">
    <w:name w:val="WW8Num10z0"/>
    <w:uiPriority w:val="99"/>
    <w:rsid w:val="001B7114"/>
    <w:rPr>
      <w:rFonts w:ascii="Symbol" w:hAnsi="Symbol"/>
      <w:color w:val="auto"/>
    </w:rPr>
  </w:style>
  <w:style w:type="character" w:customStyle="1" w:styleId="WW8Num12z0">
    <w:name w:val="WW8Num12z0"/>
    <w:uiPriority w:val="99"/>
    <w:rsid w:val="001B7114"/>
    <w:rPr>
      <w:rFonts w:ascii="Symbol" w:hAnsi="Symbol"/>
    </w:rPr>
  </w:style>
  <w:style w:type="character" w:customStyle="1" w:styleId="WW8Num17z0">
    <w:name w:val="WW8Num17z0"/>
    <w:uiPriority w:val="99"/>
    <w:rsid w:val="001B7114"/>
    <w:rPr>
      <w:rFonts w:ascii="Wingdings 2" w:hAnsi="Wingdings 2"/>
      <w:color w:val="999999"/>
    </w:rPr>
  </w:style>
  <w:style w:type="character" w:customStyle="1" w:styleId="WW8Num17z1">
    <w:name w:val="WW8Num17z1"/>
    <w:uiPriority w:val="99"/>
    <w:rsid w:val="001B7114"/>
    <w:rPr>
      <w:rFonts w:ascii="Courier New" w:hAnsi="Courier New"/>
    </w:rPr>
  </w:style>
  <w:style w:type="character" w:customStyle="1" w:styleId="WW8Num17z2">
    <w:name w:val="WW8Num17z2"/>
    <w:uiPriority w:val="99"/>
    <w:rsid w:val="001B7114"/>
    <w:rPr>
      <w:rFonts w:ascii="Wingdings" w:hAnsi="Wingdings"/>
    </w:rPr>
  </w:style>
  <w:style w:type="character" w:customStyle="1" w:styleId="WW8Num17z3">
    <w:name w:val="WW8Num17z3"/>
    <w:uiPriority w:val="99"/>
    <w:rsid w:val="001B7114"/>
    <w:rPr>
      <w:rFonts w:ascii="Symbol" w:hAnsi="Symbol"/>
    </w:rPr>
  </w:style>
  <w:style w:type="character" w:customStyle="1" w:styleId="WW8Num18z0">
    <w:name w:val="WW8Num18z0"/>
    <w:uiPriority w:val="99"/>
    <w:rsid w:val="001B7114"/>
    <w:rPr>
      <w:rFonts w:ascii="Symbol" w:hAnsi="Symbol"/>
      <w:sz w:val="16"/>
    </w:rPr>
  </w:style>
  <w:style w:type="character" w:customStyle="1" w:styleId="WW8Num19z0">
    <w:name w:val="WW8Num19z0"/>
    <w:uiPriority w:val="99"/>
    <w:rsid w:val="001B7114"/>
    <w:rPr>
      <w:rFonts w:ascii="ZapfDingbats BT" w:hAnsi="ZapfDingbats BT"/>
    </w:rPr>
  </w:style>
  <w:style w:type="character" w:customStyle="1" w:styleId="WW8Num21z0">
    <w:name w:val="WW8Num21z0"/>
    <w:uiPriority w:val="99"/>
    <w:rsid w:val="001B7114"/>
    <w:rPr>
      <w:rFonts w:ascii="Symbol" w:hAnsi="Symbol"/>
    </w:rPr>
  </w:style>
  <w:style w:type="character" w:customStyle="1" w:styleId="WW8Num22z0">
    <w:name w:val="WW8Num22z0"/>
    <w:uiPriority w:val="99"/>
    <w:rsid w:val="001B7114"/>
    <w:rPr>
      <w:rFonts w:ascii="ZapfDingbats BT" w:hAnsi="ZapfDingbats BT"/>
      <w:color w:val="0000FF"/>
    </w:rPr>
  </w:style>
  <w:style w:type="character" w:customStyle="1" w:styleId="WW8Num23z0">
    <w:name w:val="WW8Num23z0"/>
    <w:uiPriority w:val="99"/>
    <w:rsid w:val="001B7114"/>
    <w:rPr>
      <w:rFonts w:ascii="Times New Roman" w:hAnsi="Times New Roman"/>
    </w:rPr>
  </w:style>
  <w:style w:type="character" w:customStyle="1" w:styleId="WW8Num26z0">
    <w:name w:val="WW8Num26z0"/>
    <w:uiPriority w:val="99"/>
    <w:rsid w:val="001B7114"/>
    <w:rPr>
      <w:rFonts w:ascii="Symbol" w:hAnsi="Symbol"/>
      <w:sz w:val="16"/>
    </w:rPr>
  </w:style>
  <w:style w:type="character" w:customStyle="1" w:styleId="WW8Num27z0">
    <w:name w:val="WW8Num27z0"/>
    <w:uiPriority w:val="99"/>
    <w:rsid w:val="001B7114"/>
    <w:rPr>
      <w:rFonts w:ascii="Wingdings" w:hAnsi="Wingdings"/>
    </w:rPr>
  </w:style>
  <w:style w:type="character" w:customStyle="1" w:styleId="WW8Num30z0">
    <w:name w:val="WW8Num30z0"/>
    <w:uiPriority w:val="99"/>
    <w:rsid w:val="001B7114"/>
    <w:rPr>
      <w:rFonts w:ascii="Times New Roman" w:hAnsi="Times New Roman"/>
      <w:color w:val="auto"/>
    </w:rPr>
  </w:style>
  <w:style w:type="character" w:customStyle="1" w:styleId="WW8Num31z0">
    <w:name w:val="WW8Num31z0"/>
    <w:uiPriority w:val="99"/>
    <w:rsid w:val="001B7114"/>
    <w:rPr>
      <w:rFonts w:ascii="Wingdings" w:hAnsi="Wingdings"/>
    </w:rPr>
  </w:style>
  <w:style w:type="character" w:customStyle="1" w:styleId="WW8Num34z0">
    <w:name w:val="WW8Num34z0"/>
    <w:uiPriority w:val="99"/>
    <w:rsid w:val="001B7114"/>
    <w:rPr>
      <w:rFonts w:ascii="Symbol" w:hAnsi="Symbol"/>
      <w:color w:val="auto"/>
    </w:rPr>
  </w:style>
  <w:style w:type="character" w:customStyle="1" w:styleId="WW8Num35z3">
    <w:name w:val="WW8Num35z3"/>
    <w:uiPriority w:val="99"/>
    <w:rsid w:val="001B7114"/>
    <w:rPr>
      <w:rFonts w:ascii="Symbol" w:hAnsi="Symbol"/>
    </w:rPr>
  </w:style>
  <w:style w:type="character" w:customStyle="1" w:styleId="WW8Num37z0">
    <w:name w:val="WW8Num37z0"/>
    <w:uiPriority w:val="99"/>
    <w:rsid w:val="001B7114"/>
    <w:rPr>
      <w:rFonts w:ascii="Times New Roman" w:hAnsi="Times New Roman"/>
      <w:sz w:val="16"/>
    </w:rPr>
  </w:style>
  <w:style w:type="character" w:customStyle="1" w:styleId="WW8Num41z0">
    <w:name w:val="WW8Num41z0"/>
    <w:uiPriority w:val="99"/>
    <w:rsid w:val="001B7114"/>
    <w:rPr>
      <w:rFonts w:ascii="Symbol" w:hAnsi="Symbol"/>
      <w:sz w:val="16"/>
    </w:rPr>
  </w:style>
  <w:style w:type="character" w:customStyle="1" w:styleId="WW8Num42z0">
    <w:name w:val="WW8Num42z0"/>
    <w:uiPriority w:val="99"/>
    <w:rsid w:val="001B7114"/>
    <w:rPr>
      <w:rFonts w:ascii="Symbol" w:hAnsi="Symbol"/>
      <w:color w:val="auto"/>
    </w:rPr>
  </w:style>
  <w:style w:type="character" w:customStyle="1" w:styleId="WW8Num43z0">
    <w:name w:val="WW8Num43z0"/>
    <w:uiPriority w:val="99"/>
    <w:rsid w:val="001B7114"/>
    <w:rPr>
      <w:rFonts w:ascii="Symbol" w:hAnsi="Symbol"/>
    </w:rPr>
  </w:style>
  <w:style w:type="character" w:customStyle="1" w:styleId="WW8Num45z0">
    <w:name w:val="WW8Num45z0"/>
    <w:uiPriority w:val="99"/>
    <w:rsid w:val="001B7114"/>
    <w:rPr>
      <w:rFonts w:ascii="Times New Roman" w:hAnsi="Times New Roman"/>
    </w:rPr>
  </w:style>
  <w:style w:type="character" w:customStyle="1" w:styleId="WW8Num46z0">
    <w:name w:val="WW8Num46z0"/>
    <w:uiPriority w:val="99"/>
    <w:rsid w:val="001B7114"/>
    <w:rPr>
      <w:rFonts w:ascii="Symbol" w:hAnsi="Symbol"/>
      <w:sz w:val="16"/>
    </w:rPr>
  </w:style>
  <w:style w:type="character" w:customStyle="1" w:styleId="WW8Num47z0">
    <w:name w:val="WW8Num47z0"/>
    <w:uiPriority w:val="99"/>
    <w:rsid w:val="001B7114"/>
    <w:rPr>
      <w:rFonts w:ascii="Symbol" w:hAnsi="Symbol"/>
      <w:sz w:val="16"/>
    </w:rPr>
  </w:style>
  <w:style w:type="character" w:customStyle="1" w:styleId="WW8Num48z0">
    <w:name w:val="WW8Num48z0"/>
    <w:uiPriority w:val="99"/>
    <w:rsid w:val="001B7114"/>
    <w:rPr>
      <w:rFonts w:ascii="Wingdings" w:hAnsi="Wingdings"/>
    </w:rPr>
  </w:style>
  <w:style w:type="character" w:customStyle="1" w:styleId="WW8Num50z0">
    <w:name w:val="WW8Num50z0"/>
    <w:uiPriority w:val="99"/>
    <w:rsid w:val="001B7114"/>
    <w:rPr>
      <w:rFonts w:ascii="Symbol" w:hAnsi="Symbol"/>
      <w:sz w:val="16"/>
    </w:rPr>
  </w:style>
  <w:style w:type="character" w:customStyle="1" w:styleId="WW8Num53z0">
    <w:name w:val="WW8Num53z0"/>
    <w:uiPriority w:val="99"/>
    <w:rsid w:val="001B7114"/>
    <w:rPr>
      <w:rFonts w:ascii="Wingdings" w:hAnsi="Wingdings"/>
      <w:color w:val="999999"/>
    </w:rPr>
  </w:style>
  <w:style w:type="character" w:customStyle="1" w:styleId="WW8Num53z1">
    <w:name w:val="WW8Num53z1"/>
    <w:uiPriority w:val="99"/>
    <w:rsid w:val="001B7114"/>
    <w:rPr>
      <w:rFonts w:ascii="Courier New" w:hAnsi="Courier New"/>
    </w:rPr>
  </w:style>
  <w:style w:type="character" w:customStyle="1" w:styleId="WW8Num53z2">
    <w:name w:val="WW8Num53z2"/>
    <w:uiPriority w:val="99"/>
    <w:rsid w:val="001B7114"/>
    <w:rPr>
      <w:rFonts w:ascii="Wingdings" w:hAnsi="Wingdings"/>
    </w:rPr>
  </w:style>
  <w:style w:type="character" w:customStyle="1" w:styleId="WW8Num53z3">
    <w:name w:val="WW8Num53z3"/>
    <w:uiPriority w:val="99"/>
    <w:rsid w:val="001B7114"/>
    <w:rPr>
      <w:rFonts w:ascii="Symbol" w:hAnsi="Symbol"/>
    </w:rPr>
  </w:style>
  <w:style w:type="character" w:customStyle="1" w:styleId="WW8Num55z0">
    <w:name w:val="WW8Num55z0"/>
    <w:uiPriority w:val="99"/>
    <w:rsid w:val="001B7114"/>
    <w:rPr>
      <w:rFonts w:ascii="Symbol" w:hAnsi="Symbol"/>
    </w:rPr>
  </w:style>
  <w:style w:type="character" w:customStyle="1" w:styleId="WW8Num56z0">
    <w:name w:val="WW8Num56z0"/>
    <w:uiPriority w:val="99"/>
    <w:rsid w:val="001B7114"/>
    <w:rPr>
      <w:rFonts w:ascii="Symbol" w:hAnsi="Symbol"/>
    </w:rPr>
  </w:style>
  <w:style w:type="character" w:customStyle="1" w:styleId="WW8Num56z1">
    <w:name w:val="WW8Num56z1"/>
    <w:uiPriority w:val="99"/>
    <w:rsid w:val="001B7114"/>
    <w:rPr>
      <w:rFonts w:ascii="Courier New" w:hAnsi="Courier New"/>
    </w:rPr>
  </w:style>
  <w:style w:type="character" w:customStyle="1" w:styleId="WW8Num56z2">
    <w:name w:val="WW8Num56z2"/>
    <w:uiPriority w:val="99"/>
    <w:rsid w:val="001B7114"/>
    <w:rPr>
      <w:rFonts w:ascii="Wingdings" w:hAnsi="Wingdings"/>
    </w:rPr>
  </w:style>
  <w:style w:type="character" w:customStyle="1" w:styleId="WW8Num58z0">
    <w:name w:val="WW8Num58z0"/>
    <w:uiPriority w:val="99"/>
    <w:rsid w:val="001B7114"/>
    <w:rPr>
      <w:rFonts w:ascii="Symbol" w:hAnsi="Symbol"/>
    </w:rPr>
  </w:style>
  <w:style w:type="character" w:customStyle="1" w:styleId="WW8Num60z0">
    <w:name w:val="WW8Num60z0"/>
    <w:uiPriority w:val="99"/>
    <w:rsid w:val="001B7114"/>
    <w:rPr>
      <w:rFonts w:ascii="Symbol" w:hAnsi="Symbol"/>
    </w:rPr>
  </w:style>
  <w:style w:type="character" w:customStyle="1" w:styleId="WW8Num61z0">
    <w:name w:val="WW8Num61z0"/>
    <w:uiPriority w:val="99"/>
    <w:rsid w:val="001B7114"/>
    <w:rPr>
      <w:rFonts w:ascii="Symbol" w:hAnsi="Symbol"/>
    </w:rPr>
  </w:style>
  <w:style w:type="character" w:customStyle="1" w:styleId="WW8Num62z0">
    <w:name w:val="WW8Num62z0"/>
    <w:uiPriority w:val="99"/>
    <w:rsid w:val="001B7114"/>
    <w:rPr>
      <w:rFonts w:ascii="Symbol" w:hAnsi="Symbol"/>
    </w:rPr>
  </w:style>
  <w:style w:type="character" w:customStyle="1" w:styleId="WW8Num63z0">
    <w:name w:val="WW8Num63z0"/>
    <w:uiPriority w:val="99"/>
    <w:rsid w:val="001B7114"/>
    <w:rPr>
      <w:rFonts w:ascii="Times New Roman" w:hAnsi="Times New Roman"/>
    </w:rPr>
  </w:style>
  <w:style w:type="character" w:customStyle="1" w:styleId="WW8Num64z0">
    <w:name w:val="WW8Num64z0"/>
    <w:uiPriority w:val="99"/>
    <w:rsid w:val="001B7114"/>
    <w:rPr>
      <w:rFonts w:ascii="Symbol" w:hAnsi="Symbol"/>
    </w:rPr>
  </w:style>
  <w:style w:type="character" w:customStyle="1" w:styleId="WW8Num65z0">
    <w:name w:val="WW8Num65z0"/>
    <w:uiPriority w:val="99"/>
    <w:rsid w:val="001B7114"/>
    <w:rPr>
      <w:rFonts w:ascii="Symbol" w:hAnsi="Symbol"/>
    </w:rPr>
  </w:style>
  <w:style w:type="character" w:customStyle="1" w:styleId="WW8Num66z0">
    <w:name w:val="WW8Num66z0"/>
    <w:uiPriority w:val="99"/>
    <w:rsid w:val="001B7114"/>
    <w:rPr>
      <w:rFonts w:ascii="Wingdings" w:hAnsi="Wingdings"/>
    </w:rPr>
  </w:style>
  <w:style w:type="character" w:customStyle="1" w:styleId="WW8Num68z3">
    <w:name w:val="WW8Num68z3"/>
    <w:uiPriority w:val="99"/>
    <w:rsid w:val="001B7114"/>
    <w:rPr>
      <w:rFonts w:ascii="Symbol" w:hAnsi="Symbol"/>
    </w:rPr>
  </w:style>
  <w:style w:type="character" w:customStyle="1" w:styleId="WW8Num70z0">
    <w:name w:val="WW8Num70z0"/>
    <w:uiPriority w:val="99"/>
    <w:rsid w:val="001B7114"/>
    <w:rPr>
      <w:rFonts w:ascii="Times New Roman" w:hAnsi="Times New Roman"/>
    </w:rPr>
  </w:style>
  <w:style w:type="character" w:customStyle="1" w:styleId="WW8Num71z0">
    <w:name w:val="WW8Num71z0"/>
    <w:uiPriority w:val="99"/>
    <w:rsid w:val="001B7114"/>
    <w:rPr>
      <w:rFonts w:ascii="Wingdings" w:hAnsi="Wingdings"/>
      <w:color w:val="999999"/>
    </w:rPr>
  </w:style>
  <w:style w:type="character" w:customStyle="1" w:styleId="WW8Num71z1">
    <w:name w:val="WW8Num71z1"/>
    <w:uiPriority w:val="99"/>
    <w:rsid w:val="001B7114"/>
    <w:rPr>
      <w:rFonts w:ascii="Courier New" w:hAnsi="Courier New"/>
    </w:rPr>
  </w:style>
  <w:style w:type="character" w:customStyle="1" w:styleId="WW8Num71z2">
    <w:name w:val="WW8Num71z2"/>
    <w:uiPriority w:val="99"/>
    <w:rsid w:val="001B7114"/>
    <w:rPr>
      <w:rFonts w:ascii="Wingdings" w:hAnsi="Wingdings"/>
    </w:rPr>
  </w:style>
  <w:style w:type="character" w:customStyle="1" w:styleId="WW8Num71z3">
    <w:name w:val="WW8Num71z3"/>
    <w:uiPriority w:val="99"/>
    <w:rsid w:val="001B7114"/>
    <w:rPr>
      <w:rFonts w:ascii="Symbol" w:hAnsi="Symbol"/>
    </w:rPr>
  </w:style>
  <w:style w:type="character" w:customStyle="1" w:styleId="WW8Num73z0">
    <w:name w:val="WW8Num73z0"/>
    <w:uiPriority w:val="99"/>
    <w:rsid w:val="001B7114"/>
    <w:rPr>
      <w:rFonts w:ascii="Times New Roman" w:hAnsi="Times New Roman"/>
    </w:rPr>
  </w:style>
  <w:style w:type="character" w:customStyle="1" w:styleId="WW8Num76z0">
    <w:name w:val="WW8Num76z0"/>
    <w:uiPriority w:val="99"/>
    <w:rsid w:val="001B7114"/>
    <w:rPr>
      <w:rFonts w:ascii="Symbol" w:hAnsi="Symbol"/>
    </w:rPr>
  </w:style>
  <w:style w:type="character" w:customStyle="1" w:styleId="WW8Num80z0">
    <w:name w:val="WW8Num80z0"/>
    <w:uiPriority w:val="99"/>
    <w:rsid w:val="001B7114"/>
    <w:rPr>
      <w:rFonts w:ascii="Times New Roman" w:hAnsi="Times New Roman"/>
    </w:rPr>
  </w:style>
  <w:style w:type="character" w:customStyle="1" w:styleId="WW8Num81z0">
    <w:name w:val="WW8Num81z0"/>
    <w:uiPriority w:val="99"/>
    <w:rsid w:val="001B7114"/>
    <w:rPr>
      <w:rFonts w:ascii="Wingdings" w:hAnsi="Wingdings"/>
    </w:rPr>
  </w:style>
  <w:style w:type="character" w:customStyle="1" w:styleId="WW8Num83z0">
    <w:name w:val="WW8Num83z0"/>
    <w:uiPriority w:val="99"/>
    <w:rsid w:val="001B7114"/>
    <w:rPr>
      <w:rFonts w:ascii="Times New Roman" w:hAnsi="Times New Roman"/>
    </w:rPr>
  </w:style>
  <w:style w:type="character" w:customStyle="1" w:styleId="WW8Num86z0">
    <w:name w:val="WW8Num86z0"/>
    <w:uiPriority w:val="99"/>
    <w:rsid w:val="001B7114"/>
    <w:rPr>
      <w:rFonts w:ascii="Symbol" w:hAnsi="Symbol"/>
    </w:rPr>
  </w:style>
  <w:style w:type="character" w:customStyle="1" w:styleId="WW8Num87z0">
    <w:name w:val="WW8Num87z0"/>
    <w:uiPriority w:val="99"/>
    <w:rsid w:val="001B7114"/>
    <w:rPr>
      <w:rFonts w:ascii="Symbol" w:hAnsi="Symbol"/>
    </w:rPr>
  </w:style>
  <w:style w:type="character" w:customStyle="1" w:styleId="WW8Num88z0">
    <w:name w:val="WW8Num88z0"/>
    <w:uiPriority w:val="99"/>
    <w:rsid w:val="001B7114"/>
    <w:rPr>
      <w:rFonts w:ascii="Symbol" w:hAnsi="Symbol"/>
      <w:color w:val="auto"/>
    </w:rPr>
  </w:style>
  <w:style w:type="character" w:customStyle="1" w:styleId="WW8Num89z0">
    <w:name w:val="WW8Num89z0"/>
    <w:uiPriority w:val="99"/>
    <w:rsid w:val="001B7114"/>
    <w:rPr>
      <w:rFonts w:ascii="Symbol" w:hAnsi="Symbol"/>
    </w:rPr>
  </w:style>
  <w:style w:type="character" w:customStyle="1" w:styleId="WW8Num90z0">
    <w:name w:val="WW8Num90z0"/>
    <w:uiPriority w:val="99"/>
    <w:rsid w:val="001B7114"/>
    <w:rPr>
      <w:rFonts w:ascii="Symbol" w:hAnsi="Symbol"/>
    </w:rPr>
  </w:style>
  <w:style w:type="character" w:customStyle="1" w:styleId="WW8Num91z0">
    <w:name w:val="WW8Num91z0"/>
    <w:uiPriority w:val="99"/>
    <w:rsid w:val="001B7114"/>
    <w:rPr>
      <w:rFonts w:ascii="Symbol" w:hAnsi="Symbol"/>
    </w:rPr>
  </w:style>
  <w:style w:type="character" w:customStyle="1" w:styleId="WW8Num92z0">
    <w:name w:val="WW8Num92z0"/>
    <w:uiPriority w:val="99"/>
    <w:rsid w:val="001B7114"/>
    <w:rPr>
      <w:rFonts w:ascii="Times New Roman" w:hAnsi="Times New Roman"/>
    </w:rPr>
  </w:style>
  <w:style w:type="character" w:customStyle="1" w:styleId="WW8Num93z0">
    <w:name w:val="WW8Num93z0"/>
    <w:uiPriority w:val="99"/>
    <w:rsid w:val="001B7114"/>
    <w:rPr>
      <w:rFonts w:ascii="Symbol" w:hAnsi="Symbol"/>
    </w:rPr>
  </w:style>
  <w:style w:type="character" w:customStyle="1" w:styleId="WW8Num94z0">
    <w:name w:val="WW8Num94z0"/>
    <w:uiPriority w:val="99"/>
    <w:rsid w:val="001B7114"/>
    <w:rPr>
      <w:rFonts w:ascii="Wingdings" w:hAnsi="Wingdings"/>
    </w:rPr>
  </w:style>
  <w:style w:type="character" w:customStyle="1" w:styleId="WW8Num96z0">
    <w:name w:val="WW8Num96z0"/>
    <w:uiPriority w:val="99"/>
    <w:rsid w:val="001B7114"/>
    <w:rPr>
      <w:rFonts w:ascii="Symbol" w:hAnsi="Symbol"/>
    </w:rPr>
  </w:style>
  <w:style w:type="character" w:customStyle="1" w:styleId="WW8Num97z0">
    <w:name w:val="WW8Num97z0"/>
    <w:uiPriority w:val="99"/>
    <w:rsid w:val="001B7114"/>
    <w:rPr>
      <w:rFonts w:ascii="Times New Roman" w:hAnsi="Times New Roman"/>
    </w:rPr>
  </w:style>
  <w:style w:type="character" w:customStyle="1" w:styleId="WW8Num98z0">
    <w:name w:val="WW8Num98z0"/>
    <w:uiPriority w:val="99"/>
    <w:rsid w:val="001B7114"/>
    <w:rPr>
      <w:rFonts w:ascii="Symbol" w:hAnsi="Symbol"/>
      <w:color w:val="auto"/>
    </w:rPr>
  </w:style>
  <w:style w:type="character" w:customStyle="1" w:styleId="WW8Num99z0">
    <w:name w:val="WW8Num99z0"/>
    <w:uiPriority w:val="99"/>
    <w:rsid w:val="001B7114"/>
    <w:rPr>
      <w:rFonts w:ascii="Times New Roman" w:hAnsi="Times New Roman"/>
    </w:rPr>
  </w:style>
  <w:style w:type="character" w:customStyle="1" w:styleId="WW8Num100z0">
    <w:name w:val="WW8Num100z0"/>
    <w:uiPriority w:val="99"/>
    <w:rsid w:val="001B7114"/>
    <w:rPr>
      <w:rFonts w:ascii="Wingdings" w:hAnsi="Wingdings"/>
    </w:rPr>
  </w:style>
  <w:style w:type="character" w:customStyle="1" w:styleId="WW8Num101z0">
    <w:name w:val="WW8Num101z0"/>
    <w:uiPriority w:val="99"/>
    <w:rsid w:val="001B7114"/>
    <w:rPr>
      <w:rFonts w:ascii="Times New Roman" w:hAnsi="Times New Roman"/>
      <w:color w:val="auto"/>
    </w:rPr>
  </w:style>
  <w:style w:type="character" w:customStyle="1" w:styleId="WW8Num102z0">
    <w:name w:val="WW8Num102z0"/>
    <w:uiPriority w:val="99"/>
    <w:rsid w:val="001B7114"/>
    <w:rPr>
      <w:rFonts w:ascii="Wingdings" w:hAnsi="Wingdings"/>
    </w:rPr>
  </w:style>
  <w:style w:type="character" w:customStyle="1" w:styleId="WW8Num103z0">
    <w:name w:val="WW8Num103z0"/>
    <w:uiPriority w:val="99"/>
    <w:rsid w:val="001B7114"/>
    <w:rPr>
      <w:rFonts w:ascii="Symbol" w:hAnsi="Symbol"/>
    </w:rPr>
  </w:style>
  <w:style w:type="character" w:customStyle="1" w:styleId="WW8Num104z0">
    <w:name w:val="WW8Num104z0"/>
    <w:uiPriority w:val="99"/>
    <w:rsid w:val="001B7114"/>
    <w:rPr>
      <w:rFonts w:ascii="Symbol" w:hAnsi="Symbol"/>
      <w:sz w:val="16"/>
    </w:rPr>
  </w:style>
  <w:style w:type="character" w:customStyle="1" w:styleId="WW8Num105z0">
    <w:name w:val="WW8Num105z0"/>
    <w:uiPriority w:val="99"/>
    <w:rsid w:val="001B7114"/>
    <w:rPr>
      <w:rFonts w:ascii="Wingdings" w:hAnsi="Wingdings"/>
    </w:rPr>
  </w:style>
  <w:style w:type="character" w:customStyle="1" w:styleId="WW8Num108z0">
    <w:name w:val="WW8Num108z0"/>
    <w:uiPriority w:val="99"/>
    <w:rsid w:val="001B7114"/>
    <w:rPr>
      <w:rFonts w:ascii="Wingdings" w:hAnsi="Wingdings"/>
    </w:rPr>
  </w:style>
  <w:style w:type="character" w:customStyle="1" w:styleId="WW8Num109z0">
    <w:name w:val="WW8Num109z0"/>
    <w:uiPriority w:val="99"/>
    <w:rsid w:val="001B7114"/>
    <w:rPr>
      <w:rFonts w:ascii="Symbol" w:hAnsi="Symbol"/>
    </w:rPr>
  </w:style>
  <w:style w:type="character" w:customStyle="1" w:styleId="WW8Num110z0">
    <w:name w:val="WW8Num110z0"/>
    <w:uiPriority w:val="99"/>
    <w:rsid w:val="001B7114"/>
    <w:rPr>
      <w:rFonts w:ascii="Symbol" w:hAnsi="Symbol"/>
    </w:rPr>
  </w:style>
  <w:style w:type="character" w:customStyle="1" w:styleId="WW8Num111z0">
    <w:name w:val="WW8Num111z0"/>
    <w:uiPriority w:val="99"/>
    <w:rsid w:val="001B7114"/>
    <w:rPr>
      <w:rFonts w:ascii="Wingdings" w:hAnsi="Wingdings"/>
      <w:color w:val="999999"/>
    </w:rPr>
  </w:style>
  <w:style w:type="character" w:customStyle="1" w:styleId="WW8Num111z1">
    <w:name w:val="WW8Num111z1"/>
    <w:uiPriority w:val="99"/>
    <w:rsid w:val="001B7114"/>
    <w:rPr>
      <w:rFonts w:ascii="Courier New" w:hAnsi="Courier New"/>
    </w:rPr>
  </w:style>
  <w:style w:type="character" w:customStyle="1" w:styleId="WW8Num111z2">
    <w:name w:val="WW8Num111z2"/>
    <w:uiPriority w:val="99"/>
    <w:rsid w:val="001B7114"/>
    <w:rPr>
      <w:rFonts w:ascii="Wingdings" w:hAnsi="Wingdings"/>
    </w:rPr>
  </w:style>
  <w:style w:type="character" w:customStyle="1" w:styleId="WW8Num111z3">
    <w:name w:val="WW8Num111z3"/>
    <w:uiPriority w:val="99"/>
    <w:rsid w:val="001B7114"/>
    <w:rPr>
      <w:rFonts w:ascii="Symbol" w:hAnsi="Symbol"/>
    </w:rPr>
  </w:style>
  <w:style w:type="character" w:customStyle="1" w:styleId="WW8Num112z0">
    <w:name w:val="WW8Num112z0"/>
    <w:uiPriority w:val="99"/>
    <w:rsid w:val="001B7114"/>
    <w:rPr>
      <w:rFonts w:ascii="Symbol" w:hAnsi="Symbol"/>
      <w:sz w:val="16"/>
    </w:rPr>
  </w:style>
  <w:style w:type="character" w:customStyle="1" w:styleId="WW8Num114z0">
    <w:name w:val="WW8Num114z0"/>
    <w:uiPriority w:val="99"/>
    <w:rsid w:val="001B7114"/>
    <w:rPr>
      <w:rFonts w:ascii="ZapfDingbats BT" w:hAnsi="ZapfDingbats BT"/>
      <w:color w:val="0000FF"/>
    </w:rPr>
  </w:style>
  <w:style w:type="character" w:customStyle="1" w:styleId="WW8Num115z0">
    <w:name w:val="WW8Num115z0"/>
    <w:uiPriority w:val="99"/>
    <w:rsid w:val="001B7114"/>
    <w:rPr>
      <w:rFonts w:ascii="Symbol" w:hAnsi="Symbol"/>
    </w:rPr>
  </w:style>
  <w:style w:type="character" w:customStyle="1" w:styleId="WW8Num116z0">
    <w:name w:val="WW8Num116z0"/>
    <w:uiPriority w:val="99"/>
    <w:rsid w:val="001B7114"/>
    <w:rPr>
      <w:rFonts w:ascii="Wingdings" w:hAnsi="Wingdings"/>
    </w:rPr>
  </w:style>
  <w:style w:type="character" w:customStyle="1" w:styleId="WW8Num117z0">
    <w:name w:val="WW8Num117z0"/>
    <w:uiPriority w:val="99"/>
    <w:rsid w:val="001B7114"/>
    <w:rPr>
      <w:rFonts w:ascii="Symbol" w:hAnsi="Symbol"/>
      <w:sz w:val="16"/>
    </w:rPr>
  </w:style>
  <w:style w:type="character" w:customStyle="1" w:styleId="WW8Num118z0">
    <w:name w:val="WW8Num118z0"/>
    <w:uiPriority w:val="99"/>
    <w:rsid w:val="001B7114"/>
    <w:rPr>
      <w:rFonts w:ascii="Times New Roman" w:hAnsi="Times New Roman"/>
    </w:rPr>
  </w:style>
  <w:style w:type="character" w:customStyle="1" w:styleId="WW8Num120z0">
    <w:name w:val="WW8Num120z0"/>
    <w:uiPriority w:val="99"/>
    <w:rsid w:val="001B7114"/>
    <w:rPr>
      <w:rFonts w:ascii="Symbol" w:hAnsi="Symbol"/>
    </w:rPr>
  </w:style>
  <w:style w:type="character" w:customStyle="1" w:styleId="WW8Num120z1">
    <w:name w:val="WW8Num120z1"/>
    <w:uiPriority w:val="99"/>
    <w:rsid w:val="001B7114"/>
    <w:rPr>
      <w:rFonts w:ascii="Courier New" w:hAnsi="Courier New"/>
    </w:rPr>
  </w:style>
  <w:style w:type="character" w:customStyle="1" w:styleId="WW8Num120z2">
    <w:name w:val="WW8Num120z2"/>
    <w:uiPriority w:val="99"/>
    <w:rsid w:val="001B7114"/>
    <w:rPr>
      <w:rFonts w:ascii="Wingdings" w:hAnsi="Wingdings"/>
    </w:rPr>
  </w:style>
  <w:style w:type="character" w:customStyle="1" w:styleId="WW8Num121z0">
    <w:name w:val="WW8Num121z0"/>
    <w:uiPriority w:val="99"/>
    <w:rsid w:val="001B7114"/>
    <w:rPr>
      <w:rFonts w:ascii="Symbol" w:hAnsi="Symbol"/>
    </w:rPr>
  </w:style>
  <w:style w:type="character" w:customStyle="1" w:styleId="WW8Num123z0">
    <w:name w:val="WW8Num123z0"/>
    <w:uiPriority w:val="99"/>
    <w:rsid w:val="001B7114"/>
    <w:rPr>
      <w:rFonts w:ascii="Wingdings" w:hAnsi="Wingdings"/>
      <w:color w:val="999999"/>
    </w:rPr>
  </w:style>
  <w:style w:type="character" w:customStyle="1" w:styleId="WW8Num123z1">
    <w:name w:val="WW8Num123z1"/>
    <w:uiPriority w:val="99"/>
    <w:rsid w:val="001B7114"/>
    <w:rPr>
      <w:rFonts w:ascii="Courier New" w:hAnsi="Courier New"/>
    </w:rPr>
  </w:style>
  <w:style w:type="character" w:customStyle="1" w:styleId="WW8Num123z2">
    <w:name w:val="WW8Num123z2"/>
    <w:uiPriority w:val="99"/>
    <w:rsid w:val="001B7114"/>
    <w:rPr>
      <w:rFonts w:ascii="Wingdings" w:hAnsi="Wingdings"/>
    </w:rPr>
  </w:style>
  <w:style w:type="character" w:customStyle="1" w:styleId="WW8Num123z3">
    <w:name w:val="WW8Num123z3"/>
    <w:uiPriority w:val="99"/>
    <w:rsid w:val="001B7114"/>
    <w:rPr>
      <w:rFonts w:ascii="Symbol" w:hAnsi="Symbol"/>
    </w:rPr>
  </w:style>
  <w:style w:type="character" w:customStyle="1" w:styleId="WW8Num124z0">
    <w:name w:val="WW8Num124z0"/>
    <w:uiPriority w:val="99"/>
    <w:rsid w:val="001B7114"/>
    <w:rPr>
      <w:rFonts w:ascii="Times New Roman" w:hAnsi="Times New Roman"/>
    </w:rPr>
  </w:style>
  <w:style w:type="character" w:customStyle="1" w:styleId="WW8Num125z0">
    <w:name w:val="WW8Num125z0"/>
    <w:uiPriority w:val="99"/>
    <w:rsid w:val="001B7114"/>
    <w:rPr>
      <w:rFonts w:ascii="Symbol" w:hAnsi="Symbol"/>
    </w:rPr>
  </w:style>
  <w:style w:type="character" w:customStyle="1" w:styleId="WW8Num128z0">
    <w:name w:val="WW8Num128z0"/>
    <w:uiPriority w:val="99"/>
    <w:rsid w:val="001B7114"/>
    <w:rPr>
      <w:rFonts w:ascii="Wingdings" w:hAnsi="Wingdings"/>
    </w:rPr>
  </w:style>
  <w:style w:type="character" w:customStyle="1" w:styleId="WW8Num129z0">
    <w:name w:val="WW8Num129z0"/>
    <w:uiPriority w:val="99"/>
    <w:rsid w:val="001B7114"/>
    <w:rPr>
      <w:rFonts w:ascii="ZapfDingbats BT" w:hAnsi="ZapfDingbats BT"/>
      <w:sz w:val="24"/>
    </w:rPr>
  </w:style>
  <w:style w:type="character" w:customStyle="1" w:styleId="WW8Num132z0">
    <w:name w:val="WW8Num132z0"/>
    <w:uiPriority w:val="99"/>
    <w:rsid w:val="001B7114"/>
    <w:rPr>
      <w:rFonts w:ascii="Symbol" w:hAnsi="Symbol"/>
    </w:rPr>
  </w:style>
  <w:style w:type="character" w:customStyle="1" w:styleId="WW8Num134z0">
    <w:name w:val="WW8Num134z0"/>
    <w:uiPriority w:val="99"/>
    <w:rsid w:val="001B7114"/>
    <w:rPr>
      <w:rFonts w:ascii="Symbol" w:hAnsi="Symbol"/>
    </w:rPr>
  </w:style>
  <w:style w:type="character" w:customStyle="1" w:styleId="WW8Num135z0">
    <w:name w:val="WW8Num135z0"/>
    <w:uiPriority w:val="99"/>
    <w:rsid w:val="001B7114"/>
    <w:rPr>
      <w:rFonts w:ascii="Symbol" w:hAnsi="Symbol"/>
    </w:rPr>
  </w:style>
  <w:style w:type="character" w:customStyle="1" w:styleId="WW8Num137z0">
    <w:name w:val="WW8Num137z0"/>
    <w:uiPriority w:val="99"/>
    <w:rsid w:val="001B7114"/>
    <w:rPr>
      <w:rFonts w:ascii="Symbol" w:hAnsi="Symbol"/>
      <w:sz w:val="16"/>
    </w:rPr>
  </w:style>
  <w:style w:type="character" w:customStyle="1" w:styleId="WW8Num138z0">
    <w:name w:val="WW8Num138z0"/>
    <w:uiPriority w:val="99"/>
    <w:rsid w:val="001B7114"/>
    <w:rPr>
      <w:rFonts w:ascii="Symbol" w:hAnsi="Symbol"/>
      <w:color w:val="auto"/>
    </w:rPr>
  </w:style>
  <w:style w:type="character" w:customStyle="1" w:styleId="WW8Num139z0">
    <w:name w:val="WW8Num139z0"/>
    <w:uiPriority w:val="99"/>
    <w:rsid w:val="001B7114"/>
    <w:rPr>
      <w:rFonts w:ascii="Wingdings" w:hAnsi="Wingdings"/>
    </w:rPr>
  </w:style>
  <w:style w:type="character" w:customStyle="1" w:styleId="WW8Num141z0">
    <w:name w:val="WW8Num141z0"/>
    <w:uiPriority w:val="99"/>
    <w:rsid w:val="001B7114"/>
    <w:rPr>
      <w:rFonts w:ascii="Times New Roman" w:hAnsi="Times New Roman"/>
    </w:rPr>
  </w:style>
  <w:style w:type="character" w:customStyle="1" w:styleId="WW8Num142z0">
    <w:name w:val="WW8Num142z0"/>
    <w:uiPriority w:val="99"/>
    <w:rsid w:val="001B7114"/>
    <w:rPr>
      <w:rFonts w:ascii="Symbol" w:hAnsi="Symbol"/>
    </w:rPr>
  </w:style>
  <w:style w:type="character" w:customStyle="1" w:styleId="WW8Num143z0">
    <w:name w:val="WW8Num143z0"/>
    <w:uiPriority w:val="99"/>
    <w:rsid w:val="001B7114"/>
    <w:rPr>
      <w:rFonts w:ascii="Symbol" w:hAnsi="Symbol"/>
    </w:rPr>
  </w:style>
  <w:style w:type="character" w:customStyle="1" w:styleId="WW8Num144z0">
    <w:name w:val="WW8Num144z0"/>
    <w:uiPriority w:val="99"/>
    <w:rsid w:val="001B7114"/>
    <w:rPr>
      <w:rFonts w:ascii="Times New Roman" w:hAnsi="Times New Roman"/>
    </w:rPr>
  </w:style>
  <w:style w:type="character" w:customStyle="1" w:styleId="WW8Num146z0">
    <w:name w:val="WW8Num146z0"/>
    <w:uiPriority w:val="99"/>
    <w:rsid w:val="001B7114"/>
    <w:rPr>
      <w:rFonts w:ascii="Arial" w:hAnsi="Arial"/>
      <w:b/>
      <w:sz w:val="22"/>
    </w:rPr>
  </w:style>
  <w:style w:type="character" w:customStyle="1" w:styleId="WW8Num147z0">
    <w:name w:val="WW8Num147z0"/>
    <w:uiPriority w:val="99"/>
    <w:rsid w:val="001B7114"/>
    <w:rPr>
      <w:rFonts w:ascii="Symbol" w:hAnsi="Symbol"/>
    </w:rPr>
  </w:style>
  <w:style w:type="character" w:customStyle="1" w:styleId="WW8Num148z0">
    <w:name w:val="WW8Num148z0"/>
    <w:uiPriority w:val="99"/>
    <w:rsid w:val="001B7114"/>
    <w:rPr>
      <w:rFonts w:ascii="Wingdings" w:hAnsi="Wingdings"/>
      <w:color w:val="808080"/>
    </w:rPr>
  </w:style>
  <w:style w:type="character" w:customStyle="1" w:styleId="WW8Num149z0">
    <w:name w:val="WW8Num149z0"/>
    <w:uiPriority w:val="99"/>
    <w:rsid w:val="001B7114"/>
    <w:rPr>
      <w:rFonts w:ascii="Wingdings" w:hAnsi="Wingdings"/>
    </w:rPr>
  </w:style>
  <w:style w:type="character" w:customStyle="1" w:styleId="WW8Num149z1">
    <w:name w:val="WW8Num149z1"/>
    <w:uiPriority w:val="99"/>
    <w:rsid w:val="001B7114"/>
    <w:rPr>
      <w:rFonts w:ascii="Courier New" w:hAnsi="Courier New"/>
    </w:rPr>
  </w:style>
  <w:style w:type="character" w:customStyle="1" w:styleId="WW8Num149z3">
    <w:name w:val="WW8Num149z3"/>
    <w:uiPriority w:val="99"/>
    <w:rsid w:val="001B7114"/>
    <w:rPr>
      <w:rFonts w:ascii="Symbol" w:hAnsi="Symbol"/>
    </w:rPr>
  </w:style>
  <w:style w:type="character" w:customStyle="1" w:styleId="WW8Num152z0">
    <w:name w:val="WW8Num152z0"/>
    <w:uiPriority w:val="99"/>
    <w:rsid w:val="001B7114"/>
    <w:rPr>
      <w:rFonts w:ascii="Times New Roman" w:hAnsi="Times New Roman"/>
    </w:rPr>
  </w:style>
  <w:style w:type="character" w:customStyle="1" w:styleId="WW8Num153z0">
    <w:name w:val="WW8Num153z0"/>
    <w:uiPriority w:val="99"/>
    <w:rsid w:val="001B7114"/>
    <w:rPr>
      <w:rFonts w:ascii="Times New Roman" w:hAnsi="Times New Roman"/>
    </w:rPr>
  </w:style>
  <w:style w:type="character" w:customStyle="1" w:styleId="WW8Num156z0">
    <w:name w:val="WW8Num156z0"/>
    <w:uiPriority w:val="99"/>
    <w:rsid w:val="001B7114"/>
    <w:rPr>
      <w:rFonts w:ascii="Wingdings" w:hAnsi="Wingdings"/>
      <w:color w:val="808080"/>
    </w:rPr>
  </w:style>
  <w:style w:type="character" w:customStyle="1" w:styleId="WW8Num158z0">
    <w:name w:val="WW8Num158z0"/>
    <w:uiPriority w:val="99"/>
    <w:rsid w:val="001B7114"/>
    <w:rPr>
      <w:rFonts w:ascii="Symbol" w:hAnsi="Symbol"/>
    </w:rPr>
  </w:style>
  <w:style w:type="character" w:customStyle="1" w:styleId="WW8Num159z0">
    <w:name w:val="WW8Num159z0"/>
    <w:uiPriority w:val="99"/>
    <w:rsid w:val="001B7114"/>
    <w:rPr>
      <w:rFonts w:ascii="Wingdings" w:hAnsi="Wingdings"/>
    </w:rPr>
  </w:style>
  <w:style w:type="character" w:customStyle="1" w:styleId="WW8Num160z0">
    <w:name w:val="WW8Num160z0"/>
    <w:uiPriority w:val="99"/>
    <w:rsid w:val="001B7114"/>
    <w:rPr>
      <w:rFonts w:ascii="Symbol" w:hAnsi="Symbol"/>
    </w:rPr>
  </w:style>
  <w:style w:type="character" w:customStyle="1" w:styleId="WW8Num162z0">
    <w:name w:val="WW8Num162z0"/>
    <w:uiPriority w:val="99"/>
    <w:rsid w:val="001B7114"/>
    <w:rPr>
      <w:rFonts w:ascii="Symbol" w:hAnsi="Symbol"/>
    </w:rPr>
  </w:style>
  <w:style w:type="character" w:customStyle="1" w:styleId="WW8Num165z0">
    <w:name w:val="WW8Num165z0"/>
    <w:uiPriority w:val="99"/>
    <w:rsid w:val="001B7114"/>
    <w:rPr>
      <w:rFonts w:ascii="Symbol" w:hAnsi="Symbol"/>
    </w:rPr>
  </w:style>
  <w:style w:type="character" w:customStyle="1" w:styleId="WW8Num166z0">
    <w:name w:val="WW8Num166z0"/>
    <w:uiPriority w:val="99"/>
    <w:rsid w:val="001B7114"/>
    <w:rPr>
      <w:rFonts w:ascii="Symbol" w:hAnsi="Symbol"/>
      <w:color w:val="auto"/>
    </w:rPr>
  </w:style>
  <w:style w:type="character" w:customStyle="1" w:styleId="WW8Num169z0">
    <w:name w:val="WW8Num169z0"/>
    <w:uiPriority w:val="99"/>
    <w:rsid w:val="001B7114"/>
    <w:rPr>
      <w:rFonts w:ascii="Symbol" w:hAnsi="Symbol"/>
    </w:rPr>
  </w:style>
  <w:style w:type="character" w:customStyle="1" w:styleId="WW8Num170z0">
    <w:name w:val="WW8Num170z0"/>
    <w:uiPriority w:val="99"/>
    <w:rsid w:val="001B7114"/>
    <w:rPr>
      <w:rFonts w:ascii="Times New Roman" w:hAnsi="Times New Roman"/>
    </w:rPr>
  </w:style>
  <w:style w:type="character" w:customStyle="1" w:styleId="WW8Num171z0">
    <w:name w:val="WW8Num171z0"/>
    <w:uiPriority w:val="99"/>
    <w:rsid w:val="001B7114"/>
    <w:rPr>
      <w:rFonts w:ascii="Symbol" w:hAnsi="Symbol"/>
    </w:rPr>
  </w:style>
  <w:style w:type="character" w:customStyle="1" w:styleId="WW8Num173z0">
    <w:name w:val="WW8Num173z0"/>
    <w:uiPriority w:val="99"/>
    <w:rsid w:val="001B7114"/>
    <w:rPr>
      <w:rFonts w:ascii="Symbol" w:hAnsi="Symbol"/>
    </w:rPr>
  </w:style>
  <w:style w:type="character" w:customStyle="1" w:styleId="WW8Num174z0">
    <w:name w:val="WW8Num174z0"/>
    <w:uiPriority w:val="99"/>
    <w:rsid w:val="001B7114"/>
    <w:rPr>
      <w:rFonts w:ascii="Wingdings" w:hAnsi="Wingdings"/>
    </w:rPr>
  </w:style>
  <w:style w:type="character" w:customStyle="1" w:styleId="WW8Num175z0">
    <w:name w:val="WW8Num175z0"/>
    <w:uiPriority w:val="99"/>
    <w:rsid w:val="001B7114"/>
    <w:rPr>
      <w:rFonts w:ascii="ZapfDingbats BT" w:hAnsi="ZapfDingbats BT"/>
      <w:color w:val="0000FF"/>
    </w:rPr>
  </w:style>
  <w:style w:type="character" w:customStyle="1" w:styleId="WW8Num177z0">
    <w:name w:val="WW8Num177z0"/>
    <w:uiPriority w:val="99"/>
    <w:rsid w:val="001B7114"/>
    <w:rPr>
      <w:rFonts w:ascii="Symbol" w:hAnsi="Symbol"/>
    </w:rPr>
  </w:style>
  <w:style w:type="character" w:customStyle="1" w:styleId="WW8Num178z0">
    <w:name w:val="WW8Num178z0"/>
    <w:uiPriority w:val="99"/>
    <w:rsid w:val="001B7114"/>
    <w:rPr>
      <w:rFonts w:ascii="Symbol" w:hAnsi="Symbol"/>
    </w:rPr>
  </w:style>
  <w:style w:type="character" w:customStyle="1" w:styleId="WW8Num179z0">
    <w:name w:val="WW8Num179z0"/>
    <w:uiPriority w:val="99"/>
    <w:rsid w:val="001B7114"/>
    <w:rPr>
      <w:rFonts w:ascii="Times New Roman" w:hAnsi="Times New Roman"/>
    </w:rPr>
  </w:style>
  <w:style w:type="character" w:customStyle="1" w:styleId="WW8Num180z0">
    <w:name w:val="WW8Num180z0"/>
    <w:uiPriority w:val="99"/>
    <w:rsid w:val="001B7114"/>
    <w:rPr>
      <w:rFonts w:ascii="Symbol" w:hAnsi="Symbol"/>
      <w:sz w:val="16"/>
    </w:rPr>
  </w:style>
  <w:style w:type="character" w:customStyle="1" w:styleId="WW8Num181z0">
    <w:name w:val="WW8Num181z0"/>
    <w:uiPriority w:val="99"/>
    <w:rsid w:val="001B7114"/>
    <w:rPr>
      <w:rFonts w:ascii="Times New Roman" w:hAnsi="Times New Roman"/>
    </w:rPr>
  </w:style>
  <w:style w:type="character" w:customStyle="1" w:styleId="WW8Num182z0">
    <w:name w:val="WW8Num182z0"/>
    <w:uiPriority w:val="99"/>
    <w:rsid w:val="001B7114"/>
    <w:rPr>
      <w:rFonts w:ascii="Times New Roman" w:hAnsi="Times New Roman"/>
    </w:rPr>
  </w:style>
  <w:style w:type="character" w:customStyle="1" w:styleId="WW8Num183z0">
    <w:name w:val="WW8Num183z0"/>
    <w:uiPriority w:val="99"/>
    <w:rsid w:val="001B7114"/>
    <w:rPr>
      <w:rFonts w:ascii="Symbol" w:hAnsi="Symbol"/>
    </w:rPr>
  </w:style>
  <w:style w:type="character" w:customStyle="1" w:styleId="WW8Num184z0">
    <w:name w:val="WW8Num184z0"/>
    <w:uiPriority w:val="99"/>
    <w:rsid w:val="001B7114"/>
    <w:rPr>
      <w:rFonts w:ascii="Symbol" w:hAnsi="Symbol"/>
    </w:rPr>
  </w:style>
  <w:style w:type="character" w:customStyle="1" w:styleId="WW8Num186z0">
    <w:name w:val="WW8Num186z0"/>
    <w:uiPriority w:val="99"/>
    <w:rsid w:val="001B7114"/>
    <w:rPr>
      <w:rFonts w:ascii="Symbol" w:hAnsi="Symbol"/>
    </w:rPr>
  </w:style>
  <w:style w:type="character" w:customStyle="1" w:styleId="WW8Num189z0">
    <w:name w:val="WW8Num189z0"/>
    <w:uiPriority w:val="99"/>
    <w:rsid w:val="001B7114"/>
    <w:rPr>
      <w:rFonts w:ascii="Symbol" w:hAnsi="Symbol"/>
    </w:rPr>
  </w:style>
  <w:style w:type="character" w:customStyle="1" w:styleId="WW8Num190z0">
    <w:name w:val="WW8Num190z0"/>
    <w:uiPriority w:val="99"/>
    <w:rsid w:val="001B7114"/>
    <w:rPr>
      <w:rFonts w:ascii="Symbol" w:hAnsi="Symbol"/>
    </w:rPr>
  </w:style>
  <w:style w:type="character" w:customStyle="1" w:styleId="WW8Num191z0">
    <w:name w:val="WW8Num191z0"/>
    <w:uiPriority w:val="99"/>
    <w:rsid w:val="001B7114"/>
    <w:rPr>
      <w:rFonts w:ascii="Wingdings" w:hAnsi="Wingdings"/>
    </w:rPr>
  </w:style>
  <w:style w:type="character" w:customStyle="1" w:styleId="WW8Num193z0">
    <w:name w:val="WW8Num193z0"/>
    <w:uiPriority w:val="99"/>
    <w:rsid w:val="001B7114"/>
    <w:rPr>
      <w:rFonts w:ascii="Symbol" w:hAnsi="Symbol"/>
    </w:rPr>
  </w:style>
  <w:style w:type="character" w:customStyle="1" w:styleId="WW8Num194z0">
    <w:name w:val="WW8Num194z0"/>
    <w:uiPriority w:val="99"/>
    <w:rsid w:val="001B7114"/>
    <w:rPr>
      <w:rFonts w:ascii="Symbol" w:hAnsi="Symbol"/>
    </w:rPr>
  </w:style>
  <w:style w:type="character" w:customStyle="1" w:styleId="WW8Num197z0">
    <w:name w:val="WW8Num197z0"/>
    <w:uiPriority w:val="99"/>
    <w:rsid w:val="001B7114"/>
    <w:rPr>
      <w:rFonts w:ascii="Symbol" w:hAnsi="Symbol"/>
    </w:rPr>
  </w:style>
  <w:style w:type="character" w:customStyle="1" w:styleId="WW8Num198z0">
    <w:name w:val="WW8Num198z0"/>
    <w:uiPriority w:val="99"/>
    <w:rsid w:val="001B7114"/>
    <w:rPr>
      <w:rFonts w:ascii="Symbol" w:hAnsi="Symbol"/>
    </w:rPr>
  </w:style>
  <w:style w:type="character" w:customStyle="1" w:styleId="WW8Num201z0">
    <w:name w:val="WW8Num201z0"/>
    <w:uiPriority w:val="99"/>
    <w:rsid w:val="001B7114"/>
    <w:rPr>
      <w:rFonts w:ascii="Symbol" w:hAnsi="Symbol"/>
    </w:rPr>
  </w:style>
  <w:style w:type="character" w:customStyle="1" w:styleId="WW8Num202z0">
    <w:name w:val="WW8Num202z0"/>
    <w:uiPriority w:val="99"/>
    <w:rsid w:val="001B7114"/>
    <w:rPr>
      <w:rFonts w:ascii="Times New Roman" w:hAnsi="Times New Roman"/>
    </w:rPr>
  </w:style>
  <w:style w:type="character" w:customStyle="1" w:styleId="WW8Num203z0">
    <w:name w:val="WW8Num203z0"/>
    <w:uiPriority w:val="99"/>
    <w:rsid w:val="001B7114"/>
    <w:rPr>
      <w:rFonts w:ascii="Symbol" w:hAnsi="Symbol"/>
    </w:rPr>
  </w:style>
  <w:style w:type="character" w:customStyle="1" w:styleId="WW8Num204z0">
    <w:name w:val="WW8Num204z0"/>
    <w:uiPriority w:val="99"/>
    <w:rsid w:val="001B7114"/>
    <w:rPr>
      <w:rFonts w:ascii="ZapfDingbats BT" w:hAnsi="ZapfDingbats BT"/>
      <w:color w:val="0000FF"/>
    </w:rPr>
  </w:style>
  <w:style w:type="character" w:customStyle="1" w:styleId="WW8Num206z0">
    <w:name w:val="WW8Num206z0"/>
    <w:uiPriority w:val="99"/>
    <w:rsid w:val="001B7114"/>
    <w:rPr>
      <w:rFonts w:ascii="Wingdings" w:hAnsi="Wingdings"/>
    </w:rPr>
  </w:style>
  <w:style w:type="character" w:customStyle="1" w:styleId="WW8NumSt11z0">
    <w:name w:val="WW8NumSt11z0"/>
    <w:uiPriority w:val="99"/>
    <w:rsid w:val="001B7114"/>
    <w:rPr>
      <w:rFonts w:ascii="Symbol" w:hAnsi="Symbol"/>
    </w:rPr>
  </w:style>
  <w:style w:type="character" w:customStyle="1" w:styleId="WW8NumSt166z0">
    <w:name w:val="WW8NumSt166z0"/>
    <w:uiPriority w:val="99"/>
    <w:rsid w:val="001B7114"/>
    <w:rPr>
      <w:rFonts w:ascii="Symbol" w:hAnsi="Symbol"/>
    </w:rPr>
  </w:style>
  <w:style w:type="character" w:customStyle="1" w:styleId="WW8NumSt234z0">
    <w:name w:val="WW8NumSt234z0"/>
    <w:uiPriority w:val="99"/>
    <w:rsid w:val="001B7114"/>
    <w:rPr>
      <w:rFonts w:ascii="Arial Rounded MT Bold" w:hAnsi="Arial Rounded MT Bold"/>
      <w:sz w:val="28"/>
    </w:rPr>
  </w:style>
  <w:style w:type="character" w:customStyle="1" w:styleId="Refdecomentrio1">
    <w:name w:val="Ref. de comentário1"/>
    <w:uiPriority w:val="99"/>
    <w:rsid w:val="001B7114"/>
    <w:rPr>
      <w:sz w:val="16"/>
    </w:rPr>
  </w:style>
  <w:style w:type="character" w:customStyle="1" w:styleId="Fontepargpadro3">
    <w:name w:val="Fonte parág. padrão3"/>
    <w:uiPriority w:val="99"/>
    <w:rsid w:val="001B7114"/>
  </w:style>
  <w:style w:type="character" w:customStyle="1" w:styleId="CaracteresdeNotadeFim">
    <w:name w:val="Caracteres de Nota de Fim"/>
    <w:uiPriority w:val="99"/>
    <w:rsid w:val="001B7114"/>
  </w:style>
  <w:style w:type="character" w:customStyle="1" w:styleId="LegendaChar">
    <w:name w:val="Legenda Char"/>
    <w:uiPriority w:val="99"/>
    <w:rsid w:val="001B7114"/>
    <w:rPr>
      <w:rFonts w:ascii="Arial" w:hAnsi="Arial"/>
      <w:b/>
      <w:lang w:val="pt-BR" w:eastAsia="ar-SA" w:bidi="ar-SA"/>
    </w:rPr>
  </w:style>
  <w:style w:type="character" w:customStyle="1" w:styleId="EstiloLegendaPretoChar">
    <w:name w:val="Estilo Legenda + Preto Char"/>
    <w:uiPriority w:val="99"/>
    <w:rsid w:val="001B7114"/>
    <w:rPr>
      <w:rFonts w:ascii="Arial" w:hAnsi="Arial"/>
      <w:b/>
      <w:color w:val="000000"/>
      <w:lang w:val="pt-BR" w:eastAsia="ar-SA" w:bidi="ar-SA"/>
    </w:rPr>
  </w:style>
  <w:style w:type="character" w:styleId="FootnoteReference">
    <w:name w:val="footnote reference"/>
    <w:basedOn w:val="DefaultParagraphFont"/>
    <w:uiPriority w:val="99"/>
    <w:semiHidden/>
    <w:rsid w:val="001B7114"/>
    <w:rPr>
      <w:rFonts w:cs="Times New Roman"/>
      <w:vertAlign w:val="superscript"/>
    </w:rPr>
  </w:style>
  <w:style w:type="character" w:styleId="EndnoteReference">
    <w:name w:val="endnote reference"/>
    <w:basedOn w:val="DefaultParagraphFont"/>
    <w:uiPriority w:val="99"/>
    <w:semiHidden/>
    <w:rsid w:val="001B7114"/>
    <w:rPr>
      <w:rFonts w:cs="Times New Roman"/>
      <w:vertAlign w:val="superscript"/>
    </w:rPr>
  </w:style>
  <w:style w:type="paragraph" w:customStyle="1" w:styleId="Captulo">
    <w:name w:val="Capítulo"/>
    <w:basedOn w:val="Normal"/>
    <w:next w:val="BodyText"/>
    <w:uiPriority w:val="99"/>
    <w:rsid w:val="001B7114"/>
    <w:pPr>
      <w:keepNext/>
      <w:spacing w:before="240" w:after="120"/>
    </w:pPr>
    <w:rPr>
      <w:rFonts w:cs="Arial Narrow"/>
      <w:sz w:val="28"/>
      <w:szCs w:val="28"/>
    </w:rPr>
  </w:style>
  <w:style w:type="paragraph" w:styleId="List">
    <w:name w:val="List"/>
    <w:basedOn w:val="BodyText"/>
    <w:uiPriority w:val="99"/>
    <w:rsid w:val="001B7114"/>
    <w:pPr>
      <w:spacing w:after="0"/>
      <w:jc w:val="center"/>
    </w:pPr>
    <w:rPr>
      <w:rFonts w:ascii="Arial Rounded MT Bold" w:hAnsi="Arial Rounded MT Bold" w:cs="Arial Narrow"/>
      <w:b/>
      <w:color w:val="800000"/>
      <w:sz w:val="52"/>
      <w:szCs w:val="20"/>
    </w:rPr>
  </w:style>
  <w:style w:type="paragraph" w:customStyle="1" w:styleId="Legenda2">
    <w:name w:val="Legenda2"/>
    <w:basedOn w:val="Normal"/>
    <w:next w:val="Normal"/>
    <w:uiPriority w:val="99"/>
    <w:rsid w:val="001B7114"/>
    <w:rPr>
      <w:b/>
      <w:bCs/>
      <w:sz w:val="20"/>
      <w:szCs w:val="20"/>
    </w:rPr>
  </w:style>
  <w:style w:type="paragraph" w:customStyle="1" w:styleId="ndice">
    <w:name w:val="Índice"/>
    <w:basedOn w:val="Normal"/>
    <w:uiPriority w:val="99"/>
    <w:rsid w:val="001B7114"/>
    <w:pPr>
      <w:suppressLineNumbers/>
    </w:pPr>
    <w:rPr>
      <w:rFonts w:cs="Arial Narrow"/>
      <w:szCs w:val="20"/>
    </w:rPr>
  </w:style>
  <w:style w:type="paragraph" w:customStyle="1" w:styleId="Corpodetexto23">
    <w:name w:val="Corpo de texto 23"/>
    <w:basedOn w:val="Normal"/>
    <w:uiPriority w:val="99"/>
    <w:rsid w:val="001B7114"/>
    <w:pPr>
      <w:spacing w:after="120" w:line="480" w:lineRule="auto"/>
    </w:pPr>
  </w:style>
  <w:style w:type="paragraph" w:styleId="NormalWeb">
    <w:name w:val="Normal (Web)"/>
    <w:basedOn w:val="Normal"/>
    <w:uiPriority w:val="99"/>
    <w:rsid w:val="001B7114"/>
    <w:pPr>
      <w:spacing w:before="100" w:after="100"/>
    </w:pPr>
  </w:style>
  <w:style w:type="paragraph" w:customStyle="1" w:styleId="Corpodetexto33">
    <w:name w:val="Corpo de texto 33"/>
    <w:basedOn w:val="Normal"/>
    <w:uiPriority w:val="99"/>
    <w:rsid w:val="001B7114"/>
    <w:rPr>
      <w:szCs w:val="20"/>
    </w:rPr>
  </w:style>
  <w:style w:type="paragraph" w:customStyle="1" w:styleId="Tabela">
    <w:name w:val="Tabela"/>
    <w:basedOn w:val="Normal"/>
    <w:uiPriority w:val="99"/>
    <w:rsid w:val="001B7114"/>
    <w:pPr>
      <w:keepNext/>
      <w:spacing w:before="60" w:after="60"/>
    </w:pPr>
    <w:rPr>
      <w:szCs w:val="20"/>
    </w:rPr>
  </w:style>
  <w:style w:type="paragraph" w:styleId="FootnoteText">
    <w:name w:val="footnote text"/>
    <w:basedOn w:val="Normal"/>
    <w:link w:val="FootnoteTextChar"/>
    <w:uiPriority w:val="99"/>
    <w:semiHidden/>
    <w:rsid w:val="007D253F"/>
    <w:pPr>
      <w:spacing w:after="120" w:line="240" w:lineRule="auto"/>
      <w:ind w:left="284" w:hanging="284"/>
    </w:pPr>
    <w:rPr>
      <w:sz w:val="20"/>
      <w:szCs w:val="20"/>
    </w:rPr>
  </w:style>
  <w:style w:type="character" w:customStyle="1" w:styleId="FootnoteTextChar">
    <w:name w:val="Footnote Text Char"/>
    <w:basedOn w:val="DefaultParagraphFont"/>
    <w:link w:val="FootnoteText"/>
    <w:uiPriority w:val="99"/>
    <w:semiHidden/>
    <w:locked/>
    <w:rsid w:val="00A91EAC"/>
    <w:rPr>
      <w:rFonts w:ascii="Arial" w:hAnsi="Arial"/>
      <w:sz w:val="20"/>
      <w:lang w:eastAsia="ar-SA" w:bidi="ar-SA"/>
    </w:rPr>
  </w:style>
  <w:style w:type="paragraph" w:customStyle="1" w:styleId="EstiloLegendaPreto">
    <w:name w:val="Estilo Legenda + Preto"/>
    <w:basedOn w:val="Legenda2"/>
    <w:uiPriority w:val="99"/>
    <w:rsid w:val="001B7114"/>
    <w:pPr>
      <w:keepNext/>
    </w:pPr>
    <w:rPr>
      <w:color w:val="000000"/>
    </w:rPr>
  </w:style>
  <w:style w:type="paragraph" w:styleId="BodyTextIndent">
    <w:name w:val="Body Text Indent"/>
    <w:basedOn w:val="Normal"/>
    <w:link w:val="BodyTextIndentChar"/>
    <w:uiPriority w:val="99"/>
    <w:rsid w:val="001B7114"/>
    <w:pPr>
      <w:spacing w:after="240"/>
      <w:ind w:left="426"/>
    </w:pPr>
    <w:rPr>
      <w:sz w:val="24"/>
    </w:rPr>
  </w:style>
  <w:style w:type="character" w:customStyle="1" w:styleId="BodyTextIndentChar">
    <w:name w:val="Body Text Indent Char"/>
    <w:basedOn w:val="DefaultParagraphFont"/>
    <w:link w:val="BodyTextIndent"/>
    <w:uiPriority w:val="99"/>
    <w:semiHidden/>
    <w:locked/>
    <w:rsid w:val="00A91EAC"/>
    <w:rPr>
      <w:rFonts w:ascii="Arial" w:hAnsi="Arial"/>
      <w:sz w:val="24"/>
      <w:lang w:eastAsia="ar-SA" w:bidi="ar-SA"/>
    </w:rPr>
  </w:style>
  <w:style w:type="paragraph" w:styleId="Header">
    <w:name w:val="header"/>
    <w:basedOn w:val="Normal"/>
    <w:link w:val="HeaderChar"/>
    <w:uiPriority w:val="99"/>
    <w:rsid w:val="001B7114"/>
    <w:pPr>
      <w:tabs>
        <w:tab w:val="center" w:pos="4419"/>
        <w:tab w:val="right" w:pos="8838"/>
      </w:tabs>
    </w:pPr>
    <w:rPr>
      <w:sz w:val="24"/>
    </w:rPr>
  </w:style>
  <w:style w:type="character" w:customStyle="1" w:styleId="HeaderChar">
    <w:name w:val="Header Char"/>
    <w:basedOn w:val="DefaultParagraphFont"/>
    <w:link w:val="Header"/>
    <w:uiPriority w:val="99"/>
    <w:semiHidden/>
    <w:locked/>
    <w:rsid w:val="00A91EAC"/>
    <w:rPr>
      <w:rFonts w:ascii="Arial" w:hAnsi="Arial"/>
      <w:sz w:val="24"/>
      <w:lang w:eastAsia="ar-SA" w:bidi="ar-SA"/>
    </w:rPr>
  </w:style>
  <w:style w:type="paragraph" w:styleId="Footer">
    <w:name w:val="footer"/>
    <w:basedOn w:val="Normal"/>
    <w:link w:val="FooterChar"/>
    <w:uiPriority w:val="99"/>
    <w:rsid w:val="001B7114"/>
    <w:pPr>
      <w:tabs>
        <w:tab w:val="center" w:pos="4419"/>
        <w:tab w:val="right" w:pos="8838"/>
      </w:tabs>
    </w:pPr>
    <w:rPr>
      <w:sz w:val="24"/>
    </w:rPr>
  </w:style>
  <w:style w:type="character" w:customStyle="1" w:styleId="FooterChar">
    <w:name w:val="Footer Char"/>
    <w:basedOn w:val="DefaultParagraphFont"/>
    <w:link w:val="Footer"/>
    <w:uiPriority w:val="99"/>
    <w:locked/>
    <w:rsid w:val="00A91EAC"/>
    <w:rPr>
      <w:rFonts w:ascii="Arial" w:hAnsi="Arial"/>
      <w:sz w:val="24"/>
      <w:lang w:eastAsia="ar-SA" w:bidi="ar-SA"/>
    </w:rPr>
  </w:style>
  <w:style w:type="paragraph" w:customStyle="1" w:styleId="Contedodatabela">
    <w:name w:val="Conteúdo da tabela"/>
    <w:basedOn w:val="Normal"/>
    <w:uiPriority w:val="99"/>
    <w:rsid w:val="001B7114"/>
    <w:pPr>
      <w:keepNext/>
      <w:suppressLineNumbers/>
      <w:spacing w:before="60" w:after="60" w:line="100" w:lineRule="atLeast"/>
    </w:pPr>
    <w:rPr>
      <w:sz w:val="20"/>
      <w:szCs w:val="20"/>
    </w:rPr>
  </w:style>
  <w:style w:type="paragraph" w:customStyle="1" w:styleId="Ttulodatabela">
    <w:name w:val="Título da tabela"/>
    <w:basedOn w:val="Contedodatabela"/>
    <w:uiPriority w:val="99"/>
    <w:rsid w:val="001B7114"/>
    <w:pPr>
      <w:jc w:val="center"/>
    </w:pPr>
    <w:rPr>
      <w:b/>
      <w:bCs/>
    </w:rPr>
  </w:style>
  <w:style w:type="paragraph" w:customStyle="1" w:styleId="Legenda1">
    <w:name w:val="Legenda1"/>
    <w:basedOn w:val="Normal"/>
    <w:next w:val="Normal"/>
    <w:uiPriority w:val="99"/>
    <w:rsid w:val="001B7114"/>
    <w:pPr>
      <w:keepLines/>
      <w:widowControl w:val="0"/>
      <w:spacing w:before="120" w:after="480"/>
      <w:jc w:val="center"/>
    </w:pPr>
    <w:rPr>
      <w:szCs w:val="20"/>
    </w:rPr>
  </w:style>
  <w:style w:type="paragraph" w:customStyle="1" w:styleId="Contedodoquadro">
    <w:name w:val="Conteúdo do quadro"/>
    <w:basedOn w:val="BodyText"/>
    <w:uiPriority w:val="99"/>
    <w:rsid w:val="001B7114"/>
    <w:pPr>
      <w:spacing w:after="0"/>
      <w:jc w:val="center"/>
    </w:pPr>
    <w:rPr>
      <w:rFonts w:ascii="Arial Rounded MT Bold" w:hAnsi="Arial Rounded MT Bold"/>
      <w:b/>
      <w:color w:val="800000"/>
      <w:sz w:val="52"/>
      <w:szCs w:val="20"/>
    </w:rPr>
  </w:style>
  <w:style w:type="paragraph" w:customStyle="1" w:styleId="Contedo10">
    <w:name w:val="Conteúdo 10"/>
    <w:basedOn w:val="ndice"/>
    <w:uiPriority w:val="99"/>
    <w:rsid w:val="001B7114"/>
    <w:pPr>
      <w:tabs>
        <w:tab w:val="right" w:leader="dot" w:pos="9637"/>
      </w:tabs>
      <w:ind w:left="2547"/>
    </w:pPr>
  </w:style>
  <w:style w:type="paragraph" w:customStyle="1" w:styleId="FiguraIlustrao">
    <w:name w:val="Figura / Ilustração"/>
    <w:basedOn w:val="Normal"/>
    <w:next w:val="Fontetabela"/>
    <w:uiPriority w:val="99"/>
    <w:rsid w:val="001B7114"/>
    <w:pPr>
      <w:keepNext/>
      <w:widowControl w:val="0"/>
      <w:spacing w:line="100" w:lineRule="atLeast"/>
      <w:jc w:val="center"/>
    </w:pPr>
    <w:rPr>
      <w:szCs w:val="20"/>
    </w:rPr>
  </w:style>
  <w:style w:type="paragraph" w:customStyle="1" w:styleId="Fontetabela">
    <w:name w:val="Fonte (tabela"/>
    <w:basedOn w:val="Normal"/>
    <w:next w:val="Normal"/>
    <w:uiPriority w:val="99"/>
    <w:rsid w:val="001B7114"/>
    <w:pPr>
      <w:spacing w:after="369" w:line="100" w:lineRule="atLeast"/>
      <w:jc w:val="center"/>
    </w:pPr>
    <w:rPr>
      <w:sz w:val="20"/>
      <w:szCs w:val="20"/>
    </w:rPr>
  </w:style>
  <w:style w:type="paragraph" w:customStyle="1" w:styleId="Listacombolinha">
    <w:name w:val="Lista com bolinha"/>
    <w:basedOn w:val="Normal"/>
    <w:uiPriority w:val="99"/>
    <w:rsid w:val="001B7114"/>
    <w:pPr>
      <w:numPr>
        <w:numId w:val="2"/>
      </w:numPr>
      <w:spacing w:after="180"/>
      <w:ind w:left="0" w:firstLine="0"/>
    </w:pPr>
    <w:rPr>
      <w:szCs w:val="20"/>
    </w:rPr>
  </w:style>
  <w:style w:type="paragraph" w:customStyle="1" w:styleId="Textoembloco1">
    <w:name w:val="Texto em bloco1"/>
    <w:basedOn w:val="Normal"/>
    <w:uiPriority w:val="99"/>
    <w:rsid w:val="001B7114"/>
    <w:pPr>
      <w:spacing w:after="180" w:line="100" w:lineRule="atLeast"/>
      <w:ind w:left="142" w:right="-143"/>
      <w:jc w:val="center"/>
    </w:pPr>
    <w:rPr>
      <w:rFonts w:ascii="Arial Narrow" w:hAnsi="Arial Narrow"/>
      <w:color w:val="000000"/>
      <w:sz w:val="20"/>
      <w:szCs w:val="20"/>
    </w:rPr>
  </w:style>
  <w:style w:type="paragraph" w:customStyle="1" w:styleId="Textosimples">
    <w:name w:val="Texto simples"/>
    <w:basedOn w:val="Normal"/>
    <w:uiPriority w:val="99"/>
    <w:rsid w:val="001B7114"/>
    <w:pPr>
      <w:keepLines/>
      <w:spacing w:before="240" w:after="240"/>
    </w:pPr>
    <w:rPr>
      <w:rFonts w:ascii="Courier New" w:hAnsi="Courier New"/>
      <w:sz w:val="20"/>
      <w:szCs w:val="20"/>
    </w:rPr>
  </w:style>
  <w:style w:type="paragraph" w:customStyle="1" w:styleId="Observao">
    <w:name w:val="Observação"/>
    <w:basedOn w:val="Normal"/>
    <w:uiPriority w:val="99"/>
    <w:rsid w:val="001B7114"/>
    <w:pPr>
      <w:keepLines/>
      <w:spacing w:before="60" w:after="60"/>
      <w:ind w:left="709" w:hanging="709"/>
    </w:pPr>
    <w:rPr>
      <w:sz w:val="20"/>
      <w:szCs w:val="20"/>
    </w:rPr>
  </w:style>
  <w:style w:type="paragraph" w:customStyle="1" w:styleId="Listacomhfen">
    <w:name w:val="Lista com hífen"/>
    <w:basedOn w:val="Normal"/>
    <w:uiPriority w:val="99"/>
    <w:rsid w:val="001B7114"/>
    <w:pPr>
      <w:spacing w:after="180"/>
    </w:pPr>
    <w:rPr>
      <w:szCs w:val="20"/>
    </w:rPr>
  </w:style>
  <w:style w:type="paragraph" w:customStyle="1" w:styleId="Listanumerada">
    <w:name w:val="Lista numerada"/>
    <w:basedOn w:val="Normal"/>
    <w:uiPriority w:val="99"/>
    <w:rsid w:val="001B7114"/>
    <w:pPr>
      <w:spacing w:after="240"/>
    </w:pPr>
    <w:rPr>
      <w:szCs w:val="20"/>
    </w:rPr>
  </w:style>
  <w:style w:type="paragraph" w:customStyle="1" w:styleId="Corpodetexto21">
    <w:name w:val="Corpo de texto 21"/>
    <w:basedOn w:val="Normal"/>
    <w:uiPriority w:val="99"/>
    <w:rsid w:val="001B7114"/>
    <w:pPr>
      <w:spacing w:before="120" w:after="120" w:line="100" w:lineRule="atLeast"/>
    </w:pPr>
    <w:rPr>
      <w:b/>
      <w:szCs w:val="20"/>
    </w:rPr>
  </w:style>
  <w:style w:type="paragraph" w:customStyle="1" w:styleId="Corpodetexto31">
    <w:name w:val="Corpo de texto 31"/>
    <w:basedOn w:val="Normal"/>
    <w:uiPriority w:val="99"/>
    <w:rsid w:val="001B7114"/>
    <w:rPr>
      <w:szCs w:val="20"/>
    </w:rPr>
  </w:style>
  <w:style w:type="paragraph" w:customStyle="1" w:styleId="Recuodecorpodetexto21">
    <w:name w:val="Recuo de corpo de texto 21"/>
    <w:basedOn w:val="Normal"/>
    <w:uiPriority w:val="99"/>
    <w:rsid w:val="001B7114"/>
    <w:pPr>
      <w:ind w:left="360"/>
    </w:pPr>
    <w:rPr>
      <w:szCs w:val="20"/>
    </w:rPr>
  </w:style>
  <w:style w:type="paragraph" w:customStyle="1" w:styleId="Textodecomentrio1">
    <w:name w:val="Texto de comentário1"/>
    <w:basedOn w:val="Normal"/>
    <w:uiPriority w:val="99"/>
    <w:rsid w:val="001B7114"/>
    <w:rPr>
      <w:sz w:val="20"/>
      <w:szCs w:val="20"/>
    </w:rPr>
  </w:style>
  <w:style w:type="paragraph" w:customStyle="1" w:styleId="Recuodecorpodetexto31">
    <w:name w:val="Recuo de corpo de texto 31"/>
    <w:basedOn w:val="Normal"/>
    <w:uiPriority w:val="99"/>
    <w:rsid w:val="001B7114"/>
    <w:pPr>
      <w:ind w:left="426"/>
    </w:pPr>
    <w:rPr>
      <w:szCs w:val="20"/>
    </w:rPr>
  </w:style>
  <w:style w:type="paragraph" w:customStyle="1" w:styleId="Listaabc">
    <w:name w:val="Lista abc..."/>
    <w:basedOn w:val="Normal"/>
    <w:uiPriority w:val="99"/>
    <w:rsid w:val="001B7114"/>
    <w:pPr>
      <w:numPr>
        <w:numId w:val="3"/>
      </w:numPr>
      <w:spacing w:after="113"/>
      <w:ind w:left="0" w:firstLine="0"/>
    </w:pPr>
    <w:rPr>
      <w:szCs w:val="20"/>
    </w:rPr>
  </w:style>
  <w:style w:type="paragraph" w:customStyle="1" w:styleId="H4">
    <w:name w:val="H4"/>
    <w:basedOn w:val="Normal"/>
    <w:next w:val="Normal"/>
    <w:uiPriority w:val="99"/>
    <w:rsid w:val="001B7114"/>
    <w:pPr>
      <w:keepNext/>
      <w:spacing w:before="100" w:after="100" w:line="100" w:lineRule="atLeast"/>
    </w:pPr>
    <w:rPr>
      <w:b/>
      <w:szCs w:val="20"/>
    </w:rPr>
  </w:style>
  <w:style w:type="paragraph" w:customStyle="1" w:styleId="Blockquote">
    <w:name w:val="Blockquote"/>
    <w:basedOn w:val="Normal"/>
    <w:uiPriority w:val="99"/>
    <w:rsid w:val="001B7114"/>
    <w:pPr>
      <w:spacing w:before="100" w:after="100" w:line="100" w:lineRule="atLeast"/>
      <w:ind w:left="360" w:right="360"/>
    </w:pPr>
    <w:rPr>
      <w:szCs w:val="20"/>
    </w:rPr>
  </w:style>
  <w:style w:type="paragraph" w:customStyle="1" w:styleId="Figura">
    <w:name w:val="Figura"/>
    <w:basedOn w:val="Tabela"/>
    <w:next w:val="Normal"/>
    <w:uiPriority w:val="99"/>
    <w:rsid w:val="001B7114"/>
    <w:pPr>
      <w:spacing w:before="0" w:after="62" w:line="100" w:lineRule="atLeast"/>
      <w:jc w:val="center"/>
    </w:pPr>
    <w:rPr>
      <w:b/>
      <w:sz w:val="20"/>
    </w:rPr>
  </w:style>
  <w:style w:type="paragraph" w:customStyle="1" w:styleId="Quadro">
    <w:name w:val="Quadro"/>
    <w:basedOn w:val="Tabela"/>
    <w:next w:val="Fontetabela"/>
    <w:uiPriority w:val="99"/>
    <w:rsid w:val="001B7114"/>
    <w:pPr>
      <w:spacing w:before="0" w:after="62" w:line="100" w:lineRule="atLeast"/>
      <w:jc w:val="center"/>
    </w:pPr>
    <w:rPr>
      <w:b/>
      <w:sz w:val="20"/>
    </w:rPr>
  </w:style>
  <w:style w:type="paragraph" w:customStyle="1" w:styleId="Ttulo11">
    <w:name w:val="Título 11"/>
    <w:basedOn w:val="Normal"/>
    <w:next w:val="Normal"/>
    <w:uiPriority w:val="99"/>
    <w:rsid w:val="001B7114"/>
    <w:pPr>
      <w:spacing w:after="283"/>
    </w:pPr>
    <w:rPr>
      <w:b/>
      <w:bCs/>
      <w:szCs w:val="27"/>
      <w:u w:val="single"/>
    </w:rPr>
  </w:style>
  <w:style w:type="paragraph" w:customStyle="1" w:styleId="Notadetabela">
    <w:name w:val="Nota de tabela"/>
    <w:basedOn w:val="Fontetabela"/>
    <w:uiPriority w:val="99"/>
    <w:rsid w:val="001B7114"/>
    <w:pPr>
      <w:spacing w:after="0"/>
      <w:ind w:left="1134" w:right="709" w:hanging="425"/>
      <w:jc w:val="left"/>
    </w:pPr>
  </w:style>
  <w:style w:type="paragraph" w:customStyle="1" w:styleId="TableContents">
    <w:name w:val="Table Contents"/>
    <w:basedOn w:val="Normal"/>
    <w:uiPriority w:val="99"/>
    <w:rsid w:val="001B7114"/>
    <w:rPr>
      <w:szCs w:val="20"/>
    </w:rPr>
  </w:style>
  <w:style w:type="paragraph" w:customStyle="1" w:styleId="TableHeading">
    <w:name w:val="Table Heading"/>
    <w:basedOn w:val="TableContents"/>
    <w:uiPriority w:val="99"/>
    <w:rsid w:val="001B7114"/>
    <w:pPr>
      <w:jc w:val="center"/>
    </w:pPr>
    <w:rPr>
      <w:b/>
      <w:bCs/>
    </w:rPr>
  </w:style>
  <w:style w:type="paragraph" w:customStyle="1" w:styleId="Estilo1">
    <w:name w:val="Estilo1"/>
    <w:basedOn w:val="Heading1"/>
    <w:uiPriority w:val="99"/>
    <w:rsid w:val="001B7114"/>
    <w:pPr>
      <w:outlineLvl w:val="9"/>
    </w:pPr>
    <w:rPr>
      <w:caps w:val="0"/>
      <w:sz w:val="22"/>
    </w:rPr>
  </w:style>
  <w:style w:type="paragraph" w:customStyle="1" w:styleId="titulo4">
    <w:name w:val="titulo 4"/>
    <w:basedOn w:val="Title"/>
    <w:next w:val="Normal"/>
    <w:uiPriority w:val="99"/>
    <w:rsid w:val="001B7114"/>
    <w:pPr>
      <w:spacing w:before="0" w:after="0"/>
      <w:jc w:val="left"/>
    </w:pPr>
    <w:rPr>
      <w:rFonts w:ascii="Arial" w:hAnsi="Arial"/>
      <w:b w:val="0"/>
      <w:sz w:val="22"/>
    </w:rPr>
  </w:style>
  <w:style w:type="paragraph" w:styleId="TOC1">
    <w:name w:val="toc 1"/>
    <w:basedOn w:val="Normal"/>
    <w:next w:val="Normal"/>
    <w:uiPriority w:val="39"/>
    <w:rsid w:val="00182F3C"/>
    <w:pPr>
      <w:spacing w:before="240" w:after="240" w:line="240" w:lineRule="auto"/>
    </w:pPr>
    <w:rPr>
      <w:rFonts w:ascii="Times New Roman" w:hAnsi="Times New Roman"/>
      <w:caps/>
      <w:sz w:val="24"/>
    </w:rPr>
  </w:style>
  <w:style w:type="paragraph" w:styleId="TOC2">
    <w:name w:val="toc 2"/>
    <w:basedOn w:val="Normal"/>
    <w:next w:val="Normal"/>
    <w:uiPriority w:val="39"/>
    <w:rsid w:val="001B7114"/>
    <w:pPr>
      <w:ind w:left="220"/>
    </w:pPr>
  </w:style>
  <w:style w:type="paragraph" w:styleId="TOC3">
    <w:name w:val="toc 3"/>
    <w:basedOn w:val="Normal"/>
    <w:next w:val="Normal"/>
    <w:uiPriority w:val="39"/>
    <w:rsid w:val="001B7114"/>
    <w:pPr>
      <w:ind w:left="440"/>
    </w:pPr>
  </w:style>
  <w:style w:type="paragraph" w:customStyle="1" w:styleId="ndicedeilustraes1">
    <w:name w:val="Índice de ilustrações1"/>
    <w:basedOn w:val="Normal"/>
    <w:next w:val="Normal"/>
    <w:uiPriority w:val="99"/>
    <w:rsid w:val="001B7114"/>
  </w:style>
  <w:style w:type="paragraph" w:customStyle="1" w:styleId="Estilo2">
    <w:name w:val="Estilo2"/>
    <w:basedOn w:val="Legenda1"/>
    <w:uiPriority w:val="99"/>
    <w:rsid w:val="001B7114"/>
    <w:pPr>
      <w:jc w:val="left"/>
    </w:pPr>
    <w:rPr>
      <w:b/>
      <w:sz w:val="20"/>
    </w:rPr>
  </w:style>
  <w:style w:type="paragraph" w:customStyle="1" w:styleId="Estilo3">
    <w:name w:val="Estilo3"/>
    <w:basedOn w:val="Legenda1"/>
    <w:uiPriority w:val="99"/>
    <w:rsid w:val="001B7114"/>
    <w:pPr>
      <w:jc w:val="left"/>
    </w:pPr>
    <w:rPr>
      <w:b/>
      <w:sz w:val="20"/>
    </w:rPr>
  </w:style>
  <w:style w:type="paragraph" w:customStyle="1" w:styleId="Estilo4">
    <w:name w:val="Estilo4"/>
    <w:basedOn w:val="Legenda1"/>
    <w:uiPriority w:val="99"/>
    <w:rsid w:val="001B7114"/>
  </w:style>
  <w:style w:type="paragraph" w:customStyle="1" w:styleId="legenda20">
    <w:name w:val="legenda2"/>
    <w:basedOn w:val="Normal"/>
    <w:uiPriority w:val="99"/>
    <w:rsid w:val="001B7114"/>
    <w:pPr>
      <w:jc w:val="left"/>
    </w:pPr>
    <w:rPr>
      <w:b/>
      <w:sz w:val="20"/>
    </w:rPr>
  </w:style>
  <w:style w:type="paragraph" w:customStyle="1" w:styleId="legenda21">
    <w:name w:val="legenda 2"/>
    <w:basedOn w:val="legenda20"/>
    <w:uiPriority w:val="99"/>
    <w:rsid w:val="001B7114"/>
    <w:pPr>
      <w:jc w:val="center"/>
    </w:pPr>
  </w:style>
  <w:style w:type="paragraph" w:customStyle="1" w:styleId="textorodape">
    <w:name w:val="texto rodape"/>
    <w:basedOn w:val="Legenda2"/>
    <w:uiPriority w:val="99"/>
    <w:rsid w:val="001B7114"/>
    <w:pPr>
      <w:jc w:val="left"/>
    </w:pPr>
    <w:rPr>
      <w:b w:val="0"/>
      <w:bCs w:val="0"/>
    </w:rPr>
  </w:style>
  <w:style w:type="paragraph" w:customStyle="1" w:styleId="textonotaderodap">
    <w:name w:val="texto nota de rodapé"/>
    <w:basedOn w:val="textorodape"/>
    <w:uiPriority w:val="99"/>
    <w:rsid w:val="001B7114"/>
    <w:pPr>
      <w:jc w:val="both"/>
    </w:pPr>
  </w:style>
  <w:style w:type="paragraph" w:customStyle="1" w:styleId="Corpodetexto22">
    <w:name w:val="Corpo de texto 22"/>
    <w:basedOn w:val="Normal"/>
    <w:uiPriority w:val="99"/>
    <w:rsid w:val="001B7114"/>
    <w:pPr>
      <w:spacing w:after="120" w:line="480" w:lineRule="auto"/>
    </w:pPr>
  </w:style>
  <w:style w:type="paragraph" w:customStyle="1" w:styleId="Corpodetexto32">
    <w:name w:val="Corpo de texto 32"/>
    <w:basedOn w:val="Normal"/>
    <w:uiPriority w:val="99"/>
    <w:rsid w:val="001B7114"/>
    <w:pPr>
      <w:spacing w:after="425"/>
    </w:pPr>
    <w:rPr>
      <w:szCs w:val="20"/>
    </w:rPr>
  </w:style>
  <w:style w:type="paragraph" w:customStyle="1" w:styleId="noticia">
    <w:name w:val="noticia"/>
    <w:basedOn w:val="Normal"/>
    <w:uiPriority w:val="99"/>
    <w:rsid w:val="001B7114"/>
    <w:pPr>
      <w:spacing w:before="280" w:after="280"/>
    </w:pPr>
    <w:rPr>
      <w:rFonts w:ascii="Verdana" w:hAnsi="Verdana"/>
      <w:color w:val="666666"/>
      <w:sz w:val="15"/>
      <w:szCs w:val="15"/>
    </w:rPr>
  </w:style>
  <w:style w:type="paragraph" w:customStyle="1" w:styleId="BlockQuotation">
    <w:name w:val="Block Quotation"/>
    <w:basedOn w:val="Normal"/>
    <w:uiPriority w:val="99"/>
    <w:rsid w:val="001B7114"/>
    <w:pPr>
      <w:widowControl w:val="0"/>
      <w:spacing w:after="425"/>
      <w:ind w:left="851" w:right="-283" w:hanging="851"/>
    </w:pPr>
    <w:rPr>
      <w:szCs w:val="20"/>
    </w:rPr>
  </w:style>
  <w:style w:type="paragraph" w:customStyle="1" w:styleId="Recuodecorpodetexto32">
    <w:name w:val="Recuo de corpo de texto 32"/>
    <w:basedOn w:val="Normal"/>
    <w:uiPriority w:val="99"/>
    <w:rsid w:val="001B7114"/>
    <w:pPr>
      <w:spacing w:after="120"/>
      <w:ind w:left="283"/>
    </w:pPr>
    <w:rPr>
      <w:sz w:val="16"/>
      <w:szCs w:val="16"/>
    </w:rPr>
  </w:style>
  <w:style w:type="paragraph" w:customStyle="1" w:styleId="Citaes">
    <w:name w:val="Citações"/>
    <w:basedOn w:val="Normal"/>
    <w:uiPriority w:val="99"/>
    <w:rsid w:val="001B7114"/>
    <w:pPr>
      <w:spacing w:after="283"/>
      <w:ind w:left="567" w:right="567"/>
    </w:pPr>
  </w:style>
  <w:style w:type="paragraph" w:customStyle="1" w:styleId="LegendadeTabela">
    <w:name w:val="Legenda de Tabela"/>
    <w:basedOn w:val="Legenda1"/>
    <w:uiPriority w:val="99"/>
    <w:rsid w:val="001B7114"/>
    <w:pPr>
      <w:keepNext/>
      <w:spacing w:after="60"/>
    </w:pPr>
  </w:style>
  <w:style w:type="paragraph" w:styleId="TOC4">
    <w:name w:val="toc 4"/>
    <w:basedOn w:val="ndice"/>
    <w:uiPriority w:val="99"/>
    <w:semiHidden/>
    <w:rsid w:val="001B7114"/>
    <w:pPr>
      <w:tabs>
        <w:tab w:val="right" w:leader="dot" w:pos="9637"/>
      </w:tabs>
      <w:ind w:left="849"/>
    </w:pPr>
  </w:style>
  <w:style w:type="paragraph" w:styleId="TOC5">
    <w:name w:val="toc 5"/>
    <w:basedOn w:val="ndice"/>
    <w:uiPriority w:val="99"/>
    <w:semiHidden/>
    <w:rsid w:val="001B7114"/>
    <w:pPr>
      <w:tabs>
        <w:tab w:val="right" w:leader="dot" w:pos="9637"/>
      </w:tabs>
      <w:ind w:left="1132"/>
    </w:pPr>
  </w:style>
  <w:style w:type="paragraph" w:styleId="TOC6">
    <w:name w:val="toc 6"/>
    <w:basedOn w:val="ndice"/>
    <w:uiPriority w:val="99"/>
    <w:semiHidden/>
    <w:rsid w:val="001B7114"/>
    <w:pPr>
      <w:tabs>
        <w:tab w:val="right" w:leader="dot" w:pos="9637"/>
      </w:tabs>
      <w:ind w:left="1415"/>
    </w:pPr>
  </w:style>
  <w:style w:type="paragraph" w:styleId="TOC7">
    <w:name w:val="toc 7"/>
    <w:basedOn w:val="ndice"/>
    <w:uiPriority w:val="99"/>
    <w:semiHidden/>
    <w:rsid w:val="001B7114"/>
    <w:pPr>
      <w:tabs>
        <w:tab w:val="right" w:leader="dot" w:pos="9637"/>
      </w:tabs>
      <w:ind w:left="1698"/>
    </w:pPr>
  </w:style>
  <w:style w:type="paragraph" w:styleId="TOC8">
    <w:name w:val="toc 8"/>
    <w:basedOn w:val="ndice"/>
    <w:uiPriority w:val="99"/>
    <w:semiHidden/>
    <w:rsid w:val="001B7114"/>
    <w:pPr>
      <w:tabs>
        <w:tab w:val="right" w:leader="dot" w:pos="9637"/>
      </w:tabs>
      <w:ind w:left="1981"/>
    </w:pPr>
  </w:style>
  <w:style w:type="paragraph" w:styleId="TOC9">
    <w:name w:val="toc 9"/>
    <w:basedOn w:val="ndice"/>
    <w:uiPriority w:val="99"/>
    <w:semiHidden/>
    <w:rsid w:val="001B7114"/>
    <w:pPr>
      <w:tabs>
        <w:tab w:val="right" w:leader="dot" w:pos="9637"/>
      </w:tabs>
      <w:ind w:left="2264"/>
    </w:pPr>
  </w:style>
  <w:style w:type="paragraph" w:styleId="TableofFigures">
    <w:name w:val="table of figures"/>
    <w:basedOn w:val="Normal"/>
    <w:next w:val="Normal"/>
    <w:autoRedefine/>
    <w:uiPriority w:val="99"/>
    <w:rsid w:val="00182F3C"/>
    <w:pPr>
      <w:spacing w:before="240" w:after="240" w:line="240" w:lineRule="auto"/>
    </w:pPr>
    <w:rPr>
      <w:rFonts w:ascii="Times New Roman" w:hAnsi="Times New Roman"/>
      <w:sz w:val="24"/>
    </w:rPr>
  </w:style>
  <w:style w:type="paragraph" w:styleId="DocumentMap">
    <w:name w:val="Document Map"/>
    <w:basedOn w:val="Normal"/>
    <w:link w:val="DocumentMapChar"/>
    <w:uiPriority w:val="99"/>
    <w:semiHidden/>
    <w:rsid w:val="00AF7767"/>
    <w:pPr>
      <w:shd w:val="clear" w:color="auto" w:fill="000080"/>
    </w:pPr>
    <w:rPr>
      <w:rFonts w:ascii="Times New Roman" w:hAnsi="Times New Roman"/>
      <w:sz w:val="2"/>
      <w:szCs w:val="20"/>
    </w:rPr>
  </w:style>
  <w:style w:type="character" w:customStyle="1" w:styleId="DocumentMapChar">
    <w:name w:val="Document Map Char"/>
    <w:basedOn w:val="DefaultParagraphFont"/>
    <w:link w:val="DocumentMap"/>
    <w:uiPriority w:val="99"/>
    <w:semiHidden/>
    <w:locked/>
    <w:rsid w:val="00A91EAC"/>
    <w:rPr>
      <w:sz w:val="2"/>
      <w:lang w:eastAsia="ar-SA" w:bidi="ar-SA"/>
    </w:rPr>
  </w:style>
  <w:style w:type="table" w:styleId="TableGrid">
    <w:name w:val="Table Grid"/>
    <w:basedOn w:val="TableNormal"/>
    <w:uiPriority w:val="59"/>
    <w:rsid w:val="00072A1F"/>
    <w:pPr>
      <w:suppressAutoHyphens/>
      <w:spacing w:line="360" w:lineRule="auto"/>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99"/>
    <w:qFormat/>
    <w:rsid w:val="00562862"/>
    <w:rPr>
      <w:b/>
      <w:bCs/>
      <w:sz w:val="20"/>
      <w:szCs w:val="20"/>
    </w:rPr>
  </w:style>
  <w:style w:type="paragraph" w:customStyle="1" w:styleId="fontedefigura">
    <w:name w:val="fonte de figura"/>
    <w:basedOn w:val="Normal"/>
    <w:uiPriority w:val="99"/>
    <w:rsid w:val="002A6913"/>
    <w:pPr>
      <w:jc w:val="center"/>
    </w:pPr>
    <w:rPr>
      <w:sz w:val="16"/>
      <w:szCs w:val="16"/>
    </w:rPr>
  </w:style>
  <w:style w:type="paragraph" w:styleId="BalloonText">
    <w:name w:val="Balloon Text"/>
    <w:basedOn w:val="Normal"/>
    <w:link w:val="BalloonTextChar"/>
    <w:uiPriority w:val="99"/>
    <w:semiHidden/>
    <w:rsid w:val="003E6175"/>
    <w:pPr>
      <w:suppressAutoHyphens w:val="0"/>
      <w:spacing w:line="240" w:lineRule="auto"/>
      <w:jc w:val="left"/>
    </w:pPr>
    <w:rPr>
      <w:rFonts w:ascii="Tahoma" w:hAnsi="Tahoma" w:cs="Tahoma"/>
      <w:sz w:val="16"/>
      <w:szCs w:val="16"/>
      <w:lang w:val="en-US" w:eastAsia="en-US"/>
    </w:rPr>
  </w:style>
  <w:style w:type="character" w:customStyle="1" w:styleId="BalloonTextChar">
    <w:name w:val="Balloon Text Char"/>
    <w:basedOn w:val="DefaultParagraphFont"/>
    <w:link w:val="BalloonText"/>
    <w:uiPriority w:val="99"/>
    <w:semiHidden/>
    <w:locked/>
    <w:rsid w:val="003E6175"/>
    <w:rPr>
      <w:rFonts w:ascii="Tahoma" w:hAnsi="Tahoma"/>
      <w:sz w:val="16"/>
      <w:lang w:val="en-US" w:eastAsia="en-US"/>
    </w:rPr>
  </w:style>
  <w:style w:type="character" w:styleId="Emphasis">
    <w:name w:val="Emphasis"/>
    <w:basedOn w:val="DefaultParagraphFont"/>
    <w:uiPriority w:val="99"/>
    <w:qFormat/>
    <w:rsid w:val="003E6175"/>
    <w:rPr>
      <w:rFonts w:cs="Times New Roman"/>
      <w:i/>
    </w:rPr>
  </w:style>
  <w:style w:type="paragraph" w:customStyle="1" w:styleId="pl1">
    <w:name w:val="pl1"/>
    <w:basedOn w:val="Normal"/>
    <w:uiPriority w:val="99"/>
    <w:rsid w:val="003E6175"/>
    <w:pPr>
      <w:suppressAutoHyphens w:val="0"/>
      <w:spacing w:line="240" w:lineRule="auto"/>
      <w:jc w:val="left"/>
    </w:pPr>
    <w:rPr>
      <w:rFonts w:ascii="Times New Roman" w:hAnsi="Times New Roman"/>
      <w:sz w:val="24"/>
      <w:lang w:val="en-US" w:eastAsia="en-US"/>
    </w:rPr>
  </w:style>
  <w:style w:type="character" w:customStyle="1" w:styleId="nw1">
    <w:name w:val="nw1"/>
    <w:uiPriority w:val="99"/>
    <w:rsid w:val="003E6175"/>
  </w:style>
  <w:style w:type="paragraph" w:customStyle="1" w:styleId="pj1">
    <w:name w:val="pj1"/>
    <w:basedOn w:val="Normal"/>
    <w:uiPriority w:val="99"/>
    <w:rsid w:val="003E6175"/>
    <w:pPr>
      <w:suppressAutoHyphens w:val="0"/>
      <w:spacing w:line="240" w:lineRule="auto"/>
    </w:pPr>
    <w:rPr>
      <w:rFonts w:ascii="Times New Roman" w:hAnsi="Times New Roman"/>
      <w:sz w:val="24"/>
      <w:lang w:val="en-US" w:eastAsia="en-US"/>
    </w:rPr>
  </w:style>
  <w:style w:type="paragraph" w:customStyle="1" w:styleId="PargrafodaLista1">
    <w:name w:val="Parágrafo da Lista1"/>
    <w:basedOn w:val="Normal"/>
    <w:uiPriority w:val="99"/>
    <w:rsid w:val="003E6175"/>
    <w:pPr>
      <w:suppressAutoHyphens w:val="0"/>
      <w:spacing w:after="200" w:line="276" w:lineRule="auto"/>
      <w:ind w:left="720"/>
      <w:contextualSpacing/>
      <w:jc w:val="left"/>
    </w:pPr>
    <w:rPr>
      <w:rFonts w:ascii="Calibri" w:hAnsi="Calibri"/>
      <w:szCs w:val="22"/>
      <w:lang w:val="en-US" w:eastAsia="en-US"/>
    </w:rPr>
  </w:style>
  <w:style w:type="paragraph" w:customStyle="1" w:styleId="Default">
    <w:name w:val="Default"/>
    <w:uiPriority w:val="99"/>
    <w:rsid w:val="003E6175"/>
    <w:pPr>
      <w:autoSpaceDE w:val="0"/>
      <w:autoSpaceDN w:val="0"/>
      <w:adjustRightInd w:val="0"/>
    </w:pPr>
    <w:rPr>
      <w:rFonts w:ascii="Symbol" w:hAnsi="Symbol" w:cs="Symbol"/>
      <w:color w:val="000000"/>
      <w:sz w:val="24"/>
      <w:szCs w:val="24"/>
      <w:lang w:eastAsia="en-US"/>
    </w:rPr>
  </w:style>
  <w:style w:type="character" w:customStyle="1" w:styleId="TextodoEspaoReservado1">
    <w:name w:val="Texto do Espaço Reservado1"/>
    <w:uiPriority w:val="99"/>
    <w:semiHidden/>
    <w:rsid w:val="003E6175"/>
    <w:rPr>
      <w:color w:val="808080"/>
    </w:rPr>
  </w:style>
  <w:style w:type="character" w:customStyle="1" w:styleId="CommentTextChar">
    <w:name w:val="Comment Text Char"/>
    <w:uiPriority w:val="99"/>
    <w:semiHidden/>
    <w:locked/>
    <w:rsid w:val="003E6175"/>
    <w:rPr>
      <w:sz w:val="20"/>
    </w:rPr>
  </w:style>
  <w:style w:type="paragraph" w:styleId="CommentText">
    <w:name w:val="annotation text"/>
    <w:basedOn w:val="Normal"/>
    <w:link w:val="CommentTextChar1"/>
    <w:uiPriority w:val="99"/>
    <w:semiHidden/>
    <w:rsid w:val="003E6175"/>
    <w:pPr>
      <w:suppressAutoHyphens w:val="0"/>
      <w:spacing w:after="200" w:line="240" w:lineRule="auto"/>
      <w:jc w:val="left"/>
    </w:pPr>
    <w:rPr>
      <w:rFonts w:ascii="Calibri" w:hAnsi="Calibri"/>
      <w:sz w:val="20"/>
      <w:szCs w:val="20"/>
      <w:lang w:eastAsia="pt-BR"/>
    </w:rPr>
  </w:style>
  <w:style w:type="character" w:customStyle="1" w:styleId="CommentTextChar1">
    <w:name w:val="Comment Text Char1"/>
    <w:basedOn w:val="DefaultParagraphFont"/>
    <w:link w:val="CommentText"/>
    <w:uiPriority w:val="99"/>
    <w:semiHidden/>
    <w:locked/>
    <w:rsid w:val="003E6175"/>
    <w:rPr>
      <w:rFonts w:ascii="Calibri" w:hAnsi="Calibri"/>
      <w:lang w:val="pt-BR" w:eastAsia="pt-BR"/>
    </w:rPr>
  </w:style>
  <w:style w:type="character" w:customStyle="1" w:styleId="CommentSubjectChar">
    <w:name w:val="Comment Subject Char"/>
    <w:uiPriority w:val="99"/>
    <w:semiHidden/>
    <w:locked/>
    <w:rsid w:val="003E6175"/>
    <w:rPr>
      <w:b/>
      <w:sz w:val="20"/>
    </w:rPr>
  </w:style>
  <w:style w:type="paragraph" w:styleId="CommentSubject">
    <w:name w:val="annotation subject"/>
    <w:basedOn w:val="CommentText"/>
    <w:next w:val="CommentText"/>
    <w:link w:val="CommentSubjectChar1"/>
    <w:uiPriority w:val="99"/>
    <w:semiHidden/>
    <w:rsid w:val="003E6175"/>
    <w:rPr>
      <w:b/>
      <w:bCs/>
    </w:rPr>
  </w:style>
  <w:style w:type="character" w:customStyle="1" w:styleId="CommentSubjectChar1">
    <w:name w:val="Comment Subject Char1"/>
    <w:basedOn w:val="CommentTextChar1"/>
    <w:link w:val="CommentSubject"/>
    <w:uiPriority w:val="99"/>
    <w:semiHidden/>
    <w:locked/>
    <w:rsid w:val="003E6175"/>
    <w:rPr>
      <w:rFonts w:ascii="Calibri" w:hAnsi="Calibri"/>
      <w:b/>
      <w:sz w:val="20"/>
      <w:lang w:val="pt-BR" w:eastAsia="pt-BR"/>
    </w:rPr>
  </w:style>
  <w:style w:type="paragraph" w:customStyle="1" w:styleId="SemEspaamento1">
    <w:name w:val="Sem Espaçamento1"/>
    <w:uiPriority w:val="99"/>
    <w:rsid w:val="003E6175"/>
    <w:rPr>
      <w:rFonts w:ascii="Calibri" w:hAnsi="Calibri"/>
      <w:lang w:val="en-US" w:eastAsia="en-US"/>
    </w:rPr>
  </w:style>
  <w:style w:type="paragraph" w:customStyle="1" w:styleId="Karla1">
    <w:name w:val="Karla 1"/>
    <w:basedOn w:val="Normal"/>
    <w:uiPriority w:val="99"/>
    <w:rsid w:val="003E6175"/>
    <w:pPr>
      <w:pageBreakBefore/>
      <w:numPr>
        <w:numId w:val="5"/>
      </w:numPr>
      <w:suppressAutoHyphens w:val="0"/>
      <w:spacing w:before="360" w:after="560" w:line="240" w:lineRule="auto"/>
      <w:ind w:left="357" w:hanging="357"/>
      <w:jc w:val="left"/>
    </w:pPr>
    <w:rPr>
      <w:rFonts w:ascii="Times New Roman" w:hAnsi="Times New Roman"/>
      <w:b/>
      <w:sz w:val="28"/>
      <w:szCs w:val="40"/>
      <w:lang w:eastAsia="en-US"/>
    </w:rPr>
  </w:style>
  <w:style w:type="paragraph" w:customStyle="1" w:styleId="Karla2">
    <w:name w:val="Karla 2"/>
    <w:basedOn w:val="Normal"/>
    <w:link w:val="Karla2CharChar"/>
    <w:uiPriority w:val="99"/>
    <w:rsid w:val="003E6175"/>
    <w:pPr>
      <w:numPr>
        <w:ilvl w:val="1"/>
        <w:numId w:val="8"/>
      </w:numPr>
      <w:suppressAutoHyphens w:val="0"/>
      <w:spacing w:after="200" w:line="276" w:lineRule="auto"/>
    </w:pPr>
    <w:rPr>
      <w:rFonts w:ascii="Times New Roman" w:eastAsia="TimesNewRoman" w:hAnsi="Times New Roman"/>
      <w:b/>
      <w:sz w:val="24"/>
      <w:szCs w:val="40"/>
      <w:lang w:eastAsia="pt-BR"/>
    </w:rPr>
  </w:style>
  <w:style w:type="character" w:customStyle="1" w:styleId="Karla2CharChar">
    <w:name w:val="Karla 2 Char Char"/>
    <w:link w:val="Karla2"/>
    <w:uiPriority w:val="99"/>
    <w:locked/>
    <w:rsid w:val="003E6175"/>
    <w:rPr>
      <w:rFonts w:eastAsia="TimesNewRoman"/>
      <w:b/>
      <w:sz w:val="24"/>
      <w:szCs w:val="40"/>
    </w:rPr>
  </w:style>
  <w:style w:type="character" w:styleId="HTMLAcronym">
    <w:name w:val="HTML Acronym"/>
    <w:basedOn w:val="DefaultParagraphFont"/>
    <w:uiPriority w:val="99"/>
    <w:rsid w:val="003E6175"/>
    <w:rPr>
      <w:rFonts w:cs="Times New Roman"/>
    </w:rPr>
  </w:style>
  <w:style w:type="paragraph" w:customStyle="1" w:styleId="EstiloKarla1Justificado">
    <w:name w:val="Estilo Karla 1 + Justificado"/>
    <w:basedOn w:val="Karla1"/>
    <w:uiPriority w:val="99"/>
    <w:rsid w:val="003E6175"/>
    <w:pPr>
      <w:numPr>
        <w:numId w:val="4"/>
      </w:numPr>
      <w:ind w:left="360"/>
      <w:jc w:val="both"/>
    </w:pPr>
    <w:rPr>
      <w:bCs/>
      <w:szCs w:val="20"/>
    </w:rPr>
  </w:style>
  <w:style w:type="paragraph" w:customStyle="1" w:styleId="karla22">
    <w:name w:val="karla 22"/>
    <w:basedOn w:val="Karla2"/>
    <w:link w:val="karla22CharChar"/>
    <w:uiPriority w:val="99"/>
    <w:rsid w:val="003E6175"/>
    <w:pPr>
      <w:numPr>
        <w:ilvl w:val="0"/>
        <w:numId w:val="12"/>
      </w:numPr>
      <w:tabs>
        <w:tab w:val="clear" w:pos="432"/>
        <w:tab w:val="num" w:pos="360"/>
      </w:tabs>
      <w:spacing w:before="240" w:after="440"/>
      <w:ind w:left="360" w:hanging="360"/>
    </w:pPr>
  </w:style>
  <w:style w:type="character" w:customStyle="1" w:styleId="karla22CharChar">
    <w:name w:val="karla 22 Char Char"/>
    <w:basedOn w:val="Karla2CharChar"/>
    <w:link w:val="karla22"/>
    <w:uiPriority w:val="99"/>
    <w:locked/>
    <w:rsid w:val="003E6175"/>
    <w:rPr>
      <w:rFonts w:eastAsia="TimesNewRoman"/>
      <w:b/>
      <w:sz w:val="24"/>
      <w:szCs w:val="40"/>
    </w:rPr>
  </w:style>
  <w:style w:type="character" w:styleId="HTMLCode">
    <w:name w:val="HTML Code"/>
    <w:basedOn w:val="DefaultParagraphFont"/>
    <w:uiPriority w:val="99"/>
    <w:rsid w:val="003E6175"/>
    <w:rPr>
      <w:rFonts w:ascii="Courier New" w:hAnsi="Courier New" w:cs="Times New Roman"/>
      <w:sz w:val="20"/>
    </w:rPr>
  </w:style>
  <w:style w:type="paragraph" w:customStyle="1" w:styleId="KARLA32">
    <w:name w:val="KARLA 3 2"/>
    <w:basedOn w:val="Normal"/>
    <w:next w:val="karla22"/>
    <w:uiPriority w:val="99"/>
    <w:rsid w:val="003E6175"/>
    <w:pPr>
      <w:numPr>
        <w:ilvl w:val="2"/>
        <w:numId w:val="7"/>
      </w:numPr>
      <w:suppressAutoHyphens w:val="0"/>
      <w:autoSpaceDE w:val="0"/>
      <w:autoSpaceDN w:val="0"/>
      <w:adjustRightInd w:val="0"/>
      <w:spacing w:before="100" w:beforeAutospacing="1" w:after="100" w:afterAutospacing="1" w:line="240" w:lineRule="auto"/>
    </w:pPr>
    <w:rPr>
      <w:rFonts w:ascii="Times New Roman" w:eastAsia="TimesNewRoman" w:hAnsi="Times New Roman"/>
      <w:sz w:val="24"/>
      <w:lang w:eastAsia="en-US"/>
    </w:rPr>
  </w:style>
  <w:style w:type="paragraph" w:customStyle="1" w:styleId="KARLA320">
    <w:name w:val="KARLA 32"/>
    <w:basedOn w:val="karla22"/>
    <w:uiPriority w:val="99"/>
    <w:rsid w:val="003E6175"/>
    <w:pPr>
      <w:numPr>
        <w:numId w:val="6"/>
      </w:numPr>
      <w:tabs>
        <w:tab w:val="clear" w:pos="432"/>
        <w:tab w:val="num" w:pos="720"/>
      </w:tabs>
      <w:ind w:left="720" w:hanging="360"/>
    </w:pPr>
  </w:style>
  <w:style w:type="paragraph" w:customStyle="1" w:styleId="KARLA42">
    <w:name w:val="KARLA 4 2"/>
    <w:basedOn w:val="Normal"/>
    <w:next w:val="KARLA320"/>
    <w:uiPriority w:val="99"/>
    <w:rsid w:val="003E6175"/>
    <w:pPr>
      <w:numPr>
        <w:numId w:val="9"/>
      </w:numPr>
      <w:suppressAutoHyphens w:val="0"/>
      <w:autoSpaceDE w:val="0"/>
      <w:autoSpaceDN w:val="0"/>
      <w:adjustRightInd w:val="0"/>
      <w:spacing w:before="100" w:beforeAutospacing="1" w:after="100" w:afterAutospacing="1" w:line="240" w:lineRule="auto"/>
    </w:pPr>
    <w:rPr>
      <w:rFonts w:ascii="Times New Roman" w:eastAsia="TimesNewRoman" w:hAnsi="Times New Roman"/>
      <w:b/>
      <w:sz w:val="24"/>
      <w:lang w:eastAsia="en-US"/>
    </w:rPr>
  </w:style>
  <w:style w:type="paragraph" w:customStyle="1" w:styleId="karla52">
    <w:name w:val="karla 5 2"/>
    <w:basedOn w:val="Normal"/>
    <w:next w:val="KARLA32"/>
    <w:uiPriority w:val="99"/>
    <w:rsid w:val="003E6175"/>
    <w:pPr>
      <w:numPr>
        <w:numId w:val="10"/>
      </w:numPr>
      <w:suppressAutoHyphens w:val="0"/>
      <w:autoSpaceDE w:val="0"/>
      <w:autoSpaceDN w:val="0"/>
      <w:adjustRightInd w:val="0"/>
      <w:spacing w:before="100" w:beforeAutospacing="1" w:after="100" w:afterAutospacing="1" w:line="240" w:lineRule="auto"/>
    </w:pPr>
    <w:rPr>
      <w:rFonts w:ascii="Times New Roman" w:eastAsia="TimesNewRoman" w:hAnsi="Times New Roman"/>
      <w:b/>
      <w:sz w:val="24"/>
      <w:lang w:eastAsia="en-US"/>
    </w:rPr>
  </w:style>
  <w:style w:type="paragraph" w:customStyle="1" w:styleId="karla53">
    <w:name w:val="karla 5 3"/>
    <w:basedOn w:val="Normal"/>
    <w:next w:val="KARLA32"/>
    <w:uiPriority w:val="99"/>
    <w:rsid w:val="003E6175"/>
    <w:pPr>
      <w:numPr>
        <w:numId w:val="11"/>
      </w:numPr>
      <w:suppressAutoHyphens w:val="0"/>
      <w:autoSpaceDE w:val="0"/>
      <w:autoSpaceDN w:val="0"/>
      <w:adjustRightInd w:val="0"/>
      <w:spacing w:before="100" w:beforeAutospacing="1" w:after="100" w:afterAutospacing="1" w:line="240" w:lineRule="auto"/>
    </w:pPr>
    <w:rPr>
      <w:rFonts w:ascii="Times New Roman" w:eastAsia="TimesNewRoman" w:hAnsi="Times New Roman"/>
      <w:sz w:val="24"/>
      <w:lang w:eastAsia="en-US"/>
    </w:rPr>
  </w:style>
  <w:style w:type="paragraph" w:customStyle="1" w:styleId="titulo3">
    <w:name w:val="titulo3"/>
    <w:basedOn w:val="Heading3"/>
    <w:uiPriority w:val="99"/>
    <w:rsid w:val="002501A8"/>
  </w:style>
  <w:style w:type="paragraph" w:customStyle="1" w:styleId="titulo3mod">
    <w:name w:val="titulo 3 mod"/>
    <w:basedOn w:val="Heading3"/>
    <w:uiPriority w:val="99"/>
    <w:rsid w:val="002501A8"/>
    <w:pPr>
      <w:spacing w:before="120" w:after="120"/>
    </w:pPr>
    <w:rPr>
      <w:rFonts w:ascii="Times New Roman" w:hAnsi="Times New Roman"/>
      <w:sz w:val="24"/>
    </w:rPr>
  </w:style>
  <w:style w:type="paragraph" w:customStyle="1" w:styleId="titulo30">
    <w:name w:val="titulo 3"/>
    <w:basedOn w:val="Heading3"/>
    <w:uiPriority w:val="99"/>
    <w:rsid w:val="00F41B0F"/>
    <w:pPr>
      <w:spacing w:before="240" w:after="240"/>
    </w:pPr>
    <w:rPr>
      <w:rFonts w:ascii="Times New Roman" w:hAnsi="Times New Roman"/>
      <w:i w:val="0"/>
      <w:sz w:val="24"/>
    </w:rPr>
  </w:style>
  <w:style w:type="paragraph" w:customStyle="1" w:styleId="Bibliografiaferferencia">
    <w:name w:val="Bibliografia ferferencia"/>
    <w:basedOn w:val="Normal"/>
    <w:uiPriority w:val="99"/>
    <w:rsid w:val="00E02446"/>
    <w:pPr>
      <w:suppressAutoHyphens w:val="0"/>
      <w:spacing w:line="240" w:lineRule="auto"/>
      <w:jc w:val="left"/>
    </w:pPr>
    <w:rPr>
      <w:rFonts w:ascii="Times New Roman" w:hAnsi="Times New Roman"/>
      <w:sz w:val="24"/>
    </w:rPr>
  </w:style>
  <w:style w:type="paragraph" w:customStyle="1" w:styleId="titu1">
    <w:name w:val="titu 1"/>
    <w:basedOn w:val="Normal"/>
    <w:uiPriority w:val="99"/>
    <w:rsid w:val="00DC5AF2"/>
    <w:pPr>
      <w:numPr>
        <w:numId w:val="13"/>
      </w:numPr>
    </w:pPr>
  </w:style>
  <w:style w:type="character" w:customStyle="1" w:styleId="productdetail-authorsmain">
    <w:name w:val="productdetail-authorsmain"/>
    <w:uiPriority w:val="99"/>
    <w:rsid w:val="00913275"/>
  </w:style>
  <w:style w:type="character" w:customStyle="1" w:styleId="TextodoEspaoReservado2">
    <w:name w:val="Texto do Espaço Reservado2"/>
    <w:uiPriority w:val="99"/>
    <w:semiHidden/>
    <w:rsid w:val="00465E4B"/>
    <w:rPr>
      <w:color w:val="808080"/>
    </w:rPr>
  </w:style>
  <w:style w:type="paragraph" w:customStyle="1" w:styleId="Abstract">
    <w:name w:val="Abstract"/>
    <w:basedOn w:val="Normal"/>
    <w:next w:val="Normal"/>
    <w:uiPriority w:val="99"/>
    <w:rsid w:val="00BB50EC"/>
    <w:pPr>
      <w:suppressAutoHyphens w:val="0"/>
      <w:spacing w:before="20" w:line="240" w:lineRule="auto"/>
      <w:ind w:firstLine="240"/>
    </w:pPr>
    <w:rPr>
      <w:rFonts w:ascii="Times New Roman" w:hAnsi="Times New Roman"/>
      <w:b/>
      <w:sz w:val="18"/>
      <w:szCs w:val="20"/>
      <w:lang w:val="en-US" w:eastAsia="en-US"/>
    </w:rPr>
  </w:style>
  <w:style w:type="paragraph" w:styleId="NoSpacing">
    <w:name w:val="No Spacing"/>
    <w:link w:val="NoSpacingChar"/>
    <w:uiPriority w:val="1"/>
    <w:qFormat/>
    <w:rsid w:val="00224AF7"/>
    <w:rPr>
      <w:rFonts w:ascii="Calibri" w:hAnsi="Calibri"/>
    </w:rPr>
  </w:style>
  <w:style w:type="character" w:customStyle="1" w:styleId="NoSpacingChar">
    <w:name w:val="No Spacing Char"/>
    <w:link w:val="NoSpacing"/>
    <w:uiPriority w:val="99"/>
    <w:locked/>
    <w:rsid w:val="00224AF7"/>
    <w:rPr>
      <w:rFonts w:ascii="Calibri" w:hAnsi="Calibri"/>
      <w:sz w:val="22"/>
    </w:rPr>
  </w:style>
  <w:style w:type="character" w:customStyle="1" w:styleId="apple-converted-space">
    <w:name w:val="apple-converted-space"/>
    <w:basedOn w:val="DefaultParagraphFont"/>
    <w:uiPriority w:val="99"/>
    <w:rsid w:val="004644AF"/>
    <w:rPr>
      <w:rFonts w:cs="Times New Roman"/>
    </w:rPr>
  </w:style>
  <w:style w:type="paragraph" w:styleId="BodyTextIndent2">
    <w:name w:val="Body Text Indent 2"/>
    <w:basedOn w:val="Normal"/>
    <w:link w:val="BodyTextIndent2Char"/>
    <w:uiPriority w:val="99"/>
    <w:rsid w:val="008521A3"/>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8521A3"/>
    <w:rPr>
      <w:rFonts w:ascii="Arial" w:hAnsi="Arial" w:cs="Times New Roman"/>
      <w:sz w:val="24"/>
      <w:szCs w:val="24"/>
      <w:lang w:val="pt-BR" w:eastAsia="ar-SA" w:bidi="ar-SA"/>
    </w:rPr>
  </w:style>
  <w:style w:type="paragraph" w:styleId="PlainText">
    <w:name w:val="Plain Text"/>
    <w:basedOn w:val="Normal"/>
    <w:link w:val="PlainTextChar"/>
    <w:uiPriority w:val="99"/>
    <w:rsid w:val="00FF747A"/>
    <w:pPr>
      <w:suppressAutoHyphens w:val="0"/>
      <w:spacing w:line="240" w:lineRule="auto"/>
      <w:jc w:val="left"/>
    </w:pPr>
    <w:rPr>
      <w:rFonts w:ascii="Courier New" w:hAnsi="Courier New"/>
      <w:sz w:val="20"/>
      <w:szCs w:val="20"/>
      <w:lang w:val="en-US" w:eastAsia="en-US"/>
    </w:rPr>
  </w:style>
  <w:style w:type="character" w:customStyle="1" w:styleId="PlainTextChar">
    <w:name w:val="Plain Text Char"/>
    <w:basedOn w:val="DefaultParagraphFont"/>
    <w:link w:val="PlainText"/>
    <w:uiPriority w:val="99"/>
    <w:locked/>
    <w:rsid w:val="00FF747A"/>
    <w:rPr>
      <w:rFonts w:ascii="Courier New" w:hAnsi="Courier New" w:cs="Times New Roman"/>
    </w:rPr>
  </w:style>
  <w:style w:type="paragraph" w:styleId="ListParagraph">
    <w:name w:val="List Paragraph"/>
    <w:basedOn w:val="Normal"/>
    <w:uiPriority w:val="99"/>
    <w:qFormat/>
    <w:rsid w:val="00F93493"/>
    <w:pPr>
      <w:suppressAutoHyphens w:val="0"/>
      <w:spacing w:line="240" w:lineRule="auto"/>
      <w:ind w:left="720"/>
      <w:contextualSpacing/>
      <w:jc w:val="left"/>
    </w:pPr>
    <w:rPr>
      <w:rFonts w:ascii="Times New Roman" w:hAnsi="Times New Roman"/>
      <w:sz w:val="24"/>
      <w:lang w:val="en-US" w:eastAsia="en-US"/>
    </w:rPr>
  </w:style>
  <w:style w:type="paragraph" w:styleId="BodyTextIndent3">
    <w:name w:val="Body Text Indent 3"/>
    <w:basedOn w:val="Normal"/>
    <w:link w:val="BodyTextIndent3Char"/>
    <w:uiPriority w:val="99"/>
    <w:rsid w:val="00F93493"/>
    <w:pPr>
      <w:suppressAutoHyphens w:val="0"/>
      <w:spacing w:line="480" w:lineRule="auto"/>
      <w:ind w:firstLine="720"/>
    </w:pPr>
    <w:rPr>
      <w:rFonts w:ascii="Times New Roman" w:hAnsi="Times New Roman"/>
      <w:sz w:val="24"/>
      <w:lang w:val="en-US" w:eastAsia="en-US"/>
    </w:rPr>
  </w:style>
  <w:style w:type="character" w:customStyle="1" w:styleId="BodyTextIndent3Char">
    <w:name w:val="Body Text Indent 3 Char"/>
    <w:basedOn w:val="DefaultParagraphFont"/>
    <w:link w:val="BodyTextIndent3"/>
    <w:uiPriority w:val="99"/>
    <w:locked/>
    <w:rsid w:val="00F93493"/>
    <w:rPr>
      <w:rFonts w:cs="Times New Roman"/>
      <w:sz w:val="24"/>
      <w:szCs w:val="24"/>
    </w:rPr>
  </w:style>
  <w:style w:type="character" w:customStyle="1" w:styleId="mw-headline">
    <w:name w:val="mw-headline"/>
    <w:basedOn w:val="DefaultParagraphFont"/>
    <w:uiPriority w:val="99"/>
    <w:rsid w:val="00F93493"/>
    <w:rPr>
      <w:rFonts w:cs="Times New Roman"/>
    </w:rPr>
  </w:style>
  <w:style w:type="character" w:customStyle="1" w:styleId="hit">
    <w:name w:val="hit"/>
    <w:basedOn w:val="DefaultParagraphFont"/>
    <w:uiPriority w:val="99"/>
    <w:rsid w:val="00F93493"/>
    <w:rPr>
      <w:rFonts w:cs="Times New Roman"/>
      <w:sz w:val="24"/>
      <w:szCs w:val="24"/>
      <w:bdr w:val="none" w:sz="0" w:space="0" w:color="auto" w:frame="1"/>
      <w:shd w:val="clear" w:color="auto" w:fill="FFFFDD"/>
      <w:vertAlign w:val="baseline"/>
    </w:rPr>
  </w:style>
  <w:style w:type="character" w:customStyle="1" w:styleId="singlehighlightclass">
    <w:name w:val="single_highlight_class"/>
    <w:basedOn w:val="DefaultParagraphFont"/>
    <w:uiPriority w:val="99"/>
    <w:rsid w:val="00F93493"/>
    <w:rPr>
      <w:rFonts w:cs="Times New Roman"/>
    </w:rPr>
  </w:style>
  <w:style w:type="character" w:customStyle="1" w:styleId="hps">
    <w:name w:val="hps"/>
    <w:basedOn w:val="DefaultParagraphFont"/>
    <w:uiPriority w:val="99"/>
    <w:rsid w:val="00F93493"/>
    <w:rPr>
      <w:rFonts w:cs="Times New Roman"/>
    </w:rPr>
  </w:style>
  <w:style w:type="paragraph" w:customStyle="1" w:styleId="EstiloTtulo112ptCentralizadoAntes0ptDepoisde0p">
    <w:name w:val="Estilo Título 1 + 12 pt Centralizado Antes:  0 pt Depois de:  0 p..."/>
    <w:basedOn w:val="Heading1"/>
    <w:uiPriority w:val="99"/>
    <w:rsid w:val="00C04026"/>
    <w:pPr>
      <w:numPr>
        <w:numId w:val="16"/>
      </w:numPr>
      <w:spacing w:before="0" w:after="0" w:line="480" w:lineRule="auto"/>
      <w:jc w:val="center"/>
    </w:pPr>
    <w:rPr>
      <w:sz w:val="24"/>
      <w:szCs w:val="20"/>
    </w:rPr>
  </w:style>
  <w:style w:type="paragraph" w:customStyle="1" w:styleId="EstiloTtulo112ptCentralizadoAntes0ptDepoisde0p1">
    <w:name w:val="Estilo Título 1 + 12 pt Centralizado Antes:  0 pt Depois de:  0 p...1"/>
    <w:basedOn w:val="Heading1"/>
    <w:uiPriority w:val="99"/>
    <w:rsid w:val="008B2719"/>
    <w:pPr>
      <w:numPr>
        <w:numId w:val="1"/>
      </w:numPr>
      <w:spacing w:before="0" w:after="0" w:line="480" w:lineRule="auto"/>
      <w:jc w:val="center"/>
    </w:pPr>
    <w:rPr>
      <w:bCs/>
      <w:sz w:val="24"/>
      <w:szCs w:val="20"/>
    </w:rPr>
  </w:style>
  <w:style w:type="paragraph" w:customStyle="1" w:styleId="EstiloTtulo2Antes5ptDepoisde5ptEspaamentoentre">
    <w:name w:val="Estilo Título 2 + Antes:  5 pt Depois de:  5 pt Espaçamento entre ..."/>
    <w:basedOn w:val="Heading2"/>
    <w:uiPriority w:val="99"/>
    <w:rsid w:val="008B2719"/>
    <w:pPr>
      <w:numPr>
        <w:ilvl w:val="1"/>
        <w:numId w:val="1"/>
      </w:numPr>
      <w:spacing w:before="100" w:after="100" w:line="480" w:lineRule="auto"/>
    </w:pPr>
    <w:rPr>
      <w:bCs/>
      <w:iCs w:val="0"/>
      <w:szCs w:val="20"/>
    </w:rPr>
  </w:style>
  <w:style w:type="paragraph" w:customStyle="1" w:styleId="Estilotitulo3Antes0ptDepoisde0ptEspaamentoentre">
    <w:name w:val="Estilo titulo 3 + Antes:  0 pt Depois de:  0 pt Espaçamento entre ..."/>
    <w:basedOn w:val="titulo30"/>
    <w:uiPriority w:val="99"/>
    <w:rsid w:val="008B2719"/>
    <w:pPr>
      <w:numPr>
        <w:ilvl w:val="2"/>
        <w:numId w:val="1"/>
      </w:numPr>
      <w:spacing w:before="0" w:after="0" w:line="480" w:lineRule="auto"/>
    </w:pPr>
    <w:rPr>
      <w:szCs w:val="20"/>
    </w:rPr>
  </w:style>
  <w:style w:type="paragraph" w:customStyle="1" w:styleId="EstiloEstiloTtulo112ptCentralizadoAntes0ptDepoisde">
    <w:name w:val="Estilo Estilo Título 1 + 12 pt Centralizado Antes:  0 pt Depois de: ..."/>
    <w:basedOn w:val="EstiloTtulo112ptCentralizadoAntes0ptDepoisde0p1"/>
    <w:rsid w:val="00E07159"/>
    <w:pPr>
      <w:pageBreakBefore w:val="0"/>
    </w:pPr>
    <w:rPr>
      <w:b w:val="0"/>
      <w:bCs w:val="0"/>
      <w:caps w:val="0"/>
      <w:kern w:val="0"/>
    </w:rPr>
  </w:style>
  <w:style w:type="paragraph" w:customStyle="1" w:styleId="EstiloEstiloEstiloTtulo112ptCentralizadoAntes0ptDepo">
    <w:name w:val="Estilo Estilo Estilo Título 1 + 12 pt Centralizado Antes:  0 pt Depo..."/>
    <w:basedOn w:val="EstiloEstiloTtulo112ptCentralizadoAntes0ptDepoisde"/>
    <w:rsid w:val="00E07159"/>
    <w:rPr>
      <w:b/>
      <w:bCs/>
      <w:caps/>
    </w:rPr>
  </w:style>
  <w:style w:type="paragraph" w:customStyle="1" w:styleId="Estilo5">
    <w:name w:val="Estilo5"/>
    <w:basedOn w:val="EstiloTtulo112ptCentralizadoAntes0ptDepoisde0p1"/>
    <w:qFormat/>
    <w:rsid w:val="00E07159"/>
    <w:pPr>
      <w:outlineLvl w:val="9"/>
    </w:pPr>
    <w:rPr>
      <w:szCs w:val="24"/>
    </w:rPr>
  </w:style>
  <w:style w:type="character" w:styleId="PlaceholderText">
    <w:name w:val="Placeholder Text"/>
    <w:basedOn w:val="DefaultParagraphFont"/>
    <w:uiPriority w:val="99"/>
    <w:semiHidden/>
    <w:rsid w:val="00094998"/>
    <w:rPr>
      <w:color w:val="808080"/>
    </w:rPr>
  </w:style>
  <w:style w:type="paragraph" w:customStyle="1" w:styleId="Reference">
    <w:name w:val="Reference"/>
    <w:basedOn w:val="Normal"/>
    <w:link w:val="ReferenceChar"/>
    <w:rsid w:val="00372F35"/>
    <w:pPr>
      <w:suppressAutoHyphens w:val="0"/>
      <w:spacing w:after="240" w:line="240" w:lineRule="auto"/>
    </w:pPr>
    <w:rPr>
      <w:rFonts w:ascii="Tahoma" w:hAnsi="Tahoma"/>
      <w:szCs w:val="20"/>
      <w:lang w:val="en-GB" w:eastAsia="en-US"/>
    </w:rPr>
  </w:style>
  <w:style w:type="character" w:customStyle="1" w:styleId="ReferenceChar">
    <w:name w:val="Reference Char"/>
    <w:link w:val="Reference"/>
    <w:rsid w:val="00372F35"/>
    <w:rPr>
      <w:rFonts w:ascii="Tahoma" w:hAnsi="Tahoma"/>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25645">
      <w:bodyDiv w:val="1"/>
      <w:marLeft w:val="0"/>
      <w:marRight w:val="0"/>
      <w:marTop w:val="0"/>
      <w:marBottom w:val="0"/>
      <w:divBdr>
        <w:top w:val="none" w:sz="0" w:space="0" w:color="auto"/>
        <w:left w:val="none" w:sz="0" w:space="0" w:color="auto"/>
        <w:bottom w:val="none" w:sz="0" w:space="0" w:color="auto"/>
        <w:right w:val="none" w:sz="0" w:space="0" w:color="auto"/>
      </w:divBdr>
    </w:div>
    <w:div w:id="79721014">
      <w:bodyDiv w:val="1"/>
      <w:marLeft w:val="0"/>
      <w:marRight w:val="0"/>
      <w:marTop w:val="0"/>
      <w:marBottom w:val="0"/>
      <w:divBdr>
        <w:top w:val="none" w:sz="0" w:space="0" w:color="auto"/>
        <w:left w:val="none" w:sz="0" w:space="0" w:color="auto"/>
        <w:bottom w:val="none" w:sz="0" w:space="0" w:color="auto"/>
        <w:right w:val="none" w:sz="0" w:space="0" w:color="auto"/>
      </w:divBdr>
    </w:div>
    <w:div w:id="129177199">
      <w:bodyDiv w:val="1"/>
      <w:marLeft w:val="0"/>
      <w:marRight w:val="0"/>
      <w:marTop w:val="0"/>
      <w:marBottom w:val="0"/>
      <w:divBdr>
        <w:top w:val="none" w:sz="0" w:space="0" w:color="auto"/>
        <w:left w:val="none" w:sz="0" w:space="0" w:color="auto"/>
        <w:bottom w:val="none" w:sz="0" w:space="0" w:color="auto"/>
        <w:right w:val="none" w:sz="0" w:space="0" w:color="auto"/>
      </w:divBdr>
    </w:div>
    <w:div w:id="143084528">
      <w:bodyDiv w:val="1"/>
      <w:marLeft w:val="0"/>
      <w:marRight w:val="0"/>
      <w:marTop w:val="0"/>
      <w:marBottom w:val="0"/>
      <w:divBdr>
        <w:top w:val="none" w:sz="0" w:space="0" w:color="auto"/>
        <w:left w:val="none" w:sz="0" w:space="0" w:color="auto"/>
        <w:bottom w:val="none" w:sz="0" w:space="0" w:color="auto"/>
        <w:right w:val="none" w:sz="0" w:space="0" w:color="auto"/>
      </w:divBdr>
    </w:div>
    <w:div w:id="145245935">
      <w:bodyDiv w:val="1"/>
      <w:marLeft w:val="0"/>
      <w:marRight w:val="0"/>
      <w:marTop w:val="0"/>
      <w:marBottom w:val="0"/>
      <w:divBdr>
        <w:top w:val="none" w:sz="0" w:space="0" w:color="auto"/>
        <w:left w:val="none" w:sz="0" w:space="0" w:color="auto"/>
        <w:bottom w:val="none" w:sz="0" w:space="0" w:color="auto"/>
        <w:right w:val="none" w:sz="0" w:space="0" w:color="auto"/>
      </w:divBdr>
    </w:div>
    <w:div w:id="145629566">
      <w:bodyDiv w:val="1"/>
      <w:marLeft w:val="0"/>
      <w:marRight w:val="0"/>
      <w:marTop w:val="0"/>
      <w:marBottom w:val="0"/>
      <w:divBdr>
        <w:top w:val="none" w:sz="0" w:space="0" w:color="auto"/>
        <w:left w:val="none" w:sz="0" w:space="0" w:color="auto"/>
        <w:bottom w:val="none" w:sz="0" w:space="0" w:color="auto"/>
        <w:right w:val="none" w:sz="0" w:space="0" w:color="auto"/>
      </w:divBdr>
    </w:div>
    <w:div w:id="150409749">
      <w:bodyDiv w:val="1"/>
      <w:marLeft w:val="0"/>
      <w:marRight w:val="0"/>
      <w:marTop w:val="0"/>
      <w:marBottom w:val="0"/>
      <w:divBdr>
        <w:top w:val="none" w:sz="0" w:space="0" w:color="auto"/>
        <w:left w:val="none" w:sz="0" w:space="0" w:color="auto"/>
        <w:bottom w:val="none" w:sz="0" w:space="0" w:color="auto"/>
        <w:right w:val="none" w:sz="0" w:space="0" w:color="auto"/>
      </w:divBdr>
    </w:div>
    <w:div w:id="189101602">
      <w:bodyDiv w:val="1"/>
      <w:marLeft w:val="0"/>
      <w:marRight w:val="0"/>
      <w:marTop w:val="0"/>
      <w:marBottom w:val="0"/>
      <w:divBdr>
        <w:top w:val="none" w:sz="0" w:space="0" w:color="auto"/>
        <w:left w:val="none" w:sz="0" w:space="0" w:color="auto"/>
        <w:bottom w:val="none" w:sz="0" w:space="0" w:color="auto"/>
        <w:right w:val="none" w:sz="0" w:space="0" w:color="auto"/>
      </w:divBdr>
    </w:div>
    <w:div w:id="264651354">
      <w:bodyDiv w:val="1"/>
      <w:marLeft w:val="0"/>
      <w:marRight w:val="0"/>
      <w:marTop w:val="0"/>
      <w:marBottom w:val="0"/>
      <w:divBdr>
        <w:top w:val="none" w:sz="0" w:space="0" w:color="auto"/>
        <w:left w:val="none" w:sz="0" w:space="0" w:color="auto"/>
        <w:bottom w:val="none" w:sz="0" w:space="0" w:color="auto"/>
        <w:right w:val="none" w:sz="0" w:space="0" w:color="auto"/>
      </w:divBdr>
    </w:div>
    <w:div w:id="268896710">
      <w:bodyDiv w:val="1"/>
      <w:marLeft w:val="0"/>
      <w:marRight w:val="0"/>
      <w:marTop w:val="0"/>
      <w:marBottom w:val="0"/>
      <w:divBdr>
        <w:top w:val="none" w:sz="0" w:space="0" w:color="auto"/>
        <w:left w:val="none" w:sz="0" w:space="0" w:color="auto"/>
        <w:bottom w:val="none" w:sz="0" w:space="0" w:color="auto"/>
        <w:right w:val="none" w:sz="0" w:space="0" w:color="auto"/>
      </w:divBdr>
    </w:div>
    <w:div w:id="303973667">
      <w:bodyDiv w:val="1"/>
      <w:marLeft w:val="0"/>
      <w:marRight w:val="0"/>
      <w:marTop w:val="0"/>
      <w:marBottom w:val="0"/>
      <w:divBdr>
        <w:top w:val="none" w:sz="0" w:space="0" w:color="auto"/>
        <w:left w:val="none" w:sz="0" w:space="0" w:color="auto"/>
        <w:bottom w:val="none" w:sz="0" w:space="0" w:color="auto"/>
        <w:right w:val="none" w:sz="0" w:space="0" w:color="auto"/>
      </w:divBdr>
    </w:div>
    <w:div w:id="350912300">
      <w:bodyDiv w:val="1"/>
      <w:marLeft w:val="0"/>
      <w:marRight w:val="0"/>
      <w:marTop w:val="0"/>
      <w:marBottom w:val="0"/>
      <w:divBdr>
        <w:top w:val="none" w:sz="0" w:space="0" w:color="auto"/>
        <w:left w:val="none" w:sz="0" w:space="0" w:color="auto"/>
        <w:bottom w:val="none" w:sz="0" w:space="0" w:color="auto"/>
        <w:right w:val="none" w:sz="0" w:space="0" w:color="auto"/>
      </w:divBdr>
    </w:div>
    <w:div w:id="359282775">
      <w:bodyDiv w:val="1"/>
      <w:marLeft w:val="0"/>
      <w:marRight w:val="0"/>
      <w:marTop w:val="0"/>
      <w:marBottom w:val="0"/>
      <w:divBdr>
        <w:top w:val="none" w:sz="0" w:space="0" w:color="auto"/>
        <w:left w:val="none" w:sz="0" w:space="0" w:color="auto"/>
        <w:bottom w:val="none" w:sz="0" w:space="0" w:color="auto"/>
        <w:right w:val="none" w:sz="0" w:space="0" w:color="auto"/>
      </w:divBdr>
    </w:div>
    <w:div w:id="369955483">
      <w:bodyDiv w:val="1"/>
      <w:marLeft w:val="0"/>
      <w:marRight w:val="0"/>
      <w:marTop w:val="0"/>
      <w:marBottom w:val="0"/>
      <w:divBdr>
        <w:top w:val="none" w:sz="0" w:space="0" w:color="auto"/>
        <w:left w:val="none" w:sz="0" w:space="0" w:color="auto"/>
        <w:bottom w:val="none" w:sz="0" w:space="0" w:color="auto"/>
        <w:right w:val="none" w:sz="0" w:space="0" w:color="auto"/>
      </w:divBdr>
    </w:div>
    <w:div w:id="374277873">
      <w:bodyDiv w:val="1"/>
      <w:marLeft w:val="0"/>
      <w:marRight w:val="0"/>
      <w:marTop w:val="0"/>
      <w:marBottom w:val="0"/>
      <w:divBdr>
        <w:top w:val="none" w:sz="0" w:space="0" w:color="auto"/>
        <w:left w:val="none" w:sz="0" w:space="0" w:color="auto"/>
        <w:bottom w:val="none" w:sz="0" w:space="0" w:color="auto"/>
        <w:right w:val="none" w:sz="0" w:space="0" w:color="auto"/>
      </w:divBdr>
    </w:div>
    <w:div w:id="410007562">
      <w:bodyDiv w:val="1"/>
      <w:marLeft w:val="0"/>
      <w:marRight w:val="0"/>
      <w:marTop w:val="0"/>
      <w:marBottom w:val="0"/>
      <w:divBdr>
        <w:top w:val="none" w:sz="0" w:space="0" w:color="auto"/>
        <w:left w:val="none" w:sz="0" w:space="0" w:color="auto"/>
        <w:bottom w:val="none" w:sz="0" w:space="0" w:color="auto"/>
        <w:right w:val="none" w:sz="0" w:space="0" w:color="auto"/>
      </w:divBdr>
    </w:div>
    <w:div w:id="414594584">
      <w:bodyDiv w:val="1"/>
      <w:marLeft w:val="0"/>
      <w:marRight w:val="0"/>
      <w:marTop w:val="0"/>
      <w:marBottom w:val="0"/>
      <w:divBdr>
        <w:top w:val="none" w:sz="0" w:space="0" w:color="auto"/>
        <w:left w:val="none" w:sz="0" w:space="0" w:color="auto"/>
        <w:bottom w:val="none" w:sz="0" w:space="0" w:color="auto"/>
        <w:right w:val="none" w:sz="0" w:space="0" w:color="auto"/>
      </w:divBdr>
    </w:div>
    <w:div w:id="416556283">
      <w:bodyDiv w:val="1"/>
      <w:marLeft w:val="0"/>
      <w:marRight w:val="0"/>
      <w:marTop w:val="0"/>
      <w:marBottom w:val="0"/>
      <w:divBdr>
        <w:top w:val="none" w:sz="0" w:space="0" w:color="auto"/>
        <w:left w:val="none" w:sz="0" w:space="0" w:color="auto"/>
        <w:bottom w:val="none" w:sz="0" w:space="0" w:color="auto"/>
        <w:right w:val="none" w:sz="0" w:space="0" w:color="auto"/>
      </w:divBdr>
    </w:div>
    <w:div w:id="442649572">
      <w:bodyDiv w:val="1"/>
      <w:marLeft w:val="0"/>
      <w:marRight w:val="0"/>
      <w:marTop w:val="0"/>
      <w:marBottom w:val="0"/>
      <w:divBdr>
        <w:top w:val="none" w:sz="0" w:space="0" w:color="auto"/>
        <w:left w:val="none" w:sz="0" w:space="0" w:color="auto"/>
        <w:bottom w:val="none" w:sz="0" w:space="0" w:color="auto"/>
        <w:right w:val="none" w:sz="0" w:space="0" w:color="auto"/>
      </w:divBdr>
    </w:div>
    <w:div w:id="445344762">
      <w:bodyDiv w:val="1"/>
      <w:marLeft w:val="0"/>
      <w:marRight w:val="0"/>
      <w:marTop w:val="0"/>
      <w:marBottom w:val="0"/>
      <w:divBdr>
        <w:top w:val="none" w:sz="0" w:space="0" w:color="auto"/>
        <w:left w:val="none" w:sz="0" w:space="0" w:color="auto"/>
        <w:bottom w:val="none" w:sz="0" w:space="0" w:color="auto"/>
        <w:right w:val="none" w:sz="0" w:space="0" w:color="auto"/>
      </w:divBdr>
    </w:div>
    <w:div w:id="501698646">
      <w:bodyDiv w:val="1"/>
      <w:marLeft w:val="0"/>
      <w:marRight w:val="0"/>
      <w:marTop w:val="0"/>
      <w:marBottom w:val="0"/>
      <w:divBdr>
        <w:top w:val="none" w:sz="0" w:space="0" w:color="auto"/>
        <w:left w:val="none" w:sz="0" w:space="0" w:color="auto"/>
        <w:bottom w:val="none" w:sz="0" w:space="0" w:color="auto"/>
        <w:right w:val="none" w:sz="0" w:space="0" w:color="auto"/>
      </w:divBdr>
    </w:div>
    <w:div w:id="510491744">
      <w:bodyDiv w:val="1"/>
      <w:marLeft w:val="0"/>
      <w:marRight w:val="0"/>
      <w:marTop w:val="0"/>
      <w:marBottom w:val="0"/>
      <w:divBdr>
        <w:top w:val="none" w:sz="0" w:space="0" w:color="auto"/>
        <w:left w:val="none" w:sz="0" w:space="0" w:color="auto"/>
        <w:bottom w:val="none" w:sz="0" w:space="0" w:color="auto"/>
        <w:right w:val="none" w:sz="0" w:space="0" w:color="auto"/>
      </w:divBdr>
    </w:div>
    <w:div w:id="578058875">
      <w:bodyDiv w:val="1"/>
      <w:marLeft w:val="0"/>
      <w:marRight w:val="0"/>
      <w:marTop w:val="0"/>
      <w:marBottom w:val="0"/>
      <w:divBdr>
        <w:top w:val="none" w:sz="0" w:space="0" w:color="auto"/>
        <w:left w:val="none" w:sz="0" w:space="0" w:color="auto"/>
        <w:bottom w:val="none" w:sz="0" w:space="0" w:color="auto"/>
        <w:right w:val="none" w:sz="0" w:space="0" w:color="auto"/>
      </w:divBdr>
    </w:div>
    <w:div w:id="622687029">
      <w:bodyDiv w:val="1"/>
      <w:marLeft w:val="0"/>
      <w:marRight w:val="0"/>
      <w:marTop w:val="0"/>
      <w:marBottom w:val="0"/>
      <w:divBdr>
        <w:top w:val="none" w:sz="0" w:space="0" w:color="auto"/>
        <w:left w:val="none" w:sz="0" w:space="0" w:color="auto"/>
        <w:bottom w:val="none" w:sz="0" w:space="0" w:color="auto"/>
        <w:right w:val="none" w:sz="0" w:space="0" w:color="auto"/>
      </w:divBdr>
    </w:div>
    <w:div w:id="626280818">
      <w:bodyDiv w:val="1"/>
      <w:marLeft w:val="0"/>
      <w:marRight w:val="0"/>
      <w:marTop w:val="0"/>
      <w:marBottom w:val="0"/>
      <w:divBdr>
        <w:top w:val="none" w:sz="0" w:space="0" w:color="auto"/>
        <w:left w:val="none" w:sz="0" w:space="0" w:color="auto"/>
        <w:bottom w:val="none" w:sz="0" w:space="0" w:color="auto"/>
        <w:right w:val="none" w:sz="0" w:space="0" w:color="auto"/>
      </w:divBdr>
    </w:div>
    <w:div w:id="664211123">
      <w:bodyDiv w:val="1"/>
      <w:marLeft w:val="0"/>
      <w:marRight w:val="0"/>
      <w:marTop w:val="0"/>
      <w:marBottom w:val="0"/>
      <w:divBdr>
        <w:top w:val="none" w:sz="0" w:space="0" w:color="auto"/>
        <w:left w:val="none" w:sz="0" w:space="0" w:color="auto"/>
        <w:bottom w:val="none" w:sz="0" w:space="0" w:color="auto"/>
        <w:right w:val="none" w:sz="0" w:space="0" w:color="auto"/>
      </w:divBdr>
    </w:div>
    <w:div w:id="686440806">
      <w:bodyDiv w:val="1"/>
      <w:marLeft w:val="0"/>
      <w:marRight w:val="0"/>
      <w:marTop w:val="0"/>
      <w:marBottom w:val="0"/>
      <w:divBdr>
        <w:top w:val="none" w:sz="0" w:space="0" w:color="auto"/>
        <w:left w:val="none" w:sz="0" w:space="0" w:color="auto"/>
        <w:bottom w:val="none" w:sz="0" w:space="0" w:color="auto"/>
        <w:right w:val="none" w:sz="0" w:space="0" w:color="auto"/>
      </w:divBdr>
    </w:div>
    <w:div w:id="687832644">
      <w:bodyDiv w:val="1"/>
      <w:marLeft w:val="0"/>
      <w:marRight w:val="0"/>
      <w:marTop w:val="0"/>
      <w:marBottom w:val="0"/>
      <w:divBdr>
        <w:top w:val="none" w:sz="0" w:space="0" w:color="auto"/>
        <w:left w:val="none" w:sz="0" w:space="0" w:color="auto"/>
        <w:bottom w:val="none" w:sz="0" w:space="0" w:color="auto"/>
        <w:right w:val="none" w:sz="0" w:space="0" w:color="auto"/>
      </w:divBdr>
    </w:div>
    <w:div w:id="785973589">
      <w:bodyDiv w:val="1"/>
      <w:marLeft w:val="0"/>
      <w:marRight w:val="0"/>
      <w:marTop w:val="0"/>
      <w:marBottom w:val="0"/>
      <w:divBdr>
        <w:top w:val="none" w:sz="0" w:space="0" w:color="auto"/>
        <w:left w:val="none" w:sz="0" w:space="0" w:color="auto"/>
        <w:bottom w:val="none" w:sz="0" w:space="0" w:color="auto"/>
        <w:right w:val="none" w:sz="0" w:space="0" w:color="auto"/>
      </w:divBdr>
    </w:div>
    <w:div w:id="798645820">
      <w:bodyDiv w:val="1"/>
      <w:marLeft w:val="0"/>
      <w:marRight w:val="0"/>
      <w:marTop w:val="0"/>
      <w:marBottom w:val="0"/>
      <w:divBdr>
        <w:top w:val="none" w:sz="0" w:space="0" w:color="auto"/>
        <w:left w:val="none" w:sz="0" w:space="0" w:color="auto"/>
        <w:bottom w:val="none" w:sz="0" w:space="0" w:color="auto"/>
        <w:right w:val="none" w:sz="0" w:space="0" w:color="auto"/>
      </w:divBdr>
    </w:div>
    <w:div w:id="830098403">
      <w:bodyDiv w:val="1"/>
      <w:marLeft w:val="0"/>
      <w:marRight w:val="0"/>
      <w:marTop w:val="0"/>
      <w:marBottom w:val="0"/>
      <w:divBdr>
        <w:top w:val="none" w:sz="0" w:space="0" w:color="auto"/>
        <w:left w:val="none" w:sz="0" w:space="0" w:color="auto"/>
        <w:bottom w:val="none" w:sz="0" w:space="0" w:color="auto"/>
        <w:right w:val="none" w:sz="0" w:space="0" w:color="auto"/>
      </w:divBdr>
    </w:div>
    <w:div w:id="875847374">
      <w:bodyDiv w:val="1"/>
      <w:marLeft w:val="0"/>
      <w:marRight w:val="0"/>
      <w:marTop w:val="0"/>
      <w:marBottom w:val="0"/>
      <w:divBdr>
        <w:top w:val="none" w:sz="0" w:space="0" w:color="auto"/>
        <w:left w:val="none" w:sz="0" w:space="0" w:color="auto"/>
        <w:bottom w:val="none" w:sz="0" w:space="0" w:color="auto"/>
        <w:right w:val="none" w:sz="0" w:space="0" w:color="auto"/>
      </w:divBdr>
    </w:div>
    <w:div w:id="910696602">
      <w:bodyDiv w:val="1"/>
      <w:marLeft w:val="0"/>
      <w:marRight w:val="0"/>
      <w:marTop w:val="0"/>
      <w:marBottom w:val="0"/>
      <w:divBdr>
        <w:top w:val="none" w:sz="0" w:space="0" w:color="auto"/>
        <w:left w:val="none" w:sz="0" w:space="0" w:color="auto"/>
        <w:bottom w:val="none" w:sz="0" w:space="0" w:color="auto"/>
        <w:right w:val="none" w:sz="0" w:space="0" w:color="auto"/>
      </w:divBdr>
    </w:div>
    <w:div w:id="943727948">
      <w:bodyDiv w:val="1"/>
      <w:marLeft w:val="0"/>
      <w:marRight w:val="0"/>
      <w:marTop w:val="0"/>
      <w:marBottom w:val="0"/>
      <w:divBdr>
        <w:top w:val="none" w:sz="0" w:space="0" w:color="auto"/>
        <w:left w:val="none" w:sz="0" w:space="0" w:color="auto"/>
        <w:bottom w:val="none" w:sz="0" w:space="0" w:color="auto"/>
        <w:right w:val="none" w:sz="0" w:space="0" w:color="auto"/>
      </w:divBdr>
    </w:div>
    <w:div w:id="970744963">
      <w:bodyDiv w:val="1"/>
      <w:marLeft w:val="0"/>
      <w:marRight w:val="0"/>
      <w:marTop w:val="0"/>
      <w:marBottom w:val="0"/>
      <w:divBdr>
        <w:top w:val="none" w:sz="0" w:space="0" w:color="auto"/>
        <w:left w:val="none" w:sz="0" w:space="0" w:color="auto"/>
        <w:bottom w:val="none" w:sz="0" w:space="0" w:color="auto"/>
        <w:right w:val="none" w:sz="0" w:space="0" w:color="auto"/>
      </w:divBdr>
    </w:div>
    <w:div w:id="981808945">
      <w:bodyDiv w:val="1"/>
      <w:marLeft w:val="0"/>
      <w:marRight w:val="0"/>
      <w:marTop w:val="0"/>
      <w:marBottom w:val="0"/>
      <w:divBdr>
        <w:top w:val="none" w:sz="0" w:space="0" w:color="auto"/>
        <w:left w:val="none" w:sz="0" w:space="0" w:color="auto"/>
        <w:bottom w:val="none" w:sz="0" w:space="0" w:color="auto"/>
        <w:right w:val="none" w:sz="0" w:space="0" w:color="auto"/>
      </w:divBdr>
    </w:div>
    <w:div w:id="988091137">
      <w:bodyDiv w:val="1"/>
      <w:marLeft w:val="0"/>
      <w:marRight w:val="0"/>
      <w:marTop w:val="0"/>
      <w:marBottom w:val="0"/>
      <w:divBdr>
        <w:top w:val="none" w:sz="0" w:space="0" w:color="auto"/>
        <w:left w:val="none" w:sz="0" w:space="0" w:color="auto"/>
        <w:bottom w:val="none" w:sz="0" w:space="0" w:color="auto"/>
        <w:right w:val="none" w:sz="0" w:space="0" w:color="auto"/>
      </w:divBdr>
    </w:div>
    <w:div w:id="994378677">
      <w:bodyDiv w:val="1"/>
      <w:marLeft w:val="0"/>
      <w:marRight w:val="0"/>
      <w:marTop w:val="0"/>
      <w:marBottom w:val="0"/>
      <w:divBdr>
        <w:top w:val="none" w:sz="0" w:space="0" w:color="auto"/>
        <w:left w:val="none" w:sz="0" w:space="0" w:color="auto"/>
        <w:bottom w:val="none" w:sz="0" w:space="0" w:color="auto"/>
        <w:right w:val="none" w:sz="0" w:space="0" w:color="auto"/>
      </w:divBdr>
    </w:div>
    <w:div w:id="1028918625">
      <w:bodyDiv w:val="1"/>
      <w:marLeft w:val="0"/>
      <w:marRight w:val="0"/>
      <w:marTop w:val="0"/>
      <w:marBottom w:val="0"/>
      <w:divBdr>
        <w:top w:val="none" w:sz="0" w:space="0" w:color="auto"/>
        <w:left w:val="none" w:sz="0" w:space="0" w:color="auto"/>
        <w:bottom w:val="none" w:sz="0" w:space="0" w:color="auto"/>
        <w:right w:val="none" w:sz="0" w:space="0" w:color="auto"/>
      </w:divBdr>
    </w:div>
    <w:div w:id="1040474321">
      <w:bodyDiv w:val="1"/>
      <w:marLeft w:val="0"/>
      <w:marRight w:val="0"/>
      <w:marTop w:val="0"/>
      <w:marBottom w:val="0"/>
      <w:divBdr>
        <w:top w:val="none" w:sz="0" w:space="0" w:color="auto"/>
        <w:left w:val="none" w:sz="0" w:space="0" w:color="auto"/>
        <w:bottom w:val="none" w:sz="0" w:space="0" w:color="auto"/>
        <w:right w:val="none" w:sz="0" w:space="0" w:color="auto"/>
      </w:divBdr>
    </w:div>
    <w:div w:id="1087575465">
      <w:bodyDiv w:val="1"/>
      <w:marLeft w:val="0"/>
      <w:marRight w:val="0"/>
      <w:marTop w:val="0"/>
      <w:marBottom w:val="0"/>
      <w:divBdr>
        <w:top w:val="none" w:sz="0" w:space="0" w:color="auto"/>
        <w:left w:val="none" w:sz="0" w:space="0" w:color="auto"/>
        <w:bottom w:val="none" w:sz="0" w:space="0" w:color="auto"/>
        <w:right w:val="none" w:sz="0" w:space="0" w:color="auto"/>
      </w:divBdr>
    </w:div>
    <w:div w:id="1094979167">
      <w:bodyDiv w:val="1"/>
      <w:marLeft w:val="0"/>
      <w:marRight w:val="0"/>
      <w:marTop w:val="0"/>
      <w:marBottom w:val="0"/>
      <w:divBdr>
        <w:top w:val="none" w:sz="0" w:space="0" w:color="auto"/>
        <w:left w:val="none" w:sz="0" w:space="0" w:color="auto"/>
        <w:bottom w:val="none" w:sz="0" w:space="0" w:color="auto"/>
        <w:right w:val="none" w:sz="0" w:space="0" w:color="auto"/>
      </w:divBdr>
    </w:div>
    <w:div w:id="1105419006">
      <w:bodyDiv w:val="1"/>
      <w:marLeft w:val="0"/>
      <w:marRight w:val="0"/>
      <w:marTop w:val="0"/>
      <w:marBottom w:val="0"/>
      <w:divBdr>
        <w:top w:val="none" w:sz="0" w:space="0" w:color="auto"/>
        <w:left w:val="none" w:sz="0" w:space="0" w:color="auto"/>
        <w:bottom w:val="none" w:sz="0" w:space="0" w:color="auto"/>
        <w:right w:val="none" w:sz="0" w:space="0" w:color="auto"/>
      </w:divBdr>
    </w:div>
    <w:div w:id="1128861919">
      <w:bodyDiv w:val="1"/>
      <w:marLeft w:val="0"/>
      <w:marRight w:val="0"/>
      <w:marTop w:val="0"/>
      <w:marBottom w:val="0"/>
      <w:divBdr>
        <w:top w:val="none" w:sz="0" w:space="0" w:color="auto"/>
        <w:left w:val="none" w:sz="0" w:space="0" w:color="auto"/>
        <w:bottom w:val="none" w:sz="0" w:space="0" w:color="auto"/>
        <w:right w:val="none" w:sz="0" w:space="0" w:color="auto"/>
      </w:divBdr>
    </w:div>
    <w:div w:id="1164779312">
      <w:bodyDiv w:val="1"/>
      <w:marLeft w:val="0"/>
      <w:marRight w:val="0"/>
      <w:marTop w:val="0"/>
      <w:marBottom w:val="0"/>
      <w:divBdr>
        <w:top w:val="none" w:sz="0" w:space="0" w:color="auto"/>
        <w:left w:val="none" w:sz="0" w:space="0" w:color="auto"/>
        <w:bottom w:val="none" w:sz="0" w:space="0" w:color="auto"/>
        <w:right w:val="none" w:sz="0" w:space="0" w:color="auto"/>
      </w:divBdr>
    </w:div>
    <w:div w:id="1182939836">
      <w:bodyDiv w:val="1"/>
      <w:marLeft w:val="0"/>
      <w:marRight w:val="0"/>
      <w:marTop w:val="0"/>
      <w:marBottom w:val="0"/>
      <w:divBdr>
        <w:top w:val="none" w:sz="0" w:space="0" w:color="auto"/>
        <w:left w:val="none" w:sz="0" w:space="0" w:color="auto"/>
        <w:bottom w:val="none" w:sz="0" w:space="0" w:color="auto"/>
        <w:right w:val="none" w:sz="0" w:space="0" w:color="auto"/>
      </w:divBdr>
    </w:div>
    <w:div w:id="1185437289">
      <w:bodyDiv w:val="1"/>
      <w:marLeft w:val="0"/>
      <w:marRight w:val="0"/>
      <w:marTop w:val="0"/>
      <w:marBottom w:val="0"/>
      <w:divBdr>
        <w:top w:val="none" w:sz="0" w:space="0" w:color="auto"/>
        <w:left w:val="none" w:sz="0" w:space="0" w:color="auto"/>
        <w:bottom w:val="none" w:sz="0" w:space="0" w:color="auto"/>
        <w:right w:val="none" w:sz="0" w:space="0" w:color="auto"/>
      </w:divBdr>
    </w:div>
    <w:div w:id="1215237106">
      <w:bodyDiv w:val="1"/>
      <w:marLeft w:val="0"/>
      <w:marRight w:val="0"/>
      <w:marTop w:val="0"/>
      <w:marBottom w:val="0"/>
      <w:divBdr>
        <w:top w:val="none" w:sz="0" w:space="0" w:color="auto"/>
        <w:left w:val="none" w:sz="0" w:space="0" w:color="auto"/>
        <w:bottom w:val="none" w:sz="0" w:space="0" w:color="auto"/>
        <w:right w:val="none" w:sz="0" w:space="0" w:color="auto"/>
      </w:divBdr>
    </w:div>
    <w:div w:id="1223178360">
      <w:bodyDiv w:val="1"/>
      <w:marLeft w:val="0"/>
      <w:marRight w:val="0"/>
      <w:marTop w:val="0"/>
      <w:marBottom w:val="0"/>
      <w:divBdr>
        <w:top w:val="none" w:sz="0" w:space="0" w:color="auto"/>
        <w:left w:val="none" w:sz="0" w:space="0" w:color="auto"/>
        <w:bottom w:val="none" w:sz="0" w:space="0" w:color="auto"/>
        <w:right w:val="none" w:sz="0" w:space="0" w:color="auto"/>
      </w:divBdr>
    </w:div>
    <w:div w:id="1243101340">
      <w:bodyDiv w:val="1"/>
      <w:marLeft w:val="0"/>
      <w:marRight w:val="0"/>
      <w:marTop w:val="0"/>
      <w:marBottom w:val="0"/>
      <w:divBdr>
        <w:top w:val="none" w:sz="0" w:space="0" w:color="auto"/>
        <w:left w:val="none" w:sz="0" w:space="0" w:color="auto"/>
        <w:bottom w:val="none" w:sz="0" w:space="0" w:color="auto"/>
        <w:right w:val="none" w:sz="0" w:space="0" w:color="auto"/>
      </w:divBdr>
    </w:div>
    <w:div w:id="1247811653">
      <w:bodyDiv w:val="1"/>
      <w:marLeft w:val="0"/>
      <w:marRight w:val="0"/>
      <w:marTop w:val="0"/>
      <w:marBottom w:val="0"/>
      <w:divBdr>
        <w:top w:val="none" w:sz="0" w:space="0" w:color="auto"/>
        <w:left w:val="none" w:sz="0" w:space="0" w:color="auto"/>
        <w:bottom w:val="none" w:sz="0" w:space="0" w:color="auto"/>
        <w:right w:val="none" w:sz="0" w:space="0" w:color="auto"/>
      </w:divBdr>
    </w:div>
    <w:div w:id="1275403388">
      <w:bodyDiv w:val="1"/>
      <w:marLeft w:val="0"/>
      <w:marRight w:val="0"/>
      <w:marTop w:val="0"/>
      <w:marBottom w:val="0"/>
      <w:divBdr>
        <w:top w:val="none" w:sz="0" w:space="0" w:color="auto"/>
        <w:left w:val="none" w:sz="0" w:space="0" w:color="auto"/>
        <w:bottom w:val="none" w:sz="0" w:space="0" w:color="auto"/>
        <w:right w:val="none" w:sz="0" w:space="0" w:color="auto"/>
      </w:divBdr>
    </w:div>
    <w:div w:id="1332099892">
      <w:bodyDiv w:val="1"/>
      <w:marLeft w:val="0"/>
      <w:marRight w:val="0"/>
      <w:marTop w:val="0"/>
      <w:marBottom w:val="0"/>
      <w:divBdr>
        <w:top w:val="none" w:sz="0" w:space="0" w:color="auto"/>
        <w:left w:val="none" w:sz="0" w:space="0" w:color="auto"/>
        <w:bottom w:val="none" w:sz="0" w:space="0" w:color="auto"/>
        <w:right w:val="none" w:sz="0" w:space="0" w:color="auto"/>
      </w:divBdr>
    </w:div>
    <w:div w:id="1333605849">
      <w:bodyDiv w:val="1"/>
      <w:marLeft w:val="0"/>
      <w:marRight w:val="0"/>
      <w:marTop w:val="0"/>
      <w:marBottom w:val="0"/>
      <w:divBdr>
        <w:top w:val="none" w:sz="0" w:space="0" w:color="auto"/>
        <w:left w:val="none" w:sz="0" w:space="0" w:color="auto"/>
        <w:bottom w:val="none" w:sz="0" w:space="0" w:color="auto"/>
        <w:right w:val="none" w:sz="0" w:space="0" w:color="auto"/>
      </w:divBdr>
    </w:div>
    <w:div w:id="1358581808">
      <w:bodyDiv w:val="1"/>
      <w:marLeft w:val="0"/>
      <w:marRight w:val="0"/>
      <w:marTop w:val="0"/>
      <w:marBottom w:val="0"/>
      <w:divBdr>
        <w:top w:val="none" w:sz="0" w:space="0" w:color="auto"/>
        <w:left w:val="none" w:sz="0" w:space="0" w:color="auto"/>
        <w:bottom w:val="none" w:sz="0" w:space="0" w:color="auto"/>
        <w:right w:val="none" w:sz="0" w:space="0" w:color="auto"/>
      </w:divBdr>
    </w:div>
    <w:div w:id="1389383468">
      <w:bodyDiv w:val="1"/>
      <w:marLeft w:val="0"/>
      <w:marRight w:val="0"/>
      <w:marTop w:val="0"/>
      <w:marBottom w:val="0"/>
      <w:divBdr>
        <w:top w:val="none" w:sz="0" w:space="0" w:color="auto"/>
        <w:left w:val="none" w:sz="0" w:space="0" w:color="auto"/>
        <w:bottom w:val="none" w:sz="0" w:space="0" w:color="auto"/>
        <w:right w:val="none" w:sz="0" w:space="0" w:color="auto"/>
      </w:divBdr>
    </w:div>
    <w:div w:id="1429614736">
      <w:bodyDiv w:val="1"/>
      <w:marLeft w:val="0"/>
      <w:marRight w:val="0"/>
      <w:marTop w:val="0"/>
      <w:marBottom w:val="0"/>
      <w:divBdr>
        <w:top w:val="none" w:sz="0" w:space="0" w:color="auto"/>
        <w:left w:val="none" w:sz="0" w:space="0" w:color="auto"/>
        <w:bottom w:val="none" w:sz="0" w:space="0" w:color="auto"/>
        <w:right w:val="none" w:sz="0" w:space="0" w:color="auto"/>
      </w:divBdr>
    </w:div>
    <w:div w:id="1490752565">
      <w:bodyDiv w:val="1"/>
      <w:marLeft w:val="0"/>
      <w:marRight w:val="0"/>
      <w:marTop w:val="0"/>
      <w:marBottom w:val="0"/>
      <w:divBdr>
        <w:top w:val="none" w:sz="0" w:space="0" w:color="auto"/>
        <w:left w:val="none" w:sz="0" w:space="0" w:color="auto"/>
        <w:bottom w:val="none" w:sz="0" w:space="0" w:color="auto"/>
        <w:right w:val="none" w:sz="0" w:space="0" w:color="auto"/>
      </w:divBdr>
    </w:div>
    <w:div w:id="1541892344">
      <w:bodyDiv w:val="1"/>
      <w:marLeft w:val="0"/>
      <w:marRight w:val="0"/>
      <w:marTop w:val="0"/>
      <w:marBottom w:val="0"/>
      <w:divBdr>
        <w:top w:val="none" w:sz="0" w:space="0" w:color="auto"/>
        <w:left w:val="none" w:sz="0" w:space="0" w:color="auto"/>
        <w:bottom w:val="none" w:sz="0" w:space="0" w:color="auto"/>
        <w:right w:val="none" w:sz="0" w:space="0" w:color="auto"/>
      </w:divBdr>
    </w:div>
    <w:div w:id="1565531926">
      <w:bodyDiv w:val="1"/>
      <w:marLeft w:val="0"/>
      <w:marRight w:val="0"/>
      <w:marTop w:val="0"/>
      <w:marBottom w:val="0"/>
      <w:divBdr>
        <w:top w:val="none" w:sz="0" w:space="0" w:color="auto"/>
        <w:left w:val="none" w:sz="0" w:space="0" w:color="auto"/>
        <w:bottom w:val="none" w:sz="0" w:space="0" w:color="auto"/>
        <w:right w:val="none" w:sz="0" w:space="0" w:color="auto"/>
      </w:divBdr>
    </w:div>
    <w:div w:id="1574855848">
      <w:bodyDiv w:val="1"/>
      <w:marLeft w:val="0"/>
      <w:marRight w:val="0"/>
      <w:marTop w:val="0"/>
      <w:marBottom w:val="0"/>
      <w:divBdr>
        <w:top w:val="none" w:sz="0" w:space="0" w:color="auto"/>
        <w:left w:val="none" w:sz="0" w:space="0" w:color="auto"/>
        <w:bottom w:val="none" w:sz="0" w:space="0" w:color="auto"/>
        <w:right w:val="none" w:sz="0" w:space="0" w:color="auto"/>
      </w:divBdr>
    </w:div>
    <w:div w:id="1575818630">
      <w:bodyDiv w:val="1"/>
      <w:marLeft w:val="0"/>
      <w:marRight w:val="0"/>
      <w:marTop w:val="0"/>
      <w:marBottom w:val="0"/>
      <w:divBdr>
        <w:top w:val="none" w:sz="0" w:space="0" w:color="auto"/>
        <w:left w:val="none" w:sz="0" w:space="0" w:color="auto"/>
        <w:bottom w:val="none" w:sz="0" w:space="0" w:color="auto"/>
        <w:right w:val="none" w:sz="0" w:space="0" w:color="auto"/>
      </w:divBdr>
    </w:div>
    <w:div w:id="1576815043">
      <w:bodyDiv w:val="1"/>
      <w:marLeft w:val="0"/>
      <w:marRight w:val="0"/>
      <w:marTop w:val="0"/>
      <w:marBottom w:val="0"/>
      <w:divBdr>
        <w:top w:val="none" w:sz="0" w:space="0" w:color="auto"/>
        <w:left w:val="none" w:sz="0" w:space="0" w:color="auto"/>
        <w:bottom w:val="none" w:sz="0" w:space="0" w:color="auto"/>
        <w:right w:val="none" w:sz="0" w:space="0" w:color="auto"/>
      </w:divBdr>
    </w:div>
    <w:div w:id="1577469974">
      <w:bodyDiv w:val="1"/>
      <w:marLeft w:val="0"/>
      <w:marRight w:val="0"/>
      <w:marTop w:val="0"/>
      <w:marBottom w:val="0"/>
      <w:divBdr>
        <w:top w:val="none" w:sz="0" w:space="0" w:color="auto"/>
        <w:left w:val="none" w:sz="0" w:space="0" w:color="auto"/>
        <w:bottom w:val="none" w:sz="0" w:space="0" w:color="auto"/>
        <w:right w:val="none" w:sz="0" w:space="0" w:color="auto"/>
      </w:divBdr>
    </w:div>
    <w:div w:id="1580745480">
      <w:bodyDiv w:val="1"/>
      <w:marLeft w:val="0"/>
      <w:marRight w:val="0"/>
      <w:marTop w:val="0"/>
      <w:marBottom w:val="0"/>
      <w:divBdr>
        <w:top w:val="none" w:sz="0" w:space="0" w:color="auto"/>
        <w:left w:val="none" w:sz="0" w:space="0" w:color="auto"/>
        <w:bottom w:val="none" w:sz="0" w:space="0" w:color="auto"/>
        <w:right w:val="none" w:sz="0" w:space="0" w:color="auto"/>
      </w:divBdr>
    </w:div>
    <w:div w:id="1590501450">
      <w:bodyDiv w:val="1"/>
      <w:marLeft w:val="0"/>
      <w:marRight w:val="0"/>
      <w:marTop w:val="0"/>
      <w:marBottom w:val="0"/>
      <w:divBdr>
        <w:top w:val="none" w:sz="0" w:space="0" w:color="auto"/>
        <w:left w:val="none" w:sz="0" w:space="0" w:color="auto"/>
        <w:bottom w:val="none" w:sz="0" w:space="0" w:color="auto"/>
        <w:right w:val="none" w:sz="0" w:space="0" w:color="auto"/>
      </w:divBdr>
    </w:div>
    <w:div w:id="1614625830">
      <w:bodyDiv w:val="1"/>
      <w:marLeft w:val="0"/>
      <w:marRight w:val="0"/>
      <w:marTop w:val="0"/>
      <w:marBottom w:val="0"/>
      <w:divBdr>
        <w:top w:val="none" w:sz="0" w:space="0" w:color="auto"/>
        <w:left w:val="none" w:sz="0" w:space="0" w:color="auto"/>
        <w:bottom w:val="none" w:sz="0" w:space="0" w:color="auto"/>
        <w:right w:val="none" w:sz="0" w:space="0" w:color="auto"/>
      </w:divBdr>
    </w:div>
    <w:div w:id="1640375936">
      <w:bodyDiv w:val="1"/>
      <w:marLeft w:val="0"/>
      <w:marRight w:val="0"/>
      <w:marTop w:val="0"/>
      <w:marBottom w:val="0"/>
      <w:divBdr>
        <w:top w:val="none" w:sz="0" w:space="0" w:color="auto"/>
        <w:left w:val="none" w:sz="0" w:space="0" w:color="auto"/>
        <w:bottom w:val="none" w:sz="0" w:space="0" w:color="auto"/>
        <w:right w:val="none" w:sz="0" w:space="0" w:color="auto"/>
      </w:divBdr>
    </w:div>
    <w:div w:id="1675184371">
      <w:bodyDiv w:val="1"/>
      <w:marLeft w:val="0"/>
      <w:marRight w:val="0"/>
      <w:marTop w:val="0"/>
      <w:marBottom w:val="0"/>
      <w:divBdr>
        <w:top w:val="none" w:sz="0" w:space="0" w:color="auto"/>
        <w:left w:val="none" w:sz="0" w:space="0" w:color="auto"/>
        <w:bottom w:val="none" w:sz="0" w:space="0" w:color="auto"/>
        <w:right w:val="none" w:sz="0" w:space="0" w:color="auto"/>
      </w:divBdr>
    </w:div>
    <w:div w:id="1714115541">
      <w:bodyDiv w:val="1"/>
      <w:marLeft w:val="0"/>
      <w:marRight w:val="0"/>
      <w:marTop w:val="0"/>
      <w:marBottom w:val="0"/>
      <w:divBdr>
        <w:top w:val="none" w:sz="0" w:space="0" w:color="auto"/>
        <w:left w:val="none" w:sz="0" w:space="0" w:color="auto"/>
        <w:bottom w:val="none" w:sz="0" w:space="0" w:color="auto"/>
        <w:right w:val="none" w:sz="0" w:space="0" w:color="auto"/>
      </w:divBdr>
    </w:div>
    <w:div w:id="1718626238">
      <w:bodyDiv w:val="1"/>
      <w:marLeft w:val="0"/>
      <w:marRight w:val="0"/>
      <w:marTop w:val="0"/>
      <w:marBottom w:val="0"/>
      <w:divBdr>
        <w:top w:val="none" w:sz="0" w:space="0" w:color="auto"/>
        <w:left w:val="none" w:sz="0" w:space="0" w:color="auto"/>
        <w:bottom w:val="none" w:sz="0" w:space="0" w:color="auto"/>
        <w:right w:val="none" w:sz="0" w:space="0" w:color="auto"/>
      </w:divBdr>
    </w:div>
    <w:div w:id="1776243360">
      <w:bodyDiv w:val="1"/>
      <w:marLeft w:val="0"/>
      <w:marRight w:val="0"/>
      <w:marTop w:val="0"/>
      <w:marBottom w:val="0"/>
      <w:divBdr>
        <w:top w:val="none" w:sz="0" w:space="0" w:color="auto"/>
        <w:left w:val="none" w:sz="0" w:space="0" w:color="auto"/>
        <w:bottom w:val="none" w:sz="0" w:space="0" w:color="auto"/>
        <w:right w:val="none" w:sz="0" w:space="0" w:color="auto"/>
      </w:divBdr>
    </w:div>
    <w:div w:id="1784885283">
      <w:bodyDiv w:val="1"/>
      <w:marLeft w:val="0"/>
      <w:marRight w:val="0"/>
      <w:marTop w:val="0"/>
      <w:marBottom w:val="0"/>
      <w:divBdr>
        <w:top w:val="none" w:sz="0" w:space="0" w:color="auto"/>
        <w:left w:val="none" w:sz="0" w:space="0" w:color="auto"/>
        <w:bottom w:val="none" w:sz="0" w:space="0" w:color="auto"/>
        <w:right w:val="none" w:sz="0" w:space="0" w:color="auto"/>
      </w:divBdr>
    </w:div>
    <w:div w:id="1800296664">
      <w:bodyDiv w:val="1"/>
      <w:marLeft w:val="0"/>
      <w:marRight w:val="0"/>
      <w:marTop w:val="0"/>
      <w:marBottom w:val="0"/>
      <w:divBdr>
        <w:top w:val="none" w:sz="0" w:space="0" w:color="auto"/>
        <w:left w:val="none" w:sz="0" w:space="0" w:color="auto"/>
        <w:bottom w:val="none" w:sz="0" w:space="0" w:color="auto"/>
        <w:right w:val="none" w:sz="0" w:space="0" w:color="auto"/>
      </w:divBdr>
    </w:div>
    <w:div w:id="1874269739">
      <w:bodyDiv w:val="1"/>
      <w:marLeft w:val="0"/>
      <w:marRight w:val="0"/>
      <w:marTop w:val="0"/>
      <w:marBottom w:val="0"/>
      <w:divBdr>
        <w:top w:val="none" w:sz="0" w:space="0" w:color="auto"/>
        <w:left w:val="none" w:sz="0" w:space="0" w:color="auto"/>
        <w:bottom w:val="none" w:sz="0" w:space="0" w:color="auto"/>
        <w:right w:val="none" w:sz="0" w:space="0" w:color="auto"/>
      </w:divBdr>
    </w:div>
    <w:div w:id="1889562705">
      <w:bodyDiv w:val="1"/>
      <w:marLeft w:val="0"/>
      <w:marRight w:val="0"/>
      <w:marTop w:val="0"/>
      <w:marBottom w:val="0"/>
      <w:divBdr>
        <w:top w:val="none" w:sz="0" w:space="0" w:color="auto"/>
        <w:left w:val="none" w:sz="0" w:space="0" w:color="auto"/>
        <w:bottom w:val="none" w:sz="0" w:space="0" w:color="auto"/>
        <w:right w:val="none" w:sz="0" w:space="0" w:color="auto"/>
      </w:divBdr>
    </w:div>
    <w:div w:id="1901015472">
      <w:bodyDiv w:val="1"/>
      <w:marLeft w:val="0"/>
      <w:marRight w:val="0"/>
      <w:marTop w:val="0"/>
      <w:marBottom w:val="0"/>
      <w:divBdr>
        <w:top w:val="none" w:sz="0" w:space="0" w:color="auto"/>
        <w:left w:val="none" w:sz="0" w:space="0" w:color="auto"/>
        <w:bottom w:val="none" w:sz="0" w:space="0" w:color="auto"/>
        <w:right w:val="none" w:sz="0" w:space="0" w:color="auto"/>
      </w:divBdr>
    </w:div>
    <w:div w:id="1915120444">
      <w:bodyDiv w:val="1"/>
      <w:marLeft w:val="0"/>
      <w:marRight w:val="0"/>
      <w:marTop w:val="0"/>
      <w:marBottom w:val="0"/>
      <w:divBdr>
        <w:top w:val="none" w:sz="0" w:space="0" w:color="auto"/>
        <w:left w:val="none" w:sz="0" w:space="0" w:color="auto"/>
        <w:bottom w:val="none" w:sz="0" w:space="0" w:color="auto"/>
        <w:right w:val="none" w:sz="0" w:space="0" w:color="auto"/>
      </w:divBdr>
    </w:div>
    <w:div w:id="1924097826">
      <w:bodyDiv w:val="1"/>
      <w:marLeft w:val="0"/>
      <w:marRight w:val="0"/>
      <w:marTop w:val="0"/>
      <w:marBottom w:val="0"/>
      <w:divBdr>
        <w:top w:val="none" w:sz="0" w:space="0" w:color="auto"/>
        <w:left w:val="none" w:sz="0" w:space="0" w:color="auto"/>
        <w:bottom w:val="none" w:sz="0" w:space="0" w:color="auto"/>
        <w:right w:val="none" w:sz="0" w:space="0" w:color="auto"/>
      </w:divBdr>
    </w:div>
    <w:div w:id="1933584769">
      <w:bodyDiv w:val="1"/>
      <w:marLeft w:val="0"/>
      <w:marRight w:val="0"/>
      <w:marTop w:val="0"/>
      <w:marBottom w:val="0"/>
      <w:divBdr>
        <w:top w:val="none" w:sz="0" w:space="0" w:color="auto"/>
        <w:left w:val="none" w:sz="0" w:space="0" w:color="auto"/>
        <w:bottom w:val="none" w:sz="0" w:space="0" w:color="auto"/>
        <w:right w:val="none" w:sz="0" w:space="0" w:color="auto"/>
      </w:divBdr>
    </w:div>
    <w:div w:id="1945336315">
      <w:bodyDiv w:val="1"/>
      <w:marLeft w:val="0"/>
      <w:marRight w:val="0"/>
      <w:marTop w:val="0"/>
      <w:marBottom w:val="0"/>
      <w:divBdr>
        <w:top w:val="none" w:sz="0" w:space="0" w:color="auto"/>
        <w:left w:val="none" w:sz="0" w:space="0" w:color="auto"/>
        <w:bottom w:val="none" w:sz="0" w:space="0" w:color="auto"/>
        <w:right w:val="none" w:sz="0" w:space="0" w:color="auto"/>
      </w:divBdr>
    </w:div>
    <w:div w:id="1948390540">
      <w:bodyDiv w:val="1"/>
      <w:marLeft w:val="0"/>
      <w:marRight w:val="0"/>
      <w:marTop w:val="0"/>
      <w:marBottom w:val="0"/>
      <w:divBdr>
        <w:top w:val="none" w:sz="0" w:space="0" w:color="auto"/>
        <w:left w:val="none" w:sz="0" w:space="0" w:color="auto"/>
        <w:bottom w:val="none" w:sz="0" w:space="0" w:color="auto"/>
        <w:right w:val="none" w:sz="0" w:space="0" w:color="auto"/>
      </w:divBdr>
    </w:div>
    <w:div w:id="2007589267">
      <w:bodyDiv w:val="1"/>
      <w:marLeft w:val="0"/>
      <w:marRight w:val="0"/>
      <w:marTop w:val="0"/>
      <w:marBottom w:val="0"/>
      <w:divBdr>
        <w:top w:val="none" w:sz="0" w:space="0" w:color="auto"/>
        <w:left w:val="none" w:sz="0" w:space="0" w:color="auto"/>
        <w:bottom w:val="none" w:sz="0" w:space="0" w:color="auto"/>
        <w:right w:val="none" w:sz="0" w:space="0" w:color="auto"/>
      </w:divBdr>
    </w:div>
    <w:div w:id="2018261690">
      <w:bodyDiv w:val="1"/>
      <w:marLeft w:val="0"/>
      <w:marRight w:val="0"/>
      <w:marTop w:val="0"/>
      <w:marBottom w:val="0"/>
      <w:divBdr>
        <w:top w:val="none" w:sz="0" w:space="0" w:color="auto"/>
        <w:left w:val="none" w:sz="0" w:space="0" w:color="auto"/>
        <w:bottom w:val="none" w:sz="0" w:space="0" w:color="auto"/>
        <w:right w:val="none" w:sz="0" w:space="0" w:color="auto"/>
      </w:divBdr>
    </w:div>
    <w:div w:id="2059547330">
      <w:bodyDiv w:val="1"/>
      <w:marLeft w:val="0"/>
      <w:marRight w:val="0"/>
      <w:marTop w:val="0"/>
      <w:marBottom w:val="0"/>
      <w:divBdr>
        <w:top w:val="none" w:sz="0" w:space="0" w:color="auto"/>
        <w:left w:val="none" w:sz="0" w:space="0" w:color="auto"/>
        <w:bottom w:val="none" w:sz="0" w:space="0" w:color="auto"/>
        <w:right w:val="none" w:sz="0" w:space="0" w:color="auto"/>
      </w:divBdr>
    </w:div>
    <w:div w:id="2129933079">
      <w:bodyDiv w:val="1"/>
      <w:marLeft w:val="0"/>
      <w:marRight w:val="0"/>
      <w:marTop w:val="0"/>
      <w:marBottom w:val="0"/>
      <w:divBdr>
        <w:top w:val="none" w:sz="0" w:space="0" w:color="auto"/>
        <w:left w:val="none" w:sz="0" w:space="0" w:color="auto"/>
        <w:bottom w:val="none" w:sz="0" w:space="0" w:color="auto"/>
        <w:right w:val="none" w:sz="0" w:space="0" w:color="auto"/>
      </w:divBdr>
    </w:div>
    <w:div w:id="2142110338">
      <w:marLeft w:val="0"/>
      <w:marRight w:val="0"/>
      <w:marTop w:val="0"/>
      <w:marBottom w:val="0"/>
      <w:divBdr>
        <w:top w:val="none" w:sz="0" w:space="0" w:color="auto"/>
        <w:left w:val="none" w:sz="0" w:space="0" w:color="auto"/>
        <w:bottom w:val="none" w:sz="0" w:space="0" w:color="auto"/>
        <w:right w:val="none" w:sz="0" w:space="0" w:color="auto"/>
      </w:divBdr>
    </w:div>
    <w:div w:id="2142110339">
      <w:marLeft w:val="0"/>
      <w:marRight w:val="0"/>
      <w:marTop w:val="0"/>
      <w:marBottom w:val="0"/>
      <w:divBdr>
        <w:top w:val="none" w:sz="0" w:space="0" w:color="auto"/>
        <w:left w:val="none" w:sz="0" w:space="0" w:color="auto"/>
        <w:bottom w:val="none" w:sz="0" w:space="0" w:color="auto"/>
        <w:right w:val="none" w:sz="0" w:space="0" w:color="auto"/>
      </w:divBdr>
    </w:div>
    <w:div w:id="2142110340">
      <w:marLeft w:val="0"/>
      <w:marRight w:val="0"/>
      <w:marTop w:val="0"/>
      <w:marBottom w:val="0"/>
      <w:divBdr>
        <w:top w:val="none" w:sz="0" w:space="0" w:color="auto"/>
        <w:left w:val="none" w:sz="0" w:space="0" w:color="auto"/>
        <w:bottom w:val="none" w:sz="0" w:space="0" w:color="auto"/>
        <w:right w:val="none" w:sz="0" w:space="0" w:color="auto"/>
      </w:divBdr>
    </w:div>
    <w:div w:id="2142110341">
      <w:marLeft w:val="0"/>
      <w:marRight w:val="0"/>
      <w:marTop w:val="0"/>
      <w:marBottom w:val="0"/>
      <w:divBdr>
        <w:top w:val="none" w:sz="0" w:space="0" w:color="auto"/>
        <w:left w:val="none" w:sz="0" w:space="0" w:color="auto"/>
        <w:bottom w:val="none" w:sz="0" w:space="0" w:color="auto"/>
        <w:right w:val="none" w:sz="0" w:space="0" w:color="auto"/>
      </w:divBdr>
    </w:div>
    <w:div w:id="2142110342">
      <w:marLeft w:val="0"/>
      <w:marRight w:val="0"/>
      <w:marTop w:val="0"/>
      <w:marBottom w:val="0"/>
      <w:divBdr>
        <w:top w:val="none" w:sz="0" w:space="0" w:color="auto"/>
        <w:left w:val="none" w:sz="0" w:space="0" w:color="auto"/>
        <w:bottom w:val="none" w:sz="0" w:space="0" w:color="auto"/>
        <w:right w:val="none" w:sz="0" w:space="0" w:color="auto"/>
      </w:divBdr>
    </w:div>
    <w:div w:id="2142110343">
      <w:marLeft w:val="0"/>
      <w:marRight w:val="0"/>
      <w:marTop w:val="0"/>
      <w:marBottom w:val="0"/>
      <w:divBdr>
        <w:top w:val="none" w:sz="0" w:space="0" w:color="auto"/>
        <w:left w:val="none" w:sz="0" w:space="0" w:color="auto"/>
        <w:bottom w:val="none" w:sz="0" w:space="0" w:color="auto"/>
        <w:right w:val="none" w:sz="0" w:space="0" w:color="auto"/>
      </w:divBdr>
    </w:div>
    <w:div w:id="2142110344">
      <w:marLeft w:val="0"/>
      <w:marRight w:val="0"/>
      <w:marTop w:val="0"/>
      <w:marBottom w:val="0"/>
      <w:divBdr>
        <w:top w:val="none" w:sz="0" w:space="0" w:color="auto"/>
        <w:left w:val="none" w:sz="0" w:space="0" w:color="auto"/>
        <w:bottom w:val="none" w:sz="0" w:space="0" w:color="auto"/>
        <w:right w:val="none" w:sz="0" w:space="0" w:color="auto"/>
      </w:divBdr>
    </w:div>
    <w:div w:id="2142110345">
      <w:marLeft w:val="0"/>
      <w:marRight w:val="0"/>
      <w:marTop w:val="0"/>
      <w:marBottom w:val="0"/>
      <w:divBdr>
        <w:top w:val="none" w:sz="0" w:space="0" w:color="auto"/>
        <w:left w:val="none" w:sz="0" w:space="0" w:color="auto"/>
        <w:bottom w:val="none" w:sz="0" w:space="0" w:color="auto"/>
        <w:right w:val="none" w:sz="0" w:space="0" w:color="auto"/>
      </w:divBdr>
    </w:div>
    <w:div w:id="2142110346">
      <w:marLeft w:val="0"/>
      <w:marRight w:val="0"/>
      <w:marTop w:val="0"/>
      <w:marBottom w:val="0"/>
      <w:divBdr>
        <w:top w:val="none" w:sz="0" w:space="0" w:color="auto"/>
        <w:left w:val="none" w:sz="0" w:space="0" w:color="auto"/>
        <w:bottom w:val="none" w:sz="0" w:space="0" w:color="auto"/>
        <w:right w:val="none" w:sz="0" w:space="0" w:color="auto"/>
      </w:divBdr>
    </w:div>
    <w:div w:id="2142110347">
      <w:marLeft w:val="0"/>
      <w:marRight w:val="0"/>
      <w:marTop w:val="0"/>
      <w:marBottom w:val="0"/>
      <w:divBdr>
        <w:top w:val="none" w:sz="0" w:space="0" w:color="auto"/>
        <w:left w:val="none" w:sz="0" w:space="0" w:color="auto"/>
        <w:bottom w:val="none" w:sz="0" w:space="0" w:color="auto"/>
        <w:right w:val="none" w:sz="0" w:space="0" w:color="auto"/>
      </w:divBdr>
    </w:div>
    <w:div w:id="2142110348">
      <w:marLeft w:val="0"/>
      <w:marRight w:val="0"/>
      <w:marTop w:val="0"/>
      <w:marBottom w:val="0"/>
      <w:divBdr>
        <w:top w:val="none" w:sz="0" w:space="0" w:color="auto"/>
        <w:left w:val="none" w:sz="0" w:space="0" w:color="auto"/>
        <w:bottom w:val="none" w:sz="0" w:space="0" w:color="auto"/>
        <w:right w:val="none" w:sz="0" w:space="0" w:color="auto"/>
      </w:divBdr>
    </w:div>
    <w:div w:id="2142110349">
      <w:marLeft w:val="0"/>
      <w:marRight w:val="0"/>
      <w:marTop w:val="0"/>
      <w:marBottom w:val="0"/>
      <w:divBdr>
        <w:top w:val="none" w:sz="0" w:space="0" w:color="auto"/>
        <w:left w:val="none" w:sz="0" w:space="0" w:color="auto"/>
        <w:bottom w:val="none" w:sz="0" w:space="0" w:color="auto"/>
        <w:right w:val="none" w:sz="0" w:space="0" w:color="auto"/>
      </w:divBdr>
    </w:div>
    <w:div w:id="2142110350">
      <w:marLeft w:val="0"/>
      <w:marRight w:val="0"/>
      <w:marTop w:val="0"/>
      <w:marBottom w:val="0"/>
      <w:divBdr>
        <w:top w:val="none" w:sz="0" w:space="0" w:color="auto"/>
        <w:left w:val="none" w:sz="0" w:space="0" w:color="auto"/>
        <w:bottom w:val="none" w:sz="0" w:space="0" w:color="auto"/>
        <w:right w:val="none" w:sz="0" w:space="0" w:color="auto"/>
      </w:divBdr>
    </w:div>
    <w:div w:id="2142110351">
      <w:marLeft w:val="0"/>
      <w:marRight w:val="0"/>
      <w:marTop w:val="0"/>
      <w:marBottom w:val="0"/>
      <w:divBdr>
        <w:top w:val="none" w:sz="0" w:space="0" w:color="auto"/>
        <w:left w:val="none" w:sz="0" w:space="0" w:color="auto"/>
        <w:bottom w:val="none" w:sz="0" w:space="0" w:color="auto"/>
        <w:right w:val="none" w:sz="0" w:space="0" w:color="auto"/>
      </w:divBdr>
    </w:div>
    <w:div w:id="2142110354">
      <w:marLeft w:val="0"/>
      <w:marRight w:val="0"/>
      <w:marTop w:val="0"/>
      <w:marBottom w:val="0"/>
      <w:divBdr>
        <w:top w:val="none" w:sz="0" w:space="0" w:color="auto"/>
        <w:left w:val="none" w:sz="0" w:space="0" w:color="auto"/>
        <w:bottom w:val="none" w:sz="0" w:space="0" w:color="auto"/>
        <w:right w:val="none" w:sz="0" w:space="0" w:color="auto"/>
      </w:divBdr>
    </w:div>
    <w:div w:id="2142110355">
      <w:marLeft w:val="0"/>
      <w:marRight w:val="0"/>
      <w:marTop w:val="0"/>
      <w:marBottom w:val="0"/>
      <w:divBdr>
        <w:top w:val="none" w:sz="0" w:space="0" w:color="auto"/>
        <w:left w:val="none" w:sz="0" w:space="0" w:color="auto"/>
        <w:bottom w:val="none" w:sz="0" w:space="0" w:color="auto"/>
        <w:right w:val="none" w:sz="0" w:space="0" w:color="auto"/>
      </w:divBdr>
    </w:div>
    <w:div w:id="2142110356">
      <w:marLeft w:val="0"/>
      <w:marRight w:val="0"/>
      <w:marTop w:val="0"/>
      <w:marBottom w:val="0"/>
      <w:divBdr>
        <w:top w:val="none" w:sz="0" w:space="0" w:color="auto"/>
        <w:left w:val="none" w:sz="0" w:space="0" w:color="auto"/>
        <w:bottom w:val="none" w:sz="0" w:space="0" w:color="auto"/>
        <w:right w:val="none" w:sz="0" w:space="0" w:color="auto"/>
      </w:divBdr>
    </w:div>
    <w:div w:id="2142110357">
      <w:marLeft w:val="0"/>
      <w:marRight w:val="0"/>
      <w:marTop w:val="0"/>
      <w:marBottom w:val="0"/>
      <w:divBdr>
        <w:top w:val="none" w:sz="0" w:space="0" w:color="auto"/>
        <w:left w:val="none" w:sz="0" w:space="0" w:color="auto"/>
        <w:bottom w:val="none" w:sz="0" w:space="0" w:color="auto"/>
        <w:right w:val="none" w:sz="0" w:space="0" w:color="auto"/>
      </w:divBdr>
      <w:divsChild>
        <w:div w:id="2142110353">
          <w:marLeft w:val="0"/>
          <w:marRight w:val="0"/>
          <w:marTop w:val="0"/>
          <w:marBottom w:val="0"/>
          <w:divBdr>
            <w:top w:val="none" w:sz="0" w:space="0" w:color="auto"/>
            <w:left w:val="none" w:sz="0" w:space="0" w:color="auto"/>
            <w:bottom w:val="none" w:sz="0" w:space="0" w:color="auto"/>
            <w:right w:val="none" w:sz="0" w:space="0" w:color="auto"/>
          </w:divBdr>
          <w:divsChild>
            <w:div w:id="2142110352">
              <w:marLeft w:val="0"/>
              <w:marRight w:val="0"/>
              <w:marTop w:val="0"/>
              <w:marBottom w:val="0"/>
              <w:divBdr>
                <w:top w:val="none" w:sz="0" w:space="0" w:color="auto"/>
                <w:left w:val="none" w:sz="0" w:space="0" w:color="auto"/>
                <w:bottom w:val="single" w:sz="4" w:space="0" w:color="8D8D8D"/>
                <w:right w:val="none" w:sz="0" w:space="0" w:color="auto"/>
              </w:divBdr>
            </w:div>
          </w:divsChild>
        </w:div>
      </w:divsChild>
    </w:div>
    <w:div w:id="2142110358">
      <w:marLeft w:val="0"/>
      <w:marRight w:val="0"/>
      <w:marTop w:val="0"/>
      <w:marBottom w:val="0"/>
      <w:divBdr>
        <w:top w:val="none" w:sz="0" w:space="0" w:color="auto"/>
        <w:left w:val="none" w:sz="0" w:space="0" w:color="auto"/>
        <w:bottom w:val="none" w:sz="0" w:space="0" w:color="auto"/>
        <w:right w:val="none" w:sz="0" w:space="0" w:color="auto"/>
      </w:divBdr>
    </w:div>
    <w:div w:id="2142110359">
      <w:marLeft w:val="0"/>
      <w:marRight w:val="0"/>
      <w:marTop w:val="0"/>
      <w:marBottom w:val="0"/>
      <w:divBdr>
        <w:top w:val="none" w:sz="0" w:space="0" w:color="auto"/>
        <w:left w:val="none" w:sz="0" w:space="0" w:color="auto"/>
        <w:bottom w:val="none" w:sz="0" w:space="0" w:color="auto"/>
        <w:right w:val="none" w:sz="0" w:space="0" w:color="auto"/>
      </w:divBdr>
    </w:div>
    <w:div w:id="2142110360">
      <w:marLeft w:val="0"/>
      <w:marRight w:val="0"/>
      <w:marTop w:val="0"/>
      <w:marBottom w:val="0"/>
      <w:divBdr>
        <w:top w:val="none" w:sz="0" w:space="0" w:color="auto"/>
        <w:left w:val="none" w:sz="0" w:space="0" w:color="auto"/>
        <w:bottom w:val="none" w:sz="0" w:space="0" w:color="auto"/>
        <w:right w:val="none" w:sz="0" w:space="0" w:color="auto"/>
      </w:divBdr>
    </w:div>
    <w:div w:id="214211036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png"/><Relationship Id="rId26" Type="http://schemas.openxmlformats.org/officeDocument/2006/relationships/oleObject" Target="embeddings/oleObject4.bin"/><Relationship Id="rId39" Type="http://schemas.openxmlformats.org/officeDocument/2006/relationships/image" Target="media/image16.png"/><Relationship Id="rId21" Type="http://schemas.openxmlformats.org/officeDocument/2006/relationships/image" Target="media/image3.wmf"/><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yperlink" Target="http://maidroc.fiu.edu/Publications/ConferencePapers/Resume/CP21.pdf" TargetMode="External"/><Relationship Id="rId63" Type="http://schemas.openxmlformats.org/officeDocument/2006/relationships/hyperlink" Target="http://www.esteco.com/home/mode_frontier/mode_frontier.html"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3.bin"/><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hyperlink" Target="http://www.sciencedirect.com/science/article/pii/S0021999105004134"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4.wmf"/><Relationship Id="rId28" Type="http://schemas.openxmlformats.org/officeDocument/2006/relationships/oleObject" Target="embeddings/oleObject5.bin"/><Relationship Id="rId36" Type="http://schemas.openxmlformats.org/officeDocument/2006/relationships/oleObject" Target="embeddings/oleObject6.bin"/><Relationship Id="rId49" Type="http://schemas.openxmlformats.org/officeDocument/2006/relationships/image" Target="media/image26.png"/><Relationship Id="rId57" Type="http://schemas.openxmlformats.org/officeDocument/2006/relationships/hyperlink" Target="http://libra.msra.cn/Journal/5818/shock-waves" TargetMode="External"/><Relationship Id="rId61" Type="http://schemas.openxmlformats.org/officeDocument/2006/relationships/hyperlink" Target="http://maidroc.fiu.edu/Publications/JournalPapers/Resume/J3.pdf" TargetMode="External"/><Relationship Id="rId10" Type="http://schemas.openxmlformats.org/officeDocument/2006/relationships/footer" Target="footer1.xml"/><Relationship Id="rId19" Type="http://schemas.openxmlformats.org/officeDocument/2006/relationships/image" Target="media/image2.wmf"/><Relationship Id="rId31" Type="http://schemas.openxmlformats.org/officeDocument/2006/relationships/image" Target="media/image9.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hyperlink" Target="http://www.sciencedirect.com/science/journal/00219991/213/2" TargetMode="External"/><Relationship Id="rId65"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2.bin"/><Relationship Id="rId27" Type="http://schemas.openxmlformats.org/officeDocument/2006/relationships/image" Target="media/image6.wmf"/><Relationship Id="rId30" Type="http://schemas.openxmlformats.org/officeDocument/2006/relationships/image" Target="media/image8.jpeg"/><Relationship Id="rId35" Type="http://schemas.openxmlformats.org/officeDocument/2006/relationships/image" Target="media/image13.wmf"/><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hyperlink" Target="http://www.informatik.uni-trier.de/~ley/db/conf/nsip/nsip1999.html" TargetMode="External"/><Relationship Id="rId64"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5.wmf"/><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hyperlink" Target="http://www.sciencedirect.com/science/journal/00219991" TargetMode="External"/><Relationship Id="rId67" Type="http://schemas.openxmlformats.org/officeDocument/2006/relationships/theme" Target="theme/theme1.xml"/><Relationship Id="rId20" Type="http://schemas.openxmlformats.org/officeDocument/2006/relationships/oleObject" Target="embeddings/oleObject1.bin"/><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hyperlink" Target="http://maidroc.fiu.edu/www/wp-content/uploads/2012/05/J5r1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65BCA3-D434-4BA1-87C2-402F7CE25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17335</Words>
  <Characters>98810</Characters>
  <Application>Microsoft Office Word</Application>
  <DocSecurity>0</DocSecurity>
  <Lines>823</Lines>
  <Paragraphs>231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GNI - RELATÓRIO GERAL 1º PRODUTO</vt:lpstr>
      <vt:lpstr>GNI - RELATÓRIO GERAL 1º PRODUTO</vt:lpstr>
    </vt:vector>
  </TitlesOfParts>
  <Company>Microsoft</Company>
  <LinksUpToDate>false</LinksUpToDate>
  <CharactersWithSpaces>115914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GNI - RELATÓRIO GERAL 1º PRODUTO</dc:title>
  <dc:creator>joaquimp</dc:creator>
  <cp:lastModifiedBy>Philip Bolton Jr</cp:lastModifiedBy>
  <cp:revision>2</cp:revision>
  <cp:lastPrinted>2012-12-01T21:42:00Z</cp:lastPrinted>
  <dcterms:created xsi:type="dcterms:W3CDTF">2012-12-06T15:21:00Z</dcterms:created>
  <dcterms:modified xsi:type="dcterms:W3CDTF">2012-12-06T15:21:00Z</dcterms:modified>
</cp:coreProperties>
</file>