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A191" w14:textId="3B578E92" w:rsidR="009B4E40" w:rsidRDefault="009B4E40">
      <w:pPr>
        <w:rPr>
          <w:rFonts w:ascii="Times New Roman" w:hAnsi="Times New Roman" w:cs="Times New Roman"/>
          <w:b/>
          <w:sz w:val="24"/>
          <w:szCs w:val="24"/>
        </w:rPr>
      </w:pPr>
      <w:bookmarkStart w:id="0" w:name="_Hlk22412645"/>
      <w:bookmarkEnd w:id="0"/>
    </w:p>
    <w:p w14:paraId="4416F185" w14:textId="77777777" w:rsidR="009B4E40" w:rsidRPr="00083254" w:rsidRDefault="009B4E40" w:rsidP="009B4E40">
      <w:pPr>
        <w:spacing w:line="480" w:lineRule="auto"/>
        <w:jc w:val="center"/>
        <w:rPr>
          <w:rFonts w:ascii="Times New Roman" w:hAnsi="Times New Roman" w:cs="Times New Roman"/>
          <w:sz w:val="24"/>
          <w:szCs w:val="24"/>
        </w:rPr>
      </w:pPr>
      <w:r w:rsidRPr="00083254">
        <w:rPr>
          <w:rFonts w:ascii="Times New Roman" w:hAnsi="Times New Roman" w:cs="Times New Roman"/>
          <w:sz w:val="24"/>
          <w:szCs w:val="24"/>
        </w:rPr>
        <w:t>FLORIDA INTERNATIONAL UNIVERSITY</w:t>
      </w:r>
      <w:r w:rsidRPr="00083254">
        <w:rPr>
          <w:rFonts w:ascii="Times New Roman" w:hAnsi="Times New Roman" w:cs="Times New Roman"/>
          <w:sz w:val="24"/>
          <w:szCs w:val="24"/>
        </w:rPr>
        <w:br/>
        <w:t>Miami, Florida</w:t>
      </w:r>
    </w:p>
    <w:p w14:paraId="09E92234" w14:textId="77777777" w:rsidR="009B4E40" w:rsidRPr="00083254" w:rsidRDefault="009B4E40" w:rsidP="006E2004">
      <w:pPr>
        <w:spacing w:line="480" w:lineRule="auto"/>
        <w:rPr>
          <w:rFonts w:ascii="Times New Roman" w:hAnsi="Times New Roman" w:cs="Times New Roman"/>
          <w:sz w:val="24"/>
          <w:szCs w:val="24"/>
        </w:rPr>
      </w:pPr>
    </w:p>
    <w:p w14:paraId="4FD1EC99" w14:textId="77777777" w:rsidR="009B4E40" w:rsidRPr="00083254" w:rsidRDefault="009B4E40" w:rsidP="009B4E40">
      <w:pPr>
        <w:spacing w:line="480" w:lineRule="auto"/>
        <w:jc w:val="center"/>
        <w:rPr>
          <w:rFonts w:ascii="Times New Roman" w:hAnsi="Times New Roman" w:cs="Times New Roman"/>
          <w:sz w:val="24"/>
          <w:szCs w:val="24"/>
        </w:rPr>
      </w:pPr>
    </w:p>
    <w:p w14:paraId="436E7CE7" w14:textId="77777777" w:rsidR="009B4E40" w:rsidRPr="00083254" w:rsidRDefault="009B4E40" w:rsidP="009B4E40">
      <w:pPr>
        <w:spacing w:line="480" w:lineRule="auto"/>
        <w:jc w:val="center"/>
        <w:rPr>
          <w:rFonts w:ascii="Times New Roman" w:hAnsi="Times New Roman" w:cs="Times New Roman"/>
          <w:sz w:val="24"/>
          <w:szCs w:val="24"/>
        </w:rPr>
      </w:pPr>
    </w:p>
    <w:p w14:paraId="00BA8329" w14:textId="05E58602" w:rsidR="009B4E40" w:rsidRPr="00083254" w:rsidRDefault="006E2004" w:rsidP="009B4E40">
      <w:pPr>
        <w:spacing w:line="480" w:lineRule="auto"/>
        <w:jc w:val="center"/>
        <w:rPr>
          <w:rFonts w:ascii="Times New Roman" w:hAnsi="Times New Roman" w:cs="Times New Roman"/>
          <w:sz w:val="24"/>
          <w:szCs w:val="24"/>
        </w:rPr>
      </w:pPr>
      <w:r>
        <w:rPr>
          <w:rFonts w:ascii="Times New Roman" w:hAnsi="Times New Roman" w:cs="Times New Roman"/>
          <w:sz w:val="24"/>
          <w:szCs w:val="24"/>
        </w:rPr>
        <w:t>THE IMPACT OF STRESS ON EPISODIC MEMORY IN THE WORKPLACE</w:t>
      </w:r>
    </w:p>
    <w:p w14:paraId="0E467C30" w14:textId="77777777" w:rsidR="009B4E40" w:rsidRPr="00083254" w:rsidRDefault="009B4E40" w:rsidP="009B4E40">
      <w:pPr>
        <w:spacing w:line="480" w:lineRule="auto"/>
        <w:jc w:val="center"/>
        <w:rPr>
          <w:rFonts w:ascii="Times New Roman" w:hAnsi="Times New Roman" w:cs="Times New Roman"/>
          <w:sz w:val="24"/>
          <w:szCs w:val="24"/>
        </w:rPr>
      </w:pPr>
    </w:p>
    <w:p w14:paraId="4116EB12" w14:textId="1AA67534" w:rsidR="009B4E40" w:rsidRPr="00083254" w:rsidRDefault="009B4E40" w:rsidP="009B4E40">
      <w:pPr>
        <w:spacing w:line="480" w:lineRule="auto"/>
        <w:jc w:val="center"/>
        <w:rPr>
          <w:rFonts w:ascii="Times New Roman" w:hAnsi="Times New Roman" w:cs="Times New Roman"/>
          <w:sz w:val="24"/>
          <w:szCs w:val="24"/>
        </w:rPr>
      </w:pPr>
      <w:r w:rsidRPr="00083254">
        <w:rPr>
          <w:rFonts w:ascii="Times New Roman" w:hAnsi="Times New Roman" w:cs="Times New Roman"/>
          <w:sz w:val="24"/>
          <w:szCs w:val="24"/>
        </w:rPr>
        <w:t xml:space="preserve">A </w:t>
      </w:r>
      <w:r>
        <w:rPr>
          <w:rFonts w:ascii="Times New Roman" w:hAnsi="Times New Roman" w:cs="Times New Roman"/>
          <w:sz w:val="24"/>
          <w:szCs w:val="24"/>
        </w:rPr>
        <w:t>dissertation</w:t>
      </w:r>
      <w:r w:rsidRPr="00083254">
        <w:rPr>
          <w:rFonts w:ascii="Times New Roman" w:hAnsi="Times New Roman" w:cs="Times New Roman"/>
          <w:sz w:val="24"/>
          <w:szCs w:val="24"/>
        </w:rPr>
        <w:t xml:space="preserve"> submitted in partial fulfillment of the</w:t>
      </w:r>
    </w:p>
    <w:p w14:paraId="2744E845" w14:textId="77777777" w:rsidR="009B4E40" w:rsidRPr="00083254" w:rsidRDefault="009B4E40" w:rsidP="009B4E40">
      <w:pPr>
        <w:spacing w:line="480" w:lineRule="auto"/>
        <w:jc w:val="center"/>
        <w:rPr>
          <w:rFonts w:ascii="Times New Roman" w:hAnsi="Times New Roman" w:cs="Times New Roman"/>
          <w:sz w:val="24"/>
          <w:szCs w:val="24"/>
        </w:rPr>
      </w:pPr>
      <w:r w:rsidRPr="00083254">
        <w:rPr>
          <w:rFonts w:ascii="Times New Roman" w:hAnsi="Times New Roman" w:cs="Times New Roman"/>
          <w:sz w:val="24"/>
          <w:szCs w:val="24"/>
        </w:rPr>
        <w:t>requirements for the degree of</w:t>
      </w:r>
    </w:p>
    <w:p w14:paraId="198F6F3E" w14:textId="5A97153F" w:rsidR="009B4E40" w:rsidRPr="00083254" w:rsidRDefault="009B4E40" w:rsidP="009B4E40">
      <w:pPr>
        <w:spacing w:line="480" w:lineRule="auto"/>
        <w:jc w:val="center"/>
        <w:rPr>
          <w:rFonts w:ascii="Times New Roman" w:hAnsi="Times New Roman" w:cs="Times New Roman"/>
          <w:sz w:val="24"/>
          <w:szCs w:val="24"/>
        </w:rPr>
      </w:pPr>
      <w:r>
        <w:rPr>
          <w:rFonts w:ascii="Times New Roman" w:hAnsi="Times New Roman" w:cs="Times New Roman"/>
          <w:sz w:val="24"/>
          <w:szCs w:val="24"/>
        </w:rPr>
        <w:t>DOCTOR OF PHILOSOPHY</w:t>
      </w:r>
    </w:p>
    <w:p w14:paraId="2EAB5EA3" w14:textId="77777777" w:rsidR="009B4E40" w:rsidRPr="00083254" w:rsidRDefault="009B4E40" w:rsidP="009B4E40">
      <w:pPr>
        <w:spacing w:line="480" w:lineRule="auto"/>
        <w:jc w:val="center"/>
        <w:rPr>
          <w:rFonts w:ascii="Times New Roman" w:hAnsi="Times New Roman" w:cs="Times New Roman"/>
          <w:sz w:val="24"/>
          <w:szCs w:val="24"/>
        </w:rPr>
      </w:pPr>
      <w:r w:rsidRPr="00083254">
        <w:rPr>
          <w:rFonts w:ascii="Times New Roman" w:hAnsi="Times New Roman" w:cs="Times New Roman"/>
          <w:sz w:val="24"/>
          <w:szCs w:val="24"/>
        </w:rPr>
        <w:t>in</w:t>
      </w:r>
    </w:p>
    <w:p w14:paraId="7F5A6722" w14:textId="3A63EC77" w:rsidR="009B4E40" w:rsidRPr="00083254" w:rsidRDefault="009B4E40" w:rsidP="009B4E4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INDUSTRIAL/ORGANIZATIONAL </w:t>
      </w:r>
      <w:r w:rsidRPr="00083254">
        <w:rPr>
          <w:rFonts w:ascii="Times New Roman" w:hAnsi="Times New Roman" w:cs="Times New Roman"/>
          <w:sz w:val="24"/>
          <w:szCs w:val="24"/>
        </w:rPr>
        <w:t>PSYCHOLOGY</w:t>
      </w:r>
    </w:p>
    <w:p w14:paraId="4A336DF9" w14:textId="77777777" w:rsidR="009B4E40" w:rsidRPr="00083254" w:rsidRDefault="009B4E40" w:rsidP="009B4E40">
      <w:pPr>
        <w:spacing w:line="480" w:lineRule="auto"/>
        <w:jc w:val="center"/>
        <w:rPr>
          <w:rFonts w:ascii="Times New Roman" w:hAnsi="Times New Roman" w:cs="Times New Roman"/>
          <w:sz w:val="24"/>
          <w:szCs w:val="24"/>
        </w:rPr>
      </w:pPr>
      <w:r w:rsidRPr="00083254">
        <w:rPr>
          <w:rFonts w:ascii="Times New Roman" w:hAnsi="Times New Roman" w:cs="Times New Roman"/>
          <w:sz w:val="24"/>
          <w:szCs w:val="24"/>
        </w:rPr>
        <w:t>by</w:t>
      </w:r>
    </w:p>
    <w:p w14:paraId="320ED594" w14:textId="77777777" w:rsidR="009B4E40" w:rsidRPr="00083254" w:rsidRDefault="009B4E40" w:rsidP="009B4E40">
      <w:pPr>
        <w:spacing w:line="480" w:lineRule="auto"/>
        <w:jc w:val="center"/>
        <w:rPr>
          <w:rFonts w:ascii="Times New Roman" w:hAnsi="Times New Roman" w:cs="Times New Roman"/>
          <w:sz w:val="24"/>
          <w:szCs w:val="24"/>
        </w:rPr>
      </w:pPr>
      <w:r w:rsidRPr="00083254">
        <w:rPr>
          <w:rFonts w:ascii="Times New Roman" w:hAnsi="Times New Roman" w:cs="Times New Roman"/>
          <w:sz w:val="24"/>
          <w:szCs w:val="24"/>
        </w:rPr>
        <w:t>Jennifer L. Houston</w:t>
      </w:r>
    </w:p>
    <w:p w14:paraId="7E246CB9" w14:textId="4D765FD3" w:rsidR="00FB2031" w:rsidRDefault="009B4E40" w:rsidP="009B4E40">
      <w:pPr>
        <w:jc w:val="center"/>
        <w:rPr>
          <w:rFonts w:ascii="Times New Roman" w:hAnsi="Times New Roman" w:cs="Times New Roman"/>
          <w:sz w:val="24"/>
          <w:szCs w:val="24"/>
        </w:rPr>
      </w:pPr>
      <w:r>
        <w:rPr>
          <w:rFonts w:ascii="Times New Roman" w:hAnsi="Times New Roman" w:cs="Times New Roman"/>
          <w:sz w:val="24"/>
          <w:szCs w:val="24"/>
        </w:rPr>
        <w:t>201</w:t>
      </w:r>
      <w:r w:rsidR="00FB2031">
        <w:rPr>
          <w:rFonts w:ascii="Times New Roman" w:hAnsi="Times New Roman" w:cs="Times New Roman"/>
          <w:sz w:val="24"/>
          <w:szCs w:val="24"/>
        </w:rPr>
        <w:t>9</w:t>
      </w:r>
    </w:p>
    <w:p w14:paraId="68103AE5" w14:textId="77777777" w:rsidR="00455D4B" w:rsidRDefault="00FB2031" w:rsidP="00FB2031">
      <w:pPr>
        <w:rPr>
          <w:rFonts w:ascii="Times New Roman" w:hAnsi="Times New Roman" w:cs="Times New Roman"/>
          <w:sz w:val="24"/>
          <w:szCs w:val="24"/>
        </w:rPr>
        <w:sectPr w:rsidR="00455D4B" w:rsidSect="00CA1E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800" w:left="2160" w:header="720" w:footer="720" w:gutter="0"/>
          <w:pgNumType w:fmt="lowerRoman" w:start="1"/>
          <w:cols w:space="720"/>
          <w:titlePg/>
          <w:docGrid w:linePitch="360"/>
        </w:sectPr>
      </w:pPr>
      <w:r>
        <w:rPr>
          <w:rFonts w:ascii="Times New Roman" w:hAnsi="Times New Roman" w:cs="Times New Roman"/>
          <w:sz w:val="24"/>
          <w:szCs w:val="24"/>
        </w:rPr>
        <w:br w:type="page"/>
      </w:r>
    </w:p>
    <w:p w14:paraId="056ADDA3" w14:textId="28471100" w:rsidR="009B4E40" w:rsidRPr="00083254" w:rsidRDefault="009B4E40" w:rsidP="00455D4B">
      <w:pPr>
        <w:ind w:left="720" w:hanging="720"/>
        <w:rPr>
          <w:rFonts w:ascii="Times New Roman" w:hAnsi="Times New Roman" w:cs="Times New Roman"/>
          <w:sz w:val="24"/>
          <w:szCs w:val="24"/>
        </w:rPr>
      </w:pPr>
      <w:r>
        <w:rPr>
          <w:rFonts w:ascii="Times New Roman" w:hAnsi="Times New Roman" w:cs="Times New Roman"/>
          <w:sz w:val="24"/>
          <w:szCs w:val="24"/>
        </w:rPr>
        <w:lastRenderedPageBreak/>
        <w:t>To:</w:t>
      </w:r>
      <w:r>
        <w:rPr>
          <w:rFonts w:ascii="Times New Roman" w:hAnsi="Times New Roman" w:cs="Times New Roman"/>
          <w:sz w:val="24"/>
          <w:szCs w:val="24"/>
        </w:rPr>
        <w:tab/>
        <w:t xml:space="preserve">Dean </w:t>
      </w:r>
      <w:r w:rsidR="00FB2031">
        <w:rPr>
          <w:rFonts w:ascii="Times New Roman" w:hAnsi="Times New Roman" w:cs="Times New Roman"/>
          <w:sz w:val="24"/>
          <w:szCs w:val="24"/>
        </w:rPr>
        <w:t xml:space="preserve">Michael R. </w:t>
      </w:r>
      <w:proofErr w:type="spellStart"/>
      <w:r>
        <w:rPr>
          <w:rFonts w:ascii="Times New Roman" w:hAnsi="Times New Roman" w:cs="Times New Roman"/>
          <w:sz w:val="24"/>
          <w:szCs w:val="24"/>
        </w:rPr>
        <w:t>Heithaus</w:t>
      </w:r>
      <w:proofErr w:type="spellEnd"/>
      <w:r w:rsidR="00FB2031">
        <w:rPr>
          <w:rFonts w:ascii="Times New Roman" w:hAnsi="Times New Roman" w:cs="Times New Roman"/>
          <w:sz w:val="24"/>
          <w:szCs w:val="24"/>
        </w:rPr>
        <w:br/>
      </w:r>
      <w:r w:rsidRPr="00083254">
        <w:rPr>
          <w:rFonts w:ascii="Times New Roman" w:hAnsi="Times New Roman" w:cs="Times New Roman"/>
          <w:sz w:val="24"/>
          <w:szCs w:val="24"/>
        </w:rPr>
        <w:t>College of Arts</w:t>
      </w:r>
      <w:r w:rsidR="00FB2031">
        <w:rPr>
          <w:rFonts w:ascii="Times New Roman" w:hAnsi="Times New Roman" w:cs="Times New Roman"/>
          <w:sz w:val="24"/>
          <w:szCs w:val="24"/>
        </w:rPr>
        <w:t xml:space="preserve">, </w:t>
      </w:r>
      <w:r w:rsidRPr="00083254">
        <w:rPr>
          <w:rFonts w:ascii="Times New Roman" w:hAnsi="Times New Roman" w:cs="Times New Roman"/>
          <w:sz w:val="24"/>
          <w:szCs w:val="24"/>
        </w:rPr>
        <w:t>Sciences</w:t>
      </w:r>
      <w:r w:rsidR="00FB2031">
        <w:rPr>
          <w:rFonts w:ascii="Times New Roman" w:hAnsi="Times New Roman" w:cs="Times New Roman"/>
          <w:sz w:val="24"/>
          <w:szCs w:val="24"/>
        </w:rPr>
        <w:t>, and Education</w:t>
      </w:r>
    </w:p>
    <w:p w14:paraId="6B6A1880" w14:textId="77777777" w:rsidR="006E2004" w:rsidRDefault="009B4E40" w:rsidP="006E2004">
      <w:pPr>
        <w:jc w:val="both"/>
        <w:rPr>
          <w:rFonts w:ascii="Times New Roman" w:hAnsi="Times New Roman" w:cs="Times New Roman"/>
          <w:sz w:val="24"/>
          <w:szCs w:val="24"/>
        </w:rPr>
      </w:pPr>
      <w:r w:rsidRPr="00083254">
        <w:rPr>
          <w:rFonts w:ascii="Times New Roman" w:hAnsi="Times New Roman" w:cs="Times New Roman"/>
          <w:sz w:val="24"/>
          <w:szCs w:val="24"/>
        </w:rPr>
        <w:t xml:space="preserve">This </w:t>
      </w:r>
      <w:r w:rsidR="00FB2031">
        <w:rPr>
          <w:rFonts w:ascii="Times New Roman" w:hAnsi="Times New Roman" w:cs="Times New Roman"/>
          <w:sz w:val="24"/>
          <w:szCs w:val="24"/>
        </w:rPr>
        <w:t>dissertation</w:t>
      </w:r>
      <w:r w:rsidRPr="00083254">
        <w:rPr>
          <w:rFonts w:ascii="Times New Roman" w:hAnsi="Times New Roman" w:cs="Times New Roman"/>
          <w:sz w:val="24"/>
          <w:szCs w:val="24"/>
        </w:rPr>
        <w:t xml:space="preserve">, written by Jennifer L. Houston, and entitled </w:t>
      </w:r>
      <w:r w:rsidR="006E2004">
        <w:rPr>
          <w:rFonts w:ascii="Times New Roman" w:hAnsi="Times New Roman" w:cs="Times New Roman"/>
          <w:sz w:val="24"/>
          <w:szCs w:val="24"/>
        </w:rPr>
        <w:t>The Impact of Stress on Episodic Memory in the Workplace,</w:t>
      </w:r>
      <w:r w:rsidRPr="00083254">
        <w:rPr>
          <w:rFonts w:ascii="Times New Roman" w:hAnsi="Times New Roman" w:cs="Times New Roman"/>
          <w:sz w:val="24"/>
          <w:szCs w:val="24"/>
        </w:rPr>
        <w:t xml:space="preserve"> having been approved in respect to style and intellectual content, is referred to you for judgment.</w:t>
      </w:r>
    </w:p>
    <w:p w14:paraId="678150A1" w14:textId="45DF2FCF" w:rsidR="009B4E40" w:rsidRPr="00083254" w:rsidRDefault="009B4E40" w:rsidP="006E2004">
      <w:pPr>
        <w:jc w:val="both"/>
        <w:rPr>
          <w:rFonts w:ascii="Times New Roman" w:hAnsi="Times New Roman" w:cs="Times New Roman"/>
          <w:sz w:val="24"/>
          <w:szCs w:val="24"/>
        </w:rPr>
      </w:pPr>
      <w:r w:rsidRPr="00083254">
        <w:rPr>
          <w:rFonts w:ascii="Times New Roman" w:hAnsi="Times New Roman" w:cs="Times New Roman"/>
          <w:sz w:val="24"/>
          <w:szCs w:val="24"/>
        </w:rPr>
        <w:t xml:space="preserve">We have read this </w:t>
      </w:r>
      <w:r w:rsidR="007144C3">
        <w:rPr>
          <w:rFonts w:ascii="Times New Roman" w:hAnsi="Times New Roman" w:cs="Times New Roman"/>
          <w:sz w:val="24"/>
          <w:szCs w:val="24"/>
        </w:rPr>
        <w:t>dissertation</w:t>
      </w:r>
      <w:r w:rsidRPr="00083254">
        <w:rPr>
          <w:rFonts w:ascii="Times New Roman" w:hAnsi="Times New Roman" w:cs="Times New Roman"/>
          <w:sz w:val="24"/>
          <w:szCs w:val="24"/>
        </w:rPr>
        <w:t xml:space="preserve"> and recommend that it be approved.</w:t>
      </w:r>
    </w:p>
    <w:p w14:paraId="66FF2F1D" w14:textId="77777777" w:rsidR="009B4E40" w:rsidRPr="00083254" w:rsidRDefault="009B4E40" w:rsidP="009B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sz w:val="24"/>
          <w:szCs w:val="24"/>
        </w:rPr>
      </w:pPr>
      <w:r w:rsidRPr="00083254">
        <w:rPr>
          <w:rFonts w:ascii="Times New Roman" w:hAnsi="Times New Roman" w:cs="Times New Roman"/>
          <w:sz w:val="24"/>
          <w:szCs w:val="24"/>
        </w:rPr>
        <w:t>_______________________________________</w:t>
      </w:r>
    </w:p>
    <w:p w14:paraId="586CC524" w14:textId="6A398EE5" w:rsidR="009B4E40" w:rsidRPr="00083254" w:rsidRDefault="00FB2031" w:rsidP="00FB2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0"/>
        <w:rPr>
          <w:rFonts w:ascii="Times New Roman" w:hAnsi="Times New Roman" w:cs="Times New Roman"/>
          <w:sz w:val="24"/>
          <w:szCs w:val="24"/>
        </w:rPr>
      </w:pPr>
      <w:r>
        <w:rPr>
          <w:rFonts w:ascii="Times New Roman" w:hAnsi="Times New Roman" w:cs="Times New Roman"/>
          <w:sz w:val="24"/>
          <w:szCs w:val="24"/>
        </w:rPr>
        <w:t xml:space="preserve">Sean </w:t>
      </w:r>
      <w:r w:rsidR="006E2004">
        <w:rPr>
          <w:rFonts w:ascii="Times New Roman" w:hAnsi="Times New Roman" w:cs="Times New Roman"/>
          <w:sz w:val="24"/>
          <w:szCs w:val="24"/>
        </w:rPr>
        <w:t>J. Allen Hermanson</w:t>
      </w:r>
      <w:r>
        <w:rPr>
          <w:rFonts w:ascii="Times New Roman" w:hAnsi="Times New Roman" w:cs="Times New Roman"/>
          <w:sz w:val="24"/>
          <w:szCs w:val="24"/>
        </w:rPr>
        <w:br/>
      </w:r>
    </w:p>
    <w:p w14:paraId="5FD3E2CC" w14:textId="77777777" w:rsidR="009B4E40" w:rsidRPr="00083254" w:rsidRDefault="009B4E40" w:rsidP="009B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sz w:val="24"/>
          <w:szCs w:val="24"/>
        </w:rPr>
      </w:pPr>
      <w:r w:rsidRPr="00083254">
        <w:rPr>
          <w:rFonts w:ascii="Times New Roman" w:hAnsi="Times New Roman" w:cs="Times New Roman"/>
          <w:sz w:val="24"/>
          <w:szCs w:val="24"/>
        </w:rPr>
        <w:t xml:space="preserve">_______________________________________ </w:t>
      </w:r>
    </w:p>
    <w:p w14:paraId="5EB09B74" w14:textId="2E24D46D" w:rsidR="009B4E40" w:rsidRDefault="00FB2031" w:rsidP="009B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0"/>
        <w:rPr>
          <w:rFonts w:ascii="Times New Roman" w:hAnsi="Times New Roman" w:cs="Times New Roman"/>
          <w:sz w:val="24"/>
          <w:szCs w:val="24"/>
        </w:rPr>
      </w:pPr>
      <w:r>
        <w:rPr>
          <w:rFonts w:ascii="Times New Roman" w:hAnsi="Times New Roman" w:cs="Times New Roman"/>
          <w:sz w:val="24"/>
          <w:szCs w:val="24"/>
        </w:rPr>
        <w:t xml:space="preserve">Asia </w:t>
      </w:r>
      <w:r w:rsidR="006E2004">
        <w:rPr>
          <w:rFonts w:ascii="Times New Roman" w:hAnsi="Times New Roman" w:cs="Times New Roman"/>
          <w:sz w:val="24"/>
          <w:szCs w:val="24"/>
        </w:rPr>
        <w:t xml:space="preserve">A. </w:t>
      </w:r>
      <w:r>
        <w:rPr>
          <w:rFonts w:ascii="Times New Roman" w:hAnsi="Times New Roman" w:cs="Times New Roman"/>
          <w:sz w:val="24"/>
          <w:szCs w:val="24"/>
        </w:rPr>
        <w:t>Eaton</w:t>
      </w:r>
      <w:r>
        <w:rPr>
          <w:rFonts w:ascii="Times New Roman" w:hAnsi="Times New Roman" w:cs="Times New Roman"/>
          <w:sz w:val="24"/>
          <w:szCs w:val="24"/>
        </w:rPr>
        <w:br/>
      </w:r>
    </w:p>
    <w:p w14:paraId="6CFB458E" w14:textId="77777777" w:rsidR="00FB2031" w:rsidRPr="00083254" w:rsidRDefault="00FB2031" w:rsidP="00FB2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sz w:val="24"/>
          <w:szCs w:val="24"/>
        </w:rPr>
      </w:pPr>
      <w:r w:rsidRPr="00083254">
        <w:rPr>
          <w:rFonts w:ascii="Times New Roman" w:hAnsi="Times New Roman" w:cs="Times New Roman"/>
          <w:sz w:val="24"/>
          <w:szCs w:val="24"/>
        </w:rPr>
        <w:t>_______________________________________</w:t>
      </w:r>
    </w:p>
    <w:p w14:paraId="192708CB" w14:textId="41840CE7" w:rsidR="00FB2031" w:rsidRPr="00083254" w:rsidRDefault="00FB2031" w:rsidP="006E2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0"/>
        <w:rPr>
          <w:rFonts w:ascii="Times New Roman" w:hAnsi="Times New Roman" w:cs="Times New Roman"/>
          <w:sz w:val="24"/>
          <w:szCs w:val="24"/>
        </w:rPr>
      </w:pPr>
      <w:proofErr w:type="spellStart"/>
      <w:r w:rsidRPr="00083254">
        <w:rPr>
          <w:rFonts w:ascii="Times New Roman" w:hAnsi="Times New Roman" w:cs="Times New Roman"/>
          <w:sz w:val="24"/>
          <w:szCs w:val="24"/>
        </w:rPr>
        <w:t>Chockalingam</w:t>
      </w:r>
      <w:proofErr w:type="spellEnd"/>
      <w:r w:rsidRPr="00083254">
        <w:rPr>
          <w:rFonts w:ascii="Times New Roman" w:hAnsi="Times New Roman" w:cs="Times New Roman"/>
          <w:sz w:val="24"/>
          <w:szCs w:val="24"/>
        </w:rPr>
        <w:t xml:space="preserve"> </w:t>
      </w:r>
      <w:proofErr w:type="spellStart"/>
      <w:r w:rsidRPr="00083254">
        <w:rPr>
          <w:rFonts w:ascii="Times New Roman" w:hAnsi="Times New Roman" w:cs="Times New Roman"/>
          <w:sz w:val="24"/>
          <w:szCs w:val="24"/>
        </w:rPr>
        <w:t>Viswesvaran</w:t>
      </w:r>
      <w:proofErr w:type="spellEnd"/>
      <w:r w:rsidR="006E2004">
        <w:rPr>
          <w:rFonts w:ascii="Times New Roman" w:hAnsi="Times New Roman" w:cs="Times New Roman"/>
          <w:sz w:val="24"/>
          <w:szCs w:val="24"/>
        </w:rPr>
        <w:br/>
      </w:r>
    </w:p>
    <w:p w14:paraId="09891550" w14:textId="77777777" w:rsidR="00FB2031" w:rsidRPr="00083254" w:rsidRDefault="00FB2031" w:rsidP="00FB2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sz w:val="24"/>
          <w:szCs w:val="24"/>
        </w:rPr>
      </w:pPr>
      <w:r w:rsidRPr="00083254">
        <w:rPr>
          <w:rFonts w:ascii="Times New Roman" w:hAnsi="Times New Roman" w:cs="Times New Roman"/>
          <w:sz w:val="24"/>
          <w:szCs w:val="24"/>
        </w:rPr>
        <w:t xml:space="preserve">_______________________________________ </w:t>
      </w:r>
    </w:p>
    <w:p w14:paraId="384887D5" w14:textId="6591D029" w:rsidR="009B4E40" w:rsidRPr="00083254" w:rsidRDefault="00FB2031" w:rsidP="006E2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0"/>
        <w:rPr>
          <w:rFonts w:ascii="Times New Roman" w:hAnsi="Times New Roman" w:cs="Times New Roman"/>
          <w:sz w:val="24"/>
          <w:szCs w:val="24"/>
        </w:rPr>
      </w:pPr>
      <w:r>
        <w:rPr>
          <w:rFonts w:ascii="Times New Roman" w:hAnsi="Times New Roman" w:cs="Times New Roman"/>
          <w:sz w:val="24"/>
          <w:szCs w:val="24"/>
        </w:rPr>
        <w:t>Leslie D. Frazier</w:t>
      </w:r>
      <w:r w:rsidR="006E2004">
        <w:rPr>
          <w:rFonts w:ascii="Times New Roman" w:hAnsi="Times New Roman" w:cs="Times New Roman"/>
          <w:sz w:val="24"/>
          <w:szCs w:val="24"/>
        </w:rPr>
        <w:br/>
      </w:r>
    </w:p>
    <w:p w14:paraId="518FD649" w14:textId="77777777" w:rsidR="009B4E40" w:rsidRPr="00083254" w:rsidRDefault="009B4E40" w:rsidP="009B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sz w:val="24"/>
          <w:szCs w:val="24"/>
        </w:rPr>
      </w:pPr>
      <w:r w:rsidRPr="00083254">
        <w:rPr>
          <w:rFonts w:ascii="Times New Roman" w:hAnsi="Times New Roman" w:cs="Times New Roman"/>
          <w:sz w:val="24"/>
          <w:szCs w:val="24"/>
        </w:rPr>
        <w:t>_______________________________________</w:t>
      </w:r>
    </w:p>
    <w:p w14:paraId="161C9B8B" w14:textId="083CEBC8" w:rsidR="009B4E40" w:rsidRPr="00FB2031" w:rsidRDefault="00FB2031" w:rsidP="009B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0"/>
        <w:rPr>
          <w:rFonts w:ascii="Times New Roman" w:hAnsi="Times New Roman" w:cs="Times New Roman"/>
          <w:sz w:val="24"/>
          <w:szCs w:val="24"/>
        </w:rPr>
      </w:pPr>
      <w:r>
        <w:rPr>
          <w:rFonts w:ascii="Times New Roman" w:hAnsi="Times New Roman" w:cs="Times New Roman"/>
          <w:sz w:val="24"/>
          <w:szCs w:val="24"/>
        </w:rPr>
        <w:t>Bennett L. Schwartz</w:t>
      </w:r>
      <w:r w:rsidR="009B4E40" w:rsidRPr="00FB2031">
        <w:rPr>
          <w:rFonts w:ascii="Times New Roman" w:hAnsi="Times New Roman" w:cs="Times New Roman"/>
          <w:sz w:val="24"/>
          <w:szCs w:val="24"/>
        </w:rPr>
        <w:t>, Major Professor</w:t>
      </w:r>
    </w:p>
    <w:p w14:paraId="6287E1FC" w14:textId="3CDAAA75" w:rsidR="009B4E40" w:rsidRPr="00083254" w:rsidRDefault="009B4E40" w:rsidP="009B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hAnsi="Times New Roman" w:cs="Times New Roman"/>
          <w:sz w:val="24"/>
          <w:szCs w:val="24"/>
        </w:rPr>
      </w:pPr>
      <w:r w:rsidRPr="00542361">
        <w:rPr>
          <w:rFonts w:ascii="Times New Roman" w:hAnsi="Times New Roman" w:cs="Times New Roman"/>
          <w:sz w:val="24"/>
          <w:szCs w:val="24"/>
        </w:rPr>
        <w:t xml:space="preserve">Date of Defense: </w:t>
      </w:r>
      <w:r w:rsidR="00542361">
        <w:rPr>
          <w:rFonts w:ascii="Times New Roman" w:hAnsi="Times New Roman" w:cs="Times New Roman"/>
          <w:sz w:val="24"/>
          <w:szCs w:val="24"/>
        </w:rPr>
        <w:t xml:space="preserve">January </w:t>
      </w:r>
      <w:r w:rsidR="002015ED">
        <w:rPr>
          <w:rFonts w:ascii="Times New Roman" w:hAnsi="Times New Roman" w:cs="Times New Roman"/>
          <w:sz w:val="24"/>
          <w:szCs w:val="24"/>
        </w:rPr>
        <w:t>21</w:t>
      </w:r>
      <w:r w:rsidR="00542361">
        <w:rPr>
          <w:rFonts w:ascii="Times New Roman" w:hAnsi="Times New Roman" w:cs="Times New Roman"/>
          <w:sz w:val="24"/>
          <w:szCs w:val="24"/>
        </w:rPr>
        <w:t>, 2020</w:t>
      </w:r>
    </w:p>
    <w:p w14:paraId="11F56D1F" w14:textId="16E2F5AF" w:rsidR="009B4E40" w:rsidRPr="00083254" w:rsidRDefault="009B4E40" w:rsidP="009B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hAnsi="Times New Roman" w:cs="Times New Roman"/>
          <w:sz w:val="24"/>
          <w:szCs w:val="24"/>
        </w:rPr>
      </w:pPr>
      <w:r w:rsidRPr="00083254">
        <w:rPr>
          <w:rFonts w:ascii="Times New Roman" w:hAnsi="Times New Roman" w:cs="Times New Roman"/>
          <w:sz w:val="24"/>
          <w:szCs w:val="24"/>
        </w:rPr>
        <w:t xml:space="preserve">The </w:t>
      </w:r>
      <w:r w:rsidR="00FB2031">
        <w:rPr>
          <w:rFonts w:ascii="Times New Roman" w:hAnsi="Times New Roman" w:cs="Times New Roman"/>
          <w:sz w:val="24"/>
          <w:szCs w:val="24"/>
        </w:rPr>
        <w:t>dissertation</w:t>
      </w:r>
      <w:r w:rsidRPr="00083254">
        <w:rPr>
          <w:rFonts w:ascii="Times New Roman" w:hAnsi="Times New Roman" w:cs="Times New Roman"/>
          <w:sz w:val="24"/>
          <w:szCs w:val="24"/>
        </w:rPr>
        <w:t xml:space="preserve"> of Jennifer L. Houston is approved.</w:t>
      </w:r>
      <w:r w:rsidR="00FB2031">
        <w:rPr>
          <w:rFonts w:ascii="Times New Roman" w:hAnsi="Times New Roman" w:cs="Times New Roman"/>
          <w:sz w:val="24"/>
          <w:szCs w:val="24"/>
        </w:rPr>
        <w:br/>
      </w:r>
    </w:p>
    <w:p w14:paraId="0F67F94F" w14:textId="77777777" w:rsidR="009B4E40" w:rsidRPr="00083254" w:rsidRDefault="009B4E40" w:rsidP="009B4E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sz w:val="24"/>
          <w:szCs w:val="24"/>
        </w:rPr>
      </w:pPr>
      <w:r w:rsidRPr="00083254">
        <w:rPr>
          <w:rFonts w:ascii="Times New Roman" w:hAnsi="Times New Roman" w:cs="Times New Roman"/>
          <w:sz w:val="24"/>
          <w:szCs w:val="24"/>
        </w:rPr>
        <w:t xml:space="preserve">_______________________________________ </w:t>
      </w:r>
    </w:p>
    <w:p w14:paraId="3FF340C5" w14:textId="68241388" w:rsidR="009B4E40" w:rsidRPr="00083254" w:rsidRDefault="009B4E40" w:rsidP="006E2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0"/>
        <w:rPr>
          <w:rFonts w:ascii="Times New Roman" w:hAnsi="Times New Roman" w:cs="Times New Roman"/>
          <w:sz w:val="24"/>
          <w:szCs w:val="24"/>
        </w:rPr>
      </w:pPr>
      <w:r w:rsidRPr="00083254">
        <w:rPr>
          <w:rFonts w:ascii="Times New Roman" w:hAnsi="Times New Roman" w:cs="Times New Roman"/>
          <w:sz w:val="24"/>
          <w:szCs w:val="24"/>
        </w:rPr>
        <w:t>Dean</w:t>
      </w:r>
      <w:r>
        <w:rPr>
          <w:rFonts w:ascii="Times New Roman" w:hAnsi="Times New Roman" w:cs="Times New Roman"/>
          <w:sz w:val="24"/>
          <w:szCs w:val="24"/>
        </w:rPr>
        <w:t xml:space="preserve"> Michael R. </w:t>
      </w:r>
      <w:proofErr w:type="spellStart"/>
      <w:r>
        <w:rPr>
          <w:rFonts w:ascii="Times New Roman" w:hAnsi="Times New Roman" w:cs="Times New Roman"/>
          <w:sz w:val="24"/>
          <w:szCs w:val="24"/>
        </w:rPr>
        <w:t>Heithaus</w:t>
      </w:r>
      <w:proofErr w:type="spellEnd"/>
      <w:r w:rsidRPr="00083254">
        <w:rPr>
          <w:rFonts w:ascii="Times New Roman" w:hAnsi="Times New Roman" w:cs="Times New Roman"/>
          <w:sz w:val="24"/>
          <w:szCs w:val="24"/>
        </w:rPr>
        <w:t xml:space="preserve"> </w:t>
      </w:r>
      <w:r w:rsidR="00646488">
        <w:rPr>
          <w:rFonts w:ascii="Times New Roman" w:hAnsi="Times New Roman" w:cs="Times New Roman"/>
          <w:sz w:val="24"/>
          <w:szCs w:val="24"/>
        </w:rPr>
        <w:br/>
      </w:r>
      <w:r w:rsidRPr="00083254">
        <w:rPr>
          <w:rFonts w:ascii="Times New Roman" w:hAnsi="Times New Roman" w:cs="Times New Roman"/>
          <w:sz w:val="24"/>
          <w:szCs w:val="24"/>
        </w:rPr>
        <w:t>College of Art</w:t>
      </w:r>
      <w:r w:rsidR="00646488">
        <w:rPr>
          <w:rFonts w:ascii="Times New Roman" w:hAnsi="Times New Roman" w:cs="Times New Roman"/>
          <w:sz w:val="24"/>
          <w:szCs w:val="24"/>
        </w:rPr>
        <w:t xml:space="preserve">s, </w:t>
      </w:r>
      <w:r w:rsidRPr="00083254">
        <w:rPr>
          <w:rFonts w:ascii="Times New Roman" w:hAnsi="Times New Roman" w:cs="Times New Roman"/>
          <w:sz w:val="24"/>
          <w:szCs w:val="24"/>
        </w:rPr>
        <w:t>Sciences</w:t>
      </w:r>
      <w:r w:rsidR="00646488">
        <w:rPr>
          <w:rFonts w:ascii="Times New Roman" w:hAnsi="Times New Roman" w:cs="Times New Roman"/>
          <w:sz w:val="24"/>
          <w:szCs w:val="24"/>
        </w:rPr>
        <w:t>, and Education</w:t>
      </w:r>
    </w:p>
    <w:p w14:paraId="7208AD44" w14:textId="77777777" w:rsidR="009B4E40" w:rsidRPr="00083254" w:rsidRDefault="009B4E40" w:rsidP="009B4E40">
      <w:pPr>
        <w:jc w:val="right"/>
        <w:rPr>
          <w:rFonts w:ascii="Times New Roman" w:hAnsi="Times New Roman" w:cs="Times New Roman"/>
          <w:sz w:val="24"/>
          <w:szCs w:val="24"/>
        </w:rPr>
      </w:pPr>
      <w:r w:rsidRPr="00083254">
        <w:rPr>
          <w:rFonts w:ascii="Times New Roman" w:hAnsi="Times New Roman" w:cs="Times New Roman"/>
          <w:sz w:val="24"/>
          <w:szCs w:val="24"/>
        </w:rPr>
        <w:t xml:space="preserve">_______________________________________ </w:t>
      </w:r>
    </w:p>
    <w:p w14:paraId="4FD20E24" w14:textId="4B0E31C1" w:rsidR="006E2004" w:rsidRDefault="00646488" w:rsidP="006E2004">
      <w:pPr>
        <w:jc w:val="right"/>
        <w:outlineLvl w:val="0"/>
        <w:rPr>
          <w:rFonts w:ascii="Times New Roman" w:hAnsi="Times New Roman" w:cs="Times New Roman"/>
          <w:sz w:val="24"/>
          <w:szCs w:val="24"/>
        </w:rPr>
      </w:pPr>
      <w:proofErr w:type="spellStart"/>
      <w:r>
        <w:rPr>
          <w:rFonts w:ascii="Times New Roman" w:hAnsi="Times New Roman" w:cs="Times New Roman"/>
          <w:sz w:val="24"/>
          <w:szCs w:val="24"/>
        </w:rPr>
        <w:t>Andre</w:t>
      </w:r>
      <w:r w:rsidR="006E2004">
        <w:rPr>
          <w:rFonts w:ascii="Times New Roman" w:hAnsi="Times New Roman" w:cs="Times New Roman"/>
          <w:sz w:val="24"/>
          <w:szCs w:val="24"/>
        </w:rPr>
        <w:t>ś</w:t>
      </w:r>
      <w:proofErr w:type="spellEnd"/>
      <w:r>
        <w:rPr>
          <w:rFonts w:ascii="Times New Roman" w:hAnsi="Times New Roman" w:cs="Times New Roman"/>
          <w:sz w:val="24"/>
          <w:szCs w:val="24"/>
        </w:rPr>
        <w:t xml:space="preserve"> G. Gil</w:t>
      </w:r>
      <w:r>
        <w:rPr>
          <w:rFonts w:ascii="Times New Roman" w:hAnsi="Times New Roman" w:cs="Times New Roman"/>
          <w:sz w:val="24"/>
          <w:szCs w:val="24"/>
        </w:rPr>
        <w:br/>
        <w:t>Vice President for Research and Economic Development</w:t>
      </w:r>
      <w:r>
        <w:rPr>
          <w:rFonts w:ascii="Times New Roman" w:hAnsi="Times New Roman" w:cs="Times New Roman"/>
          <w:sz w:val="24"/>
          <w:szCs w:val="24"/>
        </w:rPr>
        <w:br/>
        <w:t>and Dean of the University Graduate School</w:t>
      </w:r>
      <w:r w:rsidR="006E2004">
        <w:rPr>
          <w:rFonts w:ascii="Times New Roman" w:hAnsi="Times New Roman" w:cs="Times New Roman"/>
          <w:sz w:val="24"/>
          <w:szCs w:val="24"/>
        </w:rPr>
        <w:br/>
      </w:r>
    </w:p>
    <w:p w14:paraId="6D54AF61" w14:textId="7A97A1C9" w:rsidR="00FB2031" w:rsidRDefault="006E2004" w:rsidP="006E2004">
      <w:pPr>
        <w:jc w:val="center"/>
        <w:outlineLvl w:val="0"/>
        <w:rPr>
          <w:rFonts w:ascii="Times New Roman" w:hAnsi="Times New Roman" w:cs="Times New Roman"/>
          <w:sz w:val="24"/>
          <w:szCs w:val="24"/>
        </w:rPr>
      </w:pPr>
      <w:r>
        <w:rPr>
          <w:rFonts w:ascii="Times New Roman" w:hAnsi="Times New Roman" w:cs="Times New Roman"/>
          <w:sz w:val="24"/>
          <w:szCs w:val="24"/>
        </w:rPr>
        <w:t>Florida International University, 2019</w:t>
      </w:r>
    </w:p>
    <w:p w14:paraId="7DE24EB5" w14:textId="77777777" w:rsidR="002015ED" w:rsidRDefault="002015ED" w:rsidP="009426E1">
      <w:pPr>
        <w:pStyle w:val="NormalWeb"/>
        <w:shd w:val="clear" w:color="auto" w:fill="FFFFFF"/>
        <w:spacing w:after="240" w:afterAutospacing="0" w:line="390" w:lineRule="atLeast"/>
        <w:jc w:val="center"/>
        <w:rPr>
          <w:color w:val="222222"/>
        </w:rPr>
      </w:pPr>
    </w:p>
    <w:p w14:paraId="6BD89D30" w14:textId="502D88B4" w:rsidR="009426E1" w:rsidRDefault="009426E1" w:rsidP="009426E1">
      <w:pPr>
        <w:pStyle w:val="NormalWeb"/>
        <w:shd w:val="clear" w:color="auto" w:fill="FFFFFF"/>
        <w:spacing w:after="240" w:afterAutospacing="0" w:line="390" w:lineRule="atLeast"/>
        <w:jc w:val="center"/>
        <w:rPr>
          <w:color w:val="222222"/>
        </w:rPr>
      </w:pPr>
      <w:r>
        <w:rPr>
          <w:color w:val="222222"/>
        </w:rPr>
        <w:t>DEDICATION</w:t>
      </w:r>
    </w:p>
    <w:p w14:paraId="26D8B081" w14:textId="197D0294" w:rsidR="009426E1" w:rsidRPr="002015ED" w:rsidRDefault="009426E1" w:rsidP="009426E1">
      <w:pPr>
        <w:pStyle w:val="NormalWeb"/>
        <w:shd w:val="clear" w:color="auto" w:fill="FFFFFF"/>
        <w:spacing w:after="240" w:afterAutospacing="0" w:line="390" w:lineRule="atLeast"/>
        <w:jc w:val="center"/>
        <w:rPr>
          <w:color w:val="222222"/>
        </w:rPr>
      </w:pPr>
      <w:r w:rsidRPr="002015ED">
        <w:rPr>
          <w:color w:val="222222"/>
        </w:rPr>
        <w:br/>
        <w:t xml:space="preserve">This dissertation is dedicated to </w:t>
      </w:r>
      <w:proofErr w:type="gramStart"/>
      <w:r w:rsidRPr="002015ED">
        <w:rPr>
          <w:color w:val="222222"/>
        </w:rPr>
        <w:t>each and every</w:t>
      </w:r>
      <w:proofErr w:type="gramEnd"/>
      <w:r w:rsidRPr="002015ED">
        <w:rPr>
          <w:color w:val="222222"/>
        </w:rPr>
        <w:t xml:space="preserve"> one of my students – past, present, and future. You have given me the will to keep going even in moments when nothing else has. You’ve given my story a purpose and let me learn from your stories as well. And you’ve allowed me the opportunity to look at my past not as something that defines me as a failure but as something that gives me character…</w:t>
      </w:r>
      <w:r w:rsidRPr="002015ED">
        <w:rPr>
          <w:color w:val="222222"/>
        </w:rPr>
        <w:br/>
      </w:r>
    </w:p>
    <w:p w14:paraId="51507B00" w14:textId="0864F752" w:rsidR="009426E1" w:rsidRPr="002015ED" w:rsidRDefault="009426E1" w:rsidP="009426E1">
      <w:pPr>
        <w:pStyle w:val="NormalWeb"/>
        <w:shd w:val="clear" w:color="auto" w:fill="FFFFFF"/>
        <w:spacing w:after="240" w:afterAutospacing="0" w:line="390" w:lineRule="atLeast"/>
        <w:jc w:val="center"/>
        <w:rPr>
          <w:rFonts w:ascii="Arial" w:hAnsi="Arial" w:cs="Arial"/>
          <w:color w:val="222222"/>
        </w:rPr>
      </w:pPr>
      <w:r w:rsidRPr="002015ED">
        <w:rPr>
          <w:color w:val="222222"/>
        </w:rPr>
        <w:t>…even if it’s a little too much character sometimes.</w:t>
      </w:r>
      <w:r w:rsidRPr="002015ED">
        <w:rPr>
          <w:color w:val="222222"/>
        </w:rPr>
        <w:br/>
      </w:r>
    </w:p>
    <w:p w14:paraId="178B7D27" w14:textId="6B94B93D" w:rsidR="009426E1" w:rsidRPr="002015ED" w:rsidRDefault="009426E1" w:rsidP="009426E1">
      <w:pPr>
        <w:shd w:val="clear" w:color="auto" w:fill="FFFFFF"/>
        <w:spacing w:after="240" w:line="440" w:lineRule="atLeast"/>
        <w:jc w:val="center"/>
        <w:rPr>
          <w:rFonts w:ascii="Times New Roman" w:hAnsi="Times New Roman" w:cs="Times New Roman"/>
          <w:color w:val="222222"/>
          <w:sz w:val="24"/>
          <w:szCs w:val="24"/>
        </w:rPr>
      </w:pPr>
      <w:r w:rsidRPr="002015ED">
        <w:rPr>
          <w:rFonts w:ascii="Times New Roman" w:hAnsi="Times New Roman" w:cs="Times New Roman"/>
          <w:color w:val="222222"/>
          <w:sz w:val="24"/>
          <w:szCs w:val="24"/>
        </w:rPr>
        <w:t>I found the strength to finish this journey in being given the promise that doing so will allow me to spend the rest of my life making a difference in the journeys of those to come.</w:t>
      </w:r>
      <w:r w:rsidRPr="002015ED">
        <w:rPr>
          <w:rFonts w:ascii="Times New Roman" w:hAnsi="Times New Roman" w:cs="Times New Roman"/>
          <w:color w:val="222222"/>
          <w:sz w:val="24"/>
          <w:szCs w:val="24"/>
        </w:rPr>
        <w:br/>
      </w:r>
    </w:p>
    <w:p w14:paraId="5D4D05F3" w14:textId="439355C4" w:rsidR="009426E1" w:rsidRPr="002015ED" w:rsidRDefault="009426E1" w:rsidP="009426E1">
      <w:pPr>
        <w:shd w:val="clear" w:color="auto" w:fill="FFFFFF"/>
        <w:spacing w:after="240" w:line="440" w:lineRule="atLeast"/>
        <w:jc w:val="center"/>
        <w:rPr>
          <w:rFonts w:ascii="Times New Roman" w:hAnsi="Times New Roman" w:cs="Times New Roman"/>
          <w:color w:val="222222"/>
          <w:sz w:val="24"/>
          <w:szCs w:val="24"/>
        </w:rPr>
      </w:pPr>
      <w:r w:rsidRPr="002015ED">
        <w:rPr>
          <w:rFonts w:ascii="Times New Roman" w:hAnsi="Times New Roman" w:cs="Times New Roman"/>
          <w:color w:val="222222"/>
          <w:sz w:val="24"/>
          <w:szCs w:val="24"/>
        </w:rPr>
        <w:t>To my students, and anyone else who needs to hear it: your shortcomings do not determine who you get to be, and where you came from does not dictate the places you will go. Things like anxiety and depression are just as real as any other illness, and there will be days when getting out of bed seems like an insurmountable obstacle. Don’t punish yourself for being human. Instead, make the most of the days that you do see sunshine. Spend time reaching out to other people who understand you instead of devaluing you, because they do exist. There is a path for you, even if it’s not the beaten one. Walk it at your own pace and give yourself permission to seek as much help as you need in reaching the end.</w:t>
      </w:r>
    </w:p>
    <w:p w14:paraId="064E1CBE" w14:textId="77777777" w:rsidR="009426E1" w:rsidRPr="002015ED" w:rsidRDefault="009426E1" w:rsidP="009426E1">
      <w:pPr>
        <w:shd w:val="clear" w:color="auto" w:fill="FFFFFF"/>
        <w:spacing w:after="240" w:line="440" w:lineRule="atLeast"/>
        <w:jc w:val="center"/>
        <w:rPr>
          <w:rFonts w:ascii="Times New Roman" w:hAnsi="Times New Roman" w:cs="Times New Roman"/>
          <w:color w:val="222222"/>
          <w:sz w:val="24"/>
          <w:szCs w:val="24"/>
        </w:rPr>
      </w:pPr>
    </w:p>
    <w:p w14:paraId="0E0C3392" w14:textId="43ABF718" w:rsidR="009426E1" w:rsidRPr="009426E1" w:rsidRDefault="009426E1" w:rsidP="00011AA9">
      <w:pPr>
        <w:jc w:val="center"/>
        <w:rPr>
          <w:rFonts w:ascii="Times New Roman" w:hAnsi="Times New Roman" w:cs="Times New Roman"/>
          <w:sz w:val="24"/>
          <w:szCs w:val="24"/>
        </w:rPr>
      </w:pPr>
      <w:r w:rsidRPr="002015ED">
        <w:rPr>
          <w:rFonts w:ascii="Times New Roman" w:hAnsi="Times New Roman" w:cs="Times New Roman"/>
          <w:color w:val="222222"/>
          <w:sz w:val="24"/>
          <w:szCs w:val="24"/>
          <w:shd w:val="clear" w:color="auto" w:fill="FFFFFF"/>
        </w:rPr>
        <w:t>I believe in you. Thank you for helping me believe in me</w:t>
      </w:r>
      <w:r w:rsidRPr="009426E1">
        <w:rPr>
          <w:rFonts w:ascii="Times New Roman" w:hAnsi="Times New Roman" w:cs="Times New Roman"/>
          <w:color w:val="222222"/>
          <w:shd w:val="clear" w:color="auto" w:fill="FFFFFF"/>
        </w:rPr>
        <w:t>.    </w:t>
      </w:r>
      <w:r w:rsidRPr="009426E1">
        <w:rPr>
          <w:rFonts w:ascii="Times New Roman" w:hAnsi="Times New Roman" w:cs="Times New Roman"/>
          <w:sz w:val="24"/>
          <w:szCs w:val="24"/>
        </w:rPr>
        <w:t xml:space="preserve"> </w:t>
      </w:r>
      <w:r w:rsidRPr="009426E1">
        <w:rPr>
          <w:rFonts w:ascii="Times New Roman" w:hAnsi="Times New Roman" w:cs="Times New Roman"/>
          <w:sz w:val="24"/>
          <w:szCs w:val="24"/>
        </w:rPr>
        <w:br w:type="page"/>
      </w:r>
    </w:p>
    <w:p w14:paraId="262C8AEF" w14:textId="3B64332E" w:rsidR="00FB2031" w:rsidRPr="00275C23" w:rsidRDefault="00FB2031" w:rsidP="009426E1">
      <w:pPr>
        <w:jc w:val="center"/>
        <w:rPr>
          <w:rFonts w:ascii="Times New Roman" w:hAnsi="Times New Roman" w:cs="Times New Roman"/>
          <w:sz w:val="24"/>
          <w:szCs w:val="24"/>
        </w:rPr>
      </w:pPr>
      <w:r w:rsidRPr="00275C23">
        <w:rPr>
          <w:rFonts w:ascii="Times New Roman" w:hAnsi="Times New Roman" w:cs="Times New Roman"/>
          <w:sz w:val="24"/>
          <w:szCs w:val="24"/>
        </w:rPr>
        <w:lastRenderedPageBreak/>
        <w:t>ACKNOWLEDGEMENTS</w:t>
      </w:r>
      <w:r w:rsidR="00275C23">
        <w:rPr>
          <w:rFonts w:ascii="Times New Roman" w:hAnsi="Times New Roman" w:cs="Times New Roman"/>
          <w:sz w:val="24"/>
          <w:szCs w:val="24"/>
        </w:rPr>
        <w:br/>
      </w:r>
    </w:p>
    <w:p w14:paraId="583C5923" w14:textId="2F19F79A" w:rsidR="00275C23" w:rsidRPr="002015ED" w:rsidRDefault="00CB29EE" w:rsidP="00CB29EE">
      <w:pPr>
        <w:spacing w:line="240" w:lineRule="auto"/>
        <w:contextualSpacing/>
        <w:jc w:val="center"/>
        <w:rPr>
          <w:rFonts w:ascii="Times New Roman" w:hAnsi="Times New Roman" w:cs="Times New Roman"/>
          <w:sz w:val="22"/>
          <w:szCs w:val="22"/>
        </w:rPr>
      </w:pPr>
      <w:r w:rsidRPr="002015ED">
        <w:rPr>
          <w:rFonts w:ascii="Times New Roman" w:hAnsi="Times New Roman" w:cs="Times New Roman"/>
          <w:sz w:val="22"/>
          <w:szCs w:val="22"/>
        </w:rPr>
        <w:t>Thank you to</w:t>
      </w:r>
      <w:r w:rsidR="00275C23" w:rsidRPr="002015ED">
        <w:rPr>
          <w:rFonts w:ascii="Times New Roman" w:hAnsi="Times New Roman" w:cs="Times New Roman"/>
          <w:sz w:val="22"/>
          <w:szCs w:val="22"/>
        </w:rPr>
        <w:t xml:space="preserve"> the following individuals for making my journey from GED to PhD possible</w:t>
      </w:r>
      <w:r w:rsidRPr="002015ED">
        <w:rPr>
          <w:rFonts w:ascii="Times New Roman" w:hAnsi="Times New Roman" w:cs="Times New Roman"/>
          <w:sz w:val="22"/>
          <w:szCs w:val="22"/>
        </w:rPr>
        <w:t>.</w:t>
      </w:r>
      <w:r w:rsidRPr="002015ED">
        <w:rPr>
          <w:rFonts w:ascii="Times New Roman" w:hAnsi="Times New Roman" w:cs="Times New Roman"/>
          <w:sz w:val="22"/>
          <w:szCs w:val="22"/>
        </w:rPr>
        <w:br/>
      </w:r>
    </w:p>
    <w:p w14:paraId="58DC6D79" w14:textId="6B905C04" w:rsidR="001A5342" w:rsidRPr="002015ED" w:rsidRDefault="001A5342" w:rsidP="00275C23">
      <w:pPr>
        <w:spacing w:line="240" w:lineRule="auto"/>
        <w:contextualSpacing/>
        <w:jc w:val="center"/>
        <w:rPr>
          <w:rFonts w:ascii="Times New Roman" w:hAnsi="Times New Roman" w:cs="Times New Roman"/>
          <w:i/>
          <w:iCs/>
          <w:sz w:val="22"/>
          <w:szCs w:val="22"/>
        </w:rPr>
      </w:pPr>
      <w:r w:rsidRPr="002015ED">
        <w:rPr>
          <w:rFonts w:ascii="Times New Roman" w:hAnsi="Times New Roman" w:cs="Times New Roman"/>
          <w:i/>
          <w:iCs/>
          <w:sz w:val="22"/>
          <w:szCs w:val="22"/>
        </w:rPr>
        <w:t xml:space="preserve">My three-generation </w:t>
      </w:r>
      <w:r w:rsidR="009426E1" w:rsidRPr="002015ED">
        <w:rPr>
          <w:rFonts w:ascii="Times New Roman" w:hAnsi="Times New Roman" w:cs="Times New Roman"/>
          <w:i/>
          <w:iCs/>
          <w:sz w:val="22"/>
          <w:szCs w:val="22"/>
        </w:rPr>
        <w:t>heritage</w:t>
      </w:r>
      <w:r w:rsidRPr="002015ED">
        <w:rPr>
          <w:rFonts w:ascii="Times New Roman" w:hAnsi="Times New Roman" w:cs="Times New Roman"/>
          <w:i/>
          <w:iCs/>
          <w:sz w:val="22"/>
          <w:szCs w:val="22"/>
        </w:rPr>
        <w:t xml:space="preserve"> of FIU Panthers:</w:t>
      </w:r>
      <w:r w:rsidRPr="002015ED">
        <w:rPr>
          <w:rFonts w:ascii="Times New Roman" w:hAnsi="Times New Roman" w:cs="Times New Roman"/>
          <w:i/>
          <w:iCs/>
          <w:sz w:val="22"/>
          <w:szCs w:val="22"/>
        </w:rPr>
        <w:br/>
      </w:r>
    </w:p>
    <w:p w14:paraId="050FE2B6" w14:textId="3303DBF8" w:rsidR="001A5342" w:rsidRPr="002015ED" w:rsidRDefault="00275C23" w:rsidP="00275C23">
      <w:pPr>
        <w:spacing w:line="240" w:lineRule="auto"/>
        <w:contextualSpacing/>
        <w:jc w:val="center"/>
        <w:rPr>
          <w:rFonts w:ascii="Times New Roman" w:hAnsi="Times New Roman" w:cs="Times New Roman"/>
          <w:sz w:val="22"/>
          <w:szCs w:val="22"/>
        </w:rPr>
      </w:pPr>
      <w:r w:rsidRPr="002015ED">
        <w:rPr>
          <w:rFonts w:ascii="Times New Roman" w:hAnsi="Times New Roman" w:cs="Times New Roman"/>
          <w:b/>
          <w:bCs/>
          <w:sz w:val="22"/>
          <w:szCs w:val="22"/>
        </w:rPr>
        <w:t>Rhonda Malone Houston</w:t>
      </w:r>
      <w:r w:rsidRPr="002015ED">
        <w:rPr>
          <w:rFonts w:ascii="Times New Roman" w:hAnsi="Times New Roman" w:cs="Times New Roman"/>
          <w:sz w:val="22"/>
          <w:szCs w:val="22"/>
        </w:rPr>
        <w:t>, FIU Class of 2013 (Education)</w:t>
      </w:r>
      <w:r w:rsidR="001A5342" w:rsidRPr="002015ED">
        <w:rPr>
          <w:rFonts w:ascii="Times New Roman" w:hAnsi="Times New Roman" w:cs="Times New Roman"/>
          <w:sz w:val="22"/>
          <w:szCs w:val="22"/>
        </w:rPr>
        <w:br/>
        <w:t>My mom and my best friend… I’m everything I am because you loved me.</w:t>
      </w:r>
      <w:r w:rsidR="001A5342" w:rsidRPr="002015ED">
        <w:rPr>
          <w:rFonts w:ascii="Times New Roman" w:hAnsi="Times New Roman" w:cs="Times New Roman"/>
          <w:sz w:val="22"/>
          <w:szCs w:val="22"/>
        </w:rPr>
        <w:br/>
      </w:r>
      <w:r w:rsidRPr="002015ED">
        <w:rPr>
          <w:rFonts w:ascii="Times New Roman" w:hAnsi="Times New Roman" w:cs="Times New Roman"/>
          <w:sz w:val="22"/>
          <w:szCs w:val="22"/>
        </w:rPr>
        <w:t xml:space="preserve"> </w:t>
      </w:r>
      <w:r w:rsidRPr="002015ED">
        <w:rPr>
          <w:rFonts w:ascii="Times New Roman" w:hAnsi="Times New Roman" w:cs="Times New Roman"/>
          <w:sz w:val="22"/>
          <w:szCs w:val="22"/>
        </w:rPr>
        <w:br/>
      </w:r>
      <w:r w:rsidRPr="002015ED">
        <w:rPr>
          <w:rFonts w:ascii="Times New Roman" w:hAnsi="Times New Roman" w:cs="Times New Roman"/>
          <w:b/>
          <w:bCs/>
          <w:sz w:val="22"/>
          <w:szCs w:val="22"/>
        </w:rPr>
        <w:t>Gary Malone,</w:t>
      </w:r>
      <w:r w:rsidRPr="002015ED">
        <w:rPr>
          <w:rFonts w:ascii="Times New Roman" w:hAnsi="Times New Roman" w:cs="Times New Roman"/>
          <w:sz w:val="22"/>
          <w:szCs w:val="22"/>
        </w:rPr>
        <w:t xml:space="preserve"> FIU Class of 1992 &amp; 1998 (Business &amp; </w:t>
      </w:r>
      <w:r w:rsidR="00A72C1F" w:rsidRPr="002015ED">
        <w:rPr>
          <w:rFonts w:ascii="Times New Roman" w:hAnsi="Times New Roman" w:cs="Times New Roman"/>
          <w:sz w:val="22"/>
          <w:szCs w:val="22"/>
        </w:rPr>
        <w:t xml:space="preserve">Master of </w:t>
      </w:r>
      <w:r w:rsidRPr="002015ED">
        <w:rPr>
          <w:rFonts w:ascii="Times New Roman" w:hAnsi="Times New Roman" w:cs="Times New Roman"/>
          <w:sz w:val="22"/>
          <w:szCs w:val="22"/>
        </w:rPr>
        <w:t>Accounting)</w:t>
      </w:r>
      <w:r w:rsidR="001A5342" w:rsidRPr="002015ED">
        <w:rPr>
          <w:rFonts w:ascii="Times New Roman" w:hAnsi="Times New Roman" w:cs="Times New Roman"/>
          <w:sz w:val="22"/>
          <w:szCs w:val="22"/>
        </w:rPr>
        <w:br/>
      </w:r>
      <w:r w:rsidR="00B563DE" w:rsidRPr="002015ED">
        <w:rPr>
          <w:rFonts w:ascii="Times New Roman" w:hAnsi="Times New Roman" w:cs="Times New Roman"/>
          <w:sz w:val="22"/>
          <w:szCs w:val="22"/>
        </w:rPr>
        <w:t>My uncle and role model… Your belief in me has meant more than you could ever know.</w:t>
      </w:r>
    </w:p>
    <w:p w14:paraId="29EA805D" w14:textId="791D2C09" w:rsidR="00275C23" w:rsidRPr="002015ED" w:rsidRDefault="00275C23" w:rsidP="00275C23">
      <w:pPr>
        <w:spacing w:line="240" w:lineRule="auto"/>
        <w:contextualSpacing/>
        <w:jc w:val="center"/>
        <w:rPr>
          <w:rFonts w:ascii="Times New Roman" w:hAnsi="Times New Roman" w:cs="Times New Roman"/>
          <w:sz w:val="22"/>
          <w:szCs w:val="22"/>
        </w:rPr>
      </w:pPr>
      <w:r w:rsidRPr="002015ED">
        <w:rPr>
          <w:rFonts w:ascii="Times New Roman" w:hAnsi="Times New Roman" w:cs="Times New Roman"/>
          <w:sz w:val="22"/>
          <w:szCs w:val="22"/>
        </w:rPr>
        <w:t xml:space="preserve"> </w:t>
      </w:r>
      <w:r w:rsidRPr="002015ED">
        <w:rPr>
          <w:rFonts w:ascii="Times New Roman" w:hAnsi="Times New Roman" w:cs="Times New Roman"/>
          <w:sz w:val="22"/>
          <w:szCs w:val="22"/>
        </w:rPr>
        <w:br/>
      </w:r>
      <w:r w:rsidRPr="002015ED">
        <w:rPr>
          <w:rFonts w:ascii="Times New Roman" w:hAnsi="Times New Roman" w:cs="Times New Roman"/>
          <w:b/>
          <w:bCs/>
          <w:sz w:val="22"/>
          <w:szCs w:val="22"/>
        </w:rPr>
        <w:t>Richard “Doc” Malone</w:t>
      </w:r>
      <w:r w:rsidR="001A5342" w:rsidRPr="002015ED">
        <w:rPr>
          <w:rFonts w:ascii="Times New Roman" w:hAnsi="Times New Roman" w:cs="Times New Roman"/>
          <w:b/>
          <w:bCs/>
          <w:sz w:val="22"/>
          <w:szCs w:val="22"/>
        </w:rPr>
        <w:t xml:space="preserve"> (1934-2014)</w:t>
      </w:r>
      <w:r w:rsidRPr="002015ED">
        <w:rPr>
          <w:rFonts w:ascii="Times New Roman" w:hAnsi="Times New Roman" w:cs="Times New Roman"/>
          <w:sz w:val="22"/>
          <w:szCs w:val="22"/>
        </w:rPr>
        <w:t xml:space="preserve">, FIU Class of </w:t>
      </w:r>
      <w:r w:rsidR="00A70C1A" w:rsidRPr="002015ED">
        <w:rPr>
          <w:rFonts w:ascii="Times New Roman" w:hAnsi="Times New Roman" w:cs="Times New Roman"/>
          <w:sz w:val="22"/>
          <w:szCs w:val="22"/>
        </w:rPr>
        <w:t>1978</w:t>
      </w:r>
      <w:r w:rsidRPr="002015ED">
        <w:rPr>
          <w:rFonts w:ascii="Times New Roman" w:hAnsi="Times New Roman" w:cs="Times New Roman"/>
          <w:sz w:val="22"/>
          <w:szCs w:val="22"/>
        </w:rPr>
        <w:t xml:space="preserve"> (Education)</w:t>
      </w:r>
    </w:p>
    <w:p w14:paraId="2D875032" w14:textId="58252A1F" w:rsidR="001A5342" w:rsidRPr="002015ED" w:rsidRDefault="00B563DE" w:rsidP="00275C23">
      <w:pPr>
        <w:spacing w:line="240" w:lineRule="auto"/>
        <w:contextualSpacing/>
        <w:jc w:val="center"/>
        <w:rPr>
          <w:rFonts w:ascii="Times New Roman" w:hAnsi="Times New Roman" w:cs="Times New Roman"/>
          <w:sz w:val="22"/>
          <w:szCs w:val="22"/>
        </w:rPr>
      </w:pPr>
      <w:r w:rsidRPr="002015ED">
        <w:rPr>
          <w:rFonts w:ascii="Times New Roman" w:hAnsi="Times New Roman" w:cs="Times New Roman"/>
          <w:sz w:val="22"/>
          <w:szCs w:val="22"/>
        </w:rPr>
        <w:t xml:space="preserve">My grandfather and my biggest fan… </w:t>
      </w:r>
      <w:r w:rsidR="001A5342" w:rsidRPr="002015ED">
        <w:rPr>
          <w:rFonts w:ascii="Times New Roman" w:hAnsi="Times New Roman" w:cs="Times New Roman"/>
          <w:sz w:val="22"/>
          <w:szCs w:val="22"/>
        </w:rPr>
        <w:t>I know you’re somewhere looking down on me with pride.</w:t>
      </w:r>
      <w:r w:rsidR="00643BA8" w:rsidRPr="002015ED">
        <w:rPr>
          <w:rFonts w:ascii="Times New Roman" w:hAnsi="Times New Roman" w:cs="Times New Roman"/>
          <w:sz w:val="22"/>
          <w:szCs w:val="22"/>
        </w:rPr>
        <w:br/>
      </w:r>
      <w:r w:rsidR="001A5342" w:rsidRPr="002015ED">
        <w:rPr>
          <w:rFonts w:ascii="Times New Roman" w:hAnsi="Times New Roman" w:cs="Times New Roman"/>
          <w:sz w:val="22"/>
          <w:szCs w:val="22"/>
        </w:rPr>
        <w:t xml:space="preserve"> I hope to continue the legacy of the “Doc” name</w:t>
      </w:r>
      <w:r w:rsidR="00A72C1F" w:rsidRPr="002015ED">
        <w:rPr>
          <w:rFonts w:ascii="Times New Roman" w:hAnsi="Times New Roman" w:cs="Times New Roman"/>
          <w:sz w:val="22"/>
          <w:szCs w:val="22"/>
        </w:rPr>
        <w:t xml:space="preserve"> that will always and forever remind me of you.</w:t>
      </w:r>
    </w:p>
    <w:p w14:paraId="76CA5700" w14:textId="4D790116" w:rsidR="00275C23" w:rsidRPr="002015ED" w:rsidRDefault="00275C23" w:rsidP="00275C23">
      <w:pPr>
        <w:spacing w:line="240" w:lineRule="auto"/>
        <w:contextualSpacing/>
        <w:jc w:val="center"/>
        <w:rPr>
          <w:rFonts w:ascii="Times New Roman" w:hAnsi="Times New Roman" w:cs="Times New Roman"/>
          <w:sz w:val="22"/>
          <w:szCs w:val="22"/>
        </w:rPr>
      </w:pPr>
    </w:p>
    <w:p w14:paraId="362B7FD6" w14:textId="0F7C2AD6" w:rsidR="001A5342" w:rsidRPr="002015ED" w:rsidRDefault="001A5342" w:rsidP="00275C23">
      <w:pPr>
        <w:spacing w:line="240" w:lineRule="auto"/>
        <w:contextualSpacing/>
        <w:jc w:val="center"/>
        <w:rPr>
          <w:rFonts w:ascii="Times New Roman" w:hAnsi="Times New Roman" w:cs="Times New Roman"/>
          <w:sz w:val="22"/>
          <w:szCs w:val="22"/>
        </w:rPr>
      </w:pPr>
      <w:r w:rsidRPr="002015ED">
        <w:rPr>
          <w:rFonts w:ascii="Times New Roman" w:hAnsi="Times New Roman" w:cs="Times New Roman"/>
          <w:sz w:val="22"/>
          <w:szCs w:val="22"/>
        </w:rPr>
        <w:t>--</w:t>
      </w:r>
    </w:p>
    <w:p w14:paraId="087FFB7D" w14:textId="77777777" w:rsidR="001A5342" w:rsidRPr="002015ED" w:rsidRDefault="001A5342" w:rsidP="00275C23">
      <w:pPr>
        <w:spacing w:line="240" w:lineRule="auto"/>
        <w:contextualSpacing/>
        <w:jc w:val="center"/>
        <w:rPr>
          <w:rFonts w:ascii="Times New Roman" w:hAnsi="Times New Roman" w:cs="Times New Roman"/>
          <w:sz w:val="22"/>
          <w:szCs w:val="22"/>
        </w:rPr>
      </w:pPr>
    </w:p>
    <w:p w14:paraId="79CC6E49" w14:textId="060D5780" w:rsidR="001A5342" w:rsidRPr="002015ED" w:rsidRDefault="00275C23" w:rsidP="00275C23">
      <w:pPr>
        <w:spacing w:line="240" w:lineRule="auto"/>
        <w:contextualSpacing/>
        <w:jc w:val="center"/>
        <w:rPr>
          <w:rFonts w:ascii="Times New Roman" w:hAnsi="Times New Roman" w:cs="Times New Roman"/>
          <w:sz w:val="22"/>
          <w:szCs w:val="22"/>
        </w:rPr>
      </w:pPr>
      <w:r w:rsidRPr="002015ED">
        <w:rPr>
          <w:rFonts w:ascii="Times New Roman" w:hAnsi="Times New Roman" w:cs="Times New Roman"/>
          <w:b/>
          <w:bCs/>
          <w:sz w:val="22"/>
          <w:szCs w:val="22"/>
        </w:rPr>
        <w:t>Dr.</w:t>
      </w:r>
      <w:r w:rsidR="001A5342" w:rsidRPr="002015ED">
        <w:rPr>
          <w:rFonts w:ascii="Times New Roman" w:hAnsi="Times New Roman" w:cs="Times New Roman"/>
          <w:b/>
          <w:bCs/>
          <w:sz w:val="22"/>
          <w:szCs w:val="22"/>
        </w:rPr>
        <w:t xml:space="preserve"> </w:t>
      </w:r>
      <w:r w:rsidRPr="002015ED">
        <w:rPr>
          <w:rFonts w:ascii="Times New Roman" w:hAnsi="Times New Roman" w:cs="Times New Roman"/>
          <w:b/>
          <w:bCs/>
          <w:sz w:val="22"/>
          <w:szCs w:val="22"/>
        </w:rPr>
        <w:t>Bennett L. Schwartz</w:t>
      </w:r>
      <w:r w:rsidRPr="002015ED">
        <w:rPr>
          <w:rFonts w:ascii="Times New Roman" w:hAnsi="Times New Roman" w:cs="Times New Roman"/>
          <w:sz w:val="22"/>
          <w:szCs w:val="22"/>
        </w:rPr>
        <w:t xml:space="preserve"> </w:t>
      </w:r>
      <w:r w:rsidR="001A5342" w:rsidRPr="002015ED">
        <w:rPr>
          <w:rFonts w:ascii="Times New Roman" w:hAnsi="Times New Roman" w:cs="Times New Roman"/>
          <w:sz w:val="22"/>
          <w:szCs w:val="22"/>
        </w:rPr>
        <w:br/>
        <w:t>O Captain! my Captain! our fearful trip is done,</w:t>
      </w:r>
      <w:r w:rsidR="001A5342" w:rsidRPr="002015ED">
        <w:rPr>
          <w:rFonts w:ascii="Times New Roman" w:hAnsi="Times New Roman" w:cs="Times New Roman"/>
          <w:sz w:val="22"/>
          <w:szCs w:val="22"/>
        </w:rPr>
        <w:br/>
        <w:t xml:space="preserve">The ship has </w:t>
      </w:r>
      <w:proofErr w:type="spellStart"/>
      <w:r w:rsidR="001A5342" w:rsidRPr="002015ED">
        <w:rPr>
          <w:rFonts w:ascii="Times New Roman" w:hAnsi="Times New Roman" w:cs="Times New Roman"/>
          <w:sz w:val="22"/>
          <w:szCs w:val="22"/>
        </w:rPr>
        <w:t>weather’d</w:t>
      </w:r>
      <w:proofErr w:type="spellEnd"/>
      <w:r w:rsidR="001A5342" w:rsidRPr="002015ED">
        <w:rPr>
          <w:rFonts w:ascii="Times New Roman" w:hAnsi="Times New Roman" w:cs="Times New Roman"/>
          <w:sz w:val="22"/>
          <w:szCs w:val="22"/>
        </w:rPr>
        <w:t xml:space="preserve"> every rack, and the prize we sought is won</w:t>
      </w:r>
      <w:r w:rsidR="00F12A40" w:rsidRPr="002015ED">
        <w:rPr>
          <w:rFonts w:ascii="Times New Roman" w:hAnsi="Times New Roman" w:cs="Times New Roman"/>
          <w:sz w:val="22"/>
          <w:szCs w:val="22"/>
        </w:rPr>
        <w:t>!</w:t>
      </w:r>
    </w:p>
    <w:p w14:paraId="3259DBF7" w14:textId="1993232E" w:rsidR="001A5342" w:rsidRPr="002015ED" w:rsidRDefault="001A5342" w:rsidP="00275C23">
      <w:pPr>
        <w:spacing w:line="240" w:lineRule="auto"/>
        <w:contextualSpacing/>
        <w:jc w:val="center"/>
        <w:rPr>
          <w:rFonts w:ascii="Times New Roman" w:hAnsi="Times New Roman" w:cs="Times New Roman"/>
          <w:sz w:val="22"/>
          <w:szCs w:val="22"/>
        </w:rPr>
      </w:pPr>
      <w:r w:rsidRPr="002015ED">
        <w:rPr>
          <w:rFonts w:ascii="Times New Roman" w:hAnsi="Times New Roman" w:cs="Times New Roman"/>
          <w:sz w:val="22"/>
          <w:szCs w:val="22"/>
        </w:rPr>
        <w:br/>
        <w:t xml:space="preserve">Thank you, and </w:t>
      </w:r>
      <w:r w:rsidRPr="002015ED">
        <w:rPr>
          <w:rFonts w:ascii="Times New Roman" w:hAnsi="Times New Roman" w:cs="Times New Roman"/>
          <w:b/>
          <w:bCs/>
          <w:sz w:val="22"/>
          <w:szCs w:val="22"/>
        </w:rPr>
        <w:t>Dr. Leslie D. Frazier</w:t>
      </w:r>
      <w:r w:rsidRPr="002015ED">
        <w:rPr>
          <w:rFonts w:ascii="Times New Roman" w:hAnsi="Times New Roman" w:cs="Times New Roman"/>
          <w:sz w:val="22"/>
          <w:szCs w:val="22"/>
        </w:rPr>
        <w:t>, for believing in me through thick and thin</w:t>
      </w:r>
      <w:r w:rsidR="00B563DE" w:rsidRPr="002015ED">
        <w:rPr>
          <w:rFonts w:ascii="Times New Roman" w:hAnsi="Times New Roman" w:cs="Times New Roman"/>
          <w:sz w:val="22"/>
          <w:szCs w:val="22"/>
        </w:rPr>
        <w:t>. You</w:t>
      </w:r>
      <w:r w:rsidRPr="002015ED">
        <w:rPr>
          <w:rFonts w:ascii="Times New Roman" w:hAnsi="Times New Roman" w:cs="Times New Roman"/>
          <w:sz w:val="22"/>
          <w:szCs w:val="22"/>
        </w:rPr>
        <w:t xml:space="preserve"> </w:t>
      </w:r>
      <w:r w:rsidR="00B563DE" w:rsidRPr="002015ED">
        <w:rPr>
          <w:rFonts w:ascii="Times New Roman" w:hAnsi="Times New Roman" w:cs="Times New Roman"/>
          <w:sz w:val="22"/>
          <w:szCs w:val="22"/>
        </w:rPr>
        <w:t xml:space="preserve">both are </w:t>
      </w:r>
      <w:r w:rsidRPr="002015ED">
        <w:rPr>
          <w:rFonts w:ascii="Times New Roman" w:hAnsi="Times New Roman" w:cs="Times New Roman"/>
          <w:sz w:val="22"/>
          <w:szCs w:val="22"/>
        </w:rPr>
        <w:t xml:space="preserve">the best academic parents </w:t>
      </w:r>
      <w:r w:rsidR="00B563DE" w:rsidRPr="002015ED">
        <w:rPr>
          <w:rFonts w:ascii="Times New Roman" w:hAnsi="Times New Roman" w:cs="Times New Roman"/>
          <w:sz w:val="22"/>
          <w:szCs w:val="22"/>
        </w:rPr>
        <w:t xml:space="preserve">and guardian angels </w:t>
      </w:r>
      <w:r w:rsidRPr="002015ED">
        <w:rPr>
          <w:rFonts w:ascii="Times New Roman" w:hAnsi="Times New Roman" w:cs="Times New Roman"/>
          <w:sz w:val="22"/>
          <w:szCs w:val="22"/>
        </w:rPr>
        <w:t xml:space="preserve">I could have ever asked for. </w:t>
      </w:r>
    </w:p>
    <w:p w14:paraId="245030FC" w14:textId="77777777" w:rsidR="001A5342" w:rsidRPr="002015ED" w:rsidRDefault="001A5342" w:rsidP="00275C23">
      <w:pPr>
        <w:spacing w:line="240" w:lineRule="auto"/>
        <w:contextualSpacing/>
        <w:jc w:val="center"/>
        <w:rPr>
          <w:rFonts w:ascii="Times New Roman" w:hAnsi="Times New Roman" w:cs="Times New Roman"/>
          <w:sz w:val="22"/>
          <w:szCs w:val="22"/>
        </w:rPr>
      </w:pPr>
    </w:p>
    <w:p w14:paraId="5CDDA632" w14:textId="670E7B4F" w:rsidR="00B563DE" w:rsidRPr="002015ED" w:rsidRDefault="00B563DE" w:rsidP="001A4A99">
      <w:pPr>
        <w:spacing w:line="240" w:lineRule="auto"/>
        <w:contextualSpacing/>
        <w:jc w:val="center"/>
        <w:rPr>
          <w:rFonts w:ascii="Times New Roman" w:hAnsi="Times New Roman" w:cs="Times New Roman"/>
          <w:sz w:val="22"/>
          <w:szCs w:val="22"/>
        </w:rPr>
      </w:pPr>
      <w:r w:rsidRPr="002015ED">
        <w:rPr>
          <w:rFonts w:ascii="Times New Roman" w:hAnsi="Times New Roman" w:cs="Times New Roman"/>
          <w:sz w:val="22"/>
          <w:szCs w:val="22"/>
        </w:rPr>
        <w:t>Thank you also to</w:t>
      </w:r>
      <w:r w:rsidR="00643BA8" w:rsidRPr="002015ED">
        <w:rPr>
          <w:rFonts w:ascii="Times New Roman" w:hAnsi="Times New Roman" w:cs="Times New Roman"/>
          <w:sz w:val="22"/>
          <w:szCs w:val="22"/>
        </w:rPr>
        <w:t xml:space="preserve"> my committee:</w:t>
      </w:r>
      <w:r w:rsidRPr="002015ED">
        <w:rPr>
          <w:rFonts w:ascii="Times New Roman" w:hAnsi="Times New Roman" w:cs="Times New Roman"/>
          <w:sz w:val="22"/>
          <w:szCs w:val="22"/>
        </w:rPr>
        <w:t xml:space="preserve"> </w:t>
      </w:r>
      <w:r w:rsidRPr="002015ED">
        <w:rPr>
          <w:rFonts w:ascii="Times New Roman" w:hAnsi="Times New Roman" w:cs="Times New Roman"/>
          <w:b/>
          <w:bCs/>
          <w:sz w:val="22"/>
          <w:szCs w:val="22"/>
        </w:rPr>
        <w:t xml:space="preserve">Dr. Asia Eaton, Dr. Sean Allen Hermanson, </w:t>
      </w:r>
      <w:r w:rsidR="00CB29EE" w:rsidRPr="002015ED">
        <w:rPr>
          <w:rFonts w:ascii="Times New Roman" w:hAnsi="Times New Roman" w:cs="Times New Roman"/>
          <w:sz w:val="22"/>
          <w:szCs w:val="22"/>
        </w:rPr>
        <w:t xml:space="preserve">&amp; </w:t>
      </w:r>
      <w:r w:rsidRPr="002015ED">
        <w:rPr>
          <w:rFonts w:ascii="Times New Roman" w:hAnsi="Times New Roman" w:cs="Times New Roman"/>
          <w:b/>
          <w:bCs/>
          <w:sz w:val="22"/>
          <w:szCs w:val="22"/>
        </w:rPr>
        <w:t xml:space="preserve">Dr. </w:t>
      </w:r>
      <w:proofErr w:type="spellStart"/>
      <w:r w:rsidRPr="002015ED">
        <w:rPr>
          <w:rFonts w:ascii="Times New Roman" w:hAnsi="Times New Roman" w:cs="Times New Roman"/>
          <w:b/>
          <w:bCs/>
          <w:sz w:val="22"/>
          <w:szCs w:val="22"/>
        </w:rPr>
        <w:t>Vish</w:t>
      </w:r>
      <w:proofErr w:type="spellEnd"/>
      <w:r w:rsidR="00643BA8" w:rsidRPr="002015ED">
        <w:rPr>
          <w:rFonts w:ascii="Times New Roman" w:hAnsi="Times New Roman" w:cs="Times New Roman"/>
          <w:sz w:val="22"/>
          <w:szCs w:val="22"/>
        </w:rPr>
        <w:br/>
        <w:t xml:space="preserve">and to </w:t>
      </w:r>
      <w:r w:rsidR="00643BA8" w:rsidRPr="002015ED">
        <w:rPr>
          <w:rFonts w:ascii="Times New Roman" w:hAnsi="Times New Roman" w:cs="Times New Roman"/>
          <w:b/>
          <w:bCs/>
          <w:sz w:val="22"/>
          <w:szCs w:val="22"/>
        </w:rPr>
        <w:t xml:space="preserve">Amanda </w:t>
      </w:r>
      <w:proofErr w:type="spellStart"/>
      <w:r w:rsidR="00643BA8" w:rsidRPr="002015ED">
        <w:rPr>
          <w:rFonts w:ascii="Times New Roman" w:hAnsi="Times New Roman" w:cs="Times New Roman"/>
          <w:b/>
          <w:bCs/>
          <w:sz w:val="22"/>
          <w:szCs w:val="22"/>
        </w:rPr>
        <w:t>Niguidala</w:t>
      </w:r>
      <w:proofErr w:type="spellEnd"/>
      <w:r w:rsidR="00643BA8" w:rsidRPr="002015ED">
        <w:rPr>
          <w:rFonts w:ascii="Times New Roman" w:hAnsi="Times New Roman" w:cs="Times New Roman"/>
          <w:sz w:val="22"/>
          <w:szCs w:val="22"/>
        </w:rPr>
        <w:t xml:space="preserve"> from the DRC and </w:t>
      </w:r>
      <w:r w:rsidR="00643BA8" w:rsidRPr="002015ED">
        <w:rPr>
          <w:rFonts w:ascii="Times New Roman" w:hAnsi="Times New Roman" w:cs="Times New Roman"/>
          <w:b/>
          <w:bCs/>
          <w:sz w:val="22"/>
          <w:szCs w:val="22"/>
        </w:rPr>
        <w:t xml:space="preserve">Jessica Herrera </w:t>
      </w:r>
      <w:r w:rsidR="00643BA8" w:rsidRPr="002015ED">
        <w:rPr>
          <w:rFonts w:ascii="Times New Roman" w:hAnsi="Times New Roman" w:cs="Times New Roman"/>
          <w:sz w:val="22"/>
          <w:szCs w:val="22"/>
        </w:rPr>
        <w:t>from the Department of Psychology</w:t>
      </w:r>
      <w:r w:rsidR="00F12A40" w:rsidRPr="002015ED">
        <w:rPr>
          <w:rFonts w:ascii="Times New Roman" w:hAnsi="Times New Roman" w:cs="Times New Roman"/>
          <w:sz w:val="22"/>
          <w:szCs w:val="22"/>
        </w:rPr>
        <w:t>.</w:t>
      </w:r>
    </w:p>
    <w:p w14:paraId="60299524" w14:textId="364B6264" w:rsidR="00B563DE" w:rsidRPr="002015ED" w:rsidRDefault="00B563DE" w:rsidP="00B563DE">
      <w:pPr>
        <w:spacing w:line="240" w:lineRule="auto"/>
        <w:contextualSpacing/>
        <w:jc w:val="center"/>
        <w:rPr>
          <w:rFonts w:ascii="Times New Roman" w:hAnsi="Times New Roman" w:cs="Times New Roman"/>
          <w:sz w:val="22"/>
          <w:szCs w:val="22"/>
        </w:rPr>
      </w:pPr>
    </w:p>
    <w:p w14:paraId="46836A71" w14:textId="611BDF58" w:rsidR="00643BA8" w:rsidRPr="002015ED" w:rsidRDefault="00B563DE" w:rsidP="00CB29EE">
      <w:pPr>
        <w:spacing w:line="240" w:lineRule="auto"/>
        <w:contextualSpacing/>
        <w:jc w:val="center"/>
        <w:rPr>
          <w:rFonts w:ascii="Times New Roman" w:hAnsi="Times New Roman" w:cs="Times New Roman"/>
          <w:sz w:val="22"/>
          <w:szCs w:val="22"/>
        </w:rPr>
      </w:pPr>
      <w:r w:rsidRPr="002015ED">
        <w:rPr>
          <w:rFonts w:ascii="Times New Roman" w:hAnsi="Times New Roman" w:cs="Times New Roman"/>
          <w:b/>
          <w:bCs/>
          <w:sz w:val="22"/>
          <w:szCs w:val="22"/>
        </w:rPr>
        <w:t>Jean Paul Pascual</w:t>
      </w:r>
      <w:r w:rsidR="00CB29EE" w:rsidRPr="002015ED">
        <w:rPr>
          <w:rFonts w:ascii="Times New Roman" w:hAnsi="Times New Roman" w:cs="Times New Roman"/>
          <w:b/>
          <w:bCs/>
          <w:sz w:val="22"/>
          <w:szCs w:val="22"/>
        </w:rPr>
        <w:t>, Esq</w:t>
      </w:r>
      <w:r w:rsidR="007C6E42" w:rsidRPr="002015ED">
        <w:rPr>
          <w:rFonts w:ascii="Times New Roman" w:hAnsi="Times New Roman" w:cs="Times New Roman"/>
          <w:b/>
          <w:bCs/>
          <w:sz w:val="22"/>
          <w:szCs w:val="22"/>
        </w:rPr>
        <w:t>.</w:t>
      </w:r>
      <w:r w:rsidRPr="002015ED">
        <w:rPr>
          <w:rFonts w:ascii="Times New Roman" w:hAnsi="Times New Roman" w:cs="Times New Roman"/>
          <w:sz w:val="22"/>
          <w:szCs w:val="22"/>
        </w:rPr>
        <w:br/>
      </w:r>
      <w:r w:rsidR="00CB29EE" w:rsidRPr="002015ED">
        <w:rPr>
          <w:rFonts w:ascii="Times New Roman" w:hAnsi="Times New Roman" w:cs="Times New Roman"/>
          <w:sz w:val="22"/>
          <w:szCs w:val="22"/>
        </w:rPr>
        <w:t>Thank you for giving me the 25</w:t>
      </w:r>
      <w:r w:rsidR="00CB29EE" w:rsidRPr="002015ED">
        <w:rPr>
          <w:rFonts w:ascii="Times New Roman" w:hAnsi="Times New Roman" w:cs="Times New Roman"/>
          <w:sz w:val="22"/>
          <w:szCs w:val="22"/>
          <w:vertAlign w:val="superscript"/>
        </w:rPr>
        <w:t>th</w:t>
      </w:r>
      <w:r w:rsidR="00CB29EE" w:rsidRPr="002015ED">
        <w:rPr>
          <w:rFonts w:ascii="Times New Roman" w:hAnsi="Times New Roman" w:cs="Times New Roman"/>
          <w:sz w:val="22"/>
          <w:szCs w:val="22"/>
        </w:rPr>
        <w:t xml:space="preserve"> hour, without which I would have never found the light at the end of the tunnel. I love you, and I love my life because you’re in it. </w:t>
      </w:r>
      <w:r w:rsidR="007C6E42" w:rsidRPr="002015ED">
        <w:rPr>
          <w:rFonts w:ascii="Times New Roman" w:hAnsi="Times New Roman" w:cs="Times New Roman"/>
          <w:sz w:val="22"/>
          <w:szCs w:val="22"/>
        </w:rPr>
        <w:t xml:space="preserve">P.S. </w:t>
      </w:r>
      <w:r w:rsidR="00CB29EE" w:rsidRPr="002015ED">
        <w:rPr>
          <w:rFonts w:ascii="Times New Roman" w:hAnsi="Times New Roman" w:cs="Times New Roman"/>
          <w:sz w:val="22"/>
          <w:szCs w:val="22"/>
        </w:rPr>
        <w:t>I’m the real doctor, now!</w:t>
      </w:r>
    </w:p>
    <w:p w14:paraId="7FEC6B75" w14:textId="2BE3744C" w:rsidR="00B563DE" w:rsidRPr="002015ED" w:rsidRDefault="00B563DE" w:rsidP="00B563DE">
      <w:pPr>
        <w:spacing w:line="240" w:lineRule="auto"/>
        <w:contextualSpacing/>
        <w:jc w:val="center"/>
        <w:rPr>
          <w:rFonts w:ascii="Times New Roman" w:hAnsi="Times New Roman" w:cs="Times New Roman"/>
          <w:sz w:val="22"/>
          <w:szCs w:val="22"/>
        </w:rPr>
      </w:pPr>
    </w:p>
    <w:p w14:paraId="1E74945A" w14:textId="2A1FE891" w:rsidR="00643BA8" w:rsidRPr="002015ED" w:rsidRDefault="00B563DE" w:rsidP="00CB29EE">
      <w:pPr>
        <w:spacing w:line="240" w:lineRule="auto"/>
        <w:contextualSpacing/>
        <w:jc w:val="center"/>
        <w:rPr>
          <w:rFonts w:ascii="Times New Roman" w:hAnsi="Times New Roman" w:cs="Times New Roman"/>
          <w:sz w:val="22"/>
          <w:szCs w:val="22"/>
        </w:rPr>
      </w:pPr>
      <w:r w:rsidRPr="002015ED">
        <w:rPr>
          <w:rFonts w:ascii="Times New Roman" w:hAnsi="Times New Roman" w:cs="Times New Roman"/>
          <w:b/>
          <w:bCs/>
          <w:sz w:val="22"/>
          <w:szCs w:val="22"/>
        </w:rPr>
        <w:t>Dr. Victoria Pace</w:t>
      </w:r>
      <w:r w:rsidRPr="002015ED">
        <w:rPr>
          <w:rFonts w:ascii="Times New Roman" w:hAnsi="Times New Roman" w:cs="Times New Roman"/>
          <w:sz w:val="22"/>
          <w:szCs w:val="22"/>
        </w:rPr>
        <w:br/>
      </w:r>
      <w:r w:rsidR="00CB29EE" w:rsidRPr="002015ED">
        <w:rPr>
          <w:rFonts w:ascii="Times New Roman" w:hAnsi="Times New Roman" w:cs="Times New Roman"/>
          <w:sz w:val="22"/>
          <w:szCs w:val="22"/>
        </w:rPr>
        <w:t xml:space="preserve">For twelve years you have been my mentor (and my friend), no matter the distance. I am eternally grateful for having you in my </w:t>
      </w:r>
      <w:r w:rsidR="00F12A40" w:rsidRPr="002015ED">
        <w:rPr>
          <w:rFonts w:ascii="Times New Roman" w:hAnsi="Times New Roman" w:cs="Times New Roman"/>
          <w:sz w:val="22"/>
          <w:szCs w:val="22"/>
        </w:rPr>
        <w:t>life and</w:t>
      </w:r>
      <w:r w:rsidR="006B7405" w:rsidRPr="002015ED">
        <w:rPr>
          <w:rFonts w:ascii="Times New Roman" w:hAnsi="Times New Roman" w:cs="Times New Roman"/>
          <w:sz w:val="22"/>
          <w:szCs w:val="22"/>
        </w:rPr>
        <w:t xml:space="preserve"> will always look up to you for the amazing educator and woman you are</w:t>
      </w:r>
      <w:r w:rsidR="00CB29EE" w:rsidRPr="002015ED">
        <w:rPr>
          <w:rFonts w:ascii="Times New Roman" w:hAnsi="Times New Roman" w:cs="Times New Roman"/>
          <w:sz w:val="22"/>
          <w:szCs w:val="22"/>
        </w:rPr>
        <w:t xml:space="preserve">. </w:t>
      </w:r>
    </w:p>
    <w:p w14:paraId="0BFD53E2" w14:textId="1087CF23" w:rsidR="00B563DE" w:rsidRPr="002015ED" w:rsidRDefault="00B563DE" w:rsidP="00011AA9">
      <w:pPr>
        <w:spacing w:line="240" w:lineRule="auto"/>
        <w:contextualSpacing/>
        <w:rPr>
          <w:rFonts w:ascii="Times New Roman" w:hAnsi="Times New Roman" w:cs="Times New Roman"/>
          <w:sz w:val="22"/>
          <w:szCs w:val="22"/>
        </w:rPr>
      </w:pPr>
    </w:p>
    <w:p w14:paraId="718F7CC3" w14:textId="28B2286C" w:rsidR="00933849" w:rsidRPr="002015ED" w:rsidRDefault="00B563DE" w:rsidP="00B563DE">
      <w:pPr>
        <w:spacing w:line="240" w:lineRule="auto"/>
        <w:contextualSpacing/>
        <w:jc w:val="center"/>
        <w:rPr>
          <w:rFonts w:ascii="Times New Roman" w:hAnsi="Times New Roman" w:cs="Times New Roman"/>
          <w:sz w:val="22"/>
          <w:szCs w:val="22"/>
        </w:rPr>
      </w:pPr>
      <w:r w:rsidRPr="002015ED">
        <w:rPr>
          <w:rFonts w:ascii="Times New Roman" w:hAnsi="Times New Roman" w:cs="Times New Roman"/>
          <w:sz w:val="22"/>
          <w:szCs w:val="22"/>
        </w:rPr>
        <w:t xml:space="preserve">In no </w:t>
      </w:r>
      <w:proofErr w:type="gramStart"/>
      <w:r w:rsidRPr="002015ED">
        <w:rPr>
          <w:rFonts w:ascii="Times New Roman" w:hAnsi="Times New Roman" w:cs="Times New Roman"/>
          <w:sz w:val="22"/>
          <w:szCs w:val="22"/>
        </w:rPr>
        <w:t>particular order</w:t>
      </w:r>
      <w:proofErr w:type="gramEnd"/>
      <w:r w:rsidRPr="002015ED">
        <w:rPr>
          <w:rFonts w:ascii="Times New Roman" w:hAnsi="Times New Roman" w:cs="Times New Roman"/>
          <w:sz w:val="22"/>
          <w:szCs w:val="22"/>
        </w:rPr>
        <w:t xml:space="preserve">, thank you to: </w:t>
      </w:r>
      <w:r w:rsidR="00933849" w:rsidRPr="002015ED">
        <w:rPr>
          <w:rFonts w:ascii="Times New Roman" w:hAnsi="Times New Roman" w:cs="Times New Roman"/>
          <w:sz w:val="22"/>
          <w:szCs w:val="22"/>
        </w:rPr>
        <w:br/>
      </w:r>
    </w:p>
    <w:p w14:paraId="45221C03" w14:textId="41961ADA" w:rsidR="00B563DE" w:rsidRPr="00011AA9" w:rsidRDefault="001A4A99" w:rsidP="00B563DE">
      <w:pPr>
        <w:spacing w:line="240" w:lineRule="auto"/>
        <w:contextualSpacing/>
        <w:jc w:val="center"/>
        <w:rPr>
          <w:rFonts w:ascii="Times New Roman" w:hAnsi="Times New Roman" w:cs="Times New Roman"/>
        </w:rPr>
      </w:pPr>
      <w:r w:rsidRPr="00011AA9">
        <w:rPr>
          <w:rFonts w:ascii="Times New Roman" w:hAnsi="Times New Roman" w:cs="Times New Roman"/>
        </w:rPr>
        <w:t>Janice Malone (</w:t>
      </w:r>
      <w:r w:rsidR="00EC2BBD" w:rsidRPr="00011AA9">
        <w:rPr>
          <w:rFonts w:ascii="Times New Roman" w:hAnsi="Times New Roman" w:cs="Times New Roman"/>
        </w:rPr>
        <w:t xml:space="preserve">my grandmother, </w:t>
      </w:r>
      <w:r w:rsidRPr="00011AA9">
        <w:rPr>
          <w:rFonts w:ascii="Times New Roman" w:hAnsi="Times New Roman" w:cs="Times New Roman"/>
        </w:rPr>
        <w:t>1934-20</w:t>
      </w:r>
      <w:r w:rsidR="00E22B5A" w:rsidRPr="00011AA9">
        <w:rPr>
          <w:rFonts w:ascii="Times New Roman" w:hAnsi="Times New Roman" w:cs="Times New Roman"/>
        </w:rPr>
        <w:t>16)</w:t>
      </w:r>
      <w:r w:rsidRPr="00011AA9">
        <w:rPr>
          <w:rFonts w:ascii="Times New Roman" w:hAnsi="Times New Roman" w:cs="Times New Roman"/>
        </w:rPr>
        <w:t xml:space="preserve">, </w:t>
      </w:r>
      <w:r w:rsidR="00B563DE" w:rsidRPr="00011AA9">
        <w:rPr>
          <w:rFonts w:ascii="Times New Roman" w:hAnsi="Times New Roman" w:cs="Times New Roman"/>
        </w:rPr>
        <w:t>Suzanne Johnson, Carla &amp; Tim Blouin (</w:t>
      </w:r>
      <w:r w:rsidR="00822AA9" w:rsidRPr="00011AA9">
        <w:rPr>
          <w:rFonts w:ascii="Times New Roman" w:hAnsi="Times New Roman" w:cs="Times New Roman"/>
        </w:rPr>
        <w:t xml:space="preserve">&amp; </w:t>
      </w:r>
      <w:r w:rsidR="00B563DE" w:rsidRPr="00011AA9">
        <w:rPr>
          <w:rFonts w:ascii="Times New Roman" w:hAnsi="Times New Roman" w:cs="Times New Roman"/>
        </w:rPr>
        <w:t>my Goddaughter Alexandra Mae), Ahmed Al-</w:t>
      </w:r>
      <w:proofErr w:type="spellStart"/>
      <w:r w:rsidR="00B563DE" w:rsidRPr="00011AA9">
        <w:rPr>
          <w:rFonts w:ascii="Times New Roman" w:hAnsi="Times New Roman" w:cs="Times New Roman"/>
        </w:rPr>
        <w:t>Bahar</w:t>
      </w:r>
      <w:proofErr w:type="spellEnd"/>
      <w:r w:rsidR="00B563DE" w:rsidRPr="00011AA9">
        <w:rPr>
          <w:rFonts w:ascii="Times New Roman" w:hAnsi="Times New Roman" w:cs="Times New Roman"/>
        </w:rPr>
        <w:t xml:space="preserve">, </w:t>
      </w:r>
      <w:proofErr w:type="spellStart"/>
      <w:r w:rsidR="00B563DE" w:rsidRPr="00011AA9">
        <w:rPr>
          <w:rFonts w:ascii="Times New Roman" w:hAnsi="Times New Roman" w:cs="Times New Roman"/>
        </w:rPr>
        <w:t>Meliza</w:t>
      </w:r>
      <w:proofErr w:type="spellEnd"/>
      <w:r w:rsidR="00B563DE" w:rsidRPr="00011AA9">
        <w:rPr>
          <w:rFonts w:ascii="Times New Roman" w:hAnsi="Times New Roman" w:cs="Times New Roman"/>
        </w:rPr>
        <w:t xml:space="preserve"> &amp; Andy Rodriguez, Michelle Amigo, </w:t>
      </w:r>
      <w:r w:rsidRPr="00011AA9">
        <w:rPr>
          <w:rFonts w:ascii="Times New Roman" w:hAnsi="Times New Roman" w:cs="Times New Roman"/>
        </w:rPr>
        <w:t xml:space="preserve">Becky Blanton, </w:t>
      </w:r>
      <w:r w:rsidR="000532CC" w:rsidRPr="00011AA9">
        <w:rPr>
          <w:rFonts w:ascii="Times New Roman" w:hAnsi="Times New Roman" w:cs="Times New Roman"/>
        </w:rPr>
        <w:t xml:space="preserve">Alfredo </w:t>
      </w:r>
      <w:proofErr w:type="spellStart"/>
      <w:r w:rsidR="000532CC" w:rsidRPr="00011AA9">
        <w:rPr>
          <w:rFonts w:ascii="Times New Roman" w:hAnsi="Times New Roman" w:cs="Times New Roman"/>
        </w:rPr>
        <w:t>Lucchesi</w:t>
      </w:r>
      <w:proofErr w:type="spellEnd"/>
      <w:r w:rsidR="000532CC" w:rsidRPr="00011AA9">
        <w:rPr>
          <w:rFonts w:ascii="Times New Roman" w:hAnsi="Times New Roman" w:cs="Times New Roman"/>
        </w:rPr>
        <w:t xml:space="preserve">, </w:t>
      </w:r>
      <w:r w:rsidR="00933849" w:rsidRPr="00011AA9">
        <w:rPr>
          <w:rFonts w:ascii="Times New Roman" w:hAnsi="Times New Roman" w:cs="Times New Roman"/>
        </w:rPr>
        <w:t xml:space="preserve">Carin </w:t>
      </w:r>
      <w:proofErr w:type="spellStart"/>
      <w:r w:rsidR="00933849" w:rsidRPr="00011AA9">
        <w:rPr>
          <w:rFonts w:ascii="Times New Roman" w:hAnsi="Times New Roman" w:cs="Times New Roman"/>
        </w:rPr>
        <w:t>Gedeus</w:t>
      </w:r>
      <w:proofErr w:type="spellEnd"/>
      <w:r w:rsidR="00933849" w:rsidRPr="00011AA9">
        <w:rPr>
          <w:rFonts w:ascii="Times New Roman" w:hAnsi="Times New Roman" w:cs="Times New Roman"/>
        </w:rPr>
        <w:t xml:space="preserve">, </w:t>
      </w:r>
      <w:r w:rsidR="00B563DE" w:rsidRPr="00011AA9">
        <w:rPr>
          <w:rFonts w:ascii="Times New Roman" w:hAnsi="Times New Roman" w:cs="Times New Roman"/>
        </w:rPr>
        <w:t xml:space="preserve">Blas Brown Jr., Bryan </w:t>
      </w:r>
      <w:proofErr w:type="spellStart"/>
      <w:r w:rsidR="00B563DE" w:rsidRPr="00011AA9">
        <w:rPr>
          <w:rFonts w:ascii="Times New Roman" w:hAnsi="Times New Roman" w:cs="Times New Roman"/>
        </w:rPr>
        <w:t>Dionicio</w:t>
      </w:r>
      <w:proofErr w:type="spellEnd"/>
      <w:r w:rsidR="00B563DE" w:rsidRPr="00011AA9">
        <w:rPr>
          <w:rFonts w:ascii="Times New Roman" w:hAnsi="Times New Roman" w:cs="Times New Roman"/>
        </w:rPr>
        <w:t xml:space="preserve">, </w:t>
      </w:r>
      <w:proofErr w:type="spellStart"/>
      <w:r w:rsidR="00B563DE" w:rsidRPr="00011AA9">
        <w:rPr>
          <w:rFonts w:ascii="Times New Roman" w:hAnsi="Times New Roman" w:cs="Times New Roman"/>
        </w:rPr>
        <w:t>Lexy</w:t>
      </w:r>
      <w:proofErr w:type="spellEnd"/>
      <w:r w:rsidR="00B563DE" w:rsidRPr="00011AA9">
        <w:rPr>
          <w:rFonts w:ascii="Times New Roman" w:hAnsi="Times New Roman" w:cs="Times New Roman"/>
        </w:rPr>
        <w:t xml:space="preserve"> </w:t>
      </w:r>
      <w:proofErr w:type="spellStart"/>
      <w:r w:rsidR="00B563DE" w:rsidRPr="00011AA9">
        <w:rPr>
          <w:rFonts w:ascii="Times New Roman" w:hAnsi="Times New Roman" w:cs="Times New Roman"/>
        </w:rPr>
        <w:t>Eguino</w:t>
      </w:r>
      <w:proofErr w:type="spellEnd"/>
      <w:r w:rsidR="00B563DE" w:rsidRPr="00011AA9">
        <w:rPr>
          <w:rFonts w:ascii="Times New Roman" w:hAnsi="Times New Roman" w:cs="Times New Roman"/>
        </w:rPr>
        <w:t>-Majumdar, Susan Damas,</w:t>
      </w:r>
      <w:r w:rsidR="00CA05C3" w:rsidRPr="00011AA9">
        <w:rPr>
          <w:rFonts w:ascii="Times New Roman" w:hAnsi="Times New Roman" w:cs="Times New Roman"/>
        </w:rPr>
        <w:t xml:space="preserve"> Ana </w:t>
      </w:r>
      <w:proofErr w:type="spellStart"/>
      <w:r w:rsidR="008E51E8" w:rsidRPr="00011AA9">
        <w:rPr>
          <w:rFonts w:ascii="Times New Roman" w:hAnsi="Times New Roman" w:cs="Times New Roman"/>
        </w:rPr>
        <w:t>Gadish</w:t>
      </w:r>
      <w:proofErr w:type="spellEnd"/>
      <w:r w:rsidR="008E51E8" w:rsidRPr="00011AA9">
        <w:rPr>
          <w:rFonts w:ascii="Times New Roman" w:hAnsi="Times New Roman" w:cs="Times New Roman"/>
        </w:rPr>
        <w:t>-</w:t>
      </w:r>
      <w:r w:rsidR="00CA05C3" w:rsidRPr="00011AA9">
        <w:rPr>
          <w:rFonts w:ascii="Times New Roman" w:hAnsi="Times New Roman" w:cs="Times New Roman"/>
        </w:rPr>
        <w:t xml:space="preserve">Linares, Dr. Kristin Nichols-Lopez, </w:t>
      </w:r>
      <w:r w:rsidR="00B563DE" w:rsidRPr="00011AA9">
        <w:rPr>
          <w:rFonts w:ascii="Times New Roman" w:hAnsi="Times New Roman" w:cs="Times New Roman"/>
        </w:rPr>
        <w:t xml:space="preserve"> </w:t>
      </w:r>
      <w:r w:rsidR="000532CC" w:rsidRPr="00011AA9">
        <w:rPr>
          <w:rFonts w:ascii="Times New Roman" w:hAnsi="Times New Roman" w:cs="Times New Roman"/>
        </w:rPr>
        <w:t xml:space="preserve">Dr. </w:t>
      </w:r>
      <w:r w:rsidR="00B563DE" w:rsidRPr="00011AA9">
        <w:rPr>
          <w:rFonts w:ascii="Times New Roman" w:hAnsi="Times New Roman" w:cs="Times New Roman"/>
        </w:rPr>
        <w:t xml:space="preserve">April Schantz, </w:t>
      </w:r>
      <w:r w:rsidR="000532CC" w:rsidRPr="00011AA9">
        <w:rPr>
          <w:rFonts w:ascii="Times New Roman" w:hAnsi="Times New Roman" w:cs="Times New Roman"/>
        </w:rPr>
        <w:t xml:space="preserve">Dr. </w:t>
      </w:r>
      <w:r w:rsidR="00B563DE" w:rsidRPr="00011AA9">
        <w:rPr>
          <w:rFonts w:ascii="Times New Roman" w:hAnsi="Times New Roman" w:cs="Times New Roman"/>
        </w:rPr>
        <w:t xml:space="preserve">Jason Scott Hamilton, </w:t>
      </w:r>
      <w:r w:rsidR="000532CC" w:rsidRPr="00011AA9">
        <w:rPr>
          <w:rFonts w:ascii="Times New Roman" w:hAnsi="Times New Roman" w:cs="Times New Roman"/>
        </w:rPr>
        <w:t xml:space="preserve">Dr. </w:t>
      </w:r>
      <w:r w:rsidR="00B563DE" w:rsidRPr="00011AA9">
        <w:rPr>
          <w:rFonts w:ascii="Times New Roman" w:hAnsi="Times New Roman" w:cs="Times New Roman"/>
        </w:rPr>
        <w:t xml:space="preserve">William </w:t>
      </w:r>
      <w:proofErr w:type="spellStart"/>
      <w:r w:rsidR="00B563DE" w:rsidRPr="00011AA9">
        <w:rPr>
          <w:rFonts w:ascii="Times New Roman" w:hAnsi="Times New Roman" w:cs="Times New Roman"/>
        </w:rPr>
        <w:t>Beesting</w:t>
      </w:r>
      <w:proofErr w:type="spellEnd"/>
      <w:r w:rsidR="000532CC" w:rsidRPr="00011AA9">
        <w:rPr>
          <w:rFonts w:ascii="Times New Roman" w:hAnsi="Times New Roman" w:cs="Times New Roman"/>
        </w:rPr>
        <w:t xml:space="preserve">, Dr. Oren Stier, Ralph </w:t>
      </w:r>
      <w:proofErr w:type="spellStart"/>
      <w:r w:rsidR="00933849" w:rsidRPr="00011AA9">
        <w:rPr>
          <w:rFonts w:ascii="Times New Roman" w:hAnsi="Times New Roman" w:cs="Times New Roman"/>
        </w:rPr>
        <w:t>Blose</w:t>
      </w:r>
      <w:proofErr w:type="spellEnd"/>
      <w:r w:rsidR="00933849" w:rsidRPr="00011AA9">
        <w:rPr>
          <w:rFonts w:ascii="Times New Roman" w:hAnsi="Times New Roman" w:cs="Times New Roman"/>
        </w:rPr>
        <w:t xml:space="preserve">, Avis Brown, Desiree Salmon, Bill Dorman, Ted </w:t>
      </w:r>
      <w:proofErr w:type="spellStart"/>
      <w:r w:rsidR="00933849" w:rsidRPr="00011AA9">
        <w:rPr>
          <w:rFonts w:ascii="Times New Roman" w:hAnsi="Times New Roman" w:cs="Times New Roman"/>
        </w:rPr>
        <w:t>Astleford</w:t>
      </w:r>
      <w:proofErr w:type="spellEnd"/>
      <w:r w:rsidR="00933849" w:rsidRPr="00011AA9">
        <w:rPr>
          <w:rFonts w:ascii="Times New Roman" w:hAnsi="Times New Roman" w:cs="Times New Roman"/>
        </w:rPr>
        <w:t xml:space="preserve">, Amanda Torres, Priscilla Blossom, </w:t>
      </w:r>
      <w:r w:rsidR="000532CC" w:rsidRPr="00011AA9">
        <w:rPr>
          <w:rFonts w:ascii="Times New Roman" w:hAnsi="Times New Roman" w:cs="Times New Roman"/>
        </w:rPr>
        <w:t>Ashley Snyder</w:t>
      </w:r>
      <w:r w:rsidR="00933849" w:rsidRPr="00011AA9">
        <w:rPr>
          <w:rFonts w:ascii="Times New Roman" w:hAnsi="Times New Roman" w:cs="Times New Roman"/>
        </w:rPr>
        <w:t xml:space="preserve">, </w:t>
      </w:r>
      <w:r w:rsidR="00643BA8" w:rsidRPr="00011AA9">
        <w:rPr>
          <w:rFonts w:ascii="Times New Roman" w:hAnsi="Times New Roman" w:cs="Times New Roman"/>
        </w:rPr>
        <w:t xml:space="preserve">Daphne </w:t>
      </w:r>
      <w:proofErr w:type="spellStart"/>
      <w:r w:rsidR="00643BA8" w:rsidRPr="00011AA9">
        <w:rPr>
          <w:rFonts w:ascii="Times New Roman" w:hAnsi="Times New Roman" w:cs="Times New Roman"/>
        </w:rPr>
        <w:t>Gaetjens</w:t>
      </w:r>
      <w:proofErr w:type="spellEnd"/>
      <w:r w:rsidR="000532CC" w:rsidRPr="00011AA9">
        <w:rPr>
          <w:rFonts w:ascii="Times New Roman" w:hAnsi="Times New Roman" w:cs="Times New Roman"/>
        </w:rPr>
        <w:t xml:space="preserve"> </w:t>
      </w:r>
      <w:proofErr w:type="spellStart"/>
      <w:r w:rsidR="00643BA8" w:rsidRPr="00011AA9">
        <w:rPr>
          <w:rFonts w:ascii="Times New Roman" w:hAnsi="Times New Roman" w:cs="Times New Roman"/>
        </w:rPr>
        <w:t>Gation</w:t>
      </w:r>
      <w:proofErr w:type="spellEnd"/>
      <w:r w:rsidR="00643BA8" w:rsidRPr="00011AA9">
        <w:rPr>
          <w:rFonts w:ascii="Times New Roman" w:hAnsi="Times New Roman" w:cs="Times New Roman"/>
        </w:rPr>
        <w:t xml:space="preserve">, </w:t>
      </w:r>
      <w:r w:rsidR="00822AA9" w:rsidRPr="00011AA9">
        <w:rPr>
          <w:rFonts w:ascii="Times New Roman" w:hAnsi="Times New Roman" w:cs="Times New Roman"/>
        </w:rPr>
        <w:t xml:space="preserve">Robert Sepulveda, </w:t>
      </w:r>
      <w:proofErr w:type="spellStart"/>
      <w:r w:rsidR="00643BA8" w:rsidRPr="00011AA9">
        <w:rPr>
          <w:rFonts w:ascii="Times New Roman" w:hAnsi="Times New Roman" w:cs="Times New Roman"/>
        </w:rPr>
        <w:t>Nagam</w:t>
      </w:r>
      <w:proofErr w:type="spellEnd"/>
      <w:r w:rsidR="00643BA8" w:rsidRPr="00011AA9">
        <w:rPr>
          <w:rFonts w:ascii="Times New Roman" w:hAnsi="Times New Roman" w:cs="Times New Roman"/>
        </w:rPr>
        <w:t xml:space="preserve"> </w:t>
      </w:r>
      <w:proofErr w:type="spellStart"/>
      <w:r w:rsidR="00643BA8" w:rsidRPr="00011AA9">
        <w:rPr>
          <w:rFonts w:ascii="Times New Roman" w:hAnsi="Times New Roman" w:cs="Times New Roman"/>
        </w:rPr>
        <w:t>Alghawi</w:t>
      </w:r>
      <w:proofErr w:type="spellEnd"/>
      <w:r w:rsidR="00643BA8" w:rsidRPr="00011AA9">
        <w:rPr>
          <w:rFonts w:ascii="Times New Roman" w:hAnsi="Times New Roman" w:cs="Times New Roman"/>
        </w:rPr>
        <w:t xml:space="preserve">, Melissa Ezra, Joyce Jean, </w:t>
      </w:r>
      <w:r w:rsidR="000532CC" w:rsidRPr="00011AA9">
        <w:rPr>
          <w:rFonts w:ascii="Times New Roman" w:hAnsi="Times New Roman" w:cs="Times New Roman"/>
        </w:rPr>
        <w:t xml:space="preserve">Ramona Moore, </w:t>
      </w:r>
      <w:proofErr w:type="spellStart"/>
      <w:r w:rsidR="000532CC" w:rsidRPr="00011AA9">
        <w:rPr>
          <w:rFonts w:ascii="Times New Roman" w:hAnsi="Times New Roman" w:cs="Times New Roman"/>
        </w:rPr>
        <w:t>Batasha</w:t>
      </w:r>
      <w:proofErr w:type="spellEnd"/>
      <w:r w:rsidR="000532CC" w:rsidRPr="00011AA9">
        <w:rPr>
          <w:rFonts w:ascii="Times New Roman" w:hAnsi="Times New Roman" w:cs="Times New Roman"/>
        </w:rPr>
        <w:t xml:space="preserve"> Lowery</w:t>
      </w:r>
      <w:r w:rsidR="009C583A" w:rsidRPr="00011AA9">
        <w:rPr>
          <w:rFonts w:ascii="Times New Roman" w:hAnsi="Times New Roman" w:cs="Times New Roman"/>
        </w:rPr>
        <w:t xml:space="preserve"> (</w:t>
      </w:r>
      <w:r w:rsidR="00822AA9" w:rsidRPr="00011AA9">
        <w:rPr>
          <w:rFonts w:ascii="Times New Roman" w:hAnsi="Times New Roman" w:cs="Times New Roman"/>
        </w:rPr>
        <w:t>&amp;</w:t>
      </w:r>
      <w:r w:rsidR="009C583A" w:rsidRPr="00011AA9">
        <w:rPr>
          <w:rFonts w:ascii="Times New Roman" w:hAnsi="Times New Roman" w:cs="Times New Roman"/>
        </w:rPr>
        <w:t xml:space="preserve"> Eric)</w:t>
      </w:r>
      <w:r w:rsidR="000532CC" w:rsidRPr="00011AA9">
        <w:rPr>
          <w:rFonts w:ascii="Times New Roman" w:hAnsi="Times New Roman" w:cs="Times New Roman"/>
        </w:rPr>
        <w:t xml:space="preserve">, Alexia Stinson, Braxton Jewett, </w:t>
      </w:r>
      <w:proofErr w:type="spellStart"/>
      <w:r w:rsidR="009C583A" w:rsidRPr="00011AA9">
        <w:rPr>
          <w:rFonts w:ascii="Times New Roman" w:hAnsi="Times New Roman" w:cs="Times New Roman"/>
        </w:rPr>
        <w:t>Jennesys</w:t>
      </w:r>
      <w:proofErr w:type="spellEnd"/>
      <w:r w:rsidR="009C583A" w:rsidRPr="00011AA9">
        <w:rPr>
          <w:rFonts w:ascii="Times New Roman" w:hAnsi="Times New Roman" w:cs="Times New Roman"/>
        </w:rPr>
        <w:t xml:space="preserve"> Valdes, </w:t>
      </w:r>
      <w:r w:rsidR="000532CC" w:rsidRPr="00011AA9">
        <w:rPr>
          <w:rFonts w:ascii="Times New Roman" w:hAnsi="Times New Roman" w:cs="Times New Roman"/>
        </w:rPr>
        <w:t xml:space="preserve">Lily Varela, Karen Leon, Ashley </w:t>
      </w:r>
      <w:proofErr w:type="spellStart"/>
      <w:r w:rsidR="000532CC" w:rsidRPr="00011AA9">
        <w:rPr>
          <w:rFonts w:ascii="Times New Roman" w:hAnsi="Times New Roman" w:cs="Times New Roman"/>
        </w:rPr>
        <w:t>Abinader</w:t>
      </w:r>
      <w:proofErr w:type="spellEnd"/>
      <w:r w:rsidR="000532CC" w:rsidRPr="00011AA9">
        <w:rPr>
          <w:rFonts w:ascii="Times New Roman" w:hAnsi="Times New Roman" w:cs="Times New Roman"/>
        </w:rPr>
        <w:t xml:space="preserve">, </w:t>
      </w:r>
      <w:r w:rsidRPr="00011AA9">
        <w:rPr>
          <w:rFonts w:ascii="Times New Roman" w:hAnsi="Times New Roman" w:cs="Times New Roman"/>
        </w:rPr>
        <w:t xml:space="preserve">Abigail </w:t>
      </w:r>
      <w:proofErr w:type="spellStart"/>
      <w:r w:rsidRPr="00011AA9">
        <w:rPr>
          <w:rFonts w:ascii="Times New Roman" w:hAnsi="Times New Roman" w:cs="Times New Roman"/>
        </w:rPr>
        <w:t>Farfan</w:t>
      </w:r>
      <w:proofErr w:type="spellEnd"/>
      <w:r w:rsidRPr="00011AA9">
        <w:rPr>
          <w:rFonts w:ascii="Times New Roman" w:hAnsi="Times New Roman" w:cs="Times New Roman"/>
        </w:rPr>
        <w:t>, Rebecca Olivera</w:t>
      </w:r>
      <w:r w:rsidR="000532CC" w:rsidRPr="00011AA9">
        <w:rPr>
          <w:rFonts w:ascii="Times New Roman" w:hAnsi="Times New Roman" w:cs="Times New Roman"/>
        </w:rPr>
        <w:t xml:space="preserve"> </w:t>
      </w:r>
    </w:p>
    <w:p w14:paraId="64EFE2C5" w14:textId="701D840C" w:rsidR="002015ED" w:rsidRDefault="009B4E40" w:rsidP="002015ED">
      <w:pPr>
        <w:jc w:val="center"/>
        <w:outlineLvl w:val="0"/>
        <w:rPr>
          <w:rFonts w:ascii="Times New Roman" w:hAnsi="Times New Roman" w:cs="Times New Roman"/>
          <w:sz w:val="24"/>
          <w:szCs w:val="24"/>
        </w:rPr>
      </w:pPr>
      <w:r w:rsidRPr="00083254">
        <w:rPr>
          <w:rFonts w:ascii="Times New Roman" w:hAnsi="Times New Roman" w:cs="Times New Roman"/>
          <w:sz w:val="24"/>
          <w:szCs w:val="24"/>
        </w:rPr>
        <w:lastRenderedPageBreak/>
        <w:t xml:space="preserve">Florida International </w:t>
      </w:r>
      <w:r>
        <w:rPr>
          <w:rFonts w:ascii="Times New Roman" w:hAnsi="Times New Roman" w:cs="Times New Roman"/>
          <w:sz w:val="24"/>
          <w:szCs w:val="24"/>
        </w:rPr>
        <w:t>University, 201</w:t>
      </w:r>
      <w:r w:rsidR="00FB2031">
        <w:rPr>
          <w:rFonts w:ascii="Times New Roman" w:hAnsi="Times New Roman" w:cs="Times New Roman"/>
          <w:sz w:val="24"/>
          <w:szCs w:val="24"/>
        </w:rPr>
        <w:t>9</w:t>
      </w:r>
      <w:r w:rsidR="002015ED">
        <w:rPr>
          <w:rFonts w:ascii="Times New Roman" w:hAnsi="Times New Roman" w:cs="Times New Roman"/>
          <w:sz w:val="24"/>
          <w:szCs w:val="24"/>
        </w:rPr>
        <w:br/>
      </w:r>
    </w:p>
    <w:p w14:paraId="4B0357C2" w14:textId="596DD0CB" w:rsidR="009B4E40" w:rsidRPr="00083254" w:rsidRDefault="009B4E40" w:rsidP="009B4E40">
      <w:pPr>
        <w:spacing w:line="480" w:lineRule="auto"/>
        <w:jc w:val="center"/>
        <w:rPr>
          <w:rFonts w:ascii="Times New Roman" w:hAnsi="Times New Roman" w:cs="Times New Roman"/>
          <w:sz w:val="24"/>
          <w:szCs w:val="24"/>
        </w:rPr>
      </w:pPr>
      <w:r w:rsidRPr="001E4E90">
        <w:rPr>
          <w:rFonts w:ascii="Times New Roman" w:hAnsi="Times New Roman" w:cs="Times New Roman"/>
          <w:sz w:val="24"/>
          <w:szCs w:val="24"/>
        </w:rPr>
        <w:t xml:space="preserve">ABSTRACT OF THE </w:t>
      </w:r>
      <w:r w:rsidR="00FB2031">
        <w:rPr>
          <w:rFonts w:ascii="Times New Roman" w:hAnsi="Times New Roman" w:cs="Times New Roman"/>
          <w:sz w:val="24"/>
          <w:szCs w:val="24"/>
        </w:rPr>
        <w:t>DISSERTATION</w:t>
      </w:r>
    </w:p>
    <w:p w14:paraId="5A4A9241" w14:textId="3807BFDD" w:rsidR="009B4E40" w:rsidRPr="00083254" w:rsidRDefault="006E2004" w:rsidP="009B4E40">
      <w:pPr>
        <w:spacing w:line="480" w:lineRule="auto"/>
        <w:jc w:val="center"/>
        <w:rPr>
          <w:rFonts w:ascii="Times New Roman" w:hAnsi="Times New Roman" w:cs="Times New Roman"/>
          <w:sz w:val="24"/>
          <w:szCs w:val="24"/>
        </w:rPr>
      </w:pPr>
      <w:r>
        <w:rPr>
          <w:rFonts w:ascii="Times New Roman" w:hAnsi="Times New Roman" w:cs="Times New Roman"/>
          <w:sz w:val="24"/>
          <w:szCs w:val="24"/>
        </w:rPr>
        <w:t>THE IMPACT OF STRESS ON EPISODIC MEMORY IN THE WORKPLACE</w:t>
      </w:r>
    </w:p>
    <w:p w14:paraId="79D9AD36" w14:textId="77777777" w:rsidR="009B4E40" w:rsidRPr="00083254" w:rsidRDefault="009B4E40" w:rsidP="009B4E40">
      <w:pPr>
        <w:spacing w:line="480" w:lineRule="auto"/>
        <w:jc w:val="center"/>
        <w:rPr>
          <w:rFonts w:ascii="Times New Roman" w:hAnsi="Times New Roman" w:cs="Times New Roman"/>
          <w:sz w:val="24"/>
          <w:szCs w:val="24"/>
        </w:rPr>
      </w:pPr>
      <w:r w:rsidRPr="00083254">
        <w:rPr>
          <w:rFonts w:ascii="Times New Roman" w:hAnsi="Times New Roman" w:cs="Times New Roman"/>
          <w:sz w:val="24"/>
          <w:szCs w:val="24"/>
        </w:rPr>
        <w:t>by</w:t>
      </w:r>
    </w:p>
    <w:p w14:paraId="2ED6FC82" w14:textId="77777777" w:rsidR="009B4E40" w:rsidRPr="00083254" w:rsidRDefault="009B4E40" w:rsidP="009B4E40">
      <w:pPr>
        <w:spacing w:line="480" w:lineRule="auto"/>
        <w:jc w:val="center"/>
        <w:rPr>
          <w:rFonts w:ascii="Times New Roman" w:hAnsi="Times New Roman" w:cs="Times New Roman"/>
          <w:sz w:val="24"/>
          <w:szCs w:val="24"/>
        </w:rPr>
      </w:pPr>
      <w:r w:rsidRPr="00083254">
        <w:rPr>
          <w:rFonts w:ascii="Times New Roman" w:hAnsi="Times New Roman" w:cs="Times New Roman"/>
          <w:sz w:val="24"/>
          <w:szCs w:val="24"/>
        </w:rPr>
        <w:t>Jennifer L. Houston</w:t>
      </w:r>
    </w:p>
    <w:p w14:paraId="08A1E5DD" w14:textId="5EF89244" w:rsidR="009B4E40" w:rsidRPr="00083254" w:rsidRDefault="009B4E40" w:rsidP="009B4E40">
      <w:pPr>
        <w:spacing w:line="480" w:lineRule="auto"/>
        <w:jc w:val="center"/>
        <w:rPr>
          <w:rFonts w:ascii="Times New Roman" w:hAnsi="Times New Roman" w:cs="Times New Roman"/>
          <w:sz w:val="24"/>
          <w:szCs w:val="24"/>
        </w:rPr>
      </w:pPr>
      <w:r w:rsidRPr="00083254">
        <w:rPr>
          <w:rFonts w:ascii="Times New Roman" w:hAnsi="Times New Roman" w:cs="Times New Roman"/>
          <w:sz w:val="24"/>
          <w:szCs w:val="24"/>
        </w:rPr>
        <w:t>Florid</w:t>
      </w:r>
      <w:r>
        <w:rPr>
          <w:rFonts w:ascii="Times New Roman" w:hAnsi="Times New Roman" w:cs="Times New Roman"/>
          <w:sz w:val="24"/>
          <w:szCs w:val="24"/>
        </w:rPr>
        <w:t>a International University, 201</w:t>
      </w:r>
      <w:r w:rsidR="00FB2031">
        <w:rPr>
          <w:rFonts w:ascii="Times New Roman" w:hAnsi="Times New Roman" w:cs="Times New Roman"/>
          <w:sz w:val="24"/>
          <w:szCs w:val="24"/>
        </w:rPr>
        <w:t>9</w:t>
      </w:r>
    </w:p>
    <w:p w14:paraId="45FC1292" w14:textId="77777777" w:rsidR="009B4E40" w:rsidRPr="00083254" w:rsidRDefault="009B4E40" w:rsidP="009B4E40">
      <w:pPr>
        <w:spacing w:line="480" w:lineRule="auto"/>
        <w:jc w:val="center"/>
        <w:rPr>
          <w:rFonts w:ascii="Times New Roman" w:hAnsi="Times New Roman" w:cs="Times New Roman"/>
          <w:sz w:val="24"/>
          <w:szCs w:val="24"/>
        </w:rPr>
      </w:pPr>
      <w:r w:rsidRPr="00083254">
        <w:rPr>
          <w:rFonts w:ascii="Times New Roman" w:hAnsi="Times New Roman" w:cs="Times New Roman"/>
          <w:sz w:val="24"/>
          <w:szCs w:val="24"/>
        </w:rPr>
        <w:t>Miami, Florida</w:t>
      </w:r>
    </w:p>
    <w:p w14:paraId="72614939" w14:textId="4167F24A" w:rsidR="009B4E40" w:rsidRDefault="009B4E40" w:rsidP="009B4E40">
      <w:pPr>
        <w:spacing w:line="480" w:lineRule="auto"/>
        <w:jc w:val="center"/>
        <w:rPr>
          <w:rFonts w:ascii="Times New Roman" w:hAnsi="Times New Roman" w:cs="Times New Roman"/>
          <w:sz w:val="24"/>
          <w:szCs w:val="24"/>
        </w:rPr>
      </w:pPr>
      <w:r w:rsidRPr="00083254">
        <w:rPr>
          <w:rFonts w:ascii="Times New Roman" w:hAnsi="Times New Roman" w:cs="Times New Roman"/>
          <w:sz w:val="24"/>
          <w:szCs w:val="24"/>
        </w:rPr>
        <w:t xml:space="preserve">Professor </w:t>
      </w:r>
      <w:r w:rsidR="00FB2031">
        <w:rPr>
          <w:rFonts w:ascii="Times New Roman" w:hAnsi="Times New Roman" w:cs="Times New Roman"/>
          <w:sz w:val="24"/>
          <w:szCs w:val="24"/>
        </w:rPr>
        <w:t>Bennett L. Schwartz</w:t>
      </w:r>
      <w:r w:rsidRPr="00083254">
        <w:rPr>
          <w:rFonts w:ascii="Times New Roman" w:hAnsi="Times New Roman" w:cs="Times New Roman"/>
          <w:sz w:val="24"/>
          <w:szCs w:val="24"/>
        </w:rPr>
        <w:t>, Major Professor</w:t>
      </w:r>
    </w:p>
    <w:p w14:paraId="38E0BC31" w14:textId="6D00DC65" w:rsidR="009B4E40" w:rsidRDefault="00EC4803" w:rsidP="00011AA9">
      <w:pPr>
        <w:spacing w:line="480" w:lineRule="auto"/>
        <w:rPr>
          <w:rFonts w:ascii="Times New Roman" w:hAnsi="Times New Roman" w:cs="Times New Roman"/>
          <w:sz w:val="24"/>
          <w:szCs w:val="24"/>
        </w:rPr>
      </w:pPr>
      <w:r>
        <w:rPr>
          <w:rFonts w:ascii="Times New Roman" w:hAnsi="Times New Roman" w:cs="Times New Roman"/>
          <w:sz w:val="24"/>
          <w:szCs w:val="24"/>
        </w:rPr>
        <w:t>The purpose of this dissertation was threefold: to identify the relationship between experience of stress and episodic memory encoding and retrieval, to examine the interpersonal factors of personality and psychopathology that impact how individuals cope with or mitigate workplace stress, and to pinpoint</w:t>
      </w:r>
      <w:r w:rsidR="006124B1">
        <w:rPr>
          <w:rFonts w:ascii="Times New Roman" w:hAnsi="Times New Roman" w:cs="Times New Roman"/>
          <w:sz w:val="24"/>
          <w:szCs w:val="24"/>
        </w:rPr>
        <w:t xml:space="preserve"> how interpersonal differences and memory processes impact the workplace outcomes of job satisfaction and motivation. The results suggest that the relationship between work stressors and memory processes does exist, that personality and psychopathology play a significant role in the relationship between stress and memory, and that the experience of negative memories moderates the relationship between work stress and motivation. These findings suggest that memories of workplace stress as well as an employee’s engagement in mental time travel are each important and should be included in both cognitive psychology research related to episodic memory and I/O research related to interpersonal differences, the experience of work stress, and job-related outcomes. </w:t>
      </w:r>
    </w:p>
    <w:p w14:paraId="22C45C25" w14:textId="77777777" w:rsidR="00D616BD" w:rsidRPr="00083254" w:rsidRDefault="00D616BD" w:rsidP="00D616BD">
      <w:pPr>
        <w:spacing w:line="480" w:lineRule="auto"/>
        <w:jc w:val="center"/>
        <w:outlineLvl w:val="0"/>
        <w:rPr>
          <w:rFonts w:ascii="Times New Roman" w:hAnsi="Times New Roman" w:cs="Times New Roman"/>
          <w:sz w:val="24"/>
          <w:szCs w:val="24"/>
        </w:rPr>
      </w:pPr>
      <w:r w:rsidRPr="00393D12">
        <w:rPr>
          <w:rFonts w:ascii="Times New Roman" w:hAnsi="Times New Roman" w:cs="Times New Roman"/>
          <w:sz w:val="24"/>
          <w:szCs w:val="24"/>
        </w:rPr>
        <w:lastRenderedPageBreak/>
        <w:t>TABLE OF CONTENTS</w:t>
      </w:r>
    </w:p>
    <w:p w14:paraId="620FAD63" w14:textId="77777777" w:rsidR="00D616BD" w:rsidRPr="00083254" w:rsidRDefault="00D616BD" w:rsidP="00D616BD">
      <w:pPr>
        <w:spacing w:line="480" w:lineRule="auto"/>
        <w:rPr>
          <w:rFonts w:ascii="Times New Roman" w:hAnsi="Times New Roman" w:cs="Times New Roman"/>
          <w:sz w:val="24"/>
          <w:szCs w:val="24"/>
        </w:rPr>
      </w:pPr>
      <w:r w:rsidRPr="00083254">
        <w:rPr>
          <w:rFonts w:ascii="Times New Roman" w:hAnsi="Times New Roman" w:cs="Times New Roman"/>
          <w:sz w:val="24"/>
          <w:szCs w:val="24"/>
        </w:rPr>
        <w:t>CHAPTER</w:t>
      </w:r>
      <w:r w:rsidRPr="00083254">
        <w:rPr>
          <w:rFonts w:ascii="Times New Roman" w:hAnsi="Times New Roman" w:cs="Times New Roman"/>
          <w:sz w:val="24"/>
          <w:szCs w:val="24"/>
        </w:rPr>
        <w:tab/>
      </w:r>
      <w:r w:rsidRPr="00083254">
        <w:rPr>
          <w:rFonts w:ascii="Times New Roman" w:hAnsi="Times New Roman" w:cs="Times New Roman"/>
          <w:sz w:val="24"/>
          <w:szCs w:val="24"/>
        </w:rPr>
        <w:tab/>
      </w:r>
      <w:r w:rsidRPr="00083254">
        <w:rPr>
          <w:rFonts w:ascii="Times New Roman" w:hAnsi="Times New Roman" w:cs="Times New Roman"/>
          <w:sz w:val="24"/>
          <w:szCs w:val="24"/>
        </w:rPr>
        <w:tab/>
      </w:r>
      <w:r w:rsidRPr="00083254">
        <w:rPr>
          <w:rFonts w:ascii="Times New Roman" w:hAnsi="Times New Roman" w:cs="Times New Roman"/>
          <w:sz w:val="24"/>
          <w:szCs w:val="24"/>
        </w:rPr>
        <w:tab/>
      </w:r>
      <w:r w:rsidRPr="00083254">
        <w:rPr>
          <w:rFonts w:ascii="Times New Roman" w:hAnsi="Times New Roman" w:cs="Times New Roman"/>
          <w:sz w:val="24"/>
          <w:szCs w:val="24"/>
        </w:rPr>
        <w:tab/>
      </w:r>
      <w:r w:rsidRPr="00083254">
        <w:rPr>
          <w:rFonts w:ascii="Times New Roman" w:hAnsi="Times New Roman" w:cs="Times New Roman"/>
          <w:sz w:val="24"/>
          <w:szCs w:val="24"/>
        </w:rPr>
        <w:tab/>
      </w:r>
      <w:r w:rsidRPr="00083254">
        <w:rPr>
          <w:rFonts w:ascii="Times New Roman" w:hAnsi="Times New Roman" w:cs="Times New Roman"/>
          <w:sz w:val="24"/>
          <w:szCs w:val="24"/>
        </w:rPr>
        <w:tab/>
      </w:r>
      <w:r w:rsidRPr="00083254">
        <w:rPr>
          <w:rFonts w:ascii="Times New Roman" w:hAnsi="Times New Roman" w:cs="Times New Roman"/>
          <w:sz w:val="24"/>
          <w:szCs w:val="24"/>
        </w:rPr>
        <w:tab/>
      </w:r>
      <w:r w:rsidRPr="00083254">
        <w:rPr>
          <w:rFonts w:ascii="Times New Roman" w:hAnsi="Times New Roman" w:cs="Times New Roman"/>
          <w:sz w:val="24"/>
          <w:szCs w:val="24"/>
        </w:rPr>
        <w:tab/>
      </w:r>
      <w:r w:rsidRPr="00083254">
        <w:rPr>
          <w:rFonts w:ascii="Times New Roman" w:hAnsi="Times New Roman" w:cs="Times New Roman"/>
          <w:sz w:val="24"/>
          <w:szCs w:val="24"/>
        </w:rPr>
        <w:tab/>
        <w:t xml:space="preserve"> PAGE</w:t>
      </w:r>
    </w:p>
    <w:p w14:paraId="0E7BA6C7" w14:textId="77777777" w:rsidR="00D616BD" w:rsidRDefault="00D616BD" w:rsidP="00D616BD">
      <w:pPr>
        <w:pStyle w:val="TOC1"/>
        <w:numPr>
          <w:ilvl w:val="0"/>
          <w:numId w:val="28"/>
        </w:numPr>
        <w:rPr>
          <w:color w:val="auto"/>
          <w:sz w:val="24"/>
          <w:szCs w:val="24"/>
        </w:rPr>
      </w:pPr>
      <w:r>
        <w:rPr>
          <w:color w:val="auto"/>
          <w:sz w:val="24"/>
          <w:szCs w:val="24"/>
        </w:rPr>
        <w:t>Introduction</w:t>
      </w:r>
      <w:r>
        <w:rPr>
          <w:color w:val="auto"/>
          <w:sz w:val="24"/>
          <w:szCs w:val="24"/>
        </w:rPr>
        <w:tab/>
        <w:t>1</w:t>
      </w:r>
    </w:p>
    <w:p w14:paraId="38B9E4C7" w14:textId="77777777" w:rsidR="00D616BD" w:rsidRDefault="00D616BD" w:rsidP="00D616BD">
      <w:pPr>
        <w:pStyle w:val="TOC1"/>
        <w:ind w:left="1440"/>
        <w:rPr>
          <w:color w:val="auto"/>
          <w:sz w:val="24"/>
          <w:szCs w:val="24"/>
        </w:rPr>
      </w:pPr>
    </w:p>
    <w:p w14:paraId="4E8A80E1" w14:textId="77777777" w:rsidR="00D616BD" w:rsidRDefault="00D616BD" w:rsidP="00D616BD">
      <w:pPr>
        <w:pStyle w:val="TOC1"/>
        <w:numPr>
          <w:ilvl w:val="0"/>
          <w:numId w:val="28"/>
        </w:numPr>
        <w:spacing w:before="0"/>
        <w:rPr>
          <w:color w:val="auto"/>
          <w:sz w:val="24"/>
          <w:szCs w:val="24"/>
        </w:rPr>
      </w:pPr>
      <w:r>
        <w:rPr>
          <w:color w:val="auto"/>
          <w:sz w:val="24"/>
          <w:szCs w:val="24"/>
        </w:rPr>
        <w:t>Literature Review</w:t>
      </w:r>
      <w:r>
        <w:rPr>
          <w:color w:val="auto"/>
          <w:sz w:val="24"/>
          <w:szCs w:val="24"/>
        </w:rPr>
        <w:tab/>
        <w:t>4</w:t>
      </w:r>
    </w:p>
    <w:p w14:paraId="327F28BB" w14:textId="77777777" w:rsidR="00D616BD" w:rsidRDefault="00D616BD" w:rsidP="00D616BD">
      <w:pPr>
        <w:pStyle w:val="TOC1"/>
        <w:spacing w:before="0"/>
        <w:ind w:left="1440"/>
        <w:rPr>
          <w:caps w:val="0"/>
          <w:color w:val="auto"/>
          <w:sz w:val="24"/>
          <w:szCs w:val="24"/>
        </w:rPr>
      </w:pPr>
      <w:bookmarkStart w:id="1" w:name="_Hlk22654376"/>
      <w:r>
        <w:rPr>
          <w:caps w:val="0"/>
          <w:color w:val="auto"/>
          <w:sz w:val="24"/>
          <w:szCs w:val="24"/>
        </w:rPr>
        <w:t>Memory, Identity, &amp; Cognition: Theories and Models of Work Stress</w:t>
      </w:r>
      <w:r>
        <w:rPr>
          <w:color w:val="auto"/>
          <w:sz w:val="24"/>
          <w:szCs w:val="24"/>
        </w:rPr>
        <w:tab/>
        <w:t>4</w:t>
      </w:r>
    </w:p>
    <w:p w14:paraId="534A647A" w14:textId="77777777" w:rsidR="00D616BD" w:rsidRDefault="00D616BD" w:rsidP="00D616BD">
      <w:pPr>
        <w:pStyle w:val="TOC1"/>
        <w:spacing w:before="0"/>
        <w:ind w:left="1440"/>
        <w:rPr>
          <w:color w:val="auto"/>
          <w:sz w:val="24"/>
          <w:szCs w:val="24"/>
        </w:rPr>
      </w:pPr>
      <w:r>
        <w:rPr>
          <w:caps w:val="0"/>
          <w:color w:val="auto"/>
          <w:sz w:val="24"/>
          <w:szCs w:val="24"/>
        </w:rPr>
        <w:t>Developing Interdisciplinary Support: Memories of Workplace Events</w:t>
      </w:r>
      <w:r>
        <w:rPr>
          <w:color w:val="auto"/>
          <w:sz w:val="24"/>
          <w:szCs w:val="24"/>
        </w:rPr>
        <w:tab/>
        <w:t>11</w:t>
      </w:r>
    </w:p>
    <w:p w14:paraId="67FD6E4A" w14:textId="77777777" w:rsidR="00D616BD" w:rsidRDefault="00D616BD" w:rsidP="00D616BD">
      <w:pPr>
        <w:pStyle w:val="TOC1"/>
        <w:spacing w:before="0"/>
        <w:ind w:left="1440"/>
        <w:rPr>
          <w:color w:val="auto"/>
          <w:sz w:val="24"/>
          <w:szCs w:val="24"/>
        </w:rPr>
      </w:pPr>
      <w:r>
        <w:rPr>
          <w:caps w:val="0"/>
          <w:color w:val="auto"/>
          <w:sz w:val="24"/>
          <w:szCs w:val="24"/>
        </w:rPr>
        <w:t>Emotion-Focused Models of Cognition and Work Stress</w:t>
      </w:r>
      <w:r>
        <w:rPr>
          <w:color w:val="auto"/>
          <w:sz w:val="24"/>
          <w:szCs w:val="24"/>
        </w:rPr>
        <w:tab/>
        <w:t>14</w:t>
      </w:r>
    </w:p>
    <w:p w14:paraId="007D0226" w14:textId="77777777" w:rsidR="00D616BD" w:rsidRDefault="00D616BD" w:rsidP="00D616BD">
      <w:pPr>
        <w:pStyle w:val="TOC1"/>
        <w:spacing w:before="0"/>
        <w:ind w:left="1440"/>
        <w:rPr>
          <w:caps w:val="0"/>
          <w:color w:val="auto"/>
          <w:sz w:val="24"/>
          <w:szCs w:val="24"/>
        </w:rPr>
      </w:pPr>
      <w:r>
        <w:rPr>
          <w:caps w:val="0"/>
          <w:color w:val="auto"/>
          <w:sz w:val="24"/>
          <w:szCs w:val="24"/>
        </w:rPr>
        <w:t>Beyond the Current Models: Personality, Memory &amp; Work Stress</w:t>
      </w:r>
      <w:r>
        <w:rPr>
          <w:color w:val="auto"/>
          <w:sz w:val="24"/>
          <w:szCs w:val="24"/>
        </w:rPr>
        <w:tab/>
        <w:t>20</w:t>
      </w:r>
    </w:p>
    <w:p w14:paraId="56C8298B" w14:textId="77777777" w:rsidR="00D616BD" w:rsidRDefault="00D616BD" w:rsidP="00D616BD">
      <w:pPr>
        <w:pStyle w:val="TOC1"/>
        <w:spacing w:before="0"/>
        <w:ind w:left="1440"/>
        <w:rPr>
          <w:color w:val="auto"/>
          <w:sz w:val="24"/>
          <w:szCs w:val="24"/>
        </w:rPr>
      </w:pPr>
      <w:r>
        <w:rPr>
          <w:caps w:val="0"/>
          <w:color w:val="auto"/>
          <w:sz w:val="24"/>
          <w:szCs w:val="24"/>
        </w:rPr>
        <w:t>Understanding the Impact of Psychopathology on Memory &amp; Stress</w:t>
      </w:r>
      <w:r>
        <w:rPr>
          <w:color w:val="auto"/>
          <w:sz w:val="24"/>
          <w:szCs w:val="24"/>
        </w:rPr>
        <w:tab/>
        <w:t>27</w:t>
      </w:r>
    </w:p>
    <w:p w14:paraId="57EEAD1C" w14:textId="77777777" w:rsidR="00D616BD" w:rsidRDefault="00D616BD" w:rsidP="00D616BD"/>
    <w:p w14:paraId="7A73FAE3" w14:textId="77777777" w:rsidR="00D616BD" w:rsidRDefault="00D616BD" w:rsidP="00D616BD">
      <w:pPr>
        <w:pStyle w:val="TOC1"/>
        <w:numPr>
          <w:ilvl w:val="0"/>
          <w:numId w:val="28"/>
        </w:numPr>
        <w:spacing w:before="0"/>
        <w:rPr>
          <w:color w:val="auto"/>
          <w:sz w:val="24"/>
          <w:szCs w:val="24"/>
        </w:rPr>
      </w:pPr>
      <w:r>
        <w:rPr>
          <w:color w:val="auto"/>
          <w:sz w:val="24"/>
          <w:szCs w:val="24"/>
        </w:rPr>
        <w:t>CURRENT STUDY</w:t>
      </w:r>
      <w:r>
        <w:rPr>
          <w:color w:val="auto"/>
          <w:sz w:val="24"/>
          <w:szCs w:val="24"/>
        </w:rPr>
        <w:tab/>
        <w:t>30</w:t>
      </w:r>
    </w:p>
    <w:p w14:paraId="4E6CCFFF" w14:textId="77777777" w:rsidR="00D616BD" w:rsidRDefault="00D616BD" w:rsidP="00D616BD">
      <w:pPr>
        <w:pStyle w:val="TOC1"/>
        <w:spacing w:before="0"/>
        <w:ind w:left="1440"/>
        <w:rPr>
          <w:caps w:val="0"/>
          <w:color w:val="auto"/>
          <w:sz w:val="24"/>
          <w:szCs w:val="24"/>
        </w:rPr>
      </w:pPr>
      <w:r>
        <w:rPr>
          <w:caps w:val="0"/>
          <w:color w:val="auto"/>
          <w:sz w:val="24"/>
          <w:szCs w:val="24"/>
        </w:rPr>
        <w:t>Study 1: The Impact of Work Stress on Episodic Memory</w:t>
      </w:r>
      <w:r>
        <w:rPr>
          <w:caps w:val="0"/>
          <w:color w:val="auto"/>
          <w:sz w:val="24"/>
          <w:szCs w:val="24"/>
        </w:rPr>
        <w:tab/>
        <w:t>31</w:t>
      </w:r>
    </w:p>
    <w:p w14:paraId="3F745B74" w14:textId="77777777" w:rsidR="00D616BD" w:rsidRDefault="00D616BD" w:rsidP="00D616BD">
      <w:pPr>
        <w:pStyle w:val="TOC1"/>
        <w:spacing w:before="0"/>
        <w:ind w:left="1440"/>
        <w:rPr>
          <w:caps w:val="0"/>
          <w:color w:val="auto"/>
          <w:sz w:val="24"/>
          <w:szCs w:val="24"/>
        </w:rPr>
      </w:pPr>
      <w:r>
        <w:rPr>
          <w:caps w:val="0"/>
          <w:color w:val="auto"/>
          <w:sz w:val="24"/>
          <w:szCs w:val="24"/>
        </w:rPr>
        <w:t>Study 2: The Relationship Between Work Stress &amp; Mental Time Travel</w:t>
      </w:r>
      <w:r>
        <w:rPr>
          <w:caps w:val="0"/>
          <w:color w:val="auto"/>
          <w:sz w:val="24"/>
          <w:szCs w:val="24"/>
        </w:rPr>
        <w:tab/>
        <w:t>37</w:t>
      </w:r>
    </w:p>
    <w:p w14:paraId="6DE5479B" w14:textId="77777777" w:rsidR="00D616BD" w:rsidRDefault="00D616BD" w:rsidP="00D616BD">
      <w:pPr>
        <w:pStyle w:val="TOC1"/>
        <w:spacing w:before="0"/>
        <w:ind w:left="1440"/>
        <w:rPr>
          <w:caps w:val="0"/>
          <w:color w:val="auto"/>
          <w:sz w:val="24"/>
          <w:szCs w:val="24"/>
        </w:rPr>
      </w:pPr>
      <w:r>
        <w:rPr>
          <w:caps w:val="0"/>
          <w:color w:val="auto"/>
          <w:sz w:val="24"/>
          <w:szCs w:val="24"/>
        </w:rPr>
        <w:t>Developing an Integrated Model</w:t>
      </w:r>
      <w:r>
        <w:rPr>
          <w:caps w:val="0"/>
          <w:color w:val="auto"/>
          <w:sz w:val="24"/>
          <w:szCs w:val="24"/>
        </w:rPr>
        <w:tab/>
        <w:t>41</w:t>
      </w:r>
    </w:p>
    <w:p w14:paraId="0FF8F6AE" w14:textId="77777777" w:rsidR="00D616BD" w:rsidRDefault="00D616BD" w:rsidP="00D616BD">
      <w:pPr>
        <w:rPr>
          <w:rFonts w:ascii="Times New Roman" w:hAnsi="Times New Roman" w:cs="Times New Roman"/>
          <w:sz w:val="24"/>
          <w:szCs w:val="24"/>
        </w:rPr>
      </w:pPr>
    </w:p>
    <w:p w14:paraId="5D1C1DF1" w14:textId="77777777" w:rsidR="00D616BD" w:rsidRDefault="00D616BD" w:rsidP="00D616BD">
      <w:pPr>
        <w:pStyle w:val="TOC1"/>
        <w:numPr>
          <w:ilvl w:val="0"/>
          <w:numId w:val="28"/>
        </w:numPr>
        <w:spacing w:before="0"/>
        <w:rPr>
          <w:color w:val="auto"/>
          <w:sz w:val="24"/>
          <w:szCs w:val="24"/>
        </w:rPr>
      </w:pPr>
      <w:r>
        <w:rPr>
          <w:color w:val="auto"/>
          <w:sz w:val="24"/>
          <w:szCs w:val="24"/>
        </w:rPr>
        <w:t>MethodOLOGY</w:t>
      </w:r>
      <w:r>
        <w:rPr>
          <w:color w:val="auto"/>
          <w:sz w:val="24"/>
          <w:szCs w:val="24"/>
        </w:rPr>
        <w:tab/>
        <w:t>44</w:t>
      </w:r>
    </w:p>
    <w:p w14:paraId="1AB59140" w14:textId="77777777" w:rsidR="00D616BD" w:rsidRDefault="00D616BD" w:rsidP="00D616BD">
      <w:pPr>
        <w:pStyle w:val="TOC1"/>
        <w:spacing w:before="0"/>
        <w:ind w:left="1440"/>
        <w:rPr>
          <w:caps w:val="0"/>
          <w:color w:val="auto"/>
          <w:sz w:val="24"/>
          <w:szCs w:val="24"/>
        </w:rPr>
      </w:pPr>
      <w:r>
        <w:rPr>
          <w:caps w:val="0"/>
          <w:color w:val="auto"/>
          <w:sz w:val="24"/>
          <w:szCs w:val="24"/>
        </w:rPr>
        <w:t>Participants &amp; Procedures (S1)</w:t>
      </w:r>
      <w:r>
        <w:rPr>
          <w:caps w:val="0"/>
          <w:color w:val="auto"/>
          <w:sz w:val="24"/>
          <w:szCs w:val="24"/>
        </w:rPr>
        <w:tab/>
        <w:t>44</w:t>
      </w:r>
    </w:p>
    <w:p w14:paraId="429210E7" w14:textId="77777777" w:rsidR="00D616BD" w:rsidRDefault="00D616BD" w:rsidP="00D616BD">
      <w:pPr>
        <w:pStyle w:val="TOC1"/>
        <w:spacing w:before="0"/>
        <w:ind w:left="1440"/>
        <w:rPr>
          <w:caps w:val="0"/>
          <w:color w:val="auto"/>
          <w:sz w:val="24"/>
          <w:szCs w:val="24"/>
        </w:rPr>
      </w:pPr>
      <w:r>
        <w:rPr>
          <w:caps w:val="0"/>
          <w:color w:val="auto"/>
          <w:sz w:val="24"/>
          <w:szCs w:val="24"/>
        </w:rPr>
        <w:t>Participants &amp; Procedures (S2)</w:t>
      </w:r>
      <w:r>
        <w:rPr>
          <w:caps w:val="0"/>
          <w:color w:val="auto"/>
          <w:sz w:val="24"/>
          <w:szCs w:val="24"/>
        </w:rPr>
        <w:tab/>
        <w:t>45</w:t>
      </w:r>
    </w:p>
    <w:p w14:paraId="789F40C9" w14:textId="77777777" w:rsidR="00D616BD" w:rsidRDefault="00D616BD" w:rsidP="00D616BD">
      <w:pPr>
        <w:pStyle w:val="TOC1"/>
        <w:spacing w:before="0"/>
        <w:ind w:left="1440"/>
        <w:rPr>
          <w:caps w:val="0"/>
          <w:color w:val="auto"/>
          <w:sz w:val="24"/>
          <w:szCs w:val="24"/>
        </w:rPr>
      </w:pPr>
      <w:r>
        <w:rPr>
          <w:caps w:val="0"/>
          <w:color w:val="auto"/>
          <w:sz w:val="24"/>
          <w:szCs w:val="24"/>
        </w:rPr>
        <w:t>Measures</w:t>
      </w:r>
      <w:r>
        <w:rPr>
          <w:caps w:val="0"/>
          <w:color w:val="auto"/>
          <w:sz w:val="24"/>
          <w:szCs w:val="24"/>
        </w:rPr>
        <w:tab/>
        <w:t>48</w:t>
      </w:r>
    </w:p>
    <w:p w14:paraId="10855B2E" w14:textId="77777777" w:rsidR="00D616BD" w:rsidRDefault="00D616BD" w:rsidP="00D616BD">
      <w:pPr>
        <w:pStyle w:val="TOC1"/>
        <w:spacing w:before="0"/>
        <w:ind w:left="1440"/>
        <w:rPr>
          <w:caps w:val="0"/>
          <w:color w:val="auto"/>
          <w:sz w:val="24"/>
          <w:szCs w:val="24"/>
        </w:rPr>
      </w:pPr>
    </w:p>
    <w:p w14:paraId="6707A66F" w14:textId="77777777" w:rsidR="00D616BD" w:rsidRDefault="00D616BD" w:rsidP="00D616BD">
      <w:pPr>
        <w:pStyle w:val="TOC1"/>
        <w:numPr>
          <w:ilvl w:val="0"/>
          <w:numId w:val="28"/>
        </w:numPr>
        <w:spacing w:before="0"/>
        <w:rPr>
          <w:caps w:val="0"/>
          <w:color w:val="auto"/>
          <w:sz w:val="24"/>
          <w:szCs w:val="24"/>
        </w:rPr>
      </w:pPr>
      <w:r>
        <w:rPr>
          <w:color w:val="auto"/>
          <w:sz w:val="24"/>
          <w:szCs w:val="24"/>
        </w:rPr>
        <w:t>Results</w:t>
      </w:r>
      <w:r>
        <w:rPr>
          <w:color w:val="auto"/>
          <w:sz w:val="24"/>
          <w:szCs w:val="24"/>
        </w:rPr>
        <w:tab/>
        <w:t>57</w:t>
      </w:r>
      <w:r>
        <w:rPr>
          <w:color w:val="auto"/>
          <w:sz w:val="24"/>
          <w:szCs w:val="24"/>
        </w:rPr>
        <w:br/>
      </w:r>
      <w:r>
        <w:rPr>
          <w:caps w:val="0"/>
          <w:color w:val="auto"/>
          <w:sz w:val="24"/>
          <w:szCs w:val="24"/>
        </w:rPr>
        <w:t>Correlations</w:t>
      </w:r>
      <w:r>
        <w:rPr>
          <w:caps w:val="0"/>
          <w:color w:val="auto"/>
          <w:sz w:val="24"/>
          <w:szCs w:val="24"/>
        </w:rPr>
        <w:tab/>
        <w:t>57</w:t>
      </w:r>
    </w:p>
    <w:p w14:paraId="2B88EF67" w14:textId="77777777" w:rsidR="00D616BD" w:rsidRDefault="00D616BD" w:rsidP="00D616BD">
      <w:pPr>
        <w:pStyle w:val="TOC1"/>
        <w:spacing w:before="0"/>
        <w:ind w:left="1440"/>
        <w:rPr>
          <w:caps w:val="0"/>
          <w:color w:val="auto"/>
          <w:sz w:val="24"/>
          <w:szCs w:val="24"/>
        </w:rPr>
      </w:pPr>
      <w:r>
        <w:rPr>
          <w:caps w:val="0"/>
          <w:color w:val="auto"/>
          <w:sz w:val="24"/>
          <w:szCs w:val="24"/>
        </w:rPr>
        <w:t>Mediation Analysis</w:t>
      </w:r>
      <w:r>
        <w:rPr>
          <w:caps w:val="0"/>
          <w:color w:val="auto"/>
          <w:sz w:val="24"/>
          <w:szCs w:val="24"/>
        </w:rPr>
        <w:tab/>
        <w:t>71</w:t>
      </w:r>
    </w:p>
    <w:p w14:paraId="3F551EA8" w14:textId="77777777" w:rsidR="00D616BD" w:rsidRDefault="00D616BD" w:rsidP="00D616BD">
      <w:pPr>
        <w:pStyle w:val="TOC1"/>
        <w:spacing w:before="0"/>
        <w:ind w:left="1440"/>
        <w:rPr>
          <w:caps w:val="0"/>
          <w:color w:val="auto"/>
          <w:sz w:val="24"/>
          <w:szCs w:val="24"/>
        </w:rPr>
      </w:pPr>
      <w:r>
        <w:rPr>
          <w:caps w:val="0"/>
          <w:color w:val="auto"/>
          <w:sz w:val="24"/>
          <w:szCs w:val="24"/>
        </w:rPr>
        <w:t>Moderation Analysis (S1)</w:t>
      </w:r>
      <w:r>
        <w:rPr>
          <w:caps w:val="0"/>
          <w:color w:val="auto"/>
          <w:sz w:val="24"/>
          <w:szCs w:val="24"/>
        </w:rPr>
        <w:tab/>
        <w:t>76</w:t>
      </w:r>
    </w:p>
    <w:p w14:paraId="3F85DD83" w14:textId="77777777" w:rsidR="00D616BD" w:rsidRDefault="00D616BD" w:rsidP="00D616BD">
      <w:pPr>
        <w:pStyle w:val="TOC1"/>
        <w:spacing w:before="0"/>
        <w:ind w:left="1440"/>
        <w:rPr>
          <w:caps w:val="0"/>
          <w:color w:val="auto"/>
          <w:sz w:val="24"/>
          <w:szCs w:val="24"/>
        </w:rPr>
      </w:pPr>
      <w:r>
        <w:rPr>
          <w:caps w:val="0"/>
          <w:color w:val="auto"/>
          <w:sz w:val="24"/>
          <w:szCs w:val="24"/>
        </w:rPr>
        <w:t>Exploratory Data Analysis (S2)</w:t>
      </w:r>
      <w:r>
        <w:rPr>
          <w:caps w:val="0"/>
          <w:color w:val="auto"/>
          <w:sz w:val="24"/>
          <w:szCs w:val="24"/>
        </w:rPr>
        <w:tab/>
        <w:t>78</w:t>
      </w:r>
    </w:p>
    <w:p w14:paraId="0D8FB333" w14:textId="77777777" w:rsidR="00D616BD" w:rsidRDefault="00D616BD" w:rsidP="00D616BD">
      <w:pPr>
        <w:pStyle w:val="TOC1"/>
        <w:spacing w:before="0"/>
        <w:ind w:left="1440"/>
        <w:rPr>
          <w:color w:val="auto"/>
          <w:sz w:val="24"/>
          <w:szCs w:val="24"/>
        </w:rPr>
      </w:pPr>
    </w:p>
    <w:bookmarkEnd w:id="1"/>
    <w:p w14:paraId="5CDA5F60" w14:textId="77777777" w:rsidR="00D616BD" w:rsidRDefault="00D616BD" w:rsidP="00D616BD">
      <w:pPr>
        <w:pStyle w:val="TOC1"/>
        <w:numPr>
          <w:ilvl w:val="0"/>
          <w:numId w:val="28"/>
        </w:numPr>
        <w:spacing w:before="0"/>
        <w:rPr>
          <w:color w:val="auto"/>
          <w:sz w:val="24"/>
          <w:szCs w:val="24"/>
        </w:rPr>
      </w:pPr>
      <w:r>
        <w:rPr>
          <w:color w:val="auto"/>
          <w:sz w:val="24"/>
          <w:szCs w:val="24"/>
        </w:rPr>
        <w:t>Discussion</w:t>
      </w:r>
      <w:r>
        <w:rPr>
          <w:color w:val="auto"/>
          <w:sz w:val="24"/>
          <w:szCs w:val="24"/>
        </w:rPr>
        <w:tab/>
        <w:t>82</w:t>
      </w:r>
    </w:p>
    <w:p w14:paraId="4089DA64" w14:textId="77777777" w:rsidR="00D616BD" w:rsidRPr="00083254" w:rsidRDefault="00D616BD" w:rsidP="00D616BD">
      <w:pPr>
        <w:pStyle w:val="TOC1"/>
        <w:spacing w:before="0"/>
        <w:ind w:left="1440"/>
        <w:rPr>
          <w:caps w:val="0"/>
          <w:color w:val="auto"/>
          <w:sz w:val="24"/>
          <w:szCs w:val="24"/>
        </w:rPr>
      </w:pPr>
      <w:r>
        <w:rPr>
          <w:caps w:val="0"/>
          <w:color w:val="auto"/>
          <w:sz w:val="24"/>
          <w:szCs w:val="24"/>
        </w:rPr>
        <w:t>Work Stress and the Experience of Voluntary vs. Involuntary Memory</w:t>
      </w:r>
      <w:r>
        <w:rPr>
          <w:caps w:val="0"/>
          <w:color w:val="auto"/>
          <w:sz w:val="24"/>
          <w:szCs w:val="24"/>
        </w:rPr>
        <w:tab/>
        <w:t>83</w:t>
      </w:r>
    </w:p>
    <w:p w14:paraId="038BF31E" w14:textId="77777777" w:rsidR="00D616BD" w:rsidRPr="00083254" w:rsidRDefault="00D616BD" w:rsidP="00D616BD">
      <w:pPr>
        <w:pStyle w:val="TOC1"/>
        <w:spacing w:before="0"/>
        <w:ind w:left="1440"/>
        <w:rPr>
          <w:caps w:val="0"/>
          <w:color w:val="auto"/>
          <w:sz w:val="24"/>
          <w:szCs w:val="24"/>
        </w:rPr>
      </w:pPr>
      <w:r>
        <w:rPr>
          <w:caps w:val="0"/>
          <w:color w:val="auto"/>
          <w:sz w:val="24"/>
          <w:szCs w:val="24"/>
        </w:rPr>
        <w:t>Work Stress and Mental Time Travel</w:t>
      </w:r>
      <w:r>
        <w:rPr>
          <w:caps w:val="0"/>
          <w:color w:val="auto"/>
          <w:sz w:val="24"/>
          <w:szCs w:val="24"/>
        </w:rPr>
        <w:tab/>
        <w:t>85</w:t>
      </w:r>
    </w:p>
    <w:p w14:paraId="2AFA6FA3" w14:textId="77777777" w:rsidR="00D616BD" w:rsidRPr="00083254" w:rsidRDefault="00D616BD" w:rsidP="00D616BD">
      <w:pPr>
        <w:pStyle w:val="TOC1"/>
        <w:spacing w:before="0"/>
        <w:ind w:left="1440"/>
        <w:rPr>
          <w:caps w:val="0"/>
          <w:color w:val="auto"/>
          <w:sz w:val="24"/>
          <w:szCs w:val="24"/>
        </w:rPr>
      </w:pPr>
      <w:r>
        <w:rPr>
          <w:caps w:val="0"/>
          <w:color w:val="auto"/>
          <w:sz w:val="24"/>
          <w:szCs w:val="24"/>
        </w:rPr>
        <w:t>Interpersonal Differences, Memory Processes, and Work Stress</w:t>
      </w:r>
      <w:r>
        <w:rPr>
          <w:caps w:val="0"/>
          <w:color w:val="auto"/>
          <w:sz w:val="24"/>
          <w:szCs w:val="24"/>
        </w:rPr>
        <w:tab/>
        <w:t>87</w:t>
      </w:r>
    </w:p>
    <w:p w14:paraId="64997A5B" w14:textId="77777777" w:rsidR="00D616BD" w:rsidRPr="00083254" w:rsidRDefault="00D616BD" w:rsidP="00D616BD">
      <w:pPr>
        <w:pStyle w:val="TOC1"/>
        <w:spacing w:before="0"/>
        <w:ind w:left="1440"/>
        <w:rPr>
          <w:caps w:val="0"/>
          <w:color w:val="auto"/>
          <w:sz w:val="24"/>
          <w:szCs w:val="24"/>
        </w:rPr>
      </w:pPr>
      <w:r>
        <w:rPr>
          <w:caps w:val="0"/>
          <w:color w:val="auto"/>
          <w:sz w:val="24"/>
          <w:szCs w:val="24"/>
        </w:rPr>
        <w:t>The Implications and Impacts on Job Outcomes</w:t>
      </w:r>
      <w:r>
        <w:rPr>
          <w:caps w:val="0"/>
          <w:color w:val="auto"/>
          <w:sz w:val="24"/>
          <w:szCs w:val="24"/>
        </w:rPr>
        <w:tab/>
        <w:t>97</w:t>
      </w:r>
    </w:p>
    <w:p w14:paraId="6EF7F376" w14:textId="77777777" w:rsidR="00D616BD" w:rsidRPr="00083254" w:rsidRDefault="00D616BD" w:rsidP="00D616BD">
      <w:pPr>
        <w:pStyle w:val="TOC1"/>
        <w:spacing w:before="0"/>
        <w:ind w:left="1440"/>
        <w:rPr>
          <w:caps w:val="0"/>
          <w:color w:val="auto"/>
          <w:sz w:val="24"/>
          <w:szCs w:val="24"/>
        </w:rPr>
      </w:pPr>
      <w:r>
        <w:rPr>
          <w:caps w:val="0"/>
          <w:color w:val="auto"/>
          <w:sz w:val="24"/>
          <w:szCs w:val="24"/>
        </w:rPr>
        <w:t>The Highlights of Other Exploratory Findings</w:t>
      </w:r>
      <w:r>
        <w:rPr>
          <w:caps w:val="0"/>
          <w:color w:val="auto"/>
          <w:sz w:val="24"/>
          <w:szCs w:val="24"/>
        </w:rPr>
        <w:tab/>
        <w:t>98</w:t>
      </w:r>
    </w:p>
    <w:p w14:paraId="3943E01E" w14:textId="77777777" w:rsidR="00D616BD" w:rsidRDefault="00D616BD" w:rsidP="00D616BD">
      <w:pPr>
        <w:pStyle w:val="TOC1"/>
        <w:spacing w:before="0"/>
        <w:ind w:left="1440"/>
        <w:rPr>
          <w:caps w:val="0"/>
          <w:color w:val="auto"/>
          <w:sz w:val="24"/>
          <w:szCs w:val="24"/>
        </w:rPr>
      </w:pPr>
      <w:r>
        <w:rPr>
          <w:caps w:val="0"/>
          <w:color w:val="auto"/>
          <w:sz w:val="24"/>
          <w:szCs w:val="24"/>
        </w:rPr>
        <w:t>Limitations of the Current Study</w:t>
      </w:r>
      <w:r>
        <w:rPr>
          <w:caps w:val="0"/>
          <w:color w:val="auto"/>
          <w:sz w:val="24"/>
          <w:szCs w:val="24"/>
        </w:rPr>
        <w:tab/>
        <w:t>102</w:t>
      </w:r>
    </w:p>
    <w:p w14:paraId="7BF9A840" w14:textId="77777777" w:rsidR="00D616BD" w:rsidRPr="00A3523B" w:rsidRDefault="00D616BD" w:rsidP="00D616BD">
      <w:pPr>
        <w:pStyle w:val="TOC1"/>
        <w:spacing w:before="0"/>
        <w:ind w:left="1440"/>
        <w:rPr>
          <w:caps w:val="0"/>
          <w:color w:val="auto"/>
          <w:sz w:val="24"/>
          <w:szCs w:val="24"/>
        </w:rPr>
      </w:pPr>
      <w:r>
        <w:rPr>
          <w:caps w:val="0"/>
          <w:color w:val="auto"/>
          <w:sz w:val="24"/>
          <w:szCs w:val="24"/>
        </w:rPr>
        <w:t>Implications for Future Research</w:t>
      </w:r>
      <w:r>
        <w:rPr>
          <w:caps w:val="0"/>
          <w:color w:val="auto"/>
          <w:sz w:val="24"/>
          <w:szCs w:val="24"/>
        </w:rPr>
        <w:tab/>
        <w:t>103</w:t>
      </w:r>
    </w:p>
    <w:p w14:paraId="33B898C9" w14:textId="77777777" w:rsidR="00D616BD" w:rsidRPr="00083254" w:rsidRDefault="00D616BD" w:rsidP="00D616BD">
      <w:pPr>
        <w:pStyle w:val="TOC1"/>
        <w:spacing w:before="0"/>
        <w:ind w:left="1440"/>
        <w:rPr>
          <w:caps w:val="0"/>
          <w:color w:val="auto"/>
          <w:sz w:val="24"/>
          <w:szCs w:val="24"/>
        </w:rPr>
      </w:pPr>
      <w:r>
        <w:rPr>
          <w:caps w:val="0"/>
          <w:color w:val="auto"/>
          <w:sz w:val="24"/>
          <w:szCs w:val="24"/>
        </w:rPr>
        <w:t>Conclusion</w:t>
      </w:r>
      <w:r>
        <w:rPr>
          <w:caps w:val="0"/>
          <w:color w:val="auto"/>
          <w:sz w:val="24"/>
          <w:szCs w:val="24"/>
        </w:rPr>
        <w:tab/>
        <w:t>105</w:t>
      </w:r>
    </w:p>
    <w:p w14:paraId="4BCA2279" w14:textId="77777777" w:rsidR="00D616BD" w:rsidRPr="00083254" w:rsidRDefault="00D616BD" w:rsidP="00D616BD">
      <w:pPr>
        <w:pStyle w:val="TOC1"/>
        <w:spacing w:before="0"/>
        <w:ind w:left="1440"/>
        <w:rPr>
          <w:caps w:val="0"/>
          <w:color w:val="auto"/>
          <w:sz w:val="24"/>
          <w:szCs w:val="24"/>
        </w:rPr>
      </w:pPr>
    </w:p>
    <w:p w14:paraId="2499526D" w14:textId="77777777" w:rsidR="00D616BD" w:rsidRPr="00083254" w:rsidRDefault="00D616BD" w:rsidP="00D616BD">
      <w:pPr>
        <w:rPr>
          <w:rFonts w:ascii="Times New Roman" w:hAnsi="Times New Roman" w:cs="Times New Roman"/>
          <w:sz w:val="24"/>
          <w:szCs w:val="24"/>
        </w:rPr>
      </w:pPr>
    </w:p>
    <w:p w14:paraId="28FBEA9A" w14:textId="77777777" w:rsidR="00D616BD" w:rsidRDefault="00D616BD" w:rsidP="00D616BD">
      <w:pPr>
        <w:pStyle w:val="TOC1"/>
        <w:spacing w:before="0"/>
        <w:rPr>
          <w:color w:val="auto"/>
          <w:sz w:val="24"/>
          <w:szCs w:val="24"/>
        </w:rPr>
      </w:pPr>
      <w:r>
        <w:rPr>
          <w:color w:val="auto"/>
          <w:sz w:val="24"/>
          <w:szCs w:val="24"/>
        </w:rPr>
        <w:t>LIST OF References</w:t>
      </w:r>
      <w:r>
        <w:rPr>
          <w:color w:val="auto"/>
          <w:sz w:val="24"/>
          <w:szCs w:val="24"/>
        </w:rPr>
        <w:tab/>
        <w:t>107</w:t>
      </w:r>
    </w:p>
    <w:p w14:paraId="6363E8F7" w14:textId="77777777" w:rsidR="00D616BD" w:rsidRDefault="00D616BD" w:rsidP="00D616BD"/>
    <w:p w14:paraId="0AED2F77" w14:textId="77777777" w:rsidR="00D616BD" w:rsidRDefault="00D616BD" w:rsidP="00D616BD"/>
    <w:p w14:paraId="484292A4" w14:textId="77777777" w:rsidR="00D616BD" w:rsidRPr="00CB6F91" w:rsidRDefault="00D616BD" w:rsidP="00D616BD">
      <w:pPr>
        <w:spacing w:line="480" w:lineRule="auto"/>
        <w:jc w:val="center"/>
        <w:outlineLvl w:val="0"/>
        <w:rPr>
          <w:rFonts w:ascii="Times New Roman" w:hAnsi="Times New Roman" w:cs="Times New Roman"/>
          <w:sz w:val="24"/>
          <w:szCs w:val="24"/>
        </w:rPr>
      </w:pPr>
      <w:r w:rsidRPr="00674BC2">
        <w:rPr>
          <w:rFonts w:ascii="Times New Roman" w:hAnsi="Times New Roman" w:cs="Times New Roman"/>
          <w:sz w:val="24"/>
          <w:szCs w:val="24"/>
        </w:rPr>
        <w:t>TABLE OF CONTENTS, CONTINUED</w:t>
      </w:r>
    </w:p>
    <w:p w14:paraId="3D007013" w14:textId="77777777" w:rsidR="00D616BD" w:rsidRDefault="00D616BD" w:rsidP="00D616BD">
      <w:pPr>
        <w:pStyle w:val="TOC1"/>
        <w:spacing w:before="0"/>
        <w:rPr>
          <w:color w:val="auto"/>
          <w:sz w:val="24"/>
          <w:szCs w:val="24"/>
        </w:rPr>
      </w:pPr>
      <w:r>
        <w:rPr>
          <w:color w:val="auto"/>
          <w:sz w:val="24"/>
          <w:szCs w:val="24"/>
        </w:rPr>
        <w:t>FIGURES</w:t>
      </w:r>
      <w:r>
        <w:rPr>
          <w:color w:val="auto"/>
          <w:sz w:val="24"/>
          <w:szCs w:val="24"/>
        </w:rPr>
        <w:tab/>
        <w:t>123</w:t>
      </w:r>
    </w:p>
    <w:p w14:paraId="54D86237" w14:textId="77777777" w:rsidR="00D616BD" w:rsidRPr="00083254" w:rsidRDefault="00D616BD" w:rsidP="00D616BD">
      <w:pPr>
        <w:pStyle w:val="TOC1"/>
        <w:spacing w:before="0"/>
        <w:ind w:left="1440"/>
        <w:rPr>
          <w:caps w:val="0"/>
          <w:color w:val="auto"/>
          <w:sz w:val="24"/>
          <w:szCs w:val="24"/>
        </w:rPr>
      </w:pPr>
      <w:r>
        <w:rPr>
          <w:caps w:val="0"/>
          <w:color w:val="auto"/>
          <w:sz w:val="24"/>
          <w:szCs w:val="24"/>
        </w:rPr>
        <w:t>Figure 1: Work Stress, Episodic Memory, &amp; Interpersonal Differences</w:t>
      </w:r>
      <w:r>
        <w:rPr>
          <w:caps w:val="0"/>
          <w:color w:val="auto"/>
          <w:sz w:val="24"/>
          <w:szCs w:val="24"/>
        </w:rPr>
        <w:tab/>
        <w:t>123</w:t>
      </w:r>
    </w:p>
    <w:p w14:paraId="0C3CC59B" w14:textId="77777777" w:rsidR="00D616BD" w:rsidRDefault="00D616BD" w:rsidP="00D616BD">
      <w:pPr>
        <w:pStyle w:val="TOC1"/>
        <w:spacing w:before="0"/>
        <w:ind w:left="1440"/>
        <w:rPr>
          <w:caps w:val="0"/>
          <w:color w:val="auto"/>
          <w:sz w:val="24"/>
          <w:szCs w:val="24"/>
        </w:rPr>
      </w:pPr>
      <w:r>
        <w:rPr>
          <w:caps w:val="0"/>
          <w:color w:val="auto"/>
          <w:sz w:val="24"/>
          <w:szCs w:val="24"/>
        </w:rPr>
        <w:t>Figure 2: Work Stress, Episodic Memory, &amp; Job Outcomes</w:t>
      </w:r>
      <w:r>
        <w:rPr>
          <w:caps w:val="0"/>
          <w:color w:val="auto"/>
          <w:sz w:val="24"/>
          <w:szCs w:val="24"/>
        </w:rPr>
        <w:tab/>
        <w:t>124</w:t>
      </w:r>
    </w:p>
    <w:p w14:paraId="127574D2" w14:textId="77777777" w:rsidR="00D616BD" w:rsidRDefault="00D616BD" w:rsidP="00D616BD">
      <w:pPr>
        <w:pStyle w:val="TOC1"/>
        <w:spacing w:before="0"/>
        <w:ind w:left="1440"/>
        <w:rPr>
          <w:caps w:val="0"/>
          <w:color w:val="auto"/>
          <w:sz w:val="24"/>
          <w:szCs w:val="24"/>
        </w:rPr>
      </w:pPr>
      <w:r>
        <w:rPr>
          <w:caps w:val="0"/>
          <w:color w:val="auto"/>
          <w:sz w:val="24"/>
          <w:szCs w:val="24"/>
        </w:rPr>
        <w:t>Figure 3: Integrated Model: Memory, Stress, Differences, &amp; Outcomes</w:t>
      </w:r>
      <w:r>
        <w:rPr>
          <w:caps w:val="0"/>
          <w:color w:val="auto"/>
          <w:sz w:val="24"/>
          <w:szCs w:val="24"/>
        </w:rPr>
        <w:tab/>
        <w:t>125</w:t>
      </w:r>
    </w:p>
    <w:p w14:paraId="3F0F67E4" w14:textId="77777777" w:rsidR="00D616BD" w:rsidRDefault="00D616BD" w:rsidP="00D616BD">
      <w:pPr>
        <w:pStyle w:val="TOC1"/>
        <w:spacing w:before="0"/>
        <w:ind w:left="1440"/>
        <w:rPr>
          <w:caps w:val="0"/>
          <w:color w:val="auto"/>
          <w:sz w:val="24"/>
          <w:szCs w:val="24"/>
        </w:rPr>
      </w:pPr>
      <w:r>
        <w:rPr>
          <w:caps w:val="0"/>
          <w:color w:val="auto"/>
          <w:sz w:val="24"/>
          <w:szCs w:val="24"/>
        </w:rPr>
        <w:t>Figure 4: Voluntary Memory as a Moderator of Stress-Motivation (S1)</w:t>
      </w:r>
      <w:r>
        <w:rPr>
          <w:caps w:val="0"/>
          <w:color w:val="auto"/>
          <w:sz w:val="24"/>
          <w:szCs w:val="24"/>
        </w:rPr>
        <w:tab/>
        <w:t>126</w:t>
      </w:r>
    </w:p>
    <w:p w14:paraId="4D117A3B" w14:textId="77777777" w:rsidR="00D616BD" w:rsidRDefault="00D616BD" w:rsidP="00D616BD">
      <w:pPr>
        <w:pStyle w:val="TOC1"/>
        <w:spacing w:before="0"/>
        <w:ind w:left="1440"/>
        <w:rPr>
          <w:caps w:val="0"/>
          <w:color w:val="auto"/>
          <w:sz w:val="24"/>
          <w:szCs w:val="24"/>
        </w:rPr>
      </w:pPr>
      <w:r>
        <w:rPr>
          <w:caps w:val="0"/>
          <w:color w:val="auto"/>
          <w:sz w:val="24"/>
          <w:szCs w:val="24"/>
        </w:rPr>
        <w:t>Figure 5: Inv. Memory as a Moderator of Stress-Motivation (S1)</w:t>
      </w:r>
      <w:r>
        <w:rPr>
          <w:caps w:val="0"/>
          <w:color w:val="auto"/>
          <w:sz w:val="24"/>
          <w:szCs w:val="24"/>
        </w:rPr>
        <w:tab/>
        <w:t>127</w:t>
      </w:r>
    </w:p>
    <w:p w14:paraId="328B128F" w14:textId="77777777" w:rsidR="00D616BD" w:rsidRDefault="00D616BD" w:rsidP="00D616BD">
      <w:pPr>
        <w:pStyle w:val="TOC1"/>
        <w:spacing w:before="0"/>
        <w:ind w:left="1440"/>
        <w:rPr>
          <w:caps w:val="0"/>
          <w:color w:val="auto"/>
          <w:sz w:val="24"/>
          <w:szCs w:val="24"/>
        </w:rPr>
      </w:pPr>
      <w:r>
        <w:rPr>
          <w:caps w:val="0"/>
          <w:color w:val="auto"/>
          <w:sz w:val="24"/>
          <w:szCs w:val="24"/>
        </w:rPr>
        <w:t>Figure 6: Rec. Inv. Mem. as a Moderator of Stress-Motivation (S1)</w:t>
      </w:r>
      <w:r>
        <w:rPr>
          <w:caps w:val="0"/>
          <w:color w:val="auto"/>
          <w:sz w:val="24"/>
          <w:szCs w:val="24"/>
        </w:rPr>
        <w:tab/>
        <w:t>128</w:t>
      </w:r>
    </w:p>
    <w:p w14:paraId="1C53CBB9" w14:textId="77777777" w:rsidR="00D616BD" w:rsidRPr="004B456E" w:rsidRDefault="00D616BD" w:rsidP="00D616BD">
      <w:pPr>
        <w:pStyle w:val="TOC1"/>
        <w:spacing w:before="0"/>
        <w:ind w:left="1440"/>
        <w:rPr>
          <w:caps w:val="0"/>
          <w:color w:val="auto"/>
          <w:sz w:val="24"/>
          <w:szCs w:val="24"/>
        </w:rPr>
      </w:pPr>
      <w:r>
        <w:rPr>
          <w:caps w:val="0"/>
          <w:color w:val="auto"/>
          <w:sz w:val="24"/>
          <w:szCs w:val="24"/>
        </w:rPr>
        <w:t>Figure 7: Frequencies of Exploratory Analyses Variables (S2)</w:t>
      </w:r>
      <w:r>
        <w:rPr>
          <w:caps w:val="0"/>
          <w:color w:val="auto"/>
          <w:sz w:val="24"/>
          <w:szCs w:val="24"/>
        </w:rPr>
        <w:tab/>
        <w:t>129</w:t>
      </w:r>
      <w:r>
        <w:rPr>
          <w:color w:val="auto"/>
          <w:sz w:val="24"/>
          <w:szCs w:val="24"/>
        </w:rPr>
        <w:br/>
      </w:r>
    </w:p>
    <w:p w14:paraId="55BB2E87" w14:textId="77777777" w:rsidR="00D616BD" w:rsidRDefault="00D616BD" w:rsidP="00D616BD">
      <w:pPr>
        <w:pStyle w:val="TOC1"/>
        <w:spacing w:before="0"/>
        <w:rPr>
          <w:color w:val="auto"/>
          <w:sz w:val="24"/>
          <w:szCs w:val="24"/>
        </w:rPr>
      </w:pPr>
      <w:r>
        <w:rPr>
          <w:color w:val="auto"/>
          <w:sz w:val="24"/>
          <w:szCs w:val="24"/>
        </w:rPr>
        <w:t>TABLES</w:t>
      </w:r>
      <w:r>
        <w:rPr>
          <w:color w:val="auto"/>
          <w:sz w:val="24"/>
          <w:szCs w:val="24"/>
        </w:rPr>
        <w:tab/>
        <w:t>130</w:t>
      </w:r>
    </w:p>
    <w:p w14:paraId="08F4E556" w14:textId="77777777" w:rsidR="00D616BD" w:rsidRPr="00083254" w:rsidRDefault="00D616BD" w:rsidP="00D616BD">
      <w:pPr>
        <w:pStyle w:val="TOC1"/>
        <w:spacing w:before="0"/>
        <w:ind w:left="1440"/>
        <w:rPr>
          <w:caps w:val="0"/>
          <w:color w:val="auto"/>
          <w:sz w:val="24"/>
          <w:szCs w:val="24"/>
        </w:rPr>
      </w:pPr>
      <w:r>
        <w:rPr>
          <w:caps w:val="0"/>
          <w:color w:val="auto"/>
          <w:sz w:val="24"/>
          <w:szCs w:val="24"/>
        </w:rPr>
        <w:t>Table 1: Summary of Support for All Hypotheses</w:t>
      </w:r>
      <w:r>
        <w:rPr>
          <w:caps w:val="0"/>
          <w:color w:val="auto"/>
          <w:sz w:val="24"/>
          <w:szCs w:val="24"/>
        </w:rPr>
        <w:tab/>
        <w:t>130</w:t>
      </w:r>
    </w:p>
    <w:p w14:paraId="360EC41F" w14:textId="77777777" w:rsidR="00D616BD" w:rsidRDefault="00D616BD" w:rsidP="00D616BD">
      <w:pPr>
        <w:pStyle w:val="TOC1"/>
        <w:spacing w:before="0"/>
        <w:ind w:left="1440"/>
        <w:rPr>
          <w:caps w:val="0"/>
          <w:color w:val="auto"/>
          <w:sz w:val="24"/>
          <w:szCs w:val="24"/>
        </w:rPr>
      </w:pPr>
      <w:r>
        <w:rPr>
          <w:caps w:val="0"/>
          <w:color w:val="auto"/>
          <w:sz w:val="24"/>
          <w:szCs w:val="24"/>
        </w:rPr>
        <w:t>Table 2: Means, Standard Deviations, and Correlations (S1)</w:t>
      </w:r>
      <w:r>
        <w:rPr>
          <w:caps w:val="0"/>
          <w:color w:val="auto"/>
          <w:sz w:val="24"/>
          <w:szCs w:val="24"/>
        </w:rPr>
        <w:tab/>
        <w:t>135</w:t>
      </w:r>
    </w:p>
    <w:p w14:paraId="6F86B5B8" w14:textId="77777777" w:rsidR="00D616BD" w:rsidRPr="00083254" w:rsidRDefault="00D616BD" w:rsidP="00D616BD">
      <w:pPr>
        <w:pStyle w:val="TOC1"/>
        <w:spacing w:before="0"/>
        <w:ind w:left="1440"/>
        <w:rPr>
          <w:caps w:val="0"/>
          <w:color w:val="auto"/>
          <w:sz w:val="24"/>
          <w:szCs w:val="24"/>
        </w:rPr>
      </w:pPr>
      <w:r>
        <w:rPr>
          <w:caps w:val="0"/>
          <w:color w:val="auto"/>
          <w:sz w:val="24"/>
          <w:szCs w:val="24"/>
        </w:rPr>
        <w:t>Table 3: Individual Variables &amp; Episodic Memory Sub-Measures (S1)</w:t>
      </w:r>
      <w:r>
        <w:rPr>
          <w:caps w:val="0"/>
          <w:color w:val="auto"/>
          <w:sz w:val="24"/>
          <w:szCs w:val="24"/>
        </w:rPr>
        <w:tab/>
        <w:t>137</w:t>
      </w:r>
    </w:p>
    <w:p w14:paraId="1DF65998" w14:textId="77777777" w:rsidR="00D616BD" w:rsidRPr="00083254" w:rsidRDefault="00D616BD" w:rsidP="00D616BD">
      <w:pPr>
        <w:pStyle w:val="TOC1"/>
        <w:spacing w:before="0"/>
        <w:ind w:left="1440"/>
        <w:rPr>
          <w:caps w:val="0"/>
          <w:color w:val="auto"/>
          <w:sz w:val="24"/>
          <w:szCs w:val="24"/>
        </w:rPr>
      </w:pPr>
      <w:r>
        <w:rPr>
          <w:caps w:val="0"/>
          <w:color w:val="auto"/>
          <w:sz w:val="24"/>
          <w:szCs w:val="24"/>
        </w:rPr>
        <w:t>Table 4: Means, Standard Deviations, and Correlations (S2)</w:t>
      </w:r>
      <w:r>
        <w:rPr>
          <w:caps w:val="0"/>
          <w:color w:val="auto"/>
          <w:sz w:val="24"/>
          <w:szCs w:val="24"/>
        </w:rPr>
        <w:tab/>
        <w:t>138</w:t>
      </w:r>
    </w:p>
    <w:p w14:paraId="0ED7D88A" w14:textId="77777777" w:rsidR="00D616BD" w:rsidRPr="00083254" w:rsidRDefault="00D616BD" w:rsidP="00D616BD">
      <w:pPr>
        <w:pStyle w:val="TOC1"/>
        <w:spacing w:before="0"/>
        <w:ind w:left="1440"/>
        <w:rPr>
          <w:caps w:val="0"/>
          <w:color w:val="auto"/>
          <w:sz w:val="24"/>
          <w:szCs w:val="24"/>
        </w:rPr>
      </w:pPr>
      <w:r>
        <w:rPr>
          <w:caps w:val="0"/>
          <w:color w:val="auto"/>
          <w:sz w:val="24"/>
          <w:szCs w:val="24"/>
        </w:rPr>
        <w:t>Table 5: Correlations – Memory Phenomenology &amp; All Variables (S2)</w:t>
      </w:r>
      <w:r>
        <w:rPr>
          <w:caps w:val="0"/>
          <w:color w:val="auto"/>
          <w:sz w:val="24"/>
          <w:szCs w:val="24"/>
        </w:rPr>
        <w:tab/>
        <w:t>140</w:t>
      </w:r>
    </w:p>
    <w:p w14:paraId="099AE214" w14:textId="77777777" w:rsidR="00D616BD" w:rsidRPr="00083254" w:rsidRDefault="00D616BD" w:rsidP="00D616BD">
      <w:pPr>
        <w:pStyle w:val="TOC1"/>
        <w:spacing w:before="0"/>
        <w:ind w:left="1440"/>
        <w:rPr>
          <w:caps w:val="0"/>
          <w:color w:val="auto"/>
          <w:sz w:val="24"/>
          <w:szCs w:val="24"/>
        </w:rPr>
      </w:pPr>
      <w:r>
        <w:rPr>
          <w:caps w:val="0"/>
          <w:color w:val="auto"/>
          <w:sz w:val="24"/>
          <w:szCs w:val="24"/>
        </w:rPr>
        <w:t>Table 6: Mediation of Negative Affect on Stress-Memory (S1)</w:t>
      </w:r>
      <w:r>
        <w:rPr>
          <w:caps w:val="0"/>
          <w:color w:val="auto"/>
          <w:sz w:val="24"/>
          <w:szCs w:val="24"/>
        </w:rPr>
        <w:tab/>
        <w:t>142</w:t>
      </w:r>
    </w:p>
    <w:p w14:paraId="15DFD8BC" w14:textId="77777777" w:rsidR="00D616BD" w:rsidRPr="006824E2" w:rsidRDefault="00D616BD" w:rsidP="00D616BD">
      <w:pPr>
        <w:pStyle w:val="TOC1"/>
        <w:spacing w:before="0"/>
        <w:ind w:left="1440"/>
        <w:rPr>
          <w:caps w:val="0"/>
          <w:color w:val="auto"/>
          <w:sz w:val="24"/>
          <w:szCs w:val="24"/>
        </w:rPr>
      </w:pPr>
      <w:r w:rsidRPr="006824E2">
        <w:rPr>
          <w:caps w:val="0"/>
          <w:color w:val="auto"/>
          <w:sz w:val="24"/>
          <w:szCs w:val="24"/>
        </w:rPr>
        <w:t xml:space="preserve">Table </w:t>
      </w:r>
      <w:r>
        <w:rPr>
          <w:caps w:val="0"/>
          <w:color w:val="auto"/>
          <w:sz w:val="24"/>
          <w:szCs w:val="24"/>
        </w:rPr>
        <w:t>7</w:t>
      </w:r>
      <w:r w:rsidRPr="006824E2">
        <w:rPr>
          <w:caps w:val="0"/>
          <w:color w:val="auto"/>
          <w:sz w:val="24"/>
          <w:szCs w:val="24"/>
        </w:rPr>
        <w:t>: Mediation of Positive Affect on Stress-Memory (S2)</w:t>
      </w:r>
      <w:r w:rsidRPr="006824E2">
        <w:rPr>
          <w:caps w:val="0"/>
          <w:color w:val="auto"/>
          <w:sz w:val="24"/>
          <w:szCs w:val="24"/>
        </w:rPr>
        <w:tab/>
      </w:r>
      <w:r>
        <w:rPr>
          <w:caps w:val="0"/>
          <w:color w:val="auto"/>
          <w:sz w:val="24"/>
          <w:szCs w:val="24"/>
        </w:rPr>
        <w:t>143</w:t>
      </w:r>
    </w:p>
    <w:p w14:paraId="478A5201" w14:textId="77777777" w:rsidR="00D616BD" w:rsidRPr="006824E2" w:rsidRDefault="00D616BD" w:rsidP="00D616BD">
      <w:pPr>
        <w:pStyle w:val="TOC1"/>
        <w:spacing w:before="0"/>
        <w:ind w:left="1440"/>
        <w:rPr>
          <w:caps w:val="0"/>
          <w:color w:val="auto"/>
          <w:sz w:val="24"/>
          <w:szCs w:val="24"/>
        </w:rPr>
      </w:pPr>
      <w:r w:rsidRPr="006824E2">
        <w:rPr>
          <w:caps w:val="0"/>
          <w:color w:val="auto"/>
          <w:sz w:val="24"/>
          <w:szCs w:val="24"/>
        </w:rPr>
        <w:t xml:space="preserve">Table </w:t>
      </w:r>
      <w:r>
        <w:rPr>
          <w:caps w:val="0"/>
          <w:color w:val="auto"/>
          <w:sz w:val="24"/>
          <w:szCs w:val="24"/>
        </w:rPr>
        <w:t>8</w:t>
      </w:r>
      <w:r w:rsidRPr="006824E2">
        <w:rPr>
          <w:caps w:val="0"/>
          <w:color w:val="auto"/>
          <w:sz w:val="24"/>
          <w:szCs w:val="24"/>
        </w:rPr>
        <w:t>: Mediation of J-affective Wellbeing on Stress-Memory (S2)</w:t>
      </w:r>
      <w:r w:rsidRPr="006824E2">
        <w:rPr>
          <w:caps w:val="0"/>
          <w:color w:val="auto"/>
          <w:sz w:val="24"/>
          <w:szCs w:val="24"/>
        </w:rPr>
        <w:tab/>
      </w:r>
      <w:r>
        <w:rPr>
          <w:caps w:val="0"/>
          <w:color w:val="auto"/>
          <w:sz w:val="24"/>
          <w:szCs w:val="24"/>
        </w:rPr>
        <w:t>144</w:t>
      </w:r>
    </w:p>
    <w:p w14:paraId="2078C290" w14:textId="77777777" w:rsidR="00D616BD" w:rsidRPr="006824E2" w:rsidRDefault="00D616BD" w:rsidP="00D616BD">
      <w:pPr>
        <w:pStyle w:val="TOC1"/>
        <w:spacing w:before="0"/>
        <w:ind w:left="1440"/>
        <w:rPr>
          <w:caps w:val="0"/>
          <w:color w:val="auto"/>
          <w:sz w:val="24"/>
          <w:szCs w:val="24"/>
        </w:rPr>
      </w:pPr>
      <w:r w:rsidRPr="006824E2">
        <w:rPr>
          <w:caps w:val="0"/>
          <w:color w:val="auto"/>
          <w:sz w:val="24"/>
          <w:szCs w:val="24"/>
        </w:rPr>
        <w:t xml:space="preserve">Table </w:t>
      </w:r>
      <w:r>
        <w:rPr>
          <w:caps w:val="0"/>
          <w:color w:val="auto"/>
          <w:sz w:val="24"/>
          <w:szCs w:val="24"/>
        </w:rPr>
        <w:t>9</w:t>
      </w:r>
      <w:r w:rsidRPr="006824E2">
        <w:rPr>
          <w:caps w:val="0"/>
          <w:color w:val="auto"/>
          <w:sz w:val="24"/>
          <w:szCs w:val="24"/>
        </w:rPr>
        <w:t>: Mediation of Emotional Int. on Stress-Memory (S2)</w:t>
      </w:r>
      <w:r w:rsidRPr="006824E2">
        <w:rPr>
          <w:caps w:val="0"/>
          <w:color w:val="auto"/>
          <w:sz w:val="24"/>
          <w:szCs w:val="24"/>
        </w:rPr>
        <w:tab/>
      </w:r>
      <w:r>
        <w:rPr>
          <w:caps w:val="0"/>
          <w:color w:val="auto"/>
          <w:sz w:val="24"/>
          <w:szCs w:val="24"/>
        </w:rPr>
        <w:t>145</w:t>
      </w:r>
    </w:p>
    <w:p w14:paraId="53CCCBC1" w14:textId="77777777" w:rsidR="00D616BD" w:rsidRPr="006824E2" w:rsidRDefault="00D616BD" w:rsidP="00D616BD">
      <w:pPr>
        <w:pStyle w:val="TOC1"/>
        <w:spacing w:before="0"/>
        <w:ind w:left="1440"/>
        <w:rPr>
          <w:caps w:val="0"/>
          <w:color w:val="auto"/>
          <w:sz w:val="24"/>
          <w:szCs w:val="24"/>
        </w:rPr>
      </w:pPr>
      <w:r w:rsidRPr="006824E2">
        <w:rPr>
          <w:caps w:val="0"/>
          <w:color w:val="auto"/>
          <w:sz w:val="24"/>
          <w:szCs w:val="24"/>
        </w:rPr>
        <w:t>Table 1</w:t>
      </w:r>
      <w:r>
        <w:rPr>
          <w:caps w:val="0"/>
          <w:color w:val="auto"/>
          <w:sz w:val="24"/>
          <w:szCs w:val="24"/>
        </w:rPr>
        <w:t>0</w:t>
      </w:r>
      <w:r w:rsidRPr="006824E2">
        <w:rPr>
          <w:caps w:val="0"/>
          <w:color w:val="auto"/>
          <w:sz w:val="24"/>
          <w:szCs w:val="24"/>
        </w:rPr>
        <w:t xml:space="preserve">: Moderation of </w:t>
      </w:r>
      <w:r>
        <w:rPr>
          <w:caps w:val="0"/>
          <w:color w:val="auto"/>
          <w:sz w:val="24"/>
          <w:szCs w:val="24"/>
        </w:rPr>
        <w:t>Memory</w:t>
      </w:r>
      <w:r w:rsidRPr="006824E2">
        <w:rPr>
          <w:caps w:val="0"/>
          <w:color w:val="auto"/>
          <w:sz w:val="24"/>
          <w:szCs w:val="24"/>
        </w:rPr>
        <w:t xml:space="preserve"> on Stress-</w:t>
      </w:r>
      <w:r>
        <w:rPr>
          <w:caps w:val="0"/>
          <w:color w:val="auto"/>
          <w:sz w:val="24"/>
          <w:szCs w:val="24"/>
        </w:rPr>
        <w:t>Motivation</w:t>
      </w:r>
      <w:r w:rsidRPr="006824E2">
        <w:rPr>
          <w:caps w:val="0"/>
          <w:color w:val="auto"/>
          <w:sz w:val="24"/>
          <w:szCs w:val="24"/>
        </w:rPr>
        <w:t xml:space="preserve"> (S1)</w:t>
      </w:r>
      <w:r w:rsidRPr="006824E2">
        <w:rPr>
          <w:caps w:val="0"/>
          <w:color w:val="auto"/>
          <w:sz w:val="24"/>
          <w:szCs w:val="24"/>
        </w:rPr>
        <w:tab/>
      </w:r>
      <w:r>
        <w:rPr>
          <w:caps w:val="0"/>
          <w:color w:val="auto"/>
          <w:sz w:val="24"/>
          <w:szCs w:val="24"/>
        </w:rPr>
        <w:t>146</w:t>
      </w:r>
    </w:p>
    <w:p w14:paraId="72B182DA" w14:textId="77777777" w:rsidR="00D616BD" w:rsidRPr="006824E2" w:rsidRDefault="00D616BD" w:rsidP="00D616BD">
      <w:pPr>
        <w:pStyle w:val="TOC1"/>
        <w:spacing w:before="0"/>
        <w:ind w:left="1440"/>
        <w:rPr>
          <w:caps w:val="0"/>
          <w:color w:val="auto"/>
          <w:sz w:val="24"/>
          <w:szCs w:val="24"/>
        </w:rPr>
      </w:pPr>
      <w:r w:rsidRPr="006824E2">
        <w:rPr>
          <w:caps w:val="0"/>
          <w:color w:val="auto"/>
          <w:sz w:val="24"/>
          <w:szCs w:val="24"/>
        </w:rPr>
        <w:t xml:space="preserve">Table </w:t>
      </w:r>
      <w:r>
        <w:rPr>
          <w:caps w:val="0"/>
          <w:color w:val="auto"/>
          <w:sz w:val="24"/>
          <w:szCs w:val="24"/>
        </w:rPr>
        <w:t>11</w:t>
      </w:r>
      <w:r w:rsidRPr="006824E2">
        <w:rPr>
          <w:caps w:val="0"/>
          <w:color w:val="auto"/>
          <w:sz w:val="24"/>
          <w:szCs w:val="24"/>
        </w:rPr>
        <w:t>: Means &amp; Frequencies, Averages Across Groups (S2)</w:t>
      </w:r>
      <w:r w:rsidRPr="006824E2">
        <w:rPr>
          <w:caps w:val="0"/>
          <w:color w:val="auto"/>
          <w:sz w:val="24"/>
          <w:szCs w:val="24"/>
        </w:rPr>
        <w:tab/>
      </w:r>
      <w:r>
        <w:rPr>
          <w:caps w:val="0"/>
          <w:color w:val="auto"/>
          <w:sz w:val="24"/>
          <w:szCs w:val="24"/>
        </w:rPr>
        <w:t>147</w:t>
      </w:r>
    </w:p>
    <w:p w14:paraId="1EF5D9F0" w14:textId="77777777" w:rsidR="00D616BD" w:rsidRPr="006824E2" w:rsidRDefault="00D616BD" w:rsidP="00D616BD">
      <w:pPr>
        <w:pStyle w:val="TOC1"/>
        <w:spacing w:before="0"/>
        <w:ind w:left="1440"/>
        <w:rPr>
          <w:caps w:val="0"/>
          <w:color w:val="auto"/>
          <w:sz w:val="24"/>
          <w:szCs w:val="24"/>
        </w:rPr>
      </w:pPr>
      <w:r w:rsidRPr="006824E2">
        <w:rPr>
          <w:caps w:val="0"/>
          <w:color w:val="auto"/>
          <w:sz w:val="24"/>
          <w:szCs w:val="24"/>
        </w:rPr>
        <w:t xml:space="preserve">Table </w:t>
      </w:r>
      <w:r>
        <w:rPr>
          <w:caps w:val="0"/>
          <w:color w:val="auto"/>
          <w:sz w:val="24"/>
          <w:szCs w:val="24"/>
        </w:rPr>
        <w:t>12</w:t>
      </w:r>
      <w:r w:rsidRPr="006824E2">
        <w:rPr>
          <w:caps w:val="0"/>
          <w:color w:val="auto"/>
          <w:sz w:val="24"/>
          <w:szCs w:val="24"/>
        </w:rPr>
        <w:t>: Means &amp; Frequencies, Actual Past Events (S2)</w:t>
      </w:r>
      <w:r w:rsidRPr="006824E2">
        <w:rPr>
          <w:caps w:val="0"/>
          <w:color w:val="auto"/>
          <w:sz w:val="24"/>
          <w:szCs w:val="24"/>
        </w:rPr>
        <w:tab/>
      </w:r>
      <w:r>
        <w:rPr>
          <w:caps w:val="0"/>
          <w:color w:val="auto"/>
          <w:sz w:val="24"/>
          <w:szCs w:val="24"/>
        </w:rPr>
        <w:t>148</w:t>
      </w:r>
    </w:p>
    <w:p w14:paraId="58B67FA9" w14:textId="77777777" w:rsidR="00D616BD" w:rsidRPr="006824E2" w:rsidRDefault="00D616BD" w:rsidP="00D616BD">
      <w:pPr>
        <w:pStyle w:val="TOC1"/>
        <w:spacing w:before="0"/>
        <w:ind w:left="1440"/>
        <w:rPr>
          <w:caps w:val="0"/>
          <w:color w:val="auto"/>
          <w:sz w:val="24"/>
          <w:szCs w:val="24"/>
        </w:rPr>
      </w:pPr>
      <w:r w:rsidRPr="006824E2">
        <w:rPr>
          <w:caps w:val="0"/>
          <w:color w:val="auto"/>
          <w:sz w:val="24"/>
          <w:szCs w:val="24"/>
        </w:rPr>
        <w:t xml:space="preserve">Table </w:t>
      </w:r>
      <w:r>
        <w:rPr>
          <w:caps w:val="0"/>
          <w:color w:val="auto"/>
          <w:sz w:val="24"/>
          <w:szCs w:val="24"/>
        </w:rPr>
        <w:t>13</w:t>
      </w:r>
      <w:r w:rsidRPr="006824E2">
        <w:rPr>
          <w:caps w:val="0"/>
          <w:color w:val="auto"/>
          <w:sz w:val="24"/>
          <w:szCs w:val="24"/>
        </w:rPr>
        <w:t>: Means &amp; Frequencies, Imagined Past Events (S2)</w:t>
      </w:r>
      <w:r w:rsidRPr="006824E2">
        <w:rPr>
          <w:caps w:val="0"/>
          <w:color w:val="auto"/>
          <w:sz w:val="24"/>
          <w:szCs w:val="24"/>
        </w:rPr>
        <w:tab/>
      </w:r>
      <w:r>
        <w:rPr>
          <w:caps w:val="0"/>
          <w:color w:val="auto"/>
          <w:sz w:val="24"/>
          <w:szCs w:val="24"/>
        </w:rPr>
        <w:t>149</w:t>
      </w:r>
    </w:p>
    <w:p w14:paraId="6C4C6E6D" w14:textId="77777777" w:rsidR="00D616BD" w:rsidRPr="006824E2" w:rsidRDefault="00D616BD" w:rsidP="00D616BD">
      <w:pPr>
        <w:pStyle w:val="TOC1"/>
        <w:spacing w:before="0"/>
        <w:ind w:left="1440"/>
        <w:rPr>
          <w:caps w:val="0"/>
          <w:color w:val="auto"/>
          <w:sz w:val="24"/>
          <w:szCs w:val="24"/>
        </w:rPr>
      </w:pPr>
      <w:r w:rsidRPr="006824E2">
        <w:rPr>
          <w:caps w:val="0"/>
          <w:color w:val="auto"/>
          <w:sz w:val="24"/>
          <w:szCs w:val="24"/>
        </w:rPr>
        <w:t xml:space="preserve">Table </w:t>
      </w:r>
      <w:r>
        <w:rPr>
          <w:caps w:val="0"/>
          <w:color w:val="auto"/>
          <w:sz w:val="24"/>
          <w:szCs w:val="24"/>
        </w:rPr>
        <w:t>14</w:t>
      </w:r>
      <w:r w:rsidRPr="006824E2">
        <w:rPr>
          <w:caps w:val="0"/>
          <w:color w:val="auto"/>
          <w:sz w:val="24"/>
          <w:szCs w:val="24"/>
        </w:rPr>
        <w:t>: Means &amp; Frequencies, Imaginary Future Events (S2)</w:t>
      </w:r>
      <w:r w:rsidRPr="006824E2">
        <w:rPr>
          <w:caps w:val="0"/>
          <w:color w:val="auto"/>
          <w:sz w:val="24"/>
          <w:szCs w:val="24"/>
        </w:rPr>
        <w:tab/>
      </w:r>
      <w:r>
        <w:rPr>
          <w:caps w:val="0"/>
          <w:color w:val="auto"/>
          <w:sz w:val="24"/>
          <w:szCs w:val="24"/>
        </w:rPr>
        <w:t>150</w:t>
      </w:r>
    </w:p>
    <w:p w14:paraId="4B354B5A" w14:textId="77777777" w:rsidR="00D616BD" w:rsidRPr="006824E2" w:rsidRDefault="00D616BD" w:rsidP="00D616BD">
      <w:pPr>
        <w:pStyle w:val="TOC1"/>
        <w:spacing w:before="0"/>
        <w:ind w:left="1440"/>
        <w:rPr>
          <w:caps w:val="0"/>
          <w:color w:val="auto"/>
          <w:sz w:val="24"/>
          <w:szCs w:val="24"/>
        </w:rPr>
      </w:pPr>
      <w:r w:rsidRPr="006824E2">
        <w:rPr>
          <w:caps w:val="0"/>
          <w:color w:val="auto"/>
          <w:sz w:val="24"/>
          <w:szCs w:val="24"/>
        </w:rPr>
        <w:t xml:space="preserve">Table </w:t>
      </w:r>
      <w:r>
        <w:rPr>
          <w:caps w:val="0"/>
          <w:color w:val="auto"/>
          <w:sz w:val="24"/>
          <w:szCs w:val="24"/>
        </w:rPr>
        <w:t>15</w:t>
      </w:r>
      <w:r w:rsidRPr="006824E2">
        <w:rPr>
          <w:caps w:val="0"/>
          <w:color w:val="auto"/>
          <w:sz w:val="24"/>
          <w:szCs w:val="24"/>
        </w:rPr>
        <w:t>: Correlations – Actual Past Events Qual. Data (S2)</w:t>
      </w:r>
      <w:r w:rsidRPr="006824E2">
        <w:rPr>
          <w:caps w:val="0"/>
          <w:color w:val="auto"/>
          <w:sz w:val="24"/>
          <w:szCs w:val="24"/>
        </w:rPr>
        <w:tab/>
      </w:r>
      <w:r>
        <w:rPr>
          <w:caps w:val="0"/>
          <w:color w:val="auto"/>
          <w:sz w:val="24"/>
          <w:szCs w:val="24"/>
        </w:rPr>
        <w:t>151</w:t>
      </w:r>
    </w:p>
    <w:p w14:paraId="569889FF" w14:textId="77777777" w:rsidR="00D616BD" w:rsidRPr="006824E2" w:rsidRDefault="00D616BD" w:rsidP="00D616BD">
      <w:pPr>
        <w:pStyle w:val="TOC1"/>
        <w:spacing w:before="0"/>
        <w:ind w:left="1440"/>
        <w:rPr>
          <w:caps w:val="0"/>
          <w:color w:val="auto"/>
          <w:sz w:val="24"/>
          <w:szCs w:val="24"/>
        </w:rPr>
      </w:pPr>
      <w:r w:rsidRPr="006824E2">
        <w:rPr>
          <w:caps w:val="0"/>
          <w:color w:val="auto"/>
          <w:sz w:val="24"/>
          <w:szCs w:val="24"/>
        </w:rPr>
        <w:t xml:space="preserve">Table </w:t>
      </w:r>
      <w:r>
        <w:rPr>
          <w:caps w:val="0"/>
          <w:color w:val="auto"/>
          <w:sz w:val="24"/>
          <w:szCs w:val="24"/>
        </w:rPr>
        <w:t>16</w:t>
      </w:r>
      <w:r w:rsidRPr="006824E2">
        <w:rPr>
          <w:caps w:val="0"/>
          <w:color w:val="auto"/>
          <w:sz w:val="24"/>
          <w:szCs w:val="24"/>
        </w:rPr>
        <w:t>: Correlations – Imagined Past Events Qual. Data (S2)</w:t>
      </w:r>
      <w:r w:rsidRPr="006824E2">
        <w:rPr>
          <w:caps w:val="0"/>
          <w:color w:val="auto"/>
          <w:sz w:val="24"/>
          <w:szCs w:val="24"/>
        </w:rPr>
        <w:tab/>
      </w:r>
      <w:r>
        <w:rPr>
          <w:caps w:val="0"/>
          <w:color w:val="auto"/>
          <w:sz w:val="24"/>
          <w:szCs w:val="24"/>
        </w:rPr>
        <w:t>152</w:t>
      </w:r>
    </w:p>
    <w:p w14:paraId="34F2CE5C" w14:textId="77777777" w:rsidR="00D616BD" w:rsidRPr="006824E2" w:rsidRDefault="00D616BD" w:rsidP="00D616BD">
      <w:pPr>
        <w:pStyle w:val="TOC1"/>
        <w:spacing w:before="0"/>
        <w:ind w:left="1440"/>
        <w:rPr>
          <w:caps w:val="0"/>
          <w:color w:val="auto"/>
          <w:sz w:val="24"/>
          <w:szCs w:val="24"/>
        </w:rPr>
      </w:pPr>
      <w:r w:rsidRPr="006824E2">
        <w:rPr>
          <w:caps w:val="0"/>
          <w:color w:val="auto"/>
          <w:sz w:val="24"/>
          <w:szCs w:val="24"/>
        </w:rPr>
        <w:t xml:space="preserve">Table </w:t>
      </w:r>
      <w:r>
        <w:rPr>
          <w:caps w:val="0"/>
          <w:color w:val="auto"/>
          <w:sz w:val="24"/>
          <w:szCs w:val="24"/>
        </w:rPr>
        <w:t>17</w:t>
      </w:r>
      <w:r w:rsidRPr="006824E2">
        <w:rPr>
          <w:caps w:val="0"/>
          <w:color w:val="auto"/>
          <w:sz w:val="24"/>
          <w:szCs w:val="24"/>
        </w:rPr>
        <w:t>: Correlations – Imaginary Future Events Qual. Data (S2)</w:t>
      </w:r>
      <w:r w:rsidRPr="006824E2">
        <w:rPr>
          <w:caps w:val="0"/>
          <w:color w:val="auto"/>
          <w:sz w:val="24"/>
          <w:szCs w:val="24"/>
        </w:rPr>
        <w:tab/>
      </w:r>
      <w:r>
        <w:rPr>
          <w:caps w:val="0"/>
          <w:color w:val="auto"/>
          <w:sz w:val="24"/>
          <w:szCs w:val="24"/>
        </w:rPr>
        <w:t>153</w:t>
      </w:r>
    </w:p>
    <w:p w14:paraId="61E36747" w14:textId="77777777" w:rsidR="00D616BD" w:rsidRPr="006824E2" w:rsidRDefault="00D616BD" w:rsidP="00D616BD">
      <w:pPr>
        <w:pStyle w:val="TOC1"/>
        <w:spacing w:before="0"/>
        <w:rPr>
          <w:color w:val="auto"/>
          <w:sz w:val="24"/>
          <w:szCs w:val="24"/>
        </w:rPr>
      </w:pPr>
      <w:r w:rsidRPr="006824E2">
        <w:rPr>
          <w:rFonts w:asciiTheme="minorHAnsi" w:eastAsiaTheme="minorHAnsi" w:hAnsiTheme="minorHAnsi" w:cstheme="minorBidi"/>
          <w:caps w:val="0"/>
          <w:color w:val="auto"/>
        </w:rPr>
        <w:br/>
      </w:r>
      <w:r w:rsidRPr="006824E2">
        <w:rPr>
          <w:color w:val="auto"/>
          <w:sz w:val="24"/>
          <w:szCs w:val="24"/>
        </w:rPr>
        <w:t>APPENDICES</w:t>
      </w:r>
      <w:r w:rsidRPr="006824E2">
        <w:rPr>
          <w:color w:val="auto"/>
          <w:sz w:val="24"/>
          <w:szCs w:val="24"/>
        </w:rPr>
        <w:tab/>
      </w:r>
      <w:r>
        <w:rPr>
          <w:color w:val="auto"/>
          <w:sz w:val="24"/>
          <w:szCs w:val="24"/>
        </w:rPr>
        <w:t>154</w:t>
      </w:r>
    </w:p>
    <w:p w14:paraId="6BFDF00C" w14:textId="77777777" w:rsidR="00D616BD" w:rsidRDefault="00D616BD" w:rsidP="00D616BD">
      <w:pPr>
        <w:pStyle w:val="TOC1"/>
        <w:spacing w:before="0"/>
        <w:rPr>
          <w:color w:val="auto"/>
          <w:sz w:val="24"/>
          <w:szCs w:val="24"/>
        </w:rPr>
      </w:pPr>
      <w:r w:rsidRPr="006824E2">
        <w:rPr>
          <w:rFonts w:asciiTheme="minorHAnsi" w:eastAsiaTheme="minorHAnsi" w:hAnsiTheme="minorHAnsi" w:cstheme="minorBidi"/>
          <w:caps w:val="0"/>
          <w:color w:val="auto"/>
        </w:rPr>
        <w:br/>
      </w:r>
      <w:r w:rsidRPr="006824E2">
        <w:rPr>
          <w:color w:val="auto"/>
          <w:sz w:val="24"/>
          <w:szCs w:val="24"/>
        </w:rPr>
        <w:t>vita</w:t>
      </w:r>
      <w:r w:rsidRPr="006824E2">
        <w:rPr>
          <w:color w:val="auto"/>
          <w:sz w:val="24"/>
          <w:szCs w:val="24"/>
        </w:rPr>
        <w:tab/>
      </w:r>
      <w:r>
        <w:rPr>
          <w:color w:val="auto"/>
          <w:sz w:val="24"/>
          <w:szCs w:val="24"/>
        </w:rPr>
        <w:t>181</w:t>
      </w:r>
    </w:p>
    <w:p w14:paraId="7138020A" w14:textId="77777777" w:rsidR="00455D4B" w:rsidRDefault="00455D4B" w:rsidP="00FB2031">
      <w:pPr>
        <w:sectPr w:rsidR="00455D4B" w:rsidSect="00CA1EC0">
          <w:footerReference w:type="first" r:id="rId14"/>
          <w:pgSz w:w="12240" w:h="15840"/>
          <w:pgMar w:top="1440" w:right="1440" w:bottom="1800" w:left="2160" w:header="720" w:footer="720" w:gutter="0"/>
          <w:pgNumType w:fmt="lowerRoman" w:start="1"/>
          <w:cols w:space="720"/>
          <w:titlePg/>
          <w:docGrid w:linePitch="360"/>
        </w:sectPr>
      </w:pPr>
    </w:p>
    <w:p w14:paraId="54444E4D" w14:textId="072BC110" w:rsidR="006315F6" w:rsidRDefault="006315F6" w:rsidP="00455D4B">
      <w:pPr>
        <w:jc w:val="center"/>
        <w:rPr>
          <w:rFonts w:ascii="Times New Roman" w:hAnsi="Times New Roman" w:cs="Times New Roman"/>
          <w:sz w:val="24"/>
          <w:szCs w:val="24"/>
        </w:rPr>
      </w:pPr>
      <w:r w:rsidRPr="00072C90">
        <w:rPr>
          <w:rFonts w:ascii="Times New Roman" w:hAnsi="Times New Roman" w:cs="Times New Roman"/>
          <w:sz w:val="24"/>
          <w:szCs w:val="24"/>
        </w:rPr>
        <w:lastRenderedPageBreak/>
        <w:t>The Impact of Stress on Episodic Memory in the Workplace</w:t>
      </w:r>
    </w:p>
    <w:p w14:paraId="349A3132" w14:textId="77777777" w:rsidR="00455D4B" w:rsidRPr="00072C90" w:rsidRDefault="00455D4B" w:rsidP="00455D4B">
      <w:pPr>
        <w:jc w:val="center"/>
        <w:rPr>
          <w:rFonts w:ascii="Times New Roman" w:hAnsi="Times New Roman" w:cs="Times New Roman"/>
          <w:sz w:val="24"/>
          <w:szCs w:val="24"/>
        </w:rPr>
      </w:pPr>
    </w:p>
    <w:p w14:paraId="6A4A60AE" w14:textId="66473189" w:rsidR="00DE33B9" w:rsidRPr="00542361" w:rsidRDefault="00DE33B9" w:rsidP="00DE33B9">
      <w:pPr>
        <w:pStyle w:val="ListParagraph"/>
        <w:numPr>
          <w:ilvl w:val="0"/>
          <w:numId w:val="1"/>
        </w:numPr>
        <w:spacing w:line="480" w:lineRule="auto"/>
        <w:jc w:val="center"/>
        <w:rPr>
          <w:rFonts w:ascii="Times New Roman" w:hAnsi="Times New Roman" w:cs="Times New Roman"/>
          <w:b/>
          <w:sz w:val="24"/>
          <w:szCs w:val="24"/>
        </w:rPr>
      </w:pPr>
      <w:r w:rsidRPr="00542361">
        <w:rPr>
          <w:rFonts w:ascii="Times New Roman" w:hAnsi="Times New Roman" w:cs="Times New Roman"/>
          <w:b/>
          <w:sz w:val="24"/>
          <w:szCs w:val="24"/>
        </w:rPr>
        <w:t>INTRODUCTION</w:t>
      </w:r>
    </w:p>
    <w:p w14:paraId="085BD426" w14:textId="3228F4D8" w:rsidR="00E024C2" w:rsidRDefault="00E110E6" w:rsidP="00E110E6">
      <w:pPr>
        <w:spacing w:line="480" w:lineRule="auto"/>
        <w:contextualSpacing/>
        <w:rPr>
          <w:rFonts w:ascii="Times New Roman" w:hAnsi="Times New Roman" w:cs="Times New Roman"/>
          <w:sz w:val="24"/>
          <w:szCs w:val="24"/>
        </w:rPr>
      </w:pPr>
      <w:r w:rsidRPr="00542361">
        <w:rPr>
          <w:rFonts w:ascii="Times New Roman" w:hAnsi="Times New Roman" w:cs="Times New Roman"/>
          <w:sz w:val="24"/>
          <w:szCs w:val="24"/>
        </w:rPr>
        <w:tab/>
        <w:t>According to the American Institute of Stress (2018), work stress is the leading source of stress in adults</w:t>
      </w:r>
      <w:r w:rsidR="00E024C2" w:rsidRPr="00542361">
        <w:rPr>
          <w:rFonts w:ascii="Times New Roman" w:hAnsi="Times New Roman" w:cs="Times New Roman"/>
          <w:sz w:val="24"/>
          <w:szCs w:val="24"/>
        </w:rPr>
        <w:t xml:space="preserve">. The Handbook of I/O Psychology defines work stress as the process of how an employee responds to and manages the demand of meeting multiple goals </w:t>
      </w:r>
      <w:r w:rsidR="007521AE">
        <w:rPr>
          <w:rFonts w:ascii="Times New Roman" w:hAnsi="Times New Roman" w:cs="Times New Roman"/>
          <w:sz w:val="24"/>
          <w:szCs w:val="24"/>
        </w:rPr>
        <w:t xml:space="preserve">over a specific timeframe </w:t>
      </w:r>
      <w:r w:rsidR="00E024C2" w:rsidRPr="00542361">
        <w:rPr>
          <w:rFonts w:ascii="Times New Roman" w:hAnsi="Times New Roman" w:cs="Times New Roman"/>
          <w:sz w:val="24"/>
          <w:szCs w:val="24"/>
        </w:rPr>
        <w:t>(Griffin &amp; Clarke, 2010)</w:t>
      </w:r>
      <w:r w:rsidR="00475FAE" w:rsidRPr="00542361">
        <w:rPr>
          <w:rFonts w:ascii="Times New Roman" w:hAnsi="Times New Roman" w:cs="Times New Roman"/>
          <w:sz w:val="24"/>
          <w:szCs w:val="24"/>
        </w:rPr>
        <w:t>, with</w:t>
      </w:r>
      <w:r w:rsidR="00E024C2" w:rsidRPr="00542361">
        <w:rPr>
          <w:rFonts w:ascii="Times New Roman" w:hAnsi="Times New Roman" w:cs="Times New Roman"/>
          <w:sz w:val="24"/>
          <w:szCs w:val="24"/>
        </w:rPr>
        <w:t xml:space="preserve"> 80% of </w:t>
      </w:r>
      <w:r w:rsidR="00475FAE" w:rsidRPr="00542361">
        <w:rPr>
          <w:rFonts w:ascii="Times New Roman" w:hAnsi="Times New Roman" w:cs="Times New Roman"/>
          <w:sz w:val="24"/>
          <w:szCs w:val="24"/>
        </w:rPr>
        <w:t xml:space="preserve">U.S. </w:t>
      </w:r>
      <w:r w:rsidR="00E024C2" w:rsidRPr="00542361">
        <w:rPr>
          <w:rFonts w:ascii="Times New Roman" w:hAnsi="Times New Roman" w:cs="Times New Roman"/>
          <w:sz w:val="24"/>
          <w:szCs w:val="24"/>
        </w:rPr>
        <w:t>employees report</w:t>
      </w:r>
      <w:r w:rsidR="00475FAE" w:rsidRPr="00542361">
        <w:rPr>
          <w:rFonts w:ascii="Times New Roman" w:hAnsi="Times New Roman" w:cs="Times New Roman"/>
          <w:sz w:val="24"/>
          <w:szCs w:val="24"/>
        </w:rPr>
        <w:t>ing</w:t>
      </w:r>
      <w:r w:rsidR="00E024C2" w:rsidRPr="00542361">
        <w:rPr>
          <w:rFonts w:ascii="Times New Roman" w:hAnsi="Times New Roman" w:cs="Times New Roman"/>
          <w:sz w:val="24"/>
          <w:szCs w:val="24"/>
        </w:rPr>
        <w:t xml:space="preserve"> </w:t>
      </w:r>
      <w:r w:rsidR="00475FAE" w:rsidRPr="00542361">
        <w:rPr>
          <w:rFonts w:ascii="Times New Roman" w:hAnsi="Times New Roman" w:cs="Times New Roman"/>
          <w:sz w:val="24"/>
          <w:szCs w:val="24"/>
        </w:rPr>
        <w:t xml:space="preserve">experiences of stress as a result of workplace demands or expectations. This already staggering proportion of the working population continues to increase from year to year (AIS, 2018), resulting in an increasing number of employees who are requesting aid from their employers in coping with workplace stressors. The outcomes of unmitigated workplace stress can lead to several detrimental and costly outcomes for both employees and their organizations. Individuals experiencing high levels of workplace stress have been found to require an increase in healthcare services, requiring nearly double the amount of insurance coverage than less stressed employees (Elkin &amp; Rosch, 1990). </w:t>
      </w:r>
      <w:r w:rsidR="00D90DD2" w:rsidRPr="00542361">
        <w:rPr>
          <w:rFonts w:ascii="Times New Roman" w:hAnsi="Times New Roman" w:cs="Times New Roman"/>
          <w:sz w:val="24"/>
          <w:szCs w:val="24"/>
        </w:rPr>
        <w:t>Furthermore, research on absenteeism suggests that approximately half of all employee absences are a symptom of experiencing job-related stress (</w:t>
      </w:r>
      <w:proofErr w:type="spellStart"/>
      <w:r w:rsidR="00D90DD2" w:rsidRPr="00542361">
        <w:rPr>
          <w:rFonts w:ascii="Times New Roman" w:hAnsi="Times New Roman" w:cs="Times New Roman"/>
          <w:sz w:val="24"/>
          <w:szCs w:val="24"/>
        </w:rPr>
        <w:t>Sonnetag</w:t>
      </w:r>
      <w:proofErr w:type="spellEnd"/>
      <w:r w:rsidR="00D90DD2" w:rsidRPr="00542361">
        <w:rPr>
          <w:rFonts w:ascii="Times New Roman" w:hAnsi="Times New Roman" w:cs="Times New Roman"/>
          <w:sz w:val="24"/>
          <w:szCs w:val="24"/>
        </w:rPr>
        <w:t xml:space="preserve"> &amp; </w:t>
      </w:r>
      <w:proofErr w:type="spellStart"/>
      <w:r w:rsidR="00D90DD2" w:rsidRPr="00542361">
        <w:rPr>
          <w:rFonts w:ascii="Times New Roman" w:hAnsi="Times New Roman" w:cs="Times New Roman"/>
          <w:sz w:val="24"/>
          <w:szCs w:val="24"/>
        </w:rPr>
        <w:t>Frese</w:t>
      </w:r>
      <w:proofErr w:type="spellEnd"/>
      <w:r w:rsidR="00D90DD2" w:rsidRPr="00542361">
        <w:rPr>
          <w:rFonts w:ascii="Times New Roman" w:hAnsi="Times New Roman" w:cs="Times New Roman"/>
          <w:sz w:val="24"/>
          <w:szCs w:val="24"/>
        </w:rPr>
        <w:t>, 2003).</w:t>
      </w:r>
      <w:r w:rsidR="00D90DD2">
        <w:rPr>
          <w:rFonts w:ascii="Times New Roman" w:hAnsi="Times New Roman" w:cs="Times New Roman"/>
          <w:sz w:val="24"/>
          <w:szCs w:val="24"/>
        </w:rPr>
        <w:t xml:space="preserve"> </w:t>
      </w:r>
    </w:p>
    <w:p w14:paraId="27035586" w14:textId="2B108E5B" w:rsidR="00C60F2B" w:rsidRDefault="00EE258D" w:rsidP="00E110E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An individual experiences stress when the cognitive appraisal of an event (or the interaction between </w:t>
      </w:r>
      <w:r w:rsidR="007521AE">
        <w:rPr>
          <w:rFonts w:ascii="Times New Roman" w:hAnsi="Times New Roman" w:cs="Times New Roman"/>
          <w:sz w:val="24"/>
          <w:szCs w:val="24"/>
        </w:rPr>
        <w:t>a worker and the workplace</w:t>
      </w:r>
      <w:r>
        <w:rPr>
          <w:rFonts w:ascii="Times New Roman" w:hAnsi="Times New Roman" w:cs="Times New Roman"/>
          <w:sz w:val="24"/>
          <w:szCs w:val="24"/>
        </w:rPr>
        <w:t xml:space="preserve">) is taxing </w:t>
      </w:r>
      <w:r w:rsidR="002A699C">
        <w:rPr>
          <w:rFonts w:ascii="Times New Roman" w:hAnsi="Times New Roman" w:cs="Times New Roman"/>
          <w:sz w:val="24"/>
          <w:szCs w:val="24"/>
        </w:rPr>
        <w:t>their</w:t>
      </w:r>
      <w:r>
        <w:rPr>
          <w:rFonts w:ascii="Times New Roman" w:hAnsi="Times New Roman" w:cs="Times New Roman"/>
          <w:sz w:val="24"/>
          <w:szCs w:val="24"/>
        </w:rPr>
        <w:t xml:space="preserve"> cognitive resources and/or presents a danger to </w:t>
      </w:r>
      <w:r w:rsidR="002A699C">
        <w:rPr>
          <w:rFonts w:ascii="Times New Roman" w:hAnsi="Times New Roman" w:cs="Times New Roman"/>
          <w:sz w:val="24"/>
          <w:szCs w:val="24"/>
        </w:rPr>
        <w:t xml:space="preserve">their </w:t>
      </w:r>
      <w:r>
        <w:rPr>
          <w:rFonts w:ascii="Times New Roman" w:hAnsi="Times New Roman" w:cs="Times New Roman"/>
          <w:sz w:val="24"/>
          <w:szCs w:val="24"/>
        </w:rPr>
        <w:t>physical or psychological wellbeing (</w:t>
      </w:r>
      <w:bookmarkStart w:id="2" w:name="_Hlk21621284"/>
      <w:bookmarkStart w:id="3" w:name="_Hlk510452416"/>
      <w:r>
        <w:rPr>
          <w:rFonts w:ascii="Times New Roman" w:hAnsi="Times New Roman" w:cs="Times New Roman"/>
          <w:sz w:val="24"/>
          <w:szCs w:val="24"/>
        </w:rPr>
        <w:t>Bergdah</w:t>
      </w:r>
      <w:r w:rsidR="00750A36">
        <w:rPr>
          <w:rFonts w:ascii="Times New Roman" w:hAnsi="Times New Roman" w:cs="Times New Roman"/>
          <w:sz w:val="24"/>
          <w:szCs w:val="24"/>
        </w:rPr>
        <w:t>l</w:t>
      </w:r>
      <w:r>
        <w:rPr>
          <w:rFonts w:ascii="Times New Roman" w:hAnsi="Times New Roman" w:cs="Times New Roman"/>
          <w:sz w:val="24"/>
          <w:szCs w:val="24"/>
        </w:rPr>
        <w:t>, Larsson, Nilsson, Ahlstrom, &amp; Nyberg, 2005</w:t>
      </w:r>
      <w:bookmarkEnd w:id="2"/>
      <w:r>
        <w:rPr>
          <w:rFonts w:ascii="Times New Roman" w:hAnsi="Times New Roman" w:cs="Times New Roman"/>
          <w:sz w:val="24"/>
          <w:szCs w:val="24"/>
        </w:rPr>
        <w:t xml:space="preserve">; </w:t>
      </w:r>
      <w:bookmarkStart w:id="4" w:name="_Hlk21621290"/>
      <w:r>
        <w:rPr>
          <w:rFonts w:ascii="Times New Roman" w:hAnsi="Times New Roman" w:cs="Times New Roman"/>
          <w:sz w:val="24"/>
          <w:szCs w:val="24"/>
        </w:rPr>
        <w:t>Lazarus &amp; Folkman, 1984</w:t>
      </w:r>
      <w:bookmarkEnd w:id="3"/>
      <w:bookmarkEnd w:id="4"/>
      <w:r>
        <w:rPr>
          <w:rFonts w:ascii="Times New Roman" w:hAnsi="Times New Roman" w:cs="Times New Roman"/>
          <w:sz w:val="24"/>
          <w:szCs w:val="24"/>
        </w:rPr>
        <w:t xml:space="preserve">). When the perceived demand of a stressor exceeds </w:t>
      </w:r>
      <w:r w:rsidR="007521AE">
        <w:rPr>
          <w:rFonts w:ascii="Times New Roman" w:hAnsi="Times New Roman" w:cs="Times New Roman"/>
          <w:sz w:val="24"/>
          <w:szCs w:val="24"/>
        </w:rPr>
        <w:t>an individuals’ available cognitive</w:t>
      </w:r>
      <w:r>
        <w:rPr>
          <w:rFonts w:ascii="Times New Roman" w:hAnsi="Times New Roman" w:cs="Times New Roman"/>
          <w:sz w:val="24"/>
          <w:szCs w:val="24"/>
        </w:rPr>
        <w:t xml:space="preserve"> resources </w:t>
      </w:r>
      <w:r w:rsidR="007521AE">
        <w:rPr>
          <w:rFonts w:ascii="Times New Roman" w:hAnsi="Times New Roman" w:cs="Times New Roman"/>
          <w:sz w:val="24"/>
          <w:szCs w:val="24"/>
        </w:rPr>
        <w:t>to</w:t>
      </w:r>
      <w:r>
        <w:rPr>
          <w:rFonts w:ascii="Times New Roman" w:hAnsi="Times New Roman" w:cs="Times New Roman"/>
          <w:sz w:val="24"/>
          <w:szCs w:val="24"/>
        </w:rPr>
        <w:t xml:space="preserve"> attending to </w:t>
      </w:r>
      <w:r>
        <w:rPr>
          <w:rFonts w:ascii="Times New Roman" w:hAnsi="Times New Roman" w:cs="Times New Roman"/>
          <w:sz w:val="24"/>
          <w:szCs w:val="24"/>
        </w:rPr>
        <w:lastRenderedPageBreak/>
        <w:t>or cop</w:t>
      </w:r>
      <w:r w:rsidR="007521AE">
        <w:rPr>
          <w:rFonts w:ascii="Times New Roman" w:hAnsi="Times New Roman" w:cs="Times New Roman"/>
          <w:sz w:val="24"/>
          <w:szCs w:val="24"/>
        </w:rPr>
        <w:t>e</w:t>
      </w:r>
      <w:r>
        <w:rPr>
          <w:rFonts w:ascii="Times New Roman" w:hAnsi="Times New Roman" w:cs="Times New Roman"/>
          <w:sz w:val="24"/>
          <w:szCs w:val="24"/>
        </w:rPr>
        <w:t xml:space="preserve"> with this stress, </w:t>
      </w:r>
      <w:r w:rsidR="007521AE">
        <w:rPr>
          <w:rFonts w:ascii="Times New Roman" w:hAnsi="Times New Roman" w:cs="Times New Roman"/>
          <w:sz w:val="24"/>
          <w:szCs w:val="24"/>
        </w:rPr>
        <w:t>an individual</w:t>
      </w:r>
      <w:r>
        <w:rPr>
          <w:rFonts w:ascii="Times New Roman" w:hAnsi="Times New Roman" w:cs="Times New Roman"/>
          <w:sz w:val="24"/>
          <w:szCs w:val="24"/>
        </w:rPr>
        <w:t xml:space="preserve"> experience</w:t>
      </w:r>
      <w:r w:rsidR="007521AE">
        <w:rPr>
          <w:rFonts w:ascii="Times New Roman" w:hAnsi="Times New Roman" w:cs="Times New Roman"/>
          <w:sz w:val="24"/>
          <w:szCs w:val="24"/>
        </w:rPr>
        <w:t>s</w:t>
      </w:r>
      <w:r>
        <w:rPr>
          <w:rFonts w:ascii="Times New Roman" w:hAnsi="Times New Roman" w:cs="Times New Roman"/>
          <w:sz w:val="24"/>
          <w:szCs w:val="24"/>
        </w:rPr>
        <w:t xml:space="preserve"> the physiological or psychological response of strain (inadequate power to respond to work demands) (</w:t>
      </w:r>
      <w:bookmarkStart w:id="5" w:name="_Hlk21621297"/>
      <w:bookmarkStart w:id="6" w:name="_Hlk510452441"/>
      <w:r>
        <w:rPr>
          <w:rFonts w:ascii="Times New Roman" w:hAnsi="Times New Roman" w:cs="Times New Roman"/>
          <w:sz w:val="24"/>
          <w:szCs w:val="24"/>
        </w:rPr>
        <w:t>Hart &amp; Cooper, 2001</w:t>
      </w:r>
      <w:bookmarkEnd w:id="5"/>
      <w:r>
        <w:rPr>
          <w:rFonts w:ascii="Times New Roman" w:hAnsi="Times New Roman" w:cs="Times New Roman"/>
          <w:sz w:val="24"/>
          <w:szCs w:val="24"/>
        </w:rPr>
        <w:t xml:space="preserve">; </w:t>
      </w:r>
      <w:bookmarkStart w:id="7" w:name="_Hlk21621306"/>
      <w:r>
        <w:rPr>
          <w:rFonts w:ascii="Times New Roman" w:hAnsi="Times New Roman" w:cs="Times New Roman"/>
          <w:sz w:val="24"/>
          <w:szCs w:val="24"/>
        </w:rPr>
        <w:t>Hurrell, Nelson, &amp; Simmons, 1998</w:t>
      </w:r>
      <w:bookmarkEnd w:id="7"/>
      <w:r>
        <w:rPr>
          <w:rFonts w:ascii="Times New Roman" w:hAnsi="Times New Roman" w:cs="Times New Roman"/>
          <w:sz w:val="24"/>
          <w:szCs w:val="24"/>
        </w:rPr>
        <w:t xml:space="preserve">). </w:t>
      </w:r>
      <w:bookmarkEnd w:id="6"/>
      <w:r>
        <w:rPr>
          <w:rFonts w:ascii="Times New Roman" w:hAnsi="Times New Roman" w:cs="Times New Roman"/>
          <w:sz w:val="24"/>
          <w:szCs w:val="24"/>
        </w:rPr>
        <w:t>Compromised immune systems, health problems, increase in anxiety and depression, diminished overall wellbeing, lower organizational commitment, burnout, and higher turnover intent are just some of the wide variety of strains that can affect the lives of employees</w:t>
      </w:r>
      <w:r w:rsidR="00C60F2B">
        <w:rPr>
          <w:rFonts w:ascii="Times New Roman" w:hAnsi="Times New Roman" w:cs="Times New Roman"/>
          <w:sz w:val="24"/>
          <w:szCs w:val="24"/>
        </w:rPr>
        <w:t>.</w:t>
      </w:r>
      <w:r>
        <w:rPr>
          <w:rFonts w:ascii="Times New Roman" w:hAnsi="Times New Roman" w:cs="Times New Roman"/>
          <w:sz w:val="24"/>
          <w:szCs w:val="24"/>
        </w:rPr>
        <w:t xml:space="preserve"> (</w:t>
      </w:r>
      <w:bookmarkStart w:id="8" w:name="_Hlk21621316"/>
      <w:bookmarkStart w:id="9" w:name="_Hlk510452457"/>
      <w:r>
        <w:rPr>
          <w:rFonts w:ascii="Times New Roman" w:hAnsi="Times New Roman" w:cs="Times New Roman"/>
          <w:sz w:val="24"/>
          <w:szCs w:val="24"/>
        </w:rPr>
        <w:t>Halbesleben &amp; Buckley, 2004</w:t>
      </w:r>
      <w:bookmarkEnd w:id="8"/>
      <w:r>
        <w:rPr>
          <w:rFonts w:ascii="Times New Roman" w:hAnsi="Times New Roman" w:cs="Times New Roman"/>
          <w:sz w:val="24"/>
          <w:szCs w:val="24"/>
        </w:rPr>
        <w:t xml:space="preserve">; </w:t>
      </w:r>
      <w:proofErr w:type="spellStart"/>
      <w:r>
        <w:rPr>
          <w:rFonts w:ascii="Times New Roman" w:hAnsi="Times New Roman" w:cs="Times New Roman"/>
          <w:sz w:val="24"/>
          <w:szCs w:val="24"/>
        </w:rPr>
        <w:t>Jex</w:t>
      </w:r>
      <w:proofErr w:type="spellEnd"/>
      <w:r>
        <w:rPr>
          <w:rFonts w:ascii="Times New Roman" w:hAnsi="Times New Roman" w:cs="Times New Roman"/>
          <w:sz w:val="24"/>
          <w:szCs w:val="24"/>
        </w:rPr>
        <w:t xml:space="preserve">, 1998; </w:t>
      </w:r>
      <w:bookmarkStart w:id="10" w:name="_Hlk21621323"/>
      <w:r>
        <w:rPr>
          <w:rFonts w:ascii="Times New Roman" w:hAnsi="Times New Roman" w:cs="Times New Roman"/>
          <w:sz w:val="24"/>
          <w:szCs w:val="24"/>
        </w:rPr>
        <w:t xml:space="preserve">Kahn &amp; </w:t>
      </w:r>
      <w:proofErr w:type="spellStart"/>
      <w:r>
        <w:rPr>
          <w:rFonts w:ascii="Times New Roman" w:hAnsi="Times New Roman" w:cs="Times New Roman"/>
          <w:sz w:val="24"/>
          <w:szCs w:val="24"/>
        </w:rPr>
        <w:t>Byosiere</w:t>
      </w:r>
      <w:proofErr w:type="spellEnd"/>
      <w:r>
        <w:rPr>
          <w:rFonts w:ascii="Times New Roman" w:hAnsi="Times New Roman" w:cs="Times New Roman"/>
          <w:sz w:val="24"/>
          <w:szCs w:val="24"/>
        </w:rPr>
        <w:t>, 1992</w:t>
      </w:r>
      <w:bookmarkEnd w:id="10"/>
      <w:r>
        <w:rPr>
          <w:rFonts w:ascii="Times New Roman" w:hAnsi="Times New Roman" w:cs="Times New Roman"/>
          <w:sz w:val="24"/>
          <w:szCs w:val="24"/>
        </w:rPr>
        <w:t xml:space="preserve">; </w:t>
      </w:r>
      <w:bookmarkStart w:id="11" w:name="_Hlk21621329"/>
      <w:proofErr w:type="spellStart"/>
      <w:r>
        <w:rPr>
          <w:rFonts w:ascii="Times New Roman" w:hAnsi="Times New Roman" w:cs="Times New Roman"/>
          <w:sz w:val="24"/>
          <w:szCs w:val="24"/>
        </w:rPr>
        <w:t>LePine</w:t>
      </w:r>
      <w:proofErr w:type="spellEnd"/>
      <w:r>
        <w:rPr>
          <w:rFonts w:ascii="Times New Roman" w:hAnsi="Times New Roman" w:cs="Times New Roman"/>
          <w:sz w:val="24"/>
          <w:szCs w:val="24"/>
        </w:rPr>
        <w:t xml:space="preserve">, Podsakoff, &amp; </w:t>
      </w:r>
      <w:proofErr w:type="spellStart"/>
      <w:r>
        <w:rPr>
          <w:rFonts w:ascii="Times New Roman" w:hAnsi="Times New Roman" w:cs="Times New Roman"/>
          <w:sz w:val="24"/>
          <w:szCs w:val="24"/>
        </w:rPr>
        <w:t>LePine</w:t>
      </w:r>
      <w:proofErr w:type="spellEnd"/>
      <w:r>
        <w:rPr>
          <w:rFonts w:ascii="Times New Roman" w:hAnsi="Times New Roman" w:cs="Times New Roman"/>
          <w:sz w:val="24"/>
          <w:szCs w:val="24"/>
        </w:rPr>
        <w:t>, 2005</w:t>
      </w:r>
      <w:bookmarkEnd w:id="11"/>
      <w:r>
        <w:rPr>
          <w:rFonts w:ascii="Times New Roman" w:hAnsi="Times New Roman" w:cs="Times New Roman"/>
          <w:sz w:val="24"/>
          <w:szCs w:val="24"/>
        </w:rPr>
        <w:t xml:space="preserve">; </w:t>
      </w:r>
      <w:bookmarkStart w:id="12" w:name="_Hlk21621350"/>
      <w:r>
        <w:rPr>
          <w:rFonts w:ascii="Times New Roman" w:hAnsi="Times New Roman" w:cs="Times New Roman"/>
          <w:sz w:val="24"/>
          <w:szCs w:val="24"/>
        </w:rPr>
        <w:t>Maslac</w:t>
      </w:r>
      <w:r w:rsidR="00BF28DA">
        <w:rPr>
          <w:rFonts w:ascii="Times New Roman" w:hAnsi="Times New Roman" w:cs="Times New Roman"/>
          <w:sz w:val="24"/>
          <w:szCs w:val="24"/>
        </w:rPr>
        <w:t>h</w:t>
      </w:r>
      <w:r>
        <w:rPr>
          <w:rFonts w:ascii="Times New Roman" w:hAnsi="Times New Roman" w:cs="Times New Roman"/>
          <w:sz w:val="24"/>
          <w:szCs w:val="24"/>
        </w:rPr>
        <w:t>, 1982</w:t>
      </w:r>
      <w:bookmarkEnd w:id="12"/>
      <w:r>
        <w:rPr>
          <w:rFonts w:ascii="Times New Roman" w:hAnsi="Times New Roman" w:cs="Times New Roman"/>
          <w:sz w:val="24"/>
          <w:szCs w:val="24"/>
        </w:rPr>
        <w:t xml:space="preserve">; </w:t>
      </w:r>
      <w:proofErr w:type="spellStart"/>
      <w:r>
        <w:rPr>
          <w:rFonts w:ascii="Times New Roman" w:hAnsi="Times New Roman" w:cs="Times New Roman"/>
          <w:sz w:val="24"/>
          <w:szCs w:val="24"/>
        </w:rPr>
        <w:t>Sonnetag</w:t>
      </w:r>
      <w:proofErr w:type="spellEnd"/>
      <w:r>
        <w:rPr>
          <w:rFonts w:ascii="Times New Roman" w:hAnsi="Times New Roman" w:cs="Times New Roman"/>
          <w:sz w:val="24"/>
          <w:szCs w:val="24"/>
        </w:rPr>
        <w:t xml:space="preserve"> &amp; Freese, 2003</w:t>
      </w:r>
      <w:bookmarkEnd w:id="9"/>
      <w:r>
        <w:rPr>
          <w:rFonts w:ascii="Times New Roman" w:hAnsi="Times New Roman" w:cs="Times New Roman"/>
          <w:sz w:val="24"/>
          <w:szCs w:val="24"/>
        </w:rPr>
        <w:t>).</w:t>
      </w:r>
      <w:r w:rsidR="00C60F2B">
        <w:rPr>
          <w:rFonts w:ascii="Times New Roman" w:hAnsi="Times New Roman" w:cs="Times New Roman"/>
          <w:sz w:val="24"/>
          <w:szCs w:val="24"/>
        </w:rPr>
        <w:t xml:space="preserve"> Strains can impact individuals both within the workplace and within one’s home life due to spillover, or the transfer of negative feelings and experiences related to workplace stress into domains of one’s life unrelated to work. </w:t>
      </w:r>
    </w:p>
    <w:p w14:paraId="32529FB1" w14:textId="245AE6A4" w:rsidR="00EE258D" w:rsidRDefault="00EE258D" w:rsidP="00E110E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3F1082">
        <w:rPr>
          <w:rFonts w:ascii="Times New Roman" w:hAnsi="Times New Roman" w:cs="Times New Roman"/>
          <w:sz w:val="24"/>
          <w:szCs w:val="24"/>
        </w:rPr>
        <w:t>Alt</w:t>
      </w:r>
      <w:r>
        <w:rPr>
          <w:rFonts w:ascii="Times New Roman" w:hAnsi="Times New Roman" w:cs="Times New Roman"/>
          <w:sz w:val="24"/>
          <w:szCs w:val="24"/>
        </w:rPr>
        <w:t xml:space="preserve">hough there is significant research exploring variables related to work stress, there are two significant issues related to work stress that </w:t>
      </w:r>
      <w:r w:rsidR="003F1082">
        <w:rPr>
          <w:rFonts w:ascii="Times New Roman" w:hAnsi="Times New Roman" w:cs="Times New Roman"/>
          <w:sz w:val="24"/>
          <w:szCs w:val="24"/>
        </w:rPr>
        <w:t>psychologists have not yet addressed</w:t>
      </w:r>
      <w:r>
        <w:rPr>
          <w:rFonts w:ascii="Times New Roman" w:hAnsi="Times New Roman" w:cs="Times New Roman"/>
          <w:sz w:val="24"/>
          <w:szCs w:val="24"/>
        </w:rPr>
        <w:t>. The first issue relates directly to the field of I/O psychology. Despite the ongoing effort to elucidate the causes of and responses to the experience of work stress, the field of organizational psychology has largely operated in seclusion from</w:t>
      </w:r>
      <w:r w:rsidR="003F1082">
        <w:rPr>
          <w:rFonts w:ascii="Times New Roman" w:hAnsi="Times New Roman" w:cs="Times New Roman"/>
          <w:sz w:val="24"/>
          <w:szCs w:val="24"/>
        </w:rPr>
        <w:t xml:space="preserve"> other sub</w:t>
      </w:r>
      <w:r>
        <w:rPr>
          <w:rFonts w:ascii="Times New Roman" w:hAnsi="Times New Roman" w:cs="Times New Roman"/>
          <w:sz w:val="24"/>
          <w:szCs w:val="24"/>
        </w:rPr>
        <w:t>fields</w:t>
      </w:r>
      <w:r w:rsidR="003F1082">
        <w:rPr>
          <w:rFonts w:ascii="Times New Roman" w:hAnsi="Times New Roman" w:cs="Times New Roman"/>
          <w:sz w:val="24"/>
          <w:szCs w:val="24"/>
        </w:rPr>
        <w:t xml:space="preserve"> within</w:t>
      </w:r>
      <w:r>
        <w:rPr>
          <w:rFonts w:ascii="Times New Roman" w:hAnsi="Times New Roman" w:cs="Times New Roman"/>
          <w:sz w:val="24"/>
          <w:szCs w:val="24"/>
        </w:rPr>
        <w:t xml:space="preserve"> psychology that are more clinical and less applied to the workplace. Although there are a variety of </w:t>
      </w:r>
      <w:r w:rsidR="006536D1">
        <w:rPr>
          <w:rFonts w:ascii="Times New Roman" w:hAnsi="Times New Roman" w:cs="Times New Roman"/>
          <w:sz w:val="24"/>
          <w:szCs w:val="24"/>
        </w:rPr>
        <w:t xml:space="preserve">I/O researchers that </w:t>
      </w:r>
      <w:r w:rsidR="003F1082">
        <w:rPr>
          <w:rFonts w:ascii="Times New Roman" w:hAnsi="Times New Roman" w:cs="Times New Roman"/>
          <w:sz w:val="24"/>
          <w:szCs w:val="24"/>
        </w:rPr>
        <w:t xml:space="preserve">discuss that </w:t>
      </w:r>
      <w:r w:rsidR="006536D1">
        <w:rPr>
          <w:rFonts w:ascii="Times New Roman" w:hAnsi="Times New Roman" w:cs="Times New Roman"/>
          <w:sz w:val="24"/>
          <w:szCs w:val="24"/>
        </w:rPr>
        <w:t xml:space="preserve">cognition and the management of cognitive resources </w:t>
      </w:r>
      <w:r w:rsidR="003F1082">
        <w:rPr>
          <w:rFonts w:ascii="Times New Roman" w:hAnsi="Times New Roman" w:cs="Times New Roman"/>
          <w:sz w:val="24"/>
          <w:szCs w:val="24"/>
        </w:rPr>
        <w:t>is</w:t>
      </w:r>
      <w:r w:rsidR="006536D1">
        <w:rPr>
          <w:rFonts w:ascii="Times New Roman" w:hAnsi="Times New Roman" w:cs="Times New Roman"/>
          <w:sz w:val="24"/>
          <w:szCs w:val="24"/>
        </w:rPr>
        <w:t xml:space="preserve"> important in understanding the stressor-strain relationship within the context of one’s organization, there have been few (if any) attempts to integrate theories and researchers directly from the field of cognitive psychology. As a result, there may be unexplored explanations for, or ways of mitigating, experiences of work stress that could benefit both the employee and the employer. </w:t>
      </w:r>
    </w:p>
    <w:p w14:paraId="26C507B8" w14:textId="34E5C00F" w:rsidR="006536D1" w:rsidRDefault="006536D1" w:rsidP="00E110E6">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A second issue relates to the field of cognitive psychology, </w:t>
      </w:r>
      <w:r w:rsidR="00C60F2B">
        <w:rPr>
          <w:rFonts w:ascii="Times New Roman" w:hAnsi="Times New Roman" w:cs="Times New Roman"/>
          <w:sz w:val="24"/>
          <w:szCs w:val="24"/>
        </w:rPr>
        <w:t>in which</w:t>
      </w:r>
      <w:r>
        <w:rPr>
          <w:rFonts w:ascii="Times New Roman" w:hAnsi="Times New Roman" w:cs="Times New Roman"/>
          <w:sz w:val="24"/>
          <w:szCs w:val="24"/>
        </w:rPr>
        <w:t xml:space="preserve"> there is a similar</w:t>
      </w:r>
      <w:r w:rsidR="00A16080">
        <w:rPr>
          <w:rFonts w:ascii="Times New Roman" w:hAnsi="Times New Roman" w:cs="Times New Roman"/>
          <w:sz w:val="24"/>
          <w:szCs w:val="24"/>
        </w:rPr>
        <w:t xml:space="preserve">, </w:t>
      </w:r>
      <w:r>
        <w:rPr>
          <w:rFonts w:ascii="Times New Roman" w:hAnsi="Times New Roman" w:cs="Times New Roman"/>
          <w:sz w:val="24"/>
          <w:szCs w:val="24"/>
        </w:rPr>
        <w:t>but opposite</w:t>
      </w:r>
      <w:r w:rsidR="00A16080">
        <w:rPr>
          <w:rFonts w:ascii="Times New Roman" w:hAnsi="Times New Roman" w:cs="Times New Roman"/>
          <w:sz w:val="24"/>
          <w:szCs w:val="24"/>
        </w:rPr>
        <w:t>,</w:t>
      </w:r>
      <w:r>
        <w:rPr>
          <w:rFonts w:ascii="Times New Roman" w:hAnsi="Times New Roman" w:cs="Times New Roman"/>
          <w:sz w:val="24"/>
          <w:szCs w:val="24"/>
        </w:rPr>
        <w:t xml:space="preserve"> phenomenon of keeping research in the laboratory and out of applied populations </w:t>
      </w:r>
      <w:r w:rsidR="00C60F2B">
        <w:rPr>
          <w:rFonts w:ascii="Times New Roman" w:hAnsi="Times New Roman" w:cs="Times New Roman"/>
          <w:sz w:val="24"/>
          <w:szCs w:val="24"/>
        </w:rPr>
        <w:t>in which</w:t>
      </w:r>
      <w:r>
        <w:rPr>
          <w:rFonts w:ascii="Times New Roman" w:hAnsi="Times New Roman" w:cs="Times New Roman"/>
          <w:sz w:val="24"/>
          <w:szCs w:val="24"/>
        </w:rPr>
        <w:t xml:space="preserve"> there are risks concerning an experimenters’ control over confounding variables. Though there are</w:t>
      </w:r>
      <w:r w:rsidR="006B08D6">
        <w:rPr>
          <w:rFonts w:ascii="Times New Roman" w:hAnsi="Times New Roman" w:cs="Times New Roman"/>
          <w:sz w:val="24"/>
          <w:szCs w:val="24"/>
        </w:rPr>
        <w:t xml:space="preserve"> areas of cognitive psychology that cite the importance of the impact of stress on autobiographical, episodic memory, there has yet to be research conducted focusing on studying the day-to-day implications of stress on memory</w:t>
      </w:r>
      <w:r w:rsidR="00C60F2B">
        <w:rPr>
          <w:rFonts w:ascii="Times New Roman" w:hAnsi="Times New Roman" w:cs="Times New Roman"/>
          <w:sz w:val="24"/>
          <w:szCs w:val="24"/>
        </w:rPr>
        <w:t xml:space="preserve"> in the workplace</w:t>
      </w:r>
      <w:r w:rsidR="006B08D6">
        <w:rPr>
          <w:rFonts w:ascii="Times New Roman" w:hAnsi="Times New Roman" w:cs="Times New Roman"/>
          <w:sz w:val="24"/>
          <w:szCs w:val="24"/>
        </w:rPr>
        <w:t xml:space="preserve">. Many of an individual’s life experiences that relate to or result from stress are occurrences that cannot be simulated in a laboratory setting, which necessitates a need for collaboration with other areas with an expertise in conducting and interpreting applied research. </w:t>
      </w:r>
    </w:p>
    <w:p w14:paraId="36D849AF" w14:textId="3EAA3077" w:rsidR="005C47C4" w:rsidRDefault="005C47C4" w:rsidP="005C47C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Though the fields of I/O and cognitive psychology seldom overlap, they should </w:t>
      </w:r>
      <w:r w:rsidR="00D90DD2">
        <w:rPr>
          <w:rFonts w:ascii="Times New Roman" w:hAnsi="Times New Roman" w:cs="Times New Roman"/>
          <w:sz w:val="24"/>
          <w:szCs w:val="24"/>
        </w:rPr>
        <w:t>overlap with respect to</w:t>
      </w:r>
      <w:r>
        <w:rPr>
          <w:rFonts w:ascii="Times New Roman" w:hAnsi="Times New Roman" w:cs="Times New Roman"/>
          <w:sz w:val="24"/>
          <w:szCs w:val="24"/>
        </w:rPr>
        <w:t xml:space="preserve"> studying work stress and the impact stress (and strain) may have on episodic memory. In the words of Ralph Waldo Emerson, “we become what we think about all day long”.  An average </w:t>
      </w:r>
      <w:r w:rsidR="00A20556">
        <w:rPr>
          <w:rFonts w:ascii="Times New Roman" w:hAnsi="Times New Roman" w:cs="Times New Roman"/>
          <w:sz w:val="24"/>
          <w:szCs w:val="24"/>
        </w:rPr>
        <w:t>employee</w:t>
      </w:r>
      <w:r>
        <w:rPr>
          <w:rFonts w:ascii="Times New Roman" w:hAnsi="Times New Roman" w:cs="Times New Roman"/>
          <w:sz w:val="24"/>
          <w:szCs w:val="24"/>
        </w:rPr>
        <w:t xml:space="preserve"> spends anywhere between 30 and 50% of their waking hours engaged in work-related activities (</w:t>
      </w:r>
      <w:bookmarkStart w:id="13" w:name="_Hlk21621375"/>
      <w:r>
        <w:rPr>
          <w:rFonts w:ascii="Times New Roman" w:hAnsi="Times New Roman" w:cs="Times New Roman"/>
          <w:sz w:val="24"/>
          <w:szCs w:val="24"/>
        </w:rPr>
        <w:t>Bureau of Labor Statistics, 201</w:t>
      </w:r>
      <w:bookmarkEnd w:id="13"/>
      <w:r>
        <w:rPr>
          <w:rFonts w:ascii="Times New Roman" w:hAnsi="Times New Roman" w:cs="Times New Roman"/>
          <w:sz w:val="24"/>
          <w:szCs w:val="24"/>
        </w:rPr>
        <w:t>7). This statistic, coupled with Emerson’s philosophy, suggests that an individual’s identity is composed, at least in part, by how they are as a</w:t>
      </w:r>
      <w:r w:rsidR="00A20556">
        <w:rPr>
          <w:rFonts w:ascii="Times New Roman" w:hAnsi="Times New Roman" w:cs="Times New Roman"/>
          <w:sz w:val="24"/>
          <w:szCs w:val="24"/>
        </w:rPr>
        <w:t>n employee</w:t>
      </w:r>
      <w:r>
        <w:rPr>
          <w:rFonts w:ascii="Times New Roman" w:hAnsi="Times New Roman" w:cs="Times New Roman"/>
          <w:sz w:val="24"/>
          <w:szCs w:val="24"/>
        </w:rPr>
        <w:t xml:space="preserve">. </w:t>
      </w:r>
      <w:bookmarkStart w:id="14" w:name="_Hlk21621387"/>
      <w:r w:rsidR="00730C18">
        <w:rPr>
          <w:rFonts w:ascii="Times New Roman" w:hAnsi="Times New Roman" w:cs="Times New Roman"/>
          <w:sz w:val="24"/>
          <w:szCs w:val="24"/>
        </w:rPr>
        <w:t xml:space="preserve">Klein and Nichols (2012) </w:t>
      </w:r>
      <w:bookmarkEnd w:id="14"/>
      <w:r>
        <w:rPr>
          <w:rFonts w:ascii="Times New Roman" w:hAnsi="Times New Roman" w:cs="Times New Roman"/>
          <w:sz w:val="24"/>
          <w:szCs w:val="24"/>
        </w:rPr>
        <w:t xml:space="preserve">suggest that this sense of personal identity is </w:t>
      </w:r>
      <w:r w:rsidR="00D413F1">
        <w:rPr>
          <w:rFonts w:ascii="Times New Roman" w:hAnsi="Times New Roman" w:cs="Times New Roman"/>
          <w:sz w:val="24"/>
          <w:szCs w:val="24"/>
        </w:rPr>
        <w:t>built</w:t>
      </w:r>
      <w:r>
        <w:rPr>
          <w:rFonts w:ascii="Times New Roman" w:hAnsi="Times New Roman" w:cs="Times New Roman"/>
          <w:sz w:val="24"/>
          <w:szCs w:val="24"/>
        </w:rPr>
        <w:t xml:space="preserve"> upon our memories of prior experiences, highlighting episodic (or autobiographical) memory as an important process in connecting what we do to our ideas of who (or what) we are. Furthermore, the importance of work and amount of time spent in work-related activities implicates that many of our most important memories are narratives of events that have happened in the workplace.</w:t>
      </w:r>
    </w:p>
    <w:p w14:paraId="37D099D1" w14:textId="22122E0F" w:rsidR="00535790" w:rsidRDefault="005C47C4" w:rsidP="00A16080">
      <w:pPr>
        <w:spacing w:line="480" w:lineRule="auto"/>
        <w:ind w:firstLine="720"/>
        <w:contextualSpacing/>
        <w:rPr>
          <w:rFonts w:ascii="Times New Roman" w:hAnsi="Times New Roman" w:cs="Times New Roman"/>
          <w:sz w:val="24"/>
          <w:szCs w:val="24"/>
        </w:rPr>
      </w:pPr>
      <w:bookmarkStart w:id="15" w:name="_Hlk22644946"/>
      <w:r>
        <w:rPr>
          <w:rFonts w:ascii="Times New Roman" w:hAnsi="Times New Roman" w:cs="Times New Roman"/>
          <w:sz w:val="24"/>
          <w:szCs w:val="24"/>
        </w:rPr>
        <w:lastRenderedPageBreak/>
        <w:t>The aim of this dissertation is a)</w:t>
      </w:r>
      <w:r w:rsidR="003D1A34">
        <w:rPr>
          <w:rFonts w:ascii="Times New Roman" w:hAnsi="Times New Roman" w:cs="Times New Roman"/>
          <w:sz w:val="24"/>
          <w:szCs w:val="24"/>
        </w:rPr>
        <w:t xml:space="preserve"> </w:t>
      </w:r>
      <w:r w:rsidR="00D413F1">
        <w:rPr>
          <w:rFonts w:ascii="Times New Roman" w:hAnsi="Times New Roman" w:cs="Times New Roman"/>
          <w:sz w:val="24"/>
          <w:szCs w:val="24"/>
        </w:rPr>
        <w:t>t</w:t>
      </w:r>
      <w:r w:rsidR="003D1A34">
        <w:rPr>
          <w:rFonts w:ascii="Times New Roman" w:hAnsi="Times New Roman" w:cs="Times New Roman"/>
          <w:sz w:val="24"/>
          <w:szCs w:val="24"/>
        </w:rPr>
        <w:t>o</w:t>
      </w:r>
      <w:r>
        <w:rPr>
          <w:rFonts w:ascii="Times New Roman" w:hAnsi="Times New Roman" w:cs="Times New Roman"/>
          <w:sz w:val="24"/>
          <w:szCs w:val="24"/>
        </w:rPr>
        <w:t xml:space="preserve"> identify the relationship between the experiences of stress and episodic memory (encoding and retrieval), </w:t>
      </w:r>
      <w:r w:rsidR="003D1A34">
        <w:rPr>
          <w:rFonts w:ascii="Times New Roman" w:hAnsi="Times New Roman" w:cs="Times New Roman"/>
          <w:sz w:val="24"/>
          <w:szCs w:val="24"/>
        </w:rPr>
        <w:t>b) to examine</w:t>
      </w:r>
      <w:r w:rsidR="00360287">
        <w:rPr>
          <w:rFonts w:ascii="Times New Roman" w:hAnsi="Times New Roman" w:cs="Times New Roman"/>
          <w:sz w:val="24"/>
          <w:szCs w:val="24"/>
        </w:rPr>
        <w:t xml:space="preserve"> how</w:t>
      </w:r>
      <w:r w:rsidR="003D1A34">
        <w:rPr>
          <w:rFonts w:ascii="Times New Roman" w:hAnsi="Times New Roman" w:cs="Times New Roman"/>
          <w:sz w:val="24"/>
          <w:szCs w:val="24"/>
        </w:rPr>
        <w:t xml:space="preserve"> the </w:t>
      </w:r>
      <w:r w:rsidR="00C77F44">
        <w:rPr>
          <w:rFonts w:ascii="Times New Roman" w:hAnsi="Times New Roman" w:cs="Times New Roman"/>
          <w:sz w:val="24"/>
          <w:szCs w:val="24"/>
        </w:rPr>
        <w:t>manner in which an</w:t>
      </w:r>
      <w:r w:rsidR="003D1A34">
        <w:rPr>
          <w:rFonts w:ascii="Times New Roman" w:hAnsi="Times New Roman" w:cs="Times New Roman"/>
          <w:sz w:val="24"/>
          <w:szCs w:val="24"/>
        </w:rPr>
        <w:t xml:space="preserve"> individual copes with stress impacts both memory processing and work related outcomes (such as stress-related strains and job attitudes), c)</w:t>
      </w:r>
      <w:r w:rsidR="00360287">
        <w:rPr>
          <w:rFonts w:ascii="Times New Roman" w:hAnsi="Times New Roman" w:cs="Times New Roman"/>
          <w:sz w:val="24"/>
          <w:szCs w:val="24"/>
        </w:rPr>
        <w:t xml:space="preserve"> to</w:t>
      </w:r>
      <w:r w:rsidR="003D1A34">
        <w:rPr>
          <w:rFonts w:ascii="Times New Roman" w:hAnsi="Times New Roman" w:cs="Times New Roman"/>
          <w:sz w:val="24"/>
          <w:szCs w:val="24"/>
        </w:rPr>
        <w:t xml:space="preserve"> determin</w:t>
      </w:r>
      <w:r w:rsidR="00360287">
        <w:rPr>
          <w:rFonts w:ascii="Times New Roman" w:hAnsi="Times New Roman" w:cs="Times New Roman"/>
          <w:sz w:val="24"/>
          <w:szCs w:val="24"/>
        </w:rPr>
        <w:t>e</w:t>
      </w:r>
      <w:r w:rsidR="003D1A34">
        <w:rPr>
          <w:rFonts w:ascii="Times New Roman" w:hAnsi="Times New Roman" w:cs="Times New Roman"/>
          <w:sz w:val="24"/>
          <w:szCs w:val="24"/>
        </w:rPr>
        <w:t xml:space="preserve"> the interpersonal factors that impact how individuals cope with stress (and may exacerbate or mitigate the impact of stress), and d) to conduct some degree of exploratory research to pinpoint the intersections </w:t>
      </w:r>
      <w:r w:rsidR="00C77F44">
        <w:rPr>
          <w:rFonts w:ascii="Times New Roman" w:hAnsi="Times New Roman" w:cs="Times New Roman"/>
          <w:sz w:val="24"/>
          <w:szCs w:val="24"/>
        </w:rPr>
        <w:t xml:space="preserve">in which </w:t>
      </w:r>
      <w:r w:rsidR="003D1A34">
        <w:rPr>
          <w:rFonts w:ascii="Times New Roman" w:hAnsi="Times New Roman" w:cs="Times New Roman"/>
          <w:sz w:val="24"/>
          <w:szCs w:val="24"/>
        </w:rPr>
        <w:t xml:space="preserve">cognitive psychology and I/O psychology overlap with regard to each of the aforementioned variables.  </w:t>
      </w:r>
    </w:p>
    <w:p w14:paraId="2E7DAD59" w14:textId="35722BD9" w:rsidR="00D90DD2" w:rsidRDefault="00D90DD2" w:rsidP="00A16080">
      <w:pPr>
        <w:spacing w:line="480" w:lineRule="auto"/>
        <w:ind w:firstLine="720"/>
        <w:contextualSpacing/>
        <w:rPr>
          <w:rFonts w:ascii="Times New Roman" w:hAnsi="Times New Roman" w:cs="Times New Roman"/>
          <w:sz w:val="24"/>
          <w:szCs w:val="24"/>
        </w:rPr>
      </w:pPr>
    </w:p>
    <w:bookmarkEnd w:id="15"/>
    <w:p w14:paraId="020D3F9F" w14:textId="4DC04773" w:rsidR="00535790" w:rsidRDefault="00EE258D" w:rsidP="00535790">
      <w:pPr>
        <w:pStyle w:val="ListParagraph"/>
        <w:numPr>
          <w:ilvl w:val="0"/>
          <w:numId w:val="1"/>
        </w:numPr>
        <w:spacing w:line="480" w:lineRule="auto"/>
        <w:jc w:val="center"/>
        <w:rPr>
          <w:rFonts w:ascii="Times New Roman" w:hAnsi="Times New Roman" w:cs="Times New Roman"/>
          <w:b/>
          <w:sz w:val="24"/>
          <w:szCs w:val="24"/>
        </w:rPr>
      </w:pPr>
      <w:r>
        <w:rPr>
          <w:rFonts w:ascii="Times New Roman" w:hAnsi="Times New Roman" w:cs="Times New Roman"/>
          <w:sz w:val="24"/>
          <w:szCs w:val="24"/>
        </w:rPr>
        <w:tab/>
      </w:r>
      <w:r w:rsidR="00535790">
        <w:rPr>
          <w:rFonts w:ascii="Times New Roman" w:hAnsi="Times New Roman" w:cs="Times New Roman"/>
          <w:b/>
          <w:sz w:val="24"/>
          <w:szCs w:val="24"/>
        </w:rPr>
        <w:t>LITERATURE REVIEW</w:t>
      </w:r>
    </w:p>
    <w:p w14:paraId="06A6E439" w14:textId="0A9BA735" w:rsidR="00D413F1" w:rsidRDefault="00D413F1" w:rsidP="004D72C5">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research under the overarching umbrella of each field, I/O and cognitive psychology, generally covers drastically different topics in each of the subject areas. There are, however, models and theories in both fields that </w:t>
      </w:r>
      <w:r w:rsidR="004D4621">
        <w:rPr>
          <w:rFonts w:ascii="Times New Roman" w:hAnsi="Times New Roman" w:cs="Times New Roman"/>
          <w:sz w:val="24"/>
          <w:szCs w:val="24"/>
        </w:rPr>
        <w:t xml:space="preserve">link both areas (whether directly or indirectly) regarding the topics of cognition/memory and workplace stress. The following are some of the most potentially useful theories and models to establish a foundation for achieving the purpose of this dissertation.  </w:t>
      </w:r>
    </w:p>
    <w:p w14:paraId="0EAD0D87" w14:textId="4C190B96" w:rsidR="00C6612B" w:rsidRDefault="00C6612B" w:rsidP="0053579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Memory, Identity, and </w:t>
      </w:r>
      <w:r w:rsidR="00D90DD2">
        <w:rPr>
          <w:rFonts w:ascii="Times New Roman" w:hAnsi="Times New Roman" w:cs="Times New Roman"/>
          <w:b/>
          <w:sz w:val="24"/>
          <w:szCs w:val="24"/>
        </w:rPr>
        <w:t>Cognition</w:t>
      </w:r>
      <w:r w:rsidR="006C5305">
        <w:rPr>
          <w:rFonts w:ascii="Times New Roman" w:hAnsi="Times New Roman" w:cs="Times New Roman"/>
          <w:b/>
          <w:sz w:val="24"/>
          <w:szCs w:val="24"/>
        </w:rPr>
        <w:t>: Theories and Models of Work Stress</w:t>
      </w:r>
    </w:p>
    <w:p w14:paraId="09D0677F" w14:textId="6A03ACA5" w:rsidR="004D4621" w:rsidRPr="00C6612B" w:rsidRDefault="00C6612B" w:rsidP="004D72C5">
      <w:pPr>
        <w:spacing w:line="480" w:lineRule="auto"/>
        <w:ind w:firstLine="720"/>
        <w:contextualSpacing/>
        <w:rPr>
          <w:rFonts w:ascii="Times New Roman" w:hAnsi="Times New Roman" w:cs="Times New Roman"/>
          <w:b/>
          <w:sz w:val="24"/>
          <w:szCs w:val="24"/>
        </w:rPr>
      </w:pPr>
      <w:proofErr w:type="spellStart"/>
      <w:r>
        <w:rPr>
          <w:rFonts w:ascii="Times New Roman" w:hAnsi="Times New Roman" w:cs="Times New Roman"/>
          <w:b/>
          <w:sz w:val="24"/>
          <w:szCs w:val="24"/>
        </w:rPr>
        <w:t>Bluck’s</w:t>
      </w:r>
      <w:proofErr w:type="spellEnd"/>
      <w:r>
        <w:rPr>
          <w:rFonts w:ascii="Times New Roman" w:hAnsi="Times New Roman" w:cs="Times New Roman"/>
          <w:b/>
          <w:sz w:val="24"/>
          <w:szCs w:val="24"/>
        </w:rPr>
        <w:t xml:space="preserve"> (2003) autobiographical memory model. </w:t>
      </w:r>
      <w:r w:rsidR="004D4621">
        <w:rPr>
          <w:rFonts w:ascii="Times New Roman" w:hAnsi="Times New Roman" w:cs="Times New Roman"/>
          <w:sz w:val="24"/>
          <w:szCs w:val="24"/>
        </w:rPr>
        <w:t xml:space="preserve">Several theories have been posited to describe autobiographical memory and its function in the human memory system, from models focused on the self-narrative to explanations involving </w:t>
      </w:r>
      <w:r w:rsidR="00E46EC0">
        <w:rPr>
          <w:rFonts w:ascii="Times New Roman" w:hAnsi="Times New Roman" w:cs="Times New Roman"/>
          <w:sz w:val="24"/>
          <w:szCs w:val="24"/>
        </w:rPr>
        <w:t>classifications</w:t>
      </w:r>
      <w:r w:rsidR="004D4621">
        <w:rPr>
          <w:rFonts w:ascii="Times New Roman" w:hAnsi="Times New Roman" w:cs="Times New Roman"/>
          <w:sz w:val="24"/>
          <w:szCs w:val="24"/>
        </w:rPr>
        <w:t xml:space="preserve"> by chronological life periods (</w:t>
      </w:r>
      <w:bookmarkStart w:id="16" w:name="_Hlk21621407"/>
      <w:r w:rsidR="004D4621">
        <w:rPr>
          <w:rFonts w:ascii="Times New Roman" w:hAnsi="Times New Roman" w:cs="Times New Roman"/>
          <w:sz w:val="24"/>
          <w:szCs w:val="24"/>
        </w:rPr>
        <w:t>Berntsen &amp; Rubin, 2005</w:t>
      </w:r>
      <w:bookmarkEnd w:id="16"/>
      <w:r w:rsidR="004D4621">
        <w:rPr>
          <w:rFonts w:ascii="Times New Roman" w:hAnsi="Times New Roman" w:cs="Times New Roman"/>
          <w:sz w:val="24"/>
          <w:szCs w:val="24"/>
        </w:rPr>
        <w:t xml:space="preserve">; </w:t>
      </w:r>
      <w:bookmarkStart w:id="17" w:name="_Hlk21621413"/>
      <w:r w:rsidR="004D4621" w:rsidRPr="00B21B54">
        <w:rPr>
          <w:rFonts w:ascii="Times New Roman" w:hAnsi="Times New Roman" w:cs="Times New Roman"/>
          <w:sz w:val="24"/>
          <w:szCs w:val="24"/>
        </w:rPr>
        <w:t>Berntsen, Rubin, &amp; Salgado, 2015</w:t>
      </w:r>
      <w:bookmarkEnd w:id="17"/>
      <w:r w:rsidR="004D4621" w:rsidRPr="00B21B54">
        <w:rPr>
          <w:rFonts w:ascii="Times New Roman" w:hAnsi="Times New Roman" w:cs="Times New Roman"/>
          <w:sz w:val="24"/>
          <w:szCs w:val="24"/>
        </w:rPr>
        <w:t xml:space="preserve">; </w:t>
      </w:r>
      <w:bookmarkStart w:id="18" w:name="_Hlk21621424"/>
      <w:r w:rsidR="004D4621" w:rsidRPr="00B21B54">
        <w:rPr>
          <w:rFonts w:ascii="Times New Roman" w:hAnsi="Times New Roman" w:cs="Times New Roman"/>
          <w:sz w:val="24"/>
          <w:szCs w:val="24"/>
        </w:rPr>
        <w:t xml:space="preserve">Watson, Berntsen, </w:t>
      </w:r>
      <w:proofErr w:type="spellStart"/>
      <w:r w:rsidR="004D4621" w:rsidRPr="00B21B54">
        <w:rPr>
          <w:rFonts w:ascii="Times New Roman" w:hAnsi="Times New Roman" w:cs="Times New Roman"/>
          <w:sz w:val="24"/>
          <w:szCs w:val="24"/>
        </w:rPr>
        <w:t>Kuyken</w:t>
      </w:r>
      <w:proofErr w:type="spellEnd"/>
      <w:r w:rsidR="004D4621" w:rsidRPr="00B21B54">
        <w:rPr>
          <w:rFonts w:ascii="Times New Roman" w:hAnsi="Times New Roman" w:cs="Times New Roman"/>
          <w:sz w:val="24"/>
          <w:szCs w:val="24"/>
        </w:rPr>
        <w:t>, &amp; Watkins, 2013</w:t>
      </w:r>
      <w:bookmarkEnd w:id="18"/>
      <w:r w:rsidR="004D4621">
        <w:rPr>
          <w:rFonts w:ascii="Times New Roman" w:hAnsi="Times New Roman" w:cs="Times New Roman"/>
          <w:sz w:val="24"/>
          <w:szCs w:val="24"/>
        </w:rPr>
        <w:t xml:space="preserve">). </w:t>
      </w:r>
      <w:bookmarkStart w:id="19" w:name="_Hlk21621441"/>
      <w:bookmarkStart w:id="20" w:name="_Hlk21621434"/>
      <w:proofErr w:type="spellStart"/>
      <w:r w:rsidR="00D90DD2">
        <w:rPr>
          <w:rFonts w:ascii="Times New Roman" w:hAnsi="Times New Roman" w:cs="Times New Roman"/>
          <w:sz w:val="24"/>
          <w:szCs w:val="24"/>
        </w:rPr>
        <w:t>Bluck’s</w:t>
      </w:r>
      <w:proofErr w:type="spellEnd"/>
      <w:r w:rsidR="00D90DD2">
        <w:rPr>
          <w:rFonts w:ascii="Times New Roman" w:hAnsi="Times New Roman" w:cs="Times New Roman"/>
          <w:sz w:val="24"/>
          <w:szCs w:val="24"/>
        </w:rPr>
        <w:t xml:space="preserve"> (2003) </w:t>
      </w:r>
      <w:bookmarkEnd w:id="19"/>
      <w:r w:rsidR="00D90DD2">
        <w:rPr>
          <w:rFonts w:ascii="Times New Roman" w:hAnsi="Times New Roman" w:cs="Times New Roman"/>
          <w:sz w:val="24"/>
          <w:szCs w:val="24"/>
        </w:rPr>
        <w:t xml:space="preserve">model </w:t>
      </w:r>
      <w:r w:rsidR="00D90DD2">
        <w:rPr>
          <w:rFonts w:ascii="Times New Roman" w:hAnsi="Times New Roman" w:cs="Times New Roman"/>
          <w:sz w:val="24"/>
          <w:szCs w:val="24"/>
        </w:rPr>
        <w:lastRenderedPageBreak/>
        <w:t xml:space="preserve">focuses on memory functions summarizes autobiographical memory via different functions that into one of three categories: self (self-concept and self-continuity), social (communication and social belonging), and directive (instrumental, guiding behaviors). This functional model of memory differs from the more structural understanding of autobiographical memory developed by researchers such as </w:t>
      </w:r>
      <w:r w:rsidR="00954B0A">
        <w:rPr>
          <w:rFonts w:ascii="Times New Roman" w:hAnsi="Times New Roman" w:cs="Times New Roman"/>
          <w:sz w:val="24"/>
          <w:szCs w:val="24"/>
        </w:rPr>
        <w:t xml:space="preserve">Conway </w:t>
      </w:r>
      <w:r w:rsidR="00D90DD2">
        <w:rPr>
          <w:rFonts w:ascii="Times New Roman" w:hAnsi="Times New Roman" w:cs="Times New Roman"/>
          <w:sz w:val="24"/>
          <w:szCs w:val="24"/>
        </w:rPr>
        <w:t>and</w:t>
      </w:r>
      <w:r w:rsidR="00331A5E">
        <w:rPr>
          <w:rFonts w:ascii="Times New Roman" w:hAnsi="Times New Roman" w:cs="Times New Roman"/>
          <w:sz w:val="24"/>
          <w:szCs w:val="24"/>
        </w:rPr>
        <w:t xml:space="preserve"> </w:t>
      </w:r>
      <w:proofErr w:type="spellStart"/>
      <w:r w:rsidR="00331A5E">
        <w:rPr>
          <w:rFonts w:ascii="Times New Roman" w:hAnsi="Times New Roman" w:cs="Times New Roman"/>
          <w:sz w:val="24"/>
          <w:szCs w:val="24"/>
        </w:rPr>
        <w:t>Pleydell</w:t>
      </w:r>
      <w:proofErr w:type="spellEnd"/>
      <w:r w:rsidR="00331A5E">
        <w:rPr>
          <w:rFonts w:ascii="Times New Roman" w:hAnsi="Times New Roman" w:cs="Times New Roman"/>
          <w:sz w:val="24"/>
          <w:szCs w:val="24"/>
        </w:rPr>
        <w:t>-Pearce</w:t>
      </w:r>
      <w:r w:rsidR="00D90DD2">
        <w:rPr>
          <w:rFonts w:ascii="Times New Roman" w:hAnsi="Times New Roman" w:cs="Times New Roman"/>
          <w:sz w:val="24"/>
          <w:szCs w:val="24"/>
        </w:rPr>
        <w:t xml:space="preserve"> (</w:t>
      </w:r>
      <w:r w:rsidR="00954B0A">
        <w:rPr>
          <w:rFonts w:ascii="Times New Roman" w:hAnsi="Times New Roman" w:cs="Times New Roman"/>
          <w:sz w:val="24"/>
          <w:szCs w:val="24"/>
        </w:rPr>
        <w:t>2000;</w:t>
      </w:r>
      <w:r w:rsidR="00D90DD2">
        <w:rPr>
          <w:rFonts w:ascii="Times New Roman" w:hAnsi="Times New Roman" w:cs="Times New Roman"/>
          <w:sz w:val="24"/>
          <w:szCs w:val="24"/>
        </w:rPr>
        <w:t xml:space="preserve"> See also:</w:t>
      </w:r>
      <w:r w:rsidR="00954B0A">
        <w:rPr>
          <w:rFonts w:ascii="Times New Roman" w:hAnsi="Times New Roman" w:cs="Times New Roman"/>
          <w:sz w:val="24"/>
          <w:szCs w:val="24"/>
        </w:rPr>
        <w:t xml:space="preserve"> </w:t>
      </w:r>
      <w:r w:rsidR="00331A5E">
        <w:rPr>
          <w:rFonts w:ascii="Times New Roman" w:hAnsi="Times New Roman" w:cs="Times New Roman"/>
          <w:sz w:val="24"/>
          <w:szCs w:val="24"/>
        </w:rPr>
        <w:t xml:space="preserve">Conway, </w:t>
      </w:r>
      <w:r w:rsidR="00954B0A">
        <w:rPr>
          <w:rFonts w:ascii="Times New Roman" w:hAnsi="Times New Roman" w:cs="Times New Roman"/>
          <w:sz w:val="24"/>
          <w:szCs w:val="24"/>
        </w:rPr>
        <w:t>2005</w:t>
      </w:r>
      <w:bookmarkEnd w:id="20"/>
      <w:r w:rsidR="00954B0A">
        <w:rPr>
          <w:rFonts w:ascii="Times New Roman" w:hAnsi="Times New Roman" w:cs="Times New Roman"/>
          <w:sz w:val="24"/>
          <w:szCs w:val="24"/>
        </w:rPr>
        <w:t>)</w:t>
      </w:r>
      <w:r w:rsidR="00D90DD2">
        <w:rPr>
          <w:rFonts w:ascii="Times New Roman" w:hAnsi="Times New Roman" w:cs="Times New Roman"/>
          <w:sz w:val="24"/>
          <w:szCs w:val="24"/>
        </w:rPr>
        <w:t>, who</w:t>
      </w:r>
      <w:r w:rsidR="00954B0A">
        <w:rPr>
          <w:rFonts w:ascii="Times New Roman" w:hAnsi="Times New Roman" w:cs="Times New Roman"/>
          <w:sz w:val="24"/>
          <w:szCs w:val="24"/>
        </w:rPr>
        <w:t xml:space="preserve"> emphasiz</w:t>
      </w:r>
      <w:r w:rsidR="00D90DD2">
        <w:rPr>
          <w:rFonts w:ascii="Times New Roman" w:hAnsi="Times New Roman" w:cs="Times New Roman"/>
          <w:sz w:val="24"/>
          <w:szCs w:val="24"/>
        </w:rPr>
        <w:t>e</w:t>
      </w:r>
      <w:r w:rsidR="00954B0A">
        <w:rPr>
          <w:rFonts w:ascii="Times New Roman" w:hAnsi="Times New Roman" w:cs="Times New Roman"/>
          <w:sz w:val="24"/>
          <w:szCs w:val="24"/>
        </w:rPr>
        <w:t xml:space="preserve"> the importance of and difference between specific events, general events, and lifetime</w:t>
      </w:r>
      <w:r w:rsidR="00D90DD2">
        <w:rPr>
          <w:rFonts w:ascii="Times New Roman" w:hAnsi="Times New Roman" w:cs="Times New Roman"/>
          <w:sz w:val="24"/>
          <w:szCs w:val="24"/>
        </w:rPr>
        <w:t xml:space="preserve"> periods</w:t>
      </w:r>
      <w:r w:rsidR="00954B0A">
        <w:rPr>
          <w:rFonts w:ascii="Times New Roman" w:hAnsi="Times New Roman" w:cs="Times New Roman"/>
          <w:sz w:val="24"/>
          <w:szCs w:val="24"/>
        </w:rPr>
        <w:t xml:space="preserve">. </w:t>
      </w:r>
      <w:r w:rsidR="00E46EC0">
        <w:rPr>
          <w:rFonts w:ascii="Times New Roman" w:hAnsi="Times New Roman" w:cs="Times New Roman"/>
          <w:sz w:val="24"/>
          <w:szCs w:val="24"/>
        </w:rPr>
        <w:t xml:space="preserve">Each of </w:t>
      </w:r>
      <w:proofErr w:type="spellStart"/>
      <w:r w:rsidR="00E46EC0">
        <w:rPr>
          <w:rFonts w:ascii="Times New Roman" w:hAnsi="Times New Roman" w:cs="Times New Roman"/>
          <w:sz w:val="24"/>
          <w:szCs w:val="24"/>
        </w:rPr>
        <w:t>Bluck’s</w:t>
      </w:r>
      <w:proofErr w:type="spellEnd"/>
      <w:r w:rsidR="00E46EC0">
        <w:rPr>
          <w:rFonts w:ascii="Times New Roman" w:hAnsi="Times New Roman" w:cs="Times New Roman"/>
          <w:sz w:val="24"/>
          <w:szCs w:val="24"/>
        </w:rPr>
        <w:t xml:space="preserve"> (2003) categorizations touch on interdisciplinary concepts and create an ease in overlapping concepts concerning self-identity and the importance of the work environment. </w:t>
      </w:r>
    </w:p>
    <w:p w14:paraId="62016ACE" w14:textId="00009A52" w:rsidR="00E46EC0" w:rsidRDefault="00E46EC0" w:rsidP="0053579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spellStart"/>
      <w:r w:rsidRPr="00B21B54">
        <w:rPr>
          <w:rFonts w:ascii="Times New Roman" w:hAnsi="Times New Roman" w:cs="Times New Roman"/>
          <w:sz w:val="24"/>
          <w:szCs w:val="24"/>
        </w:rPr>
        <w:t>Bluck’s</w:t>
      </w:r>
      <w:proofErr w:type="spellEnd"/>
      <w:r w:rsidRPr="00B21B54">
        <w:rPr>
          <w:rFonts w:ascii="Times New Roman" w:hAnsi="Times New Roman" w:cs="Times New Roman"/>
          <w:sz w:val="24"/>
          <w:szCs w:val="24"/>
        </w:rPr>
        <w:t xml:space="preserve"> first functional category, the self, relates to self-relevant autobiographical memories that closely represent an individual’s personal identity and self-esteem (</w:t>
      </w:r>
      <w:proofErr w:type="spellStart"/>
      <w:r w:rsidRPr="00B21B54">
        <w:rPr>
          <w:rFonts w:ascii="Times New Roman" w:hAnsi="Times New Roman" w:cs="Times New Roman"/>
          <w:sz w:val="24"/>
          <w:szCs w:val="24"/>
        </w:rPr>
        <w:t>Bluck</w:t>
      </w:r>
      <w:proofErr w:type="spellEnd"/>
      <w:r w:rsidRPr="00B21B54">
        <w:rPr>
          <w:rFonts w:ascii="Times New Roman" w:hAnsi="Times New Roman" w:cs="Times New Roman"/>
          <w:sz w:val="24"/>
          <w:szCs w:val="24"/>
        </w:rPr>
        <w:t xml:space="preserve">, 2003; </w:t>
      </w:r>
      <w:bookmarkStart w:id="21" w:name="_Hlk21621452"/>
      <w:r w:rsidRPr="00B21B54">
        <w:rPr>
          <w:rFonts w:ascii="Times New Roman" w:hAnsi="Times New Roman" w:cs="Times New Roman"/>
          <w:sz w:val="24"/>
          <w:szCs w:val="24"/>
        </w:rPr>
        <w:t>Rasmussen &amp; Berntsen, 2009</w:t>
      </w:r>
      <w:bookmarkEnd w:id="21"/>
      <w:r w:rsidRPr="00B21B54">
        <w:rPr>
          <w:rFonts w:ascii="Times New Roman" w:hAnsi="Times New Roman" w:cs="Times New Roman"/>
          <w:sz w:val="24"/>
          <w:szCs w:val="24"/>
        </w:rPr>
        <w:t>). Memories tied to self-identity tend to be positive and susceptible to a pleasantness bias in order to construct a productive and confident self-narrative. The second function, social memory, deals with the relationship between one’s self and others in one’s immediate environment. These memories are also more often positive in nature, and are tied to persuading others, easing communication, facilitating social bonding, eliciting sympathy, and building intimacy (</w:t>
      </w:r>
      <w:proofErr w:type="spellStart"/>
      <w:r w:rsidRPr="00B21B54">
        <w:rPr>
          <w:rFonts w:ascii="Times New Roman" w:hAnsi="Times New Roman" w:cs="Times New Roman"/>
          <w:sz w:val="24"/>
          <w:szCs w:val="24"/>
        </w:rPr>
        <w:t>Bluck</w:t>
      </w:r>
      <w:proofErr w:type="spellEnd"/>
      <w:r w:rsidRPr="00B21B54">
        <w:rPr>
          <w:rFonts w:ascii="Times New Roman" w:hAnsi="Times New Roman" w:cs="Times New Roman"/>
          <w:sz w:val="24"/>
          <w:szCs w:val="24"/>
        </w:rPr>
        <w:t xml:space="preserve">, 2003; Rasmussen &amp; Berntsen, 2009). The shared nature of social memory necessitates less private rehearsal, and both the self and social functions of autobiographical memory are thought to be most frequently and easily accessed through voluntary retrieval and strategic recall. Though self and social memories are generally positive in the construction of one’s identity, it is important to note that these memories may also be negative depending on situational and intrapersonal differences. Experiences such as </w:t>
      </w:r>
      <w:r w:rsidRPr="00B21B54">
        <w:rPr>
          <w:rFonts w:ascii="Times New Roman" w:hAnsi="Times New Roman" w:cs="Times New Roman"/>
          <w:sz w:val="24"/>
          <w:szCs w:val="24"/>
        </w:rPr>
        <w:lastRenderedPageBreak/>
        <w:t>negative self-imagery (e</w:t>
      </w:r>
      <w:r w:rsidR="00A16080">
        <w:rPr>
          <w:rFonts w:ascii="Times New Roman" w:hAnsi="Times New Roman" w:cs="Times New Roman"/>
          <w:sz w:val="24"/>
          <w:szCs w:val="24"/>
        </w:rPr>
        <w:t>.g.</w:t>
      </w:r>
      <w:r w:rsidRPr="00B21B54">
        <w:rPr>
          <w:rFonts w:ascii="Times New Roman" w:hAnsi="Times New Roman" w:cs="Times New Roman"/>
          <w:sz w:val="24"/>
          <w:szCs w:val="24"/>
        </w:rPr>
        <w:t xml:space="preserve"> shyness or clumsiness on a first date as a part of remembered narratives) and difficulty creating and maintaining social relationships may be interwoven with positive memories in defining an individual’s self-conception.</w:t>
      </w:r>
    </w:p>
    <w:p w14:paraId="7B2D8D98" w14:textId="0C028A3A" w:rsidR="00503378" w:rsidRDefault="00E46EC0" w:rsidP="00A16080">
      <w:pPr>
        <w:spacing w:line="480" w:lineRule="auto"/>
        <w:ind w:firstLine="720"/>
        <w:contextualSpacing/>
        <w:rPr>
          <w:rFonts w:ascii="Times New Roman" w:hAnsi="Times New Roman" w:cs="Times New Roman"/>
          <w:sz w:val="24"/>
          <w:szCs w:val="24"/>
        </w:rPr>
      </w:pPr>
      <w:proofErr w:type="spellStart"/>
      <w:r w:rsidRPr="00B21B54">
        <w:rPr>
          <w:rFonts w:ascii="Times New Roman" w:hAnsi="Times New Roman" w:cs="Times New Roman"/>
          <w:sz w:val="24"/>
          <w:szCs w:val="24"/>
        </w:rPr>
        <w:t>Bluck’s</w:t>
      </w:r>
      <w:proofErr w:type="spellEnd"/>
      <w:r w:rsidRPr="00B21B54">
        <w:rPr>
          <w:rFonts w:ascii="Times New Roman" w:hAnsi="Times New Roman" w:cs="Times New Roman"/>
          <w:sz w:val="24"/>
          <w:szCs w:val="24"/>
        </w:rPr>
        <w:t xml:space="preserve"> (2003) final functional category, directive, involve</w:t>
      </w:r>
      <w:r w:rsidR="00D90DD2">
        <w:rPr>
          <w:rFonts w:ascii="Times New Roman" w:hAnsi="Times New Roman" w:cs="Times New Roman"/>
          <w:sz w:val="24"/>
          <w:szCs w:val="24"/>
        </w:rPr>
        <w:t>s</w:t>
      </w:r>
      <w:r w:rsidRPr="00B21B54">
        <w:rPr>
          <w:rFonts w:ascii="Times New Roman" w:hAnsi="Times New Roman" w:cs="Times New Roman"/>
          <w:sz w:val="24"/>
          <w:szCs w:val="24"/>
        </w:rPr>
        <w:t xml:space="preserve"> one’s ability to engage in present and future thinking behavior, assists in problem solving and planning, and ties into one’s ability to inspire, inform, and self-motivate (also see Rasmussen &amp; Berntsen, 2009). Though much of the existing research on the directive function underplays the importance and prevalence of this function in day-to-day life, Rasmussen and Berntsen (2009) found that though the directive function may not be easily accessed through strategic recall, directive memories are just as pivotal to one’s life story as the self-function</w:t>
      </w:r>
      <w:r w:rsidR="004D72C5">
        <w:rPr>
          <w:rFonts w:ascii="Times New Roman" w:hAnsi="Times New Roman" w:cs="Times New Roman"/>
          <w:sz w:val="24"/>
          <w:szCs w:val="24"/>
        </w:rPr>
        <w:t>.</w:t>
      </w:r>
      <w:r w:rsidRPr="00B21B54">
        <w:rPr>
          <w:rFonts w:ascii="Times New Roman" w:hAnsi="Times New Roman" w:cs="Times New Roman"/>
          <w:sz w:val="24"/>
          <w:szCs w:val="24"/>
        </w:rPr>
        <w:t xml:space="preserve"> Additionally, memories in the directive function tend to be mostly negative (in terms of emotions, such as remembering feelings of failure or fear) and involuntary in n</w:t>
      </w:r>
      <w:r w:rsidRPr="006155F3">
        <w:rPr>
          <w:rFonts w:ascii="Times New Roman" w:hAnsi="Times New Roman" w:cs="Times New Roman"/>
          <w:sz w:val="24"/>
          <w:szCs w:val="24"/>
        </w:rPr>
        <w:t xml:space="preserve">ature. </w:t>
      </w:r>
      <w:r w:rsidR="00473DC3" w:rsidRPr="006155F3">
        <w:rPr>
          <w:rFonts w:ascii="Times New Roman" w:hAnsi="Times New Roman" w:cs="Times New Roman"/>
          <w:sz w:val="24"/>
          <w:szCs w:val="24"/>
        </w:rPr>
        <w:t>An employee in an organization might utilize a similar memory strategy in remembering negative work experiences that should not be repeated in order to appease one’s supervisors and/or advance one’s career.</w:t>
      </w:r>
      <w:r w:rsidR="00473DC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2F36D39" w14:textId="333E751B" w:rsidR="00100F32" w:rsidRPr="00100F32" w:rsidRDefault="00FD34E8" w:rsidP="00100F32">
      <w:pPr>
        <w:spacing w:line="480" w:lineRule="auto"/>
        <w:ind w:firstLine="720"/>
        <w:contextualSpacing/>
        <w:rPr>
          <w:rFonts w:ascii="Times New Roman" w:hAnsi="Times New Roman" w:cs="Times New Roman"/>
          <w:b/>
          <w:sz w:val="24"/>
          <w:szCs w:val="24"/>
        </w:rPr>
      </w:pPr>
      <w:proofErr w:type="spellStart"/>
      <w:r w:rsidRPr="00FD34E8">
        <w:rPr>
          <w:rFonts w:ascii="Times New Roman" w:hAnsi="Times New Roman" w:cs="Times New Roman"/>
          <w:b/>
          <w:sz w:val="24"/>
          <w:szCs w:val="24"/>
        </w:rPr>
        <w:t>Sonnetag</w:t>
      </w:r>
      <w:proofErr w:type="spellEnd"/>
      <w:r w:rsidRPr="00FD34E8">
        <w:rPr>
          <w:rFonts w:ascii="Times New Roman" w:hAnsi="Times New Roman" w:cs="Times New Roman"/>
          <w:b/>
          <w:sz w:val="24"/>
          <w:szCs w:val="24"/>
        </w:rPr>
        <w:t xml:space="preserve"> &amp; </w:t>
      </w:r>
      <w:proofErr w:type="spellStart"/>
      <w:r w:rsidRPr="00FD34E8">
        <w:rPr>
          <w:rFonts w:ascii="Times New Roman" w:hAnsi="Times New Roman" w:cs="Times New Roman"/>
          <w:b/>
          <w:sz w:val="24"/>
          <w:szCs w:val="24"/>
        </w:rPr>
        <w:t>Frese’s</w:t>
      </w:r>
      <w:proofErr w:type="spellEnd"/>
      <w:r w:rsidRPr="00FD34E8">
        <w:rPr>
          <w:rFonts w:ascii="Times New Roman" w:hAnsi="Times New Roman" w:cs="Times New Roman"/>
          <w:b/>
          <w:sz w:val="24"/>
          <w:szCs w:val="24"/>
        </w:rPr>
        <w:t xml:space="preserve"> (2003) </w:t>
      </w:r>
      <w:r w:rsidR="00C6612B">
        <w:rPr>
          <w:rFonts w:ascii="Times New Roman" w:hAnsi="Times New Roman" w:cs="Times New Roman"/>
          <w:b/>
          <w:sz w:val="24"/>
          <w:szCs w:val="24"/>
        </w:rPr>
        <w:t>w</w:t>
      </w:r>
      <w:r w:rsidRPr="00FD34E8">
        <w:rPr>
          <w:rFonts w:ascii="Times New Roman" w:hAnsi="Times New Roman" w:cs="Times New Roman"/>
          <w:b/>
          <w:sz w:val="24"/>
          <w:szCs w:val="24"/>
        </w:rPr>
        <w:t xml:space="preserve">ork </w:t>
      </w:r>
      <w:r w:rsidR="00C6612B">
        <w:rPr>
          <w:rFonts w:ascii="Times New Roman" w:hAnsi="Times New Roman" w:cs="Times New Roman"/>
          <w:b/>
          <w:sz w:val="24"/>
          <w:szCs w:val="24"/>
        </w:rPr>
        <w:t>r</w:t>
      </w:r>
      <w:r w:rsidRPr="00FD34E8">
        <w:rPr>
          <w:rFonts w:ascii="Times New Roman" w:hAnsi="Times New Roman" w:cs="Times New Roman"/>
          <w:b/>
          <w:sz w:val="24"/>
          <w:szCs w:val="24"/>
        </w:rPr>
        <w:t xml:space="preserve">esources </w:t>
      </w:r>
      <w:r w:rsidR="00C6612B">
        <w:rPr>
          <w:rFonts w:ascii="Times New Roman" w:hAnsi="Times New Roman" w:cs="Times New Roman"/>
          <w:b/>
          <w:sz w:val="24"/>
          <w:szCs w:val="24"/>
        </w:rPr>
        <w:t>t</w:t>
      </w:r>
      <w:r w:rsidRPr="00FD34E8">
        <w:rPr>
          <w:rFonts w:ascii="Times New Roman" w:hAnsi="Times New Roman" w:cs="Times New Roman"/>
          <w:b/>
          <w:sz w:val="24"/>
          <w:szCs w:val="24"/>
        </w:rPr>
        <w:t>heory</w:t>
      </w:r>
      <w:r w:rsidR="00C6612B">
        <w:rPr>
          <w:rFonts w:ascii="Times New Roman" w:hAnsi="Times New Roman" w:cs="Times New Roman"/>
          <w:b/>
          <w:sz w:val="24"/>
          <w:szCs w:val="24"/>
        </w:rPr>
        <w:t>.</w:t>
      </w:r>
      <w:r w:rsidR="00E46EC0" w:rsidRPr="00FD34E8">
        <w:rPr>
          <w:rFonts w:ascii="Times New Roman" w:hAnsi="Times New Roman" w:cs="Times New Roman"/>
          <w:b/>
          <w:sz w:val="24"/>
          <w:szCs w:val="24"/>
        </w:rPr>
        <w:t xml:space="preserve"> </w:t>
      </w:r>
      <w:proofErr w:type="spellStart"/>
      <w:r w:rsidR="00100F32" w:rsidRPr="00B21B54">
        <w:rPr>
          <w:rFonts w:ascii="Times New Roman" w:hAnsi="Times New Roman" w:cs="Times New Roman"/>
          <w:sz w:val="24"/>
          <w:szCs w:val="24"/>
        </w:rPr>
        <w:t>Sonnetag</w:t>
      </w:r>
      <w:proofErr w:type="spellEnd"/>
      <w:r w:rsidR="00100F32" w:rsidRPr="00B21B54">
        <w:rPr>
          <w:rFonts w:ascii="Times New Roman" w:hAnsi="Times New Roman" w:cs="Times New Roman"/>
          <w:sz w:val="24"/>
          <w:szCs w:val="24"/>
        </w:rPr>
        <w:t xml:space="preserve"> and </w:t>
      </w:r>
      <w:proofErr w:type="spellStart"/>
      <w:r w:rsidR="00100F32" w:rsidRPr="00B21B54">
        <w:rPr>
          <w:rFonts w:ascii="Times New Roman" w:hAnsi="Times New Roman" w:cs="Times New Roman"/>
          <w:sz w:val="24"/>
          <w:szCs w:val="24"/>
        </w:rPr>
        <w:t>Frese</w:t>
      </w:r>
      <w:proofErr w:type="spellEnd"/>
      <w:r w:rsidR="00100F32" w:rsidRPr="00B21B54">
        <w:rPr>
          <w:rFonts w:ascii="Times New Roman" w:hAnsi="Times New Roman" w:cs="Times New Roman"/>
          <w:sz w:val="24"/>
          <w:szCs w:val="24"/>
        </w:rPr>
        <w:t xml:space="preserve"> (2003) suggest three main types of resources at work – individual resources, social support, and control at work – that each draw a parallel to one of </w:t>
      </w:r>
      <w:proofErr w:type="spellStart"/>
      <w:r w:rsidR="00100F32" w:rsidRPr="00B21B54">
        <w:rPr>
          <w:rFonts w:ascii="Times New Roman" w:hAnsi="Times New Roman" w:cs="Times New Roman"/>
          <w:sz w:val="24"/>
          <w:szCs w:val="24"/>
        </w:rPr>
        <w:t>Bluck’s</w:t>
      </w:r>
      <w:proofErr w:type="spellEnd"/>
      <w:r w:rsidR="00100F32" w:rsidRPr="00B21B54">
        <w:rPr>
          <w:rFonts w:ascii="Times New Roman" w:hAnsi="Times New Roman" w:cs="Times New Roman"/>
          <w:sz w:val="24"/>
          <w:szCs w:val="24"/>
        </w:rPr>
        <w:t xml:space="preserve"> (2003) functional categories of memory. </w:t>
      </w:r>
      <w:r w:rsidR="00503378" w:rsidRPr="00B21B54">
        <w:rPr>
          <w:rFonts w:ascii="Times New Roman" w:hAnsi="Times New Roman" w:cs="Times New Roman"/>
          <w:sz w:val="24"/>
          <w:szCs w:val="24"/>
        </w:rPr>
        <w:t xml:space="preserve">Individual resources are self-related similarly to </w:t>
      </w:r>
      <w:proofErr w:type="spellStart"/>
      <w:r w:rsidR="00503378" w:rsidRPr="00B21B54">
        <w:rPr>
          <w:rFonts w:ascii="Times New Roman" w:hAnsi="Times New Roman" w:cs="Times New Roman"/>
          <w:sz w:val="24"/>
          <w:szCs w:val="24"/>
        </w:rPr>
        <w:t>Bluck’s</w:t>
      </w:r>
      <w:proofErr w:type="spellEnd"/>
      <w:r w:rsidR="00503378" w:rsidRPr="00B21B54">
        <w:rPr>
          <w:rFonts w:ascii="Times New Roman" w:hAnsi="Times New Roman" w:cs="Times New Roman"/>
          <w:sz w:val="24"/>
          <w:szCs w:val="24"/>
        </w:rPr>
        <w:t xml:space="preserve"> first functional category and include coping styles (problem solving vs emotional coping), an internal locus of control, high self-esteem, high self-efficacy, and hardiness (</w:t>
      </w:r>
      <w:bookmarkStart w:id="22" w:name="_Hlk21621502"/>
      <w:bookmarkStart w:id="23" w:name="_Hlk510452499"/>
      <w:proofErr w:type="spellStart"/>
      <w:r w:rsidR="00503378" w:rsidRPr="00B21B54">
        <w:rPr>
          <w:rFonts w:ascii="Times New Roman" w:hAnsi="Times New Roman" w:cs="Times New Roman"/>
          <w:sz w:val="24"/>
          <w:szCs w:val="24"/>
        </w:rPr>
        <w:t>Jex</w:t>
      </w:r>
      <w:proofErr w:type="spellEnd"/>
      <w:r w:rsidR="00503378" w:rsidRPr="00B21B54">
        <w:rPr>
          <w:rFonts w:ascii="Times New Roman" w:hAnsi="Times New Roman" w:cs="Times New Roman"/>
          <w:sz w:val="24"/>
          <w:szCs w:val="24"/>
        </w:rPr>
        <w:t xml:space="preserve"> &amp; </w:t>
      </w:r>
      <w:proofErr w:type="spellStart"/>
      <w:r w:rsidR="00503378" w:rsidRPr="00B21B54">
        <w:rPr>
          <w:rFonts w:ascii="Times New Roman" w:hAnsi="Times New Roman" w:cs="Times New Roman"/>
          <w:sz w:val="24"/>
          <w:szCs w:val="24"/>
        </w:rPr>
        <w:t>Elacqua</w:t>
      </w:r>
      <w:proofErr w:type="spellEnd"/>
      <w:r w:rsidR="00503378" w:rsidRPr="00B21B54">
        <w:rPr>
          <w:rFonts w:ascii="Times New Roman" w:hAnsi="Times New Roman" w:cs="Times New Roman"/>
          <w:sz w:val="24"/>
          <w:szCs w:val="24"/>
        </w:rPr>
        <w:t>, 1999</w:t>
      </w:r>
      <w:bookmarkEnd w:id="22"/>
      <w:r w:rsidR="00503378" w:rsidRPr="00B21B54">
        <w:rPr>
          <w:rFonts w:ascii="Times New Roman" w:hAnsi="Times New Roman" w:cs="Times New Roman"/>
          <w:sz w:val="24"/>
          <w:szCs w:val="24"/>
        </w:rPr>
        <w:t xml:space="preserve">; Kahn &amp; </w:t>
      </w:r>
      <w:proofErr w:type="spellStart"/>
      <w:r w:rsidR="00503378" w:rsidRPr="00B21B54">
        <w:rPr>
          <w:rFonts w:ascii="Times New Roman" w:hAnsi="Times New Roman" w:cs="Times New Roman"/>
          <w:sz w:val="24"/>
          <w:szCs w:val="24"/>
        </w:rPr>
        <w:t>Byosiere</w:t>
      </w:r>
      <w:proofErr w:type="spellEnd"/>
      <w:r w:rsidR="00503378" w:rsidRPr="00B21B54">
        <w:rPr>
          <w:rFonts w:ascii="Times New Roman" w:hAnsi="Times New Roman" w:cs="Times New Roman"/>
          <w:sz w:val="24"/>
          <w:szCs w:val="24"/>
        </w:rPr>
        <w:t xml:space="preserve">, 1992; </w:t>
      </w:r>
      <w:bookmarkStart w:id="24" w:name="_Hlk21621512"/>
      <w:proofErr w:type="spellStart"/>
      <w:r w:rsidR="00503378" w:rsidRPr="00B21B54">
        <w:rPr>
          <w:rFonts w:ascii="Times New Roman" w:hAnsi="Times New Roman" w:cs="Times New Roman"/>
          <w:sz w:val="24"/>
          <w:szCs w:val="24"/>
        </w:rPr>
        <w:t>Kobasa</w:t>
      </w:r>
      <w:proofErr w:type="spellEnd"/>
      <w:r w:rsidR="00503378" w:rsidRPr="00B21B54">
        <w:rPr>
          <w:rFonts w:ascii="Times New Roman" w:hAnsi="Times New Roman" w:cs="Times New Roman"/>
          <w:sz w:val="24"/>
          <w:szCs w:val="24"/>
        </w:rPr>
        <w:t>, Maddi, &amp; Kah</w:t>
      </w:r>
      <w:r w:rsidR="00DF261C">
        <w:rPr>
          <w:rFonts w:ascii="Times New Roman" w:hAnsi="Times New Roman" w:cs="Times New Roman"/>
          <w:sz w:val="24"/>
          <w:szCs w:val="24"/>
        </w:rPr>
        <w:t>n</w:t>
      </w:r>
      <w:r w:rsidR="00503378" w:rsidRPr="00B21B54">
        <w:rPr>
          <w:rFonts w:ascii="Times New Roman" w:hAnsi="Times New Roman" w:cs="Times New Roman"/>
          <w:sz w:val="24"/>
          <w:szCs w:val="24"/>
        </w:rPr>
        <w:t>, 1982</w:t>
      </w:r>
      <w:bookmarkEnd w:id="24"/>
      <w:r w:rsidR="00503378" w:rsidRPr="00B21B54">
        <w:rPr>
          <w:rFonts w:ascii="Times New Roman" w:hAnsi="Times New Roman" w:cs="Times New Roman"/>
          <w:sz w:val="24"/>
          <w:szCs w:val="24"/>
        </w:rPr>
        <w:t xml:space="preserve">; </w:t>
      </w:r>
      <w:bookmarkStart w:id="25" w:name="_Hlk21621521"/>
      <w:r w:rsidR="00503378" w:rsidRPr="00B21B54">
        <w:rPr>
          <w:rFonts w:ascii="Times New Roman" w:hAnsi="Times New Roman" w:cs="Times New Roman"/>
          <w:sz w:val="24"/>
          <w:szCs w:val="24"/>
        </w:rPr>
        <w:t>Rotter, 1966</w:t>
      </w:r>
      <w:bookmarkEnd w:id="25"/>
      <w:r w:rsidR="00503378" w:rsidRPr="00B21B54">
        <w:rPr>
          <w:rFonts w:ascii="Times New Roman" w:hAnsi="Times New Roman" w:cs="Times New Roman"/>
          <w:sz w:val="24"/>
          <w:szCs w:val="24"/>
        </w:rPr>
        <w:t xml:space="preserve">; </w:t>
      </w:r>
      <w:bookmarkStart w:id="26" w:name="_Hlk21621530"/>
      <w:proofErr w:type="spellStart"/>
      <w:r w:rsidR="00503378" w:rsidRPr="00B21B54">
        <w:rPr>
          <w:rFonts w:ascii="Times New Roman" w:hAnsi="Times New Roman" w:cs="Times New Roman"/>
          <w:sz w:val="24"/>
          <w:szCs w:val="24"/>
        </w:rPr>
        <w:t>Sonnetag</w:t>
      </w:r>
      <w:proofErr w:type="spellEnd"/>
      <w:r w:rsidR="00503378" w:rsidRPr="00B21B54">
        <w:rPr>
          <w:rFonts w:ascii="Times New Roman" w:hAnsi="Times New Roman" w:cs="Times New Roman"/>
          <w:sz w:val="24"/>
          <w:szCs w:val="24"/>
        </w:rPr>
        <w:t>, 2002</w:t>
      </w:r>
      <w:bookmarkEnd w:id="26"/>
      <w:r w:rsidR="00503378" w:rsidRPr="00B21B54">
        <w:rPr>
          <w:rFonts w:ascii="Times New Roman" w:hAnsi="Times New Roman" w:cs="Times New Roman"/>
          <w:sz w:val="24"/>
          <w:szCs w:val="24"/>
        </w:rPr>
        <w:t xml:space="preserve">; </w:t>
      </w:r>
      <w:proofErr w:type="spellStart"/>
      <w:r w:rsidR="00503378" w:rsidRPr="00B21B54">
        <w:rPr>
          <w:rFonts w:ascii="Times New Roman" w:hAnsi="Times New Roman" w:cs="Times New Roman"/>
          <w:sz w:val="24"/>
          <w:szCs w:val="24"/>
        </w:rPr>
        <w:t>Sonnetag</w:t>
      </w:r>
      <w:proofErr w:type="spellEnd"/>
      <w:r w:rsidR="00503378" w:rsidRPr="00B21B54">
        <w:rPr>
          <w:rFonts w:ascii="Times New Roman" w:hAnsi="Times New Roman" w:cs="Times New Roman"/>
          <w:sz w:val="24"/>
          <w:szCs w:val="24"/>
        </w:rPr>
        <w:t xml:space="preserve"> &amp; </w:t>
      </w:r>
      <w:proofErr w:type="spellStart"/>
      <w:r w:rsidR="00503378" w:rsidRPr="00B21B54">
        <w:rPr>
          <w:rFonts w:ascii="Times New Roman" w:hAnsi="Times New Roman" w:cs="Times New Roman"/>
          <w:sz w:val="24"/>
          <w:szCs w:val="24"/>
        </w:rPr>
        <w:t>Frese</w:t>
      </w:r>
      <w:proofErr w:type="spellEnd"/>
      <w:r w:rsidR="00503378" w:rsidRPr="00B21B54">
        <w:rPr>
          <w:rFonts w:ascii="Times New Roman" w:hAnsi="Times New Roman" w:cs="Times New Roman"/>
          <w:sz w:val="24"/>
          <w:szCs w:val="24"/>
        </w:rPr>
        <w:t xml:space="preserve">, 2003). </w:t>
      </w:r>
      <w:bookmarkEnd w:id="23"/>
      <w:r w:rsidR="00503378" w:rsidRPr="00B21B54">
        <w:rPr>
          <w:rFonts w:ascii="Times New Roman" w:hAnsi="Times New Roman" w:cs="Times New Roman"/>
          <w:sz w:val="24"/>
          <w:szCs w:val="24"/>
        </w:rPr>
        <w:t xml:space="preserve">Social support, as with </w:t>
      </w:r>
      <w:proofErr w:type="spellStart"/>
      <w:r w:rsidR="00503378" w:rsidRPr="00B21B54">
        <w:rPr>
          <w:rFonts w:ascii="Times New Roman" w:hAnsi="Times New Roman" w:cs="Times New Roman"/>
          <w:sz w:val="24"/>
          <w:szCs w:val="24"/>
        </w:rPr>
        <w:t>Bluck’s</w:t>
      </w:r>
      <w:proofErr w:type="spellEnd"/>
      <w:r w:rsidR="00503378" w:rsidRPr="00B21B54">
        <w:rPr>
          <w:rFonts w:ascii="Times New Roman" w:hAnsi="Times New Roman" w:cs="Times New Roman"/>
          <w:sz w:val="24"/>
          <w:szCs w:val="24"/>
        </w:rPr>
        <w:t xml:space="preserve"> second category, refers </w:t>
      </w:r>
      <w:r w:rsidR="00503378" w:rsidRPr="00B21B54">
        <w:rPr>
          <w:rFonts w:ascii="Times New Roman" w:hAnsi="Times New Roman" w:cs="Times New Roman"/>
          <w:sz w:val="24"/>
          <w:szCs w:val="24"/>
        </w:rPr>
        <w:lastRenderedPageBreak/>
        <w:t>to communal resources such as emotional contagion (mood transmission between employees) and shared skillsets related to stressful tasks (</w:t>
      </w:r>
      <w:bookmarkStart w:id="27" w:name="_Hlk21621550"/>
      <w:bookmarkStart w:id="28" w:name="_Hlk510452534"/>
      <w:proofErr w:type="spellStart"/>
      <w:r w:rsidR="00503378" w:rsidRPr="00B21B54">
        <w:rPr>
          <w:rFonts w:ascii="Times New Roman" w:hAnsi="Times New Roman" w:cs="Times New Roman"/>
          <w:sz w:val="24"/>
          <w:szCs w:val="24"/>
        </w:rPr>
        <w:t>Frese</w:t>
      </w:r>
      <w:proofErr w:type="spellEnd"/>
      <w:r w:rsidR="00503378" w:rsidRPr="00B21B54">
        <w:rPr>
          <w:rFonts w:ascii="Times New Roman" w:hAnsi="Times New Roman" w:cs="Times New Roman"/>
          <w:sz w:val="24"/>
          <w:szCs w:val="24"/>
        </w:rPr>
        <w:t xml:space="preserve"> &amp; Zapf, 1994</w:t>
      </w:r>
      <w:bookmarkEnd w:id="27"/>
      <w:r w:rsidR="00503378" w:rsidRPr="00B21B54">
        <w:rPr>
          <w:rFonts w:ascii="Times New Roman" w:hAnsi="Times New Roman" w:cs="Times New Roman"/>
          <w:sz w:val="24"/>
          <w:szCs w:val="24"/>
        </w:rPr>
        <w:t xml:space="preserve">; </w:t>
      </w:r>
      <w:bookmarkStart w:id="29" w:name="_Hlk21621542"/>
      <w:proofErr w:type="spellStart"/>
      <w:r w:rsidR="00503378" w:rsidRPr="00B21B54">
        <w:rPr>
          <w:rFonts w:ascii="Times New Roman" w:hAnsi="Times New Roman" w:cs="Times New Roman"/>
          <w:sz w:val="24"/>
          <w:szCs w:val="24"/>
        </w:rPr>
        <w:t>Sonnetag</w:t>
      </w:r>
      <w:proofErr w:type="spellEnd"/>
      <w:r w:rsidR="00503378" w:rsidRPr="00B21B54">
        <w:rPr>
          <w:rFonts w:ascii="Times New Roman" w:hAnsi="Times New Roman" w:cs="Times New Roman"/>
          <w:sz w:val="24"/>
          <w:szCs w:val="24"/>
        </w:rPr>
        <w:t>, 2000</w:t>
      </w:r>
      <w:bookmarkEnd w:id="29"/>
      <w:r w:rsidR="00503378" w:rsidRPr="00B21B54">
        <w:rPr>
          <w:rFonts w:ascii="Times New Roman" w:hAnsi="Times New Roman" w:cs="Times New Roman"/>
          <w:sz w:val="24"/>
          <w:szCs w:val="24"/>
        </w:rPr>
        <w:t xml:space="preserve">). </w:t>
      </w:r>
      <w:bookmarkEnd w:id="28"/>
      <w:r w:rsidR="00503378" w:rsidRPr="00B21B54">
        <w:rPr>
          <w:rFonts w:ascii="Times New Roman" w:hAnsi="Times New Roman" w:cs="Times New Roman"/>
          <w:sz w:val="24"/>
          <w:szCs w:val="24"/>
        </w:rPr>
        <w:t>Control at work relates to the higher-order goals, such as personal control, problem solving, and planning (</w:t>
      </w:r>
      <w:bookmarkStart w:id="30" w:name="_Hlk510452550"/>
      <w:proofErr w:type="spellStart"/>
      <w:r w:rsidR="00503378" w:rsidRPr="00B21B54">
        <w:rPr>
          <w:rFonts w:ascii="Times New Roman" w:hAnsi="Times New Roman" w:cs="Times New Roman"/>
          <w:sz w:val="24"/>
          <w:szCs w:val="24"/>
        </w:rPr>
        <w:t>Frese</w:t>
      </w:r>
      <w:proofErr w:type="spellEnd"/>
      <w:r w:rsidR="00503378" w:rsidRPr="00B21B54">
        <w:rPr>
          <w:rFonts w:ascii="Times New Roman" w:hAnsi="Times New Roman" w:cs="Times New Roman"/>
          <w:sz w:val="24"/>
          <w:szCs w:val="24"/>
        </w:rPr>
        <w:t>, 1989</w:t>
      </w:r>
      <w:bookmarkEnd w:id="30"/>
      <w:r w:rsidR="00503378" w:rsidRPr="00B21B54">
        <w:rPr>
          <w:rFonts w:ascii="Times New Roman" w:hAnsi="Times New Roman" w:cs="Times New Roman"/>
          <w:sz w:val="24"/>
          <w:szCs w:val="24"/>
        </w:rPr>
        <w:t xml:space="preserve">), resembling </w:t>
      </w:r>
      <w:proofErr w:type="spellStart"/>
      <w:r w:rsidR="00503378" w:rsidRPr="00B21B54">
        <w:rPr>
          <w:rFonts w:ascii="Times New Roman" w:hAnsi="Times New Roman" w:cs="Times New Roman"/>
          <w:sz w:val="24"/>
          <w:szCs w:val="24"/>
        </w:rPr>
        <w:t>Bluck’s</w:t>
      </w:r>
      <w:proofErr w:type="spellEnd"/>
      <w:r w:rsidR="00503378" w:rsidRPr="00B21B54">
        <w:rPr>
          <w:rFonts w:ascii="Times New Roman" w:hAnsi="Times New Roman" w:cs="Times New Roman"/>
          <w:sz w:val="24"/>
          <w:szCs w:val="24"/>
        </w:rPr>
        <w:t xml:space="preserve"> third (directive) category. </w:t>
      </w:r>
    </w:p>
    <w:p w14:paraId="13D9FDBF" w14:textId="38A227B9" w:rsidR="00C600D6" w:rsidRDefault="00100F32" w:rsidP="005069F9">
      <w:pPr>
        <w:spacing w:line="480" w:lineRule="auto"/>
        <w:ind w:firstLine="720"/>
        <w:contextualSpacing/>
        <w:rPr>
          <w:rFonts w:ascii="Times New Roman" w:hAnsi="Times New Roman" w:cs="Times New Roman"/>
          <w:sz w:val="24"/>
          <w:szCs w:val="24"/>
        </w:rPr>
      </w:pPr>
      <w:bookmarkStart w:id="31" w:name="_Hlk22645012"/>
      <w:r>
        <w:rPr>
          <w:rFonts w:ascii="Times New Roman" w:hAnsi="Times New Roman" w:cs="Times New Roman"/>
          <w:sz w:val="24"/>
          <w:szCs w:val="24"/>
        </w:rPr>
        <w:t xml:space="preserve">Within the scope of I/O psychology, resources </w:t>
      </w:r>
      <w:r w:rsidR="006F3A37">
        <w:rPr>
          <w:rFonts w:ascii="Times New Roman" w:hAnsi="Times New Roman" w:cs="Times New Roman"/>
          <w:sz w:val="24"/>
          <w:szCs w:val="24"/>
        </w:rPr>
        <w:t xml:space="preserve">can </w:t>
      </w:r>
      <w:r>
        <w:rPr>
          <w:rFonts w:ascii="Times New Roman" w:hAnsi="Times New Roman" w:cs="Times New Roman"/>
          <w:sz w:val="24"/>
          <w:szCs w:val="24"/>
        </w:rPr>
        <w:t xml:space="preserve">moderate the relationship between the perception of a stressor and the experience of a strain. </w:t>
      </w:r>
      <w:r w:rsidR="00503378" w:rsidRPr="00B21B54">
        <w:rPr>
          <w:rFonts w:ascii="Times New Roman" w:hAnsi="Times New Roman" w:cs="Times New Roman"/>
          <w:sz w:val="24"/>
          <w:szCs w:val="24"/>
        </w:rPr>
        <w:t>Though the theories on work resources have not been studied in direct relation to autobiographical memory processes, it can be posited that the resources an employee utilizes to manage stressors may affect their cognitive ability to process memories of workplace events.</w:t>
      </w:r>
      <w:r w:rsidR="00511F14">
        <w:rPr>
          <w:rFonts w:ascii="Times New Roman" w:hAnsi="Times New Roman" w:cs="Times New Roman"/>
          <w:sz w:val="24"/>
          <w:szCs w:val="24"/>
        </w:rPr>
        <w:tab/>
      </w:r>
    </w:p>
    <w:p w14:paraId="163A2710" w14:textId="67F1425E" w:rsidR="007C1F09" w:rsidRDefault="00511F14" w:rsidP="005069F9">
      <w:pPr>
        <w:spacing w:line="480" w:lineRule="auto"/>
        <w:ind w:firstLine="720"/>
        <w:contextualSpacing/>
        <w:rPr>
          <w:rFonts w:ascii="Times New Roman" w:hAnsi="Times New Roman" w:cs="Times New Roman"/>
          <w:sz w:val="24"/>
          <w:szCs w:val="24"/>
        </w:rPr>
      </w:pPr>
      <w:bookmarkStart w:id="32" w:name="_Hlk21621576"/>
      <w:bookmarkEnd w:id="31"/>
      <w:r w:rsidRPr="00511F14">
        <w:rPr>
          <w:rFonts w:ascii="Times New Roman" w:hAnsi="Times New Roman" w:cs="Times New Roman"/>
          <w:b/>
          <w:sz w:val="24"/>
          <w:szCs w:val="24"/>
        </w:rPr>
        <w:t xml:space="preserve">Berntsen’s (2002) </w:t>
      </w:r>
      <w:bookmarkEnd w:id="32"/>
      <w:r w:rsidRPr="00511F14">
        <w:rPr>
          <w:rFonts w:ascii="Times New Roman" w:hAnsi="Times New Roman" w:cs="Times New Roman"/>
          <w:b/>
          <w:sz w:val="24"/>
          <w:szCs w:val="24"/>
        </w:rPr>
        <w:t>discussion of tunnel memories.</w:t>
      </w:r>
      <w:r>
        <w:rPr>
          <w:rFonts w:ascii="Times New Roman" w:hAnsi="Times New Roman" w:cs="Times New Roman"/>
          <w:sz w:val="24"/>
          <w:szCs w:val="24"/>
        </w:rPr>
        <w:t xml:space="preserve">  </w:t>
      </w:r>
      <w:r w:rsidR="00C6612B">
        <w:rPr>
          <w:rFonts w:ascii="Times New Roman" w:hAnsi="Times New Roman" w:cs="Times New Roman"/>
          <w:sz w:val="24"/>
          <w:szCs w:val="24"/>
        </w:rPr>
        <w:t xml:space="preserve">There are several theories in cognitive psychology related to the experience of heightened stress and the distinct effect it has on the encoding process of episodic memory. </w:t>
      </w:r>
      <w:r w:rsidR="00C6612B" w:rsidRPr="00B21B54">
        <w:rPr>
          <w:rFonts w:ascii="Times New Roman" w:hAnsi="Times New Roman" w:cs="Times New Roman"/>
          <w:sz w:val="24"/>
          <w:szCs w:val="24"/>
        </w:rPr>
        <w:t>Situations appraised as</w:t>
      </w:r>
      <w:r w:rsidR="00C6612B" w:rsidRPr="00C6612B">
        <w:rPr>
          <w:rFonts w:ascii="Times New Roman" w:hAnsi="Times New Roman" w:cs="Times New Roman"/>
          <w:sz w:val="24"/>
          <w:szCs w:val="24"/>
        </w:rPr>
        <w:t xml:space="preserve"> stressful or</w:t>
      </w:r>
      <w:r w:rsidR="00C6612B" w:rsidRPr="00B21B54">
        <w:rPr>
          <w:rFonts w:ascii="Times New Roman" w:hAnsi="Times New Roman" w:cs="Times New Roman"/>
          <w:sz w:val="24"/>
          <w:szCs w:val="24"/>
        </w:rPr>
        <w:t xml:space="preserve"> traumatic incite a feeling of urgency and are characterized by the experience of tunnel vision: the restrictive, narrowing of attention to the critical, central details of an event (</w:t>
      </w:r>
      <w:bookmarkStart w:id="33" w:name="_Hlk21621598"/>
      <w:r w:rsidR="00C6612B" w:rsidRPr="00B21B54">
        <w:rPr>
          <w:rFonts w:ascii="Times New Roman" w:hAnsi="Times New Roman" w:cs="Times New Roman"/>
          <w:sz w:val="24"/>
          <w:szCs w:val="24"/>
        </w:rPr>
        <w:t xml:space="preserve">Safer, Christianson, </w:t>
      </w:r>
      <w:r w:rsidR="005B68F6">
        <w:rPr>
          <w:rFonts w:ascii="Times New Roman" w:hAnsi="Times New Roman" w:cs="Times New Roman"/>
          <w:sz w:val="24"/>
          <w:szCs w:val="24"/>
        </w:rPr>
        <w:t xml:space="preserve">Autry, </w:t>
      </w:r>
      <w:r w:rsidR="00C6612B" w:rsidRPr="00B21B54">
        <w:rPr>
          <w:rFonts w:ascii="Times New Roman" w:hAnsi="Times New Roman" w:cs="Times New Roman"/>
          <w:sz w:val="24"/>
          <w:szCs w:val="24"/>
        </w:rPr>
        <w:t xml:space="preserve">&amp; </w:t>
      </w:r>
      <w:proofErr w:type="spellStart"/>
      <w:r w:rsidR="00C6612B" w:rsidRPr="00B21B54">
        <w:rPr>
          <w:rFonts w:ascii="Times New Roman" w:hAnsi="Times New Roman" w:cs="Times New Roman"/>
          <w:sz w:val="24"/>
          <w:szCs w:val="24"/>
        </w:rPr>
        <w:t>Osterlund</w:t>
      </w:r>
      <w:proofErr w:type="spellEnd"/>
      <w:r w:rsidR="00C6612B" w:rsidRPr="00B21B54">
        <w:rPr>
          <w:rFonts w:ascii="Times New Roman" w:hAnsi="Times New Roman" w:cs="Times New Roman"/>
          <w:sz w:val="24"/>
          <w:szCs w:val="24"/>
        </w:rPr>
        <w:t>, 1998</w:t>
      </w:r>
      <w:bookmarkEnd w:id="33"/>
      <w:r w:rsidR="00C6612B" w:rsidRPr="00B21B54">
        <w:rPr>
          <w:rFonts w:ascii="Times New Roman" w:hAnsi="Times New Roman" w:cs="Times New Roman"/>
          <w:sz w:val="24"/>
          <w:szCs w:val="24"/>
        </w:rPr>
        <w:t>).</w:t>
      </w:r>
      <w:r w:rsidR="007C1F09">
        <w:rPr>
          <w:rFonts w:ascii="Times New Roman" w:hAnsi="Times New Roman" w:cs="Times New Roman"/>
          <w:sz w:val="24"/>
          <w:szCs w:val="24"/>
        </w:rPr>
        <w:t xml:space="preserve"> </w:t>
      </w:r>
      <w:bookmarkStart w:id="34" w:name="_Hlk21621607"/>
      <w:r w:rsidR="007C1F09">
        <w:rPr>
          <w:rFonts w:ascii="Times New Roman" w:hAnsi="Times New Roman" w:cs="Times New Roman"/>
          <w:sz w:val="24"/>
          <w:szCs w:val="24"/>
        </w:rPr>
        <w:t xml:space="preserve">Loftus, Loftus, </w:t>
      </w:r>
      <w:r w:rsidR="00473DC3">
        <w:rPr>
          <w:rFonts w:ascii="Times New Roman" w:hAnsi="Times New Roman" w:cs="Times New Roman"/>
          <w:sz w:val="24"/>
          <w:szCs w:val="24"/>
        </w:rPr>
        <w:t xml:space="preserve">and </w:t>
      </w:r>
      <w:proofErr w:type="spellStart"/>
      <w:r w:rsidR="007C1F09">
        <w:rPr>
          <w:rFonts w:ascii="Times New Roman" w:hAnsi="Times New Roman" w:cs="Times New Roman"/>
          <w:sz w:val="24"/>
          <w:szCs w:val="24"/>
        </w:rPr>
        <w:t>Messo’s</w:t>
      </w:r>
      <w:proofErr w:type="spellEnd"/>
      <w:r w:rsidR="007C1F09">
        <w:rPr>
          <w:rFonts w:ascii="Times New Roman" w:hAnsi="Times New Roman" w:cs="Times New Roman"/>
          <w:sz w:val="24"/>
          <w:szCs w:val="24"/>
        </w:rPr>
        <w:t xml:space="preserve"> (1987) </w:t>
      </w:r>
      <w:bookmarkEnd w:id="34"/>
      <w:r w:rsidR="007C1F09">
        <w:rPr>
          <w:rFonts w:ascii="Times New Roman" w:hAnsi="Times New Roman" w:cs="Times New Roman"/>
          <w:sz w:val="24"/>
          <w:szCs w:val="24"/>
        </w:rPr>
        <w:t xml:space="preserve">research on weapon focus exemplifies this narrowing of attention in high-stress situations; participants in studies </w:t>
      </w:r>
      <w:r w:rsidR="00473DC3">
        <w:rPr>
          <w:rFonts w:ascii="Times New Roman" w:hAnsi="Times New Roman" w:cs="Times New Roman"/>
          <w:sz w:val="24"/>
          <w:szCs w:val="24"/>
        </w:rPr>
        <w:t>in which</w:t>
      </w:r>
      <w:r w:rsidR="007C1F09">
        <w:rPr>
          <w:rFonts w:ascii="Times New Roman" w:hAnsi="Times New Roman" w:cs="Times New Roman"/>
          <w:sz w:val="24"/>
          <w:szCs w:val="24"/>
        </w:rPr>
        <w:t xml:space="preserve"> a weapon was present in the witness of a crime had poorer overall memory recall of the event than those who did not experience the presence of a weapon (Loftus et al., 1987). </w:t>
      </w:r>
    </w:p>
    <w:p w14:paraId="7E6B36E0" w14:textId="669CB758" w:rsidR="00511F14" w:rsidRPr="00B21B54" w:rsidRDefault="00511F14" w:rsidP="005069F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Berntsen (2002) proposed that t</w:t>
      </w:r>
      <w:r w:rsidRPr="00B21B54">
        <w:rPr>
          <w:rFonts w:ascii="Times New Roman" w:hAnsi="Times New Roman" w:cs="Times New Roman"/>
          <w:sz w:val="24"/>
          <w:szCs w:val="24"/>
        </w:rPr>
        <w:t xml:space="preserve">unnel vision results in tunnel memories, or memories whose peripheral details (of autobiographical events) are dampened by the acuteness in severity of the emotional state evoked. The heightened stress and/or states of </w:t>
      </w:r>
      <w:r w:rsidRPr="00B21B54">
        <w:rPr>
          <w:rFonts w:ascii="Times New Roman" w:hAnsi="Times New Roman" w:cs="Times New Roman"/>
          <w:sz w:val="24"/>
          <w:szCs w:val="24"/>
        </w:rPr>
        <w:lastRenderedPageBreak/>
        <w:t xml:space="preserve">fear provoked by such events, therefore, create an emphasis on the central details and ‘gist’ of the event that are deemed most relevant to one’s self-narrative. Disproportionate amounts of central details remembered above and beyond peripheral details are unique to experiences of heightened stress or arousal. In more neutral events, peripheral details are encoded (and thus retrievable) in addition to the central gist of an event (Berntsen, 2002; </w:t>
      </w:r>
      <w:bookmarkStart w:id="35" w:name="_Hlk510452603"/>
      <w:r w:rsidRPr="00B21B54">
        <w:rPr>
          <w:rFonts w:ascii="Times New Roman" w:hAnsi="Times New Roman" w:cs="Times New Roman"/>
          <w:sz w:val="24"/>
          <w:szCs w:val="24"/>
        </w:rPr>
        <w:t>Christianson &amp; Loftus, 199</w:t>
      </w:r>
      <w:bookmarkEnd w:id="35"/>
      <w:r w:rsidR="005B68F6">
        <w:rPr>
          <w:rFonts w:ascii="Times New Roman" w:hAnsi="Times New Roman" w:cs="Times New Roman"/>
          <w:sz w:val="24"/>
          <w:szCs w:val="24"/>
        </w:rPr>
        <w:t>1</w:t>
      </w:r>
      <w:r w:rsidRPr="00B21B54">
        <w:rPr>
          <w:rFonts w:ascii="Times New Roman" w:hAnsi="Times New Roman" w:cs="Times New Roman"/>
          <w:sz w:val="24"/>
          <w:szCs w:val="24"/>
        </w:rPr>
        <w:t>). The bulk of autobiographical memory research suggests that, on average, individuals have more positive memories than negative memories throughout a lifespan. Trauma memories, however, due to their distinctiveness and level of impact on an individual, may be more persistent and accessible than memories more positive in nature (</w:t>
      </w:r>
      <w:bookmarkStart w:id="36" w:name="_Hlk510452616"/>
      <w:r w:rsidRPr="00B21B54">
        <w:rPr>
          <w:rFonts w:ascii="Times New Roman" w:hAnsi="Times New Roman" w:cs="Times New Roman"/>
          <w:sz w:val="24"/>
          <w:szCs w:val="24"/>
        </w:rPr>
        <w:t xml:space="preserve">Berntsen &amp; Rubin, 2005; </w:t>
      </w:r>
      <w:bookmarkStart w:id="37" w:name="_Hlk21621644"/>
      <w:r w:rsidRPr="00B21B54">
        <w:rPr>
          <w:rFonts w:ascii="Times New Roman" w:hAnsi="Times New Roman" w:cs="Times New Roman"/>
          <w:sz w:val="24"/>
          <w:szCs w:val="24"/>
        </w:rPr>
        <w:t>Thomsen &amp; Berntsen, 2009</w:t>
      </w:r>
      <w:bookmarkEnd w:id="36"/>
      <w:bookmarkEnd w:id="37"/>
      <w:r w:rsidRPr="00B21B54">
        <w:rPr>
          <w:rFonts w:ascii="Times New Roman" w:hAnsi="Times New Roman" w:cs="Times New Roman"/>
          <w:sz w:val="24"/>
          <w:szCs w:val="24"/>
        </w:rPr>
        <w:t>).</w:t>
      </w:r>
    </w:p>
    <w:p w14:paraId="246E78E8" w14:textId="4F92B0BB" w:rsidR="00511F14" w:rsidRDefault="00511F14" w:rsidP="00511F14">
      <w:pPr>
        <w:spacing w:line="480" w:lineRule="auto"/>
        <w:ind w:firstLine="720"/>
        <w:contextualSpacing/>
        <w:rPr>
          <w:rFonts w:ascii="Times New Roman" w:hAnsi="Times New Roman" w:cs="Times New Roman"/>
          <w:sz w:val="24"/>
          <w:szCs w:val="24"/>
        </w:rPr>
      </w:pPr>
      <w:r w:rsidRPr="00511F14">
        <w:rPr>
          <w:rFonts w:ascii="Times New Roman" w:hAnsi="Times New Roman" w:cs="Times New Roman"/>
          <w:b/>
          <w:sz w:val="24"/>
          <w:szCs w:val="24"/>
        </w:rPr>
        <w:t>Berntsen et al.’s theories on the phenomena of involuntary memory.</w:t>
      </w:r>
      <w:r>
        <w:rPr>
          <w:rFonts w:ascii="Times New Roman" w:hAnsi="Times New Roman" w:cs="Times New Roman"/>
          <w:sz w:val="24"/>
          <w:szCs w:val="24"/>
        </w:rPr>
        <w:t xml:space="preserve"> In general, autobiographical memory retrieval is thought of as a voluntary process wherein an individual can intentionally purposefully cue the retrieval of specific memories. Involuntary autobiographical memory, however, is characterized by spontaneous recall of memories with no conscious attempt at memory retrieval (</w:t>
      </w:r>
      <w:bookmarkStart w:id="38" w:name="_Hlk21621691"/>
      <w:bookmarkStart w:id="39" w:name="_Hlk510453087"/>
      <w:r>
        <w:rPr>
          <w:rFonts w:ascii="Times New Roman" w:hAnsi="Times New Roman" w:cs="Times New Roman"/>
          <w:sz w:val="24"/>
          <w:szCs w:val="24"/>
        </w:rPr>
        <w:t>Berntsen, 1996</w:t>
      </w:r>
      <w:bookmarkEnd w:id="38"/>
      <w:r>
        <w:rPr>
          <w:rFonts w:ascii="Times New Roman" w:hAnsi="Times New Roman" w:cs="Times New Roman"/>
          <w:sz w:val="24"/>
          <w:szCs w:val="24"/>
        </w:rPr>
        <w:t xml:space="preserve">). </w:t>
      </w:r>
      <w:bookmarkEnd w:id="39"/>
      <w:r w:rsidR="00CA6A44">
        <w:rPr>
          <w:rFonts w:ascii="Times New Roman" w:hAnsi="Times New Roman" w:cs="Times New Roman"/>
          <w:sz w:val="24"/>
          <w:szCs w:val="24"/>
        </w:rPr>
        <w:t xml:space="preserve">Compared to voluntarily recalled memories, involuntary memories are </w:t>
      </w:r>
      <w:r w:rsidR="007521AE">
        <w:rPr>
          <w:rFonts w:ascii="Times New Roman" w:hAnsi="Times New Roman" w:cs="Times New Roman"/>
          <w:sz w:val="24"/>
          <w:szCs w:val="24"/>
        </w:rPr>
        <w:t>“</w:t>
      </w:r>
      <w:r w:rsidR="00CA6A44">
        <w:rPr>
          <w:rFonts w:ascii="Times New Roman" w:hAnsi="Times New Roman" w:cs="Times New Roman"/>
          <w:sz w:val="24"/>
          <w:szCs w:val="24"/>
        </w:rPr>
        <w:t>more specific, have more mood impact, and generate stronger emotional and physical reactions</w:t>
      </w:r>
      <w:r w:rsidR="007521AE">
        <w:rPr>
          <w:rFonts w:ascii="Times New Roman" w:hAnsi="Times New Roman" w:cs="Times New Roman"/>
          <w:sz w:val="24"/>
          <w:szCs w:val="24"/>
        </w:rPr>
        <w:t>”</w:t>
      </w:r>
      <w:r w:rsidR="00CA6A44">
        <w:rPr>
          <w:rFonts w:ascii="Times New Roman" w:hAnsi="Times New Roman" w:cs="Times New Roman"/>
          <w:sz w:val="24"/>
          <w:szCs w:val="24"/>
        </w:rPr>
        <w:t xml:space="preserve"> (Watson et al., 2013</w:t>
      </w:r>
      <w:r w:rsidR="00BC27A5">
        <w:rPr>
          <w:rFonts w:ascii="Times New Roman" w:hAnsi="Times New Roman" w:cs="Times New Roman"/>
          <w:sz w:val="24"/>
          <w:szCs w:val="24"/>
        </w:rPr>
        <w:t>, p. 8</w:t>
      </w:r>
      <w:r w:rsidR="00CA6A44">
        <w:rPr>
          <w:rFonts w:ascii="Times New Roman" w:hAnsi="Times New Roman" w:cs="Times New Roman"/>
          <w:sz w:val="24"/>
          <w:szCs w:val="24"/>
        </w:rPr>
        <w:t xml:space="preserve">). </w:t>
      </w:r>
      <w:r>
        <w:rPr>
          <w:rFonts w:ascii="Times New Roman" w:hAnsi="Times New Roman" w:cs="Times New Roman"/>
          <w:sz w:val="24"/>
          <w:szCs w:val="24"/>
        </w:rPr>
        <w:t xml:space="preserve">Berntsen et al. (2015) suggest that most of involuntary memory retrieval is of positive, common memories that come to fruition when an individual has daydreams or performs a task that requires little concentration or attention. </w:t>
      </w:r>
      <w:r w:rsidR="00CA6A44">
        <w:rPr>
          <w:rFonts w:ascii="Times New Roman" w:hAnsi="Times New Roman" w:cs="Times New Roman"/>
          <w:sz w:val="24"/>
          <w:szCs w:val="24"/>
        </w:rPr>
        <w:t>However, i</w:t>
      </w:r>
      <w:r w:rsidR="009F0C20">
        <w:rPr>
          <w:rFonts w:ascii="Times New Roman" w:hAnsi="Times New Roman" w:cs="Times New Roman"/>
          <w:sz w:val="24"/>
          <w:szCs w:val="24"/>
        </w:rPr>
        <w:t xml:space="preserve">nvoluntary recall of episodic memories depends, in part, on factors at the time of encoding, such as a strong emotional reaction to the initial event and existing schema related to the to-be-learned material </w:t>
      </w:r>
      <w:bookmarkStart w:id="40" w:name="_Hlk21621713"/>
      <w:r w:rsidR="009F0C20">
        <w:rPr>
          <w:rFonts w:ascii="Times New Roman" w:hAnsi="Times New Roman" w:cs="Times New Roman"/>
          <w:sz w:val="24"/>
          <w:szCs w:val="24"/>
        </w:rPr>
        <w:t>(Hall &amp; Berntsen, 2008</w:t>
      </w:r>
      <w:bookmarkEnd w:id="40"/>
      <w:r w:rsidR="009F0C20">
        <w:rPr>
          <w:rFonts w:ascii="Times New Roman" w:hAnsi="Times New Roman" w:cs="Times New Roman"/>
          <w:sz w:val="24"/>
          <w:szCs w:val="24"/>
        </w:rPr>
        <w:t xml:space="preserve">; </w:t>
      </w:r>
      <w:bookmarkStart w:id="41" w:name="_Hlk21621720"/>
      <w:proofErr w:type="spellStart"/>
      <w:r w:rsidR="009F0C20">
        <w:rPr>
          <w:rFonts w:ascii="Times New Roman" w:hAnsi="Times New Roman" w:cs="Times New Roman"/>
          <w:sz w:val="24"/>
          <w:szCs w:val="24"/>
        </w:rPr>
        <w:t>Niziurski</w:t>
      </w:r>
      <w:proofErr w:type="spellEnd"/>
      <w:r w:rsidR="009F0C20">
        <w:rPr>
          <w:rFonts w:ascii="Times New Roman" w:hAnsi="Times New Roman" w:cs="Times New Roman"/>
          <w:sz w:val="24"/>
          <w:szCs w:val="24"/>
        </w:rPr>
        <w:t xml:space="preserve"> &amp; Berntsen, 2019</w:t>
      </w:r>
      <w:bookmarkEnd w:id="41"/>
      <w:r w:rsidR="009F0C20">
        <w:rPr>
          <w:rFonts w:ascii="Times New Roman" w:hAnsi="Times New Roman" w:cs="Times New Roman"/>
          <w:sz w:val="24"/>
          <w:szCs w:val="24"/>
        </w:rPr>
        <w:t xml:space="preserve">). </w:t>
      </w:r>
      <w:r w:rsidR="00CA6A44">
        <w:rPr>
          <w:rFonts w:ascii="Times New Roman" w:hAnsi="Times New Roman" w:cs="Times New Roman"/>
          <w:sz w:val="24"/>
          <w:szCs w:val="24"/>
        </w:rPr>
        <w:t xml:space="preserve">The experience of </w:t>
      </w:r>
      <w:r w:rsidR="00CA6A44">
        <w:rPr>
          <w:rFonts w:ascii="Times New Roman" w:hAnsi="Times New Roman" w:cs="Times New Roman"/>
          <w:sz w:val="24"/>
          <w:szCs w:val="24"/>
        </w:rPr>
        <w:lastRenderedPageBreak/>
        <w:t xml:space="preserve">positive versus negative involuntary memory recall is linked to the relevance of the memory </w:t>
      </w:r>
      <w:r w:rsidR="00403B8C">
        <w:rPr>
          <w:rFonts w:ascii="Times New Roman" w:hAnsi="Times New Roman" w:cs="Times New Roman"/>
          <w:sz w:val="24"/>
          <w:szCs w:val="24"/>
        </w:rPr>
        <w:t>to</w:t>
      </w:r>
      <w:r w:rsidR="00CA6A44">
        <w:rPr>
          <w:rFonts w:ascii="Times New Roman" w:hAnsi="Times New Roman" w:cs="Times New Roman"/>
          <w:sz w:val="24"/>
          <w:szCs w:val="24"/>
        </w:rPr>
        <w:t xml:space="preserve"> one’s </w:t>
      </w:r>
      <w:r w:rsidR="00403B8C">
        <w:rPr>
          <w:rFonts w:ascii="Times New Roman" w:hAnsi="Times New Roman" w:cs="Times New Roman"/>
          <w:sz w:val="24"/>
          <w:szCs w:val="24"/>
        </w:rPr>
        <w:t>general</w:t>
      </w:r>
      <w:r w:rsidR="00CA6A44">
        <w:rPr>
          <w:rFonts w:ascii="Times New Roman" w:hAnsi="Times New Roman" w:cs="Times New Roman"/>
          <w:sz w:val="24"/>
          <w:szCs w:val="24"/>
        </w:rPr>
        <w:t xml:space="preserve"> disposition </w:t>
      </w:r>
      <w:r w:rsidR="00403B8C">
        <w:rPr>
          <w:rFonts w:ascii="Times New Roman" w:hAnsi="Times New Roman" w:cs="Times New Roman"/>
          <w:sz w:val="24"/>
          <w:szCs w:val="24"/>
        </w:rPr>
        <w:t xml:space="preserve">and likelihood of adopting a </w:t>
      </w:r>
      <w:r w:rsidR="00CA6A44">
        <w:rPr>
          <w:rFonts w:ascii="Times New Roman" w:hAnsi="Times New Roman" w:cs="Times New Roman"/>
          <w:sz w:val="24"/>
          <w:szCs w:val="24"/>
        </w:rPr>
        <w:t>self-narrative focus (</w:t>
      </w:r>
      <w:bookmarkStart w:id="42" w:name="_Hlk21621728"/>
      <w:r w:rsidR="00CA6A44">
        <w:rPr>
          <w:rFonts w:ascii="Times New Roman" w:hAnsi="Times New Roman" w:cs="Times New Roman"/>
          <w:sz w:val="24"/>
          <w:szCs w:val="24"/>
        </w:rPr>
        <w:t xml:space="preserve">Rubin, Berntsen, </w:t>
      </w:r>
      <w:proofErr w:type="spellStart"/>
      <w:r w:rsidR="00CA6A44">
        <w:rPr>
          <w:rFonts w:ascii="Times New Roman" w:hAnsi="Times New Roman" w:cs="Times New Roman"/>
          <w:sz w:val="24"/>
          <w:szCs w:val="24"/>
        </w:rPr>
        <w:t>Deffler</w:t>
      </w:r>
      <w:proofErr w:type="spellEnd"/>
      <w:r w:rsidR="00CA6A44">
        <w:rPr>
          <w:rFonts w:ascii="Times New Roman" w:hAnsi="Times New Roman" w:cs="Times New Roman"/>
          <w:sz w:val="24"/>
          <w:szCs w:val="24"/>
        </w:rPr>
        <w:t xml:space="preserve">, &amp; </w:t>
      </w:r>
      <w:proofErr w:type="spellStart"/>
      <w:r w:rsidR="00CA6A44">
        <w:rPr>
          <w:rFonts w:ascii="Times New Roman" w:hAnsi="Times New Roman" w:cs="Times New Roman"/>
          <w:sz w:val="24"/>
          <w:szCs w:val="24"/>
        </w:rPr>
        <w:t>Brodar</w:t>
      </w:r>
      <w:proofErr w:type="spellEnd"/>
      <w:r w:rsidR="00CA6A44">
        <w:rPr>
          <w:rFonts w:ascii="Times New Roman" w:hAnsi="Times New Roman" w:cs="Times New Roman"/>
          <w:sz w:val="24"/>
          <w:szCs w:val="24"/>
        </w:rPr>
        <w:t>, 2019</w:t>
      </w:r>
      <w:bookmarkEnd w:id="42"/>
      <w:r w:rsidR="00CA6A44">
        <w:rPr>
          <w:rFonts w:ascii="Times New Roman" w:hAnsi="Times New Roman" w:cs="Times New Roman"/>
          <w:sz w:val="24"/>
          <w:szCs w:val="24"/>
        </w:rPr>
        <w:t xml:space="preserve">). </w:t>
      </w:r>
      <w:r>
        <w:rPr>
          <w:rFonts w:ascii="Times New Roman" w:hAnsi="Times New Roman" w:cs="Times New Roman"/>
          <w:sz w:val="24"/>
          <w:szCs w:val="24"/>
        </w:rPr>
        <w:t xml:space="preserve">In a workplace setting, involuntary memory retrieval might occur during mundane tasks that are routinized and require minimal effort for someone, such as an employee, to complete. </w:t>
      </w:r>
    </w:p>
    <w:p w14:paraId="5FE96192" w14:textId="39356797" w:rsidR="00FF3928" w:rsidRDefault="00FF3928" w:rsidP="00FF3928">
      <w:pPr>
        <w:spacing w:line="480" w:lineRule="auto"/>
        <w:ind w:firstLine="720"/>
        <w:contextualSpacing/>
        <w:rPr>
          <w:rFonts w:ascii="Times New Roman" w:hAnsi="Times New Roman" w:cs="Times New Roman"/>
          <w:sz w:val="24"/>
          <w:szCs w:val="24"/>
        </w:rPr>
      </w:pPr>
      <w:r w:rsidRPr="00FF3928">
        <w:rPr>
          <w:rFonts w:ascii="Times New Roman" w:hAnsi="Times New Roman" w:cs="Times New Roman"/>
          <w:b/>
          <w:sz w:val="24"/>
          <w:szCs w:val="24"/>
        </w:rPr>
        <w:t>Theories of recurrent involuntary memories</w:t>
      </w:r>
      <w:r>
        <w:rPr>
          <w:rFonts w:ascii="Times New Roman" w:hAnsi="Times New Roman" w:cs="Times New Roman"/>
          <w:sz w:val="24"/>
          <w:szCs w:val="24"/>
        </w:rPr>
        <w:t xml:space="preserve">. Though involuntary memories can be single instances of remembering autobiographical events, involuntary memories can also become recurrent and persistent, with the same memory image reappearing more than once over a longer </w:t>
      </w:r>
      <w:proofErr w:type="gramStart"/>
      <w:r>
        <w:rPr>
          <w:rFonts w:ascii="Times New Roman" w:hAnsi="Times New Roman" w:cs="Times New Roman"/>
          <w:sz w:val="24"/>
          <w:szCs w:val="24"/>
        </w:rPr>
        <w:t>period of time</w:t>
      </w:r>
      <w:proofErr w:type="gramEnd"/>
      <w:r>
        <w:rPr>
          <w:rFonts w:ascii="Times New Roman" w:hAnsi="Times New Roman" w:cs="Times New Roman"/>
          <w:sz w:val="24"/>
          <w:szCs w:val="24"/>
        </w:rPr>
        <w:t xml:space="preserve"> (</w:t>
      </w:r>
      <w:bookmarkStart w:id="43" w:name="_Hlk21621740"/>
      <w:bookmarkStart w:id="44" w:name="_Hlk510453294"/>
      <w:r>
        <w:rPr>
          <w:rFonts w:ascii="Times New Roman" w:hAnsi="Times New Roman" w:cs="Times New Roman"/>
          <w:sz w:val="24"/>
          <w:szCs w:val="24"/>
        </w:rPr>
        <w:t>Berntsen &amp; Hall, 2004</w:t>
      </w:r>
      <w:bookmarkEnd w:id="43"/>
      <w:r>
        <w:rPr>
          <w:rFonts w:ascii="Times New Roman" w:hAnsi="Times New Roman" w:cs="Times New Roman"/>
          <w:sz w:val="24"/>
          <w:szCs w:val="24"/>
        </w:rPr>
        <w:t xml:space="preserve">; </w:t>
      </w:r>
      <w:bookmarkStart w:id="45" w:name="_Hlk21621746"/>
      <w:r>
        <w:rPr>
          <w:rFonts w:ascii="Times New Roman" w:hAnsi="Times New Roman" w:cs="Times New Roman"/>
          <w:sz w:val="24"/>
          <w:szCs w:val="24"/>
        </w:rPr>
        <w:t>Berntsen &amp; Rubin, 2002 &amp; 2008</w:t>
      </w:r>
      <w:bookmarkEnd w:id="44"/>
      <w:bookmarkEnd w:id="45"/>
      <w:r>
        <w:rPr>
          <w:rFonts w:ascii="Times New Roman" w:hAnsi="Times New Roman" w:cs="Times New Roman"/>
          <w:sz w:val="24"/>
          <w:szCs w:val="24"/>
        </w:rPr>
        <w:t xml:space="preserve">). </w:t>
      </w:r>
      <w:r w:rsidRPr="00A81F20">
        <w:rPr>
          <w:rFonts w:ascii="Times New Roman" w:hAnsi="Times New Roman" w:cs="Times New Roman"/>
          <w:sz w:val="24"/>
          <w:szCs w:val="24"/>
        </w:rPr>
        <w:t>Healthy individuals are thought to have a positivity bias that both prevents them from imagining unfavorable past events from recurring and allows them to project this positivity onto what they believe will happen in future events. This positivity bias may also limit negative environmental cues that would evoke memories of prior stressful experiences</w:t>
      </w:r>
      <w:r>
        <w:rPr>
          <w:rFonts w:ascii="Times New Roman" w:hAnsi="Times New Roman" w:cs="Times New Roman"/>
          <w:sz w:val="24"/>
          <w:szCs w:val="24"/>
        </w:rPr>
        <w:t xml:space="preserve"> (</w:t>
      </w:r>
      <w:bookmarkStart w:id="46" w:name="_Hlk510453305"/>
      <w:r>
        <w:rPr>
          <w:rFonts w:ascii="Times New Roman" w:hAnsi="Times New Roman" w:cs="Times New Roman"/>
          <w:sz w:val="24"/>
          <w:szCs w:val="24"/>
        </w:rPr>
        <w:t xml:space="preserve">Walker, </w:t>
      </w:r>
      <w:proofErr w:type="spellStart"/>
      <w:r>
        <w:rPr>
          <w:rFonts w:ascii="Times New Roman" w:hAnsi="Times New Roman" w:cs="Times New Roman"/>
          <w:sz w:val="24"/>
          <w:szCs w:val="24"/>
        </w:rPr>
        <w:t>Skowronksy</w:t>
      </w:r>
      <w:proofErr w:type="spellEnd"/>
      <w:r>
        <w:rPr>
          <w:rFonts w:ascii="Times New Roman" w:hAnsi="Times New Roman" w:cs="Times New Roman"/>
          <w:sz w:val="24"/>
          <w:szCs w:val="24"/>
        </w:rPr>
        <w:t>, &amp; Thompson, 2003</w:t>
      </w:r>
      <w:bookmarkEnd w:id="46"/>
      <w:r>
        <w:rPr>
          <w:rFonts w:ascii="Times New Roman" w:hAnsi="Times New Roman" w:cs="Times New Roman"/>
          <w:sz w:val="24"/>
          <w:szCs w:val="24"/>
        </w:rPr>
        <w:t>).</w:t>
      </w:r>
    </w:p>
    <w:p w14:paraId="7A06844D" w14:textId="022B78CF" w:rsidR="00FF3928" w:rsidRDefault="00FF3928" w:rsidP="00FF3928">
      <w:pPr>
        <w:spacing w:line="480" w:lineRule="auto"/>
        <w:ind w:firstLine="720"/>
        <w:contextualSpacing/>
        <w:rPr>
          <w:rFonts w:ascii="Times New Roman" w:hAnsi="Times New Roman" w:cs="Times New Roman"/>
          <w:sz w:val="24"/>
          <w:szCs w:val="24"/>
        </w:rPr>
      </w:pPr>
      <w:bookmarkStart w:id="47" w:name="_Hlk510453316"/>
      <w:r>
        <w:rPr>
          <w:rFonts w:ascii="Times New Roman" w:hAnsi="Times New Roman" w:cs="Times New Roman"/>
          <w:sz w:val="24"/>
          <w:szCs w:val="24"/>
        </w:rPr>
        <w:t xml:space="preserve">Horowitz and </w:t>
      </w:r>
      <w:proofErr w:type="spellStart"/>
      <w:r>
        <w:rPr>
          <w:rFonts w:ascii="Times New Roman" w:hAnsi="Times New Roman" w:cs="Times New Roman"/>
          <w:sz w:val="24"/>
          <w:szCs w:val="24"/>
        </w:rPr>
        <w:t>Reidbord</w:t>
      </w:r>
      <w:proofErr w:type="spellEnd"/>
      <w:r>
        <w:rPr>
          <w:rFonts w:ascii="Times New Roman" w:hAnsi="Times New Roman" w:cs="Times New Roman"/>
          <w:sz w:val="24"/>
          <w:szCs w:val="24"/>
        </w:rPr>
        <w:t xml:space="preserve"> (1992) </w:t>
      </w:r>
      <w:bookmarkEnd w:id="47"/>
      <w:r>
        <w:rPr>
          <w:rFonts w:ascii="Times New Roman" w:hAnsi="Times New Roman" w:cs="Times New Roman"/>
          <w:sz w:val="24"/>
          <w:szCs w:val="24"/>
        </w:rPr>
        <w:t xml:space="preserve">argue that the experience of negative recurrent involuntary memories relates to the magnitude of stressful events that an </w:t>
      </w:r>
      <w:proofErr w:type="gramStart"/>
      <w:r>
        <w:rPr>
          <w:rFonts w:ascii="Times New Roman" w:hAnsi="Times New Roman" w:cs="Times New Roman"/>
          <w:sz w:val="24"/>
          <w:szCs w:val="24"/>
        </w:rPr>
        <w:t>individual experiences</w:t>
      </w:r>
      <w:proofErr w:type="gramEnd"/>
      <w:r>
        <w:rPr>
          <w:rFonts w:ascii="Times New Roman" w:hAnsi="Times New Roman" w:cs="Times New Roman"/>
          <w:sz w:val="24"/>
          <w:szCs w:val="24"/>
        </w:rPr>
        <w:t xml:space="preserve">. Furthermore, the persistence of these memories directly correlates with the intensity of the traumatic </w:t>
      </w:r>
      <w:r w:rsidRPr="00D922D9">
        <w:rPr>
          <w:rFonts w:ascii="Times New Roman" w:hAnsi="Times New Roman" w:cs="Times New Roman"/>
          <w:sz w:val="24"/>
          <w:szCs w:val="24"/>
        </w:rPr>
        <w:t>event (</w:t>
      </w:r>
      <w:bookmarkStart w:id="48" w:name="_Hlk21621779"/>
      <w:r w:rsidRPr="00D922D9">
        <w:rPr>
          <w:rFonts w:ascii="Times New Roman" w:hAnsi="Times New Roman" w:cs="Times New Roman"/>
          <w:sz w:val="24"/>
          <w:szCs w:val="24"/>
        </w:rPr>
        <w:t>Ehlers</w:t>
      </w:r>
      <w:bookmarkEnd w:id="48"/>
      <w:r w:rsidR="00D922D9" w:rsidRPr="00D922D9">
        <w:rPr>
          <w:rFonts w:ascii="Times New Roman" w:hAnsi="Times New Roman" w:cs="Times New Roman"/>
          <w:sz w:val="24"/>
          <w:szCs w:val="24"/>
        </w:rPr>
        <w:t>,</w:t>
      </w:r>
      <w:r w:rsidR="00D922D9">
        <w:rPr>
          <w:rFonts w:ascii="Times New Roman" w:hAnsi="Times New Roman" w:cs="Times New Roman"/>
          <w:sz w:val="24"/>
          <w:szCs w:val="24"/>
        </w:rPr>
        <w:t xml:space="preserve"> </w:t>
      </w:r>
      <w:proofErr w:type="spellStart"/>
      <w:r w:rsidR="00D922D9">
        <w:rPr>
          <w:rFonts w:ascii="Times New Roman" w:hAnsi="Times New Roman" w:cs="Times New Roman"/>
          <w:sz w:val="24"/>
          <w:szCs w:val="24"/>
        </w:rPr>
        <w:t>Hackmann</w:t>
      </w:r>
      <w:proofErr w:type="spellEnd"/>
      <w:r w:rsidR="00D922D9">
        <w:rPr>
          <w:rFonts w:ascii="Times New Roman" w:hAnsi="Times New Roman" w:cs="Times New Roman"/>
          <w:sz w:val="24"/>
          <w:szCs w:val="24"/>
        </w:rPr>
        <w:t>, &amp; Michael, 2004</w:t>
      </w:r>
      <w:r>
        <w:rPr>
          <w:rFonts w:ascii="Times New Roman" w:hAnsi="Times New Roman" w:cs="Times New Roman"/>
          <w:sz w:val="24"/>
          <w:szCs w:val="24"/>
        </w:rPr>
        <w:t xml:space="preserve">; Horowitz &amp; </w:t>
      </w:r>
      <w:proofErr w:type="spellStart"/>
      <w:r>
        <w:rPr>
          <w:rFonts w:ascii="Times New Roman" w:hAnsi="Times New Roman" w:cs="Times New Roman"/>
          <w:sz w:val="24"/>
          <w:szCs w:val="24"/>
        </w:rPr>
        <w:t>Reidbord</w:t>
      </w:r>
      <w:proofErr w:type="spellEnd"/>
      <w:r>
        <w:rPr>
          <w:rFonts w:ascii="Times New Roman" w:hAnsi="Times New Roman" w:cs="Times New Roman"/>
          <w:sz w:val="24"/>
          <w:szCs w:val="24"/>
        </w:rPr>
        <w:t xml:space="preserve">, 1992). The intensity of the event correlates to the vividness and emotion-evoking qualities that an involuntary memory may have, and heightened intensity (trauma) can lead to more frequent rehearsals that result in a longer lasting impact than more neutral events. Secondly, an individual may try to consciously suppress thoughts about a stressful event, which may lead to heightened rehearsal and accessibility of those </w:t>
      </w:r>
      <w:r>
        <w:rPr>
          <w:rFonts w:ascii="Times New Roman" w:hAnsi="Times New Roman" w:cs="Times New Roman"/>
          <w:sz w:val="24"/>
          <w:szCs w:val="24"/>
        </w:rPr>
        <w:lastRenderedPageBreak/>
        <w:t xml:space="preserve">memories. </w:t>
      </w:r>
      <w:r w:rsidRPr="00A81F20">
        <w:rPr>
          <w:rFonts w:ascii="Times New Roman" w:hAnsi="Times New Roman" w:cs="Times New Roman"/>
          <w:sz w:val="24"/>
          <w:szCs w:val="24"/>
        </w:rPr>
        <w:t>Recurrent involuntary memories of stressful events are also less likely in healthy individuals who can recall positive events more readily from their past (Walker</w:t>
      </w:r>
      <w:r>
        <w:rPr>
          <w:rFonts w:ascii="Times New Roman" w:hAnsi="Times New Roman" w:cs="Times New Roman"/>
          <w:sz w:val="24"/>
          <w:szCs w:val="24"/>
        </w:rPr>
        <w:t xml:space="preserve"> et al.</w:t>
      </w:r>
      <w:r w:rsidRPr="00A81F20">
        <w:rPr>
          <w:rFonts w:ascii="Times New Roman" w:hAnsi="Times New Roman" w:cs="Times New Roman"/>
          <w:sz w:val="24"/>
          <w:szCs w:val="24"/>
        </w:rPr>
        <w:t>, 2003), and more likely for individuals experiencing symptoms of post-traumatic stress.</w:t>
      </w:r>
    </w:p>
    <w:p w14:paraId="6F3BFCEA" w14:textId="572DEA4A" w:rsidR="00FF3928" w:rsidRDefault="00FF3928" w:rsidP="00FF3928">
      <w:pPr>
        <w:spacing w:line="480" w:lineRule="auto"/>
        <w:ind w:firstLine="720"/>
        <w:contextualSpacing/>
        <w:rPr>
          <w:rFonts w:ascii="Times New Roman" w:hAnsi="Times New Roman" w:cs="Times New Roman"/>
          <w:sz w:val="24"/>
          <w:szCs w:val="24"/>
        </w:rPr>
      </w:pPr>
      <w:r w:rsidRPr="00FF3928">
        <w:rPr>
          <w:rFonts w:ascii="Times New Roman" w:hAnsi="Times New Roman" w:cs="Times New Roman"/>
          <w:b/>
          <w:sz w:val="24"/>
          <w:szCs w:val="24"/>
        </w:rPr>
        <w:t>Berntsen et al.’s theory linking recurrent involuntary memory to post-traumatic stress.</w:t>
      </w:r>
      <w:r>
        <w:rPr>
          <w:rFonts w:ascii="Times New Roman" w:hAnsi="Times New Roman" w:cs="Times New Roman"/>
          <w:sz w:val="24"/>
          <w:szCs w:val="24"/>
        </w:rPr>
        <w:t xml:space="preserve"> Post-traumatic stress is characterized by the re-experiencing of symptoms resulting from acute stressors (traumas). Traumatic events may violate a person’s expectations </w:t>
      </w:r>
      <w:r w:rsidR="00BC27A5">
        <w:rPr>
          <w:rFonts w:ascii="Times New Roman" w:hAnsi="Times New Roman" w:cs="Times New Roman"/>
          <w:sz w:val="24"/>
          <w:szCs w:val="24"/>
        </w:rPr>
        <w:t>related to</w:t>
      </w:r>
      <w:r>
        <w:rPr>
          <w:rFonts w:ascii="Times New Roman" w:hAnsi="Times New Roman" w:cs="Times New Roman"/>
          <w:sz w:val="24"/>
          <w:szCs w:val="24"/>
        </w:rPr>
        <w:t xml:space="preserve"> </w:t>
      </w:r>
      <w:r w:rsidR="00BC27A5">
        <w:rPr>
          <w:rFonts w:ascii="Times New Roman" w:hAnsi="Times New Roman" w:cs="Times New Roman"/>
          <w:sz w:val="24"/>
          <w:szCs w:val="24"/>
        </w:rPr>
        <w:t xml:space="preserve">self-knowledge and one’s understanding of the world </w:t>
      </w:r>
      <w:r>
        <w:rPr>
          <w:rFonts w:ascii="Times New Roman" w:hAnsi="Times New Roman" w:cs="Times New Roman"/>
          <w:sz w:val="24"/>
          <w:szCs w:val="24"/>
        </w:rPr>
        <w:t>(</w:t>
      </w:r>
      <w:bookmarkStart w:id="49" w:name="_Hlk21621825"/>
      <w:bookmarkStart w:id="50" w:name="_Hlk510453335"/>
      <w:proofErr w:type="spellStart"/>
      <w:r>
        <w:rPr>
          <w:rFonts w:ascii="Times New Roman" w:hAnsi="Times New Roman" w:cs="Times New Roman"/>
          <w:sz w:val="24"/>
          <w:szCs w:val="24"/>
        </w:rPr>
        <w:t>Janoff</w:t>
      </w:r>
      <w:proofErr w:type="spellEnd"/>
      <w:r>
        <w:rPr>
          <w:rFonts w:ascii="Times New Roman" w:hAnsi="Times New Roman" w:cs="Times New Roman"/>
          <w:sz w:val="24"/>
          <w:szCs w:val="24"/>
        </w:rPr>
        <w:t>-Bulman, 1988</w:t>
      </w:r>
      <w:bookmarkEnd w:id="49"/>
      <w:r>
        <w:rPr>
          <w:rFonts w:ascii="Times New Roman" w:hAnsi="Times New Roman" w:cs="Times New Roman"/>
          <w:sz w:val="24"/>
          <w:szCs w:val="24"/>
        </w:rPr>
        <w:t xml:space="preserve">), </w:t>
      </w:r>
      <w:bookmarkEnd w:id="50"/>
      <w:r>
        <w:rPr>
          <w:rFonts w:ascii="Times New Roman" w:hAnsi="Times New Roman" w:cs="Times New Roman"/>
          <w:sz w:val="24"/>
          <w:szCs w:val="24"/>
        </w:rPr>
        <w:t xml:space="preserve">and may be </w:t>
      </w:r>
      <w:r w:rsidR="00BC27A5">
        <w:rPr>
          <w:rFonts w:ascii="Times New Roman" w:hAnsi="Times New Roman" w:cs="Times New Roman"/>
          <w:sz w:val="24"/>
          <w:szCs w:val="24"/>
        </w:rPr>
        <w:t>difficult</w:t>
      </w:r>
      <w:r>
        <w:rPr>
          <w:rFonts w:ascii="Times New Roman" w:hAnsi="Times New Roman" w:cs="Times New Roman"/>
          <w:sz w:val="24"/>
          <w:szCs w:val="24"/>
        </w:rPr>
        <w:t xml:space="preserve"> to process</w:t>
      </w:r>
      <w:r w:rsidR="00BC27A5">
        <w:rPr>
          <w:rFonts w:ascii="Times New Roman" w:hAnsi="Times New Roman" w:cs="Times New Roman"/>
          <w:sz w:val="24"/>
          <w:szCs w:val="24"/>
        </w:rPr>
        <w:t xml:space="preserve"> </w:t>
      </w:r>
      <w:r>
        <w:rPr>
          <w:rFonts w:ascii="Times New Roman" w:hAnsi="Times New Roman" w:cs="Times New Roman"/>
          <w:sz w:val="24"/>
          <w:szCs w:val="24"/>
        </w:rPr>
        <w:t>and integrate with pr</w:t>
      </w:r>
      <w:r w:rsidR="00BC27A5">
        <w:rPr>
          <w:rFonts w:ascii="Times New Roman" w:hAnsi="Times New Roman" w:cs="Times New Roman"/>
          <w:sz w:val="24"/>
          <w:szCs w:val="24"/>
        </w:rPr>
        <w:t>eviously encoded memories</w:t>
      </w:r>
      <w:r>
        <w:rPr>
          <w:rFonts w:ascii="Times New Roman" w:hAnsi="Times New Roman" w:cs="Times New Roman"/>
          <w:sz w:val="24"/>
          <w:szCs w:val="24"/>
        </w:rPr>
        <w:t xml:space="preserve"> (</w:t>
      </w:r>
      <w:bookmarkStart w:id="51" w:name="_Hlk510453343"/>
      <w:r>
        <w:rPr>
          <w:rFonts w:ascii="Times New Roman" w:hAnsi="Times New Roman" w:cs="Times New Roman"/>
          <w:sz w:val="24"/>
          <w:szCs w:val="24"/>
        </w:rPr>
        <w:t xml:space="preserve">Berntsen, </w:t>
      </w:r>
      <w:proofErr w:type="spellStart"/>
      <w:r>
        <w:rPr>
          <w:rFonts w:ascii="Times New Roman" w:hAnsi="Times New Roman" w:cs="Times New Roman"/>
          <w:sz w:val="24"/>
          <w:szCs w:val="24"/>
        </w:rPr>
        <w:t>Willert</w:t>
      </w:r>
      <w:proofErr w:type="spellEnd"/>
      <w:r>
        <w:rPr>
          <w:rFonts w:ascii="Times New Roman" w:hAnsi="Times New Roman" w:cs="Times New Roman"/>
          <w:sz w:val="24"/>
          <w:szCs w:val="24"/>
        </w:rPr>
        <w:t>, &amp; Rubin, 2003</w:t>
      </w:r>
      <w:bookmarkEnd w:id="51"/>
      <w:r>
        <w:rPr>
          <w:rFonts w:ascii="Times New Roman" w:hAnsi="Times New Roman" w:cs="Times New Roman"/>
          <w:sz w:val="24"/>
          <w:szCs w:val="24"/>
        </w:rPr>
        <w:t>). The memories that result from these events may result in outcomes that are harmful to an individual’s physical and mental health</w:t>
      </w:r>
      <w:r w:rsidR="00BC27A5">
        <w:rPr>
          <w:rFonts w:ascii="Times New Roman" w:hAnsi="Times New Roman" w:cs="Times New Roman"/>
          <w:sz w:val="24"/>
          <w:szCs w:val="24"/>
        </w:rPr>
        <w:t xml:space="preserve">, including </w:t>
      </w:r>
      <w:r>
        <w:rPr>
          <w:rFonts w:ascii="Times New Roman" w:hAnsi="Times New Roman" w:cs="Times New Roman"/>
          <w:sz w:val="24"/>
          <w:szCs w:val="24"/>
        </w:rPr>
        <w:t xml:space="preserve">recurrent intrusive memories </w:t>
      </w:r>
      <w:r w:rsidR="00BC27A5">
        <w:rPr>
          <w:rFonts w:ascii="Times New Roman" w:hAnsi="Times New Roman" w:cs="Times New Roman"/>
          <w:sz w:val="24"/>
          <w:szCs w:val="24"/>
        </w:rPr>
        <w:t>or thoughts</w:t>
      </w:r>
      <w:r>
        <w:rPr>
          <w:rFonts w:ascii="Times New Roman" w:hAnsi="Times New Roman" w:cs="Times New Roman"/>
          <w:sz w:val="24"/>
          <w:szCs w:val="24"/>
        </w:rPr>
        <w:t xml:space="preserve">, avoidance symptoms, and arousal symptoms such as sleep and concentration difficulties </w:t>
      </w:r>
      <w:bookmarkStart w:id="52" w:name="_Hlk510453354"/>
      <w:r>
        <w:rPr>
          <w:rFonts w:ascii="Times New Roman" w:hAnsi="Times New Roman" w:cs="Times New Roman"/>
          <w:sz w:val="24"/>
          <w:szCs w:val="24"/>
        </w:rPr>
        <w:t>(Thomsen &amp; Berntsen, 2009</w:t>
      </w:r>
      <w:bookmarkEnd w:id="52"/>
      <w:r>
        <w:rPr>
          <w:rFonts w:ascii="Times New Roman" w:hAnsi="Times New Roman" w:cs="Times New Roman"/>
          <w:sz w:val="24"/>
          <w:szCs w:val="24"/>
        </w:rPr>
        <w:t xml:space="preserve">). </w:t>
      </w:r>
      <w:r w:rsidR="00BC27A5">
        <w:rPr>
          <w:rFonts w:ascii="Times New Roman" w:hAnsi="Times New Roman" w:cs="Times New Roman"/>
          <w:sz w:val="24"/>
          <w:szCs w:val="24"/>
        </w:rPr>
        <w:t>Additionally, t</w:t>
      </w:r>
      <w:r>
        <w:rPr>
          <w:rFonts w:ascii="Times New Roman" w:hAnsi="Times New Roman" w:cs="Times New Roman"/>
          <w:sz w:val="24"/>
          <w:szCs w:val="24"/>
        </w:rPr>
        <w:t xml:space="preserve">rauma survivors </w:t>
      </w:r>
      <w:r w:rsidR="00BC27A5">
        <w:rPr>
          <w:rFonts w:ascii="Times New Roman" w:hAnsi="Times New Roman" w:cs="Times New Roman"/>
          <w:sz w:val="24"/>
          <w:szCs w:val="24"/>
        </w:rPr>
        <w:t>may have trouble</w:t>
      </w:r>
      <w:r>
        <w:rPr>
          <w:rFonts w:ascii="Times New Roman" w:hAnsi="Times New Roman" w:cs="Times New Roman"/>
          <w:sz w:val="24"/>
          <w:szCs w:val="24"/>
        </w:rPr>
        <w:t xml:space="preserve"> retrieving specific memories of events</w:t>
      </w:r>
      <w:r w:rsidR="00BC27A5">
        <w:rPr>
          <w:rFonts w:ascii="Times New Roman" w:hAnsi="Times New Roman" w:cs="Times New Roman"/>
          <w:sz w:val="24"/>
          <w:szCs w:val="24"/>
        </w:rPr>
        <w:t>, potentially recalling</w:t>
      </w:r>
      <w:r>
        <w:rPr>
          <w:rFonts w:ascii="Times New Roman" w:hAnsi="Times New Roman" w:cs="Times New Roman"/>
          <w:sz w:val="24"/>
          <w:szCs w:val="24"/>
        </w:rPr>
        <w:t xml:space="preserve"> over-general memories that are often experienced from an outside perspective as opposed to a first-person view (Berntsen, </w:t>
      </w:r>
      <w:proofErr w:type="spellStart"/>
      <w:r>
        <w:rPr>
          <w:rFonts w:ascii="Times New Roman" w:hAnsi="Times New Roman" w:cs="Times New Roman"/>
          <w:sz w:val="24"/>
          <w:szCs w:val="24"/>
        </w:rPr>
        <w:t>Willert</w:t>
      </w:r>
      <w:proofErr w:type="spellEnd"/>
      <w:r>
        <w:rPr>
          <w:rFonts w:ascii="Times New Roman" w:hAnsi="Times New Roman" w:cs="Times New Roman"/>
          <w:sz w:val="24"/>
          <w:szCs w:val="24"/>
        </w:rPr>
        <w:t xml:space="preserve">, &amp; Rubin, 2003; </w:t>
      </w:r>
      <w:bookmarkStart w:id="53" w:name="_Hlk21621854"/>
      <w:bookmarkStart w:id="54" w:name="_Hlk510453366"/>
      <w:r>
        <w:rPr>
          <w:rFonts w:ascii="Times New Roman" w:hAnsi="Times New Roman" w:cs="Times New Roman"/>
          <w:sz w:val="24"/>
          <w:szCs w:val="24"/>
        </w:rPr>
        <w:t>Finnbogadottir, 2011</w:t>
      </w:r>
      <w:bookmarkEnd w:id="53"/>
      <w:r>
        <w:rPr>
          <w:rFonts w:ascii="Times New Roman" w:hAnsi="Times New Roman" w:cs="Times New Roman"/>
          <w:sz w:val="24"/>
          <w:szCs w:val="24"/>
        </w:rPr>
        <w:t xml:space="preserve">; </w:t>
      </w:r>
      <w:bookmarkStart w:id="55" w:name="_Hlk21621867"/>
      <w:r>
        <w:rPr>
          <w:rFonts w:ascii="Times New Roman" w:hAnsi="Times New Roman" w:cs="Times New Roman"/>
          <w:sz w:val="24"/>
          <w:szCs w:val="24"/>
        </w:rPr>
        <w:t>Tulving, 2002</w:t>
      </w:r>
      <w:bookmarkEnd w:id="54"/>
      <w:bookmarkEnd w:id="55"/>
      <w:r>
        <w:rPr>
          <w:rFonts w:ascii="Times New Roman" w:hAnsi="Times New Roman" w:cs="Times New Roman"/>
          <w:sz w:val="24"/>
          <w:szCs w:val="24"/>
        </w:rPr>
        <w:t>). These over-generalizations of traumatic events, due to distinctiveness and emotional impact, may remain highly accessible as fragmented memories that serve as cognitive reference points in the organization of self-knowledge (</w:t>
      </w:r>
      <w:bookmarkStart w:id="56" w:name="_Hlk21621880"/>
      <w:r>
        <w:rPr>
          <w:rFonts w:ascii="Times New Roman" w:hAnsi="Times New Roman" w:cs="Times New Roman"/>
          <w:sz w:val="24"/>
          <w:szCs w:val="24"/>
        </w:rPr>
        <w:t>Berntsen &amp; Rubin, 2007</w:t>
      </w:r>
      <w:bookmarkEnd w:id="56"/>
      <w:r w:rsidR="0086751B">
        <w:rPr>
          <w:rFonts w:ascii="Times New Roman" w:hAnsi="Times New Roman" w:cs="Times New Roman"/>
          <w:sz w:val="24"/>
          <w:szCs w:val="24"/>
        </w:rPr>
        <w:t xml:space="preserve">; </w:t>
      </w:r>
      <w:bookmarkStart w:id="57" w:name="_Hlk21621891"/>
      <w:r w:rsidR="0086751B">
        <w:rPr>
          <w:rFonts w:ascii="Times New Roman" w:hAnsi="Times New Roman" w:cs="Times New Roman"/>
          <w:sz w:val="24"/>
          <w:szCs w:val="24"/>
        </w:rPr>
        <w:t xml:space="preserve">Hall, </w:t>
      </w:r>
      <w:proofErr w:type="spellStart"/>
      <w:r w:rsidR="0086751B">
        <w:rPr>
          <w:rFonts w:ascii="Times New Roman" w:hAnsi="Times New Roman" w:cs="Times New Roman"/>
          <w:sz w:val="24"/>
          <w:szCs w:val="24"/>
        </w:rPr>
        <w:t>Brodar</w:t>
      </w:r>
      <w:proofErr w:type="spellEnd"/>
      <w:r w:rsidR="0086751B">
        <w:rPr>
          <w:rFonts w:ascii="Times New Roman" w:hAnsi="Times New Roman" w:cs="Times New Roman"/>
          <w:sz w:val="24"/>
          <w:szCs w:val="24"/>
        </w:rPr>
        <w:t xml:space="preserve">, </w:t>
      </w:r>
      <w:proofErr w:type="spellStart"/>
      <w:r w:rsidR="0086751B">
        <w:rPr>
          <w:rFonts w:ascii="Times New Roman" w:hAnsi="Times New Roman" w:cs="Times New Roman"/>
          <w:sz w:val="24"/>
          <w:szCs w:val="24"/>
        </w:rPr>
        <w:t>LaBar</w:t>
      </w:r>
      <w:proofErr w:type="spellEnd"/>
      <w:r w:rsidR="0086751B">
        <w:rPr>
          <w:rFonts w:ascii="Times New Roman" w:hAnsi="Times New Roman" w:cs="Times New Roman"/>
          <w:sz w:val="24"/>
          <w:szCs w:val="24"/>
        </w:rPr>
        <w:t>, Berntsen, &amp; Rubin. 2018</w:t>
      </w:r>
      <w:bookmarkEnd w:id="57"/>
      <w:r>
        <w:rPr>
          <w:rFonts w:ascii="Times New Roman" w:hAnsi="Times New Roman" w:cs="Times New Roman"/>
          <w:sz w:val="24"/>
          <w:szCs w:val="24"/>
        </w:rPr>
        <w:t>).</w:t>
      </w:r>
      <w:r w:rsidR="00822FFE">
        <w:rPr>
          <w:rFonts w:ascii="Times New Roman" w:hAnsi="Times New Roman" w:cs="Times New Roman"/>
          <w:sz w:val="24"/>
          <w:szCs w:val="24"/>
        </w:rPr>
        <w:t xml:space="preserve"> </w:t>
      </w:r>
      <w:r w:rsidR="00822FFE" w:rsidRPr="00B21B54">
        <w:rPr>
          <w:rFonts w:ascii="Times New Roman" w:hAnsi="Times New Roman" w:cs="Times New Roman"/>
          <w:sz w:val="24"/>
          <w:szCs w:val="24"/>
        </w:rPr>
        <w:t>Fragmented encoding of memories can lead to dissociation, or disintegration of traumatic or stressful memories, which impacts an individual’s ability to create a coherent, non-disjoined narrative of the original event (</w:t>
      </w:r>
      <w:bookmarkStart w:id="58" w:name="_Hlk510452653"/>
      <w:proofErr w:type="spellStart"/>
      <w:r w:rsidR="00822FFE" w:rsidRPr="00B21B54">
        <w:rPr>
          <w:rFonts w:ascii="Times New Roman" w:hAnsi="Times New Roman" w:cs="Times New Roman"/>
          <w:sz w:val="24"/>
          <w:szCs w:val="24"/>
        </w:rPr>
        <w:t>Nijenhuis</w:t>
      </w:r>
      <w:proofErr w:type="spellEnd"/>
      <w:r w:rsidR="00331A5E">
        <w:rPr>
          <w:rFonts w:ascii="Times New Roman" w:hAnsi="Times New Roman" w:cs="Times New Roman"/>
          <w:sz w:val="24"/>
          <w:szCs w:val="24"/>
        </w:rPr>
        <w:t xml:space="preserve"> &amp; van der Hart,</w:t>
      </w:r>
      <w:r w:rsidR="00822FFE" w:rsidRPr="00B21B54">
        <w:rPr>
          <w:rFonts w:ascii="Times New Roman" w:hAnsi="Times New Roman" w:cs="Times New Roman"/>
          <w:sz w:val="24"/>
          <w:szCs w:val="24"/>
        </w:rPr>
        <w:t>1999</w:t>
      </w:r>
      <w:bookmarkEnd w:id="58"/>
      <w:r w:rsidR="00822FFE" w:rsidRPr="00B21B54">
        <w:rPr>
          <w:rFonts w:ascii="Times New Roman" w:hAnsi="Times New Roman" w:cs="Times New Roman"/>
          <w:sz w:val="24"/>
          <w:szCs w:val="24"/>
        </w:rPr>
        <w:t>).</w:t>
      </w:r>
    </w:p>
    <w:p w14:paraId="12EFEE27" w14:textId="7207FBC4" w:rsidR="00B66CBD" w:rsidRDefault="00FF3928" w:rsidP="00B66CB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Although highly negative and unpredictable events are probably rare occurrences for most individuals, the severity of the event and the centrality of the event to one’s life story (or identity) can influence </w:t>
      </w:r>
      <w:r w:rsidR="005D6A2A">
        <w:rPr>
          <w:rFonts w:ascii="Times New Roman" w:hAnsi="Times New Roman" w:cs="Times New Roman"/>
          <w:sz w:val="24"/>
          <w:szCs w:val="24"/>
        </w:rPr>
        <w:t>how an individual attributes meaning</w:t>
      </w:r>
      <w:r>
        <w:rPr>
          <w:rFonts w:ascii="Times New Roman" w:hAnsi="Times New Roman" w:cs="Times New Roman"/>
          <w:sz w:val="24"/>
          <w:szCs w:val="24"/>
        </w:rPr>
        <w:t xml:space="preserve"> to both </w:t>
      </w:r>
      <w:r w:rsidR="005D6A2A">
        <w:rPr>
          <w:rFonts w:ascii="Times New Roman" w:hAnsi="Times New Roman" w:cs="Times New Roman"/>
          <w:sz w:val="24"/>
          <w:szCs w:val="24"/>
        </w:rPr>
        <w:t>ordinary</w:t>
      </w:r>
      <w:r>
        <w:rPr>
          <w:rFonts w:ascii="Times New Roman" w:hAnsi="Times New Roman" w:cs="Times New Roman"/>
          <w:sz w:val="24"/>
          <w:szCs w:val="24"/>
        </w:rPr>
        <w:t xml:space="preserve"> events associated with the stressor and an individual’s generation of expectations for </w:t>
      </w:r>
      <w:r w:rsidR="005D6A2A">
        <w:rPr>
          <w:rFonts w:ascii="Times New Roman" w:hAnsi="Times New Roman" w:cs="Times New Roman"/>
          <w:sz w:val="24"/>
          <w:szCs w:val="24"/>
        </w:rPr>
        <w:t>events that may happen in the future</w:t>
      </w:r>
      <w:r>
        <w:rPr>
          <w:rFonts w:ascii="Times New Roman" w:hAnsi="Times New Roman" w:cs="Times New Roman"/>
          <w:sz w:val="24"/>
          <w:szCs w:val="24"/>
        </w:rPr>
        <w:t xml:space="preserve"> (Berntsen &amp; Rubin, 2005). Post-traumatic stress can result in the suppression of thoughts, changes in the appraisal of the emotional valence or intensity of an event, increased depression and anxiety, rumination, unnecessary worrying, and compulsive attempts to avoid similar events in the future (Berntsen &amp; Rubin, 2005; Berntsen et al., 2015</w:t>
      </w:r>
      <w:r w:rsidR="00403B8C">
        <w:rPr>
          <w:rFonts w:ascii="Times New Roman" w:hAnsi="Times New Roman" w:cs="Times New Roman"/>
          <w:sz w:val="24"/>
          <w:szCs w:val="24"/>
        </w:rPr>
        <w:t xml:space="preserve">; </w:t>
      </w:r>
      <w:bookmarkStart w:id="59" w:name="_Hlk21621921"/>
      <w:r w:rsidR="00403B8C">
        <w:rPr>
          <w:rFonts w:ascii="Times New Roman" w:hAnsi="Times New Roman" w:cs="Times New Roman"/>
          <w:sz w:val="24"/>
          <w:szCs w:val="24"/>
        </w:rPr>
        <w:t>Palacio-Gonzalez, Watson, &amp; Berntsen, 2018</w:t>
      </w:r>
      <w:bookmarkEnd w:id="59"/>
      <w:r>
        <w:rPr>
          <w:rFonts w:ascii="Times New Roman" w:hAnsi="Times New Roman" w:cs="Times New Roman"/>
          <w:sz w:val="24"/>
          <w:szCs w:val="24"/>
        </w:rPr>
        <w:t xml:space="preserve">). Furthermore, these ruminative behaviors may cause an individual to </w:t>
      </w:r>
      <w:r w:rsidR="005D6A2A">
        <w:rPr>
          <w:rFonts w:ascii="Times New Roman" w:hAnsi="Times New Roman" w:cs="Times New Roman"/>
          <w:sz w:val="24"/>
          <w:szCs w:val="24"/>
        </w:rPr>
        <w:t xml:space="preserve">have stronger reactions </w:t>
      </w:r>
      <w:r>
        <w:rPr>
          <w:rFonts w:ascii="Times New Roman" w:hAnsi="Times New Roman" w:cs="Times New Roman"/>
          <w:sz w:val="24"/>
          <w:szCs w:val="24"/>
        </w:rPr>
        <w:t>to</w:t>
      </w:r>
      <w:r w:rsidR="005D6A2A">
        <w:rPr>
          <w:rFonts w:ascii="Times New Roman" w:hAnsi="Times New Roman" w:cs="Times New Roman"/>
          <w:sz w:val="24"/>
          <w:szCs w:val="24"/>
        </w:rPr>
        <w:t>ward</w:t>
      </w:r>
      <w:r>
        <w:rPr>
          <w:rFonts w:ascii="Times New Roman" w:hAnsi="Times New Roman" w:cs="Times New Roman"/>
          <w:sz w:val="24"/>
          <w:szCs w:val="24"/>
        </w:rPr>
        <w:t xml:space="preserve"> nontraumatic events, to </w:t>
      </w:r>
      <w:r w:rsidR="005D6A2A">
        <w:rPr>
          <w:rFonts w:ascii="Times New Roman" w:hAnsi="Times New Roman" w:cs="Times New Roman"/>
          <w:sz w:val="24"/>
          <w:szCs w:val="24"/>
        </w:rPr>
        <w:t>predict</w:t>
      </w:r>
      <w:r>
        <w:rPr>
          <w:rFonts w:ascii="Times New Roman" w:hAnsi="Times New Roman" w:cs="Times New Roman"/>
          <w:sz w:val="24"/>
          <w:szCs w:val="24"/>
        </w:rPr>
        <w:t xml:space="preserve"> an unrealistically high risk </w:t>
      </w:r>
      <w:r w:rsidR="005D6A2A">
        <w:rPr>
          <w:rFonts w:ascii="Times New Roman" w:hAnsi="Times New Roman" w:cs="Times New Roman"/>
          <w:sz w:val="24"/>
          <w:szCs w:val="24"/>
        </w:rPr>
        <w:t>of experiencing</w:t>
      </w:r>
      <w:r>
        <w:rPr>
          <w:rFonts w:ascii="Times New Roman" w:hAnsi="Times New Roman" w:cs="Times New Roman"/>
          <w:sz w:val="24"/>
          <w:szCs w:val="24"/>
        </w:rPr>
        <w:t xml:space="preserve"> future </w:t>
      </w:r>
      <w:proofErr w:type="gramStart"/>
      <w:r>
        <w:rPr>
          <w:rFonts w:ascii="Times New Roman" w:hAnsi="Times New Roman" w:cs="Times New Roman"/>
          <w:sz w:val="24"/>
          <w:szCs w:val="24"/>
        </w:rPr>
        <w:t>traumas, and</w:t>
      </w:r>
      <w:proofErr w:type="gramEnd"/>
      <w:r>
        <w:rPr>
          <w:rFonts w:ascii="Times New Roman" w:hAnsi="Times New Roman" w:cs="Times New Roman"/>
          <w:sz w:val="24"/>
          <w:szCs w:val="24"/>
        </w:rPr>
        <w:t xml:space="preserve"> create a linkage between the original stressor to otherwise unrelated material or events (Thomsen &amp; Berntsen, 2009). </w:t>
      </w:r>
    </w:p>
    <w:p w14:paraId="11C051FE" w14:textId="08B89483" w:rsidR="00CF0805" w:rsidRDefault="00CF0805" w:rsidP="00CF0805">
      <w:pPr>
        <w:spacing w:line="480" w:lineRule="auto"/>
        <w:contextualSpacing/>
        <w:rPr>
          <w:rFonts w:ascii="Times New Roman" w:hAnsi="Times New Roman" w:cs="Times New Roman"/>
          <w:b/>
          <w:sz w:val="24"/>
          <w:szCs w:val="24"/>
        </w:rPr>
      </w:pPr>
      <w:r w:rsidRPr="00822FFE">
        <w:rPr>
          <w:rFonts w:ascii="Times New Roman" w:hAnsi="Times New Roman" w:cs="Times New Roman"/>
          <w:b/>
          <w:sz w:val="24"/>
          <w:szCs w:val="24"/>
        </w:rPr>
        <w:t>Developing Interdisciplinary Support</w:t>
      </w:r>
      <w:r>
        <w:rPr>
          <w:rFonts w:ascii="Times New Roman" w:hAnsi="Times New Roman" w:cs="Times New Roman"/>
          <w:b/>
          <w:sz w:val="24"/>
          <w:szCs w:val="24"/>
        </w:rPr>
        <w:t xml:space="preserve">: </w:t>
      </w:r>
      <w:r w:rsidR="00473DC3">
        <w:rPr>
          <w:rFonts w:ascii="Times New Roman" w:hAnsi="Times New Roman" w:cs="Times New Roman"/>
          <w:b/>
          <w:sz w:val="24"/>
          <w:szCs w:val="24"/>
        </w:rPr>
        <w:t xml:space="preserve">Memories of Workplace Events </w:t>
      </w:r>
    </w:p>
    <w:p w14:paraId="1A1628E3" w14:textId="77777777" w:rsidR="00CF0805" w:rsidRDefault="00CF0805" w:rsidP="00CF0805">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Though each of these models and theories were proposed within the boundaries of their respective fields, there are critical parallels that can be drawn from each to support the interdisciplinary study of work stress and memory. </w:t>
      </w:r>
    </w:p>
    <w:p w14:paraId="5F2B4080" w14:textId="1DADC2AF" w:rsidR="00CF0805" w:rsidRDefault="00CF0805" w:rsidP="00CF080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5D23EC">
        <w:rPr>
          <w:rFonts w:ascii="Times New Roman" w:hAnsi="Times New Roman" w:cs="Times New Roman"/>
          <w:sz w:val="24"/>
          <w:szCs w:val="24"/>
        </w:rPr>
        <w:t xml:space="preserve">When looking at </w:t>
      </w:r>
      <w:proofErr w:type="spellStart"/>
      <w:r w:rsidRPr="005D23EC">
        <w:rPr>
          <w:rFonts w:ascii="Times New Roman" w:hAnsi="Times New Roman" w:cs="Times New Roman"/>
          <w:sz w:val="24"/>
          <w:szCs w:val="24"/>
        </w:rPr>
        <w:t>Bluck’s</w:t>
      </w:r>
      <w:proofErr w:type="spellEnd"/>
      <w:r w:rsidRPr="005D23EC">
        <w:rPr>
          <w:rFonts w:ascii="Times New Roman" w:hAnsi="Times New Roman" w:cs="Times New Roman"/>
          <w:sz w:val="24"/>
          <w:szCs w:val="24"/>
        </w:rPr>
        <w:t xml:space="preserve"> (2003) functional categories of autobiographical memory</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Sonnetag</w:t>
      </w:r>
      <w:proofErr w:type="spellEnd"/>
      <w:r>
        <w:rPr>
          <w:rFonts w:ascii="Times New Roman" w:hAnsi="Times New Roman" w:cs="Times New Roman"/>
          <w:sz w:val="24"/>
          <w:szCs w:val="24"/>
        </w:rPr>
        <w:t xml:space="preserve"> </w:t>
      </w:r>
      <w:r w:rsidR="00473DC3">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Frese’s</w:t>
      </w:r>
      <w:proofErr w:type="spellEnd"/>
      <w:r>
        <w:rPr>
          <w:rFonts w:ascii="Times New Roman" w:hAnsi="Times New Roman" w:cs="Times New Roman"/>
          <w:sz w:val="24"/>
          <w:szCs w:val="24"/>
        </w:rPr>
        <w:t xml:space="preserve"> (2003) work resources theory</w:t>
      </w:r>
      <w:r w:rsidRPr="005D23EC">
        <w:rPr>
          <w:rFonts w:ascii="Times New Roman" w:hAnsi="Times New Roman" w:cs="Times New Roman"/>
          <w:sz w:val="24"/>
          <w:szCs w:val="24"/>
        </w:rPr>
        <w:t xml:space="preserve">, each </w:t>
      </w:r>
      <w:r>
        <w:rPr>
          <w:rFonts w:ascii="Times New Roman" w:hAnsi="Times New Roman" w:cs="Times New Roman"/>
          <w:sz w:val="24"/>
          <w:szCs w:val="24"/>
        </w:rPr>
        <w:t>type of</w:t>
      </w:r>
      <w:r w:rsidRPr="005D23EC">
        <w:rPr>
          <w:rFonts w:ascii="Times New Roman" w:hAnsi="Times New Roman" w:cs="Times New Roman"/>
          <w:sz w:val="24"/>
          <w:szCs w:val="24"/>
        </w:rPr>
        <w:t xml:space="preserve"> function</w:t>
      </w:r>
      <w:r>
        <w:rPr>
          <w:rFonts w:ascii="Times New Roman" w:hAnsi="Times New Roman" w:cs="Times New Roman"/>
          <w:sz w:val="24"/>
          <w:szCs w:val="24"/>
        </w:rPr>
        <w:t xml:space="preserve"> and resource</w:t>
      </w:r>
      <w:r w:rsidRPr="005D23EC">
        <w:rPr>
          <w:rFonts w:ascii="Times New Roman" w:hAnsi="Times New Roman" w:cs="Times New Roman"/>
          <w:sz w:val="24"/>
          <w:szCs w:val="24"/>
        </w:rPr>
        <w:t xml:space="preserve"> </w:t>
      </w:r>
      <w:r>
        <w:rPr>
          <w:rFonts w:ascii="Times New Roman" w:hAnsi="Times New Roman" w:cs="Times New Roman"/>
          <w:sz w:val="24"/>
          <w:szCs w:val="24"/>
        </w:rPr>
        <w:t>is integral in describing how the cognitive processing of memory relates to the workplace</w:t>
      </w:r>
      <w:r w:rsidRPr="005D23EC">
        <w:rPr>
          <w:rFonts w:ascii="Times New Roman" w:hAnsi="Times New Roman" w:cs="Times New Roman"/>
          <w:sz w:val="24"/>
          <w:szCs w:val="24"/>
        </w:rPr>
        <w:t xml:space="preserve">. </w:t>
      </w:r>
      <w:r>
        <w:rPr>
          <w:rFonts w:ascii="Times New Roman" w:hAnsi="Times New Roman" w:cs="Times New Roman"/>
          <w:sz w:val="24"/>
          <w:szCs w:val="24"/>
        </w:rPr>
        <w:t>The ‘self’ category and importance of individual resources manifests in the way that e</w:t>
      </w:r>
      <w:r w:rsidRPr="005D23EC">
        <w:rPr>
          <w:rFonts w:ascii="Times New Roman" w:hAnsi="Times New Roman" w:cs="Times New Roman"/>
          <w:sz w:val="24"/>
          <w:szCs w:val="24"/>
        </w:rPr>
        <w:t>mployees maintain an identity within their respective careers</w:t>
      </w:r>
      <w:r>
        <w:rPr>
          <w:rFonts w:ascii="Times New Roman" w:hAnsi="Times New Roman" w:cs="Times New Roman"/>
          <w:sz w:val="24"/>
          <w:szCs w:val="24"/>
        </w:rPr>
        <w:t>,</w:t>
      </w:r>
      <w:r w:rsidRPr="005D23EC">
        <w:rPr>
          <w:rFonts w:ascii="Times New Roman" w:hAnsi="Times New Roman" w:cs="Times New Roman"/>
          <w:sz w:val="24"/>
          <w:szCs w:val="24"/>
        </w:rPr>
        <w:t xml:space="preserve"> tied into the self-esteem</w:t>
      </w:r>
      <w:r>
        <w:rPr>
          <w:rFonts w:ascii="Times New Roman" w:hAnsi="Times New Roman" w:cs="Times New Roman"/>
          <w:sz w:val="24"/>
          <w:szCs w:val="24"/>
        </w:rPr>
        <w:t xml:space="preserve"> and</w:t>
      </w:r>
      <w:r w:rsidRPr="005D23EC">
        <w:rPr>
          <w:rFonts w:ascii="Times New Roman" w:hAnsi="Times New Roman" w:cs="Times New Roman"/>
          <w:sz w:val="24"/>
          <w:szCs w:val="24"/>
        </w:rPr>
        <w:t xml:space="preserve"> self-efficacy that they feel in their ability to be a productive member of </w:t>
      </w:r>
      <w:r w:rsidRPr="005D23EC">
        <w:rPr>
          <w:rFonts w:ascii="Times New Roman" w:hAnsi="Times New Roman" w:cs="Times New Roman"/>
          <w:sz w:val="24"/>
          <w:szCs w:val="24"/>
        </w:rPr>
        <w:lastRenderedPageBreak/>
        <w:t>the workforce (</w:t>
      </w:r>
      <w:bookmarkStart w:id="60" w:name="_Hlk21621936"/>
      <w:r w:rsidRPr="005D23EC">
        <w:rPr>
          <w:rFonts w:ascii="Times New Roman" w:hAnsi="Times New Roman" w:cs="Times New Roman"/>
          <w:sz w:val="24"/>
          <w:szCs w:val="24"/>
        </w:rPr>
        <w:t>Judge &amp; Bono, 2001</w:t>
      </w:r>
      <w:bookmarkEnd w:id="60"/>
      <w:r w:rsidRPr="005D23EC">
        <w:rPr>
          <w:rFonts w:ascii="Times New Roman" w:hAnsi="Times New Roman" w:cs="Times New Roman"/>
          <w:sz w:val="24"/>
          <w:szCs w:val="24"/>
        </w:rPr>
        <w:t xml:space="preserve">). </w:t>
      </w:r>
      <w:r>
        <w:rPr>
          <w:rFonts w:ascii="Times New Roman" w:hAnsi="Times New Roman" w:cs="Times New Roman"/>
          <w:sz w:val="24"/>
          <w:szCs w:val="24"/>
        </w:rPr>
        <w:t>E</w:t>
      </w:r>
      <w:r w:rsidRPr="005D23EC">
        <w:rPr>
          <w:rFonts w:ascii="Times New Roman" w:hAnsi="Times New Roman" w:cs="Times New Roman"/>
          <w:sz w:val="24"/>
          <w:szCs w:val="24"/>
        </w:rPr>
        <w:t>mployee</w:t>
      </w:r>
      <w:r>
        <w:rPr>
          <w:rFonts w:ascii="Times New Roman" w:hAnsi="Times New Roman" w:cs="Times New Roman"/>
          <w:sz w:val="24"/>
          <w:szCs w:val="24"/>
        </w:rPr>
        <w:t>s</w:t>
      </w:r>
      <w:r w:rsidRPr="005D23EC">
        <w:rPr>
          <w:rFonts w:ascii="Times New Roman" w:hAnsi="Times New Roman" w:cs="Times New Roman"/>
          <w:sz w:val="24"/>
          <w:szCs w:val="24"/>
        </w:rPr>
        <w:t xml:space="preserve"> accomplish their work within a culture, or social atmosphere, and </w:t>
      </w:r>
      <w:r>
        <w:rPr>
          <w:rFonts w:ascii="Times New Roman" w:hAnsi="Times New Roman" w:cs="Times New Roman"/>
          <w:sz w:val="24"/>
          <w:szCs w:val="24"/>
        </w:rPr>
        <w:t>are</w:t>
      </w:r>
      <w:r w:rsidRPr="005D23EC">
        <w:rPr>
          <w:rFonts w:ascii="Times New Roman" w:hAnsi="Times New Roman" w:cs="Times New Roman"/>
          <w:sz w:val="24"/>
          <w:szCs w:val="24"/>
        </w:rPr>
        <w:t xml:space="preserve"> expected to operate within the bounds of certain organizational and sociocultural norms (</w:t>
      </w:r>
      <w:bookmarkStart w:id="61" w:name="_Hlk21621953"/>
      <w:r w:rsidRPr="005D23EC">
        <w:rPr>
          <w:rFonts w:ascii="Times New Roman" w:hAnsi="Times New Roman" w:cs="Times New Roman"/>
          <w:sz w:val="24"/>
          <w:szCs w:val="24"/>
        </w:rPr>
        <w:t>Hofstede, 1979</w:t>
      </w:r>
      <w:bookmarkEnd w:id="61"/>
      <w:r w:rsidRPr="005D23EC">
        <w:rPr>
          <w:rFonts w:ascii="Times New Roman" w:hAnsi="Times New Roman" w:cs="Times New Roman"/>
          <w:sz w:val="24"/>
          <w:szCs w:val="24"/>
        </w:rPr>
        <w:t xml:space="preserve">). </w:t>
      </w:r>
      <w:r>
        <w:rPr>
          <w:rFonts w:ascii="Times New Roman" w:hAnsi="Times New Roman" w:cs="Times New Roman"/>
          <w:sz w:val="24"/>
          <w:szCs w:val="24"/>
        </w:rPr>
        <w:t xml:space="preserve">This involves utilizing resources tied to social/interpersonal support, and a successful employee would be able to understand the relationship between themselves and the community that they work in. </w:t>
      </w:r>
      <w:r w:rsidRPr="005D23EC">
        <w:rPr>
          <w:rFonts w:ascii="Times New Roman" w:hAnsi="Times New Roman" w:cs="Times New Roman"/>
          <w:sz w:val="24"/>
          <w:szCs w:val="24"/>
        </w:rPr>
        <w:t xml:space="preserve">Furthermore, the </w:t>
      </w:r>
      <w:r>
        <w:rPr>
          <w:rFonts w:ascii="Times New Roman" w:hAnsi="Times New Roman" w:cs="Times New Roman"/>
          <w:sz w:val="24"/>
          <w:szCs w:val="24"/>
        </w:rPr>
        <w:t>‘</w:t>
      </w:r>
      <w:r w:rsidRPr="005D23EC">
        <w:rPr>
          <w:rFonts w:ascii="Times New Roman" w:hAnsi="Times New Roman" w:cs="Times New Roman"/>
          <w:sz w:val="24"/>
          <w:szCs w:val="24"/>
        </w:rPr>
        <w:t>directive</w:t>
      </w:r>
      <w:r>
        <w:rPr>
          <w:rFonts w:ascii="Times New Roman" w:hAnsi="Times New Roman" w:cs="Times New Roman"/>
          <w:sz w:val="24"/>
          <w:szCs w:val="24"/>
        </w:rPr>
        <w:t>’</w:t>
      </w:r>
      <w:r w:rsidRPr="005D23EC">
        <w:rPr>
          <w:rFonts w:ascii="Times New Roman" w:hAnsi="Times New Roman" w:cs="Times New Roman"/>
          <w:sz w:val="24"/>
          <w:szCs w:val="24"/>
        </w:rPr>
        <w:t xml:space="preserve"> category of memory relates closely to how individuals’ function within the workplace, tying into job specification, task management, crisis planning, leadership, and a variety of other work-related duties and outcomes. As directive memories are the most privately rehearsed of the three memory functions (</w:t>
      </w:r>
      <w:proofErr w:type="spellStart"/>
      <w:r w:rsidRPr="005D23EC">
        <w:rPr>
          <w:rFonts w:ascii="Times New Roman" w:hAnsi="Times New Roman" w:cs="Times New Roman"/>
          <w:sz w:val="24"/>
          <w:szCs w:val="24"/>
        </w:rPr>
        <w:t>Bluck</w:t>
      </w:r>
      <w:proofErr w:type="spellEnd"/>
      <w:r w:rsidRPr="005D23EC">
        <w:rPr>
          <w:rFonts w:ascii="Times New Roman" w:hAnsi="Times New Roman" w:cs="Times New Roman"/>
          <w:sz w:val="24"/>
          <w:szCs w:val="24"/>
        </w:rPr>
        <w:t>, 2003), the directive function may contribute to an inner dialogue relating to self-improvement and meeting organizational goals and standards.</w:t>
      </w:r>
    </w:p>
    <w:p w14:paraId="19566141" w14:textId="77777777" w:rsidR="00CF0805" w:rsidRDefault="00CF0805" w:rsidP="00CF080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Regarding the existing research on tunnel memories, </w:t>
      </w:r>
      <w:r w:rsidRPr="00922896">
        <w:rPr>
          <w:rFonts w:ascii="Times New Roman" w:hAnsi="Times New Roman" w:cs="Times New Roman"/>
          <w:sz w:val="24"/>
          <w:szCs w:val="24"/>
        </w:rPr>
        <w:t xml:space="preserve">there are many ways in which the impact of stressful situations in the workplace may be relevant. Abusive supervision, sexual harassment, sexism, ageism, racism, and many other aspects of an employee’s workplace can evoke heightened states of stress or fear that could result in tunnel memories specific to one’s occupation. An acute stressor could create a tunnel memory for a specific workplace situation (such as an interaction with an </w:t>
      </w:r>
      <w:r>
        <w:rPr>
          <w:rFonts w:ascii="Times New Roman" w:hAnsi="Times New Roman" w:cs="Times New Roman"/>
          <w:sz w:val="24"/>
          <w:szCs w:val="24"/>
        </w:rPr>
        <w:t>aggressive coworker</w:t>
      </w:r>
      <w:r w:rsidRPr="00922896">
        <w:rPr>
          <w:rFonts w:ascii="Times New Roman" w:hAnsi="Times New Roman" w:cs="Times New Roman"/>
          <w:sz w:val="24"/>
          <w:szCs w:val="24"/>
        </w:rPr>
        <w:t xml:space="preserve">) that not only carries over into other situations within that organization (interactions with all </w:t>
      </w:r>
      <w:r>
        <w:rPr>
          <w:rFonts w:ascii="Times New Roman" w:hAnsi="Times New Roman" w:cs="Times New Roman"/>
          <w:sz w:val="24"/>
          <w:szCs w:val="24"/>
        </w:rPr>
        <w:t>coworkers</w:t>
      </w:r>
      <w:r w:rsidRPr="00922896">
        <w:rPr>
          <w:rFonts w:ascii="Times New Roman" w:hAnsi="Times New Roman" w:cs="Times New Roman"/>
          <w:sz w:val="24"/>
          <w:szCs w:val="24"/>
        </w:rPr>
        <w:t xml:space="preserve"> in the present job) but may persist throughout an employee’s overall career (future </w:t>
      </w:r>
      <w:r>
        <w:rPr>
          <w:rFonts w:ascii="Times New Roman" w:hAnsi="Times New Roman" w:cs="Times New Roman"/>
          <w:sz w:val="24"/>
          <w:szCs w:val="24"/>
        </w:rPr>
        <w:t>coworkers</w:t>
      </w:r>
      <w:r w:rsidRPr="00922896">
        <w:rPr>
          <w:rFonts w:ascii="Times New Roman" w:hAnsi="Times New Roman" w:cs="Times New Roman"/>
          <w:sz w:val="24"/>
          <w:szCs w:val="24"/>
        </w:rPr>
        <w:t xml:space="preserve"> in other organizations). </w:t>
      </w:r>
      <w:r>
        <w:rPr>
          <w:rFonts w:ascii="Times New Roman" w:hAnsi="Times New Roman" w:cs="Times New Roman"/>
          <w:sz w:val="24"/>
          <w:szCs w:val="24"/>
        </w:rPr>
        <w:t>As e</w:t>
      </w:r>
      <w:r w:rsidRPr="00A81F20">
        <w:rPr>
          <w:rFonts w:ascii="Times New Roman" w:hAnsi="Times New Roman" w:cs="Times New Roman"/>
          <w:sz w:val="24"/>
          <w:szCs w:val="24"/>
        </w:rPr>
        <w:t xml:space="preserve">xperiences of stress in the workplace </w:t>
      </w:r>
      <w:r>
        <w:rPr>
          <w:rFonts w:ascii="Times New Roman" w:hAnsi="Times New Roman" w:cs="Times New Roman"/>
          <w:sz w:val="24"/>
          <w:szCs w:val="24"/>
        </w:rPr>
        <w:t>can i</w:t>
      </w:r>
      <w:r w:rsidRPr="00A81F20">
        <w:rPr>
          <w:rFonts w:ascii="Times New Roman" w:hAnsi="Times New Roman" w:cs="Times New Roman"/>
          <w:sz w:val="24"/>
          <w:szCs w:val="24"/>
        </w:rPr>
        <w:t xml:space="preserve">mpact the encoding of memory, </w:t>
      </w:r>
      <w:r>
        <w:rPr>
          <w:rFonts w:ascii="Times New Roman" w:hAnsi="Times New Roman" w:cs="Times New Roman"/>
          <w:sz w:val="24"/>
          <w:szCs w:val="24"/>
        </w:rPr>
        <w:t xml:space="preserve">so </w:t>
      </w:r>
      <w:r w:rsidRPr="00A81F20">
        <w:rPr>
          <w:rFonts w:ascii="Times New Roman" w:hAnsi="Times New Roman" w:cs="Times New Roman"/>
          <w:sz w:val="24"/>
          <w:szCs w:val="24"/>
        </w:rPr>
        <w:t xml:space="preserve">it </w:t>
      </w:r>
      <w:r>
        <w:rPr>
          <w:rFonts w:ascii="Times New Roman" w:hAnsi="Times New Roman" w:cs="Times New Roman"/>
          <w:sz w:val="24"/>
          <w:szCs w:val="24"/>
        </w:rPr>
        <w:t xml:space="preserve">is reasonable to believe </w:t>
      </w:r>
      <w:r w:rsidRPr="00A81F20">
        <w:rPr>
          <w:rFonts w:ascii="Times New Roman" w:hAnsi="Times New Roman" w:cs="Times New Roman"/>
          <w:sz w:val="24"/>
          <w:szCs w:val="24"/>
        </w:rPr>
        <w:t xml:space="preserve">that </w:t>
      </w:r>
      <w:r>
        <w:rPr>
          <w:rFonts w:ascii="Times New Roman" w:hAnsi="Times New Roman" w:cs="Times New Roman"/>
          <w:sz w:val="24"/>
          <w:szCs w:val="24"/>
        </w:rPr>
        <w:t>work-related episodic memories</w:t>
      </w:r>
      <w:r w:rsidRPr="00A81F20">
        <w:rPr>
          <w:rFonts w:ascii="Times New Roman" w:hAnsi="Times New Roman" w:cs="Times New Roman"/>
          <w:sz w:val="24"/>
          <w:szCs w:val="24"/>
        </w:rPr>
        <w:t xml:space="preserve"> are susceptible to becoming involuntarily recalled as well. A tunnel memory of an aggressive interaction with an abusive supervisor, for </w:t>
      </w:r>
      <w:r w:rsidRPr="00A81F20">
        <w:rPr>
          <w:rFonts w:ascii="Times New Roman" w:hAnsi="Times New Roman" w:cs="Times New Roman"/>
          <w:sz w:val="24"/>
          <w:szCs w:val="24"/>
        </w:rPr>
        <w:lastRenderedPageBreak/>
        <w:t xml:space="preserve">instance, could be triggered by several cues in the environment, such as listening to the supervisor interact with fellow employees or receiving criticism from other individuals in the workplace. Employees may create a general gist of supervisor interactions as negative and aversive stimuli while failing to recall neutral or positive stimuli present in these interactions. </w:t>
      </w:r>
    </w:p>
    <w:p w14:paraId="00888E1B" w14:textId="4A7477AB" w:rsidR="00CF0805" w:rsidRDefault="00CF0805" w:rsidP="00CF0805">
      <w:pPr>
        <w:spacing w:line="480" w:lineRule="auto"/>
        <w:ind w:firstLine="720"/>
        <w:contextualSpacing/>
        <w:rPr>
          <w:rFonts w:ascii="Times New Roman" w:hAnsi="Times New Roman" w:cs="Times New Roman"/>
          <w:sz w:val="24"/>
          <w:szCs w:val="24"/>
        </w:rPr>
      </w:pPr>
      <w:r w:rsidRPr="00A81F20">
        <w:rPr>
          <w:rFonts w:ascii="Times New Roman" w:hAnsi="Times New Roman" w:cs="Times New Roman"/>
          <w:sz w:val="24"/>
          <w:szCs w:val="24"/>
        </w:rPr>
        <w:t>Involuntary memories of stressful or traumatic workplace situations may become recurrent and serve as constant reminders and reinforcement of the</w:t>
      </w:r>
      <w:r>
        <w:rPr>
          <w:rFonts w:ascii="Times New Roman" w:hAnsi="Times New Roman" w:cs="Times New Roman"/>
          <w:sz w:val="24"/>
          <w:szCs w:val="24"/>
        </w:rPr>
        <w:t xml:space="preserve"> subsequent</w:t>
      </w:r>
      <w:r w:rsidRPr="00A81F20">
        <w:rPr>
          <w:rFonts w:ascii="Times New Roman" w:hAnsi="Times New Roman" w:cs="Times New Roman"/>
          <w:sz w:val="24"/>
          <w:szCs w:val="24"/>
        </w:rPr>
        <w:t xml:space="preserve"> negative </w:t>
      </w:r>
      <w:r>
        <w:rPr>
          <w:rFonts w:ascii="Times New Roman" w:hAnsi="Times New Roman" w:cs="Times New Roman"/>
          <w:sz w:val="24"/>
          <w:szCs w:val="24"/>
        </w:rPr>
        <w:t xml:space="preserve">interpersonal </w:t>
      </w:r>
      <w:r w:rsidRPr="00A81F20">
        <w:rPr>
          <w:rFonts w:ascii="Times New Roman" w:hAnsi="Times New Roman" w:cs="Times New Roman"/>
          <w:sz w:val="24"/>
          <w:szCs w:val="24"/>
        </w:rPr>
        <w:t>schema</w:t>
      </w:r>
      <w:r>
        <w:rPr>
          <w:rFonts w:ascii="Times New Roman" w:hAnsi="Times New Roman" w:cs="Times New Roman"/>
          <w:sz w:val="24"/>
          <w:szCs w:val="24"/>
        </w:rPr>
        <w:t>s</w:t>
      </w:r>
      <w:r w:rsidRPr="00A81F20">
        <w:rPr>
          <w:rFonts w:ascii="Times New Roman" w:hAnsi="Times New Roman" w:cs="Times New Roman"/>
          <w:sz w:val="24"/>
          <w:szCs w:val="24"/>
        </w:rPr>
        <w:t xml:space="preserve"> an employee may develo</w:t>
      </w:r>
      <w:r>
        <w:rPr>
          <w:rFonts w:ascii="Times New Roman" w:hAnsi="Times New Roman" w:cs="Times New Roman"/>
          <w:sz w:val="24"/>
          <w:szCs w:val="24"/>
        </w:rPr>
        <w:t>p</w:t>
      </w:r>
      <w:r w:rsidRPr="00A81F20">
        <w:rPr>
          <w:rFonts w:ascii="Times New Roman" w:hAnsi="Times New Roman" w:cs="Times New Roman"/>
          <w:sz w:val="24"/>
          <w:szCs w:val="24"/>
        </w:rPr>
        <w:t>.</w:t>
      </w:r>
      <w:r>
        <w:rPr>
          <w:rFonts w:ascii="Times New Roman" w:hAnsi="Times New Roman" w:cs="Times New Roman"/>
          <w:sz w:val="24"/>
          <w:szCs w:val="24"/>
        </w:rPr>
        <w:t xml:space="preserve"> Employees experiencing recurrent negative involuntary autobiographical memories related to stressful workplace events may face a variety of unfavorable work-related outcomes. The experience of acute stress in an important event, such as a performance appraisal, may result in frequent rehearsals of negative thoughts related to one’s performance in the workplace. The consequence of an employee’s conscious attempts to repress these thoughts may lead an employee to block out important information related to this appraisal, such as positive feedback or advice on how an employee can progress in their job. Furthermore, the post-traumatic stress trauma could result in rumination, avoidance of the workplace or supervisor involved in the appraisal, and psychosomatic symptoms. Post-traumatic stress may lead this employee to overgeneralize these feelings towards other workplace events, creating spillover and anxiety in other workplace interactions and/or social situations (see Thomsen &amp; Berntsen, 2009).</w:t>
      </w:r>
    </w:p>
    <w:p w14:paraId="711FB016" w14:textId="6CB35AA3" w:rsidR="00A64FF2" w:rsidRDefault="00A64FF2" w:rsidP="00CF0805">
      <w:pPr>
        <w:spacing w:line="480" w:lineRule="auto"/>
        <w:ind w:firstLine="720"/>
        <w:contextualSpacing/>
        <w:rPr>
          <w:rFonts w:ascii="Times New Roman" w:hAnsi="Times New Roman" w:cs="Times New Roman"/>
          <w:sz w:val="24"/>
          <w:szCs w:val="24"/>
        </w:rPr>
      </w:pPr>
      <w:bookmarkStart w:id="62" w:name="_Hlk22645152"/>
      <w:r>
        <w:rPr>
          <w:rFonts w:ascii="Times New Roman" w:hAnsi="Times New Roman" w:cs="Times New Roman"/>
          <w:sz w:val="24"/>
          <w:szCs w:val="24"/>
        </w:rPr>
        <w:t xml:space="preserve">The summation of the research on memory and work stress </w:t>
      </w:r>
      <w:r w:rsidR="00FB596E">
        <w:rPr>
          <w:rFonts w:ascii="Times New Roman" w:hAnsi="Times New Roman" w:cs="Times New Roman"/>
          <w:sz w:val="24"/>
          <w:szCs w:val="24"/>
        </w:rPr>
        <w:t xml:space="preserve">provides evidence for the idea that a) the juxtaposition of memory processes and the experience of workplace stress is a viable topic of future research; b) the encoding of episodic memory is an </w:t>
      </w:r>
      <w:r w:rsidR="00FB596E">
        <w:rPr>
          <w:rFonts w:ascii="Times New Roman" w:hAnsi="Times New Roman" w:cs="Times New Roman"/>
          <w:sz w:val="24"/>
          <w:szCs w:val="24"/>
        </w:rPr>
        <w:lastRenderedPageBreak/>
        <w:t xml:space="preserve">important process to examine in an employee population, as it relates to an </w:t>
      </w:r>
      <w:r w:rsidR="00473DC3">
        <w:rPr>
          <w:rFonts w:ascii="Times New Roman" w:hAnsi="Times New Roman" w:cs="Times New Roman"/>
          <w:sz w:val="24"/>
          <w:szCs w:val="24"/>
        </w:rPr>
        <w:t>employee’s</w:t>
      </w:r>
      <w:r w:rsidR="00FB596E">
        <w:rPr>
          <w:rFonts w:ascii="Times New Roman" w:hAnsi="Times New Roman" w:cs="Times New Roman"/>
          <w:sz w:val="24"/>
          <w:szCs w:val="24"/>
        </w:rPr>
        <w:t xml:space="preserve"> identity within the workplace, how an employee interacts socially in the workplace, and how an employee organizes and prioritizes tasks; c) the experience of workplace stress impacts the process of work-related memory encoding and retrieval; and d) the result of this impact can result in tunnel memories, involuntary memory retrieval, and recurrent involuntary retrieval of stressful events.  </w:t>
      </w:r>
    </w:p>
    <w:bookmarkEnd w:id="62"/>
    <w:p w14:paraId="79D68541" w14:textId="37A916BA" w:rsidR="00264EFB" w:rsidRPr="00286590" w:rsidRDefault="00CF0805" w:rsidP="00264EFB">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Emotion-Focused </w:t>
      </w:r>
      <w:r w:rsidR="00F4670E">
        <w:rPr>
          <w:rFonts w:ascii="Times New Roman" w:hAnsi="Times New Roman" w:cs="Times New Roman"/>
          <w:b/>
          <w:sz w:val="24"/>
          <w:szCs w:val="24"/>
        </w:rPr>
        <w:t>Models of Cognition and Work Stress</w:t>
      </w:r>
    </w:p>
    <w:p w14:paraId="35C30EAB" w14:textId="4381C6BE" w:rsidR="00264EFB" w:rsidRDefault="00264EFB" w:rsidP="00264EF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Contemporary research in organizational psychology emphasizes the impact of emotions on the stressor-strain relationship, with findings suggesting that the relationship between stressors and strains is stronger when looking at affective (emotional) reactions over physical reactions to stress (</w:t>
      </w:r>
      <w:bookmarkStart w:id="63" w:name="_Hlk510452775"/>
      <w:r>
        <w:rPr>
          <w:rFonts w:ascii="Times New Roman" w:hAnsi="Times New Roman" w:cs="Times New Roman"/>
          <w:sz w:val="24"/>
          <w:szCs w:val="24"/>
        </w:rPr>
        <w:t>Chen &amp; Spector, 1991</w:t>
      </w:r>
      <w:bookmarkEnd w:id="63"/>
      <w:r>
        <w:rPr>
          <w:rFonts w:ascii="Times New Roman" w:hAnsi="Times New Roman" w:cs="Times New Roman"/>
          <w:sz w:val="24"/>
          <w:szCs w:val="24"/>
        </w:rPr>
        <w:t xml:space="preserve">). </w:t>
      </w:r>
      <w:bookmarkStart w:id="64" w:name="_Hlk21621981"/>
      <w:bookmarkStart w:id="65" w:name="_Hlk510452796"/>
      <w:r>
        <w:rPr>
          <w:rFonts w:ascii="Times New Roman" w:hAnsi="Times New Roman" w:cs="Times New Roman"/>
          <w:sz w:val="24"/>
          <w:szCs w:val="24"/>
        </w:rPr>
        <w:t>Folkman and Lazarus (1988</w:t>
      </w:r>
      <w:bookmarkEnd w:id="64"/>
      <w:r>
        <w:rPr>
          <w:rFonts w:ascii="Times New Roman" w:hAnsi="Times New Roman" w:cs="Times New Roman"/>
          <w:sz w:val="24"/>
          <w:szCs w:val="24"/>
        </w:rPr>
        <w:t xml:space="preserve">) </w:t>
      </w:r>
      <w:bookmarkEnd w:id="65"/>
      <w:r>
        <w:rPr>
          <w:rFonts w:ascii="Times New Roman" w:hAnsi="Times New Roman" w:cs="Times New Roman"/>
          <w:sz w:val="24"/>
          <w:szCs w:val="24"/>
        </w:rPr>
        <w:t xml:space="preserve">showed that emotions are present in both problem-focused </w:t>
      </w:r>
      <w:r w:rsidR="005D6A2A">
        <w:rPr>
          <w:rFonts w:ascii="Times New Roman" w:hAnsi="Times New Roman" w:cs="Times New Roman"/>
          <w:sz w:val="24"/>
          <w:szCs w:val="24"/>
        </w:rPr>
        <w:t>and</w:t>
      </w:r>
      <w:r>
        <w:rPr>
          <w:rFonts w:ascii="Times New Roman" w:hAnsi="Times New Roman" w:cs="Times New Roman"/>
          <w:sz w:val="24"/>
          <w:szCs w:val="24"/>
        </w:rPr>
        <w:t xml:space="preserve"> emotion-focused coping, further emphasizing the role that emotions play in stress appraisal and strain experience</w:t>
      </w:r>
      <w:bookmarkStart w:id="66" w:name="_Hlk21621992"/>
      <w:r>
        <w:rPr>
          <w:rFonts w:ascii="Times New Roman" w:hAnsi="Times New Roman" w:cs="Times New Roman"/>
          <w:sz w:val="24"/>
          <w:szCs w:val="24"/>
        </w:rPr>
        <w:t xml:space="preserve">. </w:t>
      </w:r>
      <w:bookmarkStart w:id="67" w:name="_Hlk510452805"/>
      <w:r>
        <w:rPr>
          <w:rFonts w:ascii="Times New Roman" w:hAnsi="Times New Roman" w:cs="Times New Roman"/>
          <w:sz w:val="24"/>
          <w:szCs w:val="24"/>
        </w:rPr>
        <w:t>Spector’s (1988</w:t>
      </w:r>
      <w:bookmarkEnd w:id="67"/>
      <w:r>
        <w:rPr>
          <w:rFonts w:ascii="Times New Roman" w:hAnsi="Times New Roman" w:cs="Times New Roman"/>
          <w:sz w:val="24"/>
          <w:szCs w:val="24"/>
        </w:rPr>
        <w:t xml:space="preserve">) </w:t>
      </w:r>
      <w:bookmarkEnd w:id="66"/>
      <w:r>
        <w:rPr>
          <w:rFonts w:ascii="Times New Roman" w:hAnsi="Times New Roman" w:cs="Times New Roman"/>
          <w:sz w:val="24"/>
          <w:szCs w:val="24"/>
        </w:rPr>
        <w:t xml:space="preserve">model of job stress depicts emotional appraisal as a moderator of relationship between perceived stressors and experienced strains, with positive emotional states decreasing the experience of strain and negative emotional states increasing this experience. </w:t>
      </w:r>
      <w:bookmarkStart w:id="68" w:name="_Hlk510452814"/>
      <w:bookmarkStart w:id="69" w:name="_Hlk21622008"/>
      <w:proofErr w:type="spellStart"/>
      <w:r w:rsidRPr="001C1C7C">
        <w:rPr>
          <w:rFonts w:ascii="Times New Roman" w:hAnsi="Times New Roman" w:cs="Times New Roman"/>
          <w:sz w:val="24"/>
          <w:szCs w:val="24"/>
        </w:rPr>
        <w:t>Grandey</w:t>
      </w:r>
      <w:proofErr w:type="spellEnd"/>
      <w:r w:rsidR="001C1C7C" w:rsidRPr="001C1C7C">
        <w:rPr>
          <w:rFonts w:ascii="Times New Roman" w:hAnsi="Times New Roman" w:cs="Times New Roman"/>
          <w:sz w:val="24"/>
          <w:szCs w:val="24"/>
        </w:rPr>
        <w:t xml:space="preserve">, Cordeiro, &amp; </w:t>
      </w:r>
      <w:proofErr w:type="spellStart"/>
      <w:r w:rsidR="001C1C7C" w:rsidRPr="001C1C7C">
        <w:rPr>
          <w:rFonts w:ascii="Times New Roman" w:hAnsi="Times New Roman" w:cs="Times New Roman"/>
          <w:sz w:val="24"/>
          <w:szCs w:val="24"/>
        </w:rPr>
        <w:t>Crouter</w:t>
      </w:r>
      <w:proofErr w:type="spellEnd"/>
      <w:r w:rsidRPr="001C1C7C">
        <w:rPr>
          <w:rFonts w:ascii="Times New Roman" w:hAnsi="Times New Roman" w:cs="Times New Roman"/>
          <w:sz w:val="24"/>
          <w:szCs w:val="24"/>
        </w:rPr>
        <w:t xml:space="preserve"> (2005</w:t>
      </w:r>
      <w:bookmarkEnd w:id="68"/>
      <w:r w:rsidRPr="001C1C7C">
        <w:rPr>
          <w:rFonts w:ascii="Times New Roman" w:hAnsi="Times New Roman" w:cs="Times New Roman"/>
          <w:sz w:val="24"/>
          <w:szCs w:val="24"/>
        </w:rPr>
        <w:t>)</w:t>
      </w:r>
      <w:r>
        <w:rPr>
          <w:rFonts w:ascii="Times New Roman" w:hAnsi="Times New Roman" w:cs="Times New Roman"/>
          <w:sz w:val="24"/>
          <w:szCs w:val="24"/>
        </w:rPr>
        <w:t xml:space="preserve"> </w:t>
      </w:r>
      <w:bookmarkEnd w:id="69"/>
      <w:r>
        <w:rPr>
          <w:rFonts w:ascii="Times New Roman" w:hAnsi="Times New Roman" w:cs="Times New Roman"/>
          <w:sz w:val="24"/>
          <w:szCs w:val="24"/>
        </w:rPr>
        <w:t>look at stress by way of job autonomy (employee control), suggesting that emotional regulation is central in the perception of stress, the experience of strain, and energy depletion via emotional exhaustion (</w:t>
      </w:r>
      <w:proofErr w:type="spellStart"/>
      <w:r>
        <w:rPr>
          <w:rFonts w:ascii="Times New Roman" w:hAnsi="Times New Roman" w:cs="Times New Roman"/>
          <w:sz w:val="24"/>
          <w:szCs w:val="24"/>
        </w:rPr>
        <w:t>Grandey</w:t>
      </w:r>
      <w:proofErr w:type="spellEnd"/>
      <w:r>
        <w:rPr>
          <w:rFonts w:ascii="Times New Roman" w:hAnsi="Times New Roman" w:cs="Times New Roman"/>
          <w:sz w:val="24"/>
          <w:szCs w:val="24"/>
        </w:rPr>
        <w:t xml:space="preserve"> et al., 2005; </w:t>
      </w:r>
      <w:bookmarkStart w:id="70" w:name="_Hlk21622014"/>
      <w:bookmarkStart w:id="71" w:name="_Hlk510452825"/>
      <w:r>
        <w:rPr>
          <w:rFonts w:ascii="Times New Roman" w:hAnsi="Times New Roman" w:cs="Times New Roman"/>
          <w:sz w:val="24"/>
          <w:szCs w:val="24"/>
        </w:rPr>
        <w:t>Gross, 1998</w:t>
      </w:r>
      <w:bookmarkEnd w:id="70"/>
      <w:r>
        <w:rPr>
          <w:rFonts w:ascii="Times New Roman" w:hAnsi="Times New Roman" w:cs="Times New Roman"/>
          <w:sz w:val="24"/>
          <w:szCs w:val="24"/>
        </w:rPr>
        <w:t xml:space="preserve">; </w:t>
      </w:r>
      <w:bookmarkStart w:id="72" w:name="_Hlk21622022"/>
      <w:r>
        <w:rPr>
          <w:rFonts w:ascii="Times New Roman" w:hAnsi="Times New Roman" w:cs="Times New Roman"/>
          <w:sz w:val="24"/>
          <w:szCs w:val="24"/>
        </w:rPr>
        <w:t>Maslach &amp; Jackson, 1981</w:t>
      </w:r>
      <w:bookmarkEnd w:id="71"/>
      <w:bookmarkEnd w:id="72"/>
      <w:r>
        <w:rPr>
          <w:rFonts w:ascii="Times New Roman" w:hAnsi="Times New Roman" w:cs="Times New Roman"/>
          <w:sz w:val="24"/>
          <w:szCs w:val="24"/>
        </w:rPr>
        <w:t xml:space="preserve">). </w:t>
      </w:r>
      <w:r w:rsidR="00F57CC9" w:rsidRPr="006155F3">
        <w:rPr>
          <w:rFonts w:ascii="Times New Roman" w:hAnsi="Times New Roman" w:cs="Times New Roman"/>
          <w:sz w:val="24"/>
          <w:szCs w:val="24"/>
        </w:rPr>
        <w:t>Appraisals of stress</w:t>
      </w:r>
      <w:r w:rsidR="00473DC3" w:rsidRPr="006155F3">
        <w:rPr>
          <w:rFonts w:ascii="Times New Roman" w:hAnsi="Times New Roman" w:cs="Times New Roman"/>
          <w:sz w:val="24"/>
          <w:szCs w:val="24"/>
        </w:rPr>
        <w:t>,</w:t>
      </w:r>
      <w:r w:rsidR="00F57CC9" w:rsidRPr="006155F3">
        <w:rPr>
          <w:rFonts w:ascii="Times New Roman" w:hAnsi="Times New Roman" w:cs="Times New Roman"/>
          <w:sz w:val="24"/>
          <w:szCs w:val="24"/>
        </w:rPr>
        <w:t xml:space="preserve"> </w:t>
      </w:r>
      <w:r w:rsidR="00473DC3" w:rsidRPr="006155F3">
        <w:rPr>
          <w:rFonts w:ascii="Times New Roman" w:hAnsi="Times New Roman" w:cs="Times New Roman"/>
          <w:sz w:val="24"/>
          <w:szCs w:val="24"/>
        </w:rPr>
        <w:t>mood</w:t>
      </w:r>
      <w:r w:rsidR="00F57CC9" w:rsidRPr="006155F3">
        <w:rPr>
          <w:rFonts w:ascii="Times New Roman" w:hAnsi="Times New Roman" w:cs="Times New Roman"/>
          <w:sz w:val="24"/>
          <w:szCs w:val="24"/>
        </w:rPr>
        <w:t>s</w:t>
      </w:r>
      <w:r w:rsidR="00473DC3" w:rsidRPr="006155F3">
        <w:rPr>
          <w:rFonts w:ascii="Times New Roman" w:hAnsi="Times New Roman" w:cs="Times New Roman"/>
          <w:sz w:val="24"/>
          <w:szCs w:val="24"/>
        </w:rPr>
        <w:t xml:space="preserve">, and emotion-focused coping </w:t>
      </w:r>
      <w:r w:rsidR="00F57CC9" w:rsidRPr="006155F3">
        <w:rPr>
          <w:rFonts w:ascii="Times New Roman" w:hAnsi="Times New Roman" w:cs="Times New Roman"/>
          <w:sz w:val="24"/>
          <w:szCs w:val="24"/>
        </w:rPr>
        <w:t xml:space="preserve">strategies </w:t>
      </w:r>
      <w:r w:rsidR="00473DC3" w:rsidRPr="006155F3">
        <w:rPr>
          <w:rFonts w:ascii="Times New Roman" w:hAnsi="Times New Roman" w:cs="Times New Roman"/>
          <w:sz w:val="24"/>
          <w:szCs w:val="24"/>
        </w:rPr>
        <w:t xml:space="preserve">are all factors that </w:t>
      </w:r>
      <w:r w:rsidR="00F57CC9" w:rsidRPr="006155F3">
        <w:rPr>
          <w:rFonts w:ascii="Times New Roman" w:hAnsi="Times New Roman" w:cs="Times New Roman"/>
          <w:sz w:val="24"/>
          <w:szCs w:val="24"/>
        </w:rPr>
        <w:t>relate to an employee’s usage of cognitive resources and ability to access and utilize these resources when encoding and recalling workplace memories.</w:t>
      </w:r>
    </w:p>
    <w:p w14:paraId="05779944" w14:textId="77777777" w:rsidR="00E91123" w:rsidRPr="006155F3" w:rsidRDefault="00264EFB" w:rsidP="00264EFB">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sidRPr="00264EFB">
        <w:rPr>
          <w:rFonts w:ascii="Times New Roman" w:hAnsi="Times New Roman" w:cs="Times New Roman"/>
          <w:b/>
          <w:sz w:val="24"/>
          <w:szCs w:val="24"/>
        </w:rPr>
        <w:t>Cote’s (2005) cognitive-behavioral &amp; perception-appraisal theories</w:t>
      </w:r>
      <w:r>
        <w:rPr>
          <w:rFonts w:ascii="Times New Roman" w:hAnsi="Times New Roman" w:cs="Times New Roman"/>
          <w:sz w:val="24"/>
          <w:szCs w:val="24"/>
        </w:rPr>
        <w:t>.</w:t>
      </w:r>
      <w:r w:rsidRPr="00264EFB">
        <w:rPr>
          <w:rFonts w:ascii="Times New Roman" w:hAnsi="Times New Roman" w:cs="Times New Roman"/>
          <w:sz w:val="24"/>
          <w:szCs w:val="24"/>
        </w:rPr>
        <w:t xml:space="preserve"> </w:t>
      </w:r>
      <w:r>
        <w:rPr>
          <w:rFonts w:ascii="Times New Roman" w:hAnsi="Times New Roman" w:cs="Times New Roman"/>
          <w:sz w:val="24"/>
          <w:szCs w:val="24"/>
        </w:rPr>
        <w:t xml:space="preserve">In addition to stressor-strain research, several theories also highlight the influence that emotions have on the cognitive-behavioral, perception-appraisal process of job stress. </w:t>
      </w:r>
      <w:bookmarkStart w:id="73" w:name="_Hlk510452838"/>
      <w:bookmarkStart w:id="74" w:name="_Hlk21622032"/>
      <w:r>
        <w:rPr>
          <w:rFonts w:ascii="Times New Roman" w:hAnsi="Times New Roman" w:cs="Times New Roman"/>
          <w:sz w:val="24"/>
          <w:szCs w:val="24"/>
        </w:rPr>
        <w:t>Cote (2005</w:t>
      </w:r>
      <w:bookmarkEnd w:id="73"/>
      <w:r>
        <w:rPr>
          <w:rFonts w:ascii="Times New Roman" w:hAnsi="Times New Roman" w:cs="Times New Roman"/>
          <w:sz w:val="24"/>
          <w:szCs w:val="24"/>
        </w:rPr>
        <w:t xml:space="preserve">) </w:t>
      </w:r>
      <w:bookmarkEnd w:id="74"/>
      <w:r>
        <w:rPr>
          <w:rFonts w:ascii="Times New Roman" w:hAnsi="Times New Roman" w:cs="Times New Roman"/>
          <w:sz w:val="24"/>
          <w:szCs w:val="24"/>
        </w:rPr>
        <w:t>asserts that emotions influence perception such that subjective responses to stressors can result in emotion amplification (initiating or enhancing public displays of emotion) or emotional suppression (reducing or eliminating public displays of emotion; Cote, 2005). Moreover, in the primary appraisal process, an individual assesses the stake invested in the situation which influences the interpretation of the event as harmful, threatening, or challenging (</w:t>
      </w:r>
      <w:bookmarkStart w:id="75" w:name="_Hlk510452863"/>
      <w:proofErr w:type="spellStart"/>
      <w:r>
        <w:rPr>
          <w:rFonts w:ascii="Times New Roman" w:hAnsi="Times New Roman" w:cs="Times New Roman"/>
          <w:sz w:val="24"/>
          <w:szCs w:val="24"/>
        </w:rPr>
        <w:t>Perrewe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Zellars</w:t>
      </w:r>
      <w:proofErr w:type="spellEnd"/>
      <w:r>
        <w:rPr>
          <w:rFonts w:ascii="Times New Roman" w:hAnsi="Times New Roman" w:cs="Times New Roman"/>
          <w:sz w:val="24"/>
          <w:szCs w:val="24"/>
        </w:rPr>
        <w:t>, 1999</w:t>
      </w:r>
      <w:bookmarkEnd w:id="75"/>
      <w:r>
        <w:rPr>
          <w:rFonts w:ascii="Times New Roman" w:hAnsi="Times New Roman" w:cs="Times New Roman"/>
          <w:sz w:val="24"/>
          <w:szCs w:val="24"/>
        </w:rPr>
        <w:t xml:space="preserve">). The process of appraisal and emotional response is ongoing and cyclical, and emotions arise from a </w:t>
      </w:r>
      <w:r w:rsidRPr="006155F3">
        <w:rPr>
          <w:rFonts w:ascii="Times New Roman" w:hAnsi="Times New Roman" w:cs="Times New Roman"/>
          <w:sz w:val="24"/>
          <w:szCs w:val="24"/>
        </w:rPr>
        <w:t>combination of event appraisals and the individual’s motives and beliefs relevant to how they perceive harm of threat in their environment (Lazarus &amp; Folkman, 1984).</w:t>
      </w:r>
      <w:r w:rsidR="00F57CC9" w:rsidRPr="006155F3">
        <w:rPr>
          <w:rFonts w:ascii="Times New Roman" w:hAnsi="Times New Roman" w:cs="Times New Roman"/>
          <w:sz w:val="24"/>
          <w:szCs w:val="24"/>
        </w:rPr>
        <w:t xml:space="preserve"> </w:t>
      </w:r>
    </w:p>
    <w:p w14:paraId="489D4E0C" w14:textId="17D07799" w:rsidR="00264EFB" w:rsidRDefault="00E91123" w:rsidP="00E91123">
      <w:pPr>
        <w:spacing w:line="480" w:lineRule="auto"/>
        <w:ind w:firstLine="720"/>
        <w:contextualSpacing/>
        <w:rPr>
          <w:rFonts w:ascii="Times New Roman" w:hAnsi="Times New Roman" w:cs="Times New Roman"/>
          <w:sz w:val="24"/>
          <w:szCs w:val="24"/>
        </w:rPr>
      </w:pPr>
      <w:r w:rsidRPr="006155F3">
        <w:rPr>
          <w:rFonts w:ascii="Times New Roman" w:hAnsi="Times New Roman" w:cs="Times New Roman"/>
          <w:sz w:val="24"/>
          <w:szCs w:val="24"/>
        </w:rPr>
        <w:t>An employee’s appraisal of and response to stressful work events, therefore, depends on their ability to engage in emotional regulation. Employees who can perceive workplace events through the lens of positive emotionality may be able to suppress responses to stress as opposed to amplifying or exacerbating stressful situations.</w:t>
      </w:r>
      <w:r>
        <w:rPr>
          <w:rFonts w:ascii="Times New Roman" w:hAnsi="Times New Roman" w:cs="Times New Roman"/>
          <w:sz w:val="24"/>
          <w:szCs w:val="24"/>
        </w:rPr>
        <w:t xml:space="preserve"> </w:t>
      </w:r>
    </w:p>
    <w:p w14:paraId="1043B744" w14:textId="33C69DE3" w:rsidR="00264EFB" w:rsidRPr="00B21B54" w:rsidRDefault="00264EFB" w:rsidP="00264EF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264EFB">
        <w:rPr>
          <w:rFonts w:ascii="Times New Roman" w:hAnsi="Times New Roman" w:cs="Times New Roman"/>
          <w:b/>
          <w:sz w:val="24"/>
          <w:szCs w:val="24"/>
        </w:rPr>
        <w:t>Fontaine et al.’s studies on emotion and memory encoding</w:t>
      </w:r>
      <w:r>
        <w:rPr>
          <w:rFonts w:ascii="Times New Roman" w:hAnsi="Times New Roman" w:cs="Times New Roman"/>
          <w:sz w:val="24"/>
          <w:szCs w:val="24"/>
        </w:rPr>
        <w:t xml:space="preserve">. </w:t>
      </w:r>
      <w:r w:rsidRPr="00B21B54">
        <w:rPr>
          <w:rFonts w:ascii="Times New Roman" w:hAnsi="Times New Roman" w:cs="Times New Roman"/>
          <w:sz w:val="24"/>
          <w:szCs w:val="24"/>
        </w:rPr>
        <w:t>Research on tunnel memories implicates two variables that contribute to the</w:t>
      </w:r>
      <w:r w:rsidR="00C77F44">
        <w:rPr>
          <w:rFonts w:ascii="Times New Roman" w:hAnsi="Times New Roman" w:cs="Times New Roman"/>
          <w:sz w:val="24"/>
          <w:szCs w:val="24"/>
        </w:rPr>
        <w:t>ir</w:t>
      </w:r>
      <w:r w:rsidRPr="00B21B54">
        <w:rPr>
          <w:rFonts w:ascii="Times New Roman" w:hAnsi="Times New Roman" w:cs="Times New Roman"/>
          <w:sz w:val="24"/>
          <w:szCs w:val="24"/>
        </w:rPr>
        <w:t xml:space="preserve"> encodin</w:t>
      </w:r>
      <w:r w:rsidR="00C77F44">
        <w:rPr>
          <w:rFonts w:ascii="Times New Roman" w:hAnsi="Times New Roman" w:cs="Times New Roman"/>
          <w:sz w:val="24"/>
          <w:szCs w:val="24"/>
        </w:rPr>
        <w:t>g</w:t>
      </w:r>
      <w:r w:rsidRPr="00B21B54">
        <w:rPr>
          <w:rFonts w:ascii="Times New Roman" w:hAnsi="Times New Roman" w:cs="Times New Roman"/>
          <w:sz w:val="24"/>
          <w:szCs w:val="24"/>
        </w:rPr>
        <w:t xml:space="preserve">: emotional arousal and emotional valence. According to studies by </w:t>
      </w:r>
      <w:bookmarkStart w:id="76" w:name="_Hlk21622066"/>
      <w:bookmarkStart w:id="77" w:name="_Hlk510452674"/>
      <w:r w:rsidRPr="00920E3B">
        <w:rPr>
          <w:rFonts w:ascii="Times New Roman" w:hAnsi="Times New Roman" w:cs="Times New Roman"/>
          <w:sz w:val="24"/>
          <w:szCs w:val="24"/>
        </w:rPr>
        <w:t>Fontaine</w:t>
      </w:r>
      <w:r w:rsidR="00920E3B" w:rsidRPr="00920E3B">
        <w:rPr>
          <w:rFonts w:ascii="Times New Roman" w:hAnsi="Times New Roman" w:cs="Times New Roman"/>
          <w:sz w:val="24"/>
          <w:szCs w:val="24"/>
        </w:rPr>
        <w:t xml:space="preserve">, Scherer, </w:t>
      </w:r>
      <w:proofErr w:type="spellStart"/>
      <w:r w:rsidR="00920E3B" w:rsidRPr="00920E3B">
        <w:rPr>
          <w:rFonts w:ascii="Times New Roman" w:hAnsi="Times New Roman" w:cs="Times New Roman"/>
          <w:sz w:val="24"/>
          <w:szCs w:val="24"/>
        </w:rPr>
        <w:t>Roesch</w:t>
      </w:r>
      <w:proofErr w:type="spellEnd"/>
      <w:r w:rsidR="00920E3B" w:rsidRPr="00920E3B">
        <w:rPr>
          <w:rFonts w:ascii="Times New Roman" w:hAnsi="Times New Roman" w:cs="Times New Roman"/>
          <w:sz w:val="24"/>
          <w:szCs w:val="24"/>
        </w:rPr>
        <w:t>, &amp; Ellsworth</w:t>
      </w:r>
      <w:r w:rsidRPr="00920E3B">
        <w:rPr>
          <w:rFonts w:ascii="Times New Roman" w:hAnsi="Times New Roman" w:cs="Times New Roman"/>
          <w:sz w:val="24"/>
          <w:szCs w:val="24"/>
        </w:rPr>
        <w:t xml:space="preserve"> (2007</w:t>
      </w:r>
      <w:bookmarkEnd w:id="76"/>
      <w:r w:rsidRPr="00920E3B">
        <w:rPr>
          <w:rFonts w:ascii="Times New Roman" w:hAnsi="Times New Roman" w:cs="Times New Roman"/>
          <w:sz w:val="24"/>
          <w:szCs w:val="24"/>
        </w:rPr>
        <w:t>),</w:t>
      </w:r>
      <w:r w:rsidRPr="00B21B54">
        <w:rPr>
          <w:rFonts w:ascii="Times New Roman" w:hAnsi="Times New Roman" w:cs="Times New Roman"/>
          <w:sz w:val="24"/>
          <w:szCs w:val="24"/>
        </w:rPr>
        <w:t xml:space="preserve"> </w:t>
      </w:r>
      <w:bookmarkEnd w:id="77"/>
      <w:r w:rsidRPr="00B21B54">
        <w:rPr>
          <w:rFonts w:ascii="Times New Roman" w:hAnsi="Times New Roman" w:cs="Times New Roman"/>
          <w:sz w:val="24"/>
          <w:szCs w:val="24"/>
        </w:rPr>
        <w:t>valence and arousal can account for up to 46.7% of the observed variance between two distinct emotions.</w:t>
      </w:r>
      <w:r>
        <w:rPr>
          <w:rFonts w:ascii="Times New Roman" w:hAnsi="Times New Roman" w:cs="Times New Roman"/>
          <w:sz w:val="24"/>
          <w:szCs w:val="24"/>
        </w:rPr>
        <w:t xml:space="preserve"> </w:t>
      </w:r>
      <w:r w:rsidRPr="00B21B54">
        <w:rPr>
          <w:rFonts w:ascii="Times New Roman" w:hAnsi="Times New Roman" w:cs="Times New Roman"/>
          <w:sz w:val="24"/>
          <w:szCs w:val="24"/>
        </w:rPr>
        <w:t>Emotional arousal can be measured in terms of how calming versus agitating an event (or experience) is to an individual. Emotional arousal has been implicated in prior research (</w:t>
      </w:r>
      <w:bookmarkStart w:id="78" w:name="_Hlk21622075"/>
      <w:bookmarkStart w:id="79" w:name="_Hlk510452695"/>
      <w:r w:rsidRPr="00B21B54">
        <w:rPr>
          <w:rFonts w:ascii="Times New Roman" w:hAnsi="Times New Roman" w:cs="Times New Roman"/>
          <w:sz w:val="24"/>
          <w:szCs w:val="24"/>
        </w:rPr>
        <w:t>Berntsen, 2001</w:t>
      </w:r>
      <w:bookmarkEnd w:id="78"/>
      <w:r w:rsidRPr="00B21B54">
        <w:rPr>
          <w:rFonts w:ascii="Times New Roman" w:hAnsi="Times New Roman" w:cs="Times New Roman"/>
          <w:sz w:val="24"/>
          <w:szCs w:val="24"/>
        </w:rPr>
        <w:t>; Safer et al., 1998</w:t>
      </w:r>
      <w:bookmarkEnd w:id="79"/>
      <w:r w:rsidRPr="00B21B54">
        <w:rPr>
          <w:rFonts w:ascii="Times New Roman" w:hAnsi="Times New Roman" w:cs="Times New Roman"/>
          <w:sz w:val="24"/>
          <w:szCs w:val="24"/>
        </w:rPr>
        <w:t xml:space="preserve">) as the main </w:t>
      </w:r>
      <w:r w:rsidRPr="00B21B54">
        <w:rPr>
          <w:rFonts w:ascii="Times New Roman" w:hAnsi="Times New Roman" w:cs="Times New Roman"/>
          <w:sz w:val="24"/>
          <w:szCs w:val="24"/>
        </w:rPr>
        <w:lastRenderedPageBreak/>
        <w:t>variable that causes the creation of tunnel memories, positing that states of fear (high arousal) require quicker reactions than states of calmness (low arousal). Although both positive and negative arousal stimulates a cognitive-behavioral response in memory retrieval, negatively-appraised situations initiate the release of stress hormones, which quicken and enhance the consolidation of memory (</w:t>
      </w:r>
      <w:bookmarkStart w:id="80" w:name="_Hlk21622093"/>
      <w:bookmarkStart w:id="81" w:name="_Hlk510452710"/>
      <w:r w:rsidRPr="00B21B54">
        <w:rPr>
          <w:rFonts w:ascii="Times New Roman" w:hAnsi="Times New Roman" w:cs="Times New Roman"/>
          <w:sz w:val="24"/>
          <w:szCs w:val="24"/>
        </w:rPr>
        <w:t xml:space="preserve">Ford, Addis, &amp; </w:t>
      </w:r>
      <w:proofErr w:type="spellStart"/>
      <w:r w:rsidRPr="00B21B54">
        <w:rPr>
          <w:rFonts w:ascii="Times New Roman" w:hAnsi="Times New Roman" w:cs="Times New Roman"/>
          <w:sz w:val="24"/>
          <w:szCs w:val="24"/>
        </w:rPr>
        <w:t>Giovanello</w:t>
      </w:r>
      <w:proofErr w:type="spellEnd"/>
      <w:r w:rsidRPr="00B21B54">
        <w:rPr>
          <w:rFonts w:ascii="Times New Roman" w:hAnsi="Times New Roman" w:cs="Times New Roman"/>
          <w:sz w:val="24"/>
          <w:szCs w:val="24"/>
        </w:rPr>
        <w:t>, 2012</w:t>
      </w:r>
      <w:bookmarkEnd w:id="80"/>
      <w:r w:rsidRPr="00B21B54">
        <w:rPr>
          <w:rFonts w:ascii="Times New Roman" w:hAnsi="Times New Roman" w:cs="Times New Roman"/>
          <w:sz w:val="24"/>
          <w:szCs w:val="24"/>
        </w:rPr>
        <w:t xml:space="preserve">; </w:t>
      </w:r>
      <w:bookmarkStart w:id="82" w:name="_Hlk21622102"/>
      <w:r w:rsidRPr="00B21B54">
        <w:rPr>
          <w:rFonts w:ascii="Times New Roman" w:hAnsi="Times New Roman" w:cs="Times New Roman"/>
          <w:sz w:val="24"/>
          <w:szCs w:val="24"/>
        </w:rPr>
        <w:t xml:space="preserve">Holland &amp; </w:t>
      </w:r>
      <w:proofErr w:type="spellStart"/>
      <w:r w:rsidRPr="00B21B54">
        <w:rPr>
          <w:rFonts w:ascii="Times New Roman" w:hAnsi="Times New Roman" w:cs="Times New Roman"/>
          <w:sz w:val="24"/>
          <w:szCs w:val="24"/>
        </w:rPr>
        <w:t>Kensinger</w:t>
      </w:r>
      <w:proofErr w:type="spellEnd"/>
      <w:r w:rsidRPr="00B21B54">
        <w:rPr>
          <w:rFonts w:ascii="Times New Roman" w:hAnsi="Times New Roman" w:cs="Times New Roman"/>
          <w:sz w:val="24"/>
          <w:szCs w:val="24"/>
        </w:rPr>
        <w:t>, 2010</w:t>
      </w:r>
      <w:bookmarkEnd w:id="82"/>
      <w:r w:rsidRPr="00B21B54">
        <w:rPr>
          <w:rFonts w:ascii="Times New Roman" w:hAnsi="Times New Roman" w:cs="Times New Roman"/>
          <w:sz w:val="24"/>
          <w:szCs w:val="24"/>
        </w:rPr>
        <w:t xml:space="preserve">; </w:t>
      </w:r>
      <w:bookmarkStart w:id="83" w:name="_Hlk21622113"/>
      <w:r w:rsidRPr="00B21B54">
        <w:rPr>
          <w:rFonts w:ascii="Times New Roman" w:hAnsi="Times New Roman" w:cs="Times New Roman"/>
          <w:sz w:val="24"/>
          <w:szCs w:val="24"/>
        </w:rPr>
        <w:t xml:space="preserve">Steinmetz, Addis, &amp; </w:t>
      </w:r>
      <w:proofErr w:type="spellStart"/>
      <w:r w:rsidRPr="00B21B54">
        <w:rPr>
          <w:rFonts w:ascii="Times New Roman" w:hAnsi="Times New Roman" w:cs="Times New Roman"/>
          <w:sz w:val="24"/>
          <w:szCs w:val="24"/>
        </w:rPr>
        <w:t>Kensinger</w:t>
      </w:r>
      <w:proofErr w:type="spellEnd"/>
      <w:r w:rsidRPr="00B21B54">
        <w:rPr>
          <w:rFonts w:ascii="Times New Roman" w:hAnsi="Times New Roman" w:cs="Times New Roman"/>
          <w:sz w:val="24"/>
          <w:szCs w:val="24"/>
        </w:rPr>
        <w:t>, 2010</w:t>
      </w:r>
      <w:bookmarkEnd w:id="81"/>
      <w:bookmarkEnd w:id="83"/>
      <w:r w:rsidRPr="00B21B54">
        <w:rPr>
          <w:rFonts w:ascii="Times New Roman" w:hAnsi="Times New Roman" w:cs="Times New Roman"/>
          <w:sz w:val="24"/>
          <w:szCs w:val="24"/>
        </w:rPr>
        <w:t xml:space="preserve">). The process of rapid memory consolidation creates an extraordinarily durable memory of the central details of extremely stressful (arousing) events, leading to the highly vivid recall and reliving of personal traumas (Berntsen, 2001 &amp; 2002). </w:t>
      </w:r>
    </w:p>
    <w:p w14:paraId="569E101A" w14:textId="2F43AE12" w:rsidR="00264EFB" w:rsidRDefault="00264EFB" w:rsidP="00264EF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B21B54">
        <w:rPr>
          <w:rFonts w:ascii="Times New Roman" w:hAnsi="Times New Roman" w:cs="Times New Roman"/>
          <w:sz w:val="24"/>
          <w:szCs w:val="24"/>
        </w:rPr>
        <w:t>Emotional valence is measured on the level of highly positive (pleasant) to highly negative (unpleasant) and refers to one’s own subconscious interpretation (or discrete emotion) of an event (</w:t>
      </w:r>
      <w:bookmarkStart w:id="84" w:name="_Hlk510452728"/>
      <w:r w:rsidRPr="00B21B54">
        <w:rPr>
          <w:rFonts w:ascii="Times New Roman" w:hAnsi="Times New Roman" w:cs="Times New Roman"/>
          <w:sz w:val="24"/>
          <w:szCs w:val="24"/>
        </w:rPr>
        <w:t>Levine</w:t>
      </w:r>
      <w:r w:rsidR="00BF28DA">
        <w:rPr>
          <w:rFonts w:ascii="Times New Roman" w:hAnsi="Times New Roman" w:cs="Times New Roman"/>
          <w:sz w:val="24"/>
          <w:szCs w:val="24"/>
        </w:rPr>
        <w:t xml:space="preserve"> &amp; Pizarro</w:t>
      </w:r>
      <w:r w:rsidRPr="00B21B54">
        <w:rPr>
          <w:rFonts w:ascii="Times New Roman" w:hAnsi="Times New Roman" w:cs="Times New Roman"/>
          <w:sz w:val="24"/>
          <w:szCs w:val="24"/>
        </w:rPr>
        <w:t>, 200</w:t>
      </w:r>
      <w:bookmarkEnd w:id="84"/>
      <w:r w:rsidR="00BF28DA">
        <w:rPr>
          <w:rFonts w:ascii="Times New Roman" w:hAnsi="Times New Roman" w:cs="Times New Roman"/>
          <w:sz w:val="24"/>
          <w:szCs w:val="24"/>
        </w:rPr>
        <w:t>6</w:t>
      </w:r>
      <w:r w:rsidRPr="00B21B54">
        <w:rPr>
          <w:rFonts w:ascii="Times New Roman" w:hAnsi="Times New Roman" w:cs="Times New Roman"/>
          <w:sz w:val="24"/>
          <w:szCs w:val="24"/>
        </w:rPr>
        <w:t>). Although some research on the emotional dimensions of memory implicates arousal as the most important dimension of emotion, positive and negative valence have shown a significant impact on the mnemonic effects of memory encoding in emotional situations (Ford et al., 2012). Valence takes into account the individual differences in the perception of stress or trauma, and thus the impact an event may have on the process of memory encoding; positively-</w:t>
      </w:r>
      <w:proofErr w:type="spellStart"/>
      <w:r w:rsidRPr="00B21B54">
        <w:rPr>
          <w:rFonts w:ascii="Times New Roman" w:hAnsi="Times New Roman" w:cs="Times New Roman"/>
          <w:sz w:val="24"/>
          <w:szCs w:val="24"/>
        </w:rPr>
        <w:t>valenced</w:t>
      </w:r>
      <w:proofErr w:type="spellEnd"/>
      <w:r w:rsidRPr="00B21B54">
        <w:rPr>
          <w:rFonts w:ascii="Times New Roman" w:hAnsi="Times New Roman" w:cs="Times New Roman"/>
          <w:sz w:val="24"/>
          <w:szCs w:val="24"/>
        </w:rPr>
        <w:t xml:space="preserve"> experiences trigger cognitive processing that attends to the peripheral details of an experience, whereas negative valence enhances encoding of central event details (</w:t>
      </w:r>
      <w:bookmarkStart w:id="85" w:name="_Hlk21622138"/>
      <w:proofErr w:type="spellStart"/>
      <w:r w:rsidRPr="00B21B54">
        <w:rPr>
          <w:rFonts w:ascii="Times New Roman" w:hAnsi="Times New Roman" w:cs="Times New Roman"/>
          <w:sz w:val="24"/>
          <w:szCs w:val="24"/>
        </w:rPr>
        <w:t>Clore</w:t>
      </w:r>
      <w:proofErr w:type="spellEnd"/>
      <w:r w:rsidRPr="00B21B54">
        <w:rPr>
          <w:rFonts w:ascii="Times New Roman" w:hAnsi="Times New Roman" w:cs="Times New Roman"/>
          <w:sz w:val="24"/>
          <w:szCs w:val="24"/>
        </w:rPr>
        <w:t xml:space="preserve">, </w:t>
      </w:r>
      <w:proofErr w:type="spellStart"/>
      <w:r w:rsidR="00EA19A7">
        <w:rPr>
          <w:rFonts w:ascii="Times New Roman" w:hAnsi="Times New Roman" w:cs="Times New Roman"/>
          <w:sz w:val="24"/>
          <w:szCs w:val="24"/>
        </w:rPr>
        <w:t>Wyer</w:t>
      </w:r>
      <w:proofErr w:type="spellEnd"/>
      <w:r w:rsidR="00EA19A7">
        <w:rPr>
          <w:rFonts w:ascii="Times New Roman" w:hAnsi="Times New Roman" w:cs="Times New Roman"/>
          <w:sz w:val="24"/>
          <w:szCs w:val="24"/>
        </w:rPr>
        <w:t xml:space="preserve">, Dienes, Gasper, </w:t>
      </w:r>
      <w:proofErr w:type="spellStart"/>
      <w:r w:rsidR="00EA19A7">
        <w:rPr>
          <w:rFonts w:ascii="Times New Roman" w:hAnsi="Times New Roman" w:cs="Times New Roman"/>
          <w:sz w:val="24"/>
          <w:szCs w:val="24"/>
        </w:rPr>
        <w:t>Gohm</w:t>
      </w:r>
      <w:proofErr w:type="spellEnd"/>
      <w:r w:rsidR="00EA19A7">
        <w:rPr>
          <w:rFonts w:ascii="Times New Roman" w:hAnsi="Times New Roman" w:cs="Times New Roman"/>
          <w:sz w:val="24"/>
          <w:szCs w:val="24"/>
        </w:rPr>
        <w:t xml:space="preserve">, &amp; Isbell, </w:t>
      </w:r>
      <w:r w:rsidRPr="00B21B54">
        <w:rPr>
          <w:rFonts w:ascii="Times New Roman" w:hAnsi="Times New Roman" w:cs="Times New Roman"/>
          <w:sz w:val="24"/>
          <w:szCs w:val="24"/>
        </w:rPr>
        <w:t>2001</w:t>
      </w:r>
      <w:bookmarkEnd w:id="85"/>
      <w:r w:rsidRPr="00B21B54">
        <w:rPr>
          <w:rFonts w:ascii="Times New Roman" w:hAnsi="Times New Roman" w:cs="Times New Roman"/>
          <w:sz w:val="24"/>
          <w:szCs w:val="24"/>
        </w:rPr>
        <w:t xml:space="preserve">; </w:t>
      </w:r>
      <w:bookmarkStart w:id="86" w:name="_Hlk21622146"/>
      <w:bookmarkStart w:id="87" w:name="_Hlk510452751"/>
      <w:proofErr w:type="spellStart"/>
      <w:r w:rsidRPr="00B21B54">
        <w:rPr>
          <w:rFonts w:ascii="Times New Roman" w:hAnsi="Times New Roman" w:cs="Times New Roman"/>
          <w:sz w:val="24"/>
          <w:szCs w:val="24"/>
        </w:rPr>
        <w:t>Clore</w:t>
      </w:r>
      <w:proofErr w:type="spellEnd"/>
      <w:r w:rsidRPr="00B21B54">
        <w:rPr>
          <w:rFonts w:ascii="Times New Roman" w:hAnsi="Times New Roman" w:cs="Times New Roman"/>
          <w:sz w:val="24"/>
          <w:szCs w:val="24"/>
        </w:rPr>
        <w:t xml:space="preserve"> &amp; Storbeck, 2006</w:t>
      </w:r>
      <w:bookmarkEnd w:id="86"/>
      <w:r w:rsidRPr="00B21B54">
        <w:rPr>
          <w:rFonts w:ascii="Times New Roman" w:hAnsi="Times New Roman" w:cs="Times New Roman"/>
          <w:sz w:val="24"/>
          <w:szCs w:val="24"/>
        </w:rPr>
        <w:t xml:space="preserve">; </w:t>
      </w:r>
      <w:bookmarkStart w:id="88" w:name="_Hlk21622157"/>
      <w:r w:rsidRPr="00B21B54">
        <w:rPr>
          <w:rFonts w:ascii="Times New Roman" w:hAnsi="Times New Roman" w:cs="Times New Roman"/>
          <w:sz w:val="24"/>
          <w:szCs w:val="24"/>
        </w:rPr>
        <w:t>Fiedler, 2001</w:t>
      </w:r>
      <w:bookmarkEnd w:id="88"/>
      <w:r w:rsidRPr="00B21B54">
        <w:rPr>
          <w:rFonts w:ascii="Times New Roman" w:hAnsi="Times New Roman" w:cs="Times New Roman"/>
          <w:sz w:val="24"/>
          <w:szCs w:val="24"/>
        </w:rPr>
        <w:t xml:space="preserve">; </w:t>
      </w:r>
      <w:bookmarkStart w:id="89" w:name="_Hlk21622166"/>
      <w:proofErr w:type="spellStart"/>
      <w:r w:rsidRPr="00B21B54">
        <w:rPr>
          <w:rFonts w:ascii="Times New Roman" w:hAnsi="Times New Roman" w:cs="Times New Roman"/>
          <w:sz w:val="24"/>
          <w:szCs w:val="24"/>
        </w:rPr>
        <w:t>Kensinger</w:t>
      </w:r>
      <w:proofErr w:type="spellEnd"/>
      <w:r w:rsidRPr="00B21B54">
        <w:rPr>
          <w:rFonts w:ascii="Times New Roman" w:hAnsi="Times New Roman" w:cs="Times New Roman"/>
          <w:sz w:val="24"/>
          <w:szCs w:val="24"/>
        </w:rPr>
        <w:t xml:space="preserve"> &amp; Schacter,</w:t>
      </w:r>
      <w:r>
        <w:rPr>
          <w:rFonts w:ascii="Times New Roman" w:hAnsi="Times New Roman" w:cs="Times New Roman"/>
          <w:sz w:val="24"/>
          <w:szCs w:val="24"/>
        </w:rPr>
        <w:t xml:space="preserve"> 2006</w:t>
      </w:r>
      <w:bookmarkEnd w:id="87"/>
      <w:bookmarkEnd w:id="89"/>
      <w:r>
        <w:rPr>
          <w:rFonts w:ascii="Times New Roman" w:hAnsi="Times New Roman" w:cs="Times New Roman"/>
          <w:sz w:val="24"/>
          <w:szCs w:val="24"/>
        </w:rPr>
        <w:t>).</w:t>
      </w:r>
      <w:r w:rsidR="0062724D">
        <w:rPr>
          <w:rFonts w:ascii="Times New Roman" w:hAnsi="Times New Roman" w:cs="Times New Roman"/>
          <w:sz w:val="24"/>
          <w:szCs w:val="24"/>
        </w:rPr>
        <w:t xml:space="preserve"> </w:t>
      </w:r>
    </w:p>
    <w:p w14:paraId="5279C1C7" w14:textId="4D6DB697" w:rsidR="00976FC2" w:rsidRDefault="00976FC2" w:rsidP="00264EF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6155F3">
        <w:rPr>
          <w:rFonts w:ascii="Times New Roman" w:hAnsi="Times New Roman" w:cs="Times New Roman"/>
          <w:sz w:val="24"/>
          <w:szCs w:val="24"/>
        </w:rPr>
        <w:t xml:space="preserve">Emotional arousal and emotional valence both play an important role in an employee’s memory processes, from encoding to retrieval of workplace events. The </w:t>
      </w:r>
      <w:r w:rsidRPr="006155F3">
        <w:rPr>
          <w:rFonts w:ascii="Times New Roman" w:hAnsi="Times New Roman" w:cs="Times New Roman"/>
          <w:sz w:val="24"/>
          <w:szCs w:val="24"/>
        </w:rPr>
        <w:lastRenderedPageBreak/>
        <w:t xml:space="preserve">experience of highly arousing events while on the job could lead to increased encoding of tunnel memories that </w:t>
      </w:r>
      <w:r w:rsidR="00A214AD" w:rsidRPr="006155F3">
        <w:rPr>
          <w:rFonts w:ascii="Times New Roman" w:hAnsi="Times New Roman" w:cs="Times New Roman"/>
          <w:sz w:val="24"/>
          <w:szCs w:val="24"/>
        </w:rPr>
        <w:t xml:space="preserve">are </w:t>
      </w:r>
      <w:r w:rsidR="006A53BC" w:rsidRPr="006155F3">
        <w:rPr>
          <w:rFonts w:ascii="Times New Roman" w:hAnsi="Times New Roman" w:cs="Times New Roman"/>
          <w:sz w:val="24"/>
          <w:szCs w:val="24"/>
        </w:rPr>
        <w:t>subject to being frequently relived. The negative versus positive context of an event also contributes to an employee potentially encoding tunnel memories of unpleasant episodic memories related to their jobs.</w:t>
      </w:r>
      <w:r w:rsidR="006A53BC">
        <w:rPr>
          <w:rFonts w:ascii="Times New Roman" w:hAnsi="Times New Roman" w:cs="Times New Roman"/>
          <w:sz w:val="24"/>
          <w:szCs w:val="24"/>
        </w:rPr>
        <w:t xml:space="preserve"> </w:t>
      </w:r>
    </w:p>
    <w:p w14:paraId="03DF52D5" w14:textId="320C351F" w:rsidR="00822FFE" w:rsidRDefault="00FB75AB" w:rsidP="00264EF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spellStart"/>
      <w:r w:rsidRPr="00FB75AB">
        <w:rPr>
          <w:rFonts w:ascii="Times New Roman" w:hAnsi="Times New Roman" w:cs="Times New Roman"/>
          <w:b/>
          <w:sz w:val="24"/>
          <w:szCs w:val="24"/>
        </w:rPr>
        <w:t>Schulkind</w:t>
      </w:r>
      <w:proofErr w:type="spellEnd"/>
      <w:r w:rsidRPr="00FB75AB">
        <w:rPr>
          <w:rFonts w:ascii="Times New Roman" w:hAnsi="Times New Roman" w:cs="Times New Roman"/>
          <w:b/>
          <w:sz w:val="24"/>
          <w:szCs w:val="24"/>
        </w:rPr>
        <w:t xml:space="preserve"> </w:t>
      </w:r>
      <w:r w:rsidR="00A214AD">
        <w:rPr>
          <w:rFonts w:ascii="Times New Roman" w:hAnsi="Times New Roman" w:cs="Times New Roman"/>
          <w:b/>
          <w:sz w:val="24"/>
          <w:szCs w:val="24"/>
        </w:rPr>
        <w:t>and</w:t>
      </w:r>
      <w:r w:rsidRPr="00FB75AB">
        <w:rPr>
          <w:rFonts w:ascii="Times New Roman" w:hAnsi="Times New Roman" w:cs="Times New Roman"/>
          <w:b/>
          <w:sz w:val="24"/>
          <w:szCs w:val="24"/>
        </w:rPr>
        <w:t xml:space="preserve"> </w:t>
      </w:r>
      <w:proofErr w:type="spellStart"/>
      <w:r w:rsidRPr="00FB75AB">
        <w:rPr>
          <w:rFonts w:ascii="Times New Roman" w:hAnsi="Times New Roman" w:cs="Times New Roman"/>
          <w:b/>
          <w:sz w:val="24"/>
          <w:szCs w:val="24"/>
        </w:rPr>
        <w:t>Woldorf</w:t>
      </w:r>
      <w:proofErr w:type="spellEnd"/>
      <w:r w:rsidRPr="00FB75AB">
        <w:rPr>
          <w:rFonts w:ascii="Times New Roman" w:hAnsi="Times New Roman" w:cs="Times New Roman"/>
          <w:b/>
          <w:sz w:val="24"/>
          <w:szCs w:val="24"/>
        </w:rPr>
        <w:t xml:space="preserve"> (2005) and mood congruence.</w:t>
      </w:r>
      <w:r>
        <w:rPr>
          <w:rFonts w:ascii="Times New Roman" w:hAnsi="Times New Roman" w:cs="Times New Roman"/>
          <w:sz w:val="24"/>
          <w:szCs w:val="24"/>
        </w:rPr>
        <w:t xml:space="preserve"> Research suggests that the emotional state, or mood, of an individual plays a significant role in the emotional organization and retrieval facilitation of autobiographical memories (</w:t>
      </w:r>
      <w:bookmarkStart w:id="90" w:name="_Hlk510452880"/>
      <w:r>
        <w:rPr>
          <w:rFonts w:ascii="Times New Roman" w:hAnsi="Times New Roman" w:cs="Times New Roman"/>
          <w:sz w:val="24"/>
          <w:szCs w:val="24"/>
        </w:rPr>
        <w:t xml:space="preserve">Conway &amp; </w:t>
      </w:r>
      <w:proofErr w:type="spellStart"/>
      <w:r>
        <w:rPr>
          <w:rFonts w:ascii="Times New Roman" w:hAnsi="Times New Roman" w:cs="Times New Roman"/>
          <w:sz w:val="24"/>
          <w:szCs w:val="24"/>
        </w:rPr>
        <w:t>Bekerian</w:t>
      </w:r>
      <w:proofErr w:type="spellEnd"/>
      <w:r>
        <w:rPr>
          <w:rFonts w:ascii="Times New Roman" w:hAnsi="Times New Roman" w:cs="Times New Roman"/>
          <w:sz w:val="24"/>
          <w:szCs w:val="24"/>
        </w:rPr>
        <w:t>, 198</w:t>
      </w:r>
      <w:bookmarkEnd w:id="90"/>
      <w:r w:rsidR="00424AFC">
        <w:rPr>
          <w:rFonts w:ascii="Times New Roman" w:hAnsi="Times New Roman" w:cs="Times New Roman"/>
          <w:sz w:val="24"/>
          <w:szCs w:val="24"/>
        </w:rPr>
        <w:t>8</w:t>
      </w:r>
      <w:r>
        <w:rPr>
          <w:rFonts w:ascii="Times New Roman" w:hAnsi="Times New Roman" w:cs="Times New Roman"/>
          <w:sz w:val="24"/>
          <w:szCs w:val="24"/>
        </w:rPr>
        <w:t xml:space="preserve">). </w:t>
      </w:r>
      <w:bookmarkStart w:id="91" w:name="_Hlk510452887"/>
      <w:bookmarkStart w:id="92" w:name="_Hlk21622189"/>
      <w:proofErr w:type="spellStart"/>
      <w:r>
        <w:rPr>
          <w:rFonts w:ascii="Times New Roman" w:hAnsi="Times New Roman" w:cs="Times New Roman"/>
          <w:sz w:val="24"/>
          <w:szCs w:val="24"/>
        </w:rPr>
        <w:t>Schulkind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Woldorf</w:t>
      </w:r>
      <w:proofErr w:type="spellEnd"/>
      <w:r>
        <w:rPr>
          <w:rFonts w:ascii="Times New Roman" w:hAnsi="Times New Roman" w:cs="Times New Roman"/>
          <w:sz w:val="24"/>
          <w:szCs w:val="24"/>
        </w:rPr>
        <w:t xml:space="preserve"> (2005</w:t>
      </w:r>
      <w:bookmarkEnd w:id="91"/>
      <w:r>
        <w:rPr>
          <w:rFonts w:ascii="Times New Roman" w:hAnsi="Times New Roman" w:cs="Times New Roman"/>
          <w:sz w:val="24"/>
          <w:szCs w:val="24"/>
        </w:rPr>
        <w:t xml:space="preserve">) </w:t>
      </w:r>
      <w:bookmarkEnd w:id="92"/>
      <w:r>
        <w:rPr>
          <w:rFonts w:ascii="Times New Roman" w:hAnsi="Times New Roman" w:cs="Times New Roman"/>
          <w:sz w:val="24"/>
          <w:szCs w:val="24"/>
        </w:rPr>
        <w:t>review the work on mood-congruence in memory or the tendency of an individual to recall memories that are consistent with the valence of their current mood. Individuals with positive moods, therefore, will perpetuate this feeling of positivity through the retrieval of positively-encoded memories, whereas individuals with negative moods display a tendency towards the retrieval of adverse or stressful memories that may perpetuate their dysphoria and reinforce negative cognitions (</w:t>
      </w:r>
      <w:proofErr w:type="spellStart"/>
      <w:r>
        <w:rPr>
          <w:rFonts w:ascii="Times New Roman" w:hAnsi="Times New Roman" w:cs="Times New Roman"/>
          <w:sz w:val="24"/>
          <w:szCs w:val="24"/>
        </w:rPr>
        <w:t>Schulkind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Woldorf</w:t>
      </w:r>
      <w:proofErr w:type="spellEnd"/>
      <w:r>
        <w:rPr>
          <w:rFonts w:ascii="Times New Roman" w:hAnsi="Times New Roman" w:cs="Times New Roman"/>
          <w:sz w:val="24"/>
          <w:szCs w:val="24"/>
        </w:rPr>
        <w:t xml:space="preserve">, 2005). </w:t>
      </w:r>
      <w:r w:rsidR="006A53BC" w:rsidRPr="006155F3">
        <w:rPr>
          <w:rFonts w:ascii="Times New Roman" w:hAnsi="Times New Roman" w:cs="Times New Roman"/>
          <w:sz w:val="24"/>
          <w:szCs w:val="24"/>
        </w:rPr>
        <w:t xml:space="preserve">The theory of mood congruence implies that the emotional state of an employee will yield the recall of congruent memories, and that employees with more negative moods may have more frequent or severe </w:t>
      </w:r>
      <w:r w:rsidR="00F40D8C">
        <w:rPr>
          <w:rFonts w:ascii="Times New Roman" w:hAnsi="Times New Roman" w:cs="Times New Roman"/>
          <w:sz w:val="24"/>
          <w:szCs w:val="24"/>
        </w:rPr>
        <w:t>memory recall of stressful events.</w:t>
      </w:r>
    </w:p>
    <w:p w14:paraId="392CBBAF" w14:textId="18C2862E" w:rsidR="006A53BC" w:rsidRDefault="00B66CBD" w:rsidP="005D5BC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B66CBD">
        <w:rPr>
          <w:rFonts w:ascii="Times New Roman" w:hAnsi="Times New Roman" w:cs="Times New Roman"/>
          <w:b/>
          <w:sz w:val="24"/>
          <w:szCs w:val="24"/>
        </w:rPr>
        <w:t xml:space="preserve">Theories of </w:t>
      </w:r>
      <w:r>
        <w:rPr>
          <w:rFonts w:ascii="Times New Roman" w:hAnsi="Times New Roman" w:cs="Times New Roman"/>
          <w:b/>
          <w:sz w:val="24"/>
          <w:szCs w:val="24"/>
        </w:rPr>
        <w:t xml:space="preserve">emotion-driven </w:t>
      </w:r>
      <w:r w:rsidRPr="00B66CBD">
        <w:rPr>
          <w:rFonts w:ascii="Times New Roman" w:hAnsi="Times New Roman" w:cs="Times New Roman"/>
          <w:b/>
          <w:sz w:val="24"/>
          <w:szCs w:val="24"/>
        </w:rPr>
        <w:t>episodic future thinking.</w:t>
      </w:r>
      <w:r>
        <w:rPr>
          <w:rFonts w:ascii="Times New Roman" w:hAnsi="Times New Roman" w:cs="Times New Roman"/>
          <w:sz w:val="24"/>
          <w:szCs w:val="24"/>
        </w:rPr>
        <w:t xml:space="preserve"> </w:t>
      </w:r>
      <w:r w:rsidRPr="00B26C92">
        <w:rPr>
          <w:rFonts w:ascii="Times New Roman" w:hAnsi="Times New Roman" w:cs="Times New Roman"/>
          <w:sz w:val="24"/>
          <w:szCs w:val="24"/>
        </w:rPr>
        <w:t>Just as stress and trauma impact the encoding of past events, experience</w:t>
      </w:r>
      <w:r w:rsidR="002F1FC8">
        <w:rPr>
          <w:rFonts w:ascii="Times New Roman" w:hAnsi="Times New Roman" w:cs="Times New Roman"/>
          <w:sz w:val="24"/>
          <w:szCs w:val="24"/>
        </w:rPr>
        <w:t>s</w:t>
      </w:r>
      <w:r w:rsidRPr="00B26C92">
        <w:rPr>
          <w:rFonts w:ascii="Times New Roman" w:hAnsi="Times New Roman" w:cs="Times New Roman"/>
          <w:sz w:val="24"/>
          <w:szCs w:val="24"/>
        </w:rPr>
        <w:t xml:space="preserve"> of trauma may also influence episodic future thinking, or </w:t>
      </w:r>
      <w:r w:rsidR="00B11F07">
        <w:rPr>
          <w:rFonts w:ascii="Times New Roman" w:hAnsi="Times New Roman" w:cs="Times New Roman"/>
          <w:sz w:val="24"/>
          <w:szCs w:val="24"/>
        </w:rPr>
        <w:t>“</w:t>
      </w:r>
      <w:r w:rsidRPr="00B26C92">
        <w:rPr>
          <w:rFonts w:ascii="Times New Roman" w:hAnsi="Times New Roman" w:cs="Times New Roman"/>
          <w:sz w:val="24"/>
          <w:szCs w:val="24"/>
        </w:rPr>
        <w:t>the projection of the self into the future to pre-experience an event</w:t>
      </w:r>
      <w:r w:rsidR="00B11F07">
        <w:rPr>
          <w:rFonts w:ascii="Times New Roman" w:hAnsi="Times New Roman" w:cs="Times New Roman"/>
          <w:sz w:val="24"/>
          <w:szCs w:val="24"/>
        </w:rPr>
        <w:t>”</w:t>
      </w:r>
      <w:r w:rsidRPr="00B26C92">
        <w:rPr>
          <w:rFonts w:ascii="Times New Roman" w:hAnsi="Times New Roman" w:cs="Times New Roman"/>
          <w:sz w:val="24"/>
          <w:szCs w:val="24"/>
        </w:rPr>
        <w:t xml:space="preserve"> (</w:t>
      </w:r>
      <w:bookmarkStart w:id="93" w:name="_Hlk21622201"/>
      <w:bookmarkStart w:id="94" w:name="_Hlk510453415"/>
      <w:proofErr w:type="spellStart"/>
      <w:r w:rsidRPr="00B26C92">
        <w:rPr>
          <w:rFonts w:ascii="Times New Roman" w:hAnsi="Times New Roman" w:cs="Times New Roman"/>
          <w:sz w:val="24"/>
          <w:szCs w:val="24"/>
        </w:rPr>
        <w:t>Atance</w:t>
      </w:r>
      <w:proofErr w:type="spellEnd"/>
      <w:r w:rsidRPr="00B26C92">
        <w:rPr>
          <w:rFonts w:ascii="Times New Roman" w:hAnsi="Times New Roman" w:cs="Times New Roman"/>
          <w:sz w:val="24"/>
          <w:szCs w:val="24"/>
        </w:rPr>
        <w:t xml:space="preserve"> &amp; O’Neill, 2001</w:t>
      </w:r>
      <w:bookmarkEnd w:id="93"/>
      <w:r w:rsidR="00B11F07">
        <w:rPr>
          <w:rFonts w:ascii="Times New Roman" w:hAnsi="Times New Roman" w:cs="Times New Roman"/>
          <w:sz w:val="24"/>
          <w:szCs w:val="24"/>
        </w:rPr>
        <w:t>, p. 533</w:t>
      </w:r>
      <w:r w:rsidRPr="00B26C92">
        <w:rPr>
          <w:rFonts w:ascii="Times New Roman" w:hAnsi="Times New Roman" w:cs="Times New Roman"/>
          <w:sz w:val="24"/>
          <w:szCs w:val="24"/>
        </w:rPr>
        <w:t xml:space="preserve">; </w:t>
      </w:r>
      <w:bookmarkStart w:id="95" w:name="_Hlk21622208"/>
      <w:r w:rsidRPr="00B26C92">
        <w:rPr>
          <w:rFonts w:ascii="Times New Roman" w:hAnsi="Times New Roman" w:cs="Times New Roman"/>
          <w:sz w:val="24"/>
          <w:szCs w:val="24"/>
        </w:rPr>
        <w:t>Berntsen &amp; Bohn, 2010</w:t>
      </w:r>
      <w:bookmarkEnd w:id="95"/>
      <w:r w:rsidRPr="00B26C92">
        <w:rPr>
          <w:rFonts w:ascii="Times New Roman" w:hAnsi="Times New Roman" w:cs="Times New Roman"/>
          <w:sz w:val="24"/>
          <w:szCs w:val="24"/>
        </w:rPr>
        <w:t xml:space="preserve">; </w:t>
      </w:r>
      <w:bookmarkStart w:id="96" w:name="_Hlk21622214"/>
      <w:r w:rsidRPr="00B26C92">
        <w:rPr>
          <w:rFonts w:ascii="Times New Roman" w:hAnsi="Times New Roman" w:cs="Times New Roman"/>
          <w:sz w:val="24"/>
          <w:szCs w:val="24"/>
        </w:rPr>
        <w:t>Berntsen &amp; Jacobsen, 2008</w:t>
      </w:r>
      <w:bookmarkEnd w:id="94"/>
      <w:bookmarkEnd w:id="96"/>
      <w:r w:rsidRPr="00B26C92">
        <w:rPr>
          <w:rFonts w:ascii="Times New Roman" w:hAnsi="Times New Roman" w:cs="Times New Roman"/>
          <w:sz w:val="24"/>
          <w:szCs w:val="24"/>
        </w:rPr>
        <w:t>). Episodic future thoughts can be voluntary as well as involuntary and tend to relate directly to the context of what an individual is currently involved in (</w:t>
      </w:r>
      <w:r w:rsidR="002F1FC8">
        <w:rPr>
          <w:rFonts w:ascii="Times New Roman" w:hAnsi="Times New Roman" w:cs="Times New Roman"/>
          <w:sz w:val="24"/>
          <w:szCs w:val="24"/>
        </w:rPr>
        <w:t>e.g.</w:t>
      </w:r>
      <w:r w:rsidRPr="00B26C92">
        <w:rPr>
          <w:rFonts w:ascii="Times New Roman" w:hAnsi="Times New Roman" w:cs="Times New Roman"/>
          <w:sz w:val="24"/>
          <w:szCs w:val="24"/>
        </w:rPr>
        <w:t xml:space="preserve"> imagining being </w:t>
      </w:r>
      <w:r w:rsidRPr="00B26C92">
        <w:rPr>
          <w:rFonts w:ascii="Times New Roman" w:hAnsi="Times New Roman" w:cs="Times New Roman"/>
          <w:sz w:val="24"/>
          <w:szCs w:val="24"/>
        </w:rPr>
        <w:lastRenderedPageBreak/>
        <w:t>pulled over while driving on the highway) (Berntsen et al., 2015). Involuntary future thoughts involve more specific episodic memories than voluntary future thoughts and are impacted more significantly by mood congruence and the emotional state of the individual experiencing the thought. In addition, episodic future thinking taps into an individual’s schema regarding episode construction, which may be more susceptible to both the positivity bias and preexisting negative mindsets about the future experience.</w:t>
      </w:r>
      <w:r w:rsidRPr="00A81F20">
        <w:rPr>
          <w:rFonts w:ascii="Times New Roman" w:hAnsi="Times New Roman" w:cs="Times New Roman"/>
          <w:sz w:val="24"/>
          <w:szCs w:val="24"/>
        </w:rPr>
        <w:t xml:space="preserve"> Episodic future thinking is thought to be supported by the same neurocognitive processes as autobiographical memory and involves mental time travel (the ability of individual to imagine themselves at a </w:t>
      </w:r>
      <w:r w:rsidR="00B11F07">
        <w:rPr>
          <w:rFonts w:ascii="Times New Roman" w:hAnsi="Times New Roman" w:cs="Times New Roman"/>
          <w:sz w:val="24"/>
          <w:szCs w:val="24"/>
        </w:rPr>
        <w:t>specific</w:t>
      </w:r>
      <w:r w:rsidRPr="00A81F20">
        <w:rPr>
          <w:rFonts w:ascii="Times New Roman" w:hAnsi="Times New Roman" w:cs="Times New Roman"/>
          <w:sz w:val="24"/>
          <w:szCs w:val="24"/>
        </w:rPr>
        <w:t xml:space="preserve"> point in time) that is driven by both the sense and emotion-based knowledge of one’s self (Berntsen &amp; Bohn, 2010).</w:t>
      </w:r>
    </w:p>
    <w:p w14:paraId="147ABA29" w14:textId="325B3DD1" w:rsidR="00C60FA7" w:rsidRPr="006155F3" w:rsidRDefault="00C60FA7" w:rsidP="00C60FA7">
      <w:pPr>
        <w:spacing w:line="480" w:lineRule="auto"/>
        <w:ind w:firstLine="720"/>
        <w:contextualSpacing/>
        <w:rPr>
          <w:rFonts w:ascii="Times New Roman" w:hAnsi="Times New Roman" w:cs="Times New Roman"/>
          <w:sz w:val="24"/>
          <w:szCs w:val="24"/>
        </w:rPr>
      </w:pPr>
      <w:bookmarkStart w:id="97" w:name="_Hlk22645233"/>
      <w:r>
        <w:rPr>
          <w:rFonts w:ascii="Times New Roman" w:hAnsi="Times New Roman" w:cs="Times New Roman"/>
          <w:sz w:val="24"/>
          <w:szCs w:val="24"/>
        </w:rPr>
        <w:t xml:space="preserve">Episodic future thinking may be especially important as it relates to how an employee might envision their future within their current organization. </w:t>
      </w:r>
      <w:r w:rsidRPr="00070057">
        <w:rPr>
          <w:rFonts w:ascii="Times New Roman" w:hAnsi="Times New Roman" w:cs="Times New Roman"/>
          <w:sz w:val="24"/>
          <w:szCs w:val="24"/>
        </w:rPr>
        <w:t>This may drastically impact an individual’s sense of self, ability to set goals, and motivation towards achievement</w:t>
      </w:r>
      <w:bookmarkEnd w:id="97"/>
      <w:r>
        <w:rPr>
          <w:rFonts w:ascii="Times New Roman" w:hAnsi="Times New Roman" w:cs="Times New Roman"/>
          <w:sz w:val="24"/>
          <w:szCs w:val="24"/>
        </w:rPr>
        <w:t xml:space="preserve">. </w:t>
      </w:r>
      <w:bookmarkStart w:id="98" w:name="_Hlk510453447"/>
      <w:proofErr w:type="spellStart"/>
      <w:r w:rsidRPr="00A81F20">
        <w:rPr>
          <w:rFonts w:ascii="Times New Roman" w:hAnsi="Times New Roman" w:cs="Times New Roman"/>
          <w:sz w:val="24"/>
          <w:szCs w:val="24"/>
        </w:rPr>
        <w:t>Sudenddorf</w:t>
      </w:r>
      <w:proofErr w:type="spellEnd"/>
      <w:r w:rsidRPr="00A81F20">
        <w:rPr>
          <w:rFonts w:ascii="Times New Roman" w:hAnsi="Times New Roman" w:cs="Times New Roman"/>
          <w:sz w:val="24"/>
          <w:szCs w:val="24"/>
        </w:rPr>
        <w:t xml:space="preserve"> and </w:t>
      </w:r>
      <w:proofErr w:type="spellStart"/>
      <w:r w:rsidRPr="00A81F20">
        <w:rPr>
          <w:rFonts w:ascii="Times New Roman" w:hAnsi="Times New Roman" w:cs="Times New Roman"/>
          <w:sz w:val="24"/>
          <w:szCs w:val="24"/>
        </w:rPr>
        <w:t>Corballis</w:t>
      </w:r>
      <w:proofErr w:type="spellEnd"/>
      <w:r w:rsidRPr="00A81F20">
        <w:rPr>
          <w:rFonts w:ascii="Times New Roman" w:hAnsi="Times New Roman" w:cs="Times New Roman"/>
          <w:sz w:val="24"/>
          <w:szCs w:val="24"/>
        </w:rPr>
        <w:t xml:space="preserve">, (2007) </w:t>
      </w:r>
      <w:bookmarkEnd w:id="98"/>
      <w:r w:rsidRPr="00A81F20">
        <w:rPr>
          <w:rFonts w:ascii="Times New Roman" w:hAnsi="Times New Roman" w:cs="Times New Roman"/>
          <w:sz w:val="24"/>
          <w:szCs w:val="24"/>
        </w:rPr>
        <w:t xml:space="preserve">emphasize the importance of goal achievement in the experience of mental time travel, suggesting that </w:t>
      </w:r>
      <w:proofErr w:type="gramStart"/>
      <w:r w:rsidRPr="00A81F20">
        <w:rPr>
          <w:rFonts w:ascii="Times New Roman" w:hAnsi="Times New Roman" w:cs="Times New Roman"/>
          <w:sz w:val="24"/>
          <w:szCs w:val="24"/>
        </w:rPr>
        <w:t>goal</w:t>
      </w:r>
      <w:r>
        <w:rPr>
          <w:rFonts w:ascii="Times New Roman" w:hAnsi="Times New Roman" w:cs="Times New Roman"/>
          <w:sz w:val="24"/>
          <w:szCs w:val="24"/>
        </w:rPr>
        <w:t>-</w:t>
      </w:r>
      <w:r w:rsidRPr="00A81F20">
        <w:rPr>
          <w:rFonts w:ascii="Times New Roman" w:hAnsi="Times New Roman" w:cs="Times New Roman"/>
          <w:sz w:val="24"/>
          <w:szCs w:val="24"/>
        </w:rPr>
        <w:t>setting</w:t>
      </w:r>
      <w:proofErr w:type="gramEnd"/>
      <w:r w:rsidRPr="00A81F20">
        <w:rPr>
          <w:rFonts w:ascii="Times New Roman" w:hAnsi="Times New Roman" w:cs="Times New Roman"/>
          <w:sz w:val="24"/>
          <w:szCs w:val="24"/>
        </w:rPr>
        <w:t xml:space="preserve"> and attainment involves revisiting past scenarios and constructing future scenarios that provide an individual the blueprints for personal success. </w:t>
      </w:r>
      <w:r>
        <w:rPr>
          <w:rFonts w:ascii="Times New Roman" w:hAnsi="Times New Roman" w:cs="Times New Roman"/>
          <w:sz w:val="24"/>
          <w:szCs w:val="24"/>
        </w:rPr>
        <w:t xml:space="preserve">An employee with impaired (or negative) future thinking could experience a decrease in the directive memory activities (see </w:t>
      </w:r>
      <w:proofErr w:type="spellStart"/>
      <w:r>
        <w:rPr>
          <w:rFonts w:ascii="Times New Roman" w:hAnsi="Times New Roman" w:cs="Times New Roman"/>
          <w:sz w:val="24"/>
          <w:szCs w:val="24"/>
        </w:rPr>
        <w:t>Bluck</w:t>
      </w:r>
      <w:proofErr w:type="spellEnd"/>
      <w:r>
        <w:rPr>
          <w:rFonts w:ascii="Times New Roman" w:hAnsi="Times New Roman" w:cs="Times New Roman"/>
          <w:sz w:val="24"/>
          <w:szCs w:val="24"/>
        </w:rPr>
        <w:t xml:space="preserve">, 2003), resulting in an employee that has difficulties with their self-image within an organization. Behaviors such as setting and achieving work goals, finding motivation to complete tasks, and imagining a future within one’s company may </w:t>
      </w:r>
      <w:r w:rsidRPr="006155F3">
        <w:rPr>
          <w:rFonts w:ascii="Times New Roman" w:hAnsi="Times New Roman" w:cs="Times New Roman"/>
          <w:sz w:val="24"/>
          <w:szCs w:val="24"/>
        </w:rPr>
        <w:t>significantly impact an employee’s productivity and satisfaction levels.</w:t>
      </w:r>
    </w:p>
    <w:p w14:paraId="7F955429" w14:textId="7E94DCDE" w:rsidR="00D07C94" w:rsidRDefault="00C60FA7" w:rsidP="00D07C94">
      <w:pPr>
        <w:spacing w:line="480" w:lineRule="auto"/>
        <w:ind w:firstLine="720"/>
        <w:contextualSpacing/>
        <w:rPr>
          <w:rFonts w:ascii="Times New Roman" w:hAnsi="Times New Roman" w:cs="Times New Roman"/>
          <w:sz w:val="24"/>
          <w:szCs w:val="24"/>
        </w:rPr>
      </w:pPr>
      <w:r w:rsidRPr="006155F3">
        <w:rPr>
          <w:rFonts w:ascii="Times New Roman" w:hAnsi="Times New Roman" w:cs="Times New Roman"/>
          <w:sz w:val="24"/>
          <w:szCs w:val="24"/>
        </w:rPr>
        <w:lastRenderedPageBreak/>
        <w:t>Each of these models shows how</w:t>
      </w:r>
      <w:r w:rsidR="00D07C94" w:rsidRPr="006155F3">
        <w:rPr>
          <w:rFonts w:ascii="Times New Roman" w:hAnsi="Times New Roman" w:cs="Times New Roman"/>
          <w:sz w:val="24"/>
          <w:szCs w:val="24"/>
        </w:rPr>
        <w:t xml:space="preserve"> cognitive and I/O psychology can be interwoven and utilized to pinpoint the role of emotion in the experience of stress. Cote’s (2005</w:t>
      </w:r>
      <w:r w:rsidR="00D07C94">
        <w:rPr>
          <w:rFonts w:ascii="Times New Roman" w:hAnsi="Times New Roman" w:cs="Times New Roman"/>
          <w:sz w:val="24"/>
          <w:szCs w:val="24"/>
        </w:rPr>
        <w:t>) and Fontaine et al.’s (2007) theories on perception imply the involvement of emotion at the onset of one’s experience of a stressor, suggesting that an employee’s emotions play a pivotal role in the subjective appraisal of workplace situations. Coupled with the assessment of an employee’s feeling of personal investment in a situation, employees could engage in emotion amplification or suppression dependent on how much they perceive the outcome will directly affect them. Events that threaten job security, for example, would provoke a more heightened state of negative emotional arousal than an event appraised as less harmful to an employee’s wellbeing within their environment. Depending on the employee’s emotional valence, an acutely stressful event (e</w:t>
      </w:r>
      <w:r w:rsidR="002F1FC8">
        <w:rPr>
          <w:rFonts w:ascii="Times New Roman" w:hAnsi="Times New Roman" w:cs="Times New Roman"/>
          <w:sz w:val="24"/>
          <w:szCs w:val="24"/>
        </w:rPr>
        <w:t>.g.</w:t>
      </w:r>
      <w:r w:rsidR="00D07C94">
        <w:rPr>
          <w:rFonts w:ascii="Times New Roman" w:hAnsi="Times New Roman" w:cs="Times New Roman"/>
          <w:sz w:val="24"/>
          <w:szCs w:val="24"/>
        </w:rPr>
        <w:t xml:space="preserve"> an angry customer persistently threatens to get the employee fired) could impact the employee’s memory encoding process. Emotion, therefore, is an important variable in the creation of tunnel memories and the ways in which these negative episodic memories are retrieved by an employee. This also implicates how significant interpersonal differences may be when looking at an employee’s perception of and reaction to workplace stressors. </w:t>
      </w:r>
    </w:p>
    <w:p w14:paraId="765DD980" w14:textId="03AAE31E" w:rsidR="00C77F44" w:rsidRPr="005D3F3E" w:rsidRDefault="00C77F44" w:rsidP="00D07C94">
      <w:pPr>
        <w:spacing w:line="480" w:lineRule="auto"/>
        <w:ind w:firstLine="720"/>
        <w:contextualSpacing/>
        <w:rPr>
          <w:rFonts w:ascii="Times New Roman" w:hAnsi="Times New Roman" w:cs="Times New Roman"/>
          <w:sz w:val="24"/>
          <w:szCs w:val="24"/>
        </w:rPr>
      </w:pPr>
      <w:bookmarkStart w:id="99" w:name="_Hlk22645253"/>
      <w:r>
        <w:rPr>
          <w:rFonts w:ascii="Times New Roman" w:hAnsi="Times New Roman" w:cs="Times New Roman"/>
          <w:sz w:val="24"/>
          <w:szCs w:val="24"/>
        </w:rPr>
        <w:t>These emotion-focused models emphasize the importance of a) how an individual’s perception of stress can be positively and negatively affected by their emotions; b) how emotional appraisal of events are inherently cognitive processes integral to understanding interpersonal differences in experiences of workplace stress; c) how emotions contribute to episodic memory encoding and retrieval</w:t>
      </w:r>
      <w:r w:rsidR="00B66CBD">
        <w:rPr>
          <w:rFonts w:ascii="Times New Roman" w:hAnsi="Times New Roman" w:cs="Times New Roman"/>
          <w:sz w:val="24"/>
          <w:szCs w:val="24"/>
        </w:rPr>
        <w:t xml:space="preserve">; and d) how emotions can influence an employee’s ability to </w:t>
      </w:r>
      <w:r w:rsidR="00D042D2">
        <w:rPr>
          <w:rFonts w:ascii="Times New Roman" w:hAnsi="Times New Roman" w:cs="Times New Roman"/>
          <w:sz w:val="24"/>
          <w:szCs w:val="24"/>
        </w:rPr>
        <w:t>foresee a fruitful future within their organization</w:t>
      </w:r>
      <w:r>
        <w:rPr>
          <w:rFonts w:ascii="Times New Roman" w:hAnsi="Times New Roman" w:cs="Times New Roman"/>
          <w:sz w:val="24"/>
          <w:szCs w:val="24"/>
        </w:rPr>
        <w:t xml:space="preserve">. The </w:t>
      </w:r>
      <w:r w:rsidR="006C01FD">
        <w:rPr>
          <w:rFonts w:ascii="Times New Roman" w:hAnsi="Times New Roman" w:cs="Times New Roman"/>
          <w:sz w:val="24"/>
          <w:szCs w:val="24"/>
        </w:rPr>
        <w:t xml:space="preserve">influence of emotions, an affect-based variable within the context of </w:t>
      </w:r>
      <w:r w:rsidR="006C01FD">
        <w:rPr>
          <w:rFonts w:ascii="Times New Roman" w:hAnsi="Times New Roman" w:cs="Times New Roman"/>
          <w:sz w:val="24"/>
          <w:szCs w:val="24"/>
        </w:rPr>
        <w:lastRenderedPageBreak/>
        <w:t xml:space="preserve">the research cited, also implicates how other interpersonal differences (such as personality and psychopathology) may be of similar importance in understanding the relationship between work stress and episodic memory processes. </w:t>
      </w:r>
    </w:p>
    <w:bookmarkEnd w:id="99"/>
    <w:p w14:paraId="3C3F59DB" w14:textId="1EE414A3" w:rsidR="001E6334" w:rsidRPr="00B755C1" w:rsidRDefault="009865EF" w:rsidP="00822FFE">
      <w:pPr>
        <w:spacing w:line="480" w:lineRule="auto"/>
        <w:contextualSpacing/>
        <w:rPr>
          <w:rFonts w:ascii="Times New Roman" w:hAnsi="Times New Roman" w:cs="Times New Roman"/>
          <w:b/>
          <w:bCs/>
          <w:sz w:val="24"/>
          <w:szCs w:val="24"/>
        </w:rPr>
      </w:pPr>
      <w:r>
        <w:rPr>
          <w:rFonts w:ascii="Times New Roman" w:hAnsi="Times New Roman" w:cs="Times New Roman"/>
          <w:b/>
          <w:bCs/>
          <w:sz w:val="24"/>
          <w:szCs w:val="24"/>
        </w:rPr>
        <w:t>Beyond the Current Models</w:t>
      </w:r>
      <w:r w:rsidR="00975D0A" w:rsidRPr="009865EF">
        <w:rPr>
          <w:rFonts w:ascii="Times New Roman" w:hAnsi="Times New Roman" w:cs="Times New Roman"/>
          <w:b/>
          <w:bCs/>
          <w:sz w:val="24"/>
          <w:szCs w:val="24"/>
        </w:rPr>
        <w:t>:</w:t>
      </w:r>
      <w:r>
        <w:rPr>
          <w:rFonts w:ascii="Times New Roman" w:hAnsi="Times New Roman" w:cs="Times New Roman"/>
          <w:b/>
          <w:bCs/>
          <w:sz w:val="24"/>
          <w:szCs w:val="24"/>
        </w:rPr>
        <w:t xml:space="preserve"> </w:t>
      </w:r>
      <w:r w:rsidR="00EF6722">
        <w:rPr>
          <w:rFonts w:ascii="Times New Roman" w:hAnsi="Times New Roman" w:cs="Times New Roman"/>
          <w:b/>
          <w:bCs/>
          <w:sz w:val="24"/>
          <w:szCs w:val="24"/>
        </w:rPr>
        <w:t>Personality</w:t>
      </w:r>
      <w:r w:rsidRPr="009865EF">
        <w:rPr>
          <w:rFonts w:ascii="Times New Roman" w:hAnsi="Times New Roman" w:cs="Times New Roman"/>
          <w:b/>
          <w:bCs/>
          <w:sz w:val="24"/>
          <w:szCs w:val="24"/>
        </w:rPr>
        <w:t xml:space="preserve">, </w:t>
      </w:r>
      <w:r>
        <w:rPr>
          <w:rFonts w:ascii="Times New Roman" w:hAnsi="Times New Roman" w:cs="Times New Roman"/>
          <w:b/>
          <w:bCs/>
          <w:sz w:val="24"/>
          <w:szCs w:val="24"/>
        </w:rPr>
        <w:t>Memory,</w:t>
      </w:r>
      <w:r w:rsidRPr="009865EF">
        <w:rPr>
          <w:rFonts w:ascii="Times New Roman" w:hAnsi="Times New Roman" w:cs="Times New Roman"/>
          <w:b/>
          <w:bCs/>
          <w:sz w:val="24"/>
          <w:szCs w:val="24"/>
        </w:rPr>
        <w:t xml:space="preserve"> </w:t>
      </w:r>
      <w:r>
        <w:rPr>
          <w:rFonts w:ascii="Times New Roman" w:hAnsi="Times New Roman" w:cs="Times New Roman"/>
          <w:b/>
          <w:bCs/>
          <w:sz w:val="24"/>
          <w:szCs w:val="24"/>
        </w:rPr>
        <w:t xml:space="preserve">&amp; </w:t>
      </w:r>
      <w:r w:rsidRPr="009865EF">
        <w:rPr>
          <w:rFonts w:ascii="Times New Roman" w:hAnsi="Times New Roman" w:cs="Times New Roman"/>
          <w:b/>
          <w:bCs/>
          <w:sz w:val="24"/>
          <w:szCs w:val="24"/>
        </w:rPr>
        <w:t>Work Stress</w:t>
      </w:r>
    </w:p>
    <w:p w14:paraId="632741CA" w14:textId="3EF42B77" w:rsidR="00C60FA7" w:rsidRDefault="001E6334" w:rsidP="006710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EF59FE">
        <w:rPr>
          <w:rFonts w:ascii="Times New Roman" w:hAnsi="Times New Roman" w:cs="Times New Roman"/>
          <w:sz w:val="24"/>
          <w:szCs w:val="24"/>
        </w:rPr>
        <w:t xml:space="preserve">Stress research, both in the fields of I/O and cognitive psychology, emphasizes the important role of personality on perceiving and coping with stress. </w:t>
      </w:r>
      <w:r w:rsidR="00B755C1">
        <w:rPr>
          <w:rFonts w:ascii="Times New Roman" w:hAnsi="Times New Roman" w:cs="Times New Roman"/>
          <w:sz w:val="24"/>
          <w:szCs w:val="24"/>
        </w:rPr>
        <w:t>Temperament, personality, and affect</w:t>
      </w:r>
      <w:r>
        <w:rPr>
          <w:rFonts w:ascii="Times New Roman" w:hAnsi="Times New Roman" w:cs="Times New Roman"/>
          <w:sz w:val="24"/>
          <w:szCs w:val="24"/>
        </w:rPr>
        <w:t xml:space="preserve"> influence emotional reactivity</w:t>
      </w:r>
      <w:r w:rsidR="00B755C1">
        <w:rPr>
          <w:rFonts w:ascii="Times New Roman" w:hAnsi="Times New Roman" w:cs="Times New Roman"/>
          <w:sz w:val="24"/>
          <w:szCs w:val="24"/>
        </w:rPr>
        <w:t xml:space="preserve"> and </w:t>
      </w:r>
      <w:r>
        <w:rPr>
          <w:rFonts w:ascii="Times New Roman" w:hAnsi="Times New Roman" w:cs="Times New Roman"/>
          <w:sz w:val="24"/>
          <w:szCs w:val="24"/>
        </w:rPr>
        <w:t xml:space="preserve">positive </w:t>
      </w:r>
      <w:r w:rsidR="00B755C1">
        <w:rPr>
          <w:rFonts w:ascii="Times New Roman" w:hAnsi="Times New Roman" w:cs="Times New Roman"/>
          <w:sz w:val="24"/>
          <w:szCs w:val="24"/>
        </w:rPr>
        <w:t xml:space="preserve">versus negative cognitive appraisals of stressful situations </w:t>
      </w:r>
      <w:r>
        <w:rPr>
          <w:rFonts w:ascii="Times New Roman" w:hAnsi="Times New Roman" w:cs="Times New Roman"/>
          <w:sz w:val="24"/>
          <w:szCs w:val="24"/>
        </w:rPr>
        <w:t>(</w:t>
      </w:r>
      <w:bookmarkStart w:id="100" w:name="_Hlk21622254"/>
      <w:r>
        <w:rPr>
          <w:rFonts w:ascii="Times New Roman" w:hAnsi="Times New Roman" w:cs="Times New Roman"/>
          <w:sz w:val="24"/>
          <w:szCs w:val="24"/>
        </w:rPr>
        <w:t xml:space="preserve">Larson &amp; </w:t>
      </w:r>
      <w:proofErr w:type="spellStart"/>
      <w:r>
        <w:rPr>
          <w:rFonts w:ascii="Times New Roman" w:hAnsi="Times New Roman" w:cs="Times New Roman"/>
          <w:sz w:val="24"/>
          <w:szCs w:val="24"/>
        </w:rPr>
        <w:t>Ketelaar</w:t>
      </w:r>
      <w:proofErr w:type="spellEnd"/>
      <w:r>
        <w:rPr>
          <w:rFonts w:ascii="Times New Roman" w:hAnsi="Times New Roman" w:cs="Times New Roman"/>
          <w:sz w:val="24"/>
          <w:szCs w:val="24"/>
        </w:rPr>
        <w:t>, 1991</w:t>
      </w:r>
      <w:bookmarkEnd w:id="100"/>
      <w:r>
        <w:rPr>
          <w:rFonts w:ascii="Times New Roman" w:hAnsi="Times New Roman" w:cs="Times New Roman"/>
          <w:sz w:val="24"/>
          <w:szCs w:val="24"/>
        </w:rPr>
        <w:t xml:space="preserve">). </w:t>
      </w:r>
      <w:r w:rsidR="00B755C1">
        <w:rPr>
          <w:rFonts w:ascii="Times New Roman" w:hAnsi="Times New Roman" w:cs="Times New Roman"/>
          <w:sz w:val="24"/>
          <w:szCs w:val="24"/>
        </w:rPr>
        <w:t xml:space="preserve">Historically, positive personality traits </w:t>
      </w:r>
      <w:r>
        <w:rPr>
          <w:rFonts w:ascii="Times New Roman" w:hAnsi="Times New Roman" w:cs="Times New Roman"/>
          <w:sz w:val="24"/>
          <w:szCs w:val="24"/>
        </w:rPr>
        <w:t xml:space="preserve">play a direct role in the sensitivity to and appraisal of attending to positive events, and more negative personality traits are associated with sensitivity to attending to negative events (Larson &amp; </w:t>
      </w:r>
      <w:proofErr w:type="spellStart"/>
      <w:r>
        <w:rPr>
          <w:rFonts w:ascii="Times New Roman" w:hAnsi="Times New Roman" w:cs="Times New Roman"/>
          <w:sz w:val="24"/>
          <w:szCs w:val="24"/>
        </w:rPr>
        <w:t>Ketelaar</w:t>
      </w:r>
      <w:proofErr w:type="spellEnd"/>
      <w:r>
        <w:rPr>
          <w:rFonts w:ascii="Times New Roman" w:hAnsi="Times New Roman" w:cs="Times New Roman"/>
          <w:sz w:val="24"/>
          <w:szCs w:val="24"/>
        </w:rPr>
        <w:t xml:space="preserve">, 1991; </w:t>
      </w:r>
      <w:bookmarkStart w:id="101" w:name="_Hlk21622262"/>
      <w:r>
        <w:rPr>
          <w:rFonts w:ascii="Times New Roman" w:hAnsi="Times New Roman" w:cs="Times New Roman"/>
          <w:sz w:val="24"/>
          <w:szCs w:val="24"/>
        </w:rPr>
        <w:t>McCrae &amp; Costa, 1991</w:t>
      </w:r>
      <w:bookmarkEnd w:id="101"/>
      <w:r>
        <w:rPr>
          <w:rFonts w:ascii="Times New Roman" w:hAnsi="Times New Roman" w:cs="Times New Roman"/>
          <w:sz w:val="24"/>
          <w:szCs w:val="24"/>
        </w:rPr>
        <w:t>). Behavioral activation (attending to signals of reward) and behavioral inhibition (attending to signals of punishment) also differ based on an individual’s positive or negative traits (</w:t>
      </w:r>
      <w:bookmarkStart w:id="102" w:name="_Hlk21622269"/>
      <w:proofErr w:type="spellStart"/>
      <w:r>
        <w:rPr>
          <w:rFonts w:ascii="Times New Roman" w:hAnsi="Times New Roman" w:cs="Times New Roman"/>
          <w:sz w:val="24"/>
          <w:szCs w:val="24"/>
        </w:rPr>
        <w:t>Tellegan</w:t>
      </w:r>
      <w:proofErr w:type="spellEnd"/>
      <w:r>
        <w:rPr>
          <w:rFonts w:ascii="Times New Roman" w:hAnsi="Times New Roman" w:cs="Times New Roman"/>
          <w:sz w:val="24"/>
          <w:szCs w:val="24"/>
        </w:rPr>
        <w:t>, 1985</w:t>
      </w:r>
      <w:bookmarkEnd w:id="102"/>
      <w:r>
        <w:rPr>
          <w:rFonts w:ascii="Times New Roman" w:hAnsi="Times New Roman" w:cs="Times New Roman"/>
          <w:sz w:val="24"/>
          <w:szCs w:val="24"/>
        </w:rPr>
        <w:t>). Additionally, differences in individual perceptions of the world as a threat (e</w:t>
      </w:r>
      <w:r w:rsidR="002F1FC8">
        <w:rPr>
          <w:rFonts w:ascii="Times New Roman" w:hAnsi="Times New Roman" w:cs="Times New Roman"/>
          <w:sz w:val="24"/>
          <w:szCs w:val="24"/>
        </w:rPr>
        <w:t>.g.</w:t>
      </w:r>
      <w:r>
        <w:rPr>
          <w:rFonts w:ascii="Times New Roman" w:hAnsi="Times New Roman" w:cs="Times New Roman"/>
          <w:sz w:val="24"/>
          <w:szCs w:val="24"/>
        </w:rPr>
        <w:t xml:space="preserve"> an individual high in negative affect or </w:t>
      </w:r>
      <w:r w:rsidR="00D007F3">
        <w:rPr>
          <w:rFonts w:ascii="Times New Roman" w:hAnsi="Times New Roman" w:cs="Times New Roman"/>
          <w:sz w:val="24"/>
          <w:szCs w:val="24"/>
        </w:rPr>
        <w:t>neuroticism</w:t>
      </w:r>
      <w:r>
        <w:rPr>
          <w:rFonts w:ascii="Times New Roman" w:hAnsi="Times New Roman" w:cs="Times New Roman"/>
          <w:sz w:val="24"/>
          <w:szCs w:val="24"/>
        </w:rPr>
        <w:t>) influence the</w:t>
      </w:r>
      <w:r w:rsidR="00B755C1">
        <w:rPr>
          <w:rFonts w:ascii="Times New Roman" w:hAnsi="Times New Roman" w:cs="Times New Roman"/>
          <w:sz w:val="24"/>
          <w:szCs w:val="24"/>
        </w:rPr>
        <w:t xml:space="preserve"> coping mechanisms</w:t>
      </w:r>
      <w:r>
        <w:rPr>
          <w:rFonts w:ascii="Times New Roman" w:hAnsi="Times New Roman" w:cs="Times New Roman"/>
          <w:sz w:val="24"/>
          <w:szCs w:val="24"/>
        </w:rPr>
        <w:t xml:space="preserve"> an individual</w:t>
      </w:r>
      <w:r w:rsidR="00B755C1">
        <w:rPr>
          <w:rFonts w:ascii="Times New Roman" w:hAnsi="Times New Roman" w:cs="Times New Roman"/>
          <w:sz w:val="24"/>
          <w:szCs w:val="24"/>
        </w:rPr>
        <w:t xml:space="preserve"> utilizes</w:t>
      </w:r>
      <w:r>
        <w:rPr>
          <w:rFonts w:ascii="Times New Roman" w:hAnsi="Times New Roman" w:cs="Times New Roman"/>
          <w:sz w:val="24"/>
          <w:szCs w:val="24"/>
        </w:rPr>
        <w:t xml:space="preserve"> </w:t>
      </w:r>
      <w:r w:rsidR="00B755C1">
        <w:rPr>
          <w:rFonts w:ascii="Times New Roman" w:hAnsi="Times New Roman" w:cs="Times New Roman"/>
          <w:sz w:val="24"/>
          <w:szCs w:val="24"/>
        </w:rPr>
        <w:t xml:space="preserve">in </w:t>
      </w:r>
      <w:r>
        <w:rPr>
          <w:rFonts w:ascii="Times New Roman" w:hAnsi="Times New Roman" w:cs="Times New Roman"/>
          <w:sz w:val="24"/>
          <w:szCs w:val="24"/>
        </w:rPr>
        <w:t>different kinds of events. Thus</w:t>
      </w:r>
      <w:r w:rsidR="00D007F3">
        <w:rPr>
          <w:rFonts w:ascii="Times New Roman" w:hAnsi="Times New Roman" w:cs="Times New Roman"/>
          <w:sz w:val="24"/>
          <w:szCs w:val="24"/>
        </w:rPr>
        <w:t>, personality has</w:t>
      </w:r>
      <w:r>
        <w:rPr>
          <w:rFonts w:ascii="Times New Roman" w:hAnsi="Times New Roman" w:cs="Times New Roman"/>
          <w:sz w:val="24"/>
          <w:szCs w:val="24"/>
        </w:rPr>
        <w:t xml:space="preserve"> been found to influence positive and negative emotional experiences, sensitivity and appraisal to the valence of events, and behavioral activation and inhibition</w:t>
      </w:r>
      <w:r w:rsidR="00100F32">
        <w:rPr>
          <w:rFonts w:ascii="Times New Roman" w:hAnsi="Times New Roman" w:cs="Times New Roman"/>
          <w:sz w:val="24"/>
          <w:szCs w:val="24"/>
        </w:rPr>
        <w:t xml:space="preserve"> (Larson &amp; </w:t>
      </w:r>
      <w:proofErr w:type="spellStart"/>
      <w:r w:rsidR="00100F32" w:rsidRPr="006155F3">
        <w:rPr>
          <w:rFonts w:ascii="Times New Roman" w:hAnsi="Times New Roman" w:cs="Times New Roman"/>
          <w:sz w:val="24"/>
          <w:szCs w:val="24"/>
        </w:rPr>
        <w:t>Ketelaar</w:t>
      </w:r>
      <w:proofErr w:type="spellEnd"/>
      <w:r w:rsidR="00100F32" w:rsidRPr="006155F3">
        <w:rPr>
          <w:rFonts w:ascii="Times New Roman" w:hAnsi="Times New Roman" w:cs="Times New Roman"/>
          <w:sz w:val="24"/>
          <w:szCs w:val="24"/>
        </w:rPr>
        <w:t>, 1991)</w:t>
      </w:r>
      <w:r w:rsidR="00C60FA7" w:rsidRPr="006155F3">
        <w:rPr>
          <w:rFonts w:ascii="Times New Roman" w:hAnsi="Times New Roman" w:cs="Times New Roman"/>
          <w:sz w:val="24"/>
          <w:szCs w:val="24"/>
        </w:rPr>
        <w:t xml:space="preserve"> – all important factors in memory </w:t>
      </w:r>
      <w:r w:rsidR="00A214AD" w:rsidRPr="006155F3">
        <w:rPr>
          <w:rFonts w:ascii="Times New Roman" w:hAnsi="Times New Roman" w:cs="Times New Roman"/>
          <w:sz w:val="24"/>
          <w:szCs w:val="24"/>
        </w:rPr>
        <w:t>en</w:t>
      </w:r>
      <w:r w:rsidR="00C60FA7" w:rsidRPr="006155F3">
        <w:rPr>
          <w:rFonts w:ascii="Times New Roman" w:hAnsi="Times New Roman" w:cs="Times New Roman"/>
          <w:sz w:val="24"/>
          <w:szCs w:val="24"/>
        </w:rPr>
        <w:t>coding and retrieval processes.</w:t>
      </w:r>
    </w:p>
    <w:p w14:paraId="6566F2B0" w14:textId="1837737D" w:rsidR="001E6334" w:rsidRDefault="00671075" w:rsidP="00C60FA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EF59FE">
        <w:rPr>
          <w:rFonts w:ascii="Times New Roman" w:hAnsi="Times New Roman" w:cs="Times New Roman"/>
          <w:sz w:val="24"/>
          <w:szCs w:val="24"/>
        </w:rPr>
        <w:t xml:space="preserve">Personality traits, especially those that tie emotional regulation and mood predisposition, are important in managing the resources necessary to utilize problem-solving and positive coping techniques when dealing with workplace stressors (Cohen &amp; Edwards, 1989; </w:t>
      </w:r>
      <w:proofErr w:type="spellStart"/>
      <w:r w:rsidR="00EF59FE">
        <w:rPr>
          <w:rFonts w:ascii="Times New Roman" w:hAnsi="Times New Roman" w:cs="Times New Roman"/>
          <w:sz w:val="24"/>
          <w:szCs w:val="24"/>
        </w:rPr>
        <w:t>Frese</w:t>
      </w:r>
      <w:proofErr w:type="spellEnd"/>
      <w:r w:rsidR="00EF59FE">
        <w:rPr>
          <w:rFonts w:ascii="Times New Roman" w:hAnsi="Times New Roman" w:cs="Times New Roman"/>
          <w:sz w:val="24"/>
          <w:szCs w:val="24"/>
        </w:rPr>
        <w:t xml:space="preserve">, 1989; </w:t>
      </w:r>
      <w:proofErr w:type="spellStart"/>
      <w:r w:rsidR="00EF59FE">
        <w:rPr>
          <w:rFonts w:ascii="Times New Roman" w:hAnsi="Times New Roman" w:cs="Times New Roman"/>
          <w:sz w:val="24"/>
          <w:szCs w:val="24"/>
        </w:rPr>
        <w:t>Jex</w:t>
      </w:r>
      <w:proofErr w:type="spellEnd"/>
      <w:r w:rsidR="00EF59FE">
        <w:rPr>
          <w:rFonts w:ascii="Times New Roman" w:hAnsi="Times New Roman" w:cs="Times New Roman"/>
          <w:sz w:val="24"/>
          <w:szCs w:val="24"/>
        </w:rPr>
        <w:t xml:space="preserve"> &amp; </w:t>
      </w:r>
      <w:proofErr w:type="spellStart"/>
      <w:r w:rsidR="00EF59FE">
        <w:rPr>
          <w:rFonts w:ascii="Times New Roman" w:hAnsi="Times New Roman" w:cs="Times New Roman"/>
          <w:sz w:val="24"/>
          <w:szCs w:val="24"/>
        </w:rPr>
        <w:t>Elacqua</w:t>
      </w:r>
      <w:proofErr w:type="spellEnd"/>
      <w:r w:rsidR="00EF59FE">
        <w:rPr>
          <w:rFonts w:ascii="Times New Roman" w:hAnsi="Times New Roman" w:cs="Times New Roman"/>
          <w:sz w:val="24"/>
          <w:szCs w:val="24"/>
        </w:rPr>
        <w:t xml:space="preserve">, 1999; </w:t>
      </w:r>
      <w:proofErr w:type="spellStart"/>
      <w:r w:rsidR="00EF59FE">
        <w:rPr>
          <w:rFonts w:ascii="Times New Roman" w:hAnsi="Times New Roman" w:cs="Times New Roman"/>
          <w:sz w:val="24"/>
          <w:szCs w:val="24"/>
        </w:rPr>
        <w:t>Sonnetag</w:t>
      </w:r>
      <w:proofErr w:type="spellEnd"/>
      <w:r w:rsidR="00EF59FE">
        <w:rPr>
          <w:rFonts w:ascii="Times New Roman" w:hAnsi="Times New Roman" w:cs="Times New Roman"/>
          <w:sz w:val="24"/>
          <w:szCs w:val="24"/>
        </w:rPr>
        <w:t xml:space="preserve">, 2002; </w:t>
      </w:r>
      <w:proofErr w:type="spellStart"/>
      <w:r w:rsidR="00EF59FE">
        <w:rPr>
          <w:rFonts w:ascii="Times New Roman" w:hAnsi="Times New Roman" w:cs="Times New Roman"/>
          <w:sz w:val="24"/>
          <w:szCs w:val="24"/>
        </w:rPr>
        <w:t>Sonnetag</w:t>
      </w:r>
      <w:proofErr w:type="spellEnd"/>
      <w:r w:rsidR="00EF59FE">
        <w:rPr>
          <w:rFonts w:ascii="Times New Roman" w:hAnsi="Times New Roman" w:cs="Times New Roman"/>
          <w:sz w:val="24"/>
          <w:szCs w:val="24"/>
        </w:rPr>
        <w:t xml:space="preserve"> &amp; </w:t>
      </w:r>
      <w:proofErr w:type="spellStart"/>
      <w:r w:rsidR="00EF59FE">
        <w:rPr>
          <w:rFonts w:ascii="Times New Roman" w:hAnsi="Times New Roman" w:cs="Times New Roman"/>
          <w:sz w:val="24"/>
          <w:szCs w:val="24"/>
        </w:rPr>
        <w:t>Frese</w:t>
      </w:r>
      <w:proofErr w:type="spellEnd"/>
      <w:r w:rsidR="00EF59FE">
        <w:rPr>
          <w:rFonts w:ascii="Times New Roman" w:hAnsi="Times New Roman" w:cs="Times New Roman"/>
          <w:sz w:val="24"/>
          <w:szCs w:val="24"/>
        </w:rPr>
        <w:t xml:space="preserve">, </w:t>
      </w:r>
      <w:r w:rsidR="00EF59FE">
        <w:rPr>
          <w:rFonts w:ascii="Times New Roman" w:hAnsi="Times New Roman" w:cs="Times New Roman"/>
          <w:sz w:val="24"/>
          <w:szCs w:val="24"/>
        </w:rPr>
        <w:lastRenderedPageBreak/>
        <w:t>2003).</w:t>
      </w:r>
      <w:r w:rsidR="00C60FA7">
        <w:rPr>
          <w:rFonts w:ascii="Times New Roman" w:hAnsi="Times New Roman" w:cs="Times New Roman"/>
          <w:sz w:val="24"/>
          <w:szCs w:val="24"/>
        </w:rPr>
        <w:t xml:space="preserve"> </w:t>
      </w:r>
      <w:r w:rsidR="00C60FA7" w:rsidRPr="006155F3">
        <w:rPr>
          <w:rFonts w:ascii="Times New Roman" w:hAnsi="Times New Roman" w:cs="Times New Roman"/>
          <w:sz w:val="24"/>
          <w:szCs w:val="24"/>
        </w:rPr>
        <w:t xml:space="preserve">Furthermore, emotion-focused personality traits may play a role in how an employee processes </w:t>
      </w:r>
      <w:r w:rsidR="00F30007" w:rsidRPr="006155F3">
        <w:rPr>
          <w:rFonts w:ascii="Times New Roman" w:hAnsi="Times New Roman" w:cs="Times New Roman"/>
          <w:sz w:val="24"/>
          <w:szCs w:val="24"/>
        </w:rPr>
        <w:t xml:space="preserve">a </w:t>
      </w:r>
      <w:r w:rsidR="00C60FA7" w:rsidRPr="006155F3">
        <w:rPr>
          <w:rFonts w:ascii="Times New Roman" w:hAnsi="Times New Roman" w:cs="Times New Roman"/>
          <w:sz w:val="24"/>
          <w:szCs w:val="24"/>
        </w:rPr>
        <w:t xml:space="preserve">stressful situation and subsequently </w:t>
      </w:r>
      <w:r w:rsidR="00F30007" w:rsidRPr="006155F3">
        <w:rPr>
          <w:rFonts w:ascii="Times New Roman" w:hAnsi="Times New Roman" w:cs="Times New Roman"/>
          <w:sz w:val="24"/>
          <w:szCs w:val="24"/>
        </w:rPr>
        <w:t>engages in memory recall</w:t>
      </w:r>
      <w:r w:rsidR="00C60FA7" w:rsidRPr="006155F3">
        <w:rPr>
          <w:rFonts w:ascii="Times New Roman" w:hAnsi="Times New Roman" w:cs="Times New Roman"/>
          <w:sz w:val="24"/>
          <w:szCs w:val="24"/>
        </w:rPr>
        <w:t>. An employee</w:t>
      </w:r>
      <w:r w:rsidR="00F30007" w:rsidRPr="006155F3">
        <w:rPr>
          <w:rFonts w:ascii="Times New Roman" w:hAnsi="Times New Roman" w:cs="Times New Roman"/>
          <w:sz w:val="24"/>
          <w:szCs w:val="24"/>
        </w:rPr>
        <w:t xml:space="preserve"> with more negative personality traits may be unable to utilize techniques in coping with highly arousing and/or negatively </w:t>
      </w:r>
      <w:proofErr w:type="spellStart"/>
      <w:r w:rsidR="00F30007" w:rsidRPr="006155F3">
        <w:rPr>
          <w:rFonts w:ascii="Times New Roman" w:hAnsi="Times New Roman" w:cs="Times New Roman"/>
          <w:sz w:val="24"/>
          <w:szCs w:val="24"/>
        </w:rPr>
        <w:t>valenced</w:t>
      </w:r>
      <w:proofErr w:type="spellEnd"/>
      <w:r w:rsidR="00F30007" w:rsidRPr="006155F3">
        <w:rPr>
          <w:rFonts w:ascii="Times New Roman" w:hAnsi="Times New Roman" w:cs="Times New Roman"/>
          <w:sz w:val="24"/>
          <w:szCs w:val="24"/>
        </w:rPr>
        <w:t xml:space="preserve"> workplace events, and in turn be subject to more frequent occurrences of unwanted, involuntary recall of stressful memories.</w:t>
      </w:r>
      <w:r w:rsidR="00F30007">
        <w:rPr>
          <w:rFonts w:ascii="Times New Roman" w:hAnsi="Times New Roman" w:cs="Times New Roman"/>
          <w:sz w:val="24"/>
          <w:szCs w:val="24"/>
        </w:rPr>
        <w:t xml:space="preserve"> </w:t>
      </w:r>
    </w:p>
    <w:p w14:paraId="6BAD3510" w14:textId="1620A0D7" w:rsidR="00315E0E" w:rsidRDefault="00B755C1" w:rsidP="00315E0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315E0E" w:rsidRPr="00CC6967">
        <w:rPr>
          <w:rFonts w:ascii="Times New Roman" w:hAnsi="Times New Roman" w:cs="Times New Roman"/>
          <w:b/>
          <w:sz w:val="24"/>
          <w:szCs w:val="24"/>
        </w:rPr>
        <w:t>Positive affect.</w:t>
      </w:r>
      <w:r w:rsidR="00315E0E">
        <w:rPr>
          <w:rFonts w:ascii="Times New Roman" w:hAnsi="Times New Roman" w:cs="Times New Roman"/>
          <w:sz w:val="24"/>
          <w:szCs w:val="24"/>
        </w:rPr>
        <w:t xml:space="preserve"> Positive affect is a resilient (long-term), positive personality trait that can be maintained during high periods of stress and generated and sustained in even the most dire and stressful of situations (</w:t>
      </w:r>
      <w:bookmarkStart w:id="103" w:name="_Hlk21622315"/>
      <w:bookmarkStart w:id="104" w:name="_Hlk510452904"/>
      <w:r w:rsidR="00315E0E">
        <w:rPr>
          <w:rFonts w:ascii="Times New Roman" w:hAnsi="Times New Roman" w:cs="Times New Roman"/>
          <w:sz w:val="24"/>
          <w:szCs w:val="24"/>
        </w:rPr>
        <w:t xml:space="preserve">Moskowitz, </w:t>
      </w:r>
      <w:proofErr w:type="spellStart"/>
      <w:r w:rsidR="00315E0E">
        <w:rPr>
          <w:rFonts w:ascii="Times New Roman" w:hAnsi="Times New Roman" w:cs="Times New Roman"/>
          <w:sz w:val="24"/>
          <w:szCs w:val="24"/>
        </w:rPr>
        <w:t>Schmueli-Bumberg</w:t>
      </w:r>
      <w:proofErr w:type="spellEnd"/>
      <w:r w:rsidR="00315E0E">
        <w:rPr>
          <w:rFonts w:ascii="Times New Roman" w:hAnsi="Times New Roman" w:cs="Times New Roman"/>
          <w:sz w:val="24"/>
          <w:szCs w:val="24"/>
        </w:rPr>
        <w:t xml:space="preserve">, </w:t>
      </w:r>
      <w:proofErr w:type="spellStart"/>
      <w:r w:rsidR="00315E0E">
        <w:rPr>
          <w:rFonts w:ascii="Times New Roman" w:hAnsi="Times New Roman" w:cs="Times New Roman"/>
          <w:sz w:val="24"/>
          <w:szCs w:val="24"/>
        </w:rPr>
        <w:t>Acree</w:t>
      </w:r>
      <w:proofErr w:type="spellEnd"/>
      <w:r w:rsidR="00315E0E">
        <w:rPr>
          <w:rFonts w:ascii="Times New Roman" w:hAnsi="Times New Roman" w:cs="Times New Roman"/>
          <w:sz w:val="24"/>
          <w:szCs w:val="24"/>
        </w:rPr>
        <w:t>, &amp; Folkman, 2012</w:t>
      </w:r>
      <w:bookmarkEnd w:id="103"/>
      <w:r w:rsidR="00315E0E">
        <w:rPr>
          <w:rFonts w:ascii="Times New Roman" w:hAnsi="Times New Roman" w:cs="Times New Roman"/>
          <w:sz w:val="24"/>
          <w:szCs w:val="24"/>
        </w:rPr>
        <w:t xml:space="preserve">). </w:t>
      </w:r>
      <w:bookmarkEnd w:id="104"/>
      <w:r w:rsidR="00315E0E">
        <w:rPr>
          <w:rFonts w:ascii="Times New Roman" w:hAnsi="Times New Roman" w:cs="Times New Roman"/>
          <w:sz w:val="24"/>
          <w:szCs w:val="24"/>
        </w:rPr>
        <w:t xml:space="preserve">In the context of dealing with stressful situations, positive affect is associated with replenishing vital personal and self-regulatory resources depleted by stress, preventing major stress spillover, positive coping mechanisms, interpersonal trust, self-control, greater eliciting of social support, emotional intelligence, life satisfaction, positive perceptions, communication, self-confidence, and positive problem solving (Chen &amp; Spector, 1991; </w:t>
      </w:r>
      <w:bookmarkStart w:id="105" w:name="_Hlk510452920"/>
      <w:r w:rsidR="00315E0E">
        <w:rPr>
          <w:rFonts w:ascii="Times New Roman" w:hAnsi="Times New Roman" w:cs="Times New Roman"/>
          <w:sz w:val="24"/>
          <w:szCs w:val="24"/>
        </w:rPr>
        <w:t xml:space="preserve">Elliot, Sherwin, Harkins, &amp; </w:t>
      </w:r>
      <w:proofErr w:type="spellStart"/>
      <w:r w:rsidR="00315E0E">
        <w:rPr>
          <w:rFonts w:ascii="Times New Roman" w:hAnsi="Times New Roman" w:cs="Times New Roman"/>
          <w:sz w:val="24"/>
          <w:szCs w:val="24"/>
        </w:rPr>
        <w:t>Marmarosh</w:t>
      </w:r>
      <w:proofErr w:type="spellEnd"/>
      <w:r w:rsidR="00315E0E">
        <w:rPr>
          <w:rFonts w:ascii="Times New Roman" w:hAnsi="Times New Roman" w:cs="Times New Roman"/>
          <w:sz w:val="24"/>
          <w:szCs w:val="24"/>
        </w:rPr>
        <w:t>, 1995</w:t>
      </w:r>
      <w:bookmarkEnd w:id="105"/>
      <w:r w:rsidR="00315E0E">
        <w:rPr>
          <w:rFonts w:ascii="Times New Roman" w:hAnsi="Times New Roman" w:cs="Times New Roman"/>
          <w:sz w:val="24"/>
          <w:szCs w:val="24"/>
        </w:rPr>
        <w:t xml:space="preserve">; </w:t>
      </w:r>
      <w:bookmarkStart w:id="106" w:name="_Hlk21622339"/>
      <w:r w:rsidR="00315E0E">
        <w:rPr>
          <w:rFonts w:ascii="Times New Roman" w:hAnsi="Times New Roman" w:cs="Times New Roman"/>
          <w:sz w:val="24"/>
          <w:szCs w:val="24"/>
        </w:rPr>
        <w:t>H</w:t>
      </w:r>
      <w:bookmarkStart w:id="107" w:name="_Hlk510452931"/>
      <w:r w:rsidR="00315E0E">
        <w:rPr>
          <w:rFonts w:ascii="Times New Roman" w:hAnsi="Times New Roman" w:cs="Times New Roman"/>
          <w:sz w:val="24"/>
          <w:szCs w:val="24"/>
        </w:rPr>
        <w:t xml:space="preserve">arvey, Stoner, </w:t>
      </w:r>
      <w:proofErr w:type="spellStart"/>
      <w:r w:rsidR="00315E0E">
        <w:rPr>
          <w:rFonts w:ascii="Times New Roman" w:hAnsi="Times New Roman" w:cs="Times New Roman"/>
          <w:sz w:val="24"/>
          <w:szCs w:val="24"/>
        </w:rPr>
        <w:t>Hochwarter</w:t>
      </w:r>
      <w:proofErr w:type="spellEnd"/>
      <w:r w:rsidR="00315E0E">
        <w:rPr>
          <w:rFonts w:ascii="Times New Roman" w:hAnsi="Times New Roman" w:cs="Times New Roman"/>
          <w:sz w:val="24"/>
          <w:szCs w:val="24"/>
        </w:rPr>
        <w:t xml:space="preserve">, &amp; </w:t>
      </w:r>
      <w:proofErr w:type="spellStart"/>
      <w:r w:rsidR="00315E0E">
        <w:rPr>
          <w:rFonts w:ascii="Times New Roman" w:hAnsi="Times New Roman" w:cs="Times New Roman"/>
          <w:sz w:val="24"/>
          <w:szCs w:val="24"/>
        </w:rPr>
        <w:t>Kacmar</w:t>
      </w:r>
      <w:proofErr w:type="spellEnd"/>
      <w:r w:rsidR="00315E0E">
        <w:rPr>
          <w:rFonts w:ascii="Times New Roman" w:hAnsi="Times New Roman" w:cs="Times New Roman"/>
          <w:sz w:val="24"/>
          <w:szCs w:val="24"/>
        </w:rPr>
        <w:t>, 2007</w:t>
      </w:r>
      <w:bookmarkEnd w:id="106"/>
      <w:r w:rsidR="00315E0E">
        <w:rPr>
          <w:rFonts w:ascii="Times New Roman" w:hAnsi="Times New Roman" w:cs="Times New Roman"/>
          <w:sz w:val="24"/>
          <w:szCs w:val="24"/>
        </w:rPr>
        <w:t xml:space="preserve">; </w:t>
      </w:r>
      <w:bookmarkStart w:id="108" w:name="_Hlk21622347"/>
      <w:proofErr w:type="spellStart"/>
      <w:r w:rsidR="00315E0E">
        <w:rPr>
          <w:rFonts w:ascii="Times New Roman" w:hAnsi="Times New Roman" w:cs="Times New Roman"/>
          <w:sz w:val="24"/>
          <w:szCs w:val="24"/>
        </w:rPr>
        <w:t>Hoobler</w:t>
      </w:r>
      <w:proofErr w:type="spellEnd"/>
      <w:r w:rsidR="00315E0E">
        <w:rPr>
          <w:rFonts w:ascii="Times New Roman" w:hAnsi="Times New Roman" w:cs="Times New Roman"/>
          <w:sz w:val="24"/>
          <w:szCs w:val="24"/>
        </w:rPr>
        <w:t xml:space="preserve"> &amp; Hu, 2013;</w:t>
      </w:r>
      <w:bookmarkEnd w:id="108"/>
      <w:r w:rsidR="00315E0E">
        <w:rPr>
          <w:rFonts w:ascii="Times New Roman" w:hAnsi="Times New Roman" w:cs="Times New Roman"/>
          <w:sz w:val="24"/>
          <w:szCs w:val="24"/>
        </w:rPr>
        <w:t xml:space="preserve"> </w:t>
      </w:r>
      <w:bookmarkStart w:id="109" w:name="_Hlk21622400"/>
      <w:r w:rsidR="00315E0E">
        <w:rPr>
          <w:rFonts w:ascii="Times New Roman" w:hAnsi="Times New Roman" w:cs="Times New Roman"/>
          <w:sz w:val="24"/>
          <w:szCs w:val="24"/>
        </w:rPr>
        <w:t>Kong, Zhao, &amp; You, 2012</w:t>
      </w:r>
      <w:bookmarkEnd w:id="107"/>
      <w:r w:rsidR="00315E0E">
        <w:rPr>
          <w:rFonts w:ascii="Times New Roman" w:hAnsi="Times New Roman" w:cs="Times New Roman"/>
          <w:sz w:val="24"/>
          <w:szCs w:val="24"/>
        </w:rPr>
        <w:t>;</w:t>
      </w:r>
      <w:bookmarkEnd w:id="109"/>
      <w:r w:rsidR="00315E0E">
        <w:rPr>
          <w:rFonts w:ascii="Times New Roman" w:hAnsi="Times New Roman" w:cs="Times New Roman"/>
          <w:sz w:val="24"/>
          <w:szCs w:val="24"/>
        </w:rPr>
        <w:t xml:space="preserve"> Moskowitz et al., 2012). </w:t>
      </w:r>
      <w:bookmarkStart w:id="110" w:name="_Hlk510452946"/>
      <w:r w:rsidR="00315E0E">
        <w:rPr>
          <w:rFonts w:ascii="Times New Roman" w:hAnsi="Times New Roman" w:cs="Times New Roman"/>
          <w:sz w:val="24"/>
          <w:szCs w:val="24"/>
        </w:rPr>
        <w:t xml:space="preserve">Frederickson (1998) </w:t>
      </w:r>
      <w:bookmarkEnd w:id="110"/>
      <w:r w:rsidR="00315E0E">
        <w:rPr>
          <w:rFonts w:ascii="Times New Roman" w:hAnsi="Times New Roman" w:cs="Times New Roman"/>
          <w:sz w:val="24"/>
          <w:szCs w:val="24"/>
        </w:rPr>
        <w:t xml:space="preserve">posited a ‘broaden-and-build’ model that suggests that positive emotions, such as those associated with positive affect, broaden an individual’s attentional focus and behaviors, which strengthens (builds) social, intellectual/cognitive, and physical resources, leading to </w:t>
      </w:r>
      <w:r w:rsidR="00EF59FE">
        <w:rPr>
          <w:rFonts w:ascii="Times New Roman" w:hAnsi="Times New Roman" w:cs="Times New Roman"/>
          <w:sz w:val="24"/>
          <w:szCs w:val="24"/>
        </w:rPr>
        <w:t>m</w:t>
      </w:r>
      <w:r w:rsidR="00315E0E">
        <w:rPr>
          <w:rFonts w:ascii="Times New Roman" w:hAnsi="Times New Roman" w:cs="Times New Roman"/>
          <w:sz w:val="24"/>
          <w:szCs w:val="24"/>
        </w:rPr>
        <w:t xml:space="preserve">ore self-control. </w:t>
      </w:r>
    </w:p>
    <w:p w14:paraId="6ED99A80" w14:textId="037195BD" w:rsidR="00315E0E" w:rsidRDefault="00315E0E" w:rsidP="00315E0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bookmarkStart w:id="111" w:name="_Hlk510452954"/>
      <w:r>
        <w:rPr>
          <w:rFonts w:ascii="Times New Roman" w:hAnsi="Times New Roman" w:cs="Times New Roman"/>
          <w:sz w:val="24"/>
          <w:szCs w:val="24"/>
        </w:rPr>
        <w:t xml:space="preserve">Lazarus, </w:t>
      </w:r>
      <w:proofErr w:type="spellStart"/>
      <w:r>
        <w:rPr>
          <w:rFonts w:ascii="Times New Roman" w:hAnsi="Times New Roman" w:cs="Times New Roman"/>
          <w:sz w:val="24"/>
          <w:szCs w:val="24"/>
        </w:rPr>
        <w:t>Kanner</w:t>
      </w:r>
      <w:proofErr w:type="spellEnd"/>
      <w:r>
        <w:rPr>
          <w:rFonts w:ascii="Times New Roman" w:hAnsi="Times New Roman" w:cs="Times New Roman"/>
          <w:sz w:val="24"/>
          <w:szCs w:val="24"/>
        </w:rPr>
        <w:t xml:space="preserve">, and Folkman (1980) </w:t>
      </w:r>
      <w:bookmarkEnd w:id="111"/>
      <w:r>
        <w:rPr>
          <w:rFonts w:ascii="Times New Roman" w:hAnsi="Times New Roman" w:cs="Times New Roman"/>
          <w:sz w:val="24"/>
          <w:szCs w:val="24"/>
        </w:rPr>
        <w:t xml:space="preserve">hypothesized that positive affect may provide a psychological break or respite under conditions in which negativity is predominant (Lazarus et al., 1980; Moskowitz et al., 2012). Additionally, the </w:t>
      </w:r>
      <w:r>
        <w:rPr>
          <w:rFonts w:ascii="Times New Roman" w:hAnsi="Times New Roman" w:cs="Times New Roman"/>
          <w:sz w:val="24"/>
          <w:szCs w:val="24"/>
        </w:rPr>
        <w:lastRenderedPageBreak/>
        <w:t>predisposition to experiencing positive emotional states has a general enhancing effect on both the encoding and retrieval process in memory. Positive affect promotes relational cognitive processing (Ford et al., 2012), and facilitates the activation of both exterior and central details regardless of emotional content (</w:t>
      </w:r>
      <w:proofErr w:type="spellStart"/>
      <w:r>
        <w:rPr>
          <w:rFonts w:ascii="Times New Roman" w:hAnsi="Times New Roman" w:cs="Times New Roman"/>
          <w:sz w:val="24"/>
          <w:szCs w:val="24"/>
        </w:rPr>
        <w:t>Clore</w:t>
      </w:r>
      <w:proofErr w:type="spellEnd"/>
      <w:r w:rsidR="00EA19A7">
        <w:rPr>
          <w:rFonts w:ascii="Times New Roman" w:hAnsi="Times New Roman" w:cs="Times New Roman"/>
          <w:sz w:val="24"/>
          <w:szCs w:val="24"/>
        </w:rPr>
        <w:t xml:space="preserve"> et al.</w:t>
      </w:r>
      <w:r>
        <w:rPr>
          <w:rFonts w:ascii="Times New Roman" w:hAnsi="Times New Roman" w:cs="Times New Roman"/>
          <w:sz w:val="24"/>
          <w:szCs w:val="24"/>
        </w:rPr>
        <w:t xml:space="preserve">, 2001; </w:t>
      </w:r>
      <w:proofErr w:type="spellStart"/>
      <w:r>
        <w:rPr>
          <w:rFonts w:ascii="Times New Roman" w:hAnsi="Times New Roman" w:cs="Times New Roman"/>
          <w:sz w:val="24"/>
          <w:szCs w:val="24"/>
        </w:rPr>
        <w:t>Clore</w:t>
      </w:r>
      <w:proofErr w:type="spellEnd"/>
      <w:r>
        <w:rPr>
          <w:rFonts w:ascii="Times New Roman" w:hAnsi="Times New Roman" w:cs="Times New Roman"/>
          <w:sz w:val="24"/>
          <w:szCs w:val="24"/>
        </w:rPr>
        <w:t xml:space="preserve"> &amp; Storbeck, 2006; Fiedler, 2001); Positive mood also facilitates the access to one’s general knowledge, and increases the interconnectivity of conceptual nodes and one’s associative network </w:t>
      </w:r>
      <w:bookmarkStart w:id="112" w:name="_Hlk21622475"/>
      <w:r>
        <w:rPr>
          <w:rFonts w:ascii="Times New Roman" w:hAnsi="Times New Roman" w:cs="Times New Roman"/>
          <w:sz w:val="24"/>
          <w:szCs w:val="24"/>
        </w:rPr>
        <w:t>(</w:t>
      </w:r>
      <w:bookmarkStart w:id="113" w:name="_Hlk510452975"/>
      <w:r>
        <w:rPr>
          <w:rFonts w:ascii="Times New Roman" w:hAnsi="Times New Roman" w:cs="Times New Roman"/>
          <w:sz w:val="24"/>
          <w:szCs w:val="24"/>
        </w:rPr>
        <w:t xml:space="preserve">Bower, </w:t>
      </w:r>
      <w:r w:rsidR="003946DA">
        <w:rPr>
          <w:rFonts w:ascii="Times New Roman" w:hAnsi="Times New Roman" w:cs="Times New Roman"/>
          <w:sz w:val="24"/>
          <w:szCs w:val="24"/>
        </w:rPr>
        <w:t xml:space="preserve">Black, &amp; Turner, </w:t>
      </w:r>
      <w:r>
        <w:rPr>
          <w:rFonts w:ascii="Times New Roman" w:hAnsi="Times New Roman" w:cs="Times New Roman"/>
          <w:sz w:val="24"/>
          <w:szCs w:val="24"/>
        </w:rPr>
        <w:t>197</w:t>
      </w:r>
      <w:r w:rsidR="003946DA">
        <w:rPr>
          <w:rFonts w:ascii="Times New Roman" w:hAnsi="Times New Roman" w:cs="Times New Roman"/>
          <w:sz w:val="24"/>
          <w:szCs w:val="24"/>
        </w:rPr>
        <w:t>9</w:t>
      </w:r>
      <w:r>
        <w:rPr>
          <w:rFonts w:ascii="Times New Roman" w:hAnsi="Times New Roman" w:cs="Times New Roman"/>
          <w:sz w:val="24"/>
          <w:szCs w:val="24"/>
        </w:rPr>
        <w:t xml:space="preserve"> </w:t>
      </w:r>
      <w:bookmarkEnd w:id="112"/>
      <w:r>
        <w:rPr>
          <w:rFonts w:ascii="Times New Roman" w:hAnsi="Times New Roman" w:cs="Times New Roman"/>
          <w:sz w:val="24"/>
          <w:szCs w:val="24"/>
        </w:rPr>
        <w:t xml:space="preserve">; </w:t>
      </w:r>
      <w:bookmarkStart w:id="114" w:name="_Hlk21622487"/>
      <w:proofErr w:type="spellStart"/>
      <w:r>
        <w:rPr>
          <w:rFonts w:ascii="Times New Roman" w:hAnsi="Times New Roman" w:cs="Times New Roman"/>
          <w:sz w:val="24"/>
          <w:szCs w:val="24"/>
        </w:rPr>
        <w:t>Jhean</w:t>
      </w:r>
      <w:proofErr w:type="spellEnd"/>
      <w:r>
        <w:rPr>
          <w:rFonts w:ascii="Times New Roman" w:hAnsi="Times New Roman" w:cs="Times New Roman"/>
          <w:sz w:val="24"/>
          <w:szCs w:val="24"/>
        </w:rPr>
        <w:t xml:space="preserve">-Larose, </w:t>
      </w:r>
      <w:proofErr w:type="spellStart"/>
      <w:r>
        <w:rPr>
          <w:rFonts w:ascii="Times New Roman" w:hAnsi="Times New Roman" w:cs="Times New Roman"/>
          <w:sz w:val="24"/>
          <w:szCs w:val="24"/>
        </w:rPr>
        <w:t>Leveau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Denhiere</w:t>
      </w:r>
      <w:proofErr w:type="spellEnd"/>
      <w:r>
        <w:rPr>
          <w:rFonts w:ascii="Times New Roman" w:hAnsi="Times New Roman" w:cs="Times New Roman"/>
          <w:sz w:val="24"/>
          <w:szCs w:val="24"/>
        </w:rPr>
        <w:t>, 2014</w:t>
      </w:r>
      <w:bookmarkEnd w:id="113"/>
      <w:bookmarkEnd w:id="114"/>
      <w:r>
        <w:rPr>
          <w:rFonts w:ascii="Times New Roman" w:hAnsi="Times New Roman" w:cs="Times New Roman"/>
          <w:sz w:val="24"/>
          <w:szCs w:val="24"/>
        </w:rPr>
        <w:t>). The affect infusion model (</w:t>
      </w:r>
      <w:bookmarkStart w:id="115" w:name="_Hlk510452987"/>
      <w:r>
        <w:rPr>
          <w:rFonts w:ascii="Times New Roman" w:hAnsi="Times New Roman" w:cs="Times New Roman"/>
          <w:sz w:val="24"/>
          <w:szCs w:val="24"/>
        </w:rPr>
        <w:t xml:space="preserve">AIM; </w:t>
      </w:r>
      <w:bookmarkStart w:id="116" w:name="_Hlk21622498"/>
      <w:proofErr w:type="spellStart"/>
      <w:r>
        <w:rPr>
          <w:rFonts w:ascii="Times New Roman" w:hAnsi="Times New Roman" w:cs="Times New Roman"/>
          <w:sz w:val="24"/>
          <w:szCs w:val="24"/>
        </w:rPr>
        <w:t>Forgas</w:t>
      </w:r>
      <w:proofErr w:type="spellEnd"/>
      <w:r>
        <w:rPr>
          <w:rFonts w:ascii="Times New Roman" w:hAnsi="Times New Roman" w:cs="Times New Roman"/>
          <w:sz w:val="24"/>
          <w:szCs w:val="24"/>
        </w:rPr>
        <w:t>, 1995</w:t>
      </w:r>
      <w:bookmarkEnd w:id="115"/>
      <w:bookmarkEnd w:id="116"/>
      <w:r>
        <w:rPr>
          <w:rFonts w:ascii="Times New Roman" w:hAnsi="Times New Roman" w:cs="Times New Roman"/>
          <w:sz w:val="24"/>
          <w:szCs w:val="24"/>
        </w:rPr>
        <w:t>) suggests that positive affect affects memory encoding through the ability to distinguish the valence of situations and judge the appropriate processes’ necessary to facilitate thorough memory encoding, potentially increasing the memory of peripheral event details and preventing the creation of tunnel memories.</w:t>
      </w:r>
    </w:p>
    <w:p w14:paraId="2D090BB9" w14:textId="28B70FEE" w:rsidR="00315E0E" w:rsidRPr="002A0FF7" w:rsidRDefault="00315E0E" w:rsidP="00EF59FE">
      <w:pPr>
        <w:spacing w:line="480" w:lineRule="auto"/>
        <w:ind w:firstLine="720"/>
        <w:contextualSpacing/>
        <w:rPr>
          <w:rFonts w:ascii="Times New Roman" w:hAnsi="Times New Roman" w:cs="Times New Roman"/>
          <w:sz w:val="24"/>
          <w:szCs w:val="24"/>
        </w:rPr>
      </w:pPr>
      <w:r w:rsidRPr="002A0FF7">
        <w:rPr>
          <w:rFonts w:ascii="Times New Roman" w:hAnsi="Times New Roman" w:cs="Times New Roman"/>
          <w:sz w:val="24"/>
          <w:szCs w:val="24"/>
        </w:rPr>
        <w:t>Individuals high in positive affect also seek out more social support, which can buffer adverse consequences of workplace stressors (</w:t>
      </w:r>
      <w:bookmarkStart w:id="117" w:name="_Hlk21622513"/>
      <w:proofErr w:type="spellStart"/>
      <w:r w:rsidRPr="002A0FF7">
        <w:rPr>
          <w:rFonts w:ascii="Times New Roman" w:hAnsi="Times New Roman" w:cs="Times New Roman"/>
          <w:sz w:val="24"/>
          <w:szCs w:val="24"/>
        </w:rPr>
        <w:t>Schat</w:t>
      </w:r>
      <w:proofErr w:type="spellEnd"/>
      <w:r w:rsidRPr="002A0FF7">
        <w:rPr>
          <w:rFonts w:ascii="Times New Roman" w:hAnsi="Times New Roman" w:cs="Times New Roman"/>
          <w:sz w:val="24"/>
          <w:szCs w:val="24"/>
        </w:rPr>
        <w:t xml:space="preserve"> &amp; </w:t>
      </w:r>
      <w:proofErr w:type="spellStart"/>
      <w:r w:rsidRPr="002A0FF7">
        <w:rPr>
          <w:rFonts w:ascii="Times New Roman" w:hAnsi="Times New Roman" w:cs="Times New Roman"/>
          <w:sz w:val="24"/>
          <w:szCs w:val="24"/>
        </w:rPr>
        <w:t>Kelloway</w:t>
      </w:r>
      <w:proofErr w:type="spellEnd"/>
      <w:r w:rsidRPr="002A0FF7">
        <w:rPr>
          <w:rFonts w:ascii="Times New Roman" w:hAnsi="Times New Roman" w:cs="Times New Roman"/>
          <w:sz w:val="24"/>
          <w:szCs w:val="24"/>
        </w:rPr>
        <w:t>, 2003</w:t>
      </w:r>
      <w:bookmarkEnd w:id="117"/>
      <w:r w:rsidRPr="002A0FF7">
        <w:rPr>
          <w:rFonts w:ascii="Times New Roman" w:hAnsi="Times New Roman" w:cs="Times New Roman"/>
          <w:sz w:val="24"/>
          <w:szCs w:val="24"/>
        </w:rPr>
        <w:t xml:space="preserve">). Harvey, Stoner, </w:t>
      </w:r>
      <w:bookmarkStart w:id="118" w:name="_Hlk21622530"/>
      <w:proofErr w:type="spellStart"/>
      <w:r w:rsidRPr="002A0FF7">
        <w:rPr>
          <w:rFonts w:ascii="Times New Roman" w:hAnsi="Times New Roman" w:cs="Times New Roman"/>
          <w:sz w:val="24"/>
          <w:szCs w:val="24"/>
        </w:rPr>
        <w:t>Hochwarter</w:t>
      </w:r>
      <w:proofErr w:type="spellEnd"/>
      <w:r w:rsidRPr="002A0FF7">
        <w:rPr>
          <w:rFonts w:ascii="Times New Roman" w:hAnsi="Times New Roman" w:cs="Times New Roman"/>
          <w:sz w:val="24"/>
          <w:szCs w:val="24"/>
        </w:rPr>
        <w:t xml:space="preserve">, and </w:t>
      </w:r>
      <w:proofErr w:type="spellStart"/>
      <w:r w:rsidRPr="002A0FF7">
        <w:rPr>
          <w:rFonts w:ascii="Times New Roman" w:hAnsi="Times New Roman" w:cs="Times New Roman"/>
          <w:sz w:val="24"/>
          <w:szCs w:val="24"/>
        </w:rPr>
        <w:t>Kacmar</w:t>
      </w:r>
      <w:proofErr w:type="spellEnd"/>
      <w:r w:rsidRPr="002A0FF7">
        <w:rPr>
          <w:rFonts w:ascii="Times New Roman" w:hAnsi="Times New Roman" w:cs="Times New Roman"/>
          <w:sz w:val="24"/>
          <w:szCs w:val="24"/>
        </w:rPr>
        <w:t xml:space="preserve"> (2007) </w:t>
      </w:r>
      <w:bookmarkEnd w:id="118"/>
      <w:r w:rsidRPr="002A0FF7">
        <w:rPr>
          <w:rFonts w:ascii="Times New Roman" w:hAnsi="Times New Roman" w:cs="Times New Roman"/>
          <w:sz w:val="24"/>
          <w:szCs w:val="24"/>
        </w:rPr>
        <w:t xml:space="preserve">suggest that individuals high in positive affect are more likely to perceive a communicator (such as a supervisor or coworker) in a favorable light, and that they are more optimistic and likely to cope well with stressful interpersonal </w:t>
      </w:r>
      <w:r>
        <w:rPr>
          <w:rFonts w:ascii="Times New Roman" w:hAnsi="Times New Roman" w:cs="Times New Roman"/>
          <w:sz w:val="24"/>
          <w:szCs w:val="24"/>
        </w:rPr>
        <w:t>workplace</w:t>
      </w:r>
      <w:r w:rsidRPr="002A0FF7">
        <w:rPr>
          <w:rFonts w:ascii="Times New Roman" w:hAnsi="Times New Roman" w:cs="Times New Roman"/>
          <w:sz w:val="24"/>
          <w:szCs w:val="24"/>
        </w:rPr>
        <w:t xml:space="preserve"> situations.</w:t>
      </w:r>
      <w:r>
        <w:rPr>
          <w:rFonts w:ascii="Times New Roman" w:hAnsi="Times New Roman" w:cs="Times New Roman"/>
          <w:sz w:val="24"/>
          <w:szCs w:val="24"/>
        </w:rPr>
        <w:t xml:space="preserve"> Harvey et al., (2007)</w:t>
      </w:r>
      <w:r w:rsidRPr="002A0FF7">
        <w:rPr>
          <w:rFonts w:ascii="Times New Roman" w:hAnsi="Times New Roman" w:cs="Times New Roman"/>
          <w:sz w:val="24"/>
          <w:szCs w:val="24"/>
        </w:rPr>
        <w:t xml:space="preserve"> argue that individuals </w:t>
      </w:r>
      <w:r w:rsidR="00B11F07">
        <w:rPr>
          <w:rFonts w:ascii="Times New Roman" w:hAnsi="Times New Roman" w:cs="Times New Roman"/>
          <w:sz w:val="24"/>
          <w:szCs w:val="24"/>
        </w:rPr>
        <w:t xml:space="preserve">who try </w:t>
      </w:r>
      <w:r w:rsidRPr="002A0FF7">
        <w:rPr>
          <w:rFonts w:ascii="Times New Roman" w:hAnsi="Times New Roman" w:cs="Times New Roman"/>
          <w:sz w:val="24"/>
          <w:szCs w:val="24"/>
        </w:rPr>
        <w:t xml:space="preserve">to </w:t>
      </w:r>
      <w:r w:rsidR="00B11F07">
        <w:rPr>
          <w:rFonts w:ascii="Times New Roman" w:hAnsi="Times New Roman" w:cs="Times New Roman"/>
          <w:sz w:val="24"/>
          <w:szCs w:val="24"/>
        </w:rPr>
        <w:t xml:space="preserve">positively </w:t>
      </w:r>
      <w:r w:rsidRPr="002A0FF7">
        <w:rPr>
          <w:rFonts w:ascii="Times New Roman" w:hAnsi="Times New Roman" w:cs="Times New Roman"/>
          <w:sz w:val="24"/>
          <w:szCs w:val="24"/>
        </w:rPr>
        <w:t xml:space="preserve">influence </w:t>
      </w:r>
      <w:r w:rsidR="00B11F07">
        <w:rPr>
          <w:rFonts w:ascii="Times New Roman" w:hAnsi="Times New Roman" w:cs="Times New Roman"/>
          <w:sz w:val="24"/>
          <w:szCs w:val="24"/>
        </w:rPr>
        <w:t>how others</w:t>
      </w:r>
      <w:r w:rsidRPr="002A0FF7">
        <w:rPr>
          <w:rFonts w:ascii="Times New Roman" w:hAnsi="Times New Roman" w:cs="Times New Roman"/>
          <w:sz w:val="24"/>
          <w:szCs w:val="24"/>
        </w:rPr>
        <w:t xml:space="preserve"> </w:t>
      </w:r>
      <w:r w:rsidR="00B11F07">
        <w:rPr>
          <w:rFonts w:ascii="Times New Roman" w:hAnsi="Times New Roman" w:cs="Times New Roman"/>
          <w:sz w:val="24"/>
          <w:szCs w:val="24"/>
        </w:rPr>
        <w:t>view them,</w:t>
      </w:r>
      <w:r w:rsidRPr="002A0FF7">
        <w:rPr>
          <w:rFonts w:ascii="Times New Roman" w:hAnsi="Times New Roman" w:cs="Times New Roman"/>
          <w:sz w:val="24"/>
          <w:szCs w:val="24"/>
        </w:rPr>
        <w:t xml:space="preserve"> and who are</w:t>
      </w:r>
      <w:r w:rsidR="00B11F07">
        <w:rPr>
          <w:rFonts w:ascii="Times New Roman" w:hAnsi="Times New Roman" w:cs="Times New Roman"/>
          <w:sz w:val="24"/>
          <w:szCs w:val="24"/>
        </w:rPr>
        <w:t xml:space="preserve"> also</w:t>
      </w:r>
      <w:r w:rsidRPr="002A0FF7">
        <w:rPr>
          <w:rFonts w:ascii="Times New Roman" w:hAnsi="Times New Roman" w:cs="Times New Roman"/>
          <w:sz w:val="24"/>
          <w:szCs w:val="24"/>
        </w:rPr>
        <w:t xml:space="preserve"> </w:t>
      </w:r>
      <w:r w:rsidR="00B11F07" w:rsidRPr="002A0FF7">
        <w:rPr>
          <w:rFonts w:ascii="Times New Roman" w:hAnsi="Times New Roman" w:cs="Times New Roman"/>
          <w:sz w:val="24"/>
          <w:szCs w:val="24"/>
        </w:rPr>
        <w:t>upbeat</w:t>
      </w:r>
      <w:r w:rsidRPr="002A0FF7">
        <w:rPr>
          <w:rFonts w:ascii="Times New Roman" w:hAnsi="Times New Roman" w:cs="Times New Roman"/>
          <w:sz w:val="24"/>
          <w:szCs w:val="24"/>
        </w:rPr>
        <w:t xml:space="preserve"> in nature</w:t>
      </w:r>
      <w:r w:rsidR="00B11F07">
        <w:rPr>
          <w:rFonts w:ascii="Times New Roman" w:hAnsi="Times New Roman" w:cs="Times New Roman"/>
          <w:sz w:val="24"/>
          <w:szCs w:val="24"/>
        </w:rPr>
        <w:t>,</w:t>
      </w:r>
      <w:r w:rsidRPr="002A0FF7">
        <w:rPr>
          <w:rFonts w:ascii="Times New Roman" w:hAnsi="Times New Roman" w:cs="Times New Roman"/>
          <w:sz w:val="24"/>
          <w:szCs w:val="24"/>
        </w:rPr>
        <w:t xml:space="preserve"> </w:t>
      </w:r>
      <w:r w:rsidR="00B11F07">
        <w:rPr>
          <w:rFonts w:ascii="Times New Roman" w:hAnsi="Times New Roman" w:cs="Times New Roman"/>
          <w:sz w:val="24"/>
          <w:szCs w:val="24"/>
        </w:rPr>
        <w:t>can</w:t>
      </w:r>
      <w:r w:rsidRPr="002A0FF7">
        <w:rPr>
          <w:rFonts w:ascii="Times New Roman" w:hAnsi="Times New Roman" w:cs="Times New Roman"/>
          <w:sz w:val="24"/>
          <w:szCs w:val="24"/>
        </w:rPr>
        <w:t xml:space="preserve"> </w:t>
      </w:r>
      <w:r w:rsidR="00B11F07">
        <w:rPr>
          <w:rFonts w:ascii="Times New Roman" w:hAnsi="Times New Roman" w:cs="Times New Roman"/>
          <w:sz w:val="24"/>
          <w:szCs w:val="24"/>
        </w:rPr>
        <w:t>shield</w:t>
      </w:r>
      <w:r w:rsidRPr="002A0FF7">
        <w:rPr>
          <w:rFonts w:ascii="Times New Roman" w:hAnsi="Times New Roman" w:cs="Times New Roman"/>
          <w:sz w:val="24"/>
          <w:szCs w:val="24"/>
        </w:rPr>
        <w:t xml:space="preserve"> themselves from job-induced tension</w:t>
      </w:r>
      <w:r w:rsidR="00B11F07">
        <w:rPr>
          <w:rFonts w:ascii="Times New Roman" w:hAnsi="Times New Roman" w:cs="Times New Roman"/>
          <w:sz w:val="24"/>
          <w:szCs w:val="24"/>
        </w:rPr>
        <w:t xml:space="preserve"> and </w:t>
      </w:r>
      <w:r w:rsidRPr="002A0FF7">
        <w:rPr>
          <w:rFonts w:ascii="Times New Roman" w:hAnsi="Times New Roman" w:cs="Times New Roman"/>
          <w:sz w:val="24"/>
          <w:szCs w:val="24"/>
        </w:rPr>
        <w:t xml:space="preserve">emotional </w:t>
      </w:r>
      <w:r w:rsidR="00B11F07" w:rsidRPr="002A0FF7">
        <w:rPr>
          <w:rFonts w:ascii="Times New Roman" w:hAnsi="Times New Roman" w:cs="Times New Roman"/>
          <w:sz w:val="24"/>
          <w:szCs w:val="24"/>
        </w:rPr>
        <w:t>fatigue</w:t>
      </w:r>
      <w:r w:rsidR="00B11F07">
        <w:rPr>
          <w:rFonts w:ascii="Times New Roman" w:hAnsi="Times New Roman" w:cs="Times New Roman"/>
          <w:sz w:val="24"/>
          <w:szCs w:val="24"/>
        </w:rPr>
        <w:t xml:space="preserve"> typically</w:t>
      </w:r>
      <w:r w:rsidRPr="002A0FF7">
        <w:rPr>
          <w:rFonts w:ascii="Times New Roman" w:hAnsi="Times New Roman" w:cs="Times New Roman"/>
          <w:sz w:val="24"/>
          <w:szCs w:val="24"/>
        </w:rPr>
        <w:t xml:space="preserve"> associated with </w:t>
      </w:r>
      <w:r>
        <w:rPr>
          <w:rFonts w:ascii="Times New Roman" w:hAnsi="Times New Roman" w:cs="Times New Roman"/>
          <w:sz w:val="24"/>
          <w:szCs w:val="24"/>
        </w:rPr>
        <w:t>acute workplace stress</w:t>
      </w:r>
      <w:r w:rsidR="00B11F07">
        <w:rPr>
          <w:rFonts w:ascii="Times New Roman" w:hAnsi="Times New Roman" w:cs="Times New Roman"/>
          <w:sz w:val="24"/>
          <w:szCs w:val="24"/>
        </w:rPr>
        <w:t>ors</w:t>
      </w:r>
      <w:r>
        <w:rPr>
          <w:rFonts w:ascii="Times New Roman" w:hAnsi="Times New Roman" w:cs="Times New Roman"/>
          <w:sz w:val="24"/>
          <w:szCs w:val="24"/>
        </w:rPr>
        <w:t>.</w:t>
      </w:r>
      <w:r w:rsidRPr="002A0FF7">
        <w:rPr>
          <w:rFonts w:ascii="Times New Roman" w:hAnsi="Times New Roman" w:cs="Times New Roman"/>
          <w:sz w:val="24"/>
          <w:szCs w:val="24"/>
        </w:rPr>
        <w:t xml:space="preserve"> </w:t>
      </w:r>
      <w:r w:rsidR="00671075">
        <w:rPr>
          <w:rFonts w:ascii="Times New Roman" w:hAnsi="Times New Roman" w:cs="Times New Roman"/>
          <w:sz w:val="24"/>
          <w:szCs w:val="24"/>
        </w:rPr>
        <w:t xml:space="preserve">The overarching link between positive affect and productive coping techniques suggests that individuals who are high in positive affect will both </w:t>
      </w:r>
      <w:r w:rsidR="00671075">
        <w:rPr>
          <w:rFonts w:ascii="Times New Roman" w:hAnsi="Times New Roman" w:cs="Times New Roman"/>
          <w:sz w:val="24"/>
          <w:szCs w:val="24"/>
        </w:rPr>
        <w:lastRenderedPageBreak/>
        <w:t>experience workplace stressors less severely and engage in coping techniques that improve overall episodic memory functions.</w:t>
      </w:r>
    </w:p>
    <w:p w14:paraId="79AF6D3F" w14:textId="047253AD" w:rsidR="00D007F3" w:rsidRPr="004E0DC5" w:rsidRDefault="00D007F3" w:rsidP="00D007F3">
      <w:pPr>
        <w:spacing w:line="480" w:lineRule="auto"/>
        <w:ind w:firstLine="720"/>
        <w:contextualSpacing/>
        <w:rPr>
          <w:rFonts w:ascii="Times New Roman" w:hAnsi="Times New Roman" w:cs="Times New Roman"/>
          <w:sz w:val="24"/>
          <w:szCs w:val="24"/>
        </w:rPr>
      </w:pPr>
      <w:r w:rsidRPr="00955240">
        <w:rPr>
          <w:rFonts w:ascii="Times New Roman" w:hAnsi="Times New Roman" w:cs="Times New Roman"/>
          <w:b/>
          <w:sz w:val="24"/>
          <w:szCs w:val="24"/>
        </w:rPr>
        <w:t xml:space="preserve">Negative affect. </w:t>
      </w:r>
      <w:r>
        <w:rPr>
          <w:rFonts w:ascii="Times New Roman" w:hAnsi="Times New Roman" w:cs="Times New Roman"/>
          <w:sz w:val="24"/>
          <w:szCs w:val="24"/>
        </w:rPr>
        <w:t>Whereas positive affect may signal that a person is satisfied or emotionally content, high negative affect is typified by feelings of anger, contempt, disgust, fear, and nervousness (</w:t>
      </w:r>
      <w:proofErr w:type="spellStart"/>
      <w:r>
        <w:rPr>
          <w:rFonts w:ascii="Times New Roman" w:hAnsi="Times New Roman" w:cs="Times New Roman"/>
          <w:sz w:val="24"/>
          <w:szCs w:val="24"/>
        </w:rPr>
        <w:t>Hoobler</w:t>
      </w:r>
      <w:proofErr w:type="spellEnd"/>
      <w:r>
        <w:rPr>
          <w:rFonts w:ascii="Times New Roman" w:hAnsi="Times New Roman" w:cs="Times New Roman"/>
          <w:sz w:val="24"/>
          <w:szCs w:val="24"/>
        </w:rPr>
        <w:t xml:space="preserve"> &amp; Hu, 2013; </w:t>
      </w:r>
      <w:bookmarkStart w:id="119" w:name="_Hlk510453025"/>
      <w:r w:rsidRPr="008D65D9">
        <w:rPr>
          <w:rFonts w:ascii="Times New Roman" w:hAnsi="Times New Roman" w:cs="Times New Roman"/>
          <w:sz w:val="24"/>
          <w:szCs w:val="24"/>
        </w:rPr>
        <w:t>Watson</w:t>
      </w:r>
      <w:r w:rsidR="008D65D9">
        <w:rPr>
          <w:rFonts w:ascii="Times New Roman" w:hAnsi="Times New Roman" w:cs="Times New Roman"/>
          <w:sz w:val="24"/>
          <w:szCs w:val="24"/>
        </w:rPr>
        <w:t xml:space="preserve">, Clark, &amp; </w:t>
      </w:r>
      <w:proofErr w:type="spellStart"/>
      <w:r w:rsidR="008D65D9">
        <w:rPr>
          <w:rFonts w:ascii="Times New Roman" w:hAnsi="Times New Roman" w:cs="Times New Roman"/>
          <w:sz w:val="24"/>
          <w:szCs w:val="24"/>
        </w:rPr>
        <w:t>Tellegan</w:t>
      </w:r>
      <w:proofErr w:type="spellEnd"/>
      <w:r w:rsidRPr="008D65D9">
        <w:rPr>
          <w:rFonts w:ascii="Times New Roman" w:hAnsi="Times New Roman" w:cs="Times New Roman"/>
          <w:sz w:val="24"/>
          <w:szCs w:val="24"/>
        </w:rPr>
        <w:t>, 1988</w:t>
      </w:r>
      <w:bookmarkEnd w:id="119"/>
      <w:r w:rsidRPr="008D65D9">
        <w:rPr>
          <w:rFonts w:ascii="Times New Roman" w:hAnsi="Times New Roman" w:cs="Times New Roman"/>
          <w:sz w:val="24"/>
          <w:szCs w:val="24"/>
        </w:rPr>
        <w:t>).</w:t>
      </w:r>
      <w:r>
        <w:rPr>
          <w:rFonts w:ascii="Times New Roman" w:hAnsi="Times New Roman" w:cs="Times New Roman"/>
          <w:sz w:val="24"/>
          <w:szCs w:val="24"/>
        </w:rPr>
        <w:t xml:space="preserve"> Negative affect is associated with a broad range of subjective complaints and reported physical and psychological symptoms, such as overall frustration, life and job dissatisfaction, health problems, somatic complaints, low self-esteem and heightened levels of stress (</w:t>
      </w:r>
      <w:r w:rsidR="001F7350" w:rsidRPr="001F7350">
        <w:rPr>
          <w:rFonts w:ascii="Times New Roman" w:hAnsi="Times New Roman" w:cs="Times New Roman"/>
          <w:sz w:val="24"/>
          <w:szCs w:val="24"/>
        </w:rPr>
        <w:t>Brief, Burke, George, Robinson, and Webster, 1991</w:t>
      </w:r>
      <w:r>
        <w:rPr>
          <w:rFonts w:ascii="Times New Roman" w:hAnsi="Times New Roman" w:cs="Times New Roman"/>
          <w:sz w:val="24"/>
          <w:szCs w:val="24"/>
        </w:rPr>
        <w:t xml:space="preserve">; Chen &amp; Spector, 1991; </w:t>
      </w:r>
      <w:bookmarkStart w:id="120" w:name="_Hlk510453035"/>
      <w:r>
        <w:rPr>
          <w:rFonts w:ascii="Times New Roman" w:hAnsi="Times New Roman" w:cs="Times New Roman"/>
          <w:sz w:val="24"/>
          <w:szCs w:val="24"/>
        </w:rPr>
        <w:t>Penney &amp; Spector, 2005</w:t>
      </w:r>
      <w:bookmarkEnd w:id="120"/>
      <w:r>
        <w:rPr>
          <w:rFonts w:ascii="Times New Roman" w:hAnsi="Times New Roman" w:cs="Times New Roman"/>
          <w:sz w:val="24"/>
          <w:szCs w:val="24"/>
        </w:rPr>
        <w:t xml:space="preserve">). Chen and Spector (1991) assert that individuals high in negative affect experience negative emotions, undesirable physical symptoms, and overall feelings of dissatisfaction that persist regardless of directly experiencing an objective stressor. Negative affect also has an enhancing effect on memory, albeit substantially different than that of positive emotional states by promoting the specificity involved in encoding the central details (gist) of an event. Mood-congruent recall, in addition to the accuracy of event-specific memory, is also bolstered by underlying negative emotional states (Ford et al., 2012). </w:t>
      </w:r>
    </w:p>
    <w:p w14:paraId="59FF036B" w14:textId="77777777" w:rsidR="00D007F3" w:rsidRDefault="00D007F3" w:rsidP="00D007F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Several researchers have asserted that negative affectivity is a broader measure than being just another facet of more frequently studied negative personality traits such as neuroticism, depression, or anxiety. </w:t>
      </w:r>
      <w:bookmarkStart w:id="121" w:name="_Hlk510453049"/>
      <w:r>
        <w:rPr>
          <w:rFonts w:ascii="Times New Roman" w:hAnsi="Times New Roman" w:cs="Times New Roman"/>
          <w:sz w:val="24"/>
          <w:szCs w:val="24"/>
        </w:rPr>
        <w:t xml:space="preserve">Tepper (2006) </w:t>
      </w:r>
      <w:bookmarkEnd w:id="121"/>
      <w:r>
        <w:rPr>
          <w:rFonts w:ascii="Times New Roman" w:hAnsi="Times New Roman" w:cs="Times New Roman"/>
          <w:sz w:val="24"/>
          <w:szCs w:val="24"/>
        </w:rPr>
        <w:t xml:space="preserve">looked specifically at negative affect in relation to the experience of highly stressful events (abusive supervision). His findings suggested that employees high in negative affect not only experience heightened states of abuse because of their mood predisposition, but that these employees may also be more </w:t>
      </w:r>
      <w:r>
        <w:rPr>
          <w:rFonts w:ascii="Times New Roman" w:hAnsi="Times New Roman" w:cs="Times New Roman"/>
          <w:sz w:val="24"/>
          <w:szCs w:val="24"/>
        </w:rPr>
        <w:lastRenderedPageBreak/>
        <w:t xml:space="preserve">likely to incite abuse than individuals low in negative affect. That is, supervisors may target subordinates high in negative affect over subordinates low in negative affect when perpetrating abuse. This reciprocal relationship between negative affect and abusive supervision suggests that individuals high in negative affect may tend to be the abusers as well as the abused. </w:t>
      </w:r>
    </w:p>
    <w:p w14:paraId="074434E8" w14:textId="60BF64B5" w:rsidR="00564DAE" w:rsidRDefault="00D007F3" w:rsidP="00EF672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Tepper’s findings parallel research conducted by </w:t>
      </w:r>
      <w:bookmarkStart w:id="122" w:name="_Hlk510453071"/>
      <w:r>
        <w:rPr>
          <w:rFonts w:ascii="Times New Roman" w:hAnsi="Times New Roman" w:cs="Times New Roman"/>
          <w:sz w:val="24"/>
          <w:szCs w:val="24"/>
        </w:rPr>
        <w:t xml:space="preserve">Brief, Burke, George, Robinson, and Webster (1988) </w:t>
      </w:r>
      <w:bookmarkEnd w:id="122"/>
      <w:r>
        <w:rPr>
          <w:rFonts w:ascii="Times New Roman" w:hAnsi="Times New Roman" w:cs="Times New Roman"/>
          <w:sz w:val="24"/>
          <w:szCs w:val="24"/>
        </w:rPr>
        <w:t xml:space="preserve">who found that emotionally negative states are pervasive and create a disposition to experience aversive situations and negative interpersonal encounters. Not only may individuals high in negative affect be inherent targets for scrutiny, but a perpetrator in a stressful workplace situation may believe that the employee </w:t>
      </w:r>
      <w:r w:rsidR="008F3702">
        <w:rPr>
          <w:rFonts w:ascii="Times New Roman" w:hAnsi="Times New Roman" w:cs="Times New Roman"/>
          <w:sz w:val="24"/>
          <w:szCs w:val="24"/>
        </w:rPr>
        <w:t>“</w:t>
      </w:r>
      <w:r>
        <w:rPr>
          <w:rFonts w:ascii="Times New Roman" w:hAnsi="Times New Roman" w:cs="Times New Roman"/>
          <w:sz w:val="24"/>
          <w:szCs w:val="24"/>
        </w:rPr>
        <w:t>has it comin</w:t>
      </w:r>
      <w:r w:rsidR="002F1FC8">
        <w:rPr>
          <w:rFonts w:ascii="Times New Roman" w:hAnsi="Times New Roman" w:cs="Times New Roman"/>
          <w:sz w:val="24"/>
          <w:szCs w:val="24"/>
        </w:rPr>
        <w:t>g”</w:t>
      </w:r>
      <w:r>
        <w:rPr>
          <w:rFonts w:ascii="Times New Roman" w:hAnsi="Times New Roman" w:cs="Times New Roman"/>
          <w:sz w:val="24"/>
          <w:szCs w:val="24"/>
        </w:rPr>
        <w:t xml:space="preserve"> as a result of the perpetrators </w:t>
      </w:r>
      <w:r w:rsidR="008F3702">
        <w:rPr>
          <w:rFonts w:ascii="Times New Roman" w:hAnsi="Times New Roman" w:cs="Times New Roman"/>
          <w:sz w:val="24"/>
          <w:szCs w:val="24"/>
        </w:rPr>
        <w:t xml:space="preserve">trait </w:t>
      </w:r>
      <w:r>
        <w:rPr>
          <w:rFonts w:ascii="Times New Roman" w:hAnsi="Times New Roman" w:cs="Times New Roman"/>
          <w:sz w:val="24"/>
          <w:szCs w:val="24"/>
        </w:rPr>
        <w:t>negative affect or the victim’s negative self-projections in social situations (</w:t>
      </w:r>
      <w:proofErr w:type="spellStart"/>
      <w:r>
        <w:rPr>
          <w:rFonts w:ascii="Times New Roman" w:hAnsi="Times New Roman" w:cs="Times New Roman"/>
          <w:sz w:val="24"/>
          <w:szCs w:val="24"/>
        </w:rPr>
        <w:t>Hoobler</w:t>
      </w:r>
      <w:proofErr w:type="spellEnd"/>
      <w:r>
        <w:rPr>
          <w:rFonts w:ascii="Times New Roman" w:hAnsi="Times New Roman" w:cs="Times New Roman"/>
          <w:sz w:val="24"/>
          <w:szCs w:val="24"/>
        </w:rPr>
        <w:t xml:space="preserve"> &amp; Hu, 2013; Tepper, 2006). If a reciprocal relationship between negative affect and the experience</w:t>
      </w:r>
      <w:r w:rsidR="002F1FC8">
        <w:rPr>
          <w:rFonts w:ascii="Times New Roman" w:hAnsi="Times New Roman" w:cs="Times New Roman"/>
          <w:sz w:val="24"/>
          <w:szCs w:val="24"/>
        </w:rPr>
        <w:t xml:space="preserve"> </w:t>
      </w:r>
      <w:r>
        <w:rPr>
          <w:rFonts w:ascii="Times New Roman" w:hAnsi="Times New Roman" w:cs="Times New Roman"/>
          <w:sz w:val="24"/>
          <w:szCs w:val="24"/>
        </w:rPr>
        <w:t xml:space="preserve">of heightened levels of stress, a cyclical connection may exist between the tendency to encode negative autobiographical memories of workplace events and the propensity to recall these memories ruminatively in congruence with one’s negative </w:t>
      </w:r>
      <w:r w:rsidRPr="006155F3">
        <w:rPr>
          <w:rFonts w:ascii="Times New Roman" w:hAnsi="Times New Roman" w:cs="Times New Roman"/>
          <w:sz w:val="24"/>
          <w:szCs w:val="24"/>
        </w:rPr>
        <w:t>mood.</w:t>
      </w:r>
      <w:r w:rsidR="00F30007" w:rsidRPr="006155F3">
        <w:rPr>
          <w:rFonts w:ascii="Times New Roman" w:hAnsi="Times New Roman" w:cs="Times New Roman"/>
          <w:sz w:val="24"/>
          <w:szCs w:val="24"/>
        </w:rPr>
        <w:t xml:space="preserve"> Employee’s high in negative affect may also have more frequent involuntary and recurrent involuntary memories of stressful events due to insufficient coping and emotional regulation techniques.</w:t>
      </w:r>
      <w:r w:rsidR="00F30007">
        <w:rPr>
          <w:rFonts w:ascii="Times New Roman" w:hAnsi="Times New Roman" w:cs="Times New Roman"/>
          <w:sz w:val="24"/>
          <w:szCs w:val="24"/>
        </w:rPr>
        <w:t xml:space="preserve"> </w:t>
      </w:r>
    </w:p>
    <w:p w14:paraId="6003EE44" w14:textId="67A5B79A" w:rsidR="000E4B6C" w:rsidRDefault="00564DAE" w:rsidP="00564DAE">
      <w:pPr>
        <w:spacing w:line="480" w:lineRule="auto"/>
        <w:ind w:firstLine="720"/>
        <w:contextualSpacing/>
        <w:rPr>
          <w:rFonts w:ascii="Times New Roman" w:hAnsi="Times New Roman" w:cs="Times New Roman"/>
          <w:sz w:val="24"/>
          <w:szCs w:val="24"/>
        </w:rPr>
      </w:pPr>
      <w:r w:rsidRPr="001749EC">
        <w:rPr>
          <w:rFonts w:ascii="Times New Roman" w:hAnsi="Times New Roman" w:cs="Times New Roman"/>
          <w:b/>
          <w:sz w:val="24"/>
          <w:szCs w:val="24"/>
        </w:rPr>
        <w:t>Emotional intelligence</w:t>
      </w:r>
      <w:r w:rsidR="00EF435D" w:rsidRPr="001749EC">
        <w:rPr>
          <w:rFonts w:ascii="Times New Roman" w:hAnsi="Times New Roman" w:cs="Times New Roman"/>
          <w:b/>
          <w:sz w:val="24"/>
          <w:szCs w:val="24"/>
        </w:rPr>
        <w:t xml:space="preserve"> and emotional states</w:t>
      </w:r>
      <w:r w:rsidR="00EF6722" w:rsidRPr="001749EC">
        <w:rPr>
          <w:rFonts w:ascii="Times New Roman" w:hAnsi="Times New Roman" w:cs="Times New Roman"/>
          <w:b/>
          <w:sz w:val="24"/>
          <w:szCs w:val="24"/>
        </w:rPr>
        <w:t>.</w:t>
      </w:r>
      <w:r w:rsidR="00EF435D" w:rsidRPr="001749EC">
        <w:rPr>
          <w:rFonts w:ascii="Times New Roman" w:hAnsi="Times New Roman" w:cs="Times New Roman"/>
          <w:b/>
          <w:sz w:val="24"/>
          <w:szCs w:val="24"/>
        </w:rPr>
        <w:t xml:space="preserve"> </w:t>
      </w:r>
      <w:r w:rsidR="00174646">
        <w:rPr>
          <w:rFonts w:ascii="Times New Roman" w:hAnsi="Times New Roman" w:cs="Times New Roman"/>
          <w:sz w:val="24"/>
          <w:szCs w:val="24"/>
        </w:rPr>
        <w:t xml:space="preserve">Above and beyond the </w:t>
      </w:r>
      <w:r w:rsidR="00A906FF">
        <w:rPr>
          <w:rFonts w:ascii="Times New Roman" w:hAnsi="Times New Roman" w:cs="Times New Roman"/>
          <w:sz w:val="24"/>
          <w:szCs w:val="24"/>
        </w:rPr>
        <w:t xml:space="preserve">traits </w:t>
      </w:r>
      <w:r w:rsidR="00174646">
        <w:rPr>
          <w:rFonts w:ascii="Times New Roman" w:hAnsi="Times New Roman" w:cs="Times New Roman"/>
          <w:sz w:val="24"/>
          <w:szCs w:val="24"/>
        </w:rPr>
        <w:t xml:space="preserve">of positive and negative affect, emotion is a prominent component of an individual’s personality. </w:t>
      </w:r>
      <w:bookmarkStart w:id="123" w:name="_Hlk21622639"/>
      <w:r w:rsidR="00174646">
        <w:rPr>
          <w:rFonts w:ascii="Times New Roman" w:hAnsi="Times New Roman" w:cs="Times New Roman"/>
          <w:sz w:val="24"/>
          <w:szCs w:val="24"/>
        </w:rPr>
        <w:t xml:space="preserve">Goleman’s (1995) </w:t>
      </w:r>
      <w:bookmarkEnd w:id="123"/>
      <w:r w:rsidR="00174646">
        <w:rPr>
          <w:rFonts w:ascii="Times New Roman" w:hAnsi="Times New Roman" w:cs="Times New Roman"/>
          <w:sz w:val="24"/>
          <w:szCs w:val="24"/>
        </w:rPr>
        <w:t xml:space="preserve">seminal </w:t>
      </w:r>
      <w:r w:rsidR="00A906FF">
        <w:rPr>
          <w:rFonts w:ascii="Times New Roman" w:hAnsi="Times New Roman" w:cs="Times New Roman"/>
          <w:sz w:val="24"/>
          <w:szCs w:val="24"/>
        </w:rPr>
        <w:t>work mark</w:t>
      </w:r>
      <w:r w:rsidR="001C1C7C">
        <w:rPr>
          <w:rFonts w:ascii="Times New Roman" w:hAnsi="Times New Roman" w:cs="Times New Roman"/>
          <w:sz w:val="24"/>
          <w:szCs w:val="24"/>
        </w:rPr>
        <w:t>s</w:t>
      </w:r>
      <w:r w:rsidR="00A906FF">
        <w:rPr>
          <w:rFonts w:ascii="Times New Roman" w:hAnsi="Times New Roman" w:cs="Times New Roman"/>
          <w:sz w:val="24"/>
          <w:szCs w:val="24"/>
        </w:rPr>
        <w:t xml:space="preserve"> the emergence of emotional intelligence as a measure of personality in psychological research, defining emotional intelligence as the ability to be aware of your own feelings, to identify emotional aspects </w:t>
      </w:r>
      <w:r w:rsidR="00A906FF">
        <w:rPr>
          <w:rFonts w:ascii="Times New Roman" w:hAnsi="Times New Roman" w:cs="Times New Roman"/>
          <w:sz w:val="24"/>
          <w:szCs w:val="24"/>
        </w:rPr>
        <w:lastRenderedPageBreak/>
        <w:t>of a situation, to control one’s own emotions effectively, and to understand the emotions of others. Emotional intelligence can be broken down into four components: self-awareness (self-assessment and self-confidence), self-management (self-control, adaptability, achievement orientation, and optimism), social awareness (empathy and service orientation), and relationship management (helping others, conflict resolution, inspirational leadership, and influence) (Gol</w:t>
      </w:r>
      <w:r w:rsidR="009F5A65">
        <w:rPr>
          <w:rFonts w:ascii="Times New Roman" w:hAnsi="Times New Roman" w:cs="Times New Roman"/>
          <w:sz w:val="24"/>
          <w:szCs w:val="24"/>
        </w:rPr>
        <w:t>e</w:t>
      </w:r>
      <w:r w:rsidR="00A906FF">
        <w:rPr>
          <w:rFonts w:ascii="Times New Roman" w:hAnsi="Times New Roman" w:cs="Times New Roman"/>
          <w:sz w:val="24"/>
          <w:szCs w:val="24"/>
        </w:rPr>
        <w:t>man, 199</w:t>
      </w:r>
      <w:r w:rsidR="001C1C7C">
        <w:rPr>
          <w:rFonts w:ascii="Times New Roman" w:hAnsi="Times New Roman" w:cs="Times New Roman"/>
          <w:sz w:val="24"/>
          <w:szCs w:val="24"/>
        </w:rPr>
        <w:t>5)</w:t>
      </w:r>
      <w:r w:rsidR="00A906FF">
        <w:rPr>
          <w:rFonts w:ascii="Times New Roman" w:hAnsi="Times New Roman" w:cs="Times New Roman"/>
          <w:sz w:val="24"/>
          <w:szCs w:val="24"/>
        </w:rPr>
        <w:t>. Though there are multiple models and interpretations of emotional intelligence, research on emotion and personality has implicated</w:t>
      </w:r>
      <w:r w:rsidR="000E4B6C">
        <w:rPr>
          <w:rFonts w:ascii="Times New Roman" w:hAnsi="Times New Roman" w:cs="Times New Roman"/>
          <w:sz w:val="24"/>
          <w:szCs w:val="24"/>
        </w:rPr>
        <w:t xml:space="preserve"> a connection</w:t>
      </w:r>
      <w:r w:rsidR="00A906FF">
        <w:rPr>
          <w:rFonts w:ascii="Times New Roman" w:hAnsi="Times New Roman" w:cs="Times New Roman"/>
          <w:sz w:val="24"/>
          <w:szCs w:val="24"/>
        </w:rPr>
        <w:t xml:space="preserve"> </w:t>
      </w:r>
      <w:r w:rsidR="000E4B6C">
        <w:rPr>
          <w:rFonts w:ascii="Times New Roman" w:hAnsi="Times New Roman" w:cs="Times New Roman"/>
          <w:sz w:val="24"/>
          <w:szCs w:val="24"/>
        </w:rPr>
        <w:t>between</w:t>
      </w:r>
      <w:r w:rsidR="00A906FF">
        <w:rPr>
          <w:rFonts w:ascii="Times New Roman" w:hAnsi="Times New Roman" w:cs="Times New Roman"/>
          <w:sz w:val="24"/>
          <w:szCs w:val="24"/>
        </w:rPr>
        <w:t xml:space="preserve"> emotional intelligence </w:t>
      </w:r>
      <w:r w:rsidR="000E4B6C">
        <w:rPr>
          <w:rFonts w:ascii="Times New Roman" w:hAnsi="Times New Roman" w:cs="Times New Roman"/>
          <w:sz w:val="24"/>
          <w:szCs w:val="24"/>
        </w:rPr>
        <w:t>and the ability to</w:t>
      </w:r>
      <w:r w:rsidR="00A906FF">
        <w:rPr>
          <w:rFonts w:ascii="Times New Roman" w:hAnsi="Times New Roman" w:cs="Times New Roman"/>
          <w:sz w:val="24"/>
          <w:szCs w:val="24"/>
        </w:rPr>
        <w:t xml:space="preserve"> maintain positive personal relationships</w:t>
      </w:r>
      <w:r w:rsidR="000E4B6C">
        <w:rPr>
          <w:rFonts w:ascii="Times New Roman" w:hAnsi="Times New Roman" w:cs="Times New Roman"/>
          <w:sz w:val="24"/>
          <w:szCs w:val="24"/>
        </w:rPr>
        <w:t xml:space="preserve"> (</w:t>
      </w:r>
      <w:bookmarkStart w:id="124" w:name="_Hlk21622661"/>
      <w:r w:rsidR="000E4B6C">
        <w:rPr>
          <w:rFonts w:ascii="Times New Roman" w:hAnsi="Times New Roman" w:cs="Times New Roman"/>
          <w:sz w:val="24"/>
          <w:szCs w:val="24"/>
        </w:rPr>
        <w:t xml:space="preserve">Van </w:t>
      </w:r>
      <w:proofErr w:type="spellStart"/>
      <w:r w:rsidR="000E4B6C">
        <w:rPr>
          <w:rFonts w:ascii="Times New Roman" w:hAnsi="Times New Roman" w:cs="Times New Roman"/>
          <w:sz w:val="24"/>
          <w:szCs w:val="24"/>
        </w:rPr>
        <w:t>Rooy</w:t>
      </w:r>
      <w:proofErr w:type="spellEnd"/>
      <w:r w:rsidR="000E4B6C">
        <w:rPr>
          <w:rFonts w:ascii="Times New Roman" w:hAnsi="Times New Roman" w:cs="Times New Roman"/>
          <w:sz w:val="24"/>
          <w:szCs w:val="24"/>
        </w:rPr>
        <w:t xml:space="preserve">, </w:t>
      </w:r>
      <w:proofErr w:type="spellStart"/>
      <w:r w:rsidR="000E4B6C">
        <w:rPr>
          <w:rFonts w:ascii="Times New Roman" w:hAnsi="Times New Roman" w:cs="Times New Roman"/>
          <w:sz w:val="24"/>
          <w:szCs w:val="24"/>
        </w:rPr>
        <w:t>Viswesvaran</w:t>
      </w:r>
      <w:proofErr w:type="spellEnd"/>
      <w:r w:rsidR="000E4B6C">
        <w:rPr>
          <w:rFonts w:ascii="Times New Roman" w:hAnsi="Times New Roman" w:cs="Times New Roman"/>
          <w:sz w:val="24"/>
          <w:szCs w:val="24"/>
        </w:rPr>
        <w:t xml:space="preserve">, &amp; </w:t>
      </w:r>
      <w:proofErr w:type="spellStart"/>
      <w:r w:rsidR="000E4B6C">
        <w:rPr>
          <w:rFonts w:ascii="Times New Roman" w:hAnsi="Times New Roman" w:cs="Times New Roman"/>
          <w:sz w:val="24"/>
          <w:szCs w:val="24"/>
        </w:rPr>
        <w:t>Pluta</w:t>
      </w:r>
      <w:proofErr w:type="spellEnd"/>
      <w:r w:rsidR="000E4B6C">
        <w:rPr>
          <w:rFonts w:ascii="Times New Roman" w:hAnsi="Times New Roman" w:cs="Times New Roman"/>
          <w:sz w:val="24"/>
          <w:szCs w:val="24"/>
        </w:rPr>
        <w:t>, 2005</w:t>
      </w:r>
      <w:bookmarkEnd w:id="124"/>
      <w:r w:rsidR="000E4B6C">
        <w:rPr>
          <w:rFonts w:ascii="Times New Roman" w:hAnsi="Times New Roman" w:cs="Times New Roman"/>
          <w:sz w:val="24"/>
          <w:szCs w:val="24"/>
        </w:rPr>
        <w:t>) and elements of cognitive ability (</w:t>
      </w:r>
      <w:bookmarkStart w:id="125" w:name="_Hlk21622673"/>
      <w:r w:rsidR="000E4B6C">
        <w:rPr>
          <w:rFonts w:ascii="Times New Roman" w:hAnsi="Times New Roman" w:cs="Times New Roman"/>
          <w:sz w:val="24"/>
          <w:szCs w:val="24"/>
        </w:rPr>
        <w:t>Brackett &amp; Mayer, 2003</w:t>
      </w:r>
      <w:bookmarkEnd w:id="125"/>
      <w:r w:rsidR="000E4B6C">
        <w:rPr>
          <w:rFonts w:ascii="Times New Roman" w:hAnsi="Times New Roman" w:cs="Times New Roman"/>
          <w:sz w:val="24"/>
          <w:szCs w:val="24"/>
        </w:rPr>
        <w:t xml:space="preserve">; </w:t>
      </w:r>
      <w:bookmarkStart w:id="126" w:name="_Hlk21622687"/>
      <w:proofErr w:type="spellStart"/>
      <w:r w:rsidR="000E4B6C">
        <w:rPr>
          <w:rFonts w:ascii="Times New Roman" w:hAnsi="Times New Roman" w:cs="Times New Roman"/>
          <w:sz w:val="24"/>
          <w:szCs w:val="24"/>
        </w:rPr>
        <w:t>Janovics</w:t>
      </w:r>
      <w:proofErr w:type="spellEnd"/>
      <w:r w:rsidR="000E4B6C">
        <w:rPr>
          <w:rFonts w:ascii="Times New Roman" w:hAnsi="Times New Roman" w:cs="Times New Roman"/>
          <w:sz w:val="24"/>
          <w:szCs w:val="24"/>
        </w:rPr>
        <w:t xml:space="preserve"> &amp; Christiansen, 2001</w:t>
      </w:r>
      <w:bookmarkEnd w:id="126"/>
      <w:r w:rsidR="000E4B6C">
        <w:rPr>
          <w:rFonts w:ascii="Times New Roman" w:hAnsi="Times New Roman" w:cs="Times New Roman"/>
          <w:sz w:val="24"/>
          <w:szCs w:val="24"/>
        </w:rPr>
        <w:t xml:space="preserve">). </w:t>
      </w:r>
    </w:p>
    <w:p w14:paraId="747379B1" w14:textId="77777777" w:rsidR="00941607" w:rsidRDefault="00431812" w:rsidP="00955C0E">
      <w:pPr>
        <w:spacing w:line="480" w:lineRule="auto"/>
        <w:ind w:firstLine="720"/>
        <w:contextualSpacing/>
        <w:rPr>
          <w:rFonts w:ascii="Times New Roman" w:hAnsi="Times New Roman" w:cs="Times New Roman"/>
          <w:sz w:val="24"/>
          <w:szCs w:val="24"/>
        </w:rPr>
      </w:pPr>
      <w:bookmarkStart w:id="127" w:name="_Hlk21622696"/>
      <w:r>
        <w:rPr>
          <w:rFonts w:ascii="Times New Roman" w:hAnsi="Times New Roman" w:cs="Times New Roman"/>
          <w:sz w:val="24"/>
          <w:szCs w:val="24"/>
        </w:rPr>
        <w:t xml:space="preserve">Van </w:t>
      </w:r>
      <w:proofErr w:type="spellStart"/>
      <w:r>
        <w:rPr>
          <w:rFonts w:ascii="Times New Roman" w:hAnsi="Times New Roman" w:cs="Times New Roman"/>
          <w:sz w:val="24"/>
          <w:szCs w:val="24"/>
        </w:rPr>
        <w:t>Katwyk</w:t>
      </w:r>
      <w:proofErr w:type="spellEnd"/>
      <w:r>
        <w:rPr>
          <w:rFonts w:ascii="Times New Roman" w:hAnsi="Times New Roman" w:cs="Times New Roman"/>
          <w:sz w:val="24"/>
          <w:szCs w:val="24"/>
        </w:rPr>
        <w:t xml:space="preserve">, Fox, Spector, &amp; </w:t>
      </w:r>
      <w:proofErr w:type="spellStart"/>
      <w:r>
        <w:rPr>
          <w:rFonts w:ascii="Times New Roman" w:hAnsi="Times New Roman" w:cs="Times New Roman"/>
          <w:sz w:val="24"/>
          <w:szCs w:val="24"/>
        </w:rPr>
        <w:t>Kelloway</w:t>
      </w:r>
      <w:proofErr w:type="spellEnd"/>
      <w:r>
        <w:rPr>
          <w:rFonts w:ascii="Times New Roman" w:hAnsi="Times New Roman" w:cs="Times New Roman"/>
          <w:sz w:val="24"/>
          <w:szCs w:val="24"/>
        </w:rPr>
        <w:t xml:space="preserve"> (2000) </w:t>
      </w:r>
      <w:bookmarkEnd w:id="127"/>
      <w:r>
        <w:rPr>
          <w:rFonts w:ascii="Times New Roman" w:hAnsi="Times New Roman" w:cs="Times New Roman"/>
          <w:sz w:val="24"/>
          <w:szCs w:val="24"/>
        </w:rPr>
        <w:t>elaborate on the relationship between emotion and personality within the scope of the workplace in the construction of the job-related affective well-being scale</w:t>
      </w:r>
      <w:r w:rsidR="00EE296C">
        <w:rPr>
          <w:rFonts w:ascii="Times New Roman" w:hAnsi="Times New Roman" w:cs="Times New Roman"/>
          <w:sz w:val="24"/>
          <w:szCs w:val="24"/>
        </w:rPr>
        <w:t xml:space="preserve"> (JAWS) – a measure of emotional states that includes emotional reactions to stressors in the workplace (see also: </w:t>
      </w:r>
      <w:bookmarkStart w:id="128" w:name="_Hlk21622705"/>
      <w:proofErr w:type="spellStart"/>
      <w:r w:rsidR="00EE296C">
        <w:rPr>
          <w:rFonts w:ascii="Times New Roman" w:hAnsi="Times New Roman" w:cs="Times New Roman"/>
          <w:sz w:val="24"/>
          <w:szCs w:val="24"/>
        </w:rPr>
        <w:t>Pekrun</w:t>
      </w:r>
      <w:proofErr w:type="spellEnd"/>
      <w:r w:rsidR="00EE296C">
        <w:rPr>
          <w:rFonts w:ascii="Times New Roman" w:hAnsi="Times New Roman" w:cs="Times New Roman"/>
          <w:sz w:val="24"/>
          <w:szCs w:val="24"/>
        </w:rPr>
        <w:t xml:space="preserve"> &amp; </w:t>
      </w:r>
      <w:proofErr w:type="spellStart"/>
      <w:r w:rsidR="00EE296C">
        <w:rPr>
          <w:rFonts w:ascii="Times New Roman" w:hAnsi="Times New Roman" w:cs="Times New Roman"/>
          <w:sz w:val="24"/>
          <w:szCs w:val="24"/>
        </w:rPr>
        <w:t>Frese</w:t>
      </w:r>
      <w:proofErr w:type="spellEnd"/>
      <w:r w:rsidR="00EE296C">
        <w:rPr>
          <w:rFonts w:ascii="Times New Roman" w:hAnsi="Times New Roman" w:cs="Times New Roman"/>
          <w:sz w:val="24"/>
          <w:szCs w:val="24"/>
        </w:rPr>
        <w:t>, 1992</w:t>
      </w:r>
      <w:bookmarkEnd w:id="128"/>
      <w:r w:rsidR="00EE296C">
        <w:rPr>
          <w:rFonts w:ascii="Times New Roman" w:hAnsi="Times New Roman" w:cs="Times New Roman"/>
          <w:sz w:val="24"/>
          <w:szCs w:val="24"/>
        </w:rPr>
        <w:t xml:space="preserve">). Job-affective well-being differs from general positive and negative affect (a context-free measure of affect) by including context-specific affective responses to experiences an employee has in the workplace (Van </w:t>
      </w:r>
      <w:proofErr w:type="spellStart"/>
      <w:r w:rsidR="00EE296C">
        <w:rPr>
          <w:rFonts w:ascii="Times New Roman" w:hAnsi="Times New Roman" w:cs="Times New Roman"/>
          <w:sz w:val="24"/>
          <w:szCs w:val="24"/>
        </w:rPr>
        <w:t>Katwyk</w:t>
      </w:r>
      <w:proofErr w:type="spellEnd"/>
      <w:r w:rsidR="00EE296C">
        <w:rPr>
          <w:rFonts w:ascii="Times New Roman" w:hAnsi="Times New Roman" w:cs="Times New Roman"/>
          <w:sz w:val="24"/>
          <w:szCs w:val="24"/>
        </w:rPr>
        <w:t xml:space="preserve"> et al., 2000). Emotional states, within the context of the JAWS model, include dimensions of emotion </w:t>
      </w:r>
      <w:r w:rsidR="00087C53">
        <w:rPr>
          <w:rFonts w:ascii="Times New Roman" w:hAnsi="Times New Roman" w:cs="Times New Roman"/>
          <w:sz w:val="24"/>
          <w:szCs w:val="24"/>
        </w:rPr>
        <w:t>like</w:t>
      </w:r>
      <w:r w:rsidR="00EE296C">
        <w:rPr>
          <w:rFonts w:ascii="Times New Roman" w:hAnsi="Times New Roman" w:cs="Times New Roman"/>
          <w:sz w:val="24"/>
          <w:szCs w:val="24"/>
        </w:rPr>
        <w:t xml:space="preserve"> the </w:t>
      </w:r>
      <w:r w:rsidR="00087C53">
        <w:rPr>
          <w:rFonts w:ascii="Times New Roman" w:hAnsi="Times New Roman" w:cs="Times New Roman"/>
          <w:sz w:val="24"/>
          <w:szCs w:val="24"/>
        </w:rPr>
        <w:t>measures</w:t>
      </w:r>
      <w:r w:rsidR="00EE296C">
        <w:rPr>
          <w:rFonts w:ascii="Times New Roman" w:hAnsi="Times New Roman" w:cs="Times New Roman"/>
          <w:sz w:val="24"/>
          <w:szCs w:val="24"/>
        </w:rPr>
        <w:t xml:space="preserve"> of emotional valence and arousal used by memory researchers</w:t>
      </w:r>
      <w:r w:rsidR="00087C53">
        <w:rPr>
          <w:rFonts w:ascii="Times New Roman" w:hAnsi="Times New Roman" w:cs="Times New Roman"/>
          <w:sz w:val="24"/>
          <w:szCs w:val="24"/>
        </w:rPr>
        <w:t xml:space="preserve"> when categorizing emotional responses to memory recall. Misery-pleasure and arousal-sleepiness are used to create a structure for understanding an employee’s range of emotional responses to workplace experiences (e.g. anger, boredom, excitement, contentment, and distress) (</w:t>
      </w:r>
      <w:bookmarkStart w:id="129" w:name="_Hlk21622714"/>
      <w:r w:rsidR="00087C53">
        <w:rPr>
          <w:rFonts w:ascii="Times New Roman" w:hAnsi="Times New Roman" w:cs="Times New Roman"/>
          <w:sz w:val="24"/>
          <w:szCs w:val="24"/>
        </w:rPr>
        <w:t>Russel, 1980</w:t>
      </w:r>
      <w:bookmarkEnd w:id="129"/>
      <w:r w:rsidR="00087C53">
        <w:rPr>
          <w:rFonts w:ascii="Times New Roman" w:hAnsi="Times New Roman" w:cs="Times New Roman"/>
          <w:sz w:val="24"/>
          <w:szCs w:val="24"/>
        </w:rPr>
        <w:t xml:space="preserve">; Van </w:t>
      </w:r>
      <w:proofErr w:type="spellStart"/>
      <w:r w:rsidR="00087C53">
        <w:rPr>
          <w:rFonts w:ascii="Times New Roman" w:hAnsi="Times New Roman" w:cs="Times New Roman"/>
          <w:sz w:val="24"/>
          <w:szCs w:val="24"/>
        </w:rPr>
        <w:t>Katwyk</w:t>
      </w:r>
      <w:proofErr w:type="spellEnd"/>
      <w:r w:rsidR="00087C53">
        <w:rPr>
          <w:rFonts w:ascii="Times New Roman" w:hAnsi="Times New Roman" w:cs="Times New Roman"/>
          <w:sz w:val="24"/>
          <w:szCs w:val="24"/>
        </w:rPr>
        <w:t xml:space="preserve"> et al., 2000). </w:t>
      </w:r>
    </w:p>
    <w:p w14:paraId="72EC5045" w14:textId="391FB13B" w:rsidR="00955C0E" w:rsidRDefault="00941607" w:rsidP="00955C0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Regarding</w:t>
      </w:r>
      <w:r w:rsidR="00955C0E">
        <w:rPr>
          <w:rFonts w:ascii="Times New Roman" w:hAnsi="Times New Roman" w:cs="Times New Roman"/>
          <w:sz w:val="24"/>
          <w:szCs w:val="24"/>
        </w:rPr>
        <w:t xml:space="preserve"> episodic memory</w:t>
      </w:r>
      <w:r>
        <w:rPr>
          <w:rFonts w:ascii="Times New Roman" w:hAnsi="Times New Roman" w:cs="Times New Roman"/>
          <w:sz w:val="24"/>
          <w:szCs w:val="24"/>
        </w:rPr>
        <w:t xml:space="preserve"> and workplace stress, emotional states and levels of emotional intelligence may have an impact on the encoding and retrieval process similar to general affect; positive emotional states and high levels of emotional intelligence can buffer the effect of workplace stress, contribute to positive emotion-focused coping, and prevent the acuteness of negative workplace situations that might result in the encoding of tunnel memories.</w:t>
      </w:r>
    </w:p>
    <w:p w14:paraId="06D5F9D0" w14:textId="6E09E5A0" w:rsidR="00EF6722" w:rsidRDefault="00EF6722" w:rsidP="00564DAE">
      <w:pPr>
        <w:spacing w:line="480" w:lineRule="auto"/>
        <w:ind w:firstLine="720"/>
        <w:contextualSpacing/>
        <w:rPr>
          <w:rFonts w:ascii="Times New Roman" w:hAnsi="Times New Roman" w:cs="Times New Roman"/>
          <w:sz w:val="24"/>
          <w:szCs w:val="24"/>
        </w:rPr>
      </w:pPr>
      <w:r w:rsidRPr="00EF6722">
        <w:rPr>
          <w:rFonts w:ascii="Times New Roman" w:hAnsi="Times New Roman" w:cs="Times New Roman"/>
          <w:b/>
          <w:sz w:val="24"/>
          <w:szCs w:val="24"/>
        </w:rPr>
        <w:t>Core self-evaluations.</w:t>
      </w:r>
      <w:r>
        <w:rPr>
          <w:rFonts w:ascii="Times New Roman" w:hAnsi="Times New Roman" w:cs="Times New Roman"/>
          <w:sz w:val="24"/>
          <w:szCs w:val="24"/>
        </w:rPr>
        <w:t xml:space="preserve"> </w:t>
      </w:r>
      <w:bookmarkStart w:id="130" w:name="_Hlk21622722"/>
      <w:r w:rsidR="00564DAE">
        <w:rPr>
          <w:rFonts w:ascii="Times New Roman" w:hAnsi="Times New Roman" w:cs="Times New Roman"/>
          <w:sz w:val="24"/>
          <w:szCs w:val="24"/>
        </w:rPr>
        <w:t xml:space="preserve">Judge, Locke, </w:t>
      </w:r>
      <w:r w:rsidR="00F30007">
        <w:rPr>
          <w:rFonts w:ascii="Times New Roman" w:hAnsi="Times New Roman" w:cs="Times New Roman"/>
          <w:sz w:val="24"/>
          <w:szCs w:val="24"/>
        </w:rPr>
        <w:t>and</w:t>
      </w:r>
      <w:r w:rsidR="00564DAE">
        <w:rPr>
          <w:rFonts w:ascii="Times New Roman" w:hAnsi="Times New Roman" w:cs="Times New Roman"/>
          <w:sz w:val="24"/>
          <w:szCs w:val="24"/>
        </w:rPr>
        <w:t xml:space="preserve"> Durham (1997) </w:t>
      </w:r>
      <w:bookmarkEnd w:id="130"/>
      <w:r w:rsidR="00564DAE">
        <w:rPr>
          <w:rFonts w:ascii="Times New Roman" w:hAnsi="Times New Roman" w:cs="Times New Roman"/>
          <w:sz w:val="24"/>
          <w:szCs w:val="24"/>
        </w:rPr>
        <w:t xml:space="preserve">define core self-evaluations as an overarching personality construct that is thought to be the lens through which people see themselves and their environment. Additionally, one’s core self-evaluation reflect an individual’s emotional stability and capacity to emotionally adjust in social situations (Judge &amp; Bono, 2001; Judge et al., 1997). Each of the four facets of this construct addresses a different aspect of an individual’s perception of and response to environmental interactions: self-esteem refers to an individual’s general feeling of self-worth or value; general self-efficacy reflects how confident an individual feels in  specific situations; neuroticism relates to an individual’s negative predisposition, emotional fluctuation, and levels of anxiety, anger, depression, hostility, self-consciousness, and vulnerability; and locus of control is determined by how an individual attributes successes and failures as internal (e.g. I am smart) versus external (e.g. I was lucky) (Judge &amp; Bono, 2001; </w:t>
      </w:r>
      <w:bookmarkStart w:id="131" w:name="_Hlk21622738"/>
      <w:r w:rsidR="00564DAE">
        <w:rPr>
          <w:rFonts w:ascii="Times New Roman" w:hAnsi="Times New Roman" w:cs="Times New Roman"/>
          <w:sz w:val="24"/>
          <w:szCs w:val="24"/>
        </w:rPr>
        <w:t>Judge &amp; Bono, 2003</w:t>
      </w:r>
      <w:bookmarkEnd w:id="131"/>
      <w:r w:rsidR="00564DAE">
        <w:rPr>
          <w:rFonts w:ascii="Times New Roman" w:hAnsi="Times New Roman" w:cs="Times New Roman"/>
          <w:sz w:val="24"/>
          <w:szCs w:val="24"/>
        </w:rPr>
        <w:t xml:space="preserve">; Judge et al., 1997; </w:t>
      </w:r>
      <w:proofErr w:type="spellStart"/>
      <w:r w:rsidR="00564DAE">
        <w:rPr>
          <w:rFonts w:ascii="Times New Roman" w:hAnsi="Times New Roman" w:cs="Times New Roman"/>
          <w:sz w:val="24"/>
          <w:szCs w:val="24"/>
        </w:rPr>
        <w:t>Sonnetag</w:t>
      </w:r>
      <w:proofErr w:type="spellEnd"/>
      <w:r w:rsidR="00564DAE">
        <w:rPr>
          <w:rFonts w:ascii="Times New Roman" w:hAnsi="Times New Roman" w:cs="Times New Roman"/>
          <w:sz w:val="24"/>
          <w:szCs w:val="24"/>
        </w:rPr>
        <w:t xml:space="preserve"> &amp; </w:t>
      </w:r>
      <w:proofErr w:type="spellStart"/>
      <w:r w:rsidR="00564DAE">
        <w:rPr>
          <w:rFonts w:ascii="Times New Roman" w:hAnsi="Times New Roman" w:cs="Times New Roman"/>
          <w:sz w:val="24"/>
          <w:szCs w:val="24"/>
        </w:rPr>
        <w:t>Frese</w:t>
      </w:r>
      <w:proofErr w:type="spellEnd"/>
      <w:r w:rsidR="00564DAE">
        <w:rPr>
          <w:rFonts w:ascii="Times New Roman" w:hAnsi="Times New Roman" w:cs="Times New Roman"/>
          <w:sz w:val="24"/>
          <w:szCs w:val="24"/>
        </w:rPr>
        <w:t xml:space="preserve">, 2003). </w:t>
      </w:r>
    </w:p>
    <w:p w14:paraId="62EEA88B" w14:textId="5090701B" w:rsidR="00564DAE" w:rsidRPr="003529F5" w:rsidRDefault="00564DAE" w:rsidP="00564DA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Within the context of the workplace, an employee’s core self-evaluation would affect their overall feeling of worth as a member of a company or organization and how confident they feel in handling both tasks and social situations at work. Additionally, </w:t>
      </w:r>
      <w:r>
        <w:rPr>
          <w:rFonts w:ascii="Times New Roman" w:hAnsi="Times New Roman" w:cs="Times New Roman"/>
          <w:sz w:val="24"/>
          <w:szCs w:val="24"/>
        </w:rPr>
        <w:lastRenderedPageBreak/>
        <w:t xml:space="preserve">facets of core self-evaluations may determine how an employee interacts with customers, coworkers, and superiors (e.g. calmly versus with hostility), and whether an employee attributes successes or failures within their job (e.g. due to their own inputs versus resulting from others in the workplace). </w:t>
      </w:r>
      <w:r w:rsidR="00EF6722">
        <w:rPr>
          <w:rFonts w:ascii="Times New Roman" w:hAnsi="Times New Roman" w:cs="Times New Roman"/>
          <w:sz w:val="24"/>
          <w:szCs w:val="24"/>
        </w:rPr>
        <w:t>Positive versus negative core self-evaluations may also impact how an employee encodes and retrieves memories of workplace experiences. High self-esteem</w:t>
      </w:r>
      <w:r w:rsidR="002F48E5">
        <w:rPr>
          <w:rFonts w:ascii="Times New Roman" w:hAnsi="Times New Roman" w:cs="Times New Roman"/>
          <w:sz w:val="24"/>
          <w:szCs w:val="24"/>
        </w:rPr>
        <w:t xml:space="preserve"> and</w:t>
      </w:r>
      <w:r w:rsidR="00EF6722">
        <w:rPr>
          <w:rFonts w:ascii="Times New Roman" w:hAnsi="Times New Roman" w:cs="Times New Roman"/>
          <w:sz w:val="24"/>
          <w:szCs w:val="24"/>
        </w:rPr>
        <w:t xml:space="preserve"> self-efficacy may help an employee engage in emotion-focused coping techniques when faced with workplace stressors, allowing for more accurate encoding of memories and less susceptibility to tunnel memories and potential involuntary recall of negative events.</w:t>
      </w:r>
      <w:r w:rsidR="006554AA">
        <w:rPr>
          <w:rFonts w:ascii="Times New Roman" w:hAnsi="Times New Roman" w:cs="Times New Roman"/>
          <w:sz w:val="24"/>
          <w:szCs w:val="24"/>
        </w:rPr>
        <w:t xml:space="preserve"> </w:t>
      </w:r>
      <w:r w:rsidR="00805BAD">
        <w:rPr>
          <w:rFonts w:ascii="Times New Roman" w:hAnsi="Times New Roman" w:cs="Times New Roman"/>
          <w:sz w:val="24"/>
          <w:szCs w:val="24"/>
        </w:rPr>
        <w:t xml:space="preserve">Prior research also </w:t>
      </w:r>
      <w:r w:rsidR="006554AA">
        <w:rPr>
          <w:rFonts w:ascii="Times New Roman" w:hAnsi="Times New Roman" w:cs="Times New Roman"/>
          <w:sz w:val="24"/>
          <w:szCs w:val="24"/>
        </w:rPr>
        <w:t>suggest</w:t>
      </w:r>
      <w:r w:rsidR="00805BAD">
        <w:rPr>
          <w:rFonts w:ascii="Times New Roman" w:hAnsi="Times New Roman" w:cs="Times New Roman"/>
          <w:sz w:val="24"/>
          <w:szCs w:val="24"/>
        </w:rPr>
        <w:t>s</w:t>
      </w:r>
      <w:r w:rsidR="006554AA">
        <w:rPr>
          <w:rFonts w:ascii="Times New Roman" w:hAnsi="Times New Roman" w:cs="Times New Roman"/>
          <w:sz w:val="24"/>
          <w:szCs w:val="24"/>
        </w:rPr>
        <w:t xml:space="preserve"> that internal locus of control is a key individual difference associated with a more proactive approach in dealing with work environments and improved overall wellbeing – factors that may positively impact the appraisal process in processing memory</w:t>
      </w:r>
      <w:r w:rsidR="00AF3373">
        <w:rPr>
          <w:rFonts w:ascii="Times New Roman" w:hAnsi="Times New Roman" w:cs="Times New Roman"/>
          <w:sz w:val="24"/>
          <w:szCs w:val="24"/>
        </w:rPr>
        <w:t xml:space="preserve"> (Cohen &amp; Edwards, 1989; Kahn &amp; </w:t>
      </w:r>
      <w:proofErr w:type="spellStart"/>
      <w:r w:rsidR="00AF3373">
        <w:rPr>
          <w:rFonts w:ascii="Times New Roman" w:hAnsi="Times New Roman" w:cs="Times New Roman"/>
          <w:sz w:val="24"/>
          <w:szCs w:val="24"/>
        </w:rPr>
        <w:t>Byosiere</w:t>
      </w:r>
      <w:proofErr w:type="spellEnd"/>
      <w:r w:rsidR="00AF3373">
        <w:rPr>
          <w:rFonts w:ascii="Times New Roman" w:hAnsi="Times New Roman" w:cs="Times New Roman"/>
          <w:sz w:val="24"/>
          <w:szCs w:val="24"/>
        </w:rPr>
        <w:t>, 1992)</w:t>
      </w:r>
      <w:r w:rsidR="006554AA">
        <w:rPr>
          <w:rFonts w:ascii="Times New Roman" w:hAnsi="Times New Roman" w:cs="Times New Roman"/>
          <w:sz w:val="24"/>
          <w:szCs w:val="24"/>
        </w:rPr>
        <w:t>. Furthermore, a</w:t>
      </w:r>
      <w:r w:rsidR="00EF6722">
        <w:rPr>
          <w:rFonts w:ascii="Times New Roman" w:hAnsi="Times New Roman" w:cs="Times New Roman"/>
          <w:sz w:val="24"/>
          <w:szCs w:val="24"/>
        </w:rPr>
        <w:t xml:space="preserve">n employee who is high in neuroticism may have a predisposition to attend to what is negative or stressful in the workplace and subsequently encode and retrieve more traumatic memories than those who are lower in neuroticism </w:t>
      </w:r>
      <w:r w:rsidR="00AF3373">
        <w:rPr>
          <w:rFonts w:ascii="Times New Roman" w:hAnsi="Times New Roman" w:cs="Times New Roman"/>
          <w:sz w:val="24"/>
          <w:szCs w:val="24"/>
        </w:rPr>
        <w:t>(Griffin &amp; Clarke, 2010).</w:t>
      </w:r>
    </w:p>
    <w:p w14:paraId="2BF3E36D" w14:textId="67A7B29B" w:rsidR="00B755C1" w:rsidRPr="00CD65C1" w:rsidRDefault="00D007F3" w:rsidP="001E6334">
      <w:pPr>
        <w:tabs>
          <w:tab w:val="left" w:pos="720"/>
          <w:tab w:val="left" w:pos="1440"/>
          <w:tab w:val="left" w:pos="2160"/>
          <w:tab w:val="left" w:pos="2880"/>
          <w:tab w:val="left" w:pos="3600"/>
          <w:tab w:val="left" w:pos="4320"/>
          <w:tab w:val="left" w:pos="5040"/>
          <w:tab w:val="left" w:pos="5760"/>
          <w:tab w:val="left" w:pos="6480"/>
          <w:tab w:val="left" w:pos="8100"/>
        </w:tabs>
        <w:spacing w:line="480" w:lineRule="auto"/>
        <w:contextualSpacing/>
        <w:rPr>
          <w:rFonts w:ascii="Times New Roman" w:hAnsi="Times New Roman" w:cs="Times New Roman"/>
          <w:b/>
          <w:sz w:val="24"/>
          <w:szCs w:val="24"/>
        </w:rPr>
      </w:pPr>
      <w:r w:rsidRPr="00CD65C1">
        <w:rPr>
          <w:rFonts w:ascii="Times New Roman" w:hAnsi="Times New Roman" w:cs="Times New Roman"/>
          <w:b/>
          <w:sz w:val="24"/>
          <w:szCs w:val="24"/>
        </w:rPr>
        <w:t xml:space="preserve">Understanding the </w:t>
      </w:r>
      <w:r w:rsidR="00CD65C1">
        <w:rPr>
          <w:rFonts w:ascii="Times New Roman" w:hAnsi="Times New Roman" w:cs="Times New Roman"/>
          <w:b/>
          <w:sz w:val="24"/>
          <w:szCs w:val="24"/>
        </w:rPr>
        <w:t xml:space="preserve">Impact </w:t>
      </w:r>
      <w:r w:rsidRPr="00CD65C1">
        <w:rPr>
          <w:rFonts w:ascii="Times New Roman" w:hAnsi="Times New Roman" w:cs="Times New Roman"/>
          <w:b/>
          <w:sz w:val="24"/>
          <w:szCs w:val="24"/>
        </w:rPr>
        <w:t xml:space="preserve">of Psychopathology </w:t>
      </w:r>
      <w:r w:rsidR="00CD65C1" w:rsidRPr="00CD65C1">
        <w:rPr>
          <w:rFonts w:ascii="Times New Roman" w:hAnsi="Times New Roman" w:cs="Times New Roman"/>
          <w:b/>
          <w:sz w:val="24"/>
          <w:szCs w:val="24"/>
        </w:rPr>
        <w:t xml:space="preserve">on Episodic Memory </w:t>
      </w:r>
      <w:r w:rsidR="008414C3">
        <w:rPr>
          <w:rFonts w:ascii="Times New Roman" w:hAnsi="Times New Roman" w:cs="Times New Roman"/>
          <w:b/>
          <w:sz w:val="24"/>
          <w:szCs w:val="24"/>
        </w:rPr>
        <w:t xml:space="preserve">&amp; </w:t>
      </w:r>
      <w:r w:rsidR="00CD65C1" w:rsidRPr="00CD65C1">
        <w:rPr>
          <w:rFonts w:ascii="Times New Roman" w:hAnsi="Times New Roman" w:cs="Times New Roman"/>
          <w:b/>
          <w:sz w:val="24"/>
          <w:szCs w:val="24"/>
        </w:rPr>
        <w:t xml:space="preserve">Stress </w:t>
      </w:r>
    </w:p>
    <w:p w14:paraId="59E01BB7" w14:textId="3B73F79E" w:rsidR="003529F5" w:rsidRDefault="00975D0A" w:rsidP="003529F5">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D07C94">
        <w:rPr>
          <w:rFonts w:ascii="Times New Roman" w:hAnsi="Times New Roman" w:cs="Times New Roman"/>
          <w:sz w:val="24"/>
          <w:szCs w:val="24"/>
        </w:rPr>
        <w:tab/>
      </w:r>
      <w:r w:rsidR="006554AA">
        <w:rPr>
          <w:rFonts w:ascii="Times New Roman" w:hAnsi="Times New Roman" w:cs="Times New Roman"/>
          <w:sz w:val="24"/>
          <w:szCs w:val="24"/>
        </w:rPr>
        <w:t>Akin to neuroticism, t</w:t>
      </w:r>
      <w:r w:rsidR="003529F5">
        <w:rPr>
          <w:rFonts w:ascii="Times New Roman" w:hAnsi="Times New Roman" w:cs="Times New Roman"/>
          <w:sz w:val="24"/>
          <w:szCs w:val="24"/>
        </w:rPr>
        <w:t>rait social anxiety and depression are both typified by ruminative behaviors that are triggered by and susceptible to fluctuations in mood and emotional states (</w:t>
      </w:r>
      <w:bookmarkStart w:id="132" w:name="_Hlk21622793"/>
      <w:r w:rsidR="009F5A65" w:rsidRPr="00F21E3D">
        <w:rPr>
          <w:rFonts w:ascii="Times New Roman" w:hAnsi="Times New Roman" w:cs="Times New Roman"/>
          <w:sz w:val="24"/>
          <w:szCs w:val="24"/>
        </w:rPr>
        <w:t>O’Toole, Watson, Rosenberg, &amp; Berntsen, 2015</w:t>
      </w:r>
      <w:r w:rsidR="009F5A65">
        <w:rPr>
          <w:rFonts w:ascii="Times New Roman" w:hAnsi="Times New Roman" w:cs="Times New Roman"/>
          <w:sz w:val="24"/>
          <w:szCs w:val="24"/>
        </w:rPr>
        <w:t xml:space="preserve">; </w:t>
      </w:r>
      <w:bookmarkEnd w:id="132"/>
      <w:r w:rsidR="009F5A65" w:rsidRPr="00F21E3D">
        <w:rPr>
          <w:rFonts w:ascii="Times New Roman" w:hAnsi="Times New Roman" w:cs="Times New Roman"/>
          <w:sz w:val="24"/>
          <w:szCs w:val="24"/>
        </w:rPr>
        <w:t xml:space="preserve">Watson, Berntsen, </w:t>
      </w:r>
      <w:proofErr w:type="spellStart"/>
      <w:r w:rsidR="009F5A65" w:rsidRPr="00F21E3D">
        <w:rPr>
          <w:rFonts w:ascii="Times New Roman" w:hAnsi="Times New Roman" w:cs="Times New Roman"/>
          <w:sz w:val="24"/>
          <w:szCs w:val="24"/>
        </w:rPr>
        <w:t>Kuyken</w:t>
      </w:r>
      <w:proofErr w:type="spellEnd"/>
      <w:r w:rsidR="009F5A65" w:rsidRPr="00F21E3D">
        <w:rPr>
          <w:rFonts w:ascii="Times New Roman" w:hAnsi="Times New Roman" w:cs="Times New Roman"/>
          <w:sz w:val="24"/>
          <w:szCs w:val="24"/>
        </w:rPr>
        <w:t xml:space="preserve">, &amp; </w:t>
      </w:r>
      <w:proofErr w:type="spellStart"/>
      <w:r w:rsidR="009F5A65" w:rsidRPr="00F21E3D">
        <w:rPr>
          <w:rFonts w:ascii="Times New Roman" w:hAnsi="Times New Roman" w:cs="Times New Roman"/>
          <w:sz w:val="24"/>
          <w:szCs w:val="24"/>
        </w:rPr>
        <w:t>Watsen</w:t>
      </w:r>
      <w:proofErr w:type="spellEnd"/>
      <w:r w:rsidR="009F5A65" w:rsidRPr="00F21E3D">
        <w:rPr>
          <w:rFonts w:ascii="Times New Roman" w:hAnsi="Times New Roman" w:cs="Times New Roman"/>
          <w:sz w:val="24"/>
          <w:szCs w:val="24"/>
        </w:rPr>
        <w:t>, 2012</w:t>
      </w:r>
      <w:r w:rsidR="003529F5">
        <w:rPr>
          <w:rFonts w:ascii="Times New Roman" w:hAnsi="Times New Roman" w:cs="Times New Roman"/>
          <w:sz w:val="24"/>
          <w:szCs w:val="24"/>
        </w:rPr>
        <w:t>). These traits are associated with memory biases and a decrease in memory performance, both at encoding and at retrieval (</w:t>
      </w:r>
      <w:bookmarkStart w:id="133" w:name="_Hlk21622828"/>
      <w:r w:rsidR="001F7350" w:rsidRPr="001F7350">
        <w:rPr>
          <w:rFonts w:ascii="Times New Roman" w:hAnsi="Times New Roman" w:cs="Times New Roman"/>
          <w:sz w:val="24"/>
          <w:szCs w:val="24"/>
        </w:rPr>
        <w:t xml:space="preserve">Williams, J. M. G., </w:t>
      </w:r>
      <w:proofErr w:type="spellStart"/>
      <w:r w:rsidR="001F7350" w:rsidRPr="001F7350">
        <w:rPr>
          <w:rFonts w:ascii="Times New Roman" w:hAnsi="Times New Roman" w:cs="Times New Roman"/>
          <w:sz w:val="24"/>
          <w:szCs w:val="24"/>
        </w:rPr>
        <w:t>Barnhofer</w:t>
      </w:r>
      <w:proofErr w:type="spellEnd"/>
      <w:r w:rsidR="001F7350" w:rsidRPr="001F7350">
        <w:rPr>
          <w:rFonts w:ascii="Times New Roman" w:hAnsi="Times New Roman" w:cs="Times New Roman"/>
          <w:sz w:val="24"/>
          <w:szCs w:val="24"/>
        </w:rPr>
        <w:t xml:space="preserve">, T. Crane, C. </w:t>
      </w:r>
      <w:proofErr w:type="spellStart"/>
      <w:r w:rsidR="001F7350" w:rsidRPr="001F7350">
        <w:rPr>
          <w:rFonts w:ascii="Times New Roman" w:hAnsi="Times New Roman" w:cs="Times New Roman"/>
          <w:sz w:val="24"/>
          <w:szCs w:val="24"/>
        </w:rPr>
        <w:t>Hermans</w:t>
      </w:r>
      <w:proofErr w:type="spellEnd"/>
      <w:r w:rsidR="001F7350" w:rsidRPr="001F7350">
        <w:rPr>
          <w:rFonts w:ascii="Times New Roman" w:hAnsi="Times New Roman" w:cs="Times New Roman"/>
          <w:sz w:val="24"/>
          <w:szCs w:val="24"/>
        </w:rPr>
        <w:t xml:space="preserve">, D., </w:t>
      </w:r>
      <w:proofErr w:type="spellStart"/>
      <w:r w:rsidR="001F7350" w:rsidRPr="001F7350">
        <w:rPr>
          <w:rFonts w:ascii="Times New Roman" w:hAnsi="Times New Roman" w:cs="Times New Roman"/>
          <w:sz w:val="24"/>
          <w:szCs w:val="24"/>
        </w:rPr>
        <w:t>Raes</w:t>
      </w:r>
      <w:proofErr w:type="spellEnd"/>
      <w:r w:rsidR="001F7350" w:rsidRPr="001F7350">
        <w:rPr>
          <w:rFonts w:ascii="Times New Roman" w:hAnsi="Times New Roman" w:cs="Times New Roman"/>
          <w:sz w:val="24"/>
          <w:szCs w:val="24"/>
        </w:rPr>
        <w:t>, F., Watkins, E., et al.</w:t>
      </w:r>
      <w:r w:rsidR="003529F5" w:rsidRPr="001F7350">
        <w:rPr>
          <w:rFonts w:ascii="Times New Roman" w:hAnsi="Times New Roman" w:cs="Times New Roman"/>
          <w:sz w:val="24"/>
          <w:szCs w:val="24"/>
        </w:rPr>
        <w:t>., 2007</w:t>
      </w:r>
      <w:bookmarkEnd w:id="133"/>
      <w:r w:rsidR="003529F5">
        <w:rPr>
          <w:rFonts w:ascii="Times New Roman" w:hAnsi="Times New Roman" w:cs="Times New Roman"/>
          <w:sz w:val="24"/>
          <w:szCs w:val="24"/>
        </w:rPr>
        <w:t xml:space="preserve">). </w:t>
      </w:r>
      <w:r w:rsidR="002F48E5">
        <w:rPr>
          <w:rFonts w:ascii="Times New Roman" w:hAnsi="Times New Roman" w:cs="Times New Roman"/>
          <w:sz w:val="24"/>
          <w:szCs w:val="24"/>
        </w:rPr>
        <w:t xml:space="preserve">Furthermore, individuals </w:t>
      </w:r>
      <w:r w:rsidR="002F48E5">
        <w:rPr>
          <w:rFonts w:ascii="Times New Roman" w:hAnsi="Times New Roman" w:cs="Times New Roman"/>
          <w:sz w:val="24"/>
          <w:szCs w:val="24"/>
        </w:rPr>
        <w:lastRenderedPageBreak/>
        <w:t>who are anxious and/or depressed are more likely to experience stress at a heightened level, engage less in emotion-focused coping techniques, and be predisposed to have negative perceptions when engaging with others in social situations (</w:t>
      </w:r>
      <w:bookmarkStart w:id="134" w:name="_Hlk21622843"/>
      <w:r w:rsidR="002F48E5" w:rsidRPr="00C80959">
        <w:rPr>
          <w:rFonts w:ascii="Times New Roman" w:hAnsi="Times New Roman" w:cs="Times New Roman"/>
          <w:sz w:val="24"/>
          <w:szCs w:val="24"/>
        </w:rPr>
        <w:t>Heinrichs &amp; Hofmann, 200</w:t>
      </w:r>
      <w:r w:rsidR="002F48E5">
        <w:rPr>
          <w:rFonts w:ascii="Times New Roman" w:hAnsi="Times New Roman" w:cs="Times New Roman"/>
          <w:sz w:val="24"/>
          <w:szCs w:val="24"/>
        </w:rPr>
        <w:t>1</w:t>
      </w:r>
      <w:bookmarkEnd w:id="134"/>
      <w:r w:rsidR="002F48E5">
        <w:rPr>
          <w:rFonts w:ascii="Times New Roman" w:hAnsi="Times New Roman" w:cs="Times New Roman"/>
          <w:sz w:val="24"/>
          <w:szCs w:val="24"/>
        </w:rPr>
        <w:t xml:space="preserve">; </w:t>
      </w:r>
      <w:bookmarkStart w:id="135" w:name="_Hlk21622777"/>
      <w:r w:rsidR="009F5A65" w:rsidRPr="009F5A65">
        <w:rPr>
          <w:rFonts w:ascii="Times New Roman" w:hAnsi="Times New Roman" w:cs="Times New Roman"/>
          <w:sz w:val="24"/>
          <w:szCs w:val="24"/>
        </w:rPr>
        <w:t>O’Toole et al, 2015</w:t>
      </w:r>
      <w:bookmarkEnd w:id="135"/>
      <w:r w:rsidR="002F48E5">
        <w:rPr>
          <w:rFonts w:ascii="Times New Roman" w:hAnsi="Times New Roman" w:cs="Times New Roman"/>
          <w:sz w:val="24"/>
          <w:szCs w:val="24"/>
        </w:rPr>
        <w:t xml:space="preserve">). </w:t>
      </w:r>
    </w:p>
    <w:p w14:paraId="6A0BCB60" w14:textId="646AABE0" w:rsidR="00882480" w:rsidRPr="000E514A" w:rsidRDefault="00CD65C1" w:rsidP="003529F5">
      <w:pPr>
        <w:spacing w:line="480" w:lineRule="auto"/>
        <w:ind w:firstLine="720"/>
        <w:contextualSpacing/>
        <w:rPr>
          <w:b/>
        </w:rPr>
      </w:pPr>
      <w:r w:rsidRPr="00CD65C1">
        <w:rPr>
          <w:rFonts w:ascii="Times New Roman" w:hAnsi="Times New Roman" w:cs="Times New Roman"/>
          <w:b/>
          <w:sz w:val="24"/>
          <w:szCs w:val="24"/>
        </w:rPr>
        <w:t>Trait social anxiety</w:t>
      </w:r>
      <w:r w:rsidRPr="0000017D">
        <w:rPr>
          <w:rFonts w:ascii="Times New Roman" w:hAnsi="Times New Roman" w:cs="Times New Roman"/>
          <w:b/>
          <w:i/>
          <w:sz w:val="24"/>
          <w:szCs w:val="24"/>
        </w:rPr>
        <w:t>.</w:t>
      </w:r>
      <w:r>
        <w:rPr>
          <w:rFonts w:ascii="Times New Roman" w:hAnsi="Times New Roman" w:cs="Times New Roman"/>
          <w:sz w:val="24"/>
          <w:szCs w:val="24"/>
        </w:rPr>
        <w:t xml:space="preserve"> </w:t>
      </w:r>
      <w:r w:rsidRPr="00C80959">
        <w:rPr>
          <w:rFonts w:ascii="Times New Roman" w:hAnsi="Times New Roman" w:cs="Times New Roman"/>
          <w:sz w:val="24"/>
          <w:szCs w:val="24"/>
        </w:rPr>
        <w:t xml:space="preserve">Social anxiety </w:t>
      </w:r>
      <w:r>
        <w:rPr>
          <w:rFonts w:ascii="Times New Roman" w:hAnsi="Times New Roman" w:cs="Times New Roman"/>
          <w:sz w:val="24"/>
          <w:szCs w:val="24"/>
        </w:rPr>
        <w:t>is</w:t>
      </w:r>
      <w:r w:rsidRPr="00C80959">
        <w:rPr>
          <w:rFonts w:ascii="Times New Roman" w:hAnsi="Times New Roman" w:cs="Times New Roman"/>
          <w:sz w:val="24"/>
          <w:szCs w:val="24"/>
        </w:rPr>
        <w:t xml:space="preserve"> characterized by persistent fear and worry pertaining </w:t>
      </w:r>
      <w:r>
        <w:rPr>
          <w:rFonts w:ascii="Times New Roman" w:hAnsi="Times New Roman" w:cs="Times New Roman"/>
          <w:sz w:val="24"/>
          <w:szCs w:val="24"/>
        </w:rPr>
        <w:t>to social situations that can result in negatively skewed appraisals of social situations (</w:t>
      </w:r>
      <w:bookmarkStart w:id="136" w:name="_Hlk21622882"/>
      <w:proofErr w:type="spellStart"/>
      <w:r>
        <w:rPr>
          <w:rFonts w:ascii="Times New Roman" w:hAnsi="Times New Roman" w:cs="Times New Roman"/>
          <w:sz w:val="24"/>
          <w:szCs w:val="24"/>
        </w:rPr>
        <w:t>Stopa</w:t>
      </w:r>
      <w:proofErr w:type="spellEnd"/>
      <w:r>
        <w:rPr>
          <w:rFonts w:ascii="Times New Roman" w:hAnsi="Times New Roman" w:cs="Times New Roman"/>
          <w:sz w:val="24"/>
          <w:szCs w:val="24"/>
        </w:rPr>
        <w:t xml:space="preserve"> &amp; Clark, 2000</w:t>
      </w:r>
      <w:bookmarkEnd w:id="136"/>
      <w:r>
        <w:rPr>
          <w:rFonts w:ascii="Times New Roman" w:hAnsi="Times New Roman" w:cs="Times New Roman"/>
          <w:sz w:val="24"/>
          <w:szCs w:val="24"/>
        </w:rPr>
        <w:t xml:space="preserve">) The perpetual experience of social anxiety is rooted in cognitive schemas that influence an individual’s information processing – the intake, organization, </w:t>
      </w:r>
      <w:r w:rsidRPr="00C80959">
        <w:rPr>
          <w:rFonts w:ascii="Times New Roman" w:hAnsi="Times New Roman" w:cs="Times New Roman"/>
          <w:sz w:val="24"/>
          <w:szCs w:val="24"/>
        </w:rPr>
        <w:t>and recall of information is connected to specific social events</w:t>
      </w:r>
      <w:r w:rsidR="00882480">
        <w:rPr>
          <w:rFonts w:ascii="Times New Roman" w:hAnsi="Times New Roman" w:cs="Times New Roman"/>
          <w:sz w:val="24"/>
          <w:szCs w:val="24"/>
        </w:rPr>
        <w:t xml:space="preserve"> (</w:t>
      </w:r>
      <w:bookmarkStart w:id="137" w:name="_Hlk21622893"/>
      <w:r w:rsidR="00882480" w:rsidRPr="00C80959">
        <w:rPr>
          <w:rFonts w:ascii="Times New Roman" w:hAnsi="Times New Roman" w:cs="Times New Roman"/>
          <w:sz w:val="24"/>
          <w:szCs w:val="24"/>
        </w:rPr>
        <w:t xml:space="preserve">Cody &amp; </w:t>
      </w:r>
      <w:proofErr w:type="spellStart"/>
      <w:r w:rsidR="00882480" w:rsidRPr="00C80959">
        <w:rPr>
          <w:rFonts w:ascii="Times New Roman" w:hAnsi="Times New Roman" w:cs="Times New Roman"/>
          <w:sz w:val="24"/>
          <w:szCs w:val="24"/>
        </w:rPr>
        <w:t>Teachman</w:t>
      </w:r>
      <w:proofErr w:type="spellEnd"/>
      <w:r w:rsidR="00882480" w:rsidRPr="00C80959">
        <w:rPr>
          <w:rFonts w:ascii="Times New Roman" w:hAnsi="Times New Roman" w:cs="Times New Roman"/>
          <w:sz w:val="24"/>
          <w:szCs w:val="24"/>
        </w:rPr>
        <w:t>, 2010</w:t>
      </w:r>
      <w:bookmarkEnd w:id="137"/>
      <w:r w:rsidR="00882480">
        <w:rPr>
          <w:rFonts w:ascii="Times New Roman" w:hAnsi="Times New Roman" w:cs="Times New Roman"/>
          <w:sz w:val="24"/>
          <w:szCs w:val="24"/>
        </w:rPr>
        <w:t>).</w:t>
      </w:r>
      <w:r w:rsidRPr="00C80959">
        <w:rPr>
          <w:rFonts w:ascii="Times New Roman" w:hAnsi="Times New Roman" w:cs="Times New Roman"/>
          <w:sz w:val="24"/>
          <w:szCs w:val="24"/>
        </w:rPr>
        <w:t xml:space="preserve"> </w:t>
      </w:r>
      <w:r w:rsidR="00882480">
        <w:rPr>
          <w:rFonts w:ascii="Times New Roman" w:hAnsi="Times New Roman" w:cs="Times New Roman"/>
          <w:sz w:val="24"/>
          <w:szCs w:val="24"/>
        </w:rPr>
        <w:t>I</w:t>
      </w:r>
      <w:r w:rsidRPr="00C80959">
        <w:rPr>
          <w:rFonts w:ascii="Times New Roman" w:hAnsi="Times New Roman" w:cs="Times New Roman"/>
          <w:sz w:val="24"/>
          <w:szCs w:val="24"/>
        </w:rPr>
        <w:t xml:space="preserve">ndividuals with </w:t>
      </w:r>
      <w:r w:rsidR="00882480">
        <w:rPr>
          <w:rFonts w:ascii="Times New Roman" w:hAnsi="Times New Roman" w:cs="Times New Roman"/>
          <w:sz w:val="24"/>
          <w:szCs w:val="24"/>
        </w:rPr>
        <w:t>social anxiety</w:t>
      </w:r>
      <w:r w:rsidRPr="00C80959">
        <w:rPr>
          <w:rFonts w:ascii="Times New Roman" w:hAnsi="Times New Roman" w:cs="Times New Roman"/>
          <w:sz w:val="24"/>
          <w:szCs w:val="24"/>
        </w:rPr>
        <w:t xml:space="preserve"> view these situations through a negatively distorted lens, reinforcing negative and anxious thoughts and behaviors (Heinrichs &amp; Hofmann, 2001). Not only do individuals with</w:t>
      </w:r>
      <w:r w:rsidR="00882480">
        <w:rPr>
          <w:rFonts w:ascii="Times New Roman" w:hAnsi="Times New Roman" w:cs="Times New Roman"/>
          <w:sz w:val="24"/>
          <w:szCs w:val="24"/>
        </w:rPr>
        <w:t xml:space="preserve"> social anxiety</w:t>
      </w:r>
      <w:r w:rsidRPr="00C80959">
        <w:rPr>
          <w:rFonts w:ascii="Times New Roman" w:hAnsi="Times New Roman" w:cs="Times New Roman"/>
          <w:sz w:val="24"/>
          <w:szCs w:val="24"/>
        </w:rPr>
        <w:t xml:space="preserve"> view situations negatively, but these individuals also have tendencies towards negative self-opinions and memory biases when receiving feedback from internal and external stimuli</w:t>
      </w:r>
      <w:r w:rsidR="00882480">
        <w:rPr>
          <w:rFonts w:ascii="Times New Roman" w:hAnsi="Times New Roman" w:cs="Times New Roman"/>
          <w:sz w:val="24"/>
          <w:szCs w:val="24"/>
        </w:rPr>
        <w:t>; research on social anxiety and memory recall suggests that individuals higher in trait</w:t>
      </w:r>
      <w:r w:rsidR="00882480" w:rsidRPr="00F21E3D">
        <w:rPr>
          <w:rFonts w:ascii="Times New Roman" w:hAnsi="Times New Roman" w:cs="Times New Roman"/>
          <w:sz w:val="24"/>
          <w:szCs w:val="24"/>
        </w:rPr>
        <w:t xml:space="preserve"> social anxiety </w:t>
      </w:r>
      <w:r w:rsidR="00882480">
        <w:rPr>
          <w:rFonts w:ascii="Times New Roman" w:hAnsi="Times New Roman" w:cs="Times New Roman"/>
          <w:sz w:val="24"/>
          <w:szCs w:val="24"/>
        </w:rPr>
        <w:t>have</w:t>
      </w:r>
      <w:r w:rsidR="00882480" w:rsidRPr="00F21E3D">
        <w:rPr>
          <w:rFonts w:ascii="Times New Roman" w:hAnsi="Times New Roman" w:cs="Times New Roman"/>
          <w:sz w:val="24"/>
          <w:szCs w:val="24"/>
        </w:rPr>
        <w:t xml:space="preserve"> </w:t>
      </w:r>
      <w:r w:rsidR="00882480">
        <w:rPr>
          <w:rFonts w:ascii="Times New Roman" w:hAnsi="Times New Roman" w:cs="Times New Roman"/>
          <w:sz w:val="24"/>
          <w:szCs w:val="24"/>
        </w:rPr>
        <w:t>experience more negative memory recall</w:t>
      </w:r>
      <w:r w:rsidR="00882480" w:rsidRPr="00F21E3D">
        <w:rPr>
          <w:rFonts w:ascii="Times New Roman" w:hAnsi="Times New Roman" w:cs="Times New Roman"/>
          <w:sz w:val="24"/>
          <w:szCs w:val="24"/>
        </w:rPr>
        <w:t xml:space="preserve"> than those who report no or little experience with anxiety (</w:t>
      </w:r>
      <w:bookmarkStart w:id="138" w:name="_Hlk510453185"/>
      <w:r w:rsidR="00882480" w:rsidRPr="00F21E3D">
        <w:rPr>
          <w:rFonts w:ascii="Times New Roman" w:hAnsi="Times New Roman" w:cs="Times New Roman"/>
          <w:sz w:val="24"/>
          <w:szCs w:val="24"/>
        </w:rPr>
        <w:t>O’Toole</w:t>
      </w:r>
      <w:r w:rsidR="009F5A65">
        <w:rPr>
          <w:rFonts w:ascii="Times New Roman" w:hAnsi="Times New Roman" w:cs="Times New Roman"/>
          <w:sz w:val="24"/>
          <w:szCs w:val="24"/>
        </w:rPr>
        <w:t xml:space="preserve"> et al.</w:t>
      </w:r>
      <w:r w:rsidR="00882480" w:rsidRPr="00F21E3D">
        <w:rPr>
          <w:rFonts w:ascii="Times New Roman" w:hAnsi="Times New Roman" w:cs="Times New Roman"/>
          <w:sz w:val="24"/>
          <w:szCs w:val="24"/>
        </w:rPr>
        <w:t>, 2015</w:t>
      </w:r>
      <w:bookmarkEnd w:id="138"/>
      <w:r w:rsidR="00882480" w:rsidRPr="00F21E3D">
        <w:rPr>
          <w:rFonts w:ascii="Times New Roman" w:hAnsi="Times New Roman" w:cs="Times New Roman"/>
          <w:sz w:val="24"/>
          <w:szCs w:val="24"/>
        </w:rPr>
        <w:t>).</w:t>
      </w:r>
    </w:p>
    <w:p w14:paraId="646888F2" w14:textId="0DBFBAAF" w:rsidR="00882480" w:rsidRDefault="00CD65C1" w:rsidP="00882480">
      <w:pPr>
        <w:spacing w:line="480" w:lineRule="auto"/>
        <w:ind w:firstLine="720"/>
        <w:contextualSpacing/>
        <w:rPr>
          <w:rFonts w:ascii="Times New Roman" w:hAnsi="Times New Roman" w:cs="Times New Roman"/>
          <w:sz w:val="24"/>
          <w:szCs w:val="24"/>
        </w:rPr>
      </w:pPr>
      <w:r w:rsidRPr="00C80959">
        <w:rPr>
          <w:rFonts w:ascii="Times New Roman" w:hAnsi="Times New Roman" w:cs="Times New Roman"/>
          <w:sz w:val="24"/>
          <w:szCs w:val="24"/>
        </w:rPr>
        <w:t>Combined with a predisposition to ruminate about events after they occur, negative opinions and memory biases may lead to negative perceptions of workplace interactions that are exaggerated by what may be imprecise recollections of actual events. Though there may be evidence to the contrary, a person suffering from social anxiety will bolster negative events</w:t>
      </w:r>
      <w:r w:rsidR="008F3702">
        <w:rPr>
          <w:rFonts w:ascii="Times New Roman" w:hAnsi="Times New Roman" w:cs="Times New Roman"/>
          <w:sz w:val="24"/>
          <w:szCs w:val="24"/>
        </w:rPr>
        <w:t xml:space="preserve"> by self-catastrophizing</w:t>
      </w:r>
      <w:r w:rsidRPr="00C80959">
        <w:rPr>
          <w:rFonts w:ascii="Times New Roman" w:hAnsi="Times New Roman" w:cs="Times New Roman"/>
          <w:sz w:val="24"/>
          <w:szCs w:val="24"/>
        </w:rPr>
        <w:t xml:space="preserve">, “interpreting a [specific negative event] as having global and negative implications for one’s view of the self and/or one’s future.” </w:t>
      </w:r>
      <w:r w:rsidRPr="00C80959">
        <w:rPr>
          <w:rFonts w:ascii="Times New Roman" w:hAnsi="Times New Roman" w:cs="Times New Roman"/>
          <w:sz w:val="24"/>
          <w:szCs w:val="24"/>
        </w:rPr>
        <w:lastRenderedPageBreak/>
        <w:t>(</w:t>
      </w:r>
      <w:proofErr w:type="spellStart"/>
      <w:r w:rsidRPr="00C80959">
        <w:rPr>
          <w:rFonts w:ascii="Times New Roman" w:hAnsi="Times New Roman" w:cs="Times New Roman"/>
          <w:sz w:val="24"/>
          <w:szCs w:val="24"/>
        </w:rPr>
        <w:t>Stopa</w:t>
      </w:r>
      <w:proofErr w:type="spellEnd"/>
      <w:r w:rsidRPr="00C80959">
        <w:rPr>
          <w:rFonts w:ascii="Times New Roman" w:hAnsi="Times New Roman" w:cs="Times New Roman"/>
          <w:sz w:val="24"/>
          <w:szCs w:val="24"/>
        </w:rPr>
        <w:t xml:space="preserve"> &amp; Clark, 2000</w:t>
      </w:r>
      <w:r w:rsidR="00805BAD">
        <w:rPr>
          <w:rFonts w:ascii="Times New Roman" w:hAnsi="Times New Roman" w:cs="Times New Roman"/>
          <w:sz w:val="24"/>
          <w:szCs w:val="24"/>
        </w:rPr>
        <w:t>, p. 276</w:t>
      </w:r>
      <w:r w:rsidRPr="00C80959">
        <w:rPr>
          <w:rFonts w:ascii="Times New Roman" w:hAnsi="Times New Roman" w:cs="Times New Roman"/>
          <w:sz w:val="24"/>
          <w:szCs w:val="24"/>
        </w:rPr>
        <w:t xml:space="preserve">) Feeling as if </w:t>
      </w:r>
      <w:r>
        <w:rPr>
          <w:rFonts w:ascii="Times New Roman" w:hAnsi="Times New Roman" w:cs="Times New Roman"/>
          <w:sz w:val="24"/>
          <w:szCs w:val="24"/>
        </w:rPr>
        <w:t xml:space="preserve">every day workplace tasks and social interactions with coworkers may ultimately result in a </w:t>
      </w:r>
      <w:r w:rsidRPr="00C80959">
        <w:rPr>
          <w:rFonts w:ascii="Times New Roman" w:hAnsi="Times New Roman" w:cs="Times New Roman"/>
          <w:sz w:val="24"/>
          <w:szCs w:val="24"/>
        </w:rPr>
        <w:t>catastrophe directly induces anxiety and perceived danger in the workplace while decreasing perceived self-efficacy in coping and being productive in these scenarios (</w:t>
      </w:r>
      <w:proofErr w:type="spellStart"/>
      <w:r w:rsidRPr="00C80959">
        <w:rPr>
          <w:rFonts w:ascii="Times New Roman" w:hAnsi="Times New Roman" w:cs="Times New Roman"/>
          <w:sz w:val="24"/>
          <w:szCs w:val="24"/>
        </w:rPr>
        <w:t>Stopa</w:t>
      </w:r>
      <w:proofErr w:type="spellEnd"/>
      <w:r w:rsidRPr="00C80959">
        <w:rPr>
          <w:rFonts w:ascii="Times New Roman" w:hAnsi="Times New Roman" w:cs="Times New Roman"/>
          <w:sz w:val="24"/>
          <w:szCs w:val="24"/>
        </w:rPr>
        <w:t xml:space="preserve"> &amp; Clark</w:t>
      </w:r>
      <w:r>
        <w:rPr>
          <w:rFonts w:ascii="Times New Roman" w:hAnsi="Times New Roman" w:cs="Times New Roman"/>
          <w:sz w:val="24"/>
          <w:szCs w:val="24"/>
        </w:rPr>
        <w:t>, 2000</w:t>
      </w:r>
      <w:r w:rsidRPr="00C80959">
        <w:rPr>
          <w:rFonts w:ascii="Times New Roman" w:hAnsi="Times New Roman" w:cs="Times New Roman"/>
          <w:sz w:val="24"/>
          <w:szCs w:val="24"/>
        </w:rPr>
        <w:t>). This feeling may result in a tendency to engage in anticipatory processing</w:t>
      </w:r>
      <w:r w:rsidR="00AF3373">
        <w:rPr>
          <w:rFonts w:ascii="Times New Roman" w:hAnsi="Times New Roman" w:cs="Times New Roman"/>
          <w:sz w:val="24"/>
          <w:szCs w:val="24"/>
        </w:rPr>
        <w:t xml:space="preserve">: </w:t>
      </w:r>
      <w:r w:rsidRPr="00C80959">
        <w:rPr>
          <w:rFonts w:ascii="Times New Roman" w:hAnsi="Times New Roman" w:cs="Times New Roman"/>
          <w:sz w:val="24"/>
          <w:szCs w:val="24"/>
        </w:rPr>
        <w:t xml:space="preserve">focusing on what ‘might happen’ in future social events and oftentimes ignoring what may </w:t>
      </w:r>
      <w:proofErr w:type="gramStart"/>
      <w:r w:rsidRPr="00C80959">
        <w:rPr>
          <w:rFonts w:ascii="Times New Roman" w:hAnsi="Times New Roman" w:cs="Times New Roman"/>
          <w:sz w:val="24"/>
          <w:szCs w:val="24"/>
        </w:rPr>
        <w:t>actually be</w:t>
      </w:r>
      <w:proofErr w:type="gramEnd"/>
      <w:r w:rsidRPr="00C80959">
        <w:rPr>
          <w:rFonts w:ascii="Times New Roman" w:hAnsi="Times New Roman" w:cs="Times New Roman"/>
          <w:sz w:val="24"/>
          <w:szCs w:val="24"/>
        </w:rPr>
        <w:t xml:space="preserve"> happening (</w:t>
      </w:r>
      <w:bookmarkStart w:id="139" w:name="_Hlk21622919"/>
      <w:proofErr w:type="spellStart"/>
      <w:r w:rsidRPr="00C80959">
        <w:rPr>
          <w:rFonts w:ascii="Times New Roman" w:hAnsi="Times New Roman" w:cs="Times New Roman"/>
          <w:sz w:val="24"/>
          <w:szCs w:val="24"/>
        </w:rPr>
        <w:t>Kocovski</w:t>
      </w:r>
      <w:proofErr w:type="spellEnd"/>
      <w:r w:rsidRPr="00C80959">
        <w:rPr>
          <w:rFonts w:ascii="Times New Roman" w:hAnsi="Times New Roman" w:cs="Times New Roman"/>
          <w:sz w:val="24"/>
          <w:szCs w:val="24"/>
        </w:rPr>
        <w:t xml:space="preserve">, </w:t>
      </w:r>
      <w:proofErr w:type="spellStart"/>
      <w:r w:rsidRPr="00C80959">
        <w:rPr>
          <w:rFonts w:ascii="Times New Roman" w:hAnsi="Times New Roman" w:cs="Times New Roman"/>
          <w:sz w:val="24"/>
          <w:szCs w:val="24"/>
        </w:rPr>
        <w:t>Endler</w:t>
      </w:r>
      <w:proofErr w:type="spellEnd"/>
      <w:r w:rsidRPr="00C80959">
        <w:rPr>
          <w:rFonts w:ascii="Times New Roman" w:hAnsi="Times New Roman" w:cs="Times New Roman"/>
          <w:sz w:val="24"/>
          <w:szCs w:val="24"/>
        </w:rPr>
        <w:t xml:space="preserve">, Rector, &amp; </w:t>
      </w:r>
      <w:proofErr w:type="spellStart"/>
      <w:r w:rsidRPr="00C80959">
        <w:rPr>
          <w:rFonts w:ascii="Times New Roman" w:hAnsi="Times New Roman" w:cs="Times New Roman"/>
          <w:sz w:val="24"/>
          <w:szCs w:val="24"/>
        </w:rPr>
        <w:t>Flett</w:t>
      </w:r>
      <w:proofErr w:type="spellEnd"/>
      <w:r w:rsidRPr="00C80959">
        <w:rPr>
          <w:rFonts w:ascii="Times New Roman" w:hAnsi="Times New Roman" w:cs="Times New Roman"/>
          <w:sz w:val="24"/>
          <w:szCs w:val="24"/>
        </w:rPr>
        <w:t>, 2005</w:t>
      </w:r>
      <w:bookmarkEnd w:id="139"/>
      <w:r w:rsidRPr="00C80959">
        <w:rPr>
          <w:rFonts w:ascii="Times New Roman" w:hAnsi="Times New Roman" w:cs="Times New Roman"/>
          <w:sz w:val="24"/>
          <w:szCs w:val="24"/>
        </w:rPr>
        <w:t>).</w:t>
      </w:r>
      <w:r w:rsidR="00882480">
        <w:rPr>
          <w:rFonts w:ascii="Times New Roman" w:hAnsi="Times New Roman" w:cs="Times New Roman"/>
          <w:sz w:val="24"/>
          <w:szCs w:val="24"/>
        </w:rPr>
        <w:t xml:space="preserve"> </w:t>
      </w:r>
    </w:p>
    <w:p w14:paraId="7E98CA6A" w14:textId="535099E3" w:rsidR="005057E4" w:rsidRDefault="003529F5" w:rsidP="005057E4">
      <w:pPr>
        <w:spacing w:line="480" w:lineRule="auto"/>
        <w:ind w:firstLine="720"/>
        <w:contextualSpacing/>
        <w:rPr>
          <w:rFonts w:ascii="Times New Roman" w:hAnsi="Times New Roman" w:cs="Times New Roman"/>
          <w:sz w:val="24"/>
          <w:szCs w:val="24"/>
        </w:rPr>
      </w:pPr>
      <w:r w:rsidRPr="003529F5">
        <w:rPr>
          <w:rFonts w:ascii="Times New Roman" w:hAnsi="Times New Roman" w:cs="Times New Roman"/>
          <w:b/>
          <w:sz w:val="24"/>
          <w:szCs w:val="24"/>
        </w:rPr>
        <w:t>Depression.</w:t>
      </w:r>
      <w:r>
        <w:rPr>
          <w:rFonts w:ascii="Times New Roman" w:hAnsi="Times New Roman" w:cs="Times New Roman"/>
          <w:sz w:val="24"/>
          <w:szCs w:val="24"/>
        </w:rPr>
        <w:t xml:space="preserve"> </w:t>
      </w:r>
      <w:r w:rsidR="00D51342">
        <w:rPr>
          <w:rFonts w:ascii="Times New Roman" w:hAnsi="Times New Roman" w:cs="Times New Roman"/>
          <w:sz w:val="24"/>
          <w:szCs w:val="24"/>
        </w:rPr>
        <w:t xml:space="preserve">According to the </w:t>
      </w:r>
      <w:bookmarkStart w:id="140" w:name="_Hlk21622930"/>
      <w:r w:rsidR="00D51342">
        <w:rPr>
          <w:rFonts w:ascii="Times New Roman" w:hAnsi="Times New Roman" w:cs="Times New Roman"/>
          <w:sz w:val="24"/>
          <w:szCs w:val="24"/>
        </w:rPr>
        <w:t>National Institute of Mental Health (</w:t>
      </w:r>
      <w:r w:rsidR="005057E4">
        <w:rPr>
          <w:rFonts w:ascii="Times New Roman" w:hAnsi="Times New Roman" w:cs="Times New Roman"/>
          <w:sz w:val="24"/>
          <w:szCs w:val="24"/>
        </w:rPr>
        <w:t>2</w:t>
      </w:r>
      <w:r w:rsidR="00D51342">
        <w:rPr>
          <w:rFonts w:ascii="Times New Roman" w:hAnsi="Times New Roman" w:cs="Times New Roman"/>
          <w:sz w:val="24"/>
          <w:szCs w:val="24"/>
        </w:rPr>
        <w:t>019)</w:t>
      </w:r>
      <w:bookmarkEnd w:id="140"/>
      <w:r w:rsidR="00D51342">
        <w:rPr>
          <w:rFonts w:ascii="Times New Roman" w:hAnsi="Times New Roman" w:cs="Times New Roman"/>
          <w:sz w:val="24"/>
          <w:szCs w:val="24"/>
        </w:rPr>
        <w:t>, depression is a serious mood disorder impacting how individual’s feel, think, and engage in daily activities (such as working)</w:t>
      </w:r>
      <w:r w:rsidR="005057E4">
        <w:rPr>
          <w:rFonts w:ascii="Times New Roman" w:hAnsi="Times New Roman" w:cs="Times New Roman"/>
          <w:sz w:val="24"/>
          <w:szCs w:val="24"/>
        </w:rPr>
        <w:t xml:space="preserve">. It </w:t>
      </w:r>
      <w:r w:rsidR="00D51342">
        <w:rPr>
          <w:rFonts w:ascii="Times New Roman" w:hAnsi="Times New Roman" w:cs="Times New Roman"/>
          <w:sz w:val="24"/>
          <w:szCs w:val="24"/>
        </w:rPr>
        <w:t xml:space="preserve">includes symptoms such as </w:t>
      </w:r>
      <w:r w:rsidR="005057E4">
        <w:rPr>
          <w:rFonts w:ascii="Times New Roman" w:hAnsi="Times New Roman" w:cs="Times New Roman"/>
          <w:sz w:val="24"/>
          <w:szCs w:val="24"/>
        </w:rPr>
        <w:t>persistent anxiety, feelings of hopelessness, pessimism, irritability, feelings of worthlessness, decreased energy, decreased motor function, restlessness, difficulty concentrating, memory problems, decision making problems, difficulty sleeping, and other general (negative) physical symptoms (NIH, 2019). Within the scope of the workplace, depression is a strain that results from the experience of workplace stressors – situations that are appraised as either potentially threatening to aspects of one’s overarching career, personal growth, or potential future gains (</w:t>
      </w:r>
      <w:bookmarkStart w:id="141" w:name="_Hlk21622940"/>
      <w:proofErr w:type="spellStart"/>
      <w:r w:rsidR="005057E4">
        <w:rPr>
          <w:rFonts w:ascii="Times New Roman" w:hAnsi="Times New Roman" w:cs="Times New Roman"/>
          <w:sz w:val="24"/>
          <w:szCs w:val="24"/>
        </w:rPr>
        <w:t>Jex</w:t>
      </w:r>
      <w:proofErr w:type="spellEnd"/>
      <w:r w:rsidR="005057E4">
        <w:rPr>
          <w:rFonts w:ascii="Times New Roman" w:hAnsi="Times New Roman" w:cs="Times New Roman"/>
          <w:sz w:val="24"/>
          <w:szCs w:val="24"/>
        </w:rPr>
        <w:t>, 1998</w:t>
      </w:r>
      <w:bookmarkEnd w:id="141"/>
      <w:r w:rsidR="005057E4">
        <w:rPr>
          <w:rFonts w:ascii="Times New Roman" w:hAnsi="Times New Roman" w:cs="Times New Roman"/>
          <w:sz w:val="24"/>
          <w:szCs w:val="24"/>
        </w:rPr>
        <w:t xml:space="preserve">; Lazarus &amp; Folkman, 1984; </w:t>
      </w:r>
      <w:proofErr w:type="spellStart"/>
      <w:r w:rsidR="005057E4">
        <w:rPr>
          <w:rFonts w:ascii="Times New Roman" w:hAnsi="Times New Roman" w:cs="Times New Roman"/>
          <w:sz w:val="24"/>
          <w:szCs w:val="24"/>
        </w:rPr>
        <w:t>LePine</w:t>
      </w:r>
      <w:proofErr w:type="spellEnd"/>
      <w:r w:rsidR="009F5A65">
        <w:rPr>
          <w:rFonts w:ascii="Times New Roman" w:hAnsi="Times New Roman" w:cs="Times New Roman"/>
          <w:sz w:val="24"/>
          <w:szCs w:val="24"/>
        </w:rPr>
        <w:t xml:space="preserve"> et al.</w:t>
      </w:r>
      <w:r w:rsidR="005057E4">
        <w:rPr>
          <w:rFonts w:ascii="Times New Roman" w:hAnsi="Times New Roman" w:cs="Times New Roman"/>
          <w:sz w:val="24"/>
          <w:szCs w:val="24"/>
        </w:rPr>
        <w:t>, 2005). Though some individuals can appraise stressors as positive challenges that have the potential to promote personal gain, individuals who suffer from depression are more likely to perceive workplace stressors as threatening or hindering. Hindrance stressors trigger negative emotions and passive emotional coping techniques such as withdrawal and rumination (</w:t>
      </w:r>
      <w:proofErr w:type="spellStart"/>
      <w:r w:rsidR="005057E4">
        <w:rPr>
          <w:rFonts w:ascii="Times New Roman" w:hAnsi="Times New Roman" w:cs="Times New Roman"/>
          <w:sz w:val="24"/>
          <w:szCs w:val="24"/>
        </w:rPr>
        <w:t>LePine</w:t>
      </w:r>
      <w:proofErr w:type="spellEnd"/>
      <w:r w:rsidR="005057E4">
        <w:rPr>
          <w:rFonts w:ascii="Times New Roman" w:hAnsi="Times New Roman" w:cs="Times New Roman"/>
          <w:sz w:val="24"/>
          <w:szCs w:val="24"/>
        </w:rPr>
        <w:t xml:space="preserve"> et al., 2005). </w:t>
      </w:r>
    </w:p>
    <w:p w14:paraId="5588D643" w14:textId="6C042D05" w:rsidR="003529F5" w:rsidRDefault="005057E4" w:rsidP="005057E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Regarding the encoding and retrieval of memories, i</w:t>
      </w:r>
      <w:r w:rsidR="003529F5" w:rsidRPr="00F21E3D">
        <w:rPr>
          <w:rFonts w:ascii="Times New Roman" w:hAnsi="Times New Roman" w:cs="Times New Roman"/>
          <w:sz w:val="24"/>
          <w:szCs w:val="24"/>
        </w:rPr>
        <w:t xml:space="preserve">ndividuals who suffer from depression experience both voluntary and involuntary memories differently than their non-depressed counterparts. </w:t>
      </w:r>
      <w:bookmarkStart w:id="142" w:name="_Hlk510453160"/>
      <w:r w:rsidR="003529F5" w:rsidRPr="00F21E3D">
        <w:rPr>
          <w:rFonts w:ascii="Times New Roman" w:hAnsi="Times New Roman" w:cs="Times New Roman"/>
          <w:sz w:val="24"/>
          <w:szCs w:val="24"/>
        </w:rPr>
        <w:t>Williams</w:t>
      </w:r>
      <w:r w:rsidR="00D51342">
        <w:rPr>
          <w:rFonts w:ascii="Times New Roman" w:hAnsi="Times New Roman" w:cs="Times New Roman"/>
          <w:sz w:val="24"/>
          <w:szCs w:val="24"/>
        </w:rPr>
        <w:t xml:space="preserve"> et al.</w:t>
      </w:r>
      <w:r w:rsidR="003529F5" w:rsidRPr="00F21E3D">
        <w:rPr>
          <w:rFonts w:ascii="Times New Roman" w:hAnsi="Times New Roman" w:cs="Times New Roman"/>
          <w:sz w:val="24"/>
          <w:szCs w:val="24"/>
        </w:rPr>
        <w:t xml:space="preserve"> (2007) hypothesized </w:t>
      </w:r>
      <w:bookmarkEnd w:id="142"/>
      <w:r w:rsidR="003529F5" w:rsidRPr="00F21E3D">
        <w:rPr>
          <w:rFonts w:ascii="Times New Roman" w:hAnsi="Times New Roman" w:cs="Times New Roman"/>
          <w:sz w:val="24"/>
          <w:szCs w:val="24"/>
        </w:rPr>
        <w:t xml:space="preserve">a </w:t>
      </w:r>
      <w:proofErr w:type="spellStart"/>
      <w:r w:rsidR="003529F5" w:rsidRPr="00F21E3D">
        <w:rPr>
          <w:rFonts w:ascii="Times New Roman" w:hAnsi="Times New Roman" w:cs="Times New Roman"/>
          <w:sz w:val="24"/>
          <w:szCs w:val="24"/>
        </w:rPr>
        <w:t>CaR</w:t>
      </w:r>
      <w:proofErr w:type="spellEnd"/>
      <w:r w:rsidR="003529F5" w:rsidRPr="00F21E3D">
        <w:rPr>
          <w:rFonts w:ascii="Times New Roman" w:hAnsi="Times New Roman" w:cs="Times New Roman"/>
          <w:sz w:val="24"/>
          <w:szCs w:val="24"/>
        </w:rPr>
        <w:t>-Fa-X (Capture and Rumination, Functional Avoidance and Executive Function) model as the reasoning behind the cognitive-functional differences between depressed and never depressed individuals. Depressed individuals have less specific voluntary recall due to avoidance of negative emotional content, tied to the tendency to ruminate over negative situations and have issues with integration of stressful memories into their schema-based knowledge (</w:t>
      </w:r>
      <w:bookmarkStart w:id="143" w:name="_Hlk510453173"/>
      <w:r w:rsidR="003529F5" w:rsidRPr="00F21E3D">
        <w:rPr>
          <w:rFonts w:ascii="Times New Roman" w:hAnsi="Times New Roman" w:cs="Times New Roman"/>
          <w:sz w:val="24"/>
          <w:szCs w:val="24"/>
        </w:rPr>
        <w:t>Watson</w:t>
      </w:r>
      <w:r w:rsidR="009F5A65">
        <w:rPr>
          <w:rFonts w:ascii="Times New Roman" w:hAnsi="Times New Roman" w:cs="Times New Roman"/>
          <w:sz w:val="24"/>
          <w:szCs w:val="24"/>
        </w:rPr>
        <w:t xml:space="preserve"> et al.,</w:t>
      </w:r>
      <w:r w:rsidR="003529F5" w:rsidRPr="00F21E3D">
        <w:rPr>
          <w:rFonts w:ascii="Times New Roman" w:hAnsi="Times New Roman" w:cs="Times New Roman"/>
          <w:sz w:val="24"/>
          <w:szCs w:val="24"/>
        </w:rPr>
        <w:t xml:space="preserve"> 2012). </w:t>
      </w:r>
      <w:bookmarkEnd w:id="143"/>
      <w:r w:rsidR="003529F5" w:rsidRPr="00F21E3D">
        <w:rPr>
          <w:rFonts w:ascii="Times New Roman" w:hAnsi="Times New Roman" w:cs="Times New Roman"/>
          <w:sz w:val="24"/>
          <w:szCs w:val="24"/>
        </w:rPr>
        <w:t xml:space="preserve">Abstract (or non-direct) environmental cues may serve as triggers for the process of rumination, which reinforces abstract schema and self-knowledge and further inhibits the encoding of specific event details. </w:t>
      </w:r>
      <w:r w:rsidR="00AF3373">
        <w:rPr>
          <w:rFonts w:ascii="Times New Roman" w:hAnsi="Times New Roman" w:cs="Times New Roman"/>
          <w:sz w:val="24"/>
          <w:szCs w:val="24"/>
        </w:rPr>
        <w:t>Depression may also cause an individual to have experiential avoidance, reliving episodic memories from an outsider’s perspective as opposed to reliving the memory in first-person (</w:t>
      </w:r>
      <w:proofErr w:type="spellStart"/>
      <w:r w:rsidR="00AF3373">
        <w:rPr>
          <w:rFonts w:ascii="Times New Roman" w:hAnsi="Times New Roman" w:cs="Times New Roman"/>
          <w:sz w:val="24"/>
          <w:szCs w:val="24"/>
        </w:rPr>
        <w:t>Finbogadottir</w:t>
      </w:r>
      <w:proofErr w:type="spellEnd"/>
      <w:r w:rsidR="00AF3373">
        <w:rPr>
          <w:rFonts w:ascii="Times New Roman" w:hAnsi="Times New Roman" w:cs="Times New Roman"/>
          <w:sz w:val="24"/>
          <w:szCs w:val="24"/>
        </w:rPr>
        <w:t xml:space="preserve">, </w:t>
      </w:r>
      <w:r w:rsidR="007D2A7A">
        <w:rPr>
          <w:rFonts w:ascii="Times New Roman" w:hAnsi="Times New Roman" w:cs="Times New Roman"/>
          <w:sz w:val="24"/>
          <w:szCs w:val="24"/>
        </w:rPr>
        <w:t>2011</w:t>
      </w:r>
      <w:r w:rsidR="00AF3373">
        <w:rPr>
          <w:rFonts w:ascii="Times New Roman" w:hAnsi="Times New Roman" w:cs="Times New Roman"/>
          <w:sz w:val="24"/>
          <w:szCs w:val="24"/>
        </w:rPr>
        <w:t xml:space="preserve">). </w:t>
      </w:r>
      <w:r w:rsidR="003529F5" w:rsidRPr="00F21E3D">
        <w:rPr>
          <w:rFonts w:ascii="Times New Roman" w:hAnsi="Times New Roman" w:cs="Times New Roman"/>
          <w:sz w:val="24"/>
          <w:szCs w:val="24"/>
        </w:rPr>
        <w:t xml:space="preserve">In terms of involuntary recall, however, depressed individuals report more specific recall of information that is related to both stronger emotions (mood impact) and heightened physical reactions to the memory of one’s experience (Watson et al., 2012). </w:t>
      </w:r>
    </w:p>
    <w:p w14:paraId="09AD9A41" w14:textId="1E598F14" w:rsidR="00011AA9" w:rsidRDefault="007D2A7A" w:rsidP="00B0004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Overall, the association of social anxiety and depression with both poorer memory performance and increased susceptibility to stress implicates the importance of including both traits when looking at the impact of work stress on episodic memory.</w:t>
      </w:r>
    </w:p>
    <w:p w14:paraId="5C1D02B6" w14:textId="3EE1792B" w:rsidR="00A67A80" w:rsidRDefault="00A67A80" w:rsidP="00A67A80">
      <w:pPr>
        <w:pStyle w:val="ListParagraph"/>
        <w:numPr>
          <w:ilvl w:val="0"/>
          <w:numId w:val="1"/>
        </w:numPr>
        <w:spacing w:line="480" w:lineRule="auto"/>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CURRENT STUDY</w:t>
      </w:r>
    </w:p>
    <w:p w14:paraId="16FFAF89" w14:textId="22564F5D" w:rsidR="00044A1D" w:rsidRPr="006155F3" w:rsidRDefault="005D7169" w:rsidP="006155F3">
      <w:pPr>
        <w:spacing w:line="480" w:lineRule="auto"/>
        <w:ind w:firstLine="360"/>
        <w:contextualSpacing/>
        <w:rPr>
          <w:rFonts w:ascii="Times New Roman" w:hAnsi="Times New Roman" w:cs="Times New Roman"/>
          <w:sz w:val="24"/>
          <w:szCs w:val="24"/>
        </w:rPr>
      </w:pPr>
      <w:r w:rsidRPr="00F222EB">
        <w:rPr>
          <w:rFonts w:ascii="Times New Roman" w:hAnsi="Times New Roman" w:cs="Times New Roman"/>
          <w:sz w:val="24"/>
          <w:szCs w:val="24"/>
        </w:rPr>
        <w:t>Although</w:t>
      </w:r>
      <w:r>
        <w:rPr>
          <w:rFonts w:ascii="Times New Roman" w:hAnsi="Times New Roman" w:cs="Times New Roman"/>
          <w:sz w:val="24"/>
          <w:szCs w:val="24"/>
        </w:rPr>
        <w:t xml:space="preserve"> </w:t>
      </w:r>
      <w:r w:rsidRPr="00F222EB">
        <w:rPr>
          <w:rFonts w:ascii="Times New Roman" w:hAnsi="Times New Roman" w:cs="Times New Roman"/>
          <w:sz w:val="24"/>
          <w:szCs w:val="24"/>
        </w:rPr>
        <w:t xml:space="preserve">I/O and cognitive psychology </w:t>
      </w:r>
      <w:r w:rsidR="00D24E34">
        <w:rPr>
          <w:rFonts w:ascii="Times New Roman" w:hAnsi="Times New Roman" w:cs="Times New Roman"/>
          <w:sz w:val="24"/>
          <w:szCs w:val="24"/>
        </w:rPr>
        <w:t xml:space="preserve">both emphasize the importance of understanding the experience of </w:t>
      </w:r>
      <w:r w:rsidRPr="00F222EB">
        <w:rPr>
          <w:rFonts w:ascii="Times New Roman" w:hAnsi="Times New Roman" w:cs="Times New Roman"/>
          <w:sz w:val="24"/>
          <w:szCs w:val="24"/>
        </w:rPr>
        <w:t xml:space="preserve">stress, </w:t>
      </w:r>
      <w:r w:rsidR="00D24E34">
        <w:rPr>
          <w:rFonts w:ascii="Times New Roman" w:hAnsi="Times New Roman" w:cs="Times New Roman"/>
          <w:sz w:val="24"/>
          <w:szCs w:val="24"/>
        </w:rPr>
        <w:t xml:space="preserve">employee </w:t>
      </w:r>
      <w:r w:rsidRPr="00F222EB">
        <w:rPr>
          <w:rFonts w:ascii="Times New Roman" w:hAnsi="Times New Roman" w:cs="Times New Roman"/>
          <w:sz w:val="24"/>
          <w:szCs w:val="24"/>
        </w:rPr>
        <w:t xml:space="preserve">memory processes </w:t>
      </w:r>
      <w:r w:rsidR="00D24E34">
        <w:rPr>
          <w:rFonts w:ascii="Times New Roman" w:hAnsi="Times New Roman" w:cs="Times New Roman"/>
          <w:sz w:val="24"/>
          <w:szCs w:val="24"/>
        </w:rPr>
        <w:t>in relation to</w:t>
      </w:r>
      <w:r w:rsidRPr="00F222EB">
        <w:rPr>
          <w:rFonts w:ascii="Times New Roman" w:hAnsi="Times New Roman" w:cs="Times New Roman"/>
          <w:sz w:val="24"/>
          <w:szCs w:val="24"/>
        </w:rPr>
        <w:t xml:space="preserve"> </w:t>
      </w:r>
      <w:r w:rsidRPr="00F222EB">
        <w:rPr>
          <w:rFonts w:ascii="Times New Roman" w:hAnsi="Times New Roman" w:cs="Times New Roman"/>
          <w:sz w:val="24"/>
          <w:szCs w:val="24"/>
        </w:rPr>
        <w:lastRenderedPageBreak/>
        <w:t>workplace stress</w:t>
      </w:r>
      <w:r w:rsidR="00D24E34">
        <w:rPr>
          <w:rFonts w:ascii="Times New Roman" w:hAnsi="Times New Roman" w:cs="Times New Roman"/>
          <w:sz w:val="24"/>
          <w:szCs w:val="24"/>
        </w:rPr>
        <w:t>ors</w:t>
      </w:r>
      <w:r w:rsidRPr="00F222EB">
        <w:rPr>
          <w:rFonts w:ascii="Times New Roman" w:hAnsi="Times New Roman" w:cs="Times New Roman"/>
          <w:sz w:val="24"/>
          <w:szCs w:val="24"/>
        </w:rPr>
        <w:t xml:space="preserve"> ha</w:t>
      </w:r>
      <w:r w:rsidR="00D24E34">
        <w:rPr>
          <w:rFonts w:ascii="Times New Roman" w:hAnsi="Times New Roman" w:cs="Times New Roman"/>
          <w:sz w:val="24"/>
          <w:szCs w:val="24"/>
        </w:rPr>
        <w:t>ve</w:t>
      </w:r>
      <w:r w:rsidRPr="00F222EB">
        <w:rPr>
          <w:rFonts w:ascii="Times New Roman" w:hAnsi="Times New Roman" w:cs="Times New Roman"/>
          <w:sz w:val="24"/>
          <w:szCs w:val="24"/>
        </w:rPr>
        <w:t xml:space="preserve"> yet to be examined.</w:t>
      </w:r>
      <w:r w:rsidR="00D24E34">
        <w:rPr>
          <w:rFonts w:ascii="Times New Roman" w:hAnsi="Times New Roman" w:cs="Times New Roman"/>
          <w:sz w:val="24"/>
          <w:szCs w:val="24"/>
        </w:rPr>
        <w:t xml:space="preserve"> There is a significant body of existing research on the variables of memory, stress, and interpersonal difference that interweave concepts from I/O and cognitive psychology </w:t>
      </w:r>
      <w:r w:rsidR="002D428A">
        <w:rPr>
          <w:rFonts w:ascii="Times New Roman" w:hAnsi="Times New Roman" w:cs="Times New Roman"/>
          <w:sz w:val="24"/>
          <w:szCs w:val="24"/>
        </w:rPr>
        <w:t>and justify interdisciplinary research. The current study is split into two parts to fully assess the desired variables</w:t>
      </w:r>
      <w:r w:rsidR="002F1FC8">
        <w:rPr>
          <w:rFonts w:ascii="Times New Roman" w:hAnsi="Times New Roman" w:cs="Times New Roman"/>
          <w:sz w:val="24"/>
          <w:szCs w:val="24"/>
        </w:rPr>
        <w:t xml:space="preserve"> </w:t>
      </w:r>
      <w:r w:rsidR="00A71A9D">
        <w:rPr>
          <w:rFonts w:ascii="Times New Roman" w:hAnsi="Times New Roman" w:cs="Times New Roman"/>
          <w:sz w:val="24"/>
          <w:szCs w:val="24"/>
        </w:rPr>
        <w:t>in the appropriate temporal context</w:t>
      </w:r>
      <w:r w:rsidR="002D428A">
        <w:rPr>
          <w:rFonts w:ascii="Times New Roman" w:hAnsi="Times New Roman" w:cs="Times New Roman"/>
          <w:sz w:val="24"/>
          <w:szCs w:val="24"/>
        </w:rPr>
        <w:t xml:space="preserve">. </w:t>
      </w:r>
    </w:p>
    <w:p w14:paraId="2D6B6CC0" w14:textId="77E13D75" w:rsidR="002D428A" w:rsidRPr="002D428A" w:rsidRDefault="002D428A" w:rsidP="002D428A">
      <w:pPr>
        <w:spacing w:line="480" w:lineRule="auto"/>
        <w:contextualSpacing/>
        <w:rPr>
          <w:rFonts w:ascii="Times New Roman" w:hAnsi="Times New Roman" w:cs="Times New Roman"/>
          <w:b/>
          <w:sz w:val="24"/>
          <w:szCs w:val="24"/>
        </w:rPr>
      </w:pPr>
      <w:r w:rsidRPr="002D428A">
        <w:rPr>
          <w:rFonts w:ascii="Times New Roman" w:hAnsi="Times New Roman" w:cs="Times New Roman"/>
          <w:b/>
          <w:sz w:val="24"/>
          <w:szCs w:val="24"/>
        </w:rPr>
        <w:t>Study 1: The Impact of Work Stress on Episodic Memory</w:t>
      </w:r>
    </w:p>
    <w:p w14:paraId="6B60FC60" w14:textId="69DB67B9" w:rsidR="00A71A9D" w:rsidRDefault="002D428A" w:rsidP="00D24E34">
      <w:pPr>
        <w:spacing w:line="480" w:lineRule="auto"/>
        <w:ind w:firstLine="360"/>
        <w:contextualSpacing/>
        <w:rPr>
          <w:rFonts w:ascii="Times New Roman" w:hAnsi="Times New Roman" w:cs="Times New Roman"/>
          <w:sz w:val="24"/>
          <w:szCs w:val="24"/>
        </w:rPr>
      </w:pPr>
      <w:r>
        <w:rPr>
          <w:rFonts w:ascii="Times New Roman" w:hAnsi="Times New Roman" w:cs="Times New Roman"/>
          <w:sz w:val="24"/>
          <w:szCs w:val="24"/>
        </w:rPr>
        <w:t>Study 1 focuses on the impact of stress on episodic memory</w:t>
      </w:r>
      <w:r w:rsidR="00A71A9D">
        <w:rPr>
          <w:rFonts w:ascii="Times New Roman" w:hAnsi="Times New Roman" w:cs="Times New Roman"/>
          <w:sz w:val="24"/>
          <w:szCs w:val="24"/>
        </w:rPr>
        <w:t xml:space="preserve"> via assessing how stress impacts the frequency of episodic memory reports.</w:t>
      </w:r>
      <w:r w:rsidR="00D24E34">
        <w:rPr>
          <w:rFonts w:ascii="Times New Roman" w:hAnsi="Times New Roman" w:cs="Times New Roman"/>
          <w:sz w:val="24"/>
          <w:szCs w:val="24"/>
        </w:rPr>
        <w:t xml:space="preserve"> I suggest that episodic memories of workplace experiences are encoded and retrieved using the same processes involved </w:t>
      </w:r>
      <w:r w:rsidR="00A71A9D">
        <w:rPr>
          <w:rFonts w:ascii="Times New Roman" w:hAnsi="Times New Roman" w:cs="Times New Roman"/>
          <w:sz w:val="24"/>
          <w:szCs w:val="24"/>
        </w:rPr>
        <w:t>with general episodic memory, and a</w:t>
      </w:r>
      <w:r w:rsidR="00D24E34">
        <w:rPr>
          <w:rFonts w:ascii="Times New Roman" w:hAnsi="Times New Roman" w:cs="Times New Roman"/>
          <w:sz w:val="24"/>
          <w:szCs w:val="24"/>
        </w:rPr>
        <w:t xml:space="preserve">s such the experience of workplace stress should impact the </w:t>
      </w:r>
      <w:r w:rsidR="00805BAD">
        <w:rPr>
          <w:rFonts w:ascii="Times New Roman" w:hAnsi="Times New Roman" w:cs="Times New Roman"/>
          <w:sz w:val="24"/>
          <w:szCs w:val="24"/>
        </w:rPr>
        <w:t>how</w:t>
      </w:r>
      <w:r w:rsidR="00A71A9D">
        <w:rPr>
          <w:rFonts w:ascii="Times New Roman" w:hAnsi="Times New Roman" w:cs="Times New Roman"/>
          <w:sz w:val="24"/>
          <w:szCs w:val="24"/>
        </w:rPr>
        <w:t xml:space="preserve"> positive versus negative episodic (tunnel) memories </w:t>
      </w:r>
      <w:r w:rsidR="00805BAD">
        <w:rPr>
          <w:rFonts w:ascii="Times New Roman" w:hAnsi="Times New Roman" w:cs="Times New Roman"/>
          <w:sz w:val="24"/>
          <w:szCs w:val="24"/>
        </w:rPr>
        <w:t xml:space="preserve">are </w:t>
      </w:r>
      <w:r w:rsidR="00A71A9D">
        <w:rPr>
          <w:rFonts w:ascii="Times New Roman" w:hAnsi="Times New Roman" w:cs="Times New Roman"/>
          <w:sz w:val="24"/>
          <w:szCs w:val="24"/>
        </w:rPr>
        <w:t xml:space="preserve">recalled. I also posit that work stress will impact the frequency of negative involuntary memories and recurrent negative involuntary memories, such that heightened levels of work stress will result in more frequent reports of </w:t>
      </w:r>
      <w:r w:rsidR="00805BAD">
        <w:rPr>
          <w:rFonts w:ascii="Times New Roman" w:hAnsi="Times New Roman" w:cs="Times New Roman"/>
          <w:sz w:val="24"/>
          <w:szCs w:val="24"/>
        </w:rPr>
        <w:t xml:space="preserve">involuntary and recurrent involuntary </w:t>
      </w:r>
      <w:r w:rsidR="00A71A9D">
        <w:rPr>
          <w:rFonts w:ascii="Times New Roman" w:hAnsi="Times New Roman" w:cs="Times New Roman"/>
          <w:sz w:val="24"/>
          <w:szCs w:val="24"/>
        </w:rPr>
        <w:t xml:space="preserve">negative episodic memories related to the workplace. </w:t>
      </w:r>
    </w:p>
    <w:p w14:paraId="34B370B1" w14:textId="77777777" w:rsidR="00596878" w:rsidRDefault="00596878" w:rsidP="00596878">
      <w:pPr>
        <w:spacing w:line="480" w:lineRule="auto"/>
        <w:ind w:left="1080"/>
        <w:contextualSpacing/>
        <w:rPr>
          <w:rFonts w:ascii="Times New Roman" w:hAnsi="Times New Roman" w:cs="Times New Roman"/>
          <w:i/>
          <w:sz w:val="24"/>
          <w:szCs w:val="24"/>
        </w:rPr>
      </w:pPr>
      <w:r w:rsidRPr="00F222EB">
        <w:rPr>
          <w:rFonts w:ascii="Times New Roman" w:hAnsi="Times New Roman" w:cs="Times New Roman"/>
          <w:b/>
          <w:sz w:val="24"/>
          <w:szCs w:val="24"/>
        </w:rPr>
        <w:t>Hypothesis 1a-b:</w:t>
      </w:r>
      <w:r w:rsidRPr="00F222EB">
        <w:rPr>
          <w:rFonts w:ascii="Times New Roman" w:hAnsi="Times New Roman" w:cs="Times New Roman"/>
          <w:sz w:val="24"/>
          <w:szCs w:val="24"/>
        </w:rPr>
        <w:t xml:space="preserve"> </w:t>
      </w:r>
      <w:r>
        <w:rPr>
          <w:rFonts w:ascii="Times New Roman" w:hAnsi="Times New Roman" w:cs="Times New Roman"/>
          <w:i/>
          <w:sz w:val="24"/>
          <w:szCs w:val="24"/>
        </w:rPr>
        <w:t>W</w:t>
      </w:r>
      <w:r w:rsidRPr="00F222EB">
        <w:rPr>
          <w:rFonts w:ascii="Times New Roman" w:hAnsi="Times New Roman" w:cs="Times New Roman"/>
          <w:i/>
          <w:sz w:val="24"/>
          <w:szCs w:val="24"/>
        </w:rPr>
        <w:t>orkplace stress will</w:t>
      </w:r>
      <w:r>
        <w:rPr>
          <w:rFonts w:ascii="Times New Roman" w:hAnsi="Times New Roman" w:cs="Times New Roman"/>
          <w:i/>
          <w:sz w:val="24"/>
          <w:szCs w:val="24"/>
        </w:rPr>
        <w:t xml:space="preserve"> a)</w:t>
      </w:r>
      <w:r w:rsidRPr="00F222EB">
        <w:rPr>
          <w:rFonts w:ascii="Times New Roman" w:hAnsi="Times New Roman" w:cs="Times New Roman"/>
          <w:i/>
          <w:sz w:val="24"/>
          <w:szCs w:val="24"/>
        </w:rPr>
        <w:t xml:space="preserve"> positively correlate with</w:t>
      </w:r>
      <w:r>
        <w:rPr>
          <w:rFonts w:ascii="Times New Roman" w:hAnsi="Times New Roman" w:cs="Times New Roman"/>
          <w:i/>
          <w:sz w:val="24"/>
          <w:szCs w:val="24"/>
        </w:rPr>
        <w:t xml:space="preserve"> measures of</w:t>
      </w:r>
      <w:r w:rsidRPr="00F222EB">
        <w:rPr>
          <w:rFonts w:ascii="Times New Roman" w:hAnsi="Times New Roman" w:cs="Times New Roman"/>
          <w:i/>
          <w:sz w:val="24"/>
          <w:szCs w:val="24"/>
        </w:rPr>
        <w:t xml:space="preserve"> </w:t>
      </w:r>
      <w:r>
        <w:rPr>
          <w:rFonts w:ascii="Times New Roman" w:hAnsi="Times New Roman" w:cs="Times New Roman"/>
          <w:i/>
          <w:sz w:val="24"/>
          <w:szCs w:val="24"/>
        </w:rPr>
        <w:t>negative episodic memory recall</w:t>
      </w:r>
      <w:r w:rsidRPr="00F222EB">
        <w:rPr>
          <w:rFonts w:ascii="Times New Roman" w:hAnsi="Times New Roman" w:cs="Times New Roman"/>
          <w:i/>
          <w:sz w:val="24"/>
          <w:szCs w:val="24"/>
        </w:rPr>
        <w:t xml:space="preserve">, and b) negatively correlate </w:t>
      </w:r>
      <w:r>
        <w:rPr>
          <w:rFonts w:ascii="Times New Roman" w:hAnsi="Times New Roman" w:cs="Times New Roman"/>
          <w:i/>
          <w:sz w:val="24"/>
          <w:szCs w:val="24"/>
        </w:rPr>
        <w:t>with positive measures of episodic memory recall</w:t>
      </w:r>
    </w:p>
    <w:p w14:paraId="62F6FBAF" w14:textId="5266B865" w:rsidR="00596878" w:rsidRDefault="00596878" w:rsidP="00596878">
      <w:pPr>
        <w:spacing w:line="480" w:lineRule="auto"/>
        <w:ind w:left="1080"/>
        <w:contextualSpacing/>
        <w:rPr>
          <w:rFonts w:ascii="Times New Roman" w:hAnsi="Times New Roman" w:cs="Times New Roman"/>
          <w:i/>
          <w:sz w:val="24"/>
          <w:szCs w:val="24"/>
        </w:rPr>
      </w:pPr>
      <w:r w:rsidRPr="00A71A9D">
        <w:rPr>
          <w:rFonts w:ascii="Times New Roman" w:hAnsi="Times New Roman" w:cs="Times New Roman"/>
          <w:b/>
          <w:sz w:val="24"/>
          <w:szCs w:val="24"/>
        </w:rPr>
        <w:t>Hypothesis 2a-</w:t>
      </w:r>
      <w:r>
        <w:rPr>
          <w:rFonts w:ascii="Times New Roman" w:hAnsi="Times New Roman" w:cs="Times New Roman"/>
          <w:b/>
          <w:sz w:val="24"/>
          <w:szCs w:val="24"/>
        </w:rPr>
        <w:t>b</w:t>
      </w:r>
      <w:r w:rsidRPr="00A71A9D">
        <w:rPr>
          <w:rFonts w:ascii="Times New Roman" w:hAnsi="Times New Roman" w:cs="Times New Roman"/>
          <w:b/>
          <w:sz w:val="24"/>
          <w:szCs w:val="24"/>
        </w:rPr>
        <w:t>:</w:t>
      </w:r>
      <w:r w:rsidRPr="00A71A9D">
        <w:rPr>
          <w:rFonts w:ascii="Times New Roman" w:hAnsi="Times New Roman" w:cs="Times New Roman"/>
          <w:i/>
          <w:sz w:val="24"/>
          <w:szCs w:val="24"/>
        </w:rPr>
        <w:t xml:space="preserve"> </w:t>
      </w:r>
      <w:r>
        <w:rPr>
          <w:rFonts w:ascii="Times New Roman" w:hAnsi="Times New Roman" w:cs="Times New Roman"/>
          <w:i/>
          <w:sz w:val="24"/>
          <w:szCs w:val="24"/>
        </w:rPr>
        <w:t>W</w:t>
      </w:r>
      <w:r w:rsidRPr="00A71A9D">
        <w:rPr>
          <w:rFonts w:ascii="Times New Roman" w:hAnsi="Times New Roman" w:cs="Times New Roman"/>
          <w:i/>
          <w:sz w:val="24"/>
          <w:szCs w:val="24"/>
        </w:rPr>
        <w:t>orkplace stress will</w:t>
      </w:r>
      <w:r>
        <w:rPr>
          <w:rFonts w:ascii="Times New Roman" w:hAnsi="Times New Roman" w:cs="Times New Roman"/>
          <w:i/>
          <w:sz w:val="24"/>
          <w:szCs w:val="24"/>
        </w:rPr>
        <w:t xml:space="preserve"> a) </w:t>
      </w:r>
      <w:r w:rsidRPr="00A71A9D">
        <w:rPr>
          <w:rFonts w:ascii="Times New Roman" w:hAnsi="Times New Roman" w:cs="Times New Roman"/>
          <w:i/>
          <w:sz w:val="24"/>
          <w:szCs w:val="24"/>
        </w:rPr>
        <w:t xml:space="preserve">positively correlate with the number of involuntary </w:t>
      </w:r>
      <w:r>
        <w:rPr>
          <w:rFonts w:ascii="Times New Roman" w:hAnsi="Times New Roman" w:cs="Times New Roman"/>
          <w:i/>
          <w:sz w:val="24"/>
          <w:szCs w:val="24"/>
        </w:rPr>
        <w:t>episodic</w:t>
      </w:r>
      <w:r w:rsidRPr="00A71A9D">
        <w:rPr>
          <w:rFonts w:ascii="Times New Roman" w:hAnsi="Times New Roman" w:cs="Times New Roman"/>
          <w:i/>
          <w:sz w:val="24"/>
          <w:szCs w:val="24"/>
        </w:rPr>
        <w:t xml:space="preserve"> memories</w:t>
      </w:r>
      <w:r>
        <w:rPr>
          <w:rFonts w:ascii="Times New Roman" w:hAnsi="Times New Roman" w:cs="Times New Roman"/>
          <w:i/>
          <w:sz w:val="24"/>
          <w:szCs w:val="24"/>
        </w:rPr>
        <w:t xml:space="preserve"> of stressful work events and</w:t>
      </w:r>
      <w:r w:rsidRPr="00A71A9D">
        <w:rPr>
          <w:rFonts w:ascii="Times New Roman" w:hAnsi="Times New Roman" w:cs="Times New Roman"/>
          <w:i/>
          <w:sz w:val="24"/>
          <w:szCs w:val="24"/>
        </w:rPr>
        <w:t xml:space="preserve"> </w:t>
      </w:r>
      <w:r w:rsidR="00AD7555">
        <w:rPr>
          <w:rFonts w:ascii="Times New Roman" w:hAnsi="Times New Roman" w:cs="Times New Roman"/>
          <w:i/>
          <w:sz w:val="24"/>
          <w:szCs w:val="24"/>
        </w:rPr>
        <w:t>b</w:t>
      </w:r>
      <w:r>
        <w:rPr>
          <w:rFonts w:ascii="Times New Roman" w:hAnsi="Times New Roman" w:cs="Times New Roman"/>
          <w:i/>
          <w:sz w:val="24"/>
          <w:szCs w:val="24"/>
        </w:rPr>
        <w:t xml:space="preserve">) </w:t>
      </w:r>
      <w:r w:rsidRPr="00A71A9D">
        <w:rPr>
          <w:rFonts w:ascii="Times New Roman" w:hAnsi="Times New Roman" w:cs="Times New Roman"/>
          <w:i/>
          <w:sz w:val="24"/>
          <w:szCs w:val="24"/>
        </w:rPr>
        <w:t xml:space="preserve">positively correlate with the number of </w:t>
      </w:r>
      <w:r>
        <w:rPr>
          <w:rFonts w:ascii="Times New Roman" w:hAnsi="Times New Roman" w:cs="Times New Roman"/>
          <w:i/>
          <w:sz w:val="24"/>
          <w:szCs w:val="24"/>
        </w:rPr>
        <w:t>recurrent</w:t>
      </w:r>
      <w:r w:rsidRPr="00A71A9D">
        <w:rPr>
          <w:rFonts w:ascii="Times New Roman" w:hAnsi="Times New Roman" w:cs="Times New Roman"/>
          <w:i/>
          <w:sz w:val="24"/>
          <w:szCs w:val="24"/>
        </w:rPr>
        <w:t xml:space="preserve"> involuntary </w:t>
      </w:r>
      <w:r>
        <w:rPr>
          <w:rFonts w:ascii="Times New Roman" w:hAnsi="Times New Roman" w:cs="Times New Roman"/>
          <w:i/>
          <w:sz w:val="24"/>
          <w:szCs w:val="24"/>
        </w:rPr>
        <w:t>episodic</w:t>
      </w:r>
      <w:r w:rsidRPr="00A71A9D">
        <w:rPr>
          <w:rFonts w:ascii="Times New Roman" w:hAnsi="Times New Roman" w:cs="Times New Roman"/>
          <w:i/>
          <w:sz w:val="24"/>
          <w:szCs w:val="24"/>
        </w:rPr>
        <w:t xml:space="preserve"> memories</w:t>
      </w:r>
      <w:r>
        <w:rPr>
          <w:rFonts w:ascii="Times New Roman" w:hAnsi="Times New Roman" w:cs="Times New Roman"/>
          <w:i/>
          <w:sz w:val="24"/>
          <w:szCs w:val="24"/>
        </w:rPr>
        <w:t xml:space="preserve"> of stressful work events</w:t>
      </w:r>
    </w:p>
    <w:p w14:paraId="016D3EC7" w14:textId="4E6C87F6" w:rsidR="00A71A9D" w:rsidRPr="00D8403C" w:rsidRDefault="00A71A9D" w:rsidP="00D8403C">
      <w:pPr>
        <w:spacing w:line="480" w:lineRule="auto"/>
        <w:ind w:left="1080"/>
        <w:contextualSpacing/>
        <w:rPr>
          <w:rFonts w:ascii="Times New Roman" w:hAnsi="Times New Roman" w:cs="Times New Roman"/>
          <w:i/>
          <w:sz w:val="24"/>
          <w:szCs w:val="24"/>
        </w:rPr>
      </w:pPr>
      <w:r>
        <w:rPr>
          <w:rFonts w:ascii="Times New Roman" w:hAnsi="Times New Roman" w:cs="Times New Roman"/>
          <w:b/>
          <w:sz w:val="24"/>
          <w:szCs w:val="24"/>
        </w:rPr>
        <w:tab/>
      </w:r>
    </w:p>
    <w:p w14:paraId="3F7D50C6" w14:textId="07236166" w:rsidR="00D8403C" w:rsidRDefault="00A71A9D" w:rsidP="00D8403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This study will assess the role of personality </w:t>
      </w:r>
      <w:r w:rsidR="002F1FC8">
        <w:rPr>
          <w:rFonts w:ascii="Times New Roman" w:hAnsi="Times New Roman" w:cs="Times New Roman"/>
          <w:sz w:val="24"/>
          <w:szCs w:val="24"/>
        </w:rPr>
        <w:t>i</w:t>
      </w:r>
      <w:r>
        <w:rPr>
          <w:rFonts w:ascii="Times New Roman" w:hAnsi="Times New Roman" w:cs="Times New Roman"/>
          <w:sz w:val="24"/>
          <w:szCs w:val="24"/>
        </w:rPr>
        <w:t xml:space="preserve">n perceiving and coping with stress. </w:t>
      </w:r>
      <w:r w:rsidRPr="00121A34">
        <w:rPr>
          <w:rFonts w:ascii="Times New Roman" w:hAnsi="Times New Roman" w:cs="Times New Roman"/>
          <w:sz w:val="24"/>
          <w:szCs w:val="24"/>
        </w:rPr>
        <w:t>Positive and negative affect are personality traits that directly parallel the emotional valence and arousal that impact an individual’s experience of stress. Positive affect is associated with resource replenishment with dealing with stress</w:t>
      </w:r>
      <w:r w:rsidR="00805BAD">
        <w:rPr>
          <w:rFonts w:ascii="Times New Roman" w:hAnsi="Times New Roman" w:cs="Times New Roman"/>
          <w:sz w:val="24"/>
          <w:szCs w:val="24"/>
        </w:rPr>
        <w:t xml:space="preserve"> with</w:t>
      </w:r>
      <w:r w:rsidR="00100F32">
        <w:rPr>
          <w:rFonts w:ascii="Times New Roman" w:hAnsi="Times New Roman" w:cs="Times New Roman"/>
          <w:sz w:val="24"/>
          <w:szCs w:val="24"/>
        </w:rPr>
        <w:t xml:space="preserve"> and utilizing</w:t>
      </w:r>
      <w:r w:rsidRPr="00121A34">
        <w:rPr>
          <w:rFonts w:ascii="Times New Roman" w:hAnsi="Times New Roman" w:cs="Times New Roman"/>
          <w:sz w:val="24"/>
          <w:szCs w:val="24"/>
        </w:rPr>
        <w:t xml:space="preserve"> positive coping mechanisms</w:t>
      </w:r>
      <w:r w:rsidR="00A20556">
        <w:rPr>
          <w:rFonts w:ascii="Times New Roman" w:hAnsi="Times New Roman" w:cs="Times New Roman"/>
          <w:sz w:val="24"/>
          <w:szCs w:val="24"/>
        </w:rPr>
        <w:t xml:space="preserve"> (Chen &amp; Spector, 1991; Ford et al., 2012)</w:t>
      </w:r>
      <w:r w:rsidR="00100F32">
        <w:rPr>
          <w:rFonts w:ascii="Times New Roman" w:hAnsi="Times New Roman" w:cs="Times New Roman"/>
          <w:sz w:val="24"/>
          <w:szCs w:val="24"/>
        </w:rPr>
        <w:t xml:space="preserve">. Additionally, </w:t>
      </w:r>
      <w:r w:rsidR="00A20556">
        <w:rPr>
          <w:rFonts w:ascii="Times New Roman" w:hAnsi="Times New Roman" w:cs="Times New Roman"/>
          <w:sz w:val="24"/>
          <w:szCs w:val="24"/>
        </w:rPr>
        <w:t>positive affect has also been connected to enhanced memory encoding and retrieval, and better accessing of one’s general autobiographical knowledge</w:t>
      </w:r>
      <w:r w:rsidRPr="00121A34">
        <w:rPr>
          <w:rFonts w:ascii="Times New Roman" w:hAnsi="Times New Roman" w:cs="Times New Roman"/>
          <w:sz w:val="24"/>
          <w:szCs w:val="24"/>
        </w:rPr>
        <w:t xml:space="preserve"> (Bower</w:t>
      </w:r>
      <w:r w:rsidR="003946DA">
        <w:rPr>
          <w:rFonts w:ascii="Times New Roman" w:hAnsi="Times New Roman" w:cs="Times New Roman"/>
          <w:sz w:val="24"/>
          <w:szCs w:val="24"/>
        </w:rPr>
        <w:t xml:space="preserve"> et al., 1979</w:t>
      </w:r>
      <w:r w:rsidR="00A20556">
        <w:rPr>
          <w:rFonts w:ascii="Times New Roman" w:hAnsi="Times New Roman" w:cs="Times New Roman"/>
          <w:sz w:val="24"/>
          <w:szCs w:val="24"/>
        </w:rPr>
        <w:t xml:space="preserve">; </w:t>
      </w:r>
      <w:proofErr w:type="spellStart"/>
      <w:r w:rsidRPr="00121A34">
        <w:rPr>
          <w:rFonts w:ascii="Times New Roman" w:hAnsi="Times New Roman" w:cs="Times New Roman"/>
          <w:sz w:val="24"/>
          <w:szCs w:val="24"/>
        </w:rPr>
        <w:t>Jhean</w:t>
      </w:r>
      <w:proofErr w:type="spellEnd"/>
      <w:r w:rsidRPr="00121A34">
        <w:rPr>
          <w:rFonts w:ascii="Times New Roman" w:hAnsi="Times New Roman" w:cs="Times New Roman"/>
          <w:sz w:val="24"/>
          <w:szCs w:val="24"/>
        </w:rPr>
        <w:t xml:space="preserve">-Larose et al., 2014, Moskowitz et al., 2012). Negative affect is associated with heightened experiences of stress, an inability to cope, negative emotions, and impacted memory recall (Chen &amp; Spector, 1991; Ford et al., 2012; Tepper, 2006). The influence of mood congruence </w:t>
      </w:r>
      <w:r w:rsidR="00A20556">
        <w:rPr>
          <w:rFonts w:ascii="Times New Roman" w:hAnsi="Times New Roman" w:cs="Times New Roman"/>
          <w:sz w:val="24"/>
          <w:szCs w:val="24"/>
        </w:rPr>
        <w:t xml:space="preserve">(remembering events consistent with one’s current mood) </w:t>
      </w:r>
      <w:r w:rsidRPr="00121A34">
        <w:rPr>
          <w:rFonts w:ascii="Times New Roman" w:hAnsi="Times New Roman" w:cs="Times New Roman"/>
          <w:sz w:val="24"/>
          <w:szCs w:val="24"/>
        </w:rPr>
        <w:t>on both the experience of stress and the memory encoding process suggests that positive affect may serve as a buffer against the experience of stress and encoding of negative workplace memories, and that negative affect may amplify the experience of stress and negatively impact the memory encoding process.</w:t>
      </w:r>
      <w:r>
        <w:rPr>
          <w:rFonts w:ascii="Times New Roman" w:hAnsi="Times New Roman" w:cs="Times New Roman"/>
          <w:sz w:val="24"/>
          <w:szCs w:val="24"/>
        </w:rPr>
        <w:t xml:space="preserve"> </w:t>
      </w:r>
    </w:p>
    <w:p w14:paraId="5E509669" w14:textId="77777777" w:rsidR="00596878" w:rsidRPr="00D8403C" w:rsidRDefault="00596878" w:rsidP="00596878">
      <w:pPr>
        <w:spacing w:line="480" w:lineRule="auto"/>
        <w:ind w:left="1080"/>
        <w:contextualSpacing/>
        <w:rPr>
          <w:rFonts w:ascii="Times New Roman" w:hAnsi="Times New Roman" w:cs="Times New Roman"/>
          <w:sz w:val="24"/>
          <w:szCs w:val="24"/>
        </w:rPr>
      </w:pPr>
      <w:r>
        <w:rPr>
          <w:rFonts w:ascii="Times New Roman" w:hAnsi="Times New Roman" w:cs="Times New Roman"/>
          <w:b/>
          <w:sz w:val="24"/>
          <w:szCs w:val="24"/>
        </w:rPr>
        <w:t>Hyp</w:t>
      </w:r>
      <w:r w:rsidRPr="00B22DEA">
        <w:rPr>
          <w:rFonts w:ascii="Times New Roman" w:hAnsi="Times New Roman" w:cs="Times New Roman"/>
          <w:b/>
          <w:sz w:val="24"/>
          <w:szCs w:val="24"/>
        </w:rPr>
        <w:t xml:space="preserve">othesis </w:t>
      </w:r>
      <w:r>
        <w:rPr>
          <w:rFonts w:ascii="Times New Roman" w:hAnsi="Times New Roman" w:cs="Times New Roman"/>
          <w:b/>
          <w:sz w:val="24"/>
          <w:szCs w:val="24"/>
        </w:rPr>
        <w:t>3a-b</w:t>
      </w:r>
      <w:r w:rsidRPr="00B22DEA">
        <w:rPr>
          <w:rFonts w:ascii="Times New Roman" w:hAnsi="Times New Roman" w:cs="Times New Roman"/>
          <w:b/>
          <w:sz w:val="24"/>
          <w:szCs w:val="24"/>
        </w:rPr>
        <w:t>:</w:t>
      </w:r>
      <w:r w:rsidRPr="00B22DEA">
        <w:rPr>
          <w:rFonts w:ascii="Times New Roman" w:hAnsi="Times New Roman" w:cs="Times New Roman"/>
          <w:sz w:val="24"/>
          <w:szCs w:val="24"/>
        </w:rPr>
        <w:t xml:space="preserve"> </w:t>
      </w:r>
      <w:r w:rsidRPr="00D27259">
        <w:rPr>
          <w:rFonts w:ascii="Times New Roman" w:hAnsi="Times New Roman" w:cs="Times New Roman"/>
          <w:i/>
          <w:sz w:val="24"/>
          <w:szCs w:val="24"/>
        </w:rPr>
        <w:t>a)</w:t>
      </w:r>
      <w:r>
        <w:rPr>
          <w:rFonts w:ascii="Times New Roman" w:hAnsi="Times New Roman" w:cs="Times New Roman"/>
          <w:sz w:val="24"/>
          <w:szCs w:val="24"/>
        </w:rPr>
        <w:t xml:space="preserve"> </w:t>
      </w:r>
      <w:r>
        <w:rPr>
          <w:rFonts w:ascii="Times New Roman" w:hAnsi="Times New Roman" w:cs="Times New Roman"/>
          <w:i/>
          <w:sz w:val="24"/>
          <w:szCs w:val="24"/>
        </w:rPr>
        <w:t>Positive affect will negatively correlate with workplace stress</w:t>
      </w:r>
      <w:r w:rsidRPr="00B22DEA">
        <w:rPr>
          <w:rFonts w:ascii="Times New Roman" w:hAnsi="Times New Roman" w:cs="Times New Roman"/>
          <w:i/>
          <w:sz w:val="24"/>
          <w:szCs w:val="24"/>
        </w:rPr>
        <w:t>,</w:t>
      </w:r>
      <w:r>
        <w:rPr>
          <w:rFonts w:ascii="Times New Roman" w:hAnsi="Times New Roman" w:cs="Times New Roman"/>
          <w:i/>
          <w:sz w:val="24"/>
          <w:szCs w:val="24"/>
        </w:rPr>
        <w:t xml:space="preserve"> and b) Negative affect will positively correlate with workplace stress.  </w:t>
      </w:r>
      <w:r w:rsidRPr="00B22DEA">
        <w:rPr>
          <w:rFonts w:ascii="Times New Roman" w:hAnsi="Times New Roman" w:cs="Times New Roman"/>
          <w:i/>
          <w:sz w:val="24"/>
          <w:szCs w:val="24"/>
        </w:rPr>
        <w:t xml:space="preserve"> </w:t>
      </w:r>
    </w:p>
    <w:p w14:paraId="54A72E0F" w14:textId="300E3602" w:rsidR="00596878" w:rsidRPr="00D8403C" w:rsidRDefault="00596878" w:rsidP="00596878">
      <w:pPr>
        <w:pStyle w:val="ListParagraph"/>
        <w:spacing w:line="480" w:lineRule="auto"/>
        <w:ind w:left="1080"/>
        <w:rPr>
          <w:rFonts w:ascii="Times New Roman" w:hAnsi="Times New Roman" w:cs="Times New Roman"/>
          <w:i/>
          <w:sz w:val="24"/>
          <w:szCs w:val="24"/>
        </w:rPr>
      </w:pPr>
      <w:r w:rsidRPr="00B22DEA">
        <w:rPr>
          <w:rFonts w:ascii="Times New Roman" w:hAnsi="Times New Roman" w:cs="Times New Roman"/>
          <w:b/>
          <w:sz w:val="24"/>
          <w:szCs w:val="24"/>
        </w:rPr>
        <w:t xml:space="preserve">Hypothesis </w:t>
      </w:r>
      <w:r>
        <w:rPr>
          <w:rFonts w:ascii="Times New Roman" w:hAnsi="Times New Roman" w:cs="Times New Roman"/>
          <w:b/>
          <w:sz w:val="24"/>
          <w:szCs w:val="24"/>
        </w:rPr>
        <w:t>4a-f</w:t>
      </w:r>
      <w:r w:rsidRPr="00B22DEA">
        <w:rPr>
          <w:rFonts w:ascii="Times New Roman" w:hAnsi="Times New Roman" w:cs="Times New Roman"/>
          <w:b/>
          <w:sz w:val="24"/>
          <w:szCs w:val="24"/>
        </w:rPr>
        <w:t>:</w:t>
      </w:r>
      <w:r w:rsidRPr="00B22DEA">
        <w:rPr>
          <w:rFonts w:ascii="Times New Roman" w:hAnsi="Times New Roman" w:cs="Times New Roman"/>
          <w:i/>
          <w:sz w:val="24"/>
          <w:szCs w:val="24"/>
        </w:rPr>
        <w:t xml:space="preserve"> </w:t>
      </w:r>
      <w:r>
        <w:rPr>
          <w:rFonts w:ascii="Times New Roman" w:hAnsi="Times New Roman" w:cs="Times New Roman"/>
          <w:i/>
          <w:sz w:val="24"/>
          <w:szCs w:val="24"/>
        </w:rPr>
        <w:t>Positive affect will a) negatively correlate with voluntary episodic memory recall of stressful work events, b) negatively correlate with involuntary episodic memory recall of stressful work events, and c) negatively correlate with recurrent involuntary episodic memory recall of stressful work events;</w:t>
      </w:r>
      <w:r w:rsidRPr="00D8403C">
        <w:rPr>
          <w:rFonts w:ascii="Times New Roman" w:hAnsi="Times New Roman" w:cs="Times New Roman"/>
          <w:i/>
          <w:sz w:val="24"/>
          <w:szCs w:val="24"/>
        </w:rPr>
        <w:t xml:space="preserve"> Negative affect will </w:t>
      </w:r>
      <w:r>
        <w:rPr>
          <w:rFonts w:ascii="Times New Roman" w:hAnsi="Times New Roman" w:cs="Times New Roman"/>
          <w:i/>
          <w:sz w:val="24"/>
          <w:szCs w:val="24"/>
        </w:rPr>
        <w:t>d) positively correlate with voluntary episodic memory recall of stressful work events</w:t>
      </w:r>
      <w:r w:rsidRPr="00D8403C">
        <w:rPr>
          <w:rFonts w:ascii="Times New Roman" w:hAnsi="Times New Roman" w:cs="Times New Roman"/>
          <w:i/>
          <w:sz w:val="24"/>
          <w:szCs w:val="24"/>
        </w:rPr>
        <w:t xml:space="preserve">, </w:t>
      </w:r>
      <w:r>
        <w:rPr>
          <w:rFonts w:ascii="Times New Roman" w:hAnsi="Times New Roman" w:cs="Times New Roman"/>
          <w:i/>
          <w:sz w:val="24"/>
          <w:szCs w:val="24"/>
        </w:rPr>
        <w:t>e</w:t>
      </w:r>
      <w:r w:rsidRPr="00D8403C">
        <w:rPr>
          <w:rFonts w:ascii="Times New Roman" w:hAnsi="Times New Roman" w:cs="Times New Roman"/>
          <w:i/>
          <w:sz w:val="24"/>
          <w:szCs w:val="24"/>
        </w:rPr>
        <w:t>)</w:t>
      </w:r>
      <w:r>
        <w:rPr>
          <w:rFonts w:ascii="Times New Roman" w:hAnsi="Times New Roman" w:cs="Times New Roman"/>
          <w:i/>
          <w:sz w:val="24"/>
          <w:szCs w:val="24"/>
        </w:rPr>
        <w:t xml:space="preserve"> positively correlate with </w:t>
      </w:r>
      <w:r w:rsidRPr="00D8403C">
        <w:rPr>
          <w:rFonts w:ascii="Times New Roman" w:hAnsi="Times New Roman" w:cs="Times New Roman"/>
          <w:i/>
          <w:sz w:val="24"/>
          <w:szCs w:val="24"/>
        </w:rPr>
        <w:lastRenderedPageBreak/>
        <w:t xml:space="preserve">involuntary </w:t>
      </w:r>
      <w:r>
        <w:rPr>
          <w:rFonts w:ascii="Times New Roman" w:hAnsi="Times New Roman" w:cs="Times New Roman"/>
          <w:i/>
          <w:sz w:val="24"/>
          <w:szCs w:val="24"/>
        </w:rPr>
        <w:t>episodic</w:t>
      </w:r>
      <w:r w:rsidRPr="00D8403C">
        <w:rPr>
          <w:rFonts w:ascii="Times New Roman" w:hAnsi="Times New Roman" w:cs="Times New Roman"/>
          <w:i/>
          <w:sz w:val="24"/>
          <w:szCs w:val="24"/>
        </w:rPr>
        <w:t xml:space="preserve"> memor</w:t>
      </w:r>
      <w:r>
        <w:rPr>
          <w:rFonts w:ascii="Times New Roman" w:hAnsi="Times New Roman" w:cs="Times New Roman"/>
          <w:i/>
          <w:sz w:val="24"/>
          <w:szCs w:val="24"/>
        </w:rPr>
        <w:t>y recall</w:t>
      </w:r>
      <w:r w:rsidR="00031CEE">
        <w:rPr>
          <w:rFonts w:ascii="Times New Roman" w:hAnsi="Times New Roman" w:cs="Times New Roman"/>
          <w:i/>
          <w:sz w:val="24"/>
          <w:szCs w:val="24"/>
        </w:rPr>
        <w:t xml:space="preserve"> of stressful work events</w:t>
      </w:r>
      <w:r w:rsidRPr="00D8403C">
        <w:rPr>
          <w:rFonts w:ascii="Times New Roman" w:hAnsi="Times New Roman" w:cs="Times New Roman"/>
          <w:i/>
          <w:sz w:val="24"/>
          <w:szCs w:val="24"/>
        </w:rPr>
        <w:t xml:space="preserve">, and </w:t>
      </w:r>
      <w:r>
        <w:rPr>
          <w:rFonts w:ascii="Times New Roman" w:hAnsi="Times New Roman" w:cs="Times New Roman"/>
          <w:i/>
          <w:sz w:val="24"/>
          <w:szCs w:val="24"/>
        </w:rPr>
        <w:t>f</w:t>
      </w:r>
      <w:r w:rsidRPr="00D8403C">
        <w:rPr>
          <w:rFonts w:ascii="Times New Roman" w:hAnsi="Times New Roman" w:cs="Times New Roman"/>
          <w:i/>
          <w:sz w:val="24"/>
          <w:szCs w:val="24"/>
        </w:rPr>
        <w:t xml:space="preserve">) </w:t>
      </w:r>
      <w:r>
        <w:rPr>
          <w:rFonts w:ascii="Times New Roman" w:hAnsi="Times New Roman" w:cs="Times New Roman"/>
          <w:i/>
          <w:sz w:val="24"/>
          <w:szCs w:val="24"/>
        </w:rPr>
        <w:t>positively correlate with</w:t>
      </w:r>
      <w:r w:rsidRPr="00D8403C">
        <w:rPr>
          <w:rFonts w:ascii="Times New Roman" w:hAnsi="Times New Roman" w:cs="Times New Roman"/>
          <w:i/>
          <w:sz w:val="24"/>
          <w:szCs w:val="24"/>
        </w:rPr>
        <w:t xml:space="preserve"> recurrent involuntary </w:t>
      </w:r>
      <w:r>
        <w:rPr>
          <w:rFonts w:ascii="Times New Roman" w:hAnsi="Times New Roman" w:cs="Times New Roman"/>
          <w:i/>
          <w:sz w:val="24"/>
          <w:szCs w:val="24"/>
        </w:rPr>
        <w:t>episodic</w:t>
      </w:r>
      <w:r w:rsidRPr="00D8403C">
        <w:rPr>
          <w:rFonts w:ascii="Times New Roman" w:hAnsi="Times New Roman" w:cs="Times New Roman"/>
          <w:i/>
          <w:sz w:val="24"/>
          <w:szCs w:val="24"/>
        </w:rPr>
        <w:t xml:space="preserve"> memor</w:t>
      </w:r>
      <w:r>
        <w:rPr>
          <w:rFonts w:ascii="Times New Roman" w:hAnsi="Times New Roman" w:cs="Times New Roman"/>
          <w:i/>
          <w:sz w:val="24"/>
          <w:szCs w:val="24"/>
        </w:rPr>
        <w:t>y recall</w:t>
      </w:r>
      <w:r w:rsidRPr="00D8403C">
        <w:rPr>
          <w:rFonts w:ascii="Times New Roman" w:hAnsi="Times New Roman" w:cs="Times New Roman"/>
          <w:i/>
          <w:sz w:val="24"/>
          <w:szCs w:val="24"/>
        </w:rPr>
        <w:t xml:space="preserve"> </w:t>
      </w:r>
      <w:r w:rsidR="00031CEE">
        <w:rPr>
          <w:rFonts w:ascii="Times New Roman" w:hAnsi="Times New Roman" w:cs="Times New Roman"/>
          <w:i/>
          <w:sz w:val="24"/>
          <w:szCs w:val="24"/>
        </w:rPr>
        <w:t>of stressful work events</w:t>
      </w:r>
    </w:p>
    <w:p w14:paraId="3BBA5376" w14:textId="497F9915" w:rsidR="00B7706A" w:rsidRDefault="006F7312" w:rsidP="00A71A9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Several previously cited researchers have emphasized the importance of emotion in both coping with stress (e.g. utilizing positive coping techniques to lessen the impact of stress) and in episodic memory processes (such as the accuracy of memory encoding and retrieval). To further investigate the impact of emotion on the experience of workplace stressors, t</w:t>
      </w:r>
      <w:r w:rsidR="00D8403C">
        <w:rPr>
          <w:rFonts w:ascii="Times New Roman" w:hAnsi="Times New Roman" w:cs="Times New Roman"/>
          <w:sz w:val="24"/>
          <w:szCs w:val="24"/>
        </w:rPr>
        <w:t xml:space="preserve">hree additional emotion-related personality traits from </w:t>
      </w:r>
      <w:r w:rsidR="00805BAD">
        <w:rPr>
          <w:rFonts w:ascii="Times New Roman" w:hAnsi="Times New Roman" w:cs="Times New Roman"/>
          <w:sz w:val="24"/>
          <w:szCs w:val="24"/>
        </w:rPr>
        <w:t xml:space="preserve">the </w:t>
      </w:r>
      <w:r w:rsidR="00D8403C">
        <w:rPr>
          <w:rFonts w:ascii="Times New Roman" w:hAnsi="Times New Roman" w:cs="Times New Roman"/>
          <w:sz w:val="24"/>
          <w:szCs w:val="24"/>
        </w:rPr>
        <w:t xml:space="preserve">modern I/O literature will be included in the current study: job-affective wellbeing (one’s emotional state at work; Van </w:t>
      </w:r>
      <w:proofErr w:type="spellStart"/>
      <w:r w:rsidR="00D8403C">
        <w:rPr>
          <w:rFonts w:ascii="Times New Roman" w:hAnsi="Times New Roman" w:cs="Times New Roman"/>
          <w:sz w:val="24"/>
          <w:szCs w:val="24"/>
        </w:rPr>
        <w:t>Katwyk</w:t>
      </w:r>
      <w:proofErr w:type="spellEnd"/>
      <w:r w:rsidR="00D8403C">
        <w:rPr>
          <w:rFonts w:ascii="Times New Roman" w:hAnsi="Times New Roman" w:cs="Times New Roman"/>
          <w:sz w:val="24"/>
          <w:szCs w:val="24"/>
        </w:rPr>
        <w:t xml:space="preserve">, Fox, Spector, &amp; </w:t>
      </w:r>
      <w:proofErr w:type="spellStart"/>
      <w:r w:rsidR="00D8403C">
        <w:rPr>
          <w:rFonts w:ascii="Times New Roman" w:hAnsi="Times New Roman" w:cs="Times New Roman"/>
          <w:sz w:val="24"/>
          <w:szCs w:val="24"/>
        </w:rPr>
        <w:t>Kelloway</w:t>
      </w:r>
      <w:proofErr w:type="spellEnd"/>
      <w:r w:rsidR="00D8403C">
        <w:rPr>
          <w:rFonts w:ascii="Times New Roman" w:hAnsi="Times New Roman" w:cs="Times New Roman"/>
          <w:sz w:val="24"/>
          <w:szCs w:val="24"/>
        </w:rPr>
        <w:t>, 1999), emotional intelligence (the ability to identify, control, and understand emotions; Goleman, 1995), and core self-evaluations (a composite measure of self-esteem, generalized self-efficacy, locus of control, and neuroticism/emotional stability; Judge &amp; Bono, 2001</w:t>
      </w:r>
      <w:r w:rsidR="001E04C0">
        <w:rPr>
          <w:rFonts w:ascii="Times New Roman" w:hAnsi="Times New Roman" w:cs="Times New Roman"/>
          <w:sz w:val="24"/>
          <w:szCs w:val="24"/>
        </w:rPr>
        <w:t xml:space="preserve">; </w:t>
      </w:r>
      <w:proofErr w:type="spellStart"/>
      <w:r w:rsidR="001E04C0">
        <w:rPr>
          <w:rFonts w:ascii="Times New Roman" w:hAnsi="Times New Roman" w:cs="Times New Roman"/>
          <w:sz w:val="24"/>
          <w:szCs w:val="24"/>
        </w:rPr>
        <w:t>Sonnetag</w:t>
      </w:r>
      <w:proofErr w:type="spellEnd"/>
      <w:r w:rsidR="001E04C0">
        <w:rPr>
          <w:rFonts w:ascii="Times New Roman" w:hAnsi="Times New Roman" w:cs="Times New Roman"/>
          <w:sz w:val="24"/>
          <w:szCs w:val="24"/>
        </w:rPr>
        <w:t xml:space="preserve"> &amp; </w:t>
      </w:r>
      <w:proofErr w:type="spellStart"/>
      <w:r w:rsidR="001E04C0">
        <w:rPr>
          <w:rFonts w:ascii="Times New Roman" w:hAnsi="Times New Roman" w:cs="Times New Roman"/>
          <w:sz w:val="24"/>
          <w:szCs w:val="24"/>
        </w:rPr>
        <w:t>Frese</w:t>
      </w:r>
      <w:proofErr w:type="spellEnd"/>
      <w:r w:rsidR="001E04C0">
        <w:rPr>
          <w:rFonts w:ascii="Times New Roman" w:hAnsi="Times New Roman" w:cs="Times New Roman"/>
          <w:sz w:val="24"/>
          <w:szCs w:val="24"/>
        </w:rPr>
        <w:t>, 2003</w:t>
      </w:r>
      <w:r w:rsidR="00D8403C">
        <w:rPr>
          <w:rFonts w:ascii="Times New Roman" w:hAnsi="Times New Roman" w:cs="Times New Roman"/>
          <w:sz w:val="24"/>
          <w:szCs w:val="24"/>
        </w:rPr>
        <w:t>).</w:t>
      </w:r>
    </w:p>
    <w:p w14:paraId="7F537C4C" w14:textId="77777777" w:rsidR="00031CEE" w:rsidRPr="00B65442" w:rsidRDefault="00031CEE" w:rsidP="00031CEE">
      <w:pPr>
        <w:pStyle w:val="ListParagraph"/>
        <w:spacing w:line="480" w:lineRule="auto"/>
        <w:ind w:left="1080"/>
        <w:rPr>
          <w:rFonts w:ascii="Times New Roman" w:hAnsi="Times New Roman" w:cs="Times New Roman"/>
          <w:i/>
          <w:sz w:val="24"/>
          <w:szCs w:val="24"/>
        </w:rPr>
      </w:pPr>
      <w:r w:rsidRPr="00B22DEA">
        <w:rPr>
          <w:rFonts w:ascii="Times New Roman" w:hAnsi="Times New Roman" w:cs="Times New Roman"/>
          <w:b/>
          <w:sz w:val="24"/>
          <w:szCs w:val="24"/>
        </w:rPr>
        <w:t xml:space="preserve">Hypothesis </w:t>
      </w:r>
      <w:r>
        <w:rPr>
          <w:rFonts w:ascii="Times New Roman" w:hAnsi="Times New Roman" w:cs="Times New Roman"/>
          <w:b/>
          <w:sz w:val="24"/>
          <w:szCs w:val="24"/>
        </w:rPr>
        <w:t>5a-c</w:t>
      </w:r>
      <w:r w:rsidRPr="00B22DEA">
        <w:rPr>
          <w:rFonts w:ascii="Times New Roman" w:hAnsi="Times New Roman" w:cs="Times New Roman"/>
          <w:b/>
          <w:sz w:val="24"/>
          <w:szCs w:val="24"/>
        </w:rPr>
        <w:t>:</w:t>
      </w:r>
      <w:r w:rsidRPr="00B22DEA">
        <w:rPr>
          <w:rFonts w:ascii="Times New Roman" w:hAnsi="Times New Roman" w:cs="Times New Roman"/>
          <w:sz w:val="24"/>
          <w:szCs w:val="24"/>
        </w:rPr>
        <w:t xml:space="preserve"> </w:t>
      </w:r>
      <w:r>
        <w:rPr>
          <w:rFonts w:ascii="Times New Roman" w:hAnsi="Times New Roman" w:cs="Times New Roman"/>
          <w:i/>
          <w:sz w:val="24"/>
          <w:szCs w:val="24"/>
        </w:rPr>
        <w:t>Job affective wellbeing (emotional state) will a) negatively correlate with workplace stress</w:t>
      </w:r>
      <w:r w:rsidRPr="00B22DEA">
        <w:rPr>
          <w:rFonts w:ascii="Times New Roman" w:hAnsi="Times New Roman" w:cs="Times New Roman"/>
          <w:i/>
          <w:sz w:val="24"/>
          <w:szCs w:val="24"/>
        </w:rPr>
        <w:t>,</w:t>
      </w:r>
      <w:r>
        <w:rPr>
          <w:rFonts w:ascii="Times New Roman" w:hAnsi="Times New Roman" w:cs="Times New Roman"/>
          <w:i/>
          <w:sz w:val="24"/>
          <w:szCs w:val="24"/>
        </w:rPr>
        <w:t xml:space="preserve"> b) emotional intelligence will negative correlate with workplace stress, and c) core self-evaluations will negatively correlate with workplace stress</w:t>
      </w:r>
    </w:p>
    <w:p w14:paraId="40D464DF" w14:textId="66CDC85E" w:rsidR="00031CEE" w:rsidRPr="00F7272B" w:rsidRDefault="00031CEE" w:rsidP="00031CEE">
      <w:pPr>
        <w:pStyle w:val="ListParagraph"/>
        <w:spacing w:line="480" w:lineRule="auto"/>
        <w:ind w:left="1080"/>
        <w:rPr>
          <w:rFonts w:ascii="Times New Roman" w:hAnsi="Times New Roman" w:cs="Times New Roman"/>
          <w:i/>
          <w:sz w:val="24"/>
          <w:szCs w:val="24"/>
        </w:rPr>
      </w:pPr>
      <w:r w:rsidRPr="00B22DEA">
        <w:rPr>
          <w:rFonts w:ascii="Times New Roman" w:hAnsi="Times New Roman" w:cs="Times New Roman"/>
          <w:b/>
          <w:sz w:val="24"/>
          <w:szCs w:val="24"/>
        </w:rPr>
        <w:t xml:space="preserve">Hypothesis </w:t>
      </w:r>
      <w:r>
        <w:rPr>
          <w:rFonts w:ascii="Times New Roman" w:hAnsi="Times New Roman" w:cs="Times New Roman"/>
          <w:b/>
          <w:sz w:val="24"/>
          <w:szCs w:val="24"/>
        </w:rPr>
        <w:t>6a-c</w:t>
      </w:r>
      <w:r w:rsidRPr="00B22DEA">
        <w:rPr>
          <w:rFonts w:ascii="Times New Roman" w:hAnsi="Times New Roman" w:cs="Times New Roman"/>
          <w:b/>
          <w:sz w:val="24"/>
          <w:szCs w:val="24"/>
        </w:rPr>
        <w:t>:</w:t>
      </w:r>
      <w:r w:rsidRPr="00B22DEA">
        <w:rPr>
          <w:rFonts w:ascii="Times New Roman" w:hAnsi="Times New Roman" w:cs="Times New Roman"/>
          <w:i/>
          <w:sz w:val="24"/>
          <w:szCs w:val="24"/>
        </w:rPr>
        <w:t xml:space="preserve"> </w:t>
      </w:r>
      <w:bookmarkStart w:id="144" w:name="_Hlk19136906"/>
      <w:r>
        <w:rPr>
          <w:rFonts w:ascii="Times New Roman" w:hAnsi="Times New Roman" w:cs="Times New Roman"/>
          <w:i/>
          <w:sz w:val="24"/>
          <w:szCs w:val="24"/>
        </w:rPr>
        <w:t xml:space="preserve">Job affective wellbeing (emotional state) will a) negatively correlate with </w:t>
      </w:r>
      <w:bookmarkStart w:id="145" w:name="_Hlk17048597"/>
      <w:r>
        <w:rPr>
          <w:rFonts w:ascii="Times New Roman" w:hAnsi="Times New Roman" w:cs="Times New Roman"/>
          <w:i/>
          <w:sz w:val="24"/>
          <w:szCs w:val="24"/>
        </w:rPr>
        <w:t xml:space="preserve">voluntary episodic memory recall of stressful work events, b) negatively correlate with involuntary episodic memory recall of stressful work </w:t>
      </w:r>
      <w:r>
        <w:rPr>
          <w:rFonts w:ascii="Times New Roman" w:hAnsi="Times New Roman" w:cs="Times New Roman"/>
          <w:i/>
          <w:sz w:val="24"/>
          <w:szCs w:val="24"/>
        </w:rPr>
        <w:lastRenderedPageBreak/>
        <w:t xml:space="preserve">events, and c) </w:t>
      </w:r>
      <w:bookmarkEnd w:id="145"/>
      <w:r>
        <w:rPr>
          <w:rFonts w:ascii="Times New Roman" w:hAnsi="Times New Roman" w:cs="Times New Roman"/>
          <w:i/>
          <w:sz w:val="24"/>
          <w:szCs w:val="24"/>
        </w:rPr>
        <w:t>negatively correlate with recurrent involuntary episodic memory recall</w:t>
      </w:r>
      <w:r w:rsidRPr="00F7272B">
        <w:rPr>
          <w:rFonts w:ascii="Times New Roman" w:hAnsi="Times New Roman" w:cs="Times New Roman"/>
          <w:i/>
          <w:sz w:val="24"/>
          <w:szCs w:val="24"/>
        </w:rPr>
        <w:t xml:space="preserve"> </w:t>
      </w:r>
      <w:bookmarkEnd w:id="144"/>
      <w:r>
        <w:rPr>
          <w:rFonts w:ascii="Times New Roman" w:hAnsi="Times New Roman" w:cs="Times New Roman"/>
          <w:i/>
          <w:sz w:val="24"/>
          <w:szCs w:val="24"/>
        </w:rPr>
        <w:t>of stressful work events</w:t>
      </w:r>
    </w:p>
    <w:p w14:paraId="2F2EA331" w14:textId="08A10604" w:rsidR="00031CEE" w:rsidRDefault="00031CEE" w:rsidP="00031CEE">
      <w:pPr>
        <w:pStyle w:val="ListParagraph"/>
        <w:spacing w:line="480" w:lineRule="auto"/>
        <w:ind w:left="1080"/>
        <w:rPr>
          <w:rFonts w:ascii="Times New Roman" w:hAnsi="Times New Roman" w:cs="Times New Roman"/>
          <w:i/>
          <w:sz w:val="24"/>
          <w:szCs w:val="24"/>
        </w:rPr>
      </w:pPr>
      <w:r w:rsidRPr="00B22DEA">
        <w:rPr>
          <w:rFonts w:ascii="Times New Roman" w:hAnsi="Times New Roman" w:cs="Times New Roman"/>
          <w:b/>
          <w:sz w:val="24"/>
          <w:szCs w:val="24"/>
        </w:rPr>
        <w:t xml:space="preserve">Hypothesis </w:t>
      </w:r>
      <w:r>
        <w:rPr>
          <w:rFonts w:ascii="Times New Roman" w:hAnsi="Times New Roman" w:cs="Times New Roman"/>
          <w:b/>
          <w:sz w:val="24"/>
          <w:szCs w:val="24"/>
        </w:rPr>
        <w:t>7a-c</w:t>
      </w:r>
      <w:r w:rsidRPr="00B22DEA">
        <w:rPr>
          <w:rFonts w:ascii="Times New Roman" w:hAnsi="Times New Roman" w:cs="Times New Roman"/>
          <w:b/>
          <w:sz w:val="24"/>
          <w:szCs w:val="24"/>
        </w:rPr>
        <w:t>:</w:t>
      </w:r>
      <w:r w:rsidRPr="00B22DEA">
        <w:rPr>
          <w:rFonts w:ascii="Times New Roman" w:hAnsi="Times New Roman" w:cs="Times New Roman"/>
          <w:i/>
          <w:sz w:val="24"/>
          <w:szCs w:val="24"/>
        </w:rPr>
        <w:t xml:space="preserve"> </w:t>
      </w:r>
      <w:r>
        <w:rPr>
          <w:rFonts w:ascii="Times New Roman" w:hAnsi="Times New Roman" w:cs="Times New Roman"/>
          <w:i/>
          <w:sz w:val="24"/>
          <w:szCs w:val="24"/>
        </w:rPr>
        <w:t>Emotional intelligence will a) negatively correlate with voluntary episodic memory recall of stressful work events, b) negatively correlate with involuntary episodic memory recall of stressful work events, and c) negatively correlate with recurrent involuntary episodic memory recall of stressful work events</w:t>
      </w:r>
    </w:p>
    <w:p w14:paraId="2B376306" w14:textId="6BB97297" w:rsidR="00031CEE" w:rsidRDefault="00031CEE" w:rsidP="00031CEE">
      <w:pPr>
        <w:pStyle w:val="ListParagraph"/>
        <w:spacing w:line="480" w:lineRule="auto"/>
        <w:ind w:left="1080"/>
        <w:rPr>
          <w:rFonts w:ascii="Times New Roman" w:hAnsi="Times New Roman" w:cs="Times New Roman"/>
          <w:i/>
          <w:sz w:val="24"/>
          <w:szCs w:val="24"/>
        </w:rPr>
      </w:pPr>
      <w:r w:rsidRPr="00B22DEA">
        <w:rPr>
          <w:rFonts w:ascii="Times New Roman" w:hAnsi="Times New Roman" w:cs="Times New Roman"/>
          <w:b/>
          <w:sz w:val="24"/>
          <w:szCs w:val="24"/>
        </w:rPr>
        <w:t xml:space="preserve">Hypothesis </w:t>
      </w:r>
      <w:r>
        <w:rPr>
          <w:rFonts w:ascii="Times New Roman" w:hAnsi="Times New Roman" w:cs="Times New Roman"/>
          <w:b/>
          <w:sz w:val="24"/>
          <w:szCs w:val="24"/>
        </w:rPr>
        <w:t>8a-c</w:t>
      </w:r>
      <w:r w:rsidRPr="00B22DEA">
        <w:rPr>
          <w:rFonts w:ascii="Times New Roman" w:hAnsi="Times New Roman" w:cs="Times New Roman"/>
          <w:b/>
          <w:sz w:val="24"/>
          <w:szCs w:val="24"/>
        </w:rPr>
        <w:t>:</w:t>
      </w:r>
      <w:r w:rsidRPr="00B22DEA">
        <w:rPr>
          <w:rFonts w:ascii="Times New Roman" w:hAnsi="Times New Roman" w:cs="Times New Roman"/>
          <w:i/>
          <w:sz w:val="24"/>
          <w:szCs w:val="24"/>
        </w:rPr>
        <w:t xml:space="preserve"> </w:t>
      </w:r>
      <w:r>
        <w:rPr>
          <w:rFonts w:ascii="Times New Roman" w:hAnsi="Times New Roman" w:cs="Times New Roman"/>
          <w:i/>
          <w:sz w:val="24"/>
          <w:szCs w:val="24"/>
        </w:rPr>
        <w:t>Core self-evaluations will a) negatively correlate with voluntary episodic memory recall of stressful work events, b) negatively correlate with involuntary episodic memory recall of stressful work events, and c) negatively correlate with recurrent involuntary episodic memory recall</w:t>
      </w:r>
      <w:r w:rsidRPr="00031CEE">
        <w:rPr>
          <w:rFonts w:ascii="Times New Roman" w:hAnsi="Times New Roman" w:cs="Times New Roman"/>
          <w:i/>
          <w:sz w:val="24"/>
          <w:szCs w:val="24"/>
        </w:rPr>
        <w:t xml:space="preserve"> </w:t>
      </w:r>
      <w:r>
        <w:rPr>
          <w:rFonts w:ascii="Times New Roman" w:hAnsi="Times New Roman" w:cs="Times New Roman"/>
          <w:i/>
          <w:sz w:val="24"/>
          <w:szCs w:val="24"/>
        </w:rPr>
        <w:t>of stressful work events</w:t>
      </w:r>
    </w:p>
    <w:p w14:paraId="3B372432" w14:textId="3C052AB2" w:rsidR="001D52FB" w:rsidRDefault="001D52FB" w:rsidP="001D52F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Two psychopathology traits, social anxiety and depression, will be included in this study to determine the relationship between mental health and wellbeing and the memory-stress experience. I</w:t>
      </w:r>
      <w:r w:rsidR="00A20556">
        <w:rPr>
          <w:rFonts w:ascii="Times New Roman" w:hAnsi="Times New Roman" w:cs="Times New Roman"/>
          <w:sz w:val="24"/>
          <w:szCs w:val="24"/>
        </w:rPr>
        <w:t xml:space="preserve"> think</w:t>
      </w:r>
      <w:r>
        <w:rPr>
          <w:rFonts w:ascii="Times New Roman" w:hAnsi="Times New Roman" w:cs="Times New Roman"/>
          <w:sz w:val="24"/>
          <w:szCs w:val="24"/>
        </w:rPr>
        <w:t xml:space="preserve"> that individuals who suffer from social anxiety and depression will 1) have a predisposition toward perceiving experiences as negative or stressful, 2) more frequently encode and recall negative episodic memories than non-anxious, non-depressed employees, and 3) experience acute workplace stressors with more severity than non-anxious, non-depressed employees.</w:t>
      </w:r>
    </w:p>
    <w:p w14:paraId="4C338715" w14:textId="2F885E93" w:rsidR="00031CEE" w:rsidRDefault="00031CEE" w:rsidP="00031CEE">
      <w:pPr>
        <w:pStyle w:val="ListParagraph"/>
        <w:spacing w:line="480" w:lineRule="auto"/>
        <w:ind w:left="1080"/>
        <w:rPr>
          <w:rFonts w:ascii="Times New Roman" w:hAnsi="Times New Roman" w:cs="Times New Roman"/>
          <w:i/>
          <w:sz w:val="24"/>
          <w:szCs w:val="24"/>
        </w:rPr>
      </w:pPr>
      <w:r w:rsidRPr="00B22DEA">
        <w:rPr>
          <w:rFonts w:ascii="Times New Roman" w:hAnsi="Times New Roman" w:cs="Times New Roman"/>
          <w:b/>
          <w:sz w:val="24"/>
          <w:szCs w:val="24"/>
        </w:rPr>
        <w:t xml:space="preserve">Hypothesis </w:t>
      </w:r>
      <w:r>
        <w:rPr>
          <w:rFonts w:ascii="Times New Roman" w:hAnsi="Times New Roman" w:cs="Times New Roman"/>
          <w:b/>
          <w:sz w:val="24"/>
          <w:szCs w:val="24"/>
        </w:rPr>
        <w:t>9a-b</w:t>
      </w:r>
      <w:r w:rsidRPr="00B22DEA">
        <w:rPr>
          <w:rFonts w:ascii="Times New Roman" w:hAnsi="Times New Roman" w:cs="Times New Roman"/>
          <w:b/>
          <w:sz w:val="24"/>
          <w:szCs w:val="24"/>
        </w:rPr>
        <w:t>:</w:t>
      </w:r>
      <w:r w:rsidRPr="00B22DEA">
        <w:rPr>
          <w:rFonts w:ascii="Times New Roman" w:hAnsi="Times New Roman" w:cs="Times New Roman"/>
          <w:sz w:val="24"/>
          <w:szCs w:val="24"/>
        </w:rPr>
        <w:t xml:space="preserve"> </w:t>
      </w:r>
      <w:r>
        <w:rPr>
          <w:rFonts w:ascii="Times New Roman" w:hAnsi="Times New Roman" w:cs="Times New Roman"/>
          <w:i/>
          <w:sz w:val="24"/>
          <w:szCs w:val="24"/>
        </w:rPr>
        <w:t>a) Social anxiety will positively correlate with workplace stress</w:t>
      </w:r>
      <w:r w:rsidRPr="00B22DEA">
        <w:rPr>
          <w:rFonts w:ascii="Times New Roman" w:hAnsi="Times New Roman" w:cs="Times New Roman"/>
          <w:i/>
          <w:sz w:val="24"/>
          <w:szCs w:val="24"/>
        </w:rPr>
        <w:t>,</w:t>
      </w:r>
      <w:r>
        <w:rPr>
          <w:rFonts w:ascii="Times New Roman" w:hAnsi="Times New Roman" w:cs="Times New Roman"/>
          <w:i/>
          <w:sz w:val="24"/>
          <w:szCs w:val="24"/>
        </w:rPr>
        <w:t xml:space="preserve"> and b) Depression will positively correlate with workplace stress. </w:t>
      </w:r>
    </w:p>
    <w:p w14:paraId="6FD204C5" w14:textId="70F59F7E" w:rsidR="00031CEE" w:rsidRDefault="00031CEE" w:rsidP="00031CEE">
      <w:pPr>
        <w:pStyle w:val="ListParagraph"/>
        <w:spacing w:line="480" w:lineRule="auto"/>
        <w:ind w:left="1080"/>
        <w:rPr>
          <w:rFonts w:ascii="Times New Roman" w:hAnsi="Times New Roman" w:cs="Times New Roman"/>
          <w:i/>
          <w:sz w:val="24"/>
          <w:szCs w:val="24"/>
        </w:rPr>
      </w:pPr>
      <w:r w:rsidRPr="00B22DEA">
        <w:rPr>
          <w:rFonts w:ascii="Times New Roman" w:hAnsi="Times New Roman" w:cs="Times New Roman"/>
          <w:b/>
          <w:sz w:val="24"/>
          <w:szCs w:val="24"/>
        </w:rPr>
        <w:lastRenderedPageBreak/>
        <w:t xml:space="preserve">Hypothesis </w:t>
      </w:r>
      <w:r>
        <w:rPr>
          <w:rFonts w:ascii="Times New Roman" w:hAnsi="Times New Roman" w:cs="Times New Roman"/>
          <w:b/>
          <w:sz w:val="24"/>
          <w:szCs w:val="24"/>
        </w:rPr>
        <w:t>10a-c</w:t>
      </w:r>
      <w:r w:rsidRPr="00B22DEA">
        <w:rPr>
          <w:rFonts w:ascii="Times New Roman" w:hAnsi="Times New Roman" w:cs="Times New Roman"/>
          <w:b/>
          <w:sz w:val="24"/>
          <w:szCs w:val="24"/>
        </w:rPr>
        <w:t>:</w:t>
      </w:r>
      <w:r w:rsidRPr="00B22DEA">
        <w:rPr>
          <w:rFonts w:ascii="Times New Roman" w:hAnsi="Times New Roman" w:cs="Times New Roman"/>
          <w:i/>
          <w:sz w:val="24"/>
          <w:szCs w:val="24"/>
        </w:rPr>
        <w:t xml:space="preserve"> </w:t>
      </w:r>
      <w:r>
        <w:rPr>
          <w:rFonts w:ascii="Times New Roman" w:hAnsi="Times New Roman" w:cs="Times New Roman"/>
          <w:i/>
          <w:sz w:val="24"/>
          <w:szCs w:val="24"/>
        </w:rPr>
        <w:t>Social anxiety will a) positively correlate with voluntary episodic memory recall of stressful work events, b) positively correlate with involuntary episodic memory recall of stressful work events, and c) positively correlate with recurrent involuntary episodic memory recall of stressful work events</w:t>
      </w:r>
    </w:p>
    <w:p w14:paraId="670DF918" w14:textId="27F5498F" w:rsidR="00031CEE" w:rsidRDefault="00031CEE" w:rsidP="00031CEE">
      <w:pPr>
        <w:pStyle w:val="ListParagraph"/>
        <w:spacing w:line="480" w:lineRule="auto"/>
        <w:ind w:left="1080"/>
        <w:rPr>
          <w:rFonts w:ascii="Times New Roman" w:hAnsi="Times New Roman" w:cs="Times New Roman"/>
          <w:i/>
          <w:sz w:val="24"/>
          <w:szCs w:val="24"/>
        </w:rPr>
      </w:pPr>
      <w:r w:rsidRPr="00B22DEA">
        <w:rPr>
          <w:rFonts w:ascii="Times New Roman" w:hAnsi="Times New Roman" w:cs="Times New Roman"/>
          <w:b/>
          <w:sz w:val="24"/>
          <w:szCs w:val="24"/>
        </w:rPr>
        <w:t xml:space="preserve">Hypothesis </w:t>
      </w:r>
      <w:r>
        <w:rPr>
          <w:rFonts w:ascii="Times New Roman" w:hAnsi="Times New Roman" w:cs="Times New Roman"/>
          <w:b/>
          <w:sz w:val="24"/>
          <w:szCs w:val="24"/>
        </w:rPr>
        <w:t>11a-c</w:t>
      </w:r>
      <w:r w:rsidRPr="00B22DEA">
        <w:rPr>
          <w:rFonts w:ascii="Times New Roman" w:hAnsi="Times New Roman" w:cs="Times New Roman"/>
          <w:b/>
          <w:sz w:val="24"/>
          <w:szCs w:val="24"/>
        </w:rPr>
        <w:t>:</w:t>
      </w:r>
      <w:r w:rsidRPr="00B22DEA">
        <w:rPr>
          <w:rFonts w:ascii="Times New Roman" w:hAnsi="Times New Roman" w:cs="Times New Roman"/>
          <w:i/>
          <w:sz w:val="24"/>
          <w:szCs w:val="24"/>
        </w:rPr>
        <w:t xml:space="preserve"> </w:t>
      </w:r>
      <w:r>
        <w:rPr>
          <w:rFonts w:ascii="Times New Roman" w:hAnsi="Times New Roman" w:cs="Times New Roman"/>
          <w:i/>
          <w:sz w:val="24"/>
          <w:szCs w:val="24"/>
        </w:rPr>
        <w:t>Depression will a) positively correlate with voluntary episodic memory recall of stressful work events, b) positively correlate with involuntary episodic memory recall of stressful work events, and c) positively correlate with recurrent involuntary episodic memory recall of stressful work events</w:t>
      </w:r>
    </w:p>
    <w:p w14:paraId="0160D01F" w14:textId="4D356A0F" w:rsidR="001D52FB" w:rsidRPr="004F3D02" w:rsidRDefault="001D52FB" w:rsidP="001D52FB">
      <w:pPr>
        <w:spacing w:line="480" w:lineRule="auto"/>
        <w:ind w:firstLine="720"/>
        <w:contextualSpacing/>
        <w:rPr>
          <w:rFonts w:ascii="Times New Roman" w:hAnsi="Times New Roman" w:cs="Times New Roman"/>
          <w:b/>
          <w:sz w:val="24"/>
          <w:szCs w:val="24"/>
        </w:rPr>
      </w:pPr>
      <w:r>
        <w:rPr>
          <w:rFonts w:ascii="Times New Roman" w:hAnsi="Times New Roman" w:cs="Times New Roman"/>
          <w:sz w:val="24"/>
          <w:szCs w:val="24"/>
        </w:rPr>
        <w:t>Two of the most well-studied stress outcomes in I/O literature are job satisfaction and motivation. Job satisfaction can be defined as an attitude of one’s job the favorability of one’s job formed through evaluation, emotional responses, and prior behavior or experience with one’s organization. (</w:t>
      </w:r>
      <w:bookmarkStart w:id="146" w:name="_Hlk21623050"/>
      <w:r>
        <w:rPr>
          <w:rFonts w:ascii="Times New Roman" w:hAnsi="Times New Roman" w:cs="Times New Roman"/>
          <w:sz w:val="24"/>
          <w:szCs w:val="24"/>
        </w:rPr>
        <w:t>Locke, 1976</w:t>
      </w:r>
      <w:bookmarkEnd w:id="146"/>
      <w:r>
        <w:rPr>
          <w:rFonts w:ascii="Times New Roman" w:hAnsi="Times New Roman" w:cs="Times New Roman"/>
          <w:sz w:val="24"/>
          <w:szCs w:val="24"/>
        </w:rPr>
        <w:t>). High levels of job satisfaction are associated with higher organizational commitment and positive mood, whereas low levels of job satisfaction are associated with anxiety, stress, frustration, tension, and counterproductive work behaviors (such as absenteeism, turnover, and ineffective job performance) (</w:t>
      </w:r>
      <w:bookmarkStart w:id="147" w:name="_Hlk21623058"/>
      <w:r>
        <w:rPr>
          <w:rFonts w:ascii="Times New Roman" w:hAnsi="Times New Roman" w:cs="Times New Roman"/>
          <w:sz w:val="24"/>
          <w:szCs w:val="24"/>
        </w:rPr>
        <w:t>Judge, Thoreson, Bono, &amp; Patton, 2001</w:t>
      </w:r>
      <w:bookmarkEnd w:id="147"/>
      <w:r>
        <w:rPr>
          <w:rFonts w:ascii="Times New Roman" w:hAnsi="Times New Roman" w:cs="Times New Roman"/>
          <w:sz w:val="24"/>
          <w:szCs w:val="24"/>
        </w:rPr>
        <w:t>). Job satisfaction has also been found to correlate strongly with attitudinal variables such as job and career involvement, work ethic, and self-esteem.</w:t>
      </w:r>
    </w:p>
    <w:p w14:paraId="7A1CDE3F" w14:textId="72D5B409" w:rsidR="001D52FB" w:rsidRDefault="001D52FB" w:rsidP="001D52F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Job satisfaction is related to cognitive-behavioral processes such as beliefs an individual has towards his or her job (such as believing one’s job to be challenging, boring, stimulating, or inspiring) (</w:t>
      </w:r>
      <w:bookmarkStart w:id="148" w:name="_Hlk21623070"/>
      <w:r>
        <w:rPr>
          <w:rFonts w:ascii="Times New Roman" w:hAnsi="Times New Roman" w:cs="Times New Roman"/>
          <w:sz w:val="24"/>
          <w:szCs w:val="24"/>
        </w:rPr>
        <w:t>Spector, 1997</w:t>
      </w:r>
      <w:bookmarkEnd w:id="148"/>
      <w:r>
        <w:rPr>
          <w:rFonts w:ascii="Times New Roman" w:hAnsi="Times New Roman" w:cs="Times New Roman"/>
          <w:sz w:val="24"/>
          <w:szCs w:val="24"/>
        </w:rPr>
        <w:t xml:space="preserve">). Emotional states also relate to an </w:t>
      </w:r>
      <w:r>
        <w:rPr>
          <w:rFonts w:ascii="Times New Roman" w:hAnsi="Times New Roman" w:cs="Times New Roman"/>
          <w:sz w:val="24"/>
          <w:szCs w:val="24"/>
        </w:rPr>
        <w:lastRenderedPageBreak/>
        <w:t>individual’s perception of job satisfaction, often resulting in satisfaction from the feeling that one’s job has allowed them to fulfill personal goals and values (</w:t>
      </w:r>
      <w:bookmarkStart w:id="149" w:name="_Hlk21623079"/>
      <w:r>
        <w:rPr>
          <w:rFonts w:ascii="Times New Roman" w:hAnsi="Times New Roman" w:cs="Times New Roman"/>
          <w:sz w:val="24"/>
          <w:szCs w:val="24"/>
        </w:rPr>
        <w:t>Locke, 1969</w:t>
      </w:r>
      <w:bookmarkEnd w:id="149"/>
      <w:r>
        <w:rPr>
          <w:rFonts w:ascii="Times New Roman" w:hAnsi="Times New Roman" w:cs="Times New Roman"/>
          <w:sz w:val="24"/>
          <w:szCs w:val="24"/>
        </w:rPr>
        <w:t>). An individual’s disposition (affectivity) and personality also influences an employee’s level of job satisfaction, with positive affect and positive core self-evaluations correlating with higher job satisfaction and negative affect and negative core self-evaluations correlating with lower job satisfaction (Judge</w:t>
      </w:r>
      <w:r w:rsidR="009F5A65">
        <w:rPr>
          <w:rFonts w:ascii="Times New Roman" w:hAnsi="Times New Roman" w:cs="Times New Roman"/>
          <w:sz w:val="24"/>
          <w:szCs w:val="24"/>
        </w:rPr>
        <w:t xml:space="preserve"> et al.</w:t>
      </w:r>
      <w:r>
        <w:rPr>
          <w:rFonts w:ascii="Times New Roman" w:hAnsi="Times New Roman" w:cs="Times New Roman"/>
          <w:sz w:val="24"/>
          <w:szCs w:val="24"/>
        </w:rPr>
        <w:t xml:space="preserve">, 1997; </w:t>
      </w:r>
      <w:bookmarkStart w:id="150" w:name="_Hlk21623110"/>
      <w:r>
        <w:rPr>
          <w:rFonts w:ascii="Times New Roman" w:hAnsi="Times New Roman" w:cs="Times New Roman"/>
          <w:sz w:val="24"/>
          <w:szCs w:val="24"/>
        </w:rPr>
        <w:t>Watson &amp; Slack, 1993</w:t>
      </w:r>
      <w:bookmarkEnd w:id="150"/>
      <w:r>
        <w:rPr>
          <w:rFonts w:ascii="Times New Roman" w:hAnsi="Times New Roman" w:cs="Times New Roman"/>
          <w:sz w:val="24"/>
          <w:szCs w:val="24"/>
        </w:rPr>
        <w:t xml:space="preserve">; </w:t>
      </w:r>
      <w:bookmarkStart w:id="151" w:name="_Hlk21623116"/>
      <w:r>
        <w:rPr>
          <w:rFonts w:ascii="Times New Roman" w:hAnsi="Times New Roman" w:cs="Times New Roman"/>
          <w:sz w:val="24"/>
          <w:szCs w:val="24"/>
        </w:rPr>
        <w:t xml:space="preserve">Watson &amp; </w:t>
      </w:r>
      <w:proofErr w:type="spellStart"/>
      <w:r>
        <w:rPr>
          <w:rFonts w:ascii="Times New Roman" w:hAnsi="Times New Roman" w:cs="Times New Roman"/>
          <w:sz w:val="24"/>
          <w:szCs w:val="24"/>
        </w:rPr>
        <w:t>Tellegen</w:t>
      </w:r>
      <w:proofErr w:type="spellEnd"/>
      <w:r>
        <w:rPr>
          <w:rFonts w:ascii="Times New Roman" w:hAnsi="Times New Roman" w:cs="Times New Roman"/>
          <w:sz w:val="24"/>
          <w:szCs w:val="24"/>
        </w:rPr>
        <w:t>, 1985</w:t>
      </w:r>
      <w:bookmarkEnd w:id="151"/>
      <w:r>
        <w:rPr>
          <w:rFonts w:ascii="Times New Roman" w:hAnsi="Times New Roman" w:cs="Times New Roman"/>
          <w:sz w:val="24"/>
          <w:szCs w:val="24"/>
        </w:rPr>
        <w:t xml:space="preserve">). </w:t>
      </w:r>
      <w:r w:rsidR="00A20556">
        <w:rPr>
          <w:rFonts w:ascii="Times New Roman" w:hAnsi="Times New Roman" w:cs="Times New Roman"/>
          <w:sz w:val="24"/>
          <w:szCs w:val="24"/>
        </w:rPr>
        <w:t>In addition, s</w:t>
      </w:r>
      <w:r>
        <w:rPr>
          <w:rFonts w:ascii="Times New Roman" w:hAnsi="Times New Roman" w:cs="Times New Roman"/>
          <w:sz w:val="24"/>
          <w:szCs w:val="24"/>
        </w:rPr>
        <w:t xml:space="preserve">atisfaction is reflected by an employee’s behavior within an organization, with more satisfied employees exhibiting more positive workplace behaviors such as organizational citizenship. </w:t>
      </w:r>
    </w:p>
    <w:p w14:paraId="4086FE70" w14:textId="463AEAA4" w:rsidR="001D52FB" w:rsidRDefault="001D52FB" w:rsidP="001D52F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Motivation is defined as </w:t>
      </w:r>
      <w:r w:rsidR="00307A83">
        <w:rPr>
          <w:rFonts w:ascii="Times New Roman" w:hAnsi="Times New Roman" w:cs="Times New Roman"/>
          <w:sz w:val="24"/>
          <w:szCs w:val="24"/>
        </w:rPr>
        <w:t>“</w:t>
      </w:r>
      <w:r>
        <w:rPr>
          <w:rFonts w:ascii="Times New Roman" w:hAnsi="Times New Roman" w:cs="Times New Roman"/>
          <w:sz w:val="24"/>
          <w:szCs w:val="24"/>
        </w:rPr>
        <w:t>the psychological processes that determine (or energize) the direction, intensity, and persistence of action within the continuing stream of experiences, characterizing a person in relation to his or her work</w:t>
      </w:r>
      <w:r w:rsidR="00307A83">
        <w:rPr>
          <w:rFonts w:ascii="Times New Roman" w:hAnsi="Times New Roman" w:cs="Times New Roman"/>
          <w:sz w:val="24"/>
          <w:szCs w:val="24"/>
        </w:rPr>
        <w:t>”</w:t>
      </w:r>
      <w:r>
        <w:rPr>
          <w:rFonts w:ascii="Times New Roman" w:hAnsi="Times New Roman" w:cs="Times New Roman"/>
          <w:sz w:val="24"/>
          <w:szCs w:val="24"/>
        </w:rPr>
        <w:t xml:space="preserve"> (</w:t>
      </w:r>
      <w:bookmarkStart w:id="152" w:name="_Hlk21623130"/>
      <w:proofErr w:type="spellStart"/>
      <w:r>
        <w:rPr>
          <w:rFonts w:ascii="Times New Roman" w:hAnsi="Times New Roman" w:cs="Times New Roman"/>
          <w:sz w:val="24"/>
          <w:szCs w:val="24"/>
        </w:rPr>
        <w:t>Kanfer</w:t>
      </w:r>
      <w:proofErr w:type="spellEnd"/>
      <w:r>
        <w:rPr>
          <w:rFonts w:ascii="Times New Roman" w:hAnsi="Times New Roman" w:cs="Times New Roman"/>
          <w:sz w:val="24"/>
          <w:szCs w:val="24"/>
        </w:rPr>
        <w:t>, 1990</w:t>
      </w:r>
      <w:bookmarkEnd w:id="152"/>
      <w:r w:rsidR="00307A83">
        <w:rPr>
          <w:rFonts w:ascii="Times New Roman" w:hAnsi="Times New Roman" w:cs="Times New Roman"/>
          <w:sz w:val="24"/>
          <w:szCs w:val="24"/>
        </w:rPr>
        <w:t>, p. 662</w:t>
      </w:r>
      <w:r>
        <w:rPr>
          <w:rFonts w:ascii="Times New Roman" w:hAnsi="Times New Roman" w:cs="Times New Roman"/>
          <w:sz w:val="24"/>
          <w:szCs w:val="24"/>
        </w:rPr>
        <w:t>). Levels of motivation impact job performance, job satisfaction, absenteeism, turnover, and growth-needs strength (the extent to which an employee sees their job fulfilling needs such as self-actualization and personal achievement) (</w:t>
      </w:r>
      <w:bookmarkStart w:id="153" w:name="_Hlk21623153"/>
      <w:proofErr w:type="spellStart"/>
      <w:r>
        <w:rPr>
          <w:rFonts w:ascii="Times New Roman" w:hAnsi="Times New Roman" w:cs="Times New Roman"/>
          <w:sz w:val="24"/>
          <w:szCs w:val="24"/>
        </w:rPr>
        <w:t>Champoux</w:t>
      </w:r>
      <w:proofErr w:type="spellEnd"/>
      <w:r>
        <w:rPr>
          <w:rFonts w:ascii="Times New Roman" w:hAnsi="Times New Roman" w:cs="Times New Roman"/>
          <w:sz w:val="24"/>
          <w:szCs w:val="24"/>
        </w:rPr>
        <w:t>, 1991</w:t>
      </w:r>
      <w:bookmarkEnd w:id="153"/>
      <w:r>
        <w:rPr>
          <w:rFonts w:ascii="Times New Roman" w:hAnsi="Times New Roman" w:cs="Times New Roman"/>
          <w:sz w:val="24"/>
          <w:szCs w:val="24"/>
        </w:rPr>
        <w:t xml:space="preserve">; </w:t>
      </w:r>
      <w:bookmarkStart w:id="154" w:name="_Hlk21623183"/>
      <w:r>
        <w:rPr>
          <w:rFonts w:ascii="Times New Roman" w:hAnsi="Times New Roman" w:cs="Times New Roman"/>
          <w:sz w:val="24"/>
          <w:szCs w:val="24"/>
        </w:rPr>
        <w:t>Hackman &amp; Oldham</w:t>
      </w:r>
      <w:bookmarkEnd w:id="154"/>
      <w:r>
        <w:rPr>
          <w:rFonts w:ascii="Times New Roman" w:hAnsi="Times New Roman" w:cs="Times New Roman"/>
          <w:sz w:val="24"/>
          <w:szCs w:val="24"/>
        </w:rPr>
        <w:t xml:space="preserve">, 1976; </w:t>
      </w:r>
      <w:bookmarkStart w:id="155" w:name="_Hlk21623193"/>
      <w:r>
        <w:rPr>
          <w:rFonts w:ascii="Times New Roman" w:hAnsi="Times New Roman" w:cs="Times New Roman"/>
          <w:sz w:val="24"/>
          <w:szCs w:val="24"/>
        </w:rPr>
        <w:t>Maslow, 1943</w:t>
      </w:r>
      <w:bookmarkEnd w:id="155"/>
      <w:r>
        <w:rPr>
          <w:rFonts w:ascii="Times New Roman" w:hAnsi="Times New Roman" w:cs="Times New Roman"/>
          <w:sz w:val="24"/>
          <w:szCs w:val="24"/>
        </w:rPr>
        <w:t xml:space="preserve">). </w:t>
      </w:r>
    </w:p>
    <w:p w14:paraId="15DBF51E" w14:textId="5EECE4E6" w:rsidR="001D52FB" w:rsidRDefault="001D52FB" w:rsidP="001D52F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Cognitive-behavioral factors, personality factors (such as self-esteem and self-efficacy) and stress management all impact the relationship between environmental events and levels of workplace motivation (</w:t>
      </w:r>
      <w:bookmarkStart w:id="156" w:name="_Hlk21623204"/>
      <w:r>
        <w:rPr>
          <w:rFonts w:ascii="Times New Roman" w:hAnsi="Times New Roman" w:cs="Times New Roman"/>
          <w:sz w:val="24"/>
          <w:szCs w:val="24"/>
        </w:rPr>
        <w:t xml:space="preserve">Bandura, </w:t>
      </w:r>
      <w:proofErr w:type="spellStart"/>
      <w:r w:rsidR="00750A36">
        <w:rPr>
          <w:rFonts w:ascii="Times New Roman" w:hAnsi="Times New Roman" w:cs="Times New Roman"/>
          <w:sz w:val="24"/>
          <w:szCs w:val="24"/>
        </w:rPr>
        <w:t>Barbaranelli</w:t>
      </w:r>
      <w:proofErr w:type="spellEnd"/>
      <w:r w:rsidR="00750A36">
        <w:rPr>
          <w:rFonts w:ascii="Times New Roman" w:hAnsi="Times New Roman" w:cs="Times New Roman"/>
          <w:sz w:val="24"/>
          <w:szCs w:val="24"/>
        </w:rPr>
        <w:t xml:space="preserve">, Vittorio </w:t>
      </w:r>
      <w:proofErr w:type="spellStart"/>
      <w:r w:rsidR="00750A36">
        <w:rPr>
          <w:rFonts w:ascii="Times New Roman" w:hAnsi="Times New Roman" w:cs="Times New Roman"/>
          <w:sz w:val="24"/>
          <w:szCs w:val="24"/>
        </w:rPr>
        <w:t>Caprara</w:t>
      </w:r>
      <w:proofErr w:type="spellEnd"/>
      <w:r w:rsidR="00750A36">
        <w:rPr>
          <w:rFonts w:ascii="Times New Roman" w:hAnsi="Times New Roman" w:cs="Times New Roman"/>
          <w:sz w:val="24"/>
          <w:szCs w:val="24"/>
        </w:rPr>
        <w:t xml:space="preserve">, &amp; </w:t>
      </w:r>
      <w:proofErr w:type="spellStart"/>
      <w:r w:rsidR="00750A36">
        <w:rPr>
          <w:rFonts w:ascii="Times New Roman" w:hAnsi="Times New Roman" w:cs="Times New Roman"/>
          <w:sz w:val="24"/>
          <w:szCs w:val="24"/>
        </w:rPr>
        <w:t>Pastorelli</w:t>
      </w:r>
      <w:proofErr w:type="spellEnd"/>
      <w:r w:rsidR="00750A36">
        <w:rPr>
          <w:rFonts w:ascii="Times New Roman" w:hAnsi="Times New Roman" w:cs="Times New Roman"/>
          <w:sz w:val="24"/>
          <w:szCs w:val="24"/>
        </w:rPr>
        <w:t xml:space="preserve">, </w:t>
      </w:r>
      <w:r>
        <w:rPr>
          <w:rFonts w:ascii="Times New Roman" w:hAnsi="Times New Roman" w:cs="Times New Roman"/>
          <w:sz w:val="24"/>
          <w:szCs w:val="24"/>
        </w:rPr>
        <w:t>2001</w:t>
      </w:r>
      <w:bookmarkEnd w:id="156"/>
      <w:r>
        <w:rPr>
          <w:rFonts w:ascii="Times New Roman" w:hAnsi="Times New Roman" w:cs="Times New Roman"/>
          <w:sz w:val="24"/>
          <w:szCs w:val="24"/>
        </w:rPr>
        <w:t xml:space="preserve">). Self-regulation of attentional resources and how an individual interprets the motivation behind the tasks </w:t>
      </w:r>
      <w:r w:rsidR="00A20556">
        <w:rPr>
          <w:rFonts w:ascii="Times New Roman" w:hAnsi="Times New Roman" w:cs="Times New Roman"/>
          <w:sz w:val="24"/>
          <w:szCs w:val="24"/>
        </w:rPr>
        <w:t xml:space="preserve">that </w:t>
      </w:r>
      <w:r>
        <w:rPr>
          <w:rFonts w:ascii="Times New Roman" w:hAnsi="Times New Roman" w:cs="Times New Roman"/>
          <w:sz w:val="24"/>
          <w:szCs w:val="24"/>
        </w:rPr>
        <w:t>they perform (autonomy vs. feeling controlled) are two ways in which cognitive evaluation relates to employee motivation (</w:t>
      </w:r>
      <w:bookmarkStart w:id="157" w:name="_Hlk21623216"/>
      <w:r>
        <w:rPr>
          <w:rFonts w:ascii="Times New Roman" w:hAnsi="Times New Roman" w:cs="Times New Roman"/>
          <w:sz w:val="24"/>
          <w:szCs w:val="24"/>
        </w:rPr>
        <w:t>Deci &amp; Ryan, 1985</w:t>
      </w:r>
      <w:bookmarkEnd w:id="157"/>
      <w:r>
        <w:rPr>
          <w:rFonts w:ascii="Times New Roman" w:hAnsi="Times New Roman" w:cs="Times New Roman"/>
          <w:sz w:val="24"/>
          <w:szCs w:val="24"/>
        </w:rPr>
        <w:t xml:space="preserve">; </w:t>
      </w:r>
      <w:bookmarkStart w:id="158" w:name="_Hlk21623245"/>
      <w:proofErr w:type="spellStart"/>
      <w:r>
        <w:rPr>
          <w:rFonts w:ascii="Times New Roman" w:hAnsi="Times New Roman" w:cs="Times New Roman"/>
          <w:sz w:val="24"/>
          <w:szCs w:val="24"/>
        </w:rPr>
        <w:t>Kanfer</w:t>
      </w:r>
      <w:proofErr w:type="spellEnd"/>
      <w:r>
        <w:rPr>
          <w:rFonts w:ascii="Times New Roman" w:hAnsi="Times New Roman" w:cs="Times New Roman"/>
          <w:sz w:val="24"/>
          <w:szCs w:val="24"/>
        </w:rPr>
        <w:t xml:space="preserve"> &amp; Ackerman, 1989</w:t>
      </w:r>
      <w:bookmarkEnd w:id="158"/>
      <w:r>
        <w:rPr>
          <w:rFonts w:ascii="Times New Roman" w:hAnsi="Times New Roman" w:cs="Times New Roman"/>
          <w:sz w:val="24"/>
          <w:szCs w:val="24"/>
        </w:rPr>
        <w:t xml:space="preserve">; </w:t>
      </w:r>
      <w:bookmarkStart w:id="159" w:name="_Hlk21623253"/>
      <w:r>
        <w:rPr>
          <w:rFonts w:ascii="Times New Roman" w:hAnsi="Times New Roman" w:cs="Times New Roman"/>
          <w:sz w:val="24"/>
          <w:szCs w:val="24"/>
        </w:rPr>
        <w:t>Ryan &amp; Deci, 2000</w:t>
      </w:r>
      <w:bookmarkEnd w:id="159"/>
      <w:r>
        <w:rPr>
          <w:rFonts w:ascii="Times New Roman" w:hAnsi="Times New Roman" w:cs="Times New Roman"/>
          <w:sz w:val="24"/>
          <w:szCs w:val="24"/>
        </w:rPr>
        <w:t xml:space="preserve">). Self-efficacy and self-esteem link </w:t>
      </w:r>
      <w:r>
        <w:rPr>
          <w:rFonts w:ascii="Times New Roman" w:hAnsi="Times New Roman" w:cs="Times New Roman"/>
          <w:sz w:val="24"/>
          <w:szCs w:val="24"/>
        </w:rPr>
        <w:lastRenderedPageBreak/>
        <w:t>personality to belief in one’s capability to attain goals, strive for desired outcomes, learn from social situations, and evaluate goal progress (</w:t>
      </w:r>
      <w:bookmarkStart w:id="160" w:name="_Hlk21623272"/>
      <w:r>
        <w:rPr>
          <w:rFonts w:ascii="Times New Roman" w:hAnsi="Times New Roman" w:cs="Times New Roman"/>
          <w:sz w:val="24"/>
          <w:szCs w:val="24"/>
        </w:rPr>
        <w:t>Bandura, 1997</w:t>
      </w:r>
      <w:bookmarkEnd w:id="160"/>
      <w:r>
        <w:rPr>
          <w:rFonts w:ascii="Times New Roman" w:hAnsi="Times New Roman" w:cs="Times New Roman"/>
          <w:sz w:val="24"/>
          <w:szCs w:val="24"/>
        </w:rPr>
        <w:t xml:space="preserve">; </w:t>
      </w:r>
      <w:bookmarkStart w:id="161" w:name="_Hlk21623285"/>
      <w:r>
        <w:rPr>
          <w:rFonts w:ascii="Times New Roman" w:hAnsi="Times New Roman" w:cs="Times New Roman"/>
          <w:sz w:val="24"/>
          <w:szCs w:val="24"/>
        </w:rPr>
        <w:t>Schunk &amp; Usher, 2012</w:t>
      </w:r>
      <w:bookmarkEnd w:id="161"/>
      <w:r>
        <w:rPr>
          <w:rFonts w:ascii="Times New Roman" w:hAnsi="Times New Roman" w:cs="Times New Roman"/>
          <w:sz w:val="24"/>
          <w:szCs w:val="24"/>
        </w:rPr>
        <w:t xml:space="preserve">). </w:t>
      </w:r>
      <w:proofErr w:type="spellStart"/>
      <w:r>
        <w:rPr>
          <w:rFonts w:ascii="Times New Roman" w:hAnsi="Times New Roman" w:cs="Times New Roman"/>
          <w:sz w:val="24"/>
          <w:szCs w:val="24"/>
        </w:rPr>
        <w:t>LePine</w:t>
      </w:r>
      <w:proofErr w:type="spellEnd"/>
      <w:r>
        <w:rPr>
          <w:rFonts w:ascii="Times New Roman" w:hAnsi="Times New Roman" w:cs="Times New Roman"/>
          <w:sz w:val="24"/>
          <w:szCs w:val="24"/>
        </w:rPr>
        <w:t xml:space="preserve">, Podsakoff, and </w:t>
      </w:r>
      <w:proofErr w:type="spellStart"/>
      <w:r>
        <w:rPr>
          <w:rFonts w:ascii="Times New Roman" w:hAnsi="Times New Roman" w:cs="Times New Roman"/>
          <w:sz w:val="24"/>
          <w:szCs w:val="24"/>
        </w:rPr>
        <w:t>LePine</w:t>
      </w:r>
      <w:proofErr w:type="spellEnd"/>
      <w:r>
        <w:rPr>
          <w:rFonts w:ascii="Times New Roman" w:hAnsi="Times New Roman" w:cs="Times New Roman"/>
          <w:sz w:val="24"/>
          <w:szCs w:val="24"/>
        </w:rPr>
        <w:t xml:space="preserve"> (2005) suggest that positive emotions and active coping strategies when dealing with stress are important for an employee to feel motivated, as these factors lead an employee to believe that the effort they exert will result in expected outcomes or rewards. Furthermore, Hart and Cooper (2001) suggest that adverse work experiences, such as experiences of workplace stress or trauma, can lead to a lack of motivation within one’s organization. </w:t>
      </w:r>
    </w:p>
    <w:p w14:paraId="6672973B" w14:textId="63957934" w:rsidR="001D52FB" w:rsidRDefault="001D52FB" w:rsidP="001D52FB">
      <w:pPr>
        <w:spacing w:line="480" w:lineRule="auto"/>
        <w:ind w:left="720"/>
        <w:contextualSpacing/>
        <w:rPr>
          <w:rFonts w:ascii="Times New Roman" w:hAnsi="Times New Roman" w:cs="Times New Roman"/>
          <w:i/>
          <w:sz w:val="24"/>
          <w:szCs w:val="24"/>
        </w:rPr>
      </w:pPr>
      <w:r w:rsidRPr="00B22DEA">
        <w:rPr>
          <w:rFonts w:ascii="Times New Roman" w:hAnsi="Times New Roman" w:cs="Times New Roman"/>
          <w:b/>
          <w:sz w:val="24"/>
          <w:szCs w:val="24"/>
        </w:rPr>
        <w:t xml:space="preserve">Hypothesis </w:t>
      </w:r>
      <w:r>
        <w:rPr>
          <w:rFonts w:ascii="Times New Roman" w:hAnsi="Times New Roman" w:cs="Times New Roman"/>
          <w:b/>
          <w:sz w:val="24"/>
          <w:szCs w:val="24"/>
        </w:rPr>
        <w:t>1</w:t>
      </w:r>
      <w:r w:rsidR="0054387B">
        <w:rPr>
          <w:rFonts w:ascii="Times New Roman" w:hAnsi="Times New Roman" w:cs="Times New Roman"/>
          <w:b/>
          <w:sz w:val="24"/>
          <w:szCs w:val="24"/>
        </w:rPr>
        <w:t>2</w:t>
      </w:r>
      <w:r>
        <w:rPr>
          <w:rFonts w:ascii="Times New Roman" w:hAnsi="Times New Roman" w:cs="Times New Roman"/>
          <w:b/>
          <w:sz w:val="24"/>
          <w:szCs w:val="24"/>
        </w:rPr>
        <w:t>a-</w:t>
      </w:r>
      <w:r w:rsidR="0054387B">
        <w:rPr>
          <w:rFonts w:ascii="Times New Roman" w:hAnsi="Times New Roman" w:cs="Times New Roman"/>
          <w:b/>
          <w:sz w:val="24"/>
          <w:szCs w:val="24"/>
        </w:rPr>
        <w:t>c</w:t>
      </w:r>
      <w:r w:rsidRPr="00B22DEA">
        <w:rPr>
          <w:rFonts w:ascii="Times New Roman" w:hAnsi="Times New Roman" w:cs="Times New Roman"/>
          <w:b/>
          <w:sz w:val="24"/>
          <w:szCs w:val="24"/>
        </w:rPr>
        <w:t>:</w:t>
      </w:r>
      <w:r w:rsidRPr="00B22DEA">
        <w:rPr>
          <w:rFonts w:ascii="Times New Roman" w:hAnsi="Times New Roman" w:cs="Times New Roman"/>
          <w:i/>
          <w:sz w:val="24"/>
          <w:szCs w:val="24"/>
        </w:rPr>
        <w:t xml:space="preserve"> </w:t>
      </w:r>
      <w:r>
        <w:rPr>
          <w:rFonts w:ascii="Times New Roman" w:hAnsi="Times New Roman" w:cs="Times New Roman"/>
          <w:i/>
          <w:sz w:val="24"/>
          <w:szCs w:val="24"/>
        </w:rPr>
        <w:t xml:space="preserve">Job satisfaction </w:t>
      </w:r>
      <w:r w:rsidR="00031CEE">
        <w:rPr>
          <w:rFonts w:ascii="Times New Roman" w:hAnsi="Times New Roman" w:cs="Times New Roman"/>
          <w:i/>
          <w:sz w:val="24"/>
          <w:szCs w:val="24"/>
        </w:rPr>
        <w:t>will a) negatively correlate with voluntary episodic memory recall of stressful work events, b) negatively correlate with involuntary episodic memory recall of stressful work events, and c) negatively correlate with recurrent involuntary episodic memory recall of stressful work events</w:t>
      </w:r>
    </w:p>
    <w:p w14:paraId="34113642" w14:textId="0A2F15EF" w:rsidR="00A16080" w:rsidRDefault="001D52FB" w:rsidP="00A20556">
      <w:pPr>
        <w:spacing w:line="480" w:lineRule="auto"/>
        <w:ind w:left="720"/>
        <w:contextualSpacing/>
        <w:rPr>
          <w:rFonts w:ascii="Times New Roman" w:hAnsi="Times New Roman" w:cs="Times New Roman"/>
          <w:b/>
          <w:sz w:val="24"/>
          <w:szCs w:val="24"/>
        </w:rPr>
      </w:pPr>
      <w:r w:rsidRPr="00B22DEA">
        <w:rPr>
          <w:rFonts w:ascii="Times New Roman" w:hAnsi="Times New Roman" w:cs="Times New Roman"/>
          <w:b/>
          <w:sz w:val="24"/>
          <w:szCs w:val="24"/>
        </w:rPr>
        <w:t xml:space="preserve">Hypothesis </w:t>
      </w:r>
      <w:r>
        <w:rPr>
          <w:rFonts w:ascii="Times New Roman" w:hAnsi="Times New Roman" w:cs="Times New Roman"/>
          <w:b/>
          <w:sz w:val="24"/>
          <w:szCs w:val="24"/>
        </w:rPr>
        <w:t>1</w:t>
      </w:r>
      <w:r w:rsidR="0054387B">
        <w:rPr>
          <w:rFonts w:ascii="Times New Roman" w:hAnsi="Times New Roman" w:cs="Times New Roman"/>
          <w:b/>
          <w:sz w:val="24"/>
          <w:szCs w:val="24"/>
        </w:rPr>
        <w:t>3</w:t>
      </w:r>
      <w:r>
        <w:rPr>
          <w:rFonts w:ascii="Times New Roman" w:hAnsi="Times New Roman" w:cs="Times New Roman"/>
          <w:b/>
          <w:sz w:val="24"/>
          <w:szCs w:val="24"/>
        </w:rPr>
        <w:t>a-</w:t>
      </w:r>
      <w:r w:rsidR="0054387B">
        <w:rPr>
          <w:rFonts w:ascii="Times New Roman" w:hAnsi="Times New Roman" w:cs="Times New Roman"/>
          <w:b/>
          <w:sz w:val="24"/>
          <w:szCs w:val="24"/>
        </w:rPr>
        <w:t>c</w:t>
      </w:r>
      <w:r w:rsidRPr="001D52FB">
        <w:rPr>
          <w:rFonts w:ascii="Times New Roman" w:hAnsi="Times New Roman" w:cs="Times New Roman"/>
          <w:i/>
          <w:sz w:val="24"/>
          <w:szCs w:val="24"/>
        </w:rPr>
        <w:t xml:space="preserve"> </w:t>
      </w:r>
      <w:r>
        <w:rPr>
          <w:rFonts w:ascii="Times New Roman" w:hAnsi="Times New Roman" w:cs="Times New Roman"/>
          <w:i/>
          <w:sz w:val="24"/>
          <w:szCs w:val="24"/>
        </w:rPr>
        <w:t>Motivation will</w:t>
      </w:r>
      <w:r w:rsidR="00031CEE">
        <w:rPr>
          <w:rFonts w:ascii="Times New Roman" w:hAnsi="Times New Roman" w:cs="Times New Roman"/>
          <w:i/>
          <w:sz w:val="24"/>
          <w:szCs w:val="24"/>
        </w:rPr>
        <w:t xml:space="preserve"> a) negatively correlate with voluntary episodic memory recall of stressful work events, b) negatively correlate with involuntary episodic memory recall of stressful work events, and c) negatively correlate with recurrent involuntary episodic memory recall of stressful work events</w:t>
      </w:r>
      <w:r w:rsidRPr="00B22DEA">
        <w:rPr>
          <w:rFonts w:ascii="Times New Roman" w:hAnsi="Times New Roman" w:cs="Times New Roman"/>
          <w:b/>
          <w:sz w:val="24"/>
          <w:szCs w:val="24"/>
        </w:rPr>
        <w:t xml:space="preserve"> </w:t>
      </w:r>
    </w:p>
    <w:p w14:paraId="13BE7AE4" w14:textId="77777777" w:rsidR="00B00047" w:rsidRDefault="00B00047" w:rsidP="0054387B">
      <w:pPr>
        <w:spacing w:line="480" w:lineRule="auto"/>
        <w:contextualSpacing/>
        <w:rPr>
          <w:rFonts w:ascii="Times New Roman" w:hAnsi="Times New Roman" w:cs="Times New Roman"/>
          <w:b/>
          <w:sz w:val="24"/>
          <w:szCs w:val="24"/>
        </w:rPr>
      </w:pPr>
    </w:p>
    <w:p w14:paraId="2BC3073F" w14:textId="766820C7" w:rsidR="0054387B" w:rsidRPr="002D428A" w:rsidRDefault="0054387B" w:rsidP="0054387B">
      <w:pPr>
        <w:spacing w:line="480" w:lineRule="auto"/>
        <w:contextualSpacing/>
        <w:rPr>
          <w:rFonts w:ascii="Times New Roman" w:hAnsi="Times New Roman" w:cs="Times New Roman"/>
          <w:b/>
          <w:sz w:val="24"/>
          <w:szCs w:val="24"/>
        </w:rPr>
      </w:pPr>
      <w:r w:rsidRPr="006155F3">
        <w:rPr>
          <w:rFonts w:ascii="Times New Roman" w:hAnsi="Times New Roman" w:cs="Times New Roman"/>
          <w:b/>
          <w:sz w:val="24"/>
          <w:szCs w:val="24"/>
        </w:rPr>
        <w:t xml:space="preserve">Study 2: The Relationship Between Work Stress </w:t>
      </w:r>
      <w:r w:rsidR="008414C3" w:rsidRPr="006155F3">
        <w:rPr>
          <w:rFonts w:ascii="Times New Roman" w:hAnsi="Times New Roman" w:cs="Times New Roman"/>
          <w:b/>
          <w:sz w:val="24"/>
          <w:szCs w:val="24"/>
        </w:rPr>
        <w:t>&amp; Mental Time Travel</w:t>
      </w:r>
    </w:p>
    <w:p w14:paraId="11B820FD" w14:textId="56563F51" w:rsidR="003468D0" w:rsidRDefault="0054387B" w:rsidP="00DA7C39">
      <w:pPr>
        <w:spacing w:line="480" w:lineRule="auto"/>
        <w:ind w:firstLine="360"/>
        <w:contextualSpacing/>
        <w:rPr>
          <w:rFonts w:ascii="Times New Roman" w:hAnsi="Times New Roman" w:cs="Times New Roman"/>
          <w:sz w:val="24"/>
          <w:szCs w:val="24"/>
        </w:rPr>
      </w:pPr>
      <w:r>
        <w:rPr>
          <w:rFonts w:ascii="Times New Roman" w:hAnsi="Times New Roman" w:cs="Times New Roman"/>
          <w:sz w:val="24"/>
          <w:szCs w:val="24"/>
        </w:rPr>
        <w:t xml:space="preserve">Study 2 focuses on the relationship between work stressors and episodic future thinking via </w:t>
      </w:r>
      <w:r w:rsidR="00A20556">
        <w:rPr>
          <w:rFonts w:ascii="Times New Roman" w:hAnsi="Times New Roman" w:cs="Times New Roman"/>
          <w:sz w:val="24"/>
          <w:szCs w:val="24"/>
        </w:rPr>
        <w:t xml:space="preserve">one critical aspect of episodic memory: </w:t>
      </w:r>
      <w:r>
        <w:rPr>
          <w:rFonts w:ascii="Times New Roman" w:hAnsi="Times New Roman" w:cs="Times New Roman"/>
          <w:sz w:val="24"/>
          <w:szCs w:val="24"/>
        </w:rPr>
        <w:t>the phenomenon of mental time travel (</w:t>
      </w:r>
      <w:r w:rsidRPr="00A81F20">
        <w:rPr>
          <w:rFonts w:ascii="Times New Roman" w:hAnsi="Times New Roman" w:cs="Times New Roman"/>
          <w:sz w:val="24"/>
          <w:szCs w:val="24"/>
        </w:rPr>
        <w:t>Berntsen &amp; Bohn, 2010</w:t>
      </w:r>
      <w:r>
        <w:rPr>
          <w:rFonts w:ascii="Times New Roman" w:hAnsi="Times New Roman" w:cs="Times New Roman"/>
          <w:sz w:val="24"/>
          <w:szCs w:val="24"/>
        </w:rPr>
        <w:t xml:space="preserve">). </w:t>
      </w:r>
      <w:r w:rsidR="00A20556">
        <w:rPr>
          <w:rFonts w:ascii="Times New Roman" w:hAnsi="Times New Roman" w:cs="Times New Roman"/>
          <w:sz w:val="24"/>
          <w:szCs w:val="24"/>
        </w:rPr>
        <w:t xml:space="preserve">Mental time travel </w:t>
      </w:r>
      <w:r w:rsidR="009B066E">
        <w:rPr>
          <w:rFonts w:ascii="Times New Roman" w:hAnsi="Times New Roman" w:cs="Times New Roman"/>
          <w:sz w:val="24"/>
          <w:szCs w:val="24"/>
        </w:rPr>
        <w:t>involves the processes of</w:t>
      </w:r>
      <w:r w:rsidR="00A20556">
        <w:rPr>
          <w:rFonts w:ascii="Times New Roman" w:hAnsi="Times New Roman" w:cs="Times New Roman"/>
          <w:sz w:val="24"/>
          <w:szCs w:val="24"/>
        </w:rPr>
        <w:t xml:space="preserve"> mentally re-living </w:t>
      </w:r>
      <w:r w:rsidR="009B066E">
        <w:rPr>
          <w:rFonts w:ascii="Times New Roman" w:hAnsi="Times New Roman" w:cs="Times New Roman"/>
          <w:sz w:val="24"/>
          <w:szCs w:val="24"/>
        </w:rPr>
        <w:t>an experience and imagining one’s self experiencing an event in the future</w:t>
      </w:r>
      <w:r w:rsidR="00A20556">
        <w:rPr>
          <w:rFonts w:ascii="Times New Roman" w:hAnsi="Times New Roman" w:cs="Times New Roman"/>
          <w:sz w:val="24"/>
          <w:szCs w:val="24"/>
        </w:rPr>
        <w:t xml:space="preserve">, with </w:t>
      </w:r>
      <w:r w:rsidR="00A20556">
        <w:rPr>
          <w:rFonts w:ascii="Times New Roman" w:hAnsi="Times New Roman" w:cs="Times New Roman"/>
          <w:sz w:val="24"/>
          <w:szCs w:val="24"/>
        </w:rPr>
        <w:lastRenderedPageBreak/>
        <w:t xml:space="preserve">the ability to discern </w:t>
      </w:r>
      <w:r w:rsidR="009B066E">
        <w:rPr>
          <w:rFonts w:ascii="Times New Roman" w:hAnsi="Times New Roman" w:cs="Times New Roman"/>
          <w:sz w:val="24"/>
          <w:szCs w:val="24"/>
        </w:rPr>
        <w:t xml:space="preserve">events that have truly happened in one’s past from imaginary future events. </w:t>
      </w:r>
      <w:r w:rsidR="007840F4">
        <w:rPr>
          <w:rFonts w:ascii="Times New Roman" w:hAnsi="Times New Roman" w:cs="Times New Roman"/>
          <w:sz w:val="24"/>
          <w:szCs w:val="24"/>
        </w:rPr>
        <w:t>To date, there is no research looking at mental time travel</w:t>
      </w:r>
      <w:r w:rsidR="003468D0">
        <w:rPr>
          <w:rFonts w:ascii="Times New Roman" w:hAnsi="Times New Roman" w:cs="Times New Roman"/>
          <w:sz w:val="24"/>
          <w:szCs w:val="24"/>
        </w:rPr>
        <w:t xml:space="preserve"> through the lens of one’s workplace. </w:t>
      </w:r>
      <w:r w:rsidR="00E615AF">
        <w:rPr>
          <w:rFonts w:ascii="Times New Roman" w:hAnsi="Times New Roman" w:cs="Times New Roman"/>
          <w:sz w:val="24"/>
          <w:szCs w:val="24"/>
        </w:rPr>
        <w:t>The nature of this study allows participants to project their current feelings and emotions about their job into the future by measuring short-term and long-term episodic future thoughts. I believe that work stress will impact the frequency of negative episodic memories and negative episodic future thoughts similarly to Study 1, such that heightened levels of work stress will result in more frequent reports of negative episodic memories and negative episodic future thoughts related to the workplace.</w:t>
      </w:r>
      <w:r w:rsidR="001D3F2B">
        <w:rPr>
          <w:rFonts w:ascii="Times New Roman" w:hAnsi="Times New Roman" w:cs="Times New Roman"/>
          <w:sz w:val="24"/>
          <w:szCs w:val="24"/>
        </w:rPr>
        <w:t xml:space="preserve"> I will also examine the impact of work stress on the memories’ vividness, emotionality, intensity, importance to the participant, frequency of occurrence, and ease of remembering. </w:t>
      </w:r>
      <w:r w:rsidR="00D24436">
        <w:rPr>
          <w:rFonts w:ascii="Times New Roman" w:hAnsi="Times New Roman" w:cs="Times New Roman"/>
          <w:sz w:val="24"/>
          <w:szCs w:val="24"/>
        </w:rPr>
        <w:t xml:space="preserve">Study 2’s </w:t>
      </w:r>
      <w:r w:rsidR="005D2653">
        <w:rPr>
          <w:rFonts w:ascii="Times New Roman" w:hAnsi="Times New Roman" w:cs="Times New Roman"/>
          <w:sz w:val="24"/>
          <w:szCs w:val="24"/>
        </w:rPr>
        <w:t>additional</w:t>
      </w:r>
      <w:r w:rsidR="00D24436">
        <w:rPr>
          <w:rFonts w:ascii="Times New Roman" w:hAnsi="Times New Roman" w:cs="Times New Roman"/>
          <w:sz w:val="24"/>
          <w:szCs w:val="24"/>
        </w:rPr>
        <w:t xml:space="preserve"> hypotheses are as follows:</w:t>
      </w:r>
    </w:p>
    <w:p w14:paraId="4B6FA2CC" w14:textId="53FF06F1" w:rsidR="00C07426" w:rsidRPr="00670689" w:rsidRDefault="00C07426" w:rsidP="00C07426">
      <w:pPr>
        <w:spacing w:line="480" w:lineRule="auto"/>
        <w:ind w:left="1080"/>
        <w:contextualSpacing/>
        <w:rPr>
          <w:rFonts w:ascii="Times New Roman" w:hAnsi="Times New Roman" w:cs="Times New Roman"/>
          <w:i/>
          <w:sz w:val="24"/>
          <w:szCs w:val="24"/>
        </w:rPr>
      </w:pPr>
      <w:r w:rsidRPr="00670689">
        <w:rPr>
          <w:rFonts w:ascii="Times New Roman" w:hAnsi="Times New Roman" w:cs="Times New Roman"/>
          <w:b/>
          <w:sz w:val="24"/>
          <w:szCs w:val="24"/>
        </w:rPr>
        <w:t>Hypothesis 14a-</w:t>
      </w:r>
      <w:r>
        <w:rPr>
          <w:rFonts w:ascii="Times New Roman" w:hAnsi="Times New Roman" w:cs="Times New Roman"/>
          <w:b/>
          <w:sz w:val="24"/>
          <w:szCs w:val="24"/>
        </w:rPr>
        <w:t>c</w:t>
      </w:r>
      <w:r w:rsidRPr="00670689">
        <w:rPr>
          <w:rFonts w:ascii="Times New Roman" w:hAnsi="Times New Roman" w:cs="Times New Roman"/>
          <w:b/>
          <w:sz w:val="24"/>
          <w:szCs w:val="24"/>
        </w:rPr>
        <w:t>:</w:t>
      </w:r>
      <w:r w:rsidRPr="00670689">
        <w:rPr>
          <w:rFonts w:ascii="Times New Roman" w:hAnsi="Times New Roman" w:cs="Times New Roman"/>
          <w:sz w:val="24"/>
          <w:szCs w:val="24"/>
        </w:rPr>
        <w:t xml:space="preserve"> </w:t>
      </w:r>
      <w:r w:rsidRPr="00670689">
        <w:rPr>
          <w:rFonts w:ascii="Times New Roman" w:hAnsi="Times New Roman" w:cs="Times New Roman"/>
          <w:i/>
          <w:sz w:val="24"/>
          <w:szCs w:val="24"/>
        </w:rPr>
        <w:t xml:space="preserve">Workplace stress will a) </w:t>
      </w:r>
      <w:r>
        <w:rPr>
          <w:rFonts w:ascii="Times New Roman" w:hAnsi="Times New Roman" w:cs="Times New Roman"/>
          <w:i/>
          <w:sz w:val="24"/>
          <w:szCs w:val="24"/>
        </w:rPr>
        <w:t xml:space="preserve">negatively </w:t>
      </w:r>
      <w:r w:rsidRPr="00670689">
        <w:rPr>
          <w:rFonts w:ascii="Times New Roman" w:hAnsi="Times New Roman" w:cs="Times New Roman"/>
          <w:i/>
          <w:sz w:val="24"/>
          <w:szCs w:val="24"/>
        </w:rPr>
        <w:t xml:space="preserve">correlate with </w:t>
      </w:r>
      <w:r>
        <w:rPr>
          <w:rFonts w:ascii="Times New Roman" w:hAnsi="Times New Roman" w:cs="Times New Roman"/>
          <w:i/>
          <w:sz w:val="24"/>
          <w:szCs w:val="24"/>
        </w:rPr>
        <w:t xml:space="preserve">the recall of </w:t>
      </w:r>
      <w:r w:rsidR="00123E24">
        <w:rPr>
          <w:rFonts w:ascii="Times New Roman" w:hAnsi="Times New Roman" w:cs="Times New Roman"/>
          <w:i/>
          <w:sz w:val="24"/>
          <w:szCs w:val="24"/>
        </w:rPr>
        <w:t xml:space="preserve">positive </w:t>
      </w:r>
      <w:r w:rsidRPr="00670689">
        <w:rPr>
          <w:rFonts w:ascii="Times New Roman" w:hAnsi="Times New Roman" w:cs="Times New Roman"/>
          <w:i/>
          <w:sz w:val="24"/>
          <w:szCs w:val="24"/>
        </w:rPr>
        <w:t>episodic memories</w:t>
      </w:r>
      <w:r>
        <w:rPr>
          <w:rFonts w:ascii="Times New Roman" w:hAnsi="Times New Roman" w:cs="Times New Roman"/>
          <w:i/>
          <w:sz w:val="24"/>
          <w:szCs w:val="24"/>
        </w:rPr>
        <w:t xml:space="preserve"> that have </w:t>
      </w:r>
      <w:proofErr w:type="gramStart"/>
      <w:r>
        <w:rPr>
          <w:rFonts w:ascii="Times New Roman" w:hAnsi="Times New Roman" w:cs="Times New Roman"/>
          <w:i/>
          <w:sz w:val="24"/>
          <w:szCs w:val="24"/>
        </w:rPr>
        <w:t>actually occurred</w:t>
      </w:r>
      <w:proofErr w:type="gramEnd"/>
      <w:r w:rsidRPr="00670689">
        <w:rPr>
          <w:rFonts w:ascii="Times New Roman" w:hAnsi="Times New Roman" w:cs="Times New Roman"/>
          <w:i/>
          <w:sz w:val="24"/>
          <w:szCs w:val="24"/>
        </w:rPr>
        <w:t xml:space="preserve">, </w:t>
      </w:r>
      <w:r>
        <w:rPr>
          <w:rFonts w:ascii="Times New Roman" w:hAnsi="Times New Roman" w:cs="Times New Roman"/>
          <w:i/>
          <w:sz w:val="24"/>
          <w:szCs w:val="24"/>
        </w:rPr>
        <w:t>b) negatively correlate with the recall of</w:t>
      </w:r>
      <w:r w:rsidR="007264FB">
        <w:rPr>
          <w:rFonts w:ascii="Times New Roman" w:hAnsi="Times New Roman" w:cs="Times New Roman"/>
          <w:i/>
          <w:sz w:val="24"/>
          <w:szCs w:val="24"/>
        </w:rPr>
        <w:t xml:space="preserve"> positive</w:t>
      </w:r>
      <w:r>
        <w:rPr>
          <w:rFonts w:ascii="Times New Roman" w:hAnsi="Times New Roman" w:cs="Times New Roman"/>
          <w:i/>
          <w:sz w:val="24"/>
          <w:szCs w:val="24"/>
        </w:rPr>
        <w:t xml:space="preserve"> episodic memories that are imagined, and c</w:t>
      </w:r>
      <w:r w:rsidRPr="00670689">
        <w:rPr>
          <w:rFonts w:ascii="Times New Roman" w:hAnsi="Times New Roman" w:cs="Times New Roman"/>
          <w:i/>
          <w:sz w:val="24"/>
          <w:szCs w:val="24"/>
        </w:rPr>
        <w:t xml:space="preserve">) </w:t>
      </w:r>
      <w:r>
        <w:rPr>
          <w:rFonts w:ascii="Times New Roman" w:hAnsi="Times New Roman" w:cs="Times New Roman"/>
          <w:i/>
          <w:sz w:val="24"/>
          <w:szCs w:val="24"/>
        </w:rPr>
        <w:t xml:space="preserve">negatively </w:t>
      </w:r>
      <w:r w:rsidRPr="00670689">
        <w:rPr>
          <w:rFonts w:ascii="Times New Roman" w:hAnsi="Times New Roman" w:cs="Times New Roman"/>
          <w:i/>
          <w:sz w:val="24"/>
          <w:szCs w:val="24"/>
        </w:rPr>
        <w:t>correlate with</w:t>
      </w:r>
      <w:r w:rsidR="007264FB">
        <w:rPr>
          <w:rFonts w:ascii="Times New Roman" w:hAnsi="Times New Roman" w:cs="Times New Roman"/>
          <w:i/>
          <w:sz w:val="24"/>
          <w:szCs w:val="24"/>
        </w:rPr>
        <w:t xml:space="preserve"> positive</w:t>
      </w:r>
      <w:r w:rsidRPr="00670689">
        <w:rPr>
          <w:rFonts w:ascii="Times New Roman" w:hAnsi="Times New Roman" w:cs="Times New Roman"/>
          <w:i/>
          <w:sz w:val="24"/>
          <w:szCs w:val="24"/>
        </w:rPr>
        <w:t xml:space="preserve"> episodic future thoughts</w:t>
      </w:r>
    </w:p>
    <w:p w14:paraId="6EDBB7D0" w14:textId="77777777" w:rsidR="00B00047" w:rsidRDefault="00C07426" w:rsidP="00B00047">
      <w:pPr>
        <w:spacing w:line="480" w:lineRule="auto"/>
        <w:ind w:left="1080"/>
        <w:contextualSpacing/>
        <w:rPr>
          <w:rFonts w:ascii="Times New Roman" w:hAnsi="Times New Roman" w:cs="Times New Roman"/>
          <w:i/>
          <w:sz w:val="24"/>
          <w:szCs w:val="24"/>
        </w:rPr>
      </w:pPr>
      <w:r w:rsidRPr="00670689">
        <w:rPr>
          <w:rFonts w:ascii="Times New Roman" w:hAnsi="Times New Roman" w:cs="Times New Roman"/>
          <w:b/>
          <w:sz w:val="24"/>
          <w:szCs w:val="24"/>
        </w:rPr>
        <w:t>Hypothesis 15a-f:</w:t>
      </w:r>
      <w:r w:rsidRPr="00670689">
        <w:rPr>
          <w:rFonts w:ascii="Times New Roman" w:hAnsi="Times New Roman" w:cs="Times New Roman"/>
          <w:sz w:val="24"/>
          <w:szCs w:val="24"/>
        </w:rPr>
        <w:t xml:space="preserve"> </w:t>
      </w:r>
      <w:r w:rsidRPr="00670689">
        <w:rPr>
          <w:rFonts w:ascii="Times New Roman" w:hAnsi="Times New Roman" w:cs="Times New Roman"/>
          <w:i/>
          <w:sz w:val="24"/>
          <w:szCs w:val="24"/>
        </w:rPr>
        <w:t xml:space="preserve">Workplace stress will a) positively correlate with vividness, b) negatively correlate with positive emotionality, c) positively correlate with </w:t>
      </w:r>
      <w:r>
        <w:rPr>
          <w:rFonts w:ascii="Times New Roman" w:hAnsi="Times New Roman" w:cs="Times New Roman"/>
          <w:i/>
          <w:sz w:val="24"/>
          <w:szCs w:val="24"/>
        </w:rPr>
        <w:t>event importance</w:t>
      </w:r>
      <w:r w:rsidRPr="00670689">
        <w:rPr>
          <w:rFonts w:ascii="Times New Roman" w:hAnsi="Times New Roman" w:cs="Times New Roman"/>
          <w:i/>
          <w:sz w:val="24"/>
          <w:szCs w:val="24"/>
        </w:rPr>
        <w:t>, d) positively correlate with intensity, e) positively correlate with frequency, and f) positively correlate with ease of recall</w:t>
      </w:r>
      <w:r w:rsidR="0001504F">
        <w:rPr>
          <w:rFonts w:ascii="Times New Roman" w:hAnsi="Times New Roman" w:cs="Times New Roman"/>
          <w:i/>
          <w:sz w:val="24"/>
          <w:szCs w:val="24"/>
        </w:rPr>
        <w:br/>
      </w:r>
    </w:p>
    <w:p w14:paraId="1E0A0F40" w14:textId="447F9DF6" w:rsidR="00123E24" w:rsidRPr="00B00047" w:rsidRDefault="00DA7C39" w:rsidP="00B00047">
      <w:pPr>
        <w:spacing w:line="480" w:lineRule="auto"/>
        <w:ind w:firstLine="720"/>
        <w:contextualSpacing/>
        <w:rPr>
          <w:rFonts w:ascii="Times New Roman" w:hAnsi="Times New Roman" w:cs="Times New Roman"/>
          <w:i/>
          <w:sz w:val="24"/>
          <w:szCs w:val="24"/>
        </w:rPr>
      </w:pPr>
      <w:r>
        <w:rPr>
          <w:rFonts w:ascii="Times New Roman" w:hAnsi="Times New Roman" w:cs="Times New Roman"/>
          <w:sz w:val="24"/>
          <w:szCs w:val="24"/>
        </w:rPr>
        <w:lastRenderedPageBreak/>
        <w:t>In Study 2 I will reexamine each of the hypotheses pertaining to memory using the three episodic future thinking variables</w:t>
      </w:r>
      <w:r w:rsidR="00123E24">
        <w:rPr>
          <w:rFonts w:ascii="Times New Roman" w:hAnsi="Times New Roman" w:cs="Times New Roman"/>
          <w:sz w:val="24"/>
          <w:szCs w:val="24"/>
        </w:rPr>
        <w:t xml:space="preserve"> in place of voluntary and involuntary memory recall. </w:t>
      </w:r>
    </w:p>
    <w:p w14:paraId="1E4AB480" w14:textId="0BBF27A9" w:rsidR="00F2768C" w:rsidRDefault="00F2768C" w:rsidP="00F2768C">
      <w:pPr>
        <w:spacing w:line="480" w:lineRule="auto"/>
        <w:ind w:left="1080"/>
        <w:contextualSpacing/>
        <w:rPr>
          <w:rFonts w:ascii="Times New Roman" w:hAnsi="Times New Roman" w:cs="Times New Roman"/>
          <w:i/>
          <w:sz w:val="24"/>
          <w:szCs w:val="24"/>
        </w:rPr>
      </w:pPr>
      <w:r w:rsidRPr="00670689">
        <w:rPr>
          <w:rFonts w:ascii="Times New Roman" w:hAnsi="Times New Roman" w:cs="Times New Roman"/>
          <w:b/>
          <w:sz w:val="24"/>
          <w:szCs w:val="24"/>
        </w:rPr>
        <w:t>Hypothesis 1</w:t>
      </w:r>
      <w:r>
        <w:rPr>
          <w:rFonts w:ascii="Times New Roman" w:hAnsi="Times New Roman" w:cs="Times New Roman"/>
          <w:b/>
          <w:sz w:val="24"/>
          <w:szCs w:val="24"/>
        </w:rPr>
        <w:t>6a-c</w:t>
      </w:r>
      <w:r w:rsidRPr="00670689">
        <w:rPr>
          <w:rFonts w:ascii="Times New Roman" w:hAnsi="Times New Roman" w:cs="Times New Roman"/>
          <w:b/>
          <w:sz w:val="24"/>
          <w:szCs w:val="24"/>
        </w:rPr>
        <w:t>:</w:t>
      </w:r>
      <w:r w:rsidRPr="00670689">
        <w:rPr>
          <w:rFonts w:ascii="Times New Roman" w:hAnsi="Times New Roman" w:cs="Times New Roman"/>
          <w:sz w:val="24"/>
          <w:szCs w:val="24"/>
        </w:rPr>
        <w:t xml:space="preserve"> </w:t>
      </w:r>
      <w:r>
        <w:rPr>
          <w:rFonts w:ascii="Times New Roman" w:hAnsi="Times New Roman" w:cs="Times New Roman"/>
          <w:i/>
          <w:sz w:val="24"/>
          <w:szCs w:val="24"/>
        </w:rPr>
        <w:t xml:space="preserve">Positive affect will a) positively correlate with the recall of positive episodic memories that have </w:t>
      </w:r>
      <w:proofErr w:type="gramStart"/>
      <w:r>
        <w:rPr>
          <w:rFonts w:ascii="Times New Roman" w:hAnsi="Times New Roman" w:cs="Times New Roman"/>
          <w:i/>
          <w:sz w:val="24"/>
          <w:szCs w:val="24"/>
        </w:rPr>
        <w:t>actually occurred</w:t>
      </w:r>
      <w:proofErr w:type="gramEnd"/>
      <w:r>
        <w:rPr>
          <w:rFonts w:ascii="Times New Roman" w:hAnsi="Times New Roman" w:cs="Times New Roman"/>
          <w:i/>
          <w:sz w:val="24"/>
          <w:szCs w:val="24"/>
        </w:rPr>
        <w:t>, b) positively correlate with the recall of positive episodic memories that are imagined, and c) positively correlate with positive episodic future thoughts</w:t>
      </w:r>
    </w:p>
    <w:p w14:paraId="2DBF4870" w14:textId="21D393A2" w:rsidR="00F2768C" w:rsidRPr="00805BAD" w:rsidRDefault="00F2768C" w:rsidP="00805BAD">
      <w:pPr>
        <w:spacing w:line="480" w:lineRule="auto"/>
        <w:ind w:left="1080"/>
        <w:contextualSpacing/>
        <w:rPr>
          <w:rFonts w:ascii="Times New Roman" w:hAnsi="Times New Roman" w:cs="Times New Roman"/>
          <w:i/>
          <w:sz w:val="24"/>
          <w:szCs w:val="24"/>
        </w:rPr>
      </w:pPr>
      <w:r w:rsidRPr="00670689">
        <w:rPr>
          <w:rFonts w:ascii="Times New Roman" w:hAnsi="Times New Roman" w:cs="Times New Roman"/>
          <w:b/>
          <w:sz w:val="24"/>
          <w:szCs w:val="24"/>
        </w:rPr>
        <w:t xml:space="preserve">Hypothesis </w:t>
      </w:r>
      <w:r>
        <w:rPr>
          <w:rFonts w:ascii="Times New Roman" w:hAnsi="Times New Roman" w:cs="Times New Roman"/>
          <w:b/>
          <w:sz w:val="24"/>
          <w:szCs w:val="24"/>
        </w:rPr>
        <w:t>17a-c</w:t>
      </w:r>
      <w:r w:rsidRPr="00670689">
        <w:rPr>
          <w:rFonts w:ascii="Times New Roman" w:hAnsi="Times New Roman" w:cs="Times New Roman"/>
          <w:b/>
          <w:sz w:val="24"/>
          <w:szCs w:val="24"/>
        </w:rPr>
        <w:t>:</w:t>
      </w:r>
      <w:r w:rsidRPr="00670689">
        <w:rPr>
          <w:rFonts w:ascii="Times New Roman" w:hAnsi="Times New Roman" w:cs="Times New Roman"/>
          <w:sz w:val="24"/>
          <w:szCs w:val="24"/>
        </w:rPr>
        <w:t xml:space="preserve"> </w:t>
      </w:r>
      <w:r>
        <w:rPr>
          <w:rFonts w:ascii="Times New Roman" w:hAnsi="Times New Roman" w:cs="Times New Roman"/>
          <w:i/>
          <w:sz w:val="24"/>
          <w:szCs w:val="24"/>
        </w:rPr>
        <w:t xml:space="preserve">Negative affect will a) negatively correlate with the recall of positive episodic memories that have </w:t>
      </w:r>
      <w:proofErr w:type="gramStart"/>
      <w:r>
        <w:rPr>
          <w:rFonts w:ascii="Times New Roman" w:hAnsi="Times New Roman" w:cs="Times New Roman"/>
          <w:i/>
          <w:sz w:val="24"/>
          <w:szCs w:val="24"/>
        </w:rPr>
        <w:t>actually occurred</w:t>
      </w:r>
      <w:proofErr w:type="gramEnd"/>
      <w:r>
        <w:rPr>
          <w:rFonts w:ascii="Times New Roman" w:hAnsi="Times New Roman" w:cs="Times New Roman"/>
          <w:i/>
          <w:sz w:val="24"/>
          <w:szCs w:val="24"/>
        </w:rPr>
        <w:t>, b) negatively correlate with the recall of positive episodic memories that are imagined, and c) negatively correlate with positive episodic future thoughts</w:t>
      </w:r>
    </w:p>
    <w:p w14:paraId="02B0A924" w14:textId="6AF08307" w:rsidR="00123E24" w:rsidRDefault="00123E24" w:rsidP="00123E24">
      <w:pPr>
        <w:spacing w:line="480" w:lineRule="auto"/>
        <w:ind w:left="1080"/>
        <w:contextualSpacing/>
        <w:rPr>
          <w:rFonts w:ascii="Times New Roman" w:hAnsi="Times New Roman" w:cs="Times New Roman"/>
          <w:i/>
          <w:sz w:val="24"/>
          <w:szCs w:val="24"/>
        </w:rPr>
      </w:pPr>
      <w:r w:rsidRPr="00670689">
        <w:rPr>
          <w:rFonts w:ascii="Times New Roman" w:hAnsi="Times New Roman" w:cs="Times New Roman"/>
          <w:b/>
          <w:sz w:val="24"/>
          <w:szCs w:val="24"/>
        </w:rPr>
        <w:t>Hypothesis 1</w:t>
      </w:r>
      <w:r w:rsidR="00F2768C">
        <w:rPr>
          <w:rFonts w:ascii="Times New Roman" w:hAnsi="Times New Roman" w:cs="Times New Roman"/>
          <w:b/>
          <w:sz w:val="24"/>
          <w:szCs w:val="24"/>
        </w:rPr>
        <w:t>8</w:t>
      </w:r>
      <w:r w:rsidRPr="00670689">
        <w:rPr>
          <w:rFonts w:ascii="Times New Roman" w:hAnsi="Times New Roman" w:cs="Times New Roman"/>
          <w:b/>
          <w:sz w:val="24"/>
          <w:szCs w:val="24"/>
        </w:rPr>
        <w:t>a-</w:t>
      </w:r>
      <w:r w:rsidR="007264FB">
        <w:rPr>
          <w:rFonts w:ascii="Times New Roman" w:hAnsi="Times New Roman" w:cs="Times New Roman"/>
          <w:b/>
          <w:sz w:val="24"/>
          <w:szCs w:val="24"/>
        </w:rPr>
        <w:t>c</w:t>
      </w:r>
      <w:r w:rsidRPr="00670689">
        <w:rPr>
          <w:rFonts w:ascii="Times New Roman" w:hAnsi="Times New Roman" w:cs="Times New Roman"/>
          <w:b/>
          <w:sz w:val="24"/>
          <w:szCs w:val="24"/>
        </w:rPr>
        <w:t>:</w:t>
      </w:r>
      <w:r w:rsidRPr="00670689">
        <w:rPr>
          <w:rFonts w:ascii="Times New Roman" w:hAnsi="Times New Roman" w:cs="Times New Roman"/>
          <w:sz w:val="24"/>
          <w:szCs w:val="24"/>
        </w:rPr>
        <w:t xml:space="preserve"> </w:t>
      </w:r>
      <w:r>
        <w:rPr>
          <w:rFonts w:ascii="Times New Roman" w:hAnsi="Times New Roman" w:cs="Times New Roman"/>
          <w:i/>
          <w:sz w:val="24"/>
          <w:szCs w:val="24"/>
        </w:rPr>
        <w:t xml:space="preserve">Job-affective wellbeing (emotional state) will a) positively correlate with the recall of </w:t>
      </w:r>
      <w:r w:rsidR="007264FB">
        <w:rPr>
          <w:rFonts w:ascii="Times New Roman" w:hAnsi="Times New Roman" w:cs="Times New Roman"/>
          <w:i/>
          <w:sz w:val="24"/>
          <w:szCs w:val="24"/>
        </w:rPr>
        <w:t>positive episodic memories that have actually occurred, b) positively correlate with the recall of positive episodic memories that are imagined, and c) positively correlate with positive episodic future thoughts</w:t>
      </w:r>
    </w:p>
    <w:p w14:paraId="339DB91A" w14:textId="49350C96" w:rsidR="007264FB" w:rsidRDefault="007264FB" w:rsidP="007264FB">
      <w:pPr>
        <w:spacing w:line="480" w:lineRule="auto"/>
        <w:ind w:left="1080"/>
        <w:contextualSpacing/>
        <w:rPr>
          <w:rFonts w:ascii="Times New Roman" w:hAnsi="Times New Roman" w:cs="Times New Roman"/>
          <w:sz w:val="24"/>
          <w:szCs w:val="24"/>
        </w:rPr>
      </w:pPr>
      <w:r w:rsidRPr="00670689">
        <w:rPr>
          <w:rFonts w:ascii="Times New Roman" w:hAnsi="Times New Roman" w:cs="Times New Roman"/>
          <w:b/>
          <w:sz w:val="24"/>
          <w:szCs w:val="24"/>
        </w:rPr>
        <w:t>Hypothesis 1</w:t>
      </w:r>
      <w:r w:rsidR="00F2768C">
        <w:rPr>
          <w:rFonts w:ascii="Times New Roman" w:hAnsi="Times New Roman" w:cs="Times New Roman"/>
          <w:b/>
          <w:sz w:val="24"/>
          <w:szCs w:val="24"/>
        </w:rPr>
        <w:t>9</w:t>
      </w:r>
      <w:r w:rsidRPr="00670689">
        <w:rPr>
          <w:rFonts w:ascii="Times New Roman" w:hAnsi="Times New Roman" w:cs="Times New Roman"/>
          <w:b/>
          <w:sz w:val="24"/>
          <w:szCs w:val="24"/>
        </w:rPr>
        <w:t>a-</w:t>
      </w:r>
      <w:r>
        <w:rPr>
          <w:rFonts w:ascii="Times New Roman" w:hAnsi="Times New Roman" w:cs="Times New Roman"/>
          <w:b/>
          <w:sz w:val="24"/>
          <w:szCs w:val="24"/>
        </w:rPr>
        <w:t>c</w:t>
      </w:r>
      <w:r w:rsidRPr="00670689">
        <w:rPr>
          <w:rFonts w:ascii="Times New Roman" w:hAnsi="Times New Roman" w:cs="Times New Roman"/>
          <w:b/>
          <w:sz w:val="24"/>
          <w:szCs w:val="24"/>
        </w:rPr>
        <w:t>:</w:t>
      </w:r>
      <w:r w:rsidRPr="00670689">
        <w:rPr>
          <w:rFonts w:ascii="Times New Roman" w:hAnsi="Times New Roman" w:cs="Times New Roman"/>
          <w:sz w:val="24"/>
          <w:szCs w:val="24"/>
        </w:rPr>
        <w:t xml:space="preserve"> </w:t>
      </w:r>
      <w:r>
        <w:rPr>
          <w:rFonts w:ascii="Times New Roman" w:hAnsi="Times New Roman" w:cs="Times New Roman"/>
          <w:i/>
          <w:sz w:val="24"/>
          <w:szCs w:val="24"/>
        </w:rPr>
        <w:t xml:space="preserve">Emotional intelligence will a) positively correlate with the recall of positive episodic memories that have </w:t>
      </w:r>
      <w:proofErr w:type="gramStart"/>
      <w:r>
        <w:rPr>
          <w:rFonts w:ascii="Times New Roman" w:hAnsi="Times New Roman" w:cs="Times New Roman"/>
          <w:i/>
          <w:sz w:val="24"/>
          <w:szCs w:val="24"/>
        </w:rPr>
        <w:t>actually occurred</w:t>
      </w:r>
      <w:proofErr w:type="gramEnd"/>
      <w:r>
        <w:rPr>
          <w:rFonts w:ascii="Times New Roman" w:hAnsi="Times New Roman" w:cs="Times New Roman"/>
          <w:i/>
          <w:sz w:val="24"/>
          <w:szCs w:val="24"/>
        </w:rPr>
        <w:t>, b) positively correlate with the recall of positive episodic memories that are imagined, and c) positively correlate with positive episodic future thoughts</w:t>
      </w:r>
    </w:p>
    <w:p w14:paraId="054D3573" w14:textId="002D64B9" w:rsidR="007264FB" w:rsidRDefault="007264FB" w:rsidP="007264FB">
      <w:pPr>
        <w:spacing w:line="480" w:lineRule="auto"/>
        <w:ind w:left="1080"/>
        <w:contextualSpacing/>
        <w:rPr>
          <w:rFonts w:ascii="Times New Roman" w:hAnsi="Times New Roman" w:cs="Times New Roman"/>
          <w:i/>
          <w:sz w:val="24"/>
          <w:szCs w:val="24"/>
        </w:rPr>
      </w:pPr>
      <w:r w:rsidRPr="00670689">
        <w:rPr>
          <w:rFonts w:ascii="Times New Roman" w:hAnsi="Times New Roman" w:cs="Times New Roman"/>
          <w:b/>
          <w:sz w:val="24"/>
          <w:szCs w:val="24"/>
        </w:rPr>
        <w:t xml:space="preserve">Hypothesis </w:t>
      </w:r>
      <w:r w:rsidR="00F2768C">
        <w:rPr>
          <w:rFonts w:ascii="Times New Roman" w:hAnsi="Times New Roman" w:cs="Times New Roman"/>
          <w:b/>
          <w:sz w:val="24"/>
          <w:szCs w:val="24"/>
        </w:rPr>
        <w:t>20</w:t>
      </w:r>
      <w:r>
        <w:rPr>
          <w:rFonts w:ascii="Times New Roman" w:hAnsi="Times New Roman" w:cs="Times New Roman"/>
          <w:b/>
          <w:sz w:val="24"/>
          <w:szCs w:val="24"/>
        </w:rPr>
        <w:t>a-c</w:t>
      </w:r>
      <w:r w:rsidRPr="00670689">
        <w:rPr>
          <w:rFonts w:ascii="Times New Roman" w:hAnsi="Times New Roman" w:cs="Times New Roman"/>
          <w:b/>
          <w:sz w:val="24"/>
          <w:szCs w:val="24"/>
        </w:rPr>
        <w:t>:</w:t>
      </w:r>
      <w:r w:rsidRPr="00670689">
        <w:rPr>
          <w:rFonts w:ascii="Times New Roman" w:hAnsi="Times New Roman" w:cs="Times New Roman"/>
          <w:sz w:val="24"/>
          <w:szCs w:val="24"/>
        </w:rPr>
        <w:t xml:space="preserve"> </w:t>
      </w:r>
      <w:r>
        <w:rPr>
          <w:rFonts w:ascii="Times New Roman" w:hAnsi="Times New Roman" w:cs="Times New Roman"/>
          <w:i/>
          <w:sz w:val="24"/>
          <w:szCs w:val="24"/>
        </w:rPr>
        <w:t xml:space="preserve">Core self-evaluations will a) positively correlate with the recall of positive episodic memories that have </w:t>
      </w:r>
      <w:proofErr w:type="gramStart"/>
      <w:r>
        <w:rPr>
          <w:rFonts w:ascii="Times New Roman" w:hAnsi="Times New Roman" w:cs="Times New Roman"/>
          <w:i/>
          <w:sz w:val="24"/>
          <w:szCs w:val="24"/>
        </w:rPr>
        <w:t>actually occurred</w:t>
      </w:r>
      <w:proofErr w:type="gramEnd"/>
      <w:r>
        <w:rPr>
          <w:rFonts w:ascii="Times New Roman" w:hAnsi="Times New Roman" w:cs="Times New Roman"/>
          <w:i/>
          <w:sz w:val="24"/>
          <w:szCs w:val="24"/>
        </w:rPr>
        <w:t xml:space="preserve">, b) positively </w:t>
      </w:r>
      <w:r>
        <w:rPr>
          <w:rFonts w:ascii="Times New Roman" w:hAnsi="Times New Roman" w:cs="Times New Roman"/>
          <w:i/>
          <w:sz w:val="24"/>
          <w:szCs w:val="24"/>
        </w:rPr>
        <w:lastRenderedPageBreak/>
        <w:t>correlate with the recall of positive episodic memories that are imagined, and c) positively correlate with positive episodic future thoughts</w:t>
      </w:r>
    </w:p>
    <w:p w14:paraId="2F305F81" w14:textId="562BF726" w:rsidR="007264FB" w:rsidRDefault="007264FB" w:rsidP="007264FB">
      <w:pPr>
        <w:spacing w:line="480" w:lineRule="auto"/>
        <w:ind w:left="1080"/>
        <w:contextualSpacing/>
        <w:rPr>
          <w:rFonts w:ascii="Times New Roman" w:hAnsi="Times New Roman" w:cs="Times New Roman"/>
          <w:i/>
          <w:sz w:val="24"/>
          <w:szCs w:val="24"/>
        </w:rPr>
      </w:pPr>
      <w:r w:rsidRPr="00670689">
        <w:rPr>
          <w:rFonts w:ascii="Times New Roman" w:hAnsi="Times New Roman" w:cs="Times New Roman"/>
          <w:b/>
          <w:sz w:val="24"/>
          <w:szCs w:val="24"/>
        </w:rPr>
        <w:t xml:space="preserve">Hypothesis </w:t>
      </w:r>
      <w:r w:rsidR="00F2768C">
        <w:rPr>
          <w:rFonts w:ascii="Times New Roman" w:hAnsi="Times New Roman" w:cs="Times New Roman"/>
          <w:b/>
          <w:sz w:val="24"/>
          <w:szCs w:val="24"/>
        </w:rPr>
        <w:t>21</w:t>
      </w:r>
      <w:r>
        <w:rPr>
          <w:rFonts w:ascii="Times New Roman" w:hAnsi="Times New Roman" w:cs="Times New Roman"/>
          <w:b/>
          <w:sz w:val="24"/>
          <w:szCs w:val="24"/>
        </w:rPr>
        <w:t>a-c</w:t>
      </w:r>
      <w:r w:rsidRPr="00670689">
        <w:rPr>
          <w:rFonts w:ascii="Times New Roman" w:hAnsi="Times New Roman" w:cs="Times New Roman"/>
          <w:b/>
          <w:sz w:val="24"/>
          <w:szCs w:val="24"/>
        </w:rPr>
        <w:t>:</w:t>
      </w:r>
      <w:r w:rsidRPr="00670689">
        <w:rPr>
          <w:rFonts w:ascii="Times New Roman" w:hAnsi="Times New Roman" w:cs="Times New Roman"/>
          <w:sz w:val="24"/>
          <w:szCs w:val="24"/>
        </w:rPr>
        <w:t xml:space="preserve"> </w:t>
      </w:r>
      <w:r>
        <w:rPr>
          <w:rFonts w:ascii="Times New Roman" w:hAnsi="Times New Roman" w:cs="Times New Roman"/>
          <w:i/>
          <w:sz w:val="24"/>
          <w:szCs w:val="24"/>
        </w:rPr>
        <w:t xml:space="preserve">Social anxiety will a) negatively correlate with the recall of positive episodic memories that have </w:t>
      </w:r>
      <w:proofErr w:type="gramStart"/>
      <w:r>
        <w:rPr>
          <w:rFonts w:ascii="Times New Roman" w:hAnsi="Times New Roman" w:cs="Times New Roman"/>
          <w:i/>
          <w:sz w:val="24"/>
          <w:szCs w:val="24"/>
        </w:rPr>
        <w:t>actually occurred</w:t>
      </w:r>
      <w:proofErr w:type="gramEnd"/>
      <w:r>
        <w:rPr>
          <w:rFonts w:ascii="Times New Roman" w:hAnsi="Times New Roman" w:cs="Times New Roman"/>
          <w:i/>
          <w:sz w:val="24"/>
          <w:szCs w:val="24"/>
        </w:rPr>
        <w:t>, b) negatively correlate with the recall of positive episodic memories that are imagined, and c) negatively correlate with positive episodic future thoughts</w:t>
      </w:r>
    </w:p>
    <w:p w14:paraId="22304B22" w14:textId="1CC2274F" w:rsidR="007264FB" w:rsidRDefault="007264FB" w:rsidP="007264FB">
      <w:pPr>
        <w:spacing w:line="480" w:lineRule="auto"/>
        <w:ind w:left="1080"/>
        <w:contextualSpacing/>
        <w:rPr>
          <w:rFonts w:ascii="Times New Roman" w:hAnsi="Times New Roman" w:cs="Times New Roman"/>
          <w:i/>
          <w:sz w:val="24"/>
          <w:szCs w:val="24"/>
        </w:rPr>
      </w:pPr>
      <w:r w:rsidRPr="00670689">
        <w:rPr>
          <w:rFonts w:ascii="Times New Roman" w:hAnsi="Times New Roman" w:cs="Times New Roman"/>
          <w:b/>
          <w:sz w:val="24"/>
          <w:szCs w:val="24"/>
        </w:rPr>
        <w:t xml:space="preserve">Hypothesis </w:t>
      </w:r>
      <w:r>
        <w:rPr>
          <w:rFonts w:ascii="Times New Roman" w:hAnsi="Times New Roman" w:cs="Times New Roman"/>
          <w:b/>
          <w:sz w:val="24"/>
          <w:szCs w:val="24"/>
        </w:rPr>
        <w:t>2</w:t>
      </w:r>
      <w:r w:rsidR="00F2768C">
        <w:rPr>
          <w:rFonts w:ascii="Times New Roman" w:hAnsi="Times New Roman" w:cs="Times New Roman"/>
          <w:b/>
          <w:sz w:val="24"/>
          <w:szCs w:val="24"/>
        </w:rPr>
        <w:t>2</w:t>
      </w:r>
      <w:r>
        <w:rPr>
          <w:rFonts w:ascii="Times New Roman" w:hAnsi="Times New Roman" w:cs="Times New Roman"/>
          <w:b/>
          <w:sz w:val="24"/>
          <w:szCs w:val="24"/>
        </w:rPr>
        <w:t>a-c</w:t>
      </w:r>
      <w:r w:rsidRPr="00670689">
        <w:rPr>
          <w:rFonts w:ascii="Times New Roman" w:hAnsi="Times New Roman" w:cs="Times New Roman"/>
          <w:b/>
          <w:sz w:val="24"/>
          <w:szCs w:val="24"/>
        </w:rPr>
        <w:t>:</w:t>
      </w:r>
      <w:r w:rsidRPr="00670689">
        <w:rPr>
          <w:rFonts w:ascii="Times New Roman" w:hAnsi="Times New Roman" w:cs="Times New Roman"/>
          <w:sz w:val="24"/>
          <w:szCs w:val="24"/>
        </w:rPr>
        <w:t xml:space="preserve"> </w:t>
      </w:r>
      <w:r>
        <w:rPr>
          <w:rFonts w:ascii="Times New Roman" w:hAnsi="Times New Roman" w:cs="Times New Roman"/>
          <w:i/>
          <w:sz w:val="24"/>
          <w:szCs w:val="24"/>
        </w:rPr>
        <w:t xml:space="preserve">Depression will a) negatively correlate with the recall of positive episodic memories that have </w:t>
      </w:r>
      <w:proofErr w:type="gramStart"/>
      <w:r>
        <w:rPr>
          <w:rFonts w:ascii="Times New Roman" w:hAnsi="Times New Roman" w:cs="Times New Roman"/>
          <w:i/>
          <w:sz w:val="24"/>
          <w:szCs w:val="24"/>
        </w:rPr>
        <w:t>actually occurred</w:t>
      </w:r>
      <w:proofErr w:type="gramEnd"/>
      <w:r>
        <w:rPr>
          <w:rFonts w:ascii="Times New Roman" w:hAnsi="Times New Roman" w:cs="Times New Roman"/>
          <w:i/>
          <w:sz w:val="24"/>
          <w:szCs w:val="24"/>
        </w:rPr>
        <w:t>, b) negatively correlate with the recall of positive episodic memories that are imagined, and c) negatively correlate with positive episodic future thoughts</w:t>
      </w:r>
    </w:p>
    <w:p w14:paraId="5D106BBE" w14:textId="1CE04392" w:rsidR="007264FB" w:rsidRDefault="007264FB" w:rsidP="007264FB">
      <w:pPr>
        <w:spacing w:line="480" w:lineRule="auto"/>
        <w:ind w:left="1080"/>
        <w:contextualSpacing/>
        <w:rPr>
          <w:rFonts w:ascii="Times New Roman" w:hAnsi="Times New Roman" w:cs="Times New Roman"/>
          <w:i/>
          <w:sz w:val="24"/>
          <w:szCs w:val="24"/>
        </w:rPr>
      </w:pPr>
      <w:r w:rsidRPr="00670689">
        <w:rPr>
          <w:rFonts w:ascii="Times New Roman" w:hAnsi="Times New Roman" w:cs="Times New Roman"/>
          <w:b/>
          <w:sz w:val="24"/>
          <w:szCs w:val="24"/>
        </w:rPr>
        <w:t xml:space="preserve">Hypothesis </w:t>
      </w:r>
      <w:r>
        <w:rPr>
          <w:rFonts w:ascii="Times New Roman" w:hAnsi="Times New Roman" w:cs="Times New Roman"/>
          <w:b/>
          <w:sz w:val="24"/>
          <w:szCs w:val="24"/>
        </w:rPr>
        <w:t>2</w:t>
      </w:r>
      <w:r w:rsidR="00F2768C">
        <w:rPr>
          <w:rFonts w:ascii="Times New Roman" w:hAnsi="Times New Roman" w:cs="Times New Roman"/>
          <w:b/>
          <w:sz w:val="24"/>
          <w:szCs w:val="24"/>
        </w:rPr>
        <w:t>3</w:t>
      </w:r>
      <w:r>
        <w:rPr>
          <w:rFonts w:ascii="Times New Roman" w:hAnsi="Times New Roman" w:cs="Times New Roman"/>
          <w:b/>
          <w:sz w:val="24"/>
          <w:szCs w:val="24"/>
        </w:rPr>
        <w:t>a-c</w:t>
      </w:r>
      <w:r w:rsidRPr="00670689">
        <w:rPr>
          <w:rFonts w:ascii="Times New Roman" w:hAnsi="Times New Roman" w:cs="Times New Roman"/>
          <w:b/>
          <w:sz w:val="24"/>
          <w:szCs w:val="24"/>
        </w:rPr>
        <w:t>:</w:t>
      </w:r>
      <w:r w:rsidRPr="00670689">
        <w:rPr>
          <w:rFonts w:ascii="Times New Roman" w:hAnsi="Times New Roman" w:cs="Times New Roman"/>
          <w:sz w:val="24"/>
          <w:szCs w:val="24"/>
        </w:rPr>
        <w:t xml:space="preserve"> </w:t>
      </w:r>
      <w:r>
        <w:rPr>
          <w:rFonts w:ascii="Times New Roman" w:hAnsi="Times New Roman" w:cs="Times New Roman"/>
          <w:i/>
          <w:sz w:val="24"/>
          <w:szCs w:val="24"/>
        </w:rPr>
        <w:t xml:space="preserve">Job satisfaction will a) positively correlate with the recall of positive episodic memories that have </w:t>
      </w:r>
      <w:proofErr w:type="gramStart"/>
      <w:r>
        <w:rPr>
          <w:rFonts w:ascii="Times New Roman" w:hAnsi="Times New Roman" w:cs="Times New Roman"/>
          <w:i/>
          <w:sz w:val="24"/>
          <w:szCs w:val="24"/>
        </w:rPr>
        <w:t>actually occurred</w:t>
      </w:r>
      <w:proofErr w:type="gramEnd"/>
      <w:r>
        <w:rPr>
          <w:rFonts w:ascii="Times New Roman" w:hAnsi="Times New Roman" w:cs="Times New Roman"/>
          <w:i/>
          <w:sz w:val="24"/>
          <w:szCs w:val="24"/>
        </w:rPr>
        <w:t>, b) positively correlate with the recall of positive episodic memories that are imagined, and c) positively correlate with positive episodic future thoughts</w:t>
      </w:r>
    </w:p>
    <w:p w14:paraId="7510FBEC" w14:textId="57E58291" w:rsidR="00123E24" w:rsidRDefault="007264FB" w:rsidP="007264FB">
      <w:pPr>
        <w:spacing w:line="480" w:lineRule="auto"/>
        <w:ind w:left="1080"/>
        <w:contextualSpacing/>
        <w:rPr>
          <w:rFonts w:ascii="Times New Roman" w:hAnsi="Times New Roman" w:cs="Times New Roman"/>
          <w:sz w:val="24"/>
          <w:szCs w:val="24"/>
        </w:rPr>
      </w:pPr>
      <w:r w:rsidRPr="00670689">
        <w:rPr>
          <w:rFonts w:ascii="Times New Roman" w:hAnsi="Times New Roman" w:cs="Times New Roman"/>
          <w:b/>
          <w:sz w:val="24"/>
          <w:szCs w:val="24"/>
        </w:rPr>
        <w:t xml:space="preserve">Hypothesis </w:t>
      </w:r>
      <w:r>
        <w:rPr>
          <w:rFonts w:ascii="Times New Roman" w:hAnsi="Times New Roman" w:cs="Times New Roman"/>
          <w:b/>
          <w:sz w:val="24"/>
          <w:szCs w:val="24"/>
        </w:rPr>
        <w:t>2</w:t>
      </w:r>
      <w:r w:rsidR="00F2768C">
        <w:rPr>
          <w:rFonts w:ascii="Times New Roman" w:hAnsi="Times New Roman" w:cs="Times New Roman"/>
          <w:b/>
          <w:sz w:val="24"/>
          <w:szCs w:val="24"/>
        </w:rPr>
        <w:t>4</w:t>
      </w:r>
      <w:r>
        <w:rPr>
          <w:rFonts w:ascii="Times New Roman" w:hAnsi="Times New Roman" w:cs="Times New Roman"/>
          <w:b/>
          <w:sz w:val="24"/>
          <w:szCs w:val="24"/>
        </w:rPr>
        <w:t>a-c:</w:t>
      </w:r>
      <w:r w:rsidRPr="00670689">
        <w:rPr>
          <w:rFonts w:ascii="Times New Roman" w:hAnsi="Times New Roman" w:cs="Times New Roman"/>
          <w:sz w:val="24"/>
          <w:szCs w:val="24"/>
        </w:rPr>
        <w:t xml:space="preserve"> </w:t>
      </w:r>
      <w:r w:rsidR="00F2768C">
        <w:rPr>
          <w:rFonts w:ascii="Times New Roman" w:hAnsi="Times New Roman" w:cs="Times New Roman"/>
          <w:i/>
          <w:sz w:val="24"/>
          <w:szCs w:val="24"/>
        </w:rPr>
        <w:t>Motivation</w:t>
      </w:r>
      <w:r>
        <w:rPr>
          <w:rFonts w:ascii="Times New Roman" w:hAnsi="Times New Roman" w:cs="Times New Roman"/>
          <w:i/>
          <w:sz w:val="24"/>
          <w:szCs w:val="24"/>
        </w:rPr>
        <w:t xml:space="preserve"> will a) positively correlate with the recall of positive episodic memories that have </w:t>
      </w:r>
      <w:proofErr w:type="gramStart"/>
      <w:r>
        <w:rPr>
          <w:rFonts w:ascii="Times New Roman" w:hAnsi="Times New Roman" w:cs="Times New Roman"/>
          <w:i/>
          <w:sz w:val="24"/>
          <w:szCs w:val="24"/>
        </w:rPr>
        <w:t>actually occurred</w:t>
      </w:r>
      <w:proofErr w:type="gramEnd"/>
      <w:r>
        <w:rPr>
          <w:rFonts w:ascii="Times New Roman" w:hAnsi="Times New Roman" w:cs="Times New Roman"/>
          <w:i/>
          <w:sz w:val="24"/>
          <w:szCs w:val="24"/>
        </w:rPr>
        <w:t>, b) positively correlate with the recall of positive episodic memories that are imagined, and c) positively correlate with positive episodic future thoughts</w:t>
      </w:r>
    </w:p>
    <w:p w14:paraId="68791C40" w14:textId="77777777" w:rsidR="007264FB" w:rsidRDefault="007264FB" w:rsidP="007264FB">
      <w:pPr>
        <w:spacing w:line="480" w:lineRule="auto"/>
        <w:ind w:left="1080"/>
        <w:contextualSpacing/>
        <w:rPr>
          <w:rFonts w:ascii="Times New Roman" w:hAnsi="Times New Roman" w:cs="Times New Roman"/>
          <w:sz w:val="24"/>
          <w:szCs w:val="24"/>
        </w:rPr>
      </w:pPr>
    </w:p>
    <w:p w14:paraId="7444CAB4" w14:textId="3FDAB342" w:rsidR="00EA16C0" w:rsidRDefault="00DA7C39" w:rsidP="006F3A3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 Study 2 is qualitative in nature it allows for the categorization of each participants responses beyond what a questionnaire might capture, such as: interactions with customers, coworkers, and bosses and dialogue about being hired, promoted, recognized, fired, or quitting. Additionally, I will note the inclusion of experiencing </w:t>
      </w:r>
      <w:r>
        <w:rPr>
          <w:rFonts w:ascii="Times New Roman" w:hAnsi="Times New Roman" w:cs="Times New Roman"/>
          <w:sz w:val="24"/>
          <w:szCs w:val="24"/>
        </w:rPr>
        <w:lastRenderedPageBreak/>
        <w:t xml:space="preserve">and/or witnessing injuries, yelling, and fighting in participants’ responses. These qualitative responses will allow for both quantitative answers (in measuring emotional valence and arousal) exploratory research that could have significant implications for future interdisciplinary research. </w:t>
      </w:r>
    </w:p>
    <w:p w14:paraId="00B9A72E" w14:textId="4A6217DE" w:rsidR="00EA16C0" w:rsidRDefault="00EA16C0" w:rsidP="00EA16C0">
      <w:pPr>
        <w:spacing w:line="480" w:lineRule="auto"/>
        <w:contextualSpacing/>
        <w:rPr>
          <w:rFonts w:ascii="Times New Roman" w:hAnsi="Times New Roman" w:cs="Times New Roman"/>
          <w:b/>
          <w:sz w:val="24"/>
          <w:szCs w:val="24"/>
        </w:rPr>
      </w:pPr>
      <w:r w:rsidRPr="00EA16C0">
        <w:rPr>
          <w:rFonts w:ascii="Times New Roman" w:hAnsi="Times New Roman" w:cs="Times New Roman"/>
          <w:b/>
          <w:sz w:val="24"/>
          <w:szCs w:val="24"/>
        </w:rPr>
        <w:t>Developing an Integrated Model</w:t>
      </w:r>
    </w:p>
    <w:p w14:paraId="53FEFEBA" w14:textId="7E279168" w:rsidR="00B00047" w:rsidRPr="00B00047" w:rsidRDefault="001F1202" w:rsidP="00B00047">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addition to understanding the correlations between the variables related to memory, work stress, interpersonal differences, and job outcomes, I seek to address the way that these variables may be understood in an integrated</w:t>
      </w:r>
      <w:r w:rsidR="00805BAD">
        <w:rPr>
          <w:rFonts w:ascii="Times New Roman" w:hAnsi="Times New Roman" w:cs="Times New Roman"/>
          <w:sz w:val="24"/>
          <w:szCs w:val="24"/>
        </w:rPr>
        <w:t xml:space="preserve"> model</w:t>
      </w:r>
      <w:r>
        <w:rPr>
          <w:rFonts w:ascii="Times New Roman" w:hAnsi="Times New Roman" w:cs="Times New Roman"/>
          <w:sz w:val="24"/>
          <w:szCs w:val="24"/>
        </w:rPr>
        <w:t>.</w:t>
      </w:r>
      <w:r w:rsidR="006F3A37">
        <w:rPr>
          <w:rFonts w:ascii="Times New Roman" w:hAnsi="Times New Roman" w:cs="Times New Roman"/>
          <w:sz w:val="24"/>
          <w:szCs w:val="24"/>
        </w:rPr>
        <w:t xml:space="preserve"> </w:t>
      </w:r>
      <w:r w:rsidR="005B4118">
        <w:rPr>
          <w:rFonts w:ascii="Times New Roman" w:hAnsi="Times New Roman" w:cs="Times New Roman"/>
          <w:sz w:val="24"/>
          <w:szCs w:val="24"/>
        </w:rPr>
        <w:t xml:space="preserve">Existing research on work stress highlights the importance that traits such as personality and psychopathology may have on an employee’s ability to process stress and engage in effective coping techniques in the workplace. Additionally, interpersonal differences have been implicated as a factor involved in how an employee may process memories of stressful workplace events. I propose that personality and psychopathology will </w:t>
      </w:r>
      <w:r w:rsidR="007C4255">
        <w:rPr>
          <w:rFonts w:ascii="Times New Roman" w:hAnsi="Times New Roman" w:cs="Times New Roman"/>
          <w:sz w:val="24"/>
          <w:szCs w:val="24"/>
        </w:rPr>
        <w:t xml:space="preserve">mediate the relationship between an employee’s perception of work stress and their subsequent voluntary, involuntary, and recurrent involuntary memories of stressful work events. Additionally, I believe that personality and psychopathology will mediate the relationship between personality and memories related to mental time travel. </w:t>
      </w:r>
    </w:p>
    <w:p w14:paraId="49B7777D" w14:textId="7BBE70EC" w:rsidR="00554DB0" w:rsidRPr="00554DB0" w:rsidRDefault="00554DB0" w:rsidP="00554DB0">
      <w:pPr>
        <w:spacing w:line="480" w:lineRule="auto"/>
        <w:contextualSpacing/>
        <w:jc w:val="center"/>
        <w:rPr>
          <w:rFonts w:ascii="Times New Roman" w:hAnsi="Times New Roman" w:cs="Times New Roman"/>
          <w:b/>
        </w:rPr>
      </w:pPr>
      <w:r w:rsidRPr="00554DB0">
        <w:rPr>
          <w:rFonts w:ascii="Times New Roman" w:hAnsi="Times New Roman" w:cs="Times New Roman"/>
          <w:b/>
        </w:rPr>
        <w:t>Figure 1: Proposed Model of Work Stress, Episodic Memory, and Interpersonal Differences</w:t>
      </w:r>
    </w:p>
    <w:p w14:paraId="2ABD8359" w14:textId="0CFEBA17" w:rsidR="00032067" w:rsidRDefault="007C4255" w:rsidP="00554DB0">
      <w:pPr>
        <w:spacing w:line="480" w:lineRule="auto"/>
        <w:contextualSpacing/>
        <w:jc w:val="center"/>
        <w:rPr>
          <w:rFonts w:ascii="Times New Roman" w:hAnsi="Times New Roman" w:cs="Times New Roman"/>
          <w:sz w:val="24"/>
          <w:szCs w:val="24"/>
        </w:rPr>
      </w:pPr>
      <w:r w:rsidRPr="007C4255">
        <w:rPr>
          <w:rFonts w:ascii="Times New Roman" w:hAnsi="Times New Roman" w:cs="Times New Roman"/>
          <w:noProof/>
          <w:sz w:val="24"/>
          <w:szCs w:val="24"/>
        </w:rPr>
        <w:drawing>
          <wp:inline distT="0" distB="0" distL="0" distR="0" wp14:anchorId="6DC8F67D" wp14:editId="1D038B93">
            <wp:extent cx="2406232" cy="1609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62955" cy="1647672"/>
                    </a:xfrm>
                    <a:prstGeom prst="rect">
                      <a:avLst/>
                    </a:prstGeom>
                  </pic:spPr>
                </pic:pic>
              </a:graphicData>
            </a:graphic>
          </wp:inline>
        </w:drawing>
      </w:r>
    </w:p>
    <w:p w14:paraId="1D567C67" w14:textId="269E3567" w:rsidR="00554DB0" w:rsidRDefault="00554DB0" w:rsidP="00554DB0">
      <w:pPr>
        <w:spacing w:line="480" w:lineRule="auto"/>
        <w:ind w:left="1080"/>
        <w:contextualSpacing/>
        <w:rPr>
          <w:rFonts w:ascii="Times New Roman" w:hAnsi="Times New Roman" w:cs="Times New Roman"/>
          <w:i/>
          <w:sz w:val="24"/>
          <w:szCs w:val="24"/>
        </w:rPr>
      </w:pPr>
      <w:r w:rsidRPr="00670689">
        <w:rPr>
          <w:rFonts w:ascii="Times New Roman" w:hAnsi="Times New Roman" w:cs="Times New Roman"/>
          <w:b/>
          <w:sz w:val="24"/>
          <w:szCs w:val="24"/>
        </w:rPr>
        <w:lastRenderedPageBreak/>
        <w:t xml:space="preserve">Hypothesis </w:t>
      </w:r>
      <w:r>
        <w:rPr>
          <w:rFonts w:ascii="Times New Roman" w:hAnsi="Times New Roman" w:cs="Times New Roman"/>
          <w:b/>
          <w:sz w:val="24"/>
          <w:szCs w:val="24"/>
        </w:rPr>
        <w:t>25a-f:</w:t>
      </w:r>
      <w:r w:rsidRPr="00670689">
        <w:rPr>
          <w:rFonts w:ascii="Times New Roman" w:hAnsi="Times New Roman" w:cs="Times New Roman"/>
          <w:sz w:val="24"/>
          <w:szCs w:val="24"/>
        </w:rPr>
        <w:t xml:space="preserve"> </w:t>
      </w:r>
      <w:r>
        <w:rPr>
          <w:rFonts w:ascii="Times New Roman" w:hAnsi="Times New Roman" w:cs="Times New Roman"/>
          <w:i/>
          <w:sz w:val="24"/>
          <w:szCs w:val="24"/>
        </w:rPr>
        <w:t xml:space="preserve">Personality and psychopathology will mediate the relationship between a) work stress and voluntary episodic memory recall of stressful work events, b) work stress and involuntary episodic memory recall of stressful work events, c) work stress and recurrent involuntary episodic memory recall of stressful work events, d) work stress and reports of negative past work experiences, e) work stress and reports of negative imagined past work experiences, and f) work stress and reports of negative imagined future events </w:t>
      </w:r>
    </w:p>
    <w:p w14:paraId="2475FD45" w14:textId="66CFF0EC" w:rsidR="00E34E84" w:rsidRDefault="00E34E84" w:rsidP="00E34E8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14:paraId="3A9AB682" w14:textId="2C0E48B7" w:rsidR="00B00047" w:rsidRPr="00B00047" w:rsidRDefault="00E34E84" w:rsidP="00B0004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6155F3">
        <w:rPr>
          <w:rFonts w:ascii="Times New Roman" w:hAnsi="Times New Roman" w:cs="Times New Roman"/>
          <w:sz w:val="24"/>
          <w:szCs w:val="24"/>
        </w:rPr>
        <w:t xml:space="preserve">When looking at the variables of job satisfaction and motivation, prior research suggests that there will be a significant negative relationship between work stress and these two job outcomes. I propose that the recall of stressful work events (from Study 1) will moderate the relationship between work stress and job satisfaction &amp; motivation, such that more frequent reports of stressful work memories will strengthen the impact that work stress has on an employee’s level of job satisfaction and motivation. </w:t>
      </w:r>
    </w:p>
    <w:p w14:paraId="2335BE5A" w14:textId="787EFC1C" w:rsidR="00554DB0" w:rsidRPr="006155F3" w:rsidRDefault="00E34E84" w:rsidP="00E34E84">
      <w:pPr>
        <w:spacing w:line="480" w:lineRule="auto"/>
        <w:contextualSpacing/>
        <w:jc w:val="center"/>
        <w:rPr>
          <w:rFonts w:ascii="Times New Roman" w:hAnsi="Times New Roman" w:cs="Times New Roman"/>
          <w:b/>
        </w:rPr>
      </w:pPr>
      <w:r w:rsidRPr="006155F3">
        <w:rPr>
          <w:rFonts w:ascii="Times New Roman" w:hAnsi="Times New Roman" w:cs="Times New Roman"/>
          <w:b/>
        </w:rPr>
        <w:t xml:space="preserve">Figure 2: Proposed Model of Work Stress, Episodic Memory, and Interpersonal Differences </w:t>
      </w:r>
    </w:p>
    <w:p w14:paraId="52B0C6A6" w14:textId="7A704EB5" w:rsidR="00E34E84" w:rsidRPr="006155F3" w:rsidRDefault="00E34E84" w:rsidP="00E34E84">
      <w:pPr>
        <w:spacing w:line="480" w:lineRule="auto"/>
        <w:contextualSpacing/>
        <w:jc w:val="center"/>
        <w:rPr>
          <w:rFonts w:ascii="Times New Roman" w:hAnsi="Times New Roman" w:cs="Times New Roman"/>
          <w:sz w:val="24"/>
          <w:szCs w:val="24"/>
        </w:rPr>
      </w:pPr>
      <w:r w:rsidRPr="006155F3">
        <w:rPr>
          <w:rFonts w:ascii="Times New Roman" w:hAnsi="Times New Roman" w:cs="Times New Roman"/>
          <w:noProof/>
          <w:sz w:val="24"/>
          <w:szCs w:val="24"/>
        </w:rPr>
        <w:drawing>
          <wp:inline distT="0" distB="0" distL="0" distR="0" wp14:anchorId="3C64ADB5" wp14:editId="66483042">
            <wp:extent cx="3267075" cy="2211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81566" cy="2221013"/>
                    </a:xfrm>
                    <a:prstGeom prst="rect">
                      <a:avLst/>
                    </a:prstGeom>
                  </pic:spPr>
                </pic:pic>
              </a:graphicData>
            </a:graphic>
          </wp:inline>
        </w:drawing>
      </w:r>
    </w:p>
    <w:p w14:paraId="418863D3" w14:textId="05CE908D" w:rsidR="00E34E84" w:rsidRPr="006155F3" w:rsidRDefault="00E34E84" w:rsidP="00E34E84">
      <w:pPr>
        <w:spacing w:line="480" w:lineRule="auto"/>
        <w:ind w:left="720"/>
        <w:contextualSpacing/>
        <w:rPr>
          <w:rFonts w:ascii="Times New Roman" w:hAnsi="Times New Roman" w:cs="Times New Roman"/>
          <w:i/>
          <w:sz w:val="24"/>
          <w:szCs w:val="24"/>
        </w:rPr>
      </w:pPr>
      <w:r w:rsidRPr="006155F3">
        <w:rPr>
          <w:rFonts w:ascii="Times New Roman" w:hAnsi="Times New Roman" w:cs="Times New Roman"/>
          <w:b/>
          <w:sz w:val="24"/>
          <w:szCs w:val="24"/>
        </w:rPr>
        <w:lastRenderedPageBreak/>
        <w:t>Hypothesis 26a-</w:t>
      </w:r>
      <w:r w:rsidR="005F6328" w:rsidRPr="006155F3">
        <w:rPr>
          <w:rFonts w:ascii="Times New Roman" w:hAnsi="Times New Roman" w:cs="Times New Roman"/>
          <w:b/>
          <w:sz w:val="24"/>
          <w:szCs w:val="24"/>
        </w:rPr>
        <w:t>b</w:t>
      </w:r>
      <w:r w:rsidRPr="006155F3">
        <w:rPr>
          <w:rFonts w:ascii="Times New Roman" w:hAnsi="Times New Roman" w:cs="Times New Roman"/>
          <w:b/>
          <w:sz w:val="24"/>
          <w:szCs w:val="24"/>
        </w:rPr>
        <w:t>:</w:t>
      </w:r>
      <w:r w:rsidRPr="006155F3">
        <w:rPr>
          <w:rFonts w:ascii="Times New Roman" w:hAnsi="Times New Roman" w:cs="Times New Roman"/>
          <w:sz w:val="24"/>
          <w:szCs w:val="24"/>
        </w:rPr>
        <w:t xml:space="preserve"> </w:t>
      </w:r>
      <w:r w:rsidRPr="006155F3">
        <w:rPr>
          <w:rFonts w:ascii="Times New Roman" w:hAnsi="Times New Roman" w:cs="Times New Roman"/>
          <w:i/>
          <w:sz w:val="24"/>
          <w:szCs w:val="24"/>
        </w:rPr>
        <w:t xml:space="preserve">Voluntary recall </w:t>
      </w:r>
      <w:r w:rsidR="005F6328" w:rsidRPr="006155F3">
        <w:rPr>
          <w:rFonts w:ascii="Times New Roman" w:hAnsi="Times New Roman" w:cs="Times New Roman"/>
          <w:i/>
          <w:sz w:val="24"/>
          <w:szCs w:val="24"/>
        </w:rPr>
        <w:t>of stressful work events will moderate the relationship between a) job satisfaction and b) motivation</w:t>
      </w:r>
      <w:r w:rsidR="00506861" w:rsidRPr="006155F3">
        <w:rPr>
          <w:rFonts w:ascii="Times New Roman" w:hAnsi="Times New Roman" w:cs="Times New Roman"/>
          <w:i/>
          <w:sz w:val="24"/>
          <w:szCs w:val="24"/>
        </w:rPr>
        <w:t xml:space="preserve"> and work stress</w:t>
      </w:r>
      <w:r w:rsidR="005F6328" w:rsidRPr="006155F3">
        <w:rPr>
          <w:rFonts w:ascii="Times New Roman" w:hAnsi="Times New Roman" w:cs="Times New Roman"/>
          <w:i/>
          <w:sz w:val="24"/>
          <w:szCs w:val="24"/>
        </w:rPr>
        <w:t>, such that more frequent voluntary recall of stressful work events will strengthen the relationship between work stress and lower levels of these outcomes</w:t>
      </w:r>
    </w:p>
    <w:p w14:paraId="5647EB3A" w14:textId="6602C00E" w:rsidR="005F6328" w:rsidRPr="006155F3" w:rsidRDefault="005F6328" w:rsidP="005F6328">
      <w:pPr>
        <w:spacing w:line="480" w:lineRule="auto"/>
        <w:ind w:left="720"/>
        <w:contextualSpacing/>
        <w:rPr>
          <w:rFonts w:ascii="Times New Roman" w:hAnsi="Times New Roman" w:cs="Times New Roman"/>
          <w:sz w:val="24"/>
          <w:szCs w:val="24"/>
        </w:rPr>
      </w:pPr>
      <w:r w:rsidRPr="006155F3">
        <w:rPr>
          <w:rFonts w:ascii="Times New Roman" w:hAnsi="Times New Roman" w:cs="Times New Roman"/>
          <w:b/>
          <w:sz w:val="24"/>
          <w:szCs w:val="24"/>
        </w:rPr>
        <w:t>Hypothesis 27a-b:</w:t>
      </w:r>
      <w:r w:rsidRPr="006155F3">
        <w:rPr>
          <w:rFonts w:ascii="Times New Roman" w:hAnsi="Times New Roman" w:cs="Times New Roman"/>
          <w:sz w:val="24"/>
          <w:szCs w:val="24"/>
        </w:rPr>
        <w:t xml:space="preserve"> </w:t>
      </w:r>
      <w:r w:rsidRPr="006155F3">
        <w:rPr>
          <w:rFonts w:ascii="Times New Roman" w:hAnsi="Times New Roman" w:cs="Times New Roman"/>
          <w:i/>
          <w:sz w:val="24"/>
          <w:szCs w:val="24"/>
        </w:rPr>
        <w:t>Involuntary recall of stressful work events will moderate the relationship between a) job satisfaction and b) motivation</w:t>
      </w:r>
      <w:r w:rsidR="00506861" w:rsidRPr="006155F3">
        <w:rPr>
          <w:rFonts w:ascii="Times New Roman" w:hAnsi="Times New Roman" w:cs="Times New Roman"/>
          <w:i/>
          <w:sz w:val="24"/>
          <w:szCs w:val="24"/>
        </w:rPr>
        <w:t xml:space="preserve"> and work stress</w:t>
      </w:r>
      <w:r w:rsidRPr="006155F3">
        <w:rPr>
          <w:rFonts w:ascii="Times New Roman" w:hAnsi="Times New Roman" w:cs="Times New Roman"/>
          <w:i/>
          <w:sz w:val="24"/>
          <w:szCs w:val="24"/>
        </w:rPr>
        <w:t>, such that more frequent involuntary recall of stressful work events will strengthen the relationship between work stress and lower levels of these outcomes</w:t>
      </w:r>
    </w:p>
    <w:p w14:paraId="2017E138" w14:textId="428A914C" w:rsidR="005F6328" w:rsidRPr="006155F3" w:rsidRDefault="005F6328" w:rsidP="005F6328">
      <w:pPr>
        <w:spacing w:line="480" w:lineRule="auto"/>
        <w:ind w:left="720"/>
        <w:contextualSpacing/>
        <w:rPr>
          <w:rFonts w:ascii="Times New Roman" w:hAnsi="Times New Roman" w:cs="Times New Roman"/>
          <w:i/>
          <w:sz w:val="24"/>
          <w:szCs w:val="24"/>
        </w:rPr>
      </w:pPr>
      <w:r w:rsidRPr="006155F3">
        <w:rPr>
          <w:rFonts w:ascii="Times New Roman" w:hAnsi="Times New Roman" w:cs="Times New Roman"/>
          <w:b/>
          <w:sz w:val="24"/>
          <w:szCs w:val="24"/>
        </w:rPr>
        <w:t>Hypothesis 28a-b:</w:t>
      </w:r>
      <w:r w:rsidRPr="006155F3">
        <w:rPr>
          <w:rFonts w:ascii="Times New Roman" w:hAnsi="Times New Roman" w:cs="Times New Roman"/>
          <w:sz w:val="24"/>
          <w:szCs w:val="24"/>
        </w:rPr>
        <w:t xml:space="preserve"> </w:t>
      </w:r>
      <w:r w:rsidRPr="006155F3">
        <w:rPr>
          <w:rFonts w:ascii="Times New Roman" w:hAnsi="Times New Roman" w:cs="Times New Roman"/>
          <w:i/>
          <w:sz w:val="24"/>
          <w:szCs w:val="24"/>
        </w:rPr>
        <w:t>Recurrent involuntary recall of stressful work events will moderate the relationship between a) job satisfaction and b) motivation</w:t>
      </w:r>
      <w:r w:rsidR="00506861" w:rsidRPr="006155F3">
        <w:rPr>
          <w:rFonts w:ascii="Times New Roman" w:hAnsi="Times New Roman" w:cs="Times New Roman"/>
          <w:i/>
          <w:sz w:val="24"/>
          <w:szCs w:val="24"/>
        </w:rPr>
        <w:t xml:space="preserve"> and work stress</w:t>
      </w:r>
      <w:r w:rsidRPr="006155F3">
        <w:rPr>
          <w:rFonts w:ascii="Times New Roman" w:hAnsi="Times New Roman" w:cs="Times New Roman"/>
          <w:i/>
          <w:sz w:val="24"/>
          <w:szCs w:val="24"/>
        </w:rPr>
        <w:t>, such that more frequent recurrent involuntary recall of stressful work events will strengthen the relationship between work stress and lower levels of these outcomes</w:t>
      </w:r>
    </w:p>
    <w:p w14:paraId="68F3495F" w14:textId="5852B2F4" w:rsidR="005F6328" w:rsidRPr="006155F3" w:rsidRDefault="005F6328" w:rsidP="005F6328">
      <w:pPr>
        <w:spacing w:line="480" w:lineRule="auto"/>
        <w:ind w:left="720"/>
        <w:contextualSpacing/>
        <w:rPr>
          <w:rFonts w:ascii="Times New Roman" w:hAnsi="Times New Roman" w:cs="Times New Roman"/>
          <w:sz w:val="24"/>
          <w:szCs w:val="24"/>
        </w:rPr>
      </w:pPr>
    </w:p>
    <w:p w14:paraId="77A814A0" w14:textId="1FE73B77" w:rsidR="005F6328" w:rsidRPr="006155F3" w:rsidRDefault="005F6328" w:rsidP="005F6328">
      <w:pPr>
        <w:spacing w:line="480" w:lineRule="auto"/>
        <w:contextualSpacing/>
        <w:rPr>
          <w:rFonts w:ascii="Times New Roman" w:hAnsi="Times New Roman" w:cs="Times New Roman"/>
          <w:sz w:val="24"/>
          <w:szCs w:val="24"/>
        </w:rPr>
      </w:pPr>
      <w:r w:rsidRPr="006155F3">
        <w:rPr>
          <w:rFonts w:ascii="Times New Roman" w:hAnsi="Times New Roman" w:cs="Times New Roman"/>
          <w:sz w:val="24"/>
          <w:szCs w:val="24"/>
        </w:rPr>
        <w:tab/>
        <w:t xml:space="preserve">When taken together, the proposed mediations and moderations comprise the following model: </w:t>
      </w:r>
    </w:p>
    <w:p w14:paraId="04E110E3" w14:textId="02D9D6BF" w:rsidR="005F6328" w:rsidRPr="006155F3" w:rsidRDefault="005F6328" w:rsidP="005F6328">
      <w:pPr>
        <w:spacing w:line="480" w:lineRule="auto"/>
        <w:contextualSpacing/>
        <w:jc w:val="center"/>
        <w:rPr>
          <w:rFonts w:ascii="Times New Roman" w:hAnsi="Times New Roman" w:cs="Times New Roman"/>
          <w:sz w:val="24"/>
          <w:szCs w:val="24"/>
        </w:rPr>
      </w:pPr>
      <w:r w:rsidRPr="006155F3">
        <w:rPr>
          <w:rFonts w:ascii="Times New Roman" w:hAnsi="Times New Roman" w:cs="Times New Roman"/>
          <w:b/>
        </w:rPr>
        <w:t>Figure 3: Integrated Model of Memory, Stress, Individual Differences, and Job Outcomes</w:t>
      </w:r>
    </w:p>
    <w:p w14:paraId="18678437" w14:textId="654E48C4" w:rsidR="005F6328" w:rsidRPr="00554DB0" w:rsidRDefault="005F6328" w:rsidP="005F6328">
      <w:pPr>
        <w:spacing w:line="480" w:lineRule="auto"/>
        <w:contextualSpacing/>
        <w:jc w:val="center"/>
        <w:rPr>
          <w:rFonts w:ascii="Times New Roman" w:hAnsi="Times New Roman" w:cs="Times New Roman"/>
          <w:sz w:val="24"/>
          <w:szCs w:val="24"/>
        </w:rPr>
      </w:pPr>
      <w:r w:rsidRPr="006155F3">
        <w:rPr>
          <w:rFonts w:ascii="Times New Roman" w:hAnsi="Times New Roman" w:cs="Times New Roman"/>
          <w:noProof/>
          <w:sz w:val="24"/>
          <w:szCs w:val="24"/>
        </w:rPr>
        <w:drawing>
          <wp:inline distT="0" distB="0" distL="0" distR="0" wp14:anchorId="1F0BDD27" wp14:editId="11E30115">
            <wp:extent cx="3733800" cy="17424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33800" cy="1742440"/>
                    </a:xfrm>
                    <a:prstGeom prst="rect">
                      <a:avLst/>
                    </a:prstGeom>
                  </pic:spPr>
                </pic:pic>
              </a:graphicData>
            </a:graphic>
          </wp:inline>
        </w:drawing>
      </w:r>
    </w:p>
    <w:p w14:paraId="6D4F5026" w14:textId="7CDADE1D" w:rsidR="00EA16C0" w:rsidRDefault="00EA16C0" w:rsidP="00EA16C0">
      <w:pPr>
        <w:pStyle w:val="ListParagraph"/>
        <w:numPr>
          <w:ilvl w:val="0"/>
          <w:numId w:val="1"/>
        </w:num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METHODS</w:t>
      </w:r>
    </w:p>
    <w:p w14:paraId="16C2A3BD" w14:textId="040FC888" w:rsidR="00EA16C0" w:rsidRPr="004C349B" w:rsidRDefault="00717FC7" w:rsidP="00DC4755">
      <w:pPr>
        <w:spacing w:line="480" w:lineRule="auto"/>
        <w:contextualSpacing/>
        <w:rPr>
          <w:rFonts w:ascii="Times New Roman" w:hAnsi="Times New Roman" w:cs="Times New Roman"/>
          <w:b/>
          <w:sz w:val="24"/>
          <w:szCs w:val="24"/>
        </w:rPr>
      </w:pPr>
      <w:r w:rsidRPr="004C349B">
        <w:rPr>
          <w:rFonts w:ascii="Times New Roman" w:hAnsi="Times New Roman" w:cs="Times New Roman"/>
          <w:b/>
          <w:sz w:val="24"/>
          <w:szCs w:val="24"/>
        </w:rPr>
        <w:t>Study 1</w:t>
      </w:r>
    </w:p>
    <w:p w14:paraId="512E9C09" w14:textId="2AA3A2A9" w:rsidR="00717FC7" w:rsidRDefault="00717FC7" w:rsidP="00EA16C0">
      <w:pPr>
        <w:spacing w:line="480" w:lineRule="auto"/>
        <w:ind w:firstLine="720"/>
        <w:contextualSpacing/>
        <w:rPr>
          <w:rFonts w:ascii="Times New Roman" w:hAnsi="Times New Roman" w:cs="Times New Roman"/>
          <w:sz w:val="24"/>
          <w:szCs w:val="24"/>
        </w:rPr>
      </w:pPr>
      <w:r w:rsidRPr="00DC4755">
        <w:rPr>
          <w:rFonts w:ascii="Times New Roman" w:hAnsi="Times New Roman" w:cs="Times New Roman"/>
          <w:b/>
          <w:sz w:val="24"/>
          <w:szCs w:val="24"/>
        </w:rPr>
        <w:t>Participants.</w:t>
      </w:r>
      <w:r>
        <w:rPr>
          <w:rFonts w:ascii="Times New Roman" w:hAnsi="Times New Roman" w:cs="Times New Roman"/>
          <w:sz w:val="24"/>
          <w:szCs w:val="24"/>
        </w:rPr>
        <w:t xml:space="preserve"> </w:t>
      </w:r>
      <w:r w:rsidR="00DC4755">
        <w:rPr>
          <w:rFonts w:ascii="Times New Roman" w:hAnsi="Times New Roman" w:cs="Times New Roman"/>
          <w:sz w:val="24"/>
          <w:szCs w:val="24"/>
        </w:rPr>
        <w:t>The sample consisted of 260 participants</w:t>
      </w:r>
      <w:r w:rsidR="0036294B">
        <w:rPr>
          <w:rFonts w:ascii="Times New Roman" w:hAnsi="Times New Roman" w:cs="Times New Roman"/>
          <w:sz w:val="24"/>
          <w:szCs w:val="24"/>
        </w:rPr>
        <w:t xml:space="preserve"> who were recruited via SONA Systems at Florida International University. </w:t>
      </w:r>
      <w:r w:rsidR="00AF0B88">
        <w:rPr>
          <w:rFonts w:ascii="Times New Roman" w:hAnsi="Times New Roman" w:cs="Times New Roman"/>
          <w:sz w:val="24"/>
          <w:szCs w:val="24"/>
        </w:rPr>
        <w:t xml:space="preserve">The sample had a mean age of 25.9 years old (SD = 5.48), was 81.2% female (17.3% male and 1.5% not disclosed), and the ethnic breakdown of the sample was: </w:t>
      </w:r>
      <w:r w:rsidR="004D2B5F">
        <w:rPr>
          <w:rFonts w:ascii="Times New Roman" w:hAnsi="Times New Roman" w:cs="Times New Roman"/>
          <w:sz w:val="24"/>
          <w:szCs w:val="24"/>
        </w:rPr>
        <w:t>60</w:t>
      </w:r>
      <w:r w:rsidR="00AF0B88">
        <w:rPr>
          <w:rFonts w:ascii="Times New Roman" w:hAnsi="Times New Roman" w:cs="Times New Roman"/>
          <w:sz w:val="24"/>
          <w:szCs w:val="24"/>
        </w:rPr>
        <w:t xml:space="preserve">.4% Hispanic or Latino, </w:t>
      </w:r>
      <w:r w:rsidR="004D2B5F">
        <w:rPr>
          <w:rFonts w:ascii="Times New Roman" w:hAnsi="Times New Roman" w:cs="Times New Roman"/>
          <w:sz w:val="24"/>
          <w:szCs w:val="24"/>
        </w:rPr>
        <w:t xml:space="preserve">21.5% Black or African American, 14.2% White, 3.5% Asian, and 0.4% Native Hawaiian or Pacific Islander.  </w:t>
      </w:r>
    </w:p>
    <w:p w14:paraId="26F9D26E" w14:textId="79FA943C" w:rsidR="004D2B5F" w:rsidRDefault="004D2B5F" w:rsidP="004C349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56.9% of participants held an Associate degree, 17.3% held a </w:t>
      </w:r>
      <w:proofErr w:type="gramStart"/>
      <w:r>
        <w:rPr>
          <w:rFonts w:ascii="Times New Roman" w:hAnsi="Times New Roman" w:cs="Times New Roman"/>
          <w:sz w:val="24"/>
          <w:szCs w:val="24"/>
        </w:rPr>
        <w:t>Bachelor</w:t>
      </w:r>
      <w:proofErr w:type="gramEnd"/>
      <w:r>
        <w:rPr>
          <w:rFonts w:ascii="Times New Roman" w:hAnsi="Times New Roman" w:cs="Times New Roman"/>
          <w:sz w:val="24"/>
          <w:szCs w:val="24"/>
        </w:rPr>
        <w:t xml:space="preserve"> degree, 16.2% had completed some college with no degree, and 8.1% had a high school diploma (1.5% did not respond). 22.1% of participants worked part-time (approximately 20 hours a week), 30.9% worked 21-30 hours a week, 36.9% worked 31-40 hours a week, and 10.1% worked 41+ hours a week. The salary breakdown of the sample was: </w:t>
      </w:r>
      <w:r w:rsidR="004C349B">
        <w:rPr>
          <w:rFonts w:ascii="Times New Roman" w:hAnsi="Times New Roman" w:cs="Times New Roman"/>
          <w:sz w:val="24"/>
          <w:szCs w:val="24"/>
        </w:rPr>
        <w:t xml:space="preserve">54.7% earning $20,000 a year or less, 18% earning $20,001 to $30,000/year, 13.7% earning $30,001 to $40,000/year, 5.9% earning $40,001 to $50,000/year, and 7.8% earning more than $50,000/year. 15.3% of participants have been at their current job for less than 6 months, 27.5% for 6-12 months, 29.4% for 1-2 years, 16.5% for 3-4 years, 11% 5-10 years, and .4% for 10+ years. The level of the participants’ current positions was 6% internship, 40.1% entry level, 42.1% associate level, 10.7% mid-senior level, and 1.2% director. </w:t>
      </w:r>
    </w:p>
    <w:p w14:paraId="6BAD5900" w14:textId="24A3EFA0" w:rsidR="004C349B" w:rsidRDefault="004C349B" w:rsidP="004C349B">
      <w:pPr>
        <w:spacing w:line="480" w:lineRule="auto"/>
        <w:ind w:firstLine="720"/>
        <w:contextualSpacing/>
        <w:rPr>
          <w:rFonts w:ascii="Times New Roman" w:hAnsi="Times New Roman" w:cs="Times New Roman"/>
          <w:sz w:val="24"/>
          <w:szCs w:val="24"/>
        </w:rPr>
      </w:pPr>
      <w:r w:rsidRPr="004C349B">
        <w:rPr>
          <w:rFonts w:ascii="Times New Roman" w:hAnsi="Times New Roman" w:cs="Times New Roman"/>
          <w:b/>
          <w:sz w:val="24"/>
          <w:szCs w:val="24"/>
        </w:rPr>
        <w:t>Procedures.</w:t>
      </w:r>
      <w:r>
        <w:rPr>
          <w:rFonts w:ascii="Times New Roman" w:hAnsi="Times New Roman" w:cs="Times New Roman"/>
          <w:sz w:val="24"/>
          <w:szCs w:val="24"/>
        </w:rPr>
        <w:t xml:space="preserve"> Each participant received the same link to a Qualtrics survey which provided participants with further information about the study, including the following eligibility criteria: 18 years or older, and currently working at least part-time (20+ hours a week). Upon the participants’ agreement that they met the eligibility requirement, </w:t>
      </w:r>
      <w:r>
        <w:rPr>
          <w:rFonts w:ascii="Times New Roman" w:hAnsi="Times New Roman" w:cs="Times New Roman"/>
          <w:sz w:val="24"/>
          <w:szCs w:val="24"/>
        </w:rPr>
        <w:lastRenderedPageBreak/>
        <w:t>individuals were directed to a consent form to participate in a survey measuring episodic memory in the workplace.</w:t>
      </w:r>
      <w:r w:rsidR="00EC2C93">
        <w:rPr>
          <w:rFonts w:ascii="Times New Roman" w:hAnsi="Times New Roman" w:cs="Times New Roman"/>
          <w:sz w:val="24"/>
          <w:szCs w:val="24"/>
        </w:rPr>
        <w:t xml:space="preserve"> In the first section, participants were asked to imagine a stressful event that has happened to them in their workplace over the past six months. The second and third sections asked about the frequency of which stressful </w:t>
      </w:r>
      <w:proofErr w:type="gramStart"/>
      <w:r w:rsidR="00EC2C93">
        <w:rPr>
          <w:rFonts w:ascii="Times New Roman" w:hAnsi="Times New Roman" w:cs="Times New Roman"/>
          <w:sz w:val="24"/>
          <w:szCs w:val="24"/>
        </w:rPr>
        <w:t>past memories</w:t>
      </w:r>
      <w:proofErr w:type="gramEnd"/>
      <w:r w:rsidR="00EC2C93">
        <w:rPr>
          <w:rFonts w:ascii="Times New Roman" w:hAnsi="Times New Roman" w:cs="Times New Roman"/>
          <w:sz w:val="24"/>
          <w:szCs w:val="24"/>
        </w:rPr>
        <w:t xml:space="preserve"> and imagined future events came to the participants’ minds by themselves (without trying) during a typical workday, measuring involuntary episodic memory recall and recurrent involuntary episodic memory recall respectively. After completing the sections on memory, participants completed a questionnaire comprised of questions measuring work stress, personality traits, psychopathology traits, job satisfaction, and motivation. </w:t>
      </w:r>
    </w:p>
    <w:p w14:paraId="402C8F83" w14:textId="31C447FC" w:rsidR="00EC2C93" w:rsidRDefault="00EC2C93" w:rsidP="004C349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Demographic questions were asked at the end of the survey, with the option of non-response to these questions. Participants were made aware that they may stop at any point in the process (see Appendix </w:t>
      </w:r>
      <w:r w:rsidR="00CE1273">
        <w:rPr>
          <w:rFonts w:ascii="Times New Roman" w:hAnsi="Times New Roman" w:cs="Times New Roman"/>
          <w:sz w:val="24"/>
          <w:szCs w:val="24"/>
        </w:rPr>
        <w:t>A</w:t>
      </w:r>
      <w:r>
        <w:rPr>
          <w:rFonts w:ascii="Times New Roman" w:hAnsi="Times New Roman" w:cs="Times New Roman"/>
          <w:sz w:val="24"/>
          <w:szCs w:val="24"/>
        </w:rPr>
        <w:t xml:space="preserve">), and that completion of the questionnaire was completely voluntary. Completed surveys were scored and </w:t>
      </w:r>
      <w:proofErr w:type="gramStart"/>
      <w:r>
        <w:rPr>
          <w:rFonts w:ascii="Times New Roman" w:hAnsi="Times New Roman" w:cs="Times New Roman"/>
          <w:sz w:val="24"/>
          <w:szCs w:val="24"/>
        </w:rPr>
        <w:t>entered into</w:t>
      </w:r>
      <w:proofErr w:type="gramEnd"/>
      <w:r>
        <w:rPr>
          <w:rFonts w:ascii="Times New Roman" w:hAnsi="Times New Roman" w:cs="Times New Roman"/>
          <w:sz w:val="24"/>
          <w:szCs w:val="24"/>
        </w:rPr>
        <w:t xml:space="preserve"> SPSS for analysis. Surveys containing more than one incomplete section (e.g. work stress or emotional intelligence) were excluded from further analysis.</w:t>
      </w:r>
    </w:p>
    <w:p w14:paraId="3DABA713" w14:textId="25F7FDB0" w:rsidR="00EC2C93" w:rsidRPr="00EC2C93" w:rsidRDefault="00EC2C93" w:rsidP="00EC2C93">
      <w:pPr>
        <w:spacing w:line="480" w:lineRule="auto"/>
        <w:contextualSpacing/>
        <w:rPr>
          <w:rFonts w:ascii="Times New Roman" w:hAnsi="Times New Roman" w:cs="Times New Roman"/>
          <w:b/>
          <w:sz w:val="24"/>
          <w:szCs w:val="24"/>
        </w:rPr>
      </w:pPr>
      <w:r w:rsidRPr="00EC2C93">
        <w:rPr>
          <w:rFonts w:ascii="Times New Roman" w:hAnsi="Times New Roman" w:cs="Times New Roman"/>
          <w:b/>
          <w:sz w:val="24"/>
          <w:szCs w:val="24"/>
        </w:rPr>
        <w:t>Study 2</w:t>
      </w:r>
    </w:p>
    <w:p w14:paraId="10DD6F44" w14:textId="5A5E90D9" w:rsidR="009B066E" w:rsidRDefault="00EC2C93" w:rsidP="009B066E">
      <w:pPr>
        <w:spacing w:line="480" w:lineRule="auto"/>
        <w:ind w:firstLine="720"/>
        <w:contextualSpacing/>
        <w:rPr>
          <w:rFonts w:ascii="Times New Roman" w:hAnsi="Times New Roman" w:cs="Times New Roman"/>
          <w:sz w:val="24"/>
          <w:szCs w:val="24"/>
        </w:rPr>
      </w:pPr>
      <w:r w:rsidRPr="00EC2C93">
        <w:rPr>
          <w:rFonts w:ascii="Times New Roman" w:hAnsi="Times New Roman" w:cs="Times New Roman"/>
          <w:b/>
          <w:sz w:val="24"/>
          <w:szCs w:val="24"/>
        </w:rPr>
        <w:t>Participants.</w:t>
      </w:r>
      <w:r w:rsidR="009B066E">
        <w:rPr>
          <w:rFonts w:ascii="Times New Roman" w:hAnsi="Times New Roman" w:cs="Times New Roman"/>
          <w:b/>
          <w:sz w:val="24"/>
          <w:szCs w:val="24"/>
        </w:rPr>
        <w:t xml:space="preserve"> </w:t>
      </w:r>
      <w:r w:rsidR="009B066E">
        <w:rPr>
          <w:rFonts w:ascii="Times New Roman" w:hAnsi="Times New Roman" w:cs="Times New Roman"/>
          <w:sz w:val="24"/>
          <w:szCs w:val="24"/>
        </w:rPr>
        <w:t>The sample consisted of 2</w:t>
      </w:r>
      <w:r w:rsidR="00D66B90">
        <w:rPr>
          <w:rFonts w:ascii="Times New Roman" w:hAnsi="Times New Roman" w:cs="Times New Roman"/>
          <w:sz w:val="24"/>
          <w:szCs w:val="24"/>
        </w:rPr>
        <w:t>27</w:t>
      </w:r>
      <w:r w:rsidR="009B066E">
        <w:rPr>
          <w:rFonts w:ascii="Times New Roman" w:hAnsi="Times New Roman" w:cs="Times New Roman"/>
          <w:sz w:val="24"/>
          <w:szCs w:val="24"/>
        </w:rPr>
        <w:t xml:space="preserve"> participants who were recruited via SONA Systems at Florida International University. The sample had a mean age of 25.</w:t>
      </w:r>
      <w:r w:rsidR="00D66B90">
        <w:rPr>
          <w:rFonts w:ascii="Times New Roman" w:hAnsi="Times New Roman" w:cs="Times New Roman"/>
          <w:sz w:val="24"/>
          <w:szCs w:val="24"/>
        </w:rPr>
        <w:t>2</w:t>
      </w:r>
      <w:r w:rsidR="009B066E">
        <w:rPr>
          <w:rFonts w:ascii="Times New Roman" w:hAnsi="Times New Roman" w:cs="Times New Roman"/>
          <w:sz w:val="24"/>
          <w:szCs w:val="24"/>
        </w:rPr>
        <w:t xml:space="preserve"> years old (SD = 5.</w:t>
      </w:r>
      <w:r w:rsidR="00D66B90">
        <w:rPr>
          <w:rFonts w:ascii="Times New Roman" w:hAnsi="Times New Roman" w:cs="Times New Roman"/>
          <w:sz w:val="24"/>
          <w:szCs w:val="24"/>
        </w:rPr>
        <w:t>7</w:t>
      </w:r>
      <w:r w:rsidR="009B066E">
        <w:rPr>
          <w:rFonts w:ascii="Times New Roman" w:hAnsi="Times New Roman" w:cs="Times New Roman"/>
          <w:sz w:val="24"/>
          <w:szCs w:val="24"/>
        </w:rPr>
        <w:t>), was 8</w:t>
      </w:r>
      <w:r w:rsidR="00D66B90">
        <w:rPr>
          <w:rFonts w:ascii="Times New Roman" w:hAnsi="Times New Roman" w:cs="Times New Roman"/>
          <w:sz w:val="24"/>
          <w:szCs w:val="24"/>
        </w:rPr>
        <w:t>2.4</w:t>
      </w:r>
      <w:r w:rsidR="009B066E">
        <w:rPr>
          <w:rFonts w:ascii="Times New Roman" w:hAnsi="Times New Roman" w:cs="Times New Roman"/>
          <w:sz w:val="24"/>
          <w:szCs w:val="24"/>
        </w:rPr>
        <w:t>% female (1</w:t>
      </w:r>
      <w:r w:rsidR="00D66B90">
        <w:rPr>
          <w:rFonts w:ascii="Times New Roman" w:hAnsi="Times New Roman" w:cs="Times New Roman"/>
          <w:sz w:val="24"/>
          <w:szCs w:val="24"/>
        </w:rPr>
        <w:t>6.7</w:t>
      </w:r>
      <w:r w:rsidR="009B066E">
        <w:rPr>
          <w:rFonts w:ascii="Times New Roman" w:hAnsi="Times New Roman" w:cs="Times New Roman"/>
          <w:sz w:val="24"/>
          <w:szCs w:val="24"/>
        </w:rPr>
        <w:t xml:space="preserve">% male and </w:t>
      </w:r>
      <w:r w:rsidR="00D66B90">
        <w:rPr>
          <w:rFonts w:ascii="Times New Roman" w:hAnsi="Times New Roman" w:cs="Times New Roman"/>
          <w:sz w:val="24"/>
          <w:szCs w:val="24"/>
        </w:rPr>
        <w:t>.9</w:t>
      </w:r>
      <w:r w:rsidR="009B066E">
        <w:rPr>
          <w:rFonts w:ascii="Times New Roman" w:hAnsi="Times New Roman" w:cs="Times New Roman"/>
          <w:sz w:val="24"/>
          <w:szCs w:val="24"/>
        </w:rPr>
        <w:t xml:space="preserve">% not disclosed), and the ethnic breakdown of the sample was: </w:t>
      </w:r>
      <w:r w:rsidR="00D66B90">
        <w:rPr>
          <w:rFonts w:ascii="Times New Roman" w:hAnsi="Times New Roman" w:cs="Times New Roman"/>
          <w:sz w:val="24"/>
          <w:szCs w:val="24"/>
        </w:rPr>
        <w:t>65.2</w:t>
      </w:r>
      <w:r w:rsidR="009B066E">
        <w:rPr>
          <w:rFonts w:ascii="Times New Roman" w:hAnsi="Times New Roman" w:cs="Times New Roman"/>
          <w:sz w:val="24"/>
          <w:szCs w:val="24"/>
        </w:rPr>
        <w:t>% Hispanic or Latino, 2</w:t>
      </w:r>
      <w:r w:rsidR="00D66B90">
        <w:rPr>
          <w:rFonts w:ascii="Times New Roman" w:hAnsi="Times New Roman" w:cs="Times New Roman"/>
          <w:sz w:val="24"/>
          <w:szCs w:val="24"/>
        </w:rPr>
        <w:t>2</w:t>
      </w:r>
      <w:r w:rsidR="009B066E">
        <w:rPr>
          <w:rFonts w:ascii="Times New Roman" w:hAnsi="Times New Roman" w:cs="Times New Roman"/>
          <w:sz w:val="24"/>
          <w:szCs w:val="24"/>
        </w:rPr>
        <w:t xml:space="preserve">% Black or African American, </w:t>
      </w:r>
      <w:r w:rsidR="00D66B90">
        <w:rPr>
          <w:rFonts w:ascii="Times New Roman" w:hAnsi="Times New Roman" w:cs="Times New Roman"/>
          <w:sz w:val="24"/>
          <w:szCs w:val="24"/>
        </w:rPr>
        <w:t>7.6</w:t>
      </w:r>
      <w:r w:rsidR="009B066E">
        <w:rPr>
          <w:rFonts w:ascii="Times New Roman" w:hAnsi="Times New Roman" w:cs="Times New Roman"/>
          <w:sz w:val="24"/>
          <w:szCs w:val="24"/>
        </w:rPr>
        <w:t xml:space="preserve">% White, </w:t>
      </w:r>
      <w:r w:rsidR="00D66B90">
        <w:rPr>
          <w:rFonts w:ascii="Times New Roman" w:hAnsi="Times New Roman" w:cs="Times New Roman"/>
          <w:sz w:val="24"/>
          <w:szCs w:val="24"/>
        </w:rPr>
        <w:t>4.4</w:t>
      </w:r>
      <w:r w:rsidR="009B066E">
        <w:rPr>
          <w:rFonts w:ascii="Times New Roman" w:hAnsi="Times New Roman" w:cs="Times New Roman"/>
          <w:sz w:val="24"/>
          <w:szCs w:val="24"/>
        </w:rPr>
        <w:t xml:space="preserve">% Asian, </w:t>
      </w:r>
      <w:r w:rsidR="00D66B90">
        <w:rPr>
          <w:rFonts w:ascii="Times New Roman" w:hAnsi="Times New Roman" w:cs="Times New Roman"/>
          <w:sz w:val="24"/>
          <w:szCs w:val="24"/>
        </w:rPr>
        <w:t xml:space="preserve">0.4% American Indian or Alaska Native, </w:t>
      </w:r>
      <w:r w:rsidR="009B066E">
        <w:rPr>
          <w:rFonts w:ascii="Times New Roman" w:hAnsi="Times New Roman" w:cs="Times New Roman"/>
          <w:sz w:val="24"/>
          <w:szCs w:val="24"/>
        </w:rPr>
        <w:t xml:space="preserve">and 0.4% Native Hawaiian or Pacific Islander.  </w:t>
      </w:r>
    </w:p>
    <w:p w14:paraId="1A02317D" w14:textId="64114A94" w:rsidR="009B066E" w:rsidRDefault="00D66B90" w:rsidP="009B066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61.3</w:t>
      </w:r>
      <w:r w:rsidR="009B066E">
        <w:rPr>
          <w:rFonts w:ascii="Times New Roman" w:hAnsi="Times New Roman" w:cs="Times New Roman"/>
          <w:sz w:val="24"/>
          <w:szCs w:val="24"/>
        </w:rPr>
        <w:t>% of participants held an Associate degree, 17.</w:t>
      </w:r>
      <w:r>
        <w:rPr>
          <w:rFonts w:ascii="Times New Roman" w:hAnsi="Times New Roman" w:cs="Times New Roman"/>
          <w:sz w:val="24"/>
          <w:szCs w:val="24"/>
        </w:rPr>
        <w:t>8</w:t>
      </w:r>
      <w:r w:rsidR="009B066E">
        <w:rPr>
          <w:rFonts w:ascii="Times New Roman" w:hAnsi="Times New Roman" w:cs="Times New Roman"/>
          <w:sz w:val="24"/>
          <w:szCs w:val="24"/>
        </w:rPr>
        <w:t xml:space="preserve">% held a </w:t>
      </w:r>
      <w:proofErr w:type="gramStart"/>
      <w:r w:rsidR="009B066E">
        <w:rPr>
          <w:rFonts w:ascii="Times New Roman" w:hAnsi="Times New Roman" w:cs="Times New Roman"/>
          <w:sz w:val="24"/>
          <w:szCs w:val="24"/>
        </w:rPr>
        <w:t>Bachelor</w:t>
      </w:r>
      <w:proofErr w:type="gramEnd"/>
      <w:r w:rsidR="009B066E">
        <w:rPr>
          <w:rFonts w:ascii="Times New Roman" w:hAnsi="Times New Roman" w:cs="Times New Roman"/>
          <w:sz w:val="24"/>
          <w:szCs w:val="24"/>
        </w:rPr>
        <w:t xml:space="preserve"> degree, 1</w:t>
      </w:r>
      <w:r>
        <w:rPr>
          <w:rFonts w:ascii="Times New Roman" w:hAnsi="Times New Roman" w:cs="Times New Roman"/>
          <w:sz w:val="24"/>
          <w:szCs w:val="24"/>
        </w:rPr>
        <w:t>4.7</w:t>
      </w:r>
      <w:r w:rsidR="009B066E">
        <w:rPr>
          <w:rFonts w:ascii="Times New Roman" w:hAnsi="Times New Roman" w:cs="Times New Roman"/>
          <w:sz w:val="24"/>
          <w:szCs w:val="24"/>
        </w:rPr>
        <w:t xml:space="preserve">% had completed some college with no degree, </w:t>
      </w:r>
      <w:r>
        <w:rPr>
          <w:rFonts w:ascii="Times New Roman" w:hAnsi="Times New Roman" w:cs="Times New Roman"/>
          <w:sz w:val="24"/>
          <w:szCs w:val="24"/>
        </w:rPr>
        <w:t>4.8</w:t>
      </w:r>
      <w:r w:rsidR="009B066E">
        <w:rPr>
          <w:rFonts w:ascii="Times New Roman" w:hAnsi="Times New Roman" w:cs="Times New Roman"/>
          <w:sz w:val="24"/>
          <w:szCs w:val="24"/>
        </w:rPr>
        <w:t>% had a high school diploma</w:t>
      </w:r>
      <w:r>
        <w:rPr>
          <w:rFonts w:ascii="Times New Roman" w:hAnsi="Times New Roman" w:cs="Times New Roman"/>
          <w:sz w:val="24"/>
          <w:szCs w:val="24"/>
        </w:rPr>
        <w:t xml:space="preserve">, and 1.3% held a </w:t>
      </w:r>
      <w:proofErr w:type="spellStart"/>
      <w:r>
        <w:rPr>
          <w:rFonts w:ascii="Times New Roman" w:hAnsi="Times New Roman" w:cs="Times New Roman"/>
          <w:sz w:val="24"/>
          <w:szCs w:val="24"/>
        </w:rPr>
        <w:t>Masters</w:t>
      </w:r>
      <w:proofErr w:type="spellEnd"/>
      <w:r>
        <w:rPr>
          <w:rFonts w:ascii="Times New Roman" w:hAnsi="Times New Roman" w:cs="Times New Roman"/>
          <w:sz w:val="24"/>
          <w:szCs w:val="24"/>
        </w:rPr>
        <w:t xml:space="preserve"> degree or higher</w:t>
      </w:r>
      <w:r w:rsidR="009B066E">
        <w:rPr>
          <w:rFonts w:ascii="Times New Roman" w:hAnsi="Times New Roman" w:cs="Times New Roman"/>
          <w:sz w:val="24"/>
          <w:szCs w:val="24"/>
        </w:rPr>
        <w:t xml:space="preserve">. </w:t>
      </w:r>
      <w:r w:rsidR="009B066E" w:rsidRPr="00155A87">
        <w:rPr>
          <w:rFonts w:ascii="Times New Roman" w:hAnsi="Times New Roman" w:cs="Times New Roman"/>
          <w:sz w:val="24"/>
          <w:szCs w:val="24"/>
        </w:rPr>
        <w:t>2</w:t>
      </w:r>
      <w:r w:rsidR="00155A87" w:rsidRPr="00155A87">
        <w:rPr>
          <w:rFonts w:ascii="Times New Roman" w:hAnsi="Times New Roman" w:cs="Times New Roman"/>
          <w:sz w:val="24"/>
          <w:szCs w:val="24"/>
        </w:rPr>
        <w:t>6</w:t>
      </w:r>
      <w:r w:rsidR="009B066E" w:rsidRPr="00155A87">
        <w:rPr>
          <w:rFonts w:ascii="Times New Roman" w:hAnsi="Times New Roman" w:cs="Times New Roman"/>
          <w:sz w:val="24"/>
          <w:szCs w:val="24"/>
        </w:rPr>
        <w:t>.</w:t>
      </w:r>
      <w:r w:rsidR="00155A87" w:rsidRPr="00155A87">
        <w:rPr>
          <w:rFonts w:ascii="Times New Roman" w:hAnsi="Times New Roman" w:cs="Times New Roman"/>
          <w:sz w:val="24"/>
          <w:szCs w:val="24"/>
        </w:rPr>
        <w:t>8</w:t>
      </w:r>
      <w:r w:rsidR="009B066E" w:rsidRPr="00155A87">
        <w:rPr>
          <w:rFonts w:ascii="Times New Roman" w:hAnsi="Times New Roman" w:cs="Times New Roman"/>
          <w:sz w:val="24"/>
          <w:szCs w:val="24"/>
        </w:rPr>
        <w:t xml:space="preserve">% of participants worked part-time (approximately 20 hours a week), </w:t>
      </w:r>
      <w:r w:rsidR="00155A87" w:rsidRPr="00155A87">
        <w:rPr>
          <w:rFonts w:ascii="Times New Roman" w:hAnsi="Times New Roman" w:cs="Times New Roman"/>
          <w:sz w:val="24"/>
          <w:szCs w:val="24"/>
        </w:rPr>
        <w:t>29.1</w:t>
      </w:r>
      <w:r w:rsidR="009B066E" w:rsidRPr="00155A87">
        <w:rPr>
          <w:rFonts w:ascii="Times New Roman" w:hAnsi="Times New Roman" w:cs="Times New Roman"/>
          <w:sz w:val="24"/>
          <w:szCs w:val="24"/>
        </w:rPr>
        <w:t>% worked 21-30 hours a week, 3</w:t>
      </w:r>
      <w:r w:rsidR="00155A87" w:rsidRPr="00155A87">
        <w:rPr>
          <w:rFonts w:ascii="Times New Roman" w:hAnsi="Times New Roman" w:cs="Times New Roman"/>
          <w:sz w:val="24"/>
          <w:szCs w:val="24"/>
        </w:rPr>
        <w:t>0.9</w:t>
      </w:r>
      <w:r w:rsidR="009B066E" w:rsidRPr="00155A87">
        <w:rPr>
          <w:rFonts w:ascii="Times New Roman" w:hAnsi="Times New Roman" w:cs="Times New Roman"/>
          <w:sz w:val="24"/>
          <w:szCs w:val="24"/>
        </w:rPr>
        <w:t>% worked 31-40 hours a week, and 1</w:t>
      </w:r>
      <w:r w:rsidR="00155A87" w:rsidRPr="00155A87">
        <w:rPr>
          <w:rFonts w:ascii="Times New Roman" w:hAnsi="Times New Roman" w:cs="Times New Roman"/>
          <w:sz w:val="24"/>
          <w:szCs w:val="24"/>
        </w:rPr>
        <w:t>3</w:t>
      </w:r>
      <w:r w:rsidR="009B066E" w:rsidRPr="00155A87">
        <w:rPr>
          <w:rFonts w:ascii="Times New Roman" w:hAnsi="Times New Roman" w:cs="Times New Roman"/>
          <w:sz w:val="24"/>
          <w:szCs w:val="24"/>
        </w:rPr>
        <w:t>.</w:t>
      </w:r>
      <w:r w:rsidR="00155A87" w:rsidRPr="00155A87">
        <w:rPr>
          <w:rFonts w:ascii="Times New Roman" w:hAnsi="Times New Roman" w:cs="Times New Roman"/>
          <w:sz w:val="24"/>
          <w:szCs w:val="24"/>
        </w:rPr>
        <w:t>2</w:t>
      </w:r>
      <w:r w:rsidR="009B066E" w:rsidRPr="00155A87">
        <w:rPr>
          <w:rFonts w:ascii="Times New Roman" w:hAnsi="Times New Roman" w:cs="Times New Roman"/>
          <w:sz w:val="24"/>
          <w:szCs w:val="24"/>
        </w:rPr>
        <w:t>% worked 41+ hours a week</w:t>
      </w:r>
      <w:r w:rsidR="009B066E">
        <w:rPr>
          <w:rFonts w:ascii="Times New Roman" w:hAnsi="Times New Roman" w:cs="Times New Roman"/>
          <w:sz w:val="24"/>
          <w:szCs w:val="24"/>
        </w:rPr>
        <w:t>. The salary breakdown of the sample was: 5</w:t>
      </w:r>
      <w:r>
        <w:rPr>
          <w:rFonts w:ascii="Times New Roman" w:hAnsi="Times New Roman" w:cs="Times New Roman"/>
          <w:sz w:val="24"/>
          <w:szCs w:val="24"/>
        </w:rPr>
        <w:t>5.2</w:t>
      </w:r>
      <w:r w:rsidR="009B066E">
        <w:rPr>
          <w:rFonts w:ascii="Times New Roman" w:hAnsi="Times New Roman" w:cs="Times New Roman"/>
          <w:sz w:val="24"/>
          <w:szCs w:val="24"/>
        </w:rPr>
        <w:t>% earning $20,000 a year or less, 1</w:t>
      </w:r>
      <w:r>
        <w:rPr>
          <w:rFonts w:ascii="Times New Roman" w:hAnsi="Times New Roman" w:cs="Times New Roman"/>
          <w:sz w:val="24"/>
          <w:szCs w:val="24"/>
        </w:rPr>
        <w:t>6.6</w:t>
      </w:r>
      <w:r w:rsidR="009B066E">
        <w:rPr>
          <w:rFonts w:ascii="Times New Roman" w:hAnsi="Times New Roman" w:cs="Times New Roman"/>
          <w:sz w:val="24"/>
          <w:szCs w:val="24"/>
        </w:rPr>
        <w:t>% earning $20,001 to $30,000/year, 1</w:t>
      </w:r>
      <w:r>
        <w:rPr>
          <w:rFonts w:ascii="Times New Roman" w:hAnsi="Times New Roman" w:cs="Times New Roman"/>
          <w:sz w:val="24"/>
          <w:szCs w:val="24"/>
        </w:rPr>
        <w:t>2.6</w:t>
      </w:r>
      <w:r w:rsidR="009B066E">
        <w:rPr>
          <w:rFonts w:ascii="Times New Roman" w:hAnsi="Times New Roman" w:cs="Times New Roman"/>
          <w:sz w:val="24"/>
          <w:szCs w:val="24"/>
        </w:rPr>
        <w:t>% earning $30,001 to $40,000/year, 5.</w:t>
      </w:r>
      <w:r>
        <w:rPr>
          <w:rFonts w:ascii="Times New Roman" w:hAnsi="Times New Roman" w:cs="Times New Roman"/>
          <w:sz w:val="24"/>
          <w:szCs w:val="24"/>
        </w:rPr>
        <w:t>4</w:t>
      </w:r>
      <w:r w:rsidR="009B066E">
        <w:rPr>
          <w:rFonts w:ascii="Times New Roman" w:hAnsi="Times New Roman" w:cs="Times New Roman"/>
          <w:sz w:val="24"/>
          <w:szCs w:val="24"/>
        </w:rPr>
        <w:t xml:space="preserve">% earning $40,001 to $50,000/year, and </w:t>
      </w:r>
      <w:r>
        <w:rPr>
          <w:rFonts w:ascii="Times New Roman" w:hAnsi="Times New Roman" w:cs="Times New Roman"/>
          <w:sz w:val="24"/>
          <w:szCs w:val="24"/>
        </w:rPr>
        <w:t>10.3</w:t>
      </w:r>
      <w:r w:rsidR="009B066E">
        <w:rPr>
          <w:rFonts w:ascii="Times New Roman" w:hAnsi="Times New Roman" w:cs="Times New Roman"/>
          <w:sz w:val="24"/>
          <w:szCs w:val="24"/>
        </w:rPr>
        <w:t xml:space="preserve">% earning more than $50,000/year. </w:t>
      </w:r>
      <w:r w:rsidR="00120D38">
        <w:rPr>
          <w:rFonts w:ascii="Times New Roman" w:hAnsi="Times New Roman" w:cs="Times New Roman"/>
          <w:sz w:val="24"/>
          <w:szCs w:val="24"/>
        </w:rPr>
        <w:t>22</w:t>
      </w:r>
      <w:r w:rsidR="009B066E">
        <w:rPr>
          <w:rFonts w:ascii="Times New Roman" w:hAnsi="Times New Roman" w:cs="Times New Roman"/>
          <w:sz w:val="24"/>
          <w:szCs w:val="24"/>
        </w:rPr>
        <w:t xml:space="preserve">% of participants have been at their current job for less than 6 months, </w:t>
      </w:r>
      <w:r w:rsidR="00120D38">
        <w:rPr>
          <w:rFonts w:ascii="Times New Roman" w:hAnsi="Times New Roman" w:cs="Times New Roman"/>
          <w:sz w:val="24"/>
          <w:szCs w:val="24"/>
        </w:rPr>
        <w:t>18.8</w:t>
      </w:r>
      <w:r w:rsidR="009B066E">
        <w:rPr>
          <w:rFonts w:ascii="Times New Roman" w:hAnsi="Times New Roman" w:cs="Times New Roman"/>
          <w:sz w:val="24"/>
          <w:szCs w:val="24"/>
        </w:rPr>
        <w:t>% for 6-12 months, 29.</w:t>
      </w:r>
      <w:r w:rsidR="00120D38">
        <w:rPr>
          <w:rFonts w:ascii="Times New Roman" w:hAnsi="Times New Roman" w:cs="Times New Roman"/>
          <w:sz w:val="24"/>
          <w:szCs w:val="24"/>
        </w:rPr>
        <w:t>6</w:t>
      </w:r>
      <w:r w:rsidR="009B066E">
        <w:rPr>
          <w:rFonts w:ascii="Times New Roman" w:hAnsi="Times New Roman" w:cs="Times New Roman"/>
          <w:sz w:val="24"/>
          <w:szCs w:val="24"/>
        </w:rPr>
        <w:t>% for 1-2 years, 16.</w:t>
      </w:r>
      <w:r w:rsidR="00120D38">
        <w:rPr>
          <w:rFonts w:ascii="Times New Roman" w:hAnsi="Times New Roman" w:cs="Times New Roman"/>
          <w:sz w:val="24"/>
          <w:szCs w:val="24"/>
        </w:rPr>
        <w:t>1</w:t>
      </w:r>
      <w:r w:rsidR="009B066E">
        <w:rPr>
          <w:rFonts w:ascii="Times New Roman" w:hAnsi="Times New Roman" w:cs="Times New Roman"/>
          <w:sz w:val="24"/>
          <w:szCs w:val="24"/>
        </w:rPr>
        <w:t>% for 3-4 years, 11</w:t>
      </w:r>
      <w:r w:rsidR="00120D38">
        <w:rPr>
          <w:rFonts w:ascii="Times New Roman" w:hAnsi="Times New Roman" w:cs="Times New Roman"/>
          <w:sz w:val="24"/>
          <w:szCs w:val="24"/>
        </w:rPr>
        <w:t>.7</w:t>
      </w:r>
      <w:r w:rsidR="009B066E">
        <w:rPr>
          <w:rFonts w:ascii="Times New Roman" w:hAnsi="Times New Roman" w:cs="Times New Roman"/>
          <w:sz w:val="24"/>
          <w:szCs w:val="24"/>
        </w:rPr>
        <w:t xml:space="preserve">% 5-10 years, and </w:t>
      </w:r>
      <w:r w:rsidR="00120D38">
        <w:rPr>
          <w:rFonts w:ascii="Times New Roman" w:hAnsi="Times New Roman" w:cs="Times New Roman"/>
          <w:sz w:val="24"/>
          <w:szCs w:val="24"/>
        </w:rPr>
        <w:t>1.8</w:t>
      </w:r>
      <w:r w:rsidR="009B066E">
        <w:rPr>
          <w:rFonts w:ascii="Times New Roman" w:hAnsi="Times New Roman" w:cs="Times New Roman"/>
          <w:sz w:val="24"/>
          <w:szCs w:val="24"/>
        </w:rPr>
        <w:t>% for 10+ years. The level of the participants’ current positions was 6</w:t>
      </w:r>
      <w:r w:rsidR="00120D38">
        <w:rPr>
          <w:rFonts w:ascii="Times New Roman" w:hAnsi="Times New Roman" w:cs="Times New Roman"/>
          <w:sz w:val="24"/>
          <w:szCs w:val="24"/>
        </w:rPr>
        <w:t>.8</w:t>
      </w:r>
      <w:r w:rsidR="009B066E">
        <w:rPr>
          <w:rFonts w:ascii="Times New Roman" w:hAnsi="Times New Roman" w:cs="Times New Roman"/>
          <w:sz w:val="24"/>
          <w:szCs w:val="24"/>
        </w:rPr>
        <w:t xml:space="preserve">% internship, </w:t>
      </w:r>
      <w:r w:rsidR="00120D38">
        <w:rPr>
          <w:rFonts w:ascii="Times New Roman" w:hAnsi="Times New Roman" w:cs="Times New Roman"/>
          <w:sz w:val="24"/>
          <w:szCs w:val="24"/>
        </w:rPr>
        <w:t>35</w:t>
      </w:r>
      <w:r w:rsidR="009B066E">
        <w:rPr>
          <w:rFonts w:ascii="Times New Roman" w:hAnsi="Times New Roman" w:cs="Times New Roman"/>
          <w:sz w:val="24"/>
          <w:szCs w:val="24"/>
        </w:rPr>
        <w:t xml:space="preserve">.1% entry level, </w:t>
      </w:r>
      <w:r w:rsidR="00120D38">
        <w:rPr>
          <w:rFonts w:ascii="Times New Roman" w:hAnsi="Times New Roman" w:cs="Times New Roman"/>
          <w:sz w:val="24"/>
          <w:szCs w:val="24"/>
        </w:rPr>
        <w:t>45</w:t>
      </w:r>
      <w:r w:rsidR="009B066E">
        <w:rPr>
          <w:rFonts w:ascii="Times New Roman" w:hAnsi="Times New Roman" w:cs="Times New Roman"/>
          <w:sz w:val="24"/>
          <w:szCs w:val="24"/>
        </w:rPr>
        <w:t xml:space="preserve">% associate level, </w:t>
      </w:r>
      <w:r w:rsidR="00120D38">
        <w:rPr>
          <w:rFonts w:ascii="Times New Roman" w:hAnsi="Times New Roman" w:cs="Times New Roman"/>
          <w:sz w:val="24"/>
          <w:szCs w:val="24"/>
        </w:rPr>
        <w:t>9.9</w:t>
      </w:r>
      <w:r w:rsidR="009B066E">
        <w:rPr>
          <w:rFonts w:ascii="Times New Roman" w:hAnsi="Times New Roman" w:cs="Times New Roman"/>
          <w:sz w:val="24"/>
          <w:szCs w:val="24"/>
        </w:rPr>
        <w:t xml:space="preserve">% mid-senior level, </w:t>
      </w:r>
      <w:r w:rsidR="00120D38">
        <w:rPr>
          <w:rFonts w:ascii="Times New Roman" w:hAnsi="Times New Roman" w:cs="Times New Roman"/>
          <w:sz w:val="24"/>
          <w:szCs w:val="24"/>
        </w:rPr>
        <w:t>2</w:t>
      </w:r>
      <w:r w:rsidR="009B066E">
        <w:rPr>
          <w:rFonts w:ascii="Times New Roman" w:hAnsi="Times New Roman" w:cs="Times New Roman"/>
          <w:sz w:val="24"/>
          <w:szCs w:val="24"/>
        </w:rPr>
        <w:t>.</w:t>
      </w:r>
      <w:r w:rsidR="00120D38">
        <w:rPr>
          <w:rFonts w:ascii="Times New Roman" w:hAnsi="Times New Roman" w:cs="Times New Roman"/>
          <w:sz w:val="24"/>
          <w:szCs w:val="24"/>
        </w:rPr>
        <w:t>7</w:t>
      </w:r>
      <w:r w:rsidR="009B066E">
        <w:rPr>
          <w:rFonts w:ascii="Times New Roman" w:hAnsi="Times New Roman" w:cs="Times New Roman"/>
          <w:sz w:val="24"/>
          <w:szCs w:val="24"/>
        </w:rPr>
        <w:t>% director</w:t>
      </w:r>
      <w:r w:rsidR="00120D38">
        <w:rPr>
          <w:rFonts w:ascii="Times New Roman" w:hAnsi="Times New Roman" w:cs="Times New Roman"/>
          <w:sz w:val="24"/>
          <w:szCs w:val="24"/>
        </w:rPr>
        <w:t>, and .5% executive</w:t>
      </w:r>
      <w:r w:rsidR="009B066E">
        <w:rPr>
          <w:rFonts w:ascii="Times New Roman" w:hAnsi="Times New Roman" w:cs="Times New Roman"/>
          <w:sz w:val="24"/>
          <w:szCs w:val="24"/>
        </w:rPr>
        <w:t xml:space="preserve">. </w:t>
      </w:r>
    </w:p>
    <w:p w14:paraId="6D2C6432" w14:textId="4B6E9228" w:rsidR="00C34E7F" w:rsidRDefault="00120D38" w:rsidP="00031CEE">
      <w:pPr>
        <w:spacing w:line="480" w:lineRule="auto"/>
        <w:ind w:firstLine="720"/>
        <w:contextualSpacing/>
        <w:rPr>
          <w:rFonts w:ascii="Times New Roman" w:hAnsi="Times New Roman" w:cs="Times New Roman"/>
          <w:sz w:val="24"/>
          <w:szCs w:val="24"/>
        </w:rPr>
      </w:pPr>
      <w:r w:rsidRPr="004C349B">
        <w:rPr>
          <w:rFonts w:ascii="Times New Roman" w:hAnsi="Times New Roman" w:cs="Times New Roman"/>
          <w:b/>
          <w:sz w:val="24"/>
          <w:szCs w:val="24"/>
        </w:rPr>
        <w:t>Procedures.</w:t>
      </w:r>
      <w:r>
        <w:rPr>
          <w:rFonts w:ascii="Times New Roman" w:hAnsi="Times New Roman" w:cs="Times New Roman"/>
          <w:sz w:val="24"/>
          <w:szCs w:val="24"/>
        </w:rPr>
        <w:t xml:space="preserve"> Each participant received the same link to a Qualtrics survey which provided participants with further information about the study, including the following eligibility criteria: 18 years or older, and currently working at least part-time (20+ hours a week). Upon the participants’ agreement that they met the eligibility requirement, </w:t>
      </w:r>
      <w:r w:rsidRPr="00CF6FC0">
        <w:rPr>
          <w:rFonts w:ascii="Times New Roman" w:hAnsi="Times New Roman" w:cs="Times New Roman"/>
          <w:sz w:val="24"/>
          <w:szCs w:val="24"/>
        </w:rPr>
        <w:t>individuals were directed to a consent form to participate in a survey measuring episodic memory in the workplace</w:t>
      </w:r>
      <w:r w:rsidR="00031CEE">
        <w:rPr>
          <w:rFonts w:ascii="Times New Roman" w:hAnsi="Times New Roman" w:cs="Times New Roman"/>
          <w:sz w:val="24"/>
          <w:szCs w:val="24"/>
        </w:rPr>
        <w:t xml:space="preserve"> </w:t>
      </w:r>
      <w:r w:rsidR="00CF6FC0">
        <w:rPr>
          <w:rFonts w:ascii="Times New Roman" w:hAnsi="Times New Roman" w:cs="Times New Roman"/>
          <w:sz w:val="24"/>
          <w:szCs w:val="24"/>
        </w:rPr>
        <w:t xml:space="preserve">(see Appendix B). </w:t>
      </w:r>
      <w:r w:rsidR="007843C7">
        <w:rPr>
          <w:rFonts w:ascii="Times New Roman" w:hAnsi="Times New Roman" w:cs="Times New Roman"/>
          <w:sz w:val="24"/>
          <w:szCs w:val="24"/>
        </w:rPr>
        <w:t>Consenting participants received the following prompt:</w:t>
      </w:r>
    </w:p>
    <w:p w14:paraId="6BE9E3DE" w14:textId="59D94FA4" w:rsidR="007843C7" w:rsidRPr="007843C7" w:rsidRDefault="007843C7" w:rsidP="007843C7">
      <w:pPr>
        <w:spacing w:line="480" w:lineRule="auto"/>
        <w:ind w:left="720"/>
        <w:contextualSpacing/>
        <w:rPr>
          <w:rFonts w:ascii="Times New Roman" w:hAnsi="Times New Roman" w:cs="Times New Roman"/>
        </w:rPr>
      </w:pPr>
      <w:r w:rsidRPr="007843C7">
        <w:rPr>
          <w:rFonts w:ascii="Times New Roman" w:hAnsi="Times New Roman" w:cs="Times New Roman"/>
        </w:rPr>
        <w:t xml:space="preserve">“This is a study about memories and imagined events. On the following pages you will be asked to remember important memories from your workplace. You will also be asked to imagine important events that might happen in future work experiences or might have happened in your past jobs but did not actually occur. Please read the instructions on each page carefully and write down specific memories/imagined events. This means that memories/imagined events you write should belong to </w:t>
      </w:r>
      <w:r w:rsidRPr="007843C7">
        <w:rPr>
          <w:rFonts w:ascii="Times New Roman" w:hAnsi="Times New Roman" w:cs="Times New Roman"/>
        </w:rPr>
        <w:lastRenderedPageBreak/>
        <w:t xml:space="preserve">a specific time and a specific place and their duration should not exceed a full day – 24 hours. Please write a few sentences for each memory/imagined event. After you finish writing each memory/imagined event, please provide a brief title and answer </w:t>
      </w:r>
      <w:proofErr w:type="gramStart"/>
      <w:r w:rsidRPr="007843C7">
        <w:rPr>
          <w:rFonts w:ascii="Times New Roman" w:hAnsi="Times New Roman" w:cs="Times New Roman"/>
        </w:rPr>
        <w:t>a number of</w:t>
      </w:r>
      <w:proofErr w:type="gramEnd"/>
      <w:r w:rsidRPr="007843C7">
        <w:rPr>
          <w:rFonts w:ascii="Times New Roman" w:hAnsi="Times New Roman" w:cs="Times New Roman"/>
        </w:rPr>
        <w:t xml:space="preserve"> questions about it. All of your answers will remain confidential.”</w:t>
      </w:r>
    </w:p>
    <w:p w14:paraId="00D11B40" w14:textId="56674B5D" w:rsidR="007843C7" w:rsidRDefault="007843C7" w:rsidP="007843C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14:paraId="53C3004E" w14:textId="0E641243" w:rsidR="007843C7" w:rsidRDefault="007843C7" w:rsidP="007843C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Participants then recorded the following: a summary of a memory from an actual event that has occurred at work over the past one month, one year, and five years; a summary of an imagined past event (an event that might of happened but has not actually happened) over the past one month, one year, and five years; and a summary of an imaginary event that might happen over the next one month, one year, and five years in their career. Upon recording these entries, participants were asked about the phenomenology of the questions related to vividness (“How vivid were the memories?”), emotions (“What were the emotions like that you had upon recalling the following memories?”), intensity (“How intense were the emotions that you felt when recalling the following memories?”), importance (“How important are the following memories to your life?”), voluntary recall (“For the following memories, have you willfully thought back to the event in your mind, thinking about or talking about the event that occurred?”), and ease of remembering (“How easy was it to remember the following memories?”). </w:t>
      </w:r>
    </w:p>
    <w:p w14:paraId="69DE3607" w14:textId="77777777" w:rsidR="00106E3C" w:rsidRDefault="007843C7" w:rsidP="007843C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completing the sections on memory, participants completed a questionnaire comprised of questions measuring work stress, personality traits, psychopathology traits, job satisfaction, and motivation. Demographic questions were asked at the end of the survey, with the option of non-response to these questions. Participants were made aware </w:t>
      </w:r>
      <w:r>
        <w:rPr>
          <w:rFonts w:ascii="Times New Roman" w:hAnsi="Times New Roman" w:cs="Times New Roman"/>
          <w:sz w:val="24"/>
          <w:szCs w:val="24"/>
        </w:rPr>
        <w:lastRenderedPageBreak/>
        <w:t xml:space="preserve">that they may stop at any point in the process, and that completion of the questionnaire was completely voluntary. </w:t>
      </w:r>
    </w:p>
    <w:p w14:paraId="301D48DE" w14:textId="1C385C9E" w:rsidR="007843C7" w:rsidRDefault="007843C7" w:rsidP="005554D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Completed surveys were scored and </w:t>
      </w:r>
      <w:proofErr w:type="gramStart"/>
      <w:r>
        <w:rPr>
          <w:rFonts w:ascii="Times New Roman" w:hAnsi="Times New Roman" w:cs="Times New Roman"/>
          <w:sz w:val="24"/>
          <w:szCs w:val="24"/>
        </w:rPr>
        <w:t>entered into</w:t>
      </w:r>
      <w:proofErr w:type="gramEnd"/>
      <w:r>
        <w:rPr>
          <w:rFonts w:ascii="Times New Roman" w:hAnsi="Times New Roman" w:cs="Times New Roman"/>
          <w:sz w:val="24"/>
          <w:szCs w:val="24"/>
        </w:rPr>
        <w:t xml:space="preserve"> SPSS for analysis</w:t>
      </w:r>
      <w:r w:rsidR="00106E3C">
        <w:rPr>
          <w:rFonts w:ascii="Times New Roman" w:hAnsi="Times New Roman" w:cs="Times New Roman"/>
          <w:sz w:val="24"/>
          <w:szCs w:val="24"/>
        </w:rPr>
        <w:t xml:space="preserve">, where all quantitative data was summed and analyzed. </w:t>
      </w:r>
      <w:r w:rsidR="004E5A13">
        <w:rPr>
          <w:rFonts w:ascii="Times New Roman" w:hAnsi="Times New Roman" w:cs="Times New Roman"/>
          <w:sz w:val="24"/>
          <w:szCs w:val="24"/>
        </w:rPr>
        <w:t xml:space="preserve">Surveys containing more than one incomplete section (e.g. work stress or emotional intelligence) were excluded from further analysis. </w:t>
      </w:r>
      <w:r w:rsidR="00106E3C">
        <w:rPr>
          <w:rFonts w:ascii="Times New Roman" w:hAnsi="Times New Roman" w:cs="Times New Roman"/>
          <w:sz w:val="24"/>
          <w:szCs w:val="24"/>
        </w:rPr>
        <w:t>The</w:t>
      </w:r>
      <w:r w:rsidR="004E5A13">
        <w:rPr>
          <w:rFonts w:ascii="Times New Roman" w:hAnsi="Times New Roman" w:cs="Times New Roman"/>
          <w:sz w:val="24"/>
          <w:szCs w:val="24"/>
        </w:rPr>
        <w:t xml:space="preserve"> remaining</w:t>
      </w:r>
      <w:r w:rsidR="00106E3C">
        <w:rPr>
          <w:rFonts w:ascii="Times New Roman" w:hAnsi="Times New Roman" w:cs="Times New Roman"/>
          <w:sz w:val="24"/>
          <w:szCs w:val="24"/>
        </w:rPr>
        <w:t xml:space="preserve"> qualitative responses from the nine text entry sections were coded by two raters to determine emotional valence (on a scale of -5 to +5, with -5 representing the most negative valence score and +5 representing the most positive valence score) and emotional arousal (on a scale of 0 to 5, with 5 being the highest possible arousal). </w:t>
      </w:r>
      <w:r w:rsidR="001F2876">
        <w:rPr>
          <w:rFonts w:ascii="Times New Roman" w:hAnsi="Times New Roman" w:cs="Times New Roman"/>
          <w:sz w:val="24"/>
          <w:szCs w:val="24"/>
        </w:rPr>
        <w:t xml:space="preserve">Additionally, a binary rating of 0 or 1 were assigned to each memory submission to code for the presence of customers or clients, coworkers, supervisors or bosses, promotions or awards, firing or writeups, and fighting or physical altercations. </w:t>
      </w:r>
      <w:r w:rsidR="004E5A13">
        <w:rPr>
          <w:rFonts w:ascii="Times New Roman" w:hAnsi="Times New Roman" w:cs="Times New Roman"/>
          <w:sz w:val="24"/>
          <w:szCs w:val="24"/>
        </w:rPr>
        <w:t xml:space="preserve">A Cohen’s </w:t>
      </w:r>
      <w:r w:rsidR="004E5A13" w:rsidRPr="004E5A13">
        <w:rPr>
          <w:rFonts w:ascii="Times New Roman" w:hAnsi="Times New Roman" w:cs="Times New Roman"/>
          <w:i/>
          <w:sz w:val="24"/>
          <w:szCs w:val="24"/>
        </w:rPr>
        <w:t>k</w:t>
      </w:r>
      <w:r w:rsidR="004E5A13">
        <w:rPr>
          <w:rFonts w:ascii="Times New Roman" w:hAnsi="Times New Roman" w:cs="Times New Roman"/>
          <w:sz w:val="24"/>
          <w:szCs w:val="24"/>
        </w:rPr>
        <w:t xml:space="preserve"> was run to determine the agreement between the rater’s judgment on the participant’s responses, with a moderately strong agreement between the rater’s judgments:</w:t>
      </w:r>
      <w:r w:rsidR="004E5A13" w:rsidRPr="004E5A13">
        <w:rPr>
          <w:rFonts w:ascii="Times New Roman" w:hAnsi="Times New Roman" w:cs="Times New Roman"/>
          <w:i/>
          <w:sz w:val="24"/>
          <w:szCs w:val="24"/>
        </w:rPr>
        <w:t xml:space="preserve"> </w:t>
      </w:r>
      <w:r w:rsidR="004E5A13" w:rsidRPr="001F2876">
        <w:rPr>
          <w:rFonts w:ascii="Times New Roman" w:hAnsi="Times New Roman" w:cs="Times New Roman"/>
          <w:i/>
          <w:sz w:val="24"/>
          <w:szCs w:val="24"/>
        </w:rPr>
        <w:t xml:space="preserve">k </w:t>
      </w:r>
      <w:r w:rsidR="004E5A13" w:rsidRPr="001F2876">
        <w:rPr>
          <w:rFonts w:ascii="Times New Roman" w:hAnsi="Times New Roman" w:cs="Times New Roman"/>
          <w:sz w:val="24"/>
          <w:szCs w:val="24"/>
        </w:rPr>
        <w:t>= .</w:t>
      </w:r>
      <w:r w:rsidR="001F2876" w:rsidRPr="001F2876">
        <w:rPr>
          <w:rFonts w:ascii="Times New Roman" w:hAnsi="Times New Roman" w:cs="Times New Roman"/>
          <w:sz w:val="24"/>
          <w:szCs w:val="24"/>
        </w:rPr>
        <w:t>623</w:t>
      </w:r>
      <w:r w:rsidR="004E5A13" w:rsidRPr="001F2876">
        <w:rPr>
          <w:rFonts w:ascii="Times New Roman" w:hAnsi="Times New Roman" w:cs="Times New Roman"/>
          <w:sz w:val="24"/>
          <w:szCs w:val="24"/>
        </w:rPr>
        <w:t xml:space="preserve"> (95% CI, .</w:t>
      </w:r>
      <w:r w:rsidR="001F2876" w:rsidRPr="001F2876">
        <w:rPr>
          <w:rFonts w:ascii="Times New Roman" w:hAnsi="Times New Roman" w:cs="Times New Roman"/>
          <w:sz w:val="24"/>
          <w:szCs w:val="24"/>
        </w:rPr>
        <w:t>512</w:t>
      </w:r>
      <w:r w:rsidR="004E5A13" w:rsidRPr="001F2876">
        <w:rPr>
          <w:rFonts w:ascii="Times New Roman" w:hAnsi="Times New Roman" w:cs="Times New Roman"/>
          <w:sz w:val="24"/>
          <w:szCs w:val="24"/>
        </w:rPr>
        <w:t xml:space="preserve"> to .</w:t>
      </w:r>
      <w:r w:rsidR="001F2876" w:rsidRPr="001F2876">
        <w:rPr>
          <w:rFonts w:ascii="Times New Roman" w:hAnsi="Times New Roman" w:cs="Times New Roman"/>
          <w:sz w:val="24"/>
          <w:szCs w:val="24"/>
        </w:rPr>
        <w:t>785</w:t>
      </w:r>
      <w:r w:rsidR="004E5A13" w:rsidRPr="001F2876">
        <w:rPr>
          <w:rFonts w:ascii="Times New Roman" w:hAnsi="Times New Roman" w:cs="Times New Roman"/>
          <w:sz w:val="24"/>
          <w:szCs w:val="24"/>
        </w:rPr>
        <w:t xml:space="preserve">), </w:t>
      </w:r>
      <w:r w:rsidR="004E5A13" w:rsidRPr="001F2876">
        <w:rPr>
          <w:rFonts w:ascii="Times New Roman" w:hAnsi="Times New Roman" w:cs="Times New Roman"/>
          <w:i/>
          <w:sz w:val="24"/>
          <w:szCs w:val="24"/>
        </w:rPr>
        <w:t>p</w:t>
      </w:r>
      <w:r w:rsidR="004E5A13" w:rsidRPr="001F2876">
        <w:rPr>
          <w:rFonts w:ascii="Times New Roman" w:hAnsi="Times New Roman" w:cs="Times New Roman"/>
          <w:sz w:val="24"/>
          <w:szCs w:val="24"/>
        </w:rPr>
        <w:t xml:space="preserve"> &lt; .01.</w:t>
      </w:r>
      <w:r w:rsidR="004E5A13">
        <w:rPr>
          <w:rFonts w:ascii="Times New Roman" w:hAnsi="Times New Roman" w:cs="Times New Roman"/>
          <w:sz w:val="24"/>
          <w:szCs w:val="24"/>
        </w:rPr>
        <w:t xml:space="preserve"> </w:t>
      </w:r>
    </w:p>
    <w:p w14:paraId="7CC7A224" w14:textId="4E0D3EBB" w:rsidR="00EC2C93" w:rsidRPr="00EC2C93" w:rsidRDefault="00EC2C93" w:rsidP="00C34E7F">
      <w:pPr>
        <w:spacing w:line="480" w:lineRule="auto"/>
        <w:contextualSpacing/>
        <w:rPr>
          <w:rFonts w:ascii="Times New Roman" w:hAnsi="Times New Roman" w:cs="Times New Roman"/>
          <w:b/>
          <w:sz w:val="24"/>
          <w:szCs w:val="24"/>
        </w:rPr>
      </w:pPr>
      <w:r w:rsidRPr="00EC2C93">
        <w:rPr>
          <w:rFonts w:ascii="Times New Roman" w:hAnsi="Times New Roman" w:cs="Times New Roman"/>
          <w:b/>
          <w:sz w:val="24"/>
          <w:szCs w:val="24"/>
        </w:rPr>
        <w:t xml:space="preserve">Measures </w:t>
      </w:r>
    </w:p>
    <w:p w14:paraId="7D79F128" w14:textId="51C1D000" w:rsidR="007B6B08" w:rsidRDefault="00A96596" w:rsidP="007B6B08">
      <w:pPr>
        <w:spacing w:line="480" w:lineRule="auto"/>
        <w:ind w:firstLine="720"/>
        <w:contextualSpacing/>
        <w:rPr>
          <w:rFonts w:ascii="Times New Roman" w:hAnsi="Times New Roman" w:cs="Times New Roman"/>
          <w:sz w:val="24"/>
          <w:szCs w:val="24"/>
        </w:rPr>
      </w:pPr>
      <w:r>
        <w:rPr>
          <w:rFonts w:ascii="Times New Roman" w:hAnsi="Times New Roman" w:cs="Times New Roman"/>
          <w:b/>
          <w:sz w:val="24"/>
          <w:szCs w:val="24"/>
        </w:rPr>
        <w:t>Episodic</w:t>
      </w:r>
      <w:r w:rsidR="007B6B08">
        <w:rPr>
          <w:rFonts w:ascii="Times New Roman" w:hAnsi="Times New Roman" w:cs="Times New Roman"/>
          <w:b/>
          <w:sz w:val="24"/>
          <w:szCs w:val="24"/>
        </w:rPr>
        <w:t xml:space="preserve"> memory.</w:t>
      </w:r>
      <w:r w:rsidR="007B6B08">
        <w:rPr>
          <w:rFonts w:ascii="Times New Roman" w:hAnsi="Times New Roman" w:cs="Times New Roman"/>
          <w:sz w:val="24"/>
          <w:szCs w:val="24"/>
        </w:rPr>
        <w:t xml:space="preserve"> </w:t>
      </w:r>
      <w:r w:rsidR="00805BAD">
        <w:rPr>
          <w:rFonts w:ascii="Times New Roman" w:hAnsi="Times New Roman" w:cs="Times New Roman"/>
          <w:sz w:val="24"/>
          <w:szCs w:val="24"/>
        </w:rPr>
        <w:t>Ep</w:t>
      </w:r>
      <w:r>
        <w:rPr>
          <w:rFonts w:ascii="Times New Roman" w:hAnsi="Times New Roman" w:cs="Times New Roman"/>
          <w:sz w:val="24"/>
          <w:szCs w:val="24"/>
        </w:rPr>
        <w:t>isodic</w:t>
      </w:r>
      <w:r w:rsidR="007B6B08">
        <w:rPr>
          <w:rFonts w:ascii="Times New Roman" w:hAnsi="Times New Roman" w:cs="Times New Roman"/>
          <w:sz w:val="24"/>
          <w:szCs w:val="24"/>
        </w:rPr>
        <w:t xml:space="preserve"> memory</w:t>
      </w:r>
      <w:r w:rsidR="00805BAD">
        <w:rPr>
          <w:rFonts w:ascii="Times New Roman" w:hAnsi="Times New Roman" w:cs="Times New Roman"/>
          <w:sz w:val="24"/>
          <w:szCs w:val="24"/>
        </w:rPr>
        <w:t xml:space="preserve"> was measured</w:t>
      </w:r>
      <w:r w:rsidR="007B6B08">
        <w:rPr>
          <w:rFonts w:ascii="Times New Roman" w:hAnsi="Times New Roman" w:cs="Times New Roman"/>
          <w:sz w:val="24"/>
          <w:szCs w:val="24"/>
        </w:rPr>
        <w:t xml:space="preserve"> using O’Toole, Watson, Rosenberg, and Berntsen’s (2015) 1</w:t>
      </w:r>
      <w:r w:rsidR="00031CEE">
        <w:rPr>
          <w:rFonts w:ascii="Times New Roman" w:hAnsi="Times New Roman" w:cs="Times New Roman"/>
          <w:sz w:val="24"/>
          <w:szCs w:val="24"/>
        </w:rPr>
        <w:t>5</w:t>
      </w:r>
      <w:r w:rsidR="007B6B08">
        <w:rPr>
          <w:rFonts w:ascii="Times New Roman" w:hAnsi="Times New Roman" w:cs="Times New Roman"/>
          <w:sz w:val="24"/>
          <w:szCs w:val="24"/>
        </w:rPr>
        <w:t>-item Autobiographical Memory Questionnaire</w:t>
      </w:r>
      <w:r w:rsidR="004D5631">
        <w:rPr>
          <w:rFonts w:ascii="Times New Roman" w:hAnsi="Times New Roman" w:cs="Times New Roman"/>
          <w:sz w:val="24"/>
          <w:szCs w:val="24"/>
        </w:rPr>
        <w:t xml:space="preserve"> (previously adapted from Rubin, </w:t>
      </w:r>
      <w:proofErr w:type="spellStart"/>
      <w:r w:rsidR="004D5631">
        <w:rPr>
          <w:rFonts w:ascii="Times New Roman" w:hAnsi="Times New Roman" w:cs="Times New Roman"/>
          <w:sz w:val="24"/>
          <w:szCs w:val="24"/>
        </w:rPr>
        <w:t>Schrauf</w:t>
      </w:r>
      <w:proofErr w:type="spellEnd"/>
      <w:r w:rsidR="004D5631">
        <w:rPr>
          <w:rFonts w:ascii="Times New Roman" w:hAnsi="Times New Roman" w:cs="Times New Roman"/>
          <w:sz w:val="24"/>
          <w:szCs w:val="24"/>
        </w:rPr>
        <w:t>, &amp; Greenberg, 2003 &amp; Berntsen &amp; Rubin, 2006)</w:t>
      </w:r>
      <w:r w:rsidR="007B6B08">
        <w:rPr>
          <w:rFonts w:ascii="Times New Roman" w:hAnsi="Times New Roman" w:cs="Times New Roman"/>
          <w:sz w:val="24"/>
          <w:szCs w:val="24"/>
        </w:rPr>
        <w:t xml:space="preserve">. </w:t>
      </w:r>
      <w:r>
        <w:rPr>
          <w:rFonts w:ascii="Times New Roman" w:hAnsi="Times New Roman" w:cs="Times New Roman"/>
          <w:sz w:val="24"/>
          <w:szCs w:val="24"/>
        </w:rPr>
        <w:t>For the purpose of Study 1, the questionnaire prompt</w:t>
      </w:r>
      <w:r w:rsidR="00805BAD">
        <w:rPr>
          <w:rFonts w:ascii="Times New Roman" w:hAnsi="Times New Roman" w:cs="Times New Roman"/>
          <w:sz w:val="24"/>
          <w:szCs w:val="24"/>
        </w:rPr>
        <w:t>ed</w:t>
      </w:r>
      <w:r>
        <w:rPr>
          <w:rFonts w:ascii="Times New Roman" w:hAnsi="Times New Roman" w:cs="Times New Roman"/>
          <w:sz w:val="24"/>
          <w:szCs w:val="24"/>
        </w:rPr>
        <w:t xml:space="preserve"> participants to imagine a specific stressful event in </w:t>
      </w:r>
      <w:r w:rsidR="001F1472">
        <w:rPr>
          <w:rFonts w:ascii="Times New Roman" w:hAnsi="Times New Roman" w:cs="Times New Roman"/>
          <w:sz w:val="24"/>
          <w:szCs w:val="24"/>
        </w:rPr>
        <w:t>their</w:t>
      </w:r>
      <w:r>
        <w:rPr>
          <w:rFonts w:ascii="Times New Roman" w:hAnsi="Times New Roman" w:cs="Times New Roman"/>
          <w:sz w:val="24"/>
          <w:szCs w:val="24"/>
        </w:rPr>
        <w:t xml:space="preserve"> workplace from the past six months (as opposed to a general life event, as the survey would originally prompt for). </w:t>
      </w:r>
      <w:r w:rsidR="007B6B08">
        <w:rPr>
          <w:rFonts w:ascii="Times New Roman" w:hAnsi="Times New Roman" w:cs="Times New Roman"/>
          <w:sz w:val="24"/>
          <w:szCs w:val="24"/>
        </w:rPr>
        <w:t>Each question addresse</w:t>
      </w:r>
      <w:r w:rsidR="001F1472">
        <w:rPr>
          <w:rFonts w:ascii="Times New Roman" w:hAnsi="Times New Roman" w:cs="Times New Roman"/>
          <w:sz w:val="24"/>
          <w:szCs w:val="24"/>
        </w:rPr>
        <w:t>d</w:t>
      </w:r>
      <w:r w:rsidR="007B6B08">
        <w:rPr>
          <w:rFonts w:ascii="Times New Roman" w:hAnsi="Times New Roman" w:cs="Times New Roman"/>
          <w:sz w:val="24"/>
          <w:szCs w:val="24"/>
        </w:rPr>
        <w:t xml:space="preserve"> a unique </w:t>
      </w:r>
      <w:r w:rsidR="00031CEE">
        <w:rPr>
          <w:rFonts w:ascii="Times New Roman" w:hAnsi="Times New Roman" w:cs="Times New Roman"/>
          <w:sz w:val="24"/>
          <w:szCs w:val="24"/>
        </w:rPr>
        <w:t xml:space="preserve">component </w:t>
      </w:r>
      <w:r w:rsidR="007B6B08">
        <w:rPr>
          <w:rFonts w:ascii="Times New Roman" w:hAnsi="Times New Roman" w:cs="Times New Roman"/>
          <w:sz w:val="24"/>
          <w:szCs w:val="24"/>
        </w:rPr>
        <w:t xml:space="preserve">of </w:t>
      </w:r>
      <w:r>
        <w:rPr>
          <w:rFonts w:ascii="Times New Roman" w:hAnsi="Times New Roman" w:cs="Times New Roman"/>
          <w:sz w:val="24"/>
          <w:szCs w:val="24"/>
        </w:rPr>
        <w:t>episodic</w:t>
      </w:r>
      <w:r w:rsidR="007B6B08">
        <w:rPr>
          <w:rFonts w:ascii="Times New Roman" w:hAnsi="Times New Roman" w:cs="Times New Roman"/>
          <w:sz w:val="24"/>
          <w:szCs w:val="24"/>
        </w:rPr>
        <w:t xml:space="preserve"> memory, with one question per each of the following: </w:t>
      </w:r>
      <w:r w:rsidR="007B6B08">
        <w:rPr>
          <w:rFonts w:ascii="Times New Roman" w:hAnsi="Times New Roman" w:cs="Times New Roman"/>
          <w:sz w:val="24"/>
          <w:szCs w:val="24"/>
        </w:rPr>
        <w:lastRenderedPageBreak/>
        <w:t xml:space="preserve">reliving, visual, olfactory, surroundings, vividness, bodily sensations, emotions, valence, current intensity, perspective, belief, words, worry, voluntary recall, and involuntary recall of the memory. </w:t>
      </w:r>
    </w:p>
    <w:p w14:paraId="33A2E7BE" w14:textId="21EBCEB5" w:rsidR="00AB3FB9" w:rsidRDefault="00AB3FB9" w:rsidP="007B6B0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Twelve</w:t>
      </w:r>
      <w:r w:rsidR="007B6B08">
        <w:rPr>
          <w:rFonts w:ascii="Times New Roman" w:hAnsi="Times New Roman" w:cs="Times New Roman"/>
          <w:sz w:val="24"/>
          <w:szCs w:val="24"/>
        </w:rPr>
        <w:t xml:space="preserve"> of the questions (ex: “This memory is vivid” and “When I recall the event, it comes to me in words”) use</w:t>
      </w:r>
      <w:r w:rsidR="001F1472">
        <w:rPr>
          <w:rFonts w:ascii="Times New Roman" w:hAnsi="Times New Roman" w:cs="Times New Roman"/>
          <w:sz w:val="24"/>
          <w:szCs w:val="24"/>
        </w:rPr>
        <w:t>d</w:t>
      </w:r>
      <w:r w:rsidR="007B6B08">
        <w:rPr>
          <w:rFonts w:ascii="Times New Roman" w:hAnsi="Times New Roman" w:cs="Times New Roman"/>
          <w:sz w:val="24"/>
          <w:szCs w:val="24"/>
        </w:rPr>
        <w:t xml:space="preserve"> a 7-point Likert scale</w:t>
      </w:r>
      <w:r w:rsidR="007B6B08" w:rsidRPr="00C41480">
        <w:rPr>
          <w:rFonts w:ascii="Times New Roman" w:hAnsi="Times New Roman" w:cs="Times New Roman"/>
          <w:sz w:val="24"/>
          <w:szCs w:val="24"/>
        </w:rPr>
        <w:t xml:space="preserve"> </w:t>
      </w:r>
      <w:r w:rsidR="007B6B08" w:rsidRPr="001C3B8C">
        <w:rPr>
          <w:rFonts w:ascii="Times New Roman" w:hAnsi="Times New Roman" w:cs="Times New Roman"/>
          <w:sz w:val="24"/>
          <w:szCs w:val="24"/>
        </w:rPr>
        <w:t xml:space="preserve">to assess the extent of which and individual </w:t>
      </w:r>
      <w:r w:rsidR="007B6B08">
        <w:rPr>
          <w:rFonts w:ascii="Times New Roman" w:hAnsi="Times New Roman" w:cs="Times New Roman"/>
          <w:sz w:val="24"/>
          <w:szCs w:val="24"/>
        </w:rPr>
        <w:t>agree</w:t>
      </w:r>
      <w:r w:rsidR="001F1472">
        <w:rPr>
          <w:rFonts w:ascii="Times New Roman" w:hAnsi="Times New Roman" w:cs="Times New Roman"/>
          <w:sz w:val="24"/>
          <w:szCs w:val="24"/>
        </w:rPr>
        <w:t>d</w:t>
      </w:r>
      <w:r w:rsidR="007B6B08">
        <w:rPr>
          <w:rFonts w:ascii="Times New Roman" w:hAnsi="Times New Roman" w:cs="Times New Roman"/>
          <w:sz w:val="24"/>
          <w:szCs w:val="24"/>
        </w:rPr>
        <w:t xml:space="preserve"> with the statement given in the question</w:t>
      </w:r>
      <w:r w:rsidR="007B6B08" w:rsidRPr="001C3B8C">
        <w:rPr>
          <w:rFonts w:ascii="Times New Roman" w:hAnsi="Times New Roman" w:cs="Times New Roman"/>
          <w:sz w:val="24"/>
          <w:szCs w:val="24"/>
        </w:rPr>
        <w:t xml:space="preserve">, with 1 </w:t>
      </w:r>
      <w:r w:rsidR="007B6B08">
        <w:rPr>
          <w:rFonts w:ascii="Times New Roman" w:hAnsi="Times New Roman" w:cs="Times New Roman"/>
          <w:sz w:val="24"/>
          <w:szCs w:val="24"/>
        </w:rPr>
        <w:t>being “</w:t>
      </w:r>
      <w:r w:rsidR="007B6B08">
        <w:rPr>
          <w:rFonts w:ascii="Times New Roman" w:hAnsi="Times New Roman" w:cs="Times New Roman"/>
          <w:i/>
          <w:sz w:val="24"/>
          <w:szCs w:val="24"/>
        </w:rPr>
        <w:t>not at all</w:t>
      </w:r>
      <w:r w:rsidR="007B6B08">
        <w:rPr>
          <w:rFonts w:ascii="Times New Roman" w:hAnsi="Times New Roman" w:cs="Times New Roman"/>
          <w:sz w:val="24"/>
          <w:szCs w:val="24"/>
        </w:rPr>
        <w:t>”</w:t>
      </w:r>
      <w:r w:rsidR="007B6B08" w:rsidRPr="001C3B8C">
        <w:rPr>
          <w:rFonts w:ascii="Times New Roman" w:hAnsi="Times New Roman" w:cs="Times New Roman"/>
          <w:sz w:val="24"/>
          <w:szCs w:val="24"/>
        </w:rPr>
        <w:t xml:space="preserve"> </w:t>
      </w:r>
      <w:r w:rsidR="007B6B08">
        <w:rPr>
          <w:rFonts w:ascii="Times New Roman" w:hAnsi="Times New Roman" w:cs="Times New Roman"/>
          <w:sz w:val="24"/>
          <w:szCs w:val="24"/>
        </w:rPr>
        <w:t>and</w:t>
      </w:r>
      <w:r w:rsidR="007B6B08" w:rsidRPr="001C3B8C">
        <w:rPr>
          <w:rFonts w:ascii="Times New Roman" w:hAnsi="Times New Roman" w:cs="Times New Roman"/>
          <w:sz w:val="24"/>
          <w:szCs w:val="24"/>
        </w:rPr>
        <w:t xml:space="preserve"> </w:t>
      </w:r>
      <w:r w:rsidR="007B6B08">
        <w:rPr>
          <w:rFonts w:ascii="Times New Roman" w:hAnsi="Times New Roman" w:cs="Times New Roman"/>
          <w:sz w:val="24"/>
          <w:szCs w:val="24"/>
        </w:rPr>
        <w:t>7</w:t>
      </w:r>
      <w:r w:rsidR="007B6B08" w:rsidRPr="001C3B8C">
        <w:rPr>
          <w:rFonts w:ascii="Times New Roman" w:hAnsi="Times New Roman" w:cs="Times New Roman"/>
          <w:sz w:val="24"/>
          <w:szCs w:val="24"/>
        </w:rPr>
        <w:t xml:space="preserve"> </w:t>
      </w:r>
      <w:r w:rsidR="007B6B08">
        <w:rPr>
          <w:rFonts w:ascii="Times New Roman" w:hAnsi="Times New Roman" w:cs="Times New Roman"/>
          <w:sz w:val="24"/>
          <w:szCs w:val="24"/>
        </w:rPr>
        <w:t>being “</w:t>
      </w:r>
      <w:r w:rsidR="007B6B08">
        <w:rPr>
          <w:rFonts w:ascii="Times New Roman" w:hAnsi="Times New Roman" w:cs="Times New Roman"/>
          <w:i/>
          <w:sz w:val="24"/>
          <w:szCs w:val="24"/>
        </w:rPr>
        <w:t>to a very high degree</w:t>
      </w:r>
      <w:r w:rsidR="007B6B08">
        <w:rPr>
          <w:rFonts w:ascii="Times New Roman" w:hAnsi="Times New Roman" w:cs="Times New Roman"/>
          <w:sz w:val="24"/>
          <w:szCs w:val="24"/>
        </w:rPr>
        <w:t>”</w:t>
      </w:r>
      <w:r w:rsidR="007B6B08" w:rsidRPr="001C3B8C">
        <w:rPr>
          <w:rFonts w:ascii="Times New Roman" w:hAnsi="Times New Roman" w:cs="Times New Roman"/>
          <w:sz w:val="24"/>
          <w:szCs w:val="24"/>
        </w:rPr>
        <w:t>.</w:t>
      </w:r>
      <w:r w:rsidR="007B6B08">
        <w:rPr>
          <w:rFonts w:ascii="Times New Roman" w:hAnsi="Times New Roman" w:cs="Times New Roman"/>
          <w:sz w:val="24"/>
          <w:szCs w:val="24"/>
        </w:rPr>
        <w:t xml:space="preserve"> The question on valence (“The emotions I have when I recall the episode are…”) use</w:t>
      </w:r>
      <w:r w:rsidR="001F1472">
        <w:rPr>
          <w:rFonts w:ascii="Times New Roman" w:hAnsi="Times New Roman" w:cs="Times New Roman"/>
          <w:sz w:val="24"/>
          <w:szCs w:val="24"/>
        </w:rPr>
        <w:t>d</w:t>
      </w:r>
      <w:r w:rsidR="007B6B08">
        <w:rPr>
          <w:rFonts w:ascii="Times New Roman" w:hAnsi="Times New Roman" w:cs="Times New Roman"/>
          <w:sz w:val="24"/>
          <w:szCs w:val="24"/>
        </w:rPr>
        <w:t xml:space="preserve"> a 7-point Likert scale to assess the positive versus negative emotions related to one’s memory, with -3 being “</w:t>
      </w:r>
      <w:r w:rsidR="007B6B08" w:rsidRPr="00F42CAB">
        <w:rPr>
          <w:rFonts w:ascii="Times New Roman" w:hAnsi="Times New Roman" w:cs="Times New Roman"/>
          <w:i/>
          <w:sz w:val="24"/>
          <w:szCs w:val="24"/>
        </w:rPr>
        <w:t>extremely negative</w:t>
      </w:r>
      <w:r w:rsidR="007B6B08">
        <w:rPr>
          <w:rFonts w:ascii="Times New Roman" w:hAnsi="Times New Roman" w:cs="Times New Roman"/>
          <w:sz w:val="24"/>
          <w:szCs w:val="24"/>
        </w:rPr>
        <w:t>”, 3 being “</w:t>
      </w:r>
      <w:r w:rsidR="007B6B08" w:rsidRPr="00F42CAB">
        <w:rPr>
          <w:rFonts w:ascii="Times New Roman" w:hAnsi="Times New Roman" w:cs="Times New Roman"/>
          <w:i/>
          <w:sz w:val="24"/>
          <w:szCs w:val="24"/>
        </w:rPr>
        <w:t>extremely positive</w:t>
      </w:r>
      <w:r w:rsidR="007B6B08">
        <w:rPr>
          <w:rFonts w:ascii="Times New Roman" w:hAnsi="Times New Roman" w:cs="Times New Roman"/>
          <w:sz w:val="24"/>
          <w:szCs w:val="24"/>
        </w:rPr>
        <w:t>”, and 0 being neutral. The question on perspective (“When I recall the event, I primarily see what happened from a perspective as seen through…”) use</w:t>
      </w:r>
      <w:r w:rsidR="001F1472">
        <w:rPr>
          <w:rFonts w:ascii="Times New Roman" w:hAnsi="Times New Roman" w:cs="Times New Roman"/>
          <w:sz w:val="24"/>
          <w:szCs w:val="24"/>
        </w:rPr>
        <w:t>d</w:t>
      </w:r>
      <w:r w:rsidR="007B6B08">
        <w:rPr>
          <w:rFonts w:ascii="Times New Roman" w:hAnsi="Times New Roman" w:cs="Times New Roman"/>
          <w:sz w:val="24"/>
          <w:szCs w:val="24"/>
        </w:rPr>
        <w:t xml:space="preserve"> a 7-point Likert scale to access the degree to which a memory is experienced in the first-person, with 1 being “</w:t>
      </w:r>
      <w:r w:rsidR="007B6B08" w:rsidRPr="00C41480">
        <w:rPr>
          <w:rFonts w:ascii="Times New Roman" w:hAnsi="Times New Roman" w:cs="Times New Roman"/>
          <w:i/>
          <w:sz w:val="24"/>
          <w:szCs w:val="24"/>
        </w:rPr>
        <w:t>my own eyes</w:t>
      </w:r>
      <w:r w:rsidR="007B6B08">
        <w:rPr>
          <w:rFonts w:ascii="Times New Roman" w:hAnsi="Times New Roman" w:cs="Times New Roman"/>
          <w:sz w:val="24"/>
          <w:szCs w:val="24"/>
        </w:rPr>
        <w:t>” and 7 being “</w:t>
      </w:r>
      <w:r w:rsidR="007B6B08" w:rsidRPr="00C41480">
        <w:rPr>
          <w:rFonts w:ascii="Times New Roman" w:hAnsi="Times New Roman" w:cs="Times New Roman"/>
          <w:i/>
          <w:sz w:val="24"/>
          <w:szCs w:val="24"/>
        </w:rPr>
        <w:t>an observers eyes</w:t>
      </w:r>
      <w:r w:rsidR="007B6B08">
        <w:rPr>
          <w:rFonts w:ascii="Times New Roman" w:hAnsi="Times New Roman" w:cs="Times New Roman"/>
          <w:i/>
          <w:sz w:val="24"/>
          <w:szCs w:val="24"/>
        </w:rPr>
        <w:t>.</w:t>
      </w:r>
      <w:r w:rsidR="007B6B08">
        <w:rPr>
          <w:rFonts w:ascii="Times New Roman" w:hAnsi="Times New Roman" w:cs="Times New Roman"/>
          <w:sz w:val="24"/>
          <w:szCs w:val="24"/>
        </w:rPr>
        <w:t>”  Lastly, the question on belief (“I believe that the event really took place the way I remember it, and that I did not imagine anything or invent anything that did not take place”) use</w:t>
      </w:r>
      <w:r w:rsidR="001F1472">
        <w:rPr>
          <w:rFonts w:ascii="Times New Roman" w:hAnsi="Times New Roman" w:cs="Times New Roman"/>
          <w:sz w:val="24"/>
          <w:szCs w:val="24"/>
        </w:rPr>
        <w:t>d</w:t>
      </w:r>
      <w:r w:rsidR="007B6B08">
        <w:rPr>
          <w:rFonts w:ascii="Times New Roman" w:hAnsi="Times New Roman" w:cs="Times New Roman"/>
          <w:sz w:val="24"/>
          <w:szCs w:val="24"/>
        </w:rPr>
        <w:t xml:space="preserve"> a 7-point Likert scale to assess an individual’s confidence on the reality of the event their remembering, with 1 being “</w:t>
      </w:r>
      <w:r w:rsidR="007B6B08" w:rsidRPr="00F42CAB">
        <w:rPr>
          <w:rFonts w:ascii="Times New Roman" w:hAnsi="Times New Roman" w:cs="Times New Roman"/>
          <w:i/>
          <w:sz w:val="24"/>
          <w:szCs w:val="24"/>
        </w:rPr>
        <w:t>100% fantasy</w:t>
      </w:r>
      <w:r w:rsidR="007B6B08">
        <w:rPr>
          <w:rFonts w:ascii="Times New Roman" w:hAnsi="Times New Roman" w:cs="Times New Roman"/>
          <w:sz w:val="24"/>
          <w:szCs w:val="24"/>
        </w:rPr>
        <w:t>” and 7 being “</w:t>
      </w:r>
      <w:r w:rsidR="007B6B08" w:rsidRPr="00F42CAB">
        <w:rPr>
          <w:rFonts w:ascii="Times New Roman" w:hAnsi="Times New Roman" w:cs="Times New Roman"/>
          <w:i/>
          <w:sz w:val="24"/>
          <w:szCs w:val="24"/>
        </w:rPr>
        <w:t>100% real</w:t>
      </w:r>
      <w:r w:rsidR="007B6B08">
        <w:rPr>
          <w:rFonts w:ascii="Times New Roman" w:hAnsi="Times New Roman" w:cs="Times New Roman"/>
          <w:sz w:val="24"/>
          <w:szCs w:val="24"/>
        </w:rPr>
        <w:t xml:space="preserve">”. </w:t>
      </w:r>
    </w:p>
    <w:p w14:paraId="4A25989F" w14:textId="20794C7C" w:rsidR="007B6B08" w:rsidRDefault="00293DC8" w:rsidP="007B6B0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Each facet of autobiographical memory w</w:t>
      </w:r>
      <w:r w:rsidR="001F1472">
        <w:rPr>
          <w:rFonts w:ascii="Times New Roman" w:hAnsi="Times New Roman" w:cs="Times New Roman"/>
          <w:sz w:val="24"/>
          <w:szCs w:val="24"/>
        </w:rPr>
        <w:t>as</w:t>
      </w:r>
      <w:r>
        <w:rPr>
          <w:rFonts w:ascii="Times New Roman" w:hAnsi="Times New Roman" w:cs="Times New Roman"/>
          <w:sz w:val="24"/>
          <w:szCs w:val="24"/>
        </w:rPr>
        <w:t xml:space="preserve"> measured separately when conducting hypothesis testing</w:t>
      </w:r>
      <w:r w:rsidR="00AB3FB9">
        <w:rPr>
          <w:rFonts w:ascii="Times New Roman" w:hAnsi="Times New Roman" w:cs="Times New Roman"/>
          <w:sz w:val="24"/>
          <w:szCs w:val="24"/>
        </w:rPr>
        <w:t xml:space="preserve">. </w:t>
      </w:r>
      <w:r w:rsidR="00127C2B">
        <w:rPr>
          <w:rFonts w:ascii="Times New Roman" w:hAnsi="Times New Roman" w:cs="Times New Roman"/>
          <w:sz w:val="24"/>
          <w:szCs w:val="24"/>
        </w:rPr>
        <w:t>A summed measure of episodic memory include</w:t>
      </w:r>
      <w:r w:rsidR="001F1472">
        <w:rPr>
          <w:rFonts w:ascii="Times New Roman" w:hAnsi="Times New Roman" w:cs="Times New Roman"/>
          <w:sz w:val="24"/>
          <w:szCs w:val="24"/>
        </w:rPr>
        <w:t>d</w:t>
      </w:r>
      <w:r w:rsidR="00127C2B">
        <w:rPr>
          <w:rFonts w:ascii="Times New Roman" w:hAnsi="Times New Roman" w:cs="Times New Roman"/>
          <w:sz w:val="24"/>
          <w:szCs w:val="24"/>
        </w:rPr>
        <w:t xml:space="preserve"> all components except for valence (positive versus negative emotions), intensity, and worry, which w</w:t>
      </w:r>
      <w:r w:rsidR="001F1472">
        <w:rPr>
          <w:rFonts w:ascii="Times New Roman" w:hAnsi="Times New Roman" w:cs="Times New Roman"/>
          <w:sz w:val="24"/>
          <w:szCs w:val="24"/>
        </w:rPr>
        <w:t>ere</w:t>
      </w:r>
      <w:r w:rsidR="00127C2B">
        <w:rPr>
          <w:rFonts w:ascii="Times New Roman" w:hAnsi="Times New Roman" w:cs="Times New Roman"/>
          <w:sz w:val="24"/>
          <w:szCs w:val="24"/>
        </w:rPr>
        <w:t xml:space="preserve"> measured independently when addressing each hypothesis. A high score on the summed measure of episodic memory indicate</w:t>
      </w:r>
      <w:r w:rsidR="001F1472">
        <w:rPr>
          <w:rFonts w:ascii="Times New Roman" w:hAnsi="Times New Roman" w:cs="Times New Roman"/>
          <w:sz w:val="24"/>
          <w:szCs w:val="24"/>
        </w:rPr>
        <w:t>d</w:t>
      </w:r>
      <w:r w:rsidR="00127C2B">
        <w:rPr>
          <w:rFonts w:ascii="Times New Roman" w:hAnsi="Times New Roman" w:cs="Times New Roman"/>
          <w:sz w:val="24"/>
          <w:szCs w:val="24"/>
        </w:rPr>
        <w:t xml:space="preserve"> a higher degree of recall of the stressful event that the participant chose to reflect on, and a low score indicate</w:t>
      </w:r>
      <w:r w:rsidR="001F1472">
        <w:rPr>
          <w:rFonts w:ascii="Times New Roman" w:hAnsi="Times New Roman" w:cs="Times New Roman"/>
          <w:sz w:val="24"/>
          <w:szCs w:val="24"/>
        </w:rPr>
        <w:t>d</w:t>
      </w:r>
      <w:r w:rsidR="00127C2B">
        <w:rPr>
          <w:rFonts w:ascii="Times New Roman" w:hAnsi="Times New Roman" w:cs="Times New Roman"/>
          <w:sz w:val="24"/>
          <w:szCs w:val="24"/>
        </w:rPr>
        <w:t xml:space="preserve"> a lower </w:t>
      </w:r>
      <w:r w:rsidR="00127C2B">
        <w:rPr>
          <w:rFonts w:ascii="Times New Roman" w:hAnsi="Times New Roman" w:cs="Times New Roman"/>
          <w:sz w:val="24"/>
          <w:szCs w:val="24"/>
        </w:rPr>
        <w:lastRenderedPageBreak/>
        <w:t>degree of recall</w:t>
      </w:r>
      <w:r w:rsidR="007141AF">
        <w:rPr>
          <w:rFonts w:ascii="Times New Roman" w:hAnsi="Times New Roman" w:cs="Times New Roman"/>
          <w:sz w:val="24"/>
          <w:szCs w:val="24"/>
        </w:rPr>
        <w:t xml:space="preserve">. </w:t>
      </w:r>
      <w:r w:rsidR="004D5631">
        <w:rPr>
          <w:rFonts w:ascii="Times New Roman" w:hAnsi="Times New Roman" w:cs="Times New Roman"/>
          <w:sz w:val="24"/>
          <w:szCs w:val="24"/>
        </w:rPr>
        <w:t xml:space="preserve">The Cronbach’s alpha for </w:t>
      </w:r>
      <w:r>
        <w:rPr>
          <w:rFonts w:ascii="Times New Roman" w:hAnsi="Times New Roman" w:cs="Times New Roman"/>
          <w:sz w:val="24"/>
          <w:szCs w:val="24"/>
        </w:rPr>
        <w:t>the 15-Item Questionnaire items ranged between .</w:t>
      </w:r>
      <w:r w:rsidR="00824A4B">
        <w:rPr>
          <w:rFonts w:ascii="Times New Roman" w:hAnsi="Times New Roman" w:cs="Times New Roman"/>
          <w:sz w:val="24"/>
          <w:szCs w:val="24"/>
        </w:rPr>
        <w:t>80</w:t>
      </w:r>
      <w:r>
        <w:rPr>
          <w:rFonts w:ascii="Times New Roman" w:hAnsi="Times New Roman" w:cs="Times New Roman"/>
          <w:sz w:val="24"/>
          <w:szCs w:val="24"/>
        </w:rPr>
        <w:t xml:space="preserve"> and .91</w:t>
      </w:r>
      <w:r w:rsidR="007B6713">
        <w:rPr>
          <w:rFonts w:ascii="Times New Roman" w:hAnsi="Times New Roman" w:cs="Times New Roman"/>
          <w:sz w:val="24"/>
          <w:szCs w:val="24"/>
        </w:rPr>
        <w:t xml:space="preserve"> for Study 1</w:t>
      </w:r>
      <w:r w:rsidR="004D5631">
        <w:rPr>
          <w:rFonts w:ascii="Times New Roman" w:hAnsi="Times New Roman" w:cs="Times New Roman"/>
          <w:sz w:val="24"/>
          <w:szCs w:val="24"/>
        </w:rPr>
        <w:t>.</w:t>
      </w:r>
      <w:r>
        <w:rPr>
          <w:rFonts w:ascii="Times New Roman" w:hAnsi="Times New Roman" w:cs="Times New Roman"/>
          <w:sz w:val="24"/>
          <w:szCs w:val="24"/>
        </w:rPr>
        <w:t xml:space="preserve"> </w:t>
      </w:r>
    </w:p>
    <w:p w14:paraId="3A93F7D2" w14:textId="7BD4729B" w:rsidR="00A96596" w:rsidRPr="00D61898" w:rsidRDefault="00A96596" w:rsidP="00A96596">
      <w:pPr>
        <w:spacing w:line="480" w:lineRule="auto"/>
        <w:ind w:firstLine="720"/>
        <w:contextualSpacing/>
        <w:rPr>
          <w:rFonts w:ascii="Times New Roman" w:hAnsi="Times New Roman" w:cs="Times New Roman"/>
          <w:sz w:val="24"/>
          <w:szCs w:val="24"/>
        </w:rPr>
      </w:pPr>
      <w:r>
        <w:rPr>
          <w:rFonts w:ascii="Times New Roman" w:hAnsi="Times New Roman" w:cs="Times New Roman"/>
          <w:b/>
          <w:sz w:val="24"/>
          <w:szCs w:val="24"/>
        </w:rPr>
        <w:t xml:space="preserve">Involuntary autobiographical memory. </w:t>
      </w:r>
      <w:r w:rsidR="001F1472">
        <w:rPr>
          <w:rFonts w:ascii="Times New Roman" w:hAnsi="Times New Roman" w:cs="Times New Roman"/>
          <w:sz w:val="24"/>
          <w:szCs w:val="24"/>
        </w:rPr>
        <w:t>I</w:t>
      </w:r>
      <w:r>
        <w:rPr>
          <w:rFonts w:ascii="Times New Roman" w:hAnsi="Times New Roman" w:cs="Times New Roman"/>
          <w:sz w:val="24"/>
          <w:szCs w:val="24"/>
        </w:rPr>
        <w:t>nvoluntary autobiographical memory</w:t>
      </w:r>
      <w:r w:rsidR="001F1472">
        <w:rPr>
          <w:rFonts w:ascii="Times New Roman" w:hAnsi="Times New Roman" w:cs="Times New Roman"/>
          <w:sz w:val="24"/>
          <w:szCs w:val="24"/>
        </w:rPr>
        <w:t xml:space="preserve"> was measured</w:t>
      </w:r>
      <w:r>
        <w:rPr>
          <w:rFonts w:ascii="Times New Roman" w:hAnsi="Times New Roman" w:cs="Times New Roman"/>
          <w:sz w:val="24"/>
          <w:szCs w:val="24"/>
        </w:rPr>
        <w:t xml:space="preserve"> with </w:t>
      </w:r>
      <w:r w:rsidR="00745294">
        <w:rPr>
          <w:rFonts w:ascii="Times New Roman" w:hAnsi="Times New Roman" w:cs="Times New Roman"/>
          <w:sz w:val="24"/>
          <w:szCs w:val="24"/>
        </w:rPr>
        <w:t>an adapted version of the</w:t>
      </w:r>
      <w:r>
        <w:rPr>
          <w:rFonts w:ascii="Times New Roman" w:hAnsi="Times New Roman" w:cs="Times New Roman"/>
          <w:sz w:val="24"/>
          <w:szCs w:val="24"/>
        </w:rPr>
        <w:t xml:space="preserve"> Involuntary Autobiographical Memory Inventory (IAMI; Berntsen, Rubin, &amp; Salgado, 2015). The IAMI consist</w:t>
      </w:r>
      <w:r w:rsidR="001F1472">
        <w:rPr>
          <w:rFonts w:ascii="Times New Roman" w:hAnsi="Times New Roman" w:cs="Times New Roman"/>
          <w:sz w:val="24"/>
          <w:szCs w:val="24"/>
        </w:rPr>
        <w:t>ed</w:t>
      </w:r>
      <w:r>
        <w:rPr>
          <w:rFonts w:ascii="Times New Roman" w:hAnsi="Times New Roman" w:cs="Times New Roman"/>
          <w:sz w:val="24"/>
          <w:szCs w:val="24"/>
        </w:rPr>
        <w:t xml:space="preserve"> of 20 items that address</w:t>
      </w:r>
      <w:r w:rsidR="001F1472">
        <w:rPr>
          <w:rFonts w:ascii="Times New Roman" w:hAnsi="Times New Roman" w:cs="Times New Roman"/>
          <w:sz w:val="24"/>
          <w:szCs w:val="24"/>
        </w:rPr>
        <w:t>ed</w:t>
      </w:r>
      <w:r>
        <w:rPr>
          <w:rFonts w:ascii="Times New Roman" w:hAnsi="Times New Roman" w:cs="Times New Roman"/>
          <w:sz w:val="24"/>
          <w:szCs w:val="24"/>
        </w:rPr>
        <w:t xml:space="preserve"> how frequently imagined and future events c</w:t>
      </w:r>
      <w:r w:rsidR="001F1472">
        <w:rPr>
          <w:rFonts w:ascii="Times New Roman" w:hAnsi="Times New Roman" w:cs="Times New Roman"/>
          <w:sz w:val="24"/>
          <w:szCs w:val="24"/>
        </w:rPr>
        <w:t>a</w:t>
      </w:r>
      <w:r>
        <w:rPr>
          <w:rFonts w:ascii="Times New Roman" w:hAnsi="Times New Roman" w:cs="Times New Roman"/>
          <w:sz w:val="24"/>
          <w:szCs w:val="24"/>
        </w:rPr>
        <w:t>me to mind on a day-to-day basis, without the participant actively trying to recall these memories (e</w:t>
      </w:r>
      <w:r w:rsidR="00745294">
        <w:rPr>
          <w:rFonts w:ascii="Times New Roman" w:hAnsi="Times New Roman" w:cs="Times New Roman"/>
          <w:sz w:val="24"/>
          <w:szCs w:val="24"/>
        </w:rPr>
        <w:t xml:space="preserve">.g. </w:t>
      </w:r>
      <w:r>
        <w:rPr>
          <w:rFonts w:ascii="Times New Roman" w:hAnsi="Times New Roman" w:cs="Times New Roman"/>
          <w:sz w:val="24"/>
          <w:szCs w:val="24"/>
        </w:rPr>
        <w:t xml:space="preserve">“Memories of personal events pop into my mind by themselves – without me consciously trying to remember them” and “When I am bored, imaginary future events come to my mind by themselves – without me consciously trying to evoke them”). </w:t>
      </w:r>
      <w:r w:rsidR="00745294">
        <w:rPr>
          <w:rFonts w:ascii="Times New Roman" w:hAnsi="Times New Roman" w:cs="Times New Roman"/>
          <w:sz w:val="24"/>
          <w:szCs w:val="24"/>
        </w:rPr>
        <w:t xml:space="preserve">I adapted the IAMI for the current study by editing the wording to reflect stressful workplace events (e.g. “Memories of stressful workplace events pop into my mind by themselves – without me consciously trying to remember them” and “When I am bored, I imagine future stressful workplace events without consciously trying to evoke them”). </w:t>
      </w:r>
      <w:r>
        <w:rPr>
          <w:rFonts w:ascii="Times New Roman" w:hAnsi="Times New Roman" w:cs="Times New Roman"/>
          <w:sz w:val="24"/>
          <w:szCs w:val="24"/>
        </w:rPr>
        <w:t>All items use</w:t>
      </w:r>
      <w:r w:rsidR="001F1472">
        <w:rPr>
          <w:rFonts w:ascii="Times New Roman" w:hAnsi="Times New Roman" w:cs="Times New Roman"/>
          <w:sz w:val="24"/>
          <w:szCs w:val="24"/>
        </w:rPr>
        <w:t>d</w:t>
      </w:r>
      <w:r>
        <w:rPr>
          <w:rFonts w:ascii="Times New Roman" w:hAnsi="Times New Roman" w:cs="Times New Roman"/>
          <w:sz w:val="24"/>
          <w:szCs w:val="24"/>
        </w:rPr>
        <w:t xml:space="preserve"> a 5-point Likert scale to address the frequency of involuntary memories experienced, with 0 </w:t>
      </w:r>
      <w:r w:rsidR="005018D4">
        <w:rPr>
          <w:rFonts w:ascii="Times New Roman" w:hAnsi="Times New Roman" w:cs="Times New Roman"/>
          <w:sz w:val="24"/>
          <w:szCs w:val="24"/>
        </w:rPr>
        <w:t xml:space="preserve">= </w:t>
      </w:r>
      <w:r>
        <w:rPr>
          <w:rFonts w:ascii="Times New Roman" w:hAnsi="Times New Roman" w:cs="Times New Roman"/>
          <w:sz w:val="24"/>
          <w:szCs w:val="24"/>
        </w:rPr>
        <w:t>“</w:t>
      </w:r>
      <w:r w:rsidRPr="00813454">
        <w:rPr>
          <w:rFonts w:ascii="Times New Roman" w:hAnsi="Times New Roman" w:cs="Times New Roman"/>
          <w:i/>
          <w:sz w:val="24"/>
          <w:szCs w:val="24"/>
        </w:rPr>
        <w:t>never</w:t>
      </w:r>
      <w:r>
        <w:rPr>
          <w:rFonts w:ascii="Times New Roman" w:hAnsi="Times New Roman" w:cs="Times New Roman"/>
          <w:sz w:val="24"/>
          <w:szCs w:val="24"/>
        </w:rPr>
        <w:t xml:space="preserve">” </w:t>
      </w:r>
      <w:r w:rsidR="005018D4">
        <w:rPr>
          <w:rFonts w:ascii="Times New Roman" w:hAnsi="Times New Roman" w:cs="Times New Roman"/>
          <w:sz w:val="24"/>
          <w:szCs w:val="24"/>
        </w:rPr>
        <w:t>and</w:t>
      </w:r>
      <w:r>
        <w:rPr>
          <w:rFonts w:ascii="Times New Roman" w:hAnsi="Times New Roman" w:cs="Times New Roman"/>
          <w:sz w:val="24"/>
          <w:szCs w:val="24"/>
        </w:rPr>
        <w:t xml:space="preserve"> 4 </w:t>
      </w:r>
      <w:r w:rsidR="005018D4">
        <w:rPr>
          <w:rFonts w:ascii="Times New Roman" w:hAnsi="Times New Roman" w:cs="Times New Roman"/>
          <w:sz w:val="24"/>
          <w:szCs w:val="24"/>
        </w:rPr>
        <w:t xml:space="preserve">= </w:t>
      </w:r>
      <w:r>
        <w:rPr>
          <w:rFonts w:ascii="Times New Roman" w:hAnsi="Times New Roman" w:cs="Times New Roman"/>
          <w:sz w:val="24"/>
          <w:szCs w:val="24"/>
        </w:rPr>
        <w:t>“</w:t>
      </w:r>
      <w:r w:rsidRPr="00813454">
        <w:rPr>
          <w:rFonts w:ascii="Times New Roman" w:hAnsi="Times New Roman" w:cs="Times New Roman"/>
          <w:i/>
          <w:sz w:val="24"/>
          <w:szCs w:val="24"/>
        </w:rPr>
        <w:t>once an hour or more</w:t>
      </w:r>
      <w:r>
        <w:rPr>
          <w:rFonts w:ascii="Times New Roman" w:hAnsi="Times New Roman" w:cs="Times New Roman"/>
          <w:sz w:val="24"/>
          <w:szCs w:val="24"/>
        </w:rPr>
        <w:t xml:space="preserve">”. When summed, a low score on the IAMI </w:t>
      </w:r>
      <w:r w:rsidR="001F1472">
        <w:rPr>
          <w:rFonts w:ascii="Times New Roman" w:hAnsi="Times New Roman" w:cs="Times New Roman"/>
          <w:sz w:val="24"/>
          <w:szCs w:val="24"/>
        </w:rPr>
        <w:t>reflected</w:t>
      </w:r>
      <w:r>
        <w:rPr>
          <w:rFonts w:ascii="Times New Roman" w:hAnsi="Times New Roman" w:cs="Times New Roman"/>
          <w:sz w:val="24"/>
          <w:szCs w:val="24"/>
        </w:rPr>
        <w:t xml:space="preserve"> infrequent involuntary </w:t>
      </w:r>
      <w:r w:rsidR="00745294">
        <w:rPr>
          <w:rFonts w:ascii="Times New Roman" w:hAnsi="Times New Roman" w:cs="Times New Roman"/>
          <w:sz w:val="24"/>
          <w:szCs w:val="24"/>
        </w:rPr>
        <w:t>episodic</w:t>
      </w:r>
      <w:r>
        <w:rPr>
          <w:rFonts w:ascii="Times New Roman" w:hAnsi="Times New Roman" w:cs="Times New Roman"/>
          <w:sz w:val="24"/>
          <w:szCs w:val="24"/>
        </w:rPr>
        <w:t xml:space="preserve"> memories and a high score </w:t>
      </w:r>
      <w:r w:rsidR="001F1472">
        <w:rPr>
          <w:rFonts w:ascii="Times New Roman" w:hAnsi="Times New Roman" w:cs="Times New Roman"/>
          <w:sz w:val="24"/>
          <w:szCs w:val="24"/>
        </w:rPr>
        <w:t>reflected</w:t>
      </w:r>
      <w:r>
        <w:rPr>
          <w:rFonts w:ascii="Times New Roman" w:hAnsi="Times New Roman" w:cs="Times New Roman"/>
          <w:sz w:val="24"/>
          <w:szCs w:val="24"/>
        </w:rPr>
        <w:t xml:space="preserve"> more frequent involuntary </w:t>
      </w:r>
      <w:r w:rsidR="00745294">
        <w:rPr>
          <w:rFonts w:ascii="Times New Roman" w:hAnsi="Times New Roman" w:cs="Times New Roman"/>
          <w:sz w:val="24"/>
          <w:szCs w:val="24"/>
        </w:rPr>
        <w:t xml:space="preserve">stressful episodic </w:t>
      </w:r>
      <w:r>
        <w:rPr>
          <w:rFonts w:ascii="Times New Roman" w:hAnsi="Times New Roman" w:cs="Times New Roman"/>
          <w:sz w:val="24"/>
          <w:szCs w:val="24"/>
        </w:rPr>
        <w:t xml:space="preserve">memories. </w:t>
      </w:r>
      <w:r w:rsidRPr="00293DC8">
        <w:rPr>
          <w:rFonts w:ascii="Times New Roman" w:hAnsi="Times New Roman" w:cs="Times New Roman"/>
          <w:sz w:val="24"/>
          <w:szCs w:val="24"/>
        </w:rPr>
        <w:t xml:space="preserve">The </w:t>
      </w:r>
      <w:r w:rsidR="00293DC8">
        <w:rPr>
          <w:rFonts w:ascii="Times New Roman" w:hAnsi="Times New Roman" w:cs="Times New Roman"/>
          <w:sz w:val="24"/>
          <w:szCs w:val="24"/>
        </w:rPr>
        <w:t xml:space="preserve">adapted </w:t>
      </w:r>
      <w:r w:rsidRPr="00293DC8">
        <w:rPr>
          <w:rFonts w:ascii="Times New Roman" w:hAnsi="Times New Roman" w:cs="Times New Roman"/>
          <w:sz w:val="24"/>
          <w:szCs w:val="24"/>
        </w:rPr>
        <w:t xml:space="preserve">IAMI </w:t>
      </w:r>
      <w:r w:rsidR="00293DC8">
        <w:rPr>
          <w:rFonts w:ascii="Times New Roman" w:hAnsi="Times New Roman" w:cs="Times New Roman"/>
          <w:sz w:val="24"/>
          <w:szCs w:val="24"/>
        </w:rPr>
        <w:t xml:space="preserve">for involuntary memory in the workplace </w:t>
      </w:r>
      <w:r w:rsidRPr="00293DC8">
        <w:rPr>
          <w:rFonts w:ascii="Times New Roman" w:hAnsi="Times New Roman" w:cs="Times New Roman"/>
          <w:sz w:val="24"/>
          <w:szCs w:val="24"/>
        </w:rPr>
        <w:t>ha</w:t>
      </w:r>
      <w:r w:rsidR="00293DC8">
        <w:rPr>
          <w:rFonts w:ascii="Times New Roman" w:hAnsi="Times New Roman" w:cs="Times New Roman"/>
          <w:sz w:val="24"/>
          <w:szCs w:val="24"/>
        </w:rPr>
        <w:t>d</w:t>
      </w:r>
      <w:r w:rsidRPr="00293DC8">
        <w:rPr>
          <w:rFonts w:ascii="Times New Roman" w:hAnsi="Times New Roman" w:cs="Times New Roman"/>
          <w:sz w:val="24"/>
          <w:szCs w:val="24"/>
        </w:rPr>
        <w:t xml:space="preserve"> a Cronbach’s alpha of .9</w:t>
      </w:r>
      <w:r w:rsidR="00293DC8">
        <w:rPr>
          <w:rFonts w:ascii="Times New Roman" w:hAnsi="Times New Roman" w:cs="Times New Roman"/>
          <w:sz w:val="24"/>
          <w:szCs w:val="24"/>
        </w:rPr>
        <w:t>2</w:t>
      </w:r>
      <w:r w:rsidR="007B6713">
        <w:rPr>
          <w:rFonts w:ascii="Times New Roman" w:hAnsi="Times New Roman" w:cs="Times New Roman"/>
          <w:sz w:val="24"/>
          <w:szCs w:val="24"/>
        </w:rPr>
        <w:t xml:space="preserve"> for Study 1</w:t>
      </w:r>
      <w:r w:rsidRPr="00293DC8">
        <w:rPr>
          <w:rFonts w:ascii="Times New Roman" w:hAnsi="Times New Roman" w:cs="Times New Roman"/>
          <w:sz w:val="24"/>
          <w:szCs w:val="24"/>
        </w:rPr>
        <w:t>.</w:t>
      </w:r>
      <w:r>
        <w:rPr>
          <w:rFonts w:ascii="Times New Roman" w:hAnsi="Times New Roman" w:cs="Times New Roman"/>
          <w:sz w:val="24"/>
          <w:szCs w:val="24"/>
        </w:rPr>
        <w:t xml:space="preserve"> </w:t>
      </w:r>
    </w:p>
    <w:p w14:paraId="5996FAB2" w14:textId="781C9478" w:rsidR="00A96596" w:rsidRDefault="00A96596" w:rsidP="00A96596">
      <w:pPr>
        <w:spacing w:line="480" w:lineRule="auto"/>
        <w:ind w:firstLine="720"/>
        <w:contextualSpacing/>
        <w:rPr>
          <w:rFonts w:ascii="Times New Roman" w:hAnsi="Times New Roman" w:cs="Times New Roman"/>
          <w:sz w:val="24"/>
          <w:szCs w:val="24"/>
        </w:rPr>
      </w:pPr>
      <w:r w:rsidRPr="00C02A7F">
        <w:rPr>
          <w:rFonts w:ascii="Times New Roman" w:hAnsi="Times New Roman" w:cs="Times New Roman"/>
          <w:b/>
          <w:sz w:val="24"/>
          <w:szCs w:val="24"/>
        </w:rPr>
        <w:t xml:space="preserve">Recurrent involuntary autobiographical memory. </w:t>
      </w:r>
      <w:r w:rsidR="002C719D">
        <w:rPr>
          <w:rFonts w:ascii="Times New Roman" w:hAnsi="Times New Roman" w:cs="Times New Roman"/>
          <w:sz w:val="24"/>
          <w:szCs w:val="24"/>
        </w:rPr>
        <w:t>R</w:t>
      </w:r>
      <w:r w:rsidRPr="00C02A7F">
        <w:rPr>
          <w:rFonts w:ascii="Times New Roman" w:hAnsi="Times New Roman" w:cs="Times New Roman"/>
          <w:sz w:val="24"/>
          <w:szCs w:val="24"/>
        </w:rPr>
        <w:t>ecurrent involuntary autobiographical memory</w:t>
      </w:r>
      <w:r w:rsidR="002C719D">
        <w:rPr>
          <w:rFonts w:ascii="Times New Roman" w:hAnsi="Times New Roman" w:cs="Times New Roman"/>
          <w:sz w:val="24"/>
          <w:szCs w:val="24"/>
        </w:rPr>
        <w:t xml:space="preserve"> was measured</w:t>
      </w:r>
      <w:r w:rsidRPr="00C02A7F">
        <w:rPr>
          <w:rFonts w:ascii="Times New Roman" w:hAnsi="Times New Roman" w:cs="Times New Roman"/>
          <w:sz w:val="24"/>
          <w:szCs w:val="24"/>
        </w:rPr>
        <w:t xml:space="preserve"> by adapting the </w:t>
      </w:r>
      <w:r w:rsidR="00FF1559">
        <w:rPr>
          <w:rFonts w:ascii="Times New Roman" w:hAnsi="Times New Roman" w:cs="Times New Roman"/>
          <w:sz w:val="24"/>
          <w:szCs w:val="24"/>
        </w:rPr>
        <w:t xml:space="preserve">20-item </w:t>
      </w:r>
      <w:r w:rsidRPr="00C02A7F">
        <w:rPr>
          <w:rFonts w:ascii="Times New Roman" w:hAnsi="Times New Roman" w:cs="Times New Roman"/>
          <w:sz w:val="24"/>
          <w:szCs w:val="24"/>
        </w:rPr>
        <w:t>IAMI scale to assess whether</w:t>
      </w:r>
      <w:r w:rsidR="002C719D">
        <w:rPr>
          <w:rFonts w:ascii="Times New Roman" w:hAnsi="Times New Roman" w:cs="Times New Roman"/>
          <w:sz w:val="24"/>
          <w:szCs w:val="24"/>
        </w:rPr>
        <w:t xml:space="preserve"> a participant’s </w:t>
      </w:r>
      <w:r w:rsidRPr="00C02A7F">
        <w:rPr>
          <w:rFonts w:ascii="Times New Roman" w:hAnsi="Times New Roman" w:cs="Times New Roman"/>
          <w:sz w:val="24"/>
          <w:szCs w:val="24"/>
        </w:rPr>
        <w:t>involuntary memor</w:t>
      </w:r>
      <w:r w:rsidR="002C719D">
        <w:rPr>
          <w:rFonts w:ascii="Times New Roman" w:hAnsi="Times New Roman" w:cs="Times New Roman"/>
          <w:sz w:val="24"/>
          <w:szCs w:val="24"/>
        </w:rPr>
        <w:t>y</w:t>
      </w:r>
      <w:r w:rsidRPr="00C02A7F">
        <w:rPr>
          <w:rFonts w:ascii="Times New Roman" w:hAnsi="Times New Roman" w:cs="Times New Roman"/>
          <w:sz w:val="24"/>
          <w:szCs w:val="24"/>
        </w:rPr>
        <w:t xml:space="preserve"> </w:t>
      </w:r>
      <w:r w:rsidR="002C719D">
        <w:rPr>
          <w:rFonts w:ascii="Times New Roman" w:hAnsi="Times New Roman" w:cs="Times New Roman"/>
          <w:sz w:val="24"/>
          <w:szCs w:val="24"/>
        </w:rPr>
        <w:t>was</w:t>
      </w:r>
      <w:r w:rsidRPr="00C02A7F">
        <w:rPr>
          <w:rFonts w:ascii="Times New Roman" w:hAnsi="Times New Roman" w:cs="Times New Roman"/>
          <w:sz w:val="24"/>
          <w:szCs w:val="24"/>
        </w:rPr>
        <w:t xml:space="preserve"> experienced more than once. Participants receive</w:t>
      </w:r>
      <w:r w:rsidR="002C719D">
        <w:rPr>
          <w:rFonts w:ascii="Times New Roman" w:hAnsi="Times New Roman" w:cs="Times New Roman"/>
          <w:sz w:val="24"/>
          <w:szCs w:val="24"/>
        </w:rPr>
        <w:t>d</w:t>
      </w:r>
      <w:r w:rsidRPr="00C02A7F">
        <w:rPr>
          <w:rFonts w:ascii="Times New Roman" w:hAnsi="Times New Roman" w:cs="Times New Roman"/>
          <w:sz w:val="24"/>
          <w:szCs w:val="24"/>
        </w:rPr>
        <w:t xml:space="preserve"> a second IAMI after completing the original scale with slight </w:t>
      </w:r>
      <w:r w:rsidRPr="00C02A7F">
        <w:rPr>
          <w:rFonts w:ascii="Times New Roman" w:hAnsi="Times New Roman" w:cs="Times New Roman"/>
          <w:sz w:val="24"/>
          <w:szCs w:val="24"/>
        </w:rPr>
        <w:lastRenderedPageBreak/>
        <w:t xml:space="preserve">revisions, such as “I have experienced recurrent memories of </w:t>
      </w:r>
      <w:r w:rsidR="00745294">
        <w:rPr>
          <w:rFonts w:ascii="Times New Roman" w:hAnsi="Times New Roman" w:cs="Times New Roman"/>
          <w:sz w:val="24"/>
          <w:szCs w:val="24"/>
        </w:rPr>
        <w:t>stressful workplace</w:t>
      </w:r>
      <w:r w:rsidRPr="00C02A7F">
        <w:rPr>
          <w:rFonts w:ascii="Times New Roman" w:hAnsi="Times New Roman" w:cs="Times New Roman"/>
          <w:sz w:val="24"/>
          <w:szCs w:val="24"/>
        </w:rPr>
        <w:t xml:space="preserve"> that have popped up into my mind by themselves – without me consciously trying to evoke them” and “When I am bored, the same imagin</w:t>
      </w:r>
      <w:r w:rsidR="00745294">
        <w:rPr>
          <w:rFonts w:ascii="Times New Roman" w:hAnsi="Times New Roman" w:cs="Times New Roman"/>
          <w:sz w:val="24"/>
          <w:szCs w:val="24"/>
        </w:rPr>
        <w:t xml:space="preserve">ed </w:t>
      </w:r>
      <w:r w:rsidRPr="00C02A7F">
        <w:rPr>
          <w:rFonts w:ascii="Times New Roman" w:hAnsi="Times New Roman" w:cs="Times New Roman"/>
          <w:sz w:val="24"/>
          <w:szCs w:val="24"/>
        </w:rPr>
        <w:t xml:space="preserve">future </w:t>
      </w:r>
      <w:r w:rsidR="00745294">
        <w:rPr>
          <w:rFonts w:ascii="Times New Roman" w:hAnsi="Times New Roman" w:cs="Times New Roman"/>
          <w:sz w:val="24"/>
          <w:szCs w:val="24"/>
        </w:rPr>
        <w:t xml:space="preserve">stressful </w:t>
      </w:r>
      <w:r w:rsidRPr="00C02A7F">
        <w:rPr>
          <w:rFonts w:ascii="Times New Roman" w:hAnsi="Times New Roman" w:cs="Times New Roman"/>
          <w:sz w:val="24"/>
          <w:szCs w:val="24"/>
        </w:rPr>
        <w:t xml:space="preserve">events reoccur in my mind by </w:t>
      </w:r>
      <w:r w:rsidR="00745294">
        <w:rPr>
          <w:rFonts w:ascii="Times New Roman" w:hAnsi="Times New Roman" w:cs="Times New Roman"/>
          <w:sz w:val="24"/>
          <w:szCs w:val="24"/>
        </w:rPr>
        <w:t>themselves,</w:t>
      </w:r>
      <w:r w:rsidRPr="00C02A7F">
        <w:rPr>
          <w:rFonts w:ascii="Times New Roman" w:hAnsi="Times New Roman" w:cs="Times New Roman"/>
          <w:sz w:val="24"/>
          <w:szCs w:val="24"/>
        </w:rPr>
        <w:t xml:space="preserve"> without me consciously trying to evoke them”). This revision use</w:t>
      </w:r>
      <w:r w:rsidR="002C719D">
        <w:rPr>
          <w:rFonts w:ascii="Times New Roman" w:hAnsi="Times New Roman" w:cs="Times New Roman"/>
          <w:sz w:val="24"/>
          <w:szCs w:val="24"/>
        </w:rPr>
        <w:t>d</w:t>
      </w:r>
      <w:r w:rsidRPr="00C02A7F">
        <w:rPr>
          <w:rFonts w:ascii="Times New Roman" w:hAnsi="Times New Roman" w:cs="Times New Roman"/>
          <w:sz w:val="24"/>
          <w:szCs w:val="24"/>
        </w:rPr>
        <w:t xml:space="preserve"> the same 5-point Likert scale as the IAMI to address the frequency of recurrent involuntary memories, with 0 </w:t>
      </w:r>
      <w:r w:rsidR="005018D4">
        <w:rPr>
          <w:rFonts w:ascii="Times New Roman" w:hAnsi="Times New Roman" w:cs="Times New Roman"/>
          <w:sz w:val="24"/>
          <w:szCs w:val="24"/>
        </w:rPr>
        <w:t xml:space="preserve">= </w:t>
      </w:r>
      <w:r w:rsidRPr="00C02A7F">
        <w:rPr>
          <w:rFonts w:ascii="Times New Roman" w:hAnsi="Times New Roman" w:cs="Times New Roman"/>
          <w:sz w:val="24"/>
          <w:szCs w:val="24"/>
        </w:rPr>
        <w:t>“</w:t>
      </w:r>
      <w:r w:rsidRPr="00C02A7F">
        <w:rPr>
          <w:rFonts w:ascii="Times New Roman" w:hAnsi="Times New Roman" w:cs="Times New Roman"/>
          <w:i/>
          <w:sz w:val="24"/>
          <w:szCs w:val="24"/>
        </w:rPr>
        <w:t>never</w:t>
      </w:r>
      <w:r w:rsidRPr="00C02A7F">
        <w:rPr>
          <w:rFonts w:ascii="Times New Roman" w:hAnsi="Times New Roman" w:cs="Times New Roman"/>
          <w:sz w:val="24"/>
          <w:szCs w:val="24"/>
        </w:rPr>
        <w:t xml:space="preserve">” and through 4 </w:t>
      </w:r>
      <w:r w:rsidR="005018D4">
        <w:rPr>
          <w:rFonts w:ascii="Times New Roman" w:hAnsi="Times New Roman" w:cs="Times New Roman"/>
          <w:sz w:val="24"/>
          <w:szCs w:val="24"/>
        </w:rPr>
        <w:t xml:space="preserve">= </w:t>
      </w:r>
      <w:r w:rsidRPr="00C02A7F">
        <w:rPr>
          <w:rFonts w:ascii="Times New Roman" w:hAnsi="Times New Roman" w:cs="Times New Roman"/>
          <w:sz w:val="24"/>
          <w:szCs w:val="24"/>
        </w:rPr>
        <w:t>“</w:t>
      </w:r>
      <w:r w:rsidRPr="00C02A7F">
        <w:rPr>
          <w:rFonts w:ascii="Times New Roman" w:hAnsi="Times New Roman" w:cs="Times New Roman"/>
          <w:i/>
          <w:sz w:val="24"/>
          <w:szCs w:val="24"/>
        </w:rPr>
        <w:t>once an hour or more</w:t>
      </w:r>
      <w:r w:rsidRPr="00C02A7F">
        <w:rPr>
          <w:rFonts w:ascii="Times New Roman" w:hAnsi="Times New Roman" w:cs="Times New Roman"/>
          <w:sz w:val="24"/>
          <w:szCs w:val="24"/>
        </w:rPr>
        <w:t>”. When summed, a low score on the revised IAMI reflect</w:t>
      </w:r>
      <w:r w:rsidR="002C719D">
        <w:rPr>
          <w:rFonts w:ascii="Times New Roman" w:hAnsi="Times New Roman" w:cs="Times New Roman"/>
          <w:sz w:val="24"/>
          <w:szCs w:val="24"/>
        </w:rPr>
        <w:t>ed</w:t>
      </w:r>
      <w:r w:rsidRPr="00C02A7F">
        <w:rPr>
          <w:rFonts w:ascii="Times New Roman" w:hAnsi="Times New Roman" w:cs="Times New Roman"/>
          <w:sz w:val="24"/>
          <w:szCs w:val="24"/>
        </w:rPr>
        <w:t xml:space="preserve"> infrequent recurrent involuntary autobiographical memories and a high score reflect</w:t>
      </w:r>
      <w:r w:rsidR="002C719D">
        <w:rPr>
          <w:rFonts w:ascii="Times New Roman" w:hAnsi="Times New Roman" w:cs="Times New Roman"/>
          <w:sz w:val="24"/>
          <w:szCs w:val="24"/>
        </w:rPr>
        <w:t>ed</w:t>
      </w:r>
      <w:r w:rsidRPr="00C02A7F">
        <w:rPr>
          <w:rFonts w:ascii="Times New Roman" w:hAnsi="Times New Roman" w:cs="Times New Roman"/>
          <w:sz w:val="24"/>
          <w:szCs w:val="24"/>
        </w:rPr>
        <w:t xml:space="preserve"> more frequent recurrent involuntary autobiographical memories.</w:t>
      </w:r>
      <w:r>
        <w:rPr>
          <w:rFonts w:ascii="Times New Roman" w:hAnsi="Times New Roman" w:cs="Times New Roman"/>
          <w:sz w:val="24"/>
          <w:szCs w:val="24"/>
        </w:rPr>
        <w:t xml:space="preserve"> </w:t>
      </w:r>
      <w:r w:rsidR="00293DC8" w:rsidRPr="00293DC8">
        <w:rPr>
          <w:rFonts w:ascii="Times New Roman" w:hAnsi="Times New Roman" w:cs="Times New Roman"/>
          <w:sz w:val="24"/>
          <w:szCs w:val="24"/>
        </w:rPr>
        <w:t xml:space="preserve">The </w:t>
      </w:r>
      <w:r w:rsidR="00293DC8">
        <w:rPr>
          <w:rFonts w:ascii="Times New Roman" w:hAnsi="Times New Roman" w:cs="Times New Roman"/>
          <w:sz w:val="24"/>
          <w:szCs w:val="24"/>
        </w:rPr>
        <w:t xml:space="preserve">adapted </w:t>
      </w:r>
      <w:r w:rsidR="00293DC8" w:rsidRPr="00293DC8">
        <w:rPr>
          <w:rFonts w:ascii="Times New Roman" w:hAnsi="Times New Roman" w:cs="Times New Roman"/>
          <w:sz w:val="24"/>
          <w:szCs w:val="24"/>
        </w:rPr>
        <w:t xml:space="preserve">IAMI </w:t>
      </w:r>
      <w:r w:rsidR="00293DC8">
        <w:rPr>
          <w:rFonts w:ascii="Times New Roman" w:hAnsi="Times New Roman" w:cs="Times New Roman"/>
          <w:sz w:val="24"/>
          <w:szCs w:val="24"/>
        </w:rPr>
        <w:t xml:space="preserve">for recurrent involuntary memory in the workplace </w:t>
      </w:r>
      <w:r w:rsidR="00293DC8" w:rsidRPr="00293DC8">
        <w:rPr>
          <w:rFonts w:ascii="Times New Roman" w:hAnsi="Times New Roman" w:cs="Times New Roman"/>
          <w:sz w:val="24"/>
          <w:szCs w:val="24"/>
        </w:rPr>
        <w:t>ha</w:t>
      </w:r>
      <w:r w:rsidR="00293DC8">
        <w:rPr>
          <w:rFonts w:ascii="Times New Roman" w:hAnsi="Times New Roman" w:cs="Times New Roman"/>
          <w:sz w:val="24"/>
          <w:szCs w:val="24"/>
        </w:rPr>
        <w:t>d</w:t>
      </w:r>
      <w:r w:rsidR="00293DC8" w:rsidRPr="00293DC8">
        <w:rPr>
          <w:rFonts w:ascii="Times New Roman" w:hAnsi="Times New Roman" w:cs="Times New Roman"/>
          <w:sz w:val="24"/>
          <w:szCs w:val="24"/>
        </w:rPr>
        <w:t xml:space="preserve"> a Cronbach’s alpha of .</w:t>
      </w:r>
      <w:r w:rsidR="00824A4B">
        <w:rPr>
          <w:rFonts w:ascii="Times New Roman" w:hAnsi="Times New Roman" w:cs="Times New Roman"/>
          <w:sz w:val="24"/>
          <w:szCs w:val="24"/>
        </w:rPr>
        <w:t>90</w:t>
      </w:r>
      <w:r w:rsidR="007B6713">
        <w:rPr>
          <w:rFonts w:ascii="Times New Roman" w:hAnsi="Times New Roman" w:cs="Times New Roman"/>
          <w:sz w:val="24"/>
          <w:szCs w:val="24"/>
        </w:rPr>
        <w:t xml:space="preserve"> for Study 1</w:t>
      </w:r>
      <w:r w:rsidR="00293DC8" w:rsidRPr="00293DC8">
        <w:rPr>
          <w:rFonts w:ascii="Times New Roman" w:hAnsi="Times New Roman" w:cs="Times New Roman"/>
          <w:sz w:val="24"/>
          <w:szCs w:val="24"/>
        </w:rPr>
        <w:t>.</w:t>
      </w:r>
    </w:p>
    <w:p w14:paraId="7B78AC89" w14:textId="707CDA62" w:rsidR="002C719D" w:rsidRDefault="002C719D" w:rsidP="00A96596">
      <w:pPr>
        <w:spacing w:line="480" w:lineRule="auto"/>
        <w:ind w:firstLine="720"/>
        <w:contextualSpacing/>
        <w:rPr>
          <w:rFonts w:ascii="Times New Roman" w:hAnsi="Times New Roman" w:cs="Times New Roman"/>
          <w:sz w:val="24"/>
          <w:szCs w:val="24"/>
        </w:rPr>
      </w:pPr>
      <w:r w:rsidRPr="006155F3">
        <w:rPr>
          <w:rFonts w:ascii="Times New Roman" w:hAnsi="Times New Roman" w:cs="Times New Roman"/>
          <w:b/>
          <w:bCs/>
          <w:sz w:val="24"/>
          <w:szCs w:val="24"/>
        </w:rPr>
        <w:t>Mental time travel.</w:t>
      </w:r>
      <w:r w:rsidRPr="006155F3">
        <w:rPr>
          <w:rFonts w:ascii="Times New Roman" w:hAnsi="Times New Roman" w:cs="Times New Roman"/>
          <w:sz w:val="24"/>
          <w:szCs w:val="24"/>
        </w:rPr>
        <w:t xml:space="preserve"> I</w:t>
      </w:r>
      <w:r>
        <w:rPr>
          <w:rFonts w:ascii="Times New Roman" w:hAnsi="Times New Roman" w:cs="Times New Roman"/>
          <w:sz w:val="24"/>
          <w:szCs w:val="24"/>
        </w:rPr>
        <w:t xml:space="preserve"> measured mental time travel by asking three blocks of questions related to past and future memories. Prior to answering the memory questions, participants received the following statement:</w:t>
      </w:r>
    </w:p>
    <w:p w14:paraId="0EEFE65A" w14:textId="77777777" w:rsidR="002C719D" w:rsidRDefault="002C719D" w:rsidP="00A96596">
      <w:pPr>
        <w:spacing w:line="480" w:lineRule="auto"/>
        <w:ind w:firstLine="720"/>
        <w:contextualSpacing/>
        <w:rPr>
          <w:rFonts w:ascii="Times New Roman" w:hAnsi="Times New Roman" w:cs="Times New Roman"/>
          <w:shd w:val="clear" w:color="auto" w:fill="FFFFFF"/>
        </w:rPr>
      </w:pPr>
      <w:r w:rsidRPr="002C719D">
        <w:rPr>
          <w:rFonts w:ascii="Times New Roman" w:hAnsi="Times New Roman" w:cs="Times New Roman"/>
        </w:rPr>
        <w:t>“</w:t>
      </w:r>
      <w:r w:rsidRPr="002C719D">
        <w:rPr>
          <w:rFonts w:ascii="Times New Roman" w:hAnsi="Times New Roman" w:cs="Times New Roman"/>
          <w:shd w:val="clear" w:color="auto" w:fill="FFFFFF"/>
        </w:rPr>
        <w:t xml:space="preserve">This is a study about memories and imagined events. On the following pages you will be asked </w:t>
      </w:r>
    </w:p>
    <w:p w14:paraId="488A0807" w14:textId="77777777" w:rsidR="002C719D" w:rsidRDefault="002C719D" w:rsidP="00A96596">
      <w:pPr>
        <w:spacing w:line="480" w:lineRule="auto"/>
        <w:ind w:firstLine="720"/>
        <w:contextualSpacing/>
        <w:rPr>
          <w:rFonts w:ascii="Times New Roman" w:hAnsi="Times New Roman" w:cs="Times New Roman"/>
          <w:shd w:val="clear" w:color="auto" w:fill="FFFFFF"/>
        </w:rPr>
      </w:pPr>
      <w:r w:rsidRPr="002C719D">
        <w:rPr>
          <w:rFonts w:ascii="Times New Roman" w:hAnsi="Times New Roman" w:cs="Times New Roman"/>
          <w:shd w:val="clear" w:color="auto" w:fill="FFFFFF"/>
        </w:rPr>
        <w:t xml:space="preserve">to remember important memories from your workplace. You will also be asked to imagine </w:t>
      </w:r>
    </w:p>
    <w:p w14:paraId="5191CE6C" w14:textId="77777777" w:rsidR="002C719D" w:rsidRDefault="002C719D" w:rsidP="00A96596">
      <w:pPr>
        <w:spacing w:line="480" w:lineRule="auto"/>
        <w:ind w:firstLine="720"/>
        <w:contextualSpacing/>
        <w:rPr>
          <w:rFonts w:ascii="Times New Roman" w:hAnsi="Times New Roman" w:cs="Times New Roman"/>
          <w:shd w:val="clear" w:color="auto" w:fill="FFFFFF"/>
        </w:rPr>
      </w:pPr>
      <w:r w:rsidRPr="002C719D">
        <w:rPr>
          <w:rFonts w:ascii="Times New Roman" w:hAnsi="Times New Roman" w:cs="Times New Roman"/>
          <w:shd w:val="clear" w:color="auto" w:fill="FFFFFF"/>
        </w:rPr>
        <w:t xml:space="preserve">important events that might happen in future work experiences or might have happened in your </w:t>
      </w:r>
    </w:p>
    <w:p w14:paraId="31451A97" w14:textId="77777777" w:rsidR="002C719D" w:rsidRDefault="002C719D" w:rsidP="00A96596">
      <w:pPr>
        <w:spacing w:line="480" w:lineRule="auto"/>
        <w:ind w:firstLine="720"/>
        <w:contextualSpacing/>
        <w:rPr>
          <w:rFonts w:ascii="Times New Roman" w:hAnsi="Times New Roman" w:cs="Times New Roman"/>
          <w:shd w:val="clear" w:color="auto" w:fill="FFFFFF"/>
        </w:rPr>
      </w:pPr>
      <w:r w:rsidRPr="002C719D">
        <w:rPr>
          <w:rFonts w:ascii="Times New Roman" w:hAnsi="Times New Roman" w:cs="Times New Roman"/>
          <w:shd w:val="clear" w:color="auto" w:fill="FFFFFF"/>
        </w:rPr>
        <w:t xml:space="preserve">past jobs but did not actually occur. Please read the instructions on each page carefully and write </w:t>
      </w:r>
    </w:p>
    <w:p w14:paraId="52080374" w14:textId="77777777" w:rsidR="002C719D" w:rsidRDefault="002C719D" w:rsidP="00A96596">
      <w:pPr>
        <w:spacing w:line="480" w:lineRule="auto"/>
        <w:ind w:firstLine="720"/>
        <w:contextualSpacing/>
        <w:rPr>
          <w:rFonts w:ascii="Times New Roman" w:hAnsi="Times New Roman" w:cs="Times New Roman"/>
          <w:shd w:val="clear" w:color="auto" w:fill="FFFFFF"/>
        </w:rPr>
      </w:pPr>
      <w:r w:rsidRPr="002C719D">
        <w:rPr>
          <w:rFonts w:ascii="Times New Roman" w:hAnsi="Times New Roman" w:cs="Times New Roman"/>
          <w:shd w:val="clear" w:color="auto" w:fill="FFFFFF"/>
        </w:rPr>
        <w:t xml:space="preserve">down specific memories/imagined events. This means that memories/imagined events you write </w:t>
      </w:r>
    </w:p>
    <w:p w14:paraId="01461ACD" w14:textId="77777777" w:rsidR="002C719D" w:rsidRDefault="002C719D" w:rsidP="00A96596">
      <w:pPr>
        <w:spacing w:line="480" w:lineRule="auto"/>
        <w:ind w:firstLine="720"/>
        <w:contextualSpacing/>
        <w:rPr>
          <w:rFonts w:ascii="Times New Roman" w:hAnsi="Times New Roman" w:cs="Times New Roman"/>
          <w:shd w:val="clear" w:color="auto" w:fill="FFFFFF"/>
        </w:rPr>
      </w:pPr>
      <w:r w:rsidRPr="002C719D">
        <w:rPr>
          <w:rFonts w:ascii="Times New Roman" w:hAnsi="Times New Roman" w:cs="Times New Roman"/>
          <w:shd w:val="clear" w:color="auto" w:fill="FFFFFF"/>
        </w:rPr>
        <w:t xml:space="preserve">should belong to a specific time and a specific place and their duration should not exceed a full </w:t>
      </w:r>
    </w:p>
    <w:p w14:paraId="10C83F77" w14:textId="77777777" w:rsidR="002C719D" w:rsidRDefault="002C719D" w:rsidP="00A96596">
      <w:pPr>
        <w:spacing w:line="480" w:lineRule="auto"/>
        <w:ind w:firstLine="720"/>
        <w:contextualSpacing/>
        <w:rPr>
          <w:rFonts w:ascii="Times New Roman" w:hAnsi="Times New Roman" w:cs="Times New Roman"/>
          <w:shd w:val="clear" w:color="auto" w:fill="FFFFFF"/>
        </w:rPr>
      </w:pPr>
      <w:r w:rsidRPr="002C719D">
        <w:rPr>
          <w:rFonts w:ascii="Times New Roman" w:hAnsi="Times New Roman" w:cs="Times New Roman"/>
          <w:shd w:val="clear" w:color="auto" w:fill="FFFFFF"/>
        </w:rPr>
        <w:t xml:space="preserve">day – 24 hours. Please write a few sentences for each memory/imagined event. After you finish </w:t>
      </w:r>
    </w:p>
    <w:p w14:paraId="03F7BBBD" w14:textId="77777777" w:rsidR="002C719D" w:rsidRDefault="002C719D" w:rsidP="00A96596">
      <w:pPr>
        <w:spacing w:line="480" w:lineRule="auto"/>
        <w:ind w:firstLine="720"/>
        <w:contextualSpacing/>
        <w:rPr>
          <w:rFonts w:ascii="Times New Roman" w:hAnsi="Times New Roman" w:cs="Times New Roman"/>
          <w:shd w:val="clear" w:color="auto" w:fill="FFFFFF"/>
        </w:rPr>
      </w:pPr>
      <w:r w:rsidRPr="002C719D">
        <w:rPr>
          <w:rFonts w:ascii="Times New Roman" w:hAnsi="Times New Roman" w:cs="Times New Roman"/>
          <w:shd w:val="clear" w:color="auto" w:fill="FFFFFF"/>
        </w:rPr>
        <w:t xml:space="preserve">writing each memory/imagined event, please provide a brief title and answer a number of </w:t>
      </w:r>
    </w:p>
    <w:p w14:paraId="202A582F" w14:textId="51E9EDA4" w:rsidR="002C719D" w:rsidRDefault="002C719D" w:rsidP="00A96596">
      <w:pPr>
        <w:spacing w:line="480" w:lineRule="auto"/>
        <w:ind w:firstLine="720"/>
        <w:contextualSpacing/>
        <w:rPr>
          <w:rFonts w:ascii="Times New Roman" w:hAnsi="Times New Roman" w:cs="Times New Roman"/>
          <w:shd w:val="clear" w:color="auto" w:fill="FFFFFF"/>
        </w:rPr>
      </w:pPr>
      <w:r w:rsidRPr="002C719D">
        <w:rPr>
          <w:rFonts w:ascii="Times New Roman" w:hAnsi="Times New Roman" w:cs="Times New Roman"/>
          <w:shd w:val="clear" w:color="auto" w:fill="FFFFFF"/>
        </w:rPr>
        <w:t>questions about it. All of your answers will remain confidential.”</w:t>
      </w:r>
    </w:p>
    <w:p w14:paraId="164E9E52" w14:textId="6938B870" w:rsidR="002C719D" w:rsidRDefault="002C719D" w:rsidP="002C719D">
      <w:pPr>
        <w:spacing w:line="48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first block of questions pertained to past events that were actually experienced by the participants, and consisted of “Please write a brief summary of your memory of an </w:t>
      </w:r>
      <w:r>
        <w:rPr>
          <w:rFonts w:ascii="Times New Roman" w:hAnsi="Times New Roman" w:cs="Times New Roman"/>
          <w:sz w:val="24"/>
          <w:szCs w:val="24"/>
          <w:shd w:val="clear" w:color="auto" w:fill="FFFFFF"/>
        </w:rPr>
        <w:lastRenderedPageBreak/>
        <w:t xml:space="preserve">important event that has happened within </w:t>
      </w:r>
      <w:proofErr w:type="spellStart"/>
      <w:r>
        <w:rPr>
          <w:rFonts w:ascii="Times New Roman" w:hAnsi="Times New Roman" w:cs="Times New Roman"/>
          <w:sz w:val="24"/>
          <w:szCs w:val="24"/>
          <w:shd w:val="clear" w:color="auto" w:fill="FFFFFF"/>
        </w:rPr>
        <w:t>he</w:t>
      </w:r>
      <w:proofErr w:type="spellEnd"/>
      <w:r>
        <w:rPr>
          <w:rFonts w:ascii="Times New Roman" w:hAnsi="Times New Roman" w:cs="Times New Roman"/>
          <w:sz w:val="24"/>
          <w:szCs w:val="24"/>
          <w:shd w:val="clear" w:color="auto" w:fill="FFFFFF"/>
        </w:rPr>
        <w:t xml:space="preserve"> past month”, “Please write a brief summary of your memory of an important event that has happened in the past year”, and “Please write a brief summary of your memory of an important event that has happened within the past 5+ years”. The second block of questions was identical to the questions about past events, but was worded to ask about imagined past events as opposed to past events that actually happened (e.g. “Please write a brief summary of your memory of an important event that could have happened within the past month, but has not actually happened”). </w:t>
      </w:r>
    </w:p>
    <w:p w14:paraId="682EAA53" w14:textId="77777777" w:rsidR="00B25CDA" w:rsidRDefault="002C719D" w:rsidP="002C719D">
      <w:pPr>
        <w:spacing w:line="48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 third block of questions pertained to episodic future thinking</w:t>
      </w:r>
      <w:r w:rsidR="00B25CD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and included </w:t>
      </w:r>
      <w:r w:rsidR="00B25CDA">
        <w:rPr>
          <w:rFonts w:ascii="Times New Roman" w:hAnsi="Times New Roman" w:cs="Times New Roman"/>
          <w:sz w:val="24"/>
          <w:szCs w:val="24"/>
          <w:shd w:val="clear" w:color="auto" w:fill="FFFFFF"/>
        </w:rPr>
        <w:t>the prompts of “Imagine an important event that may happen in your workplace over the next month. Briefly describe this imagined future event”. “Imagine an important event that may happen in your workplace over the next year. Briefly describe this imagined future event”, and “Imagine an important event that may happen in your workplace over the next five or more years. Briefly describe this imagined future event.”</w:t>
      </w:r>
      <w:r w:rsidR="00B25CDA" w:rsidRPr="00B25CDA">
        <w:rPr>
          <w:rFonts w:ascii="Times New Roman" w:hAnsi="Times New Roman" w:cs="Times New Roman"/>
          <w:sz w:val="24"/>
          <w:szCs w:val="24"/>
          <w:shd w:val="clear" w:color="auto" w:fill="FFFFFF"/>
        </w:rPr>
        <w:t xml:space="preserve"> </w:t>
      </w:r>
    </w:p>
    <w:p w14:paraId="40087EF3" w14:textId="6EAFB4DC" w:rsidR="002C719D" w:rsidRDefault="00B25CDA" w:rsidP="00B25CDA">
      <w:pPr>
        <w:spacing w:line="480" w:lineRule="auto"/>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Phenomenology questions were asked after the participants completed the nine memory responses. Participants were asked how vivid the memories were, what the emotions were like that they had upon recalling these memories, how intense the emotions were that were felt upon recall, how important the memories were to the participant’s life, how easy it was to remember the memory, and whether or not the participant had willfully thought back to the event in their mind since the event initially occurred. </w:t>
      </w:r>
    </w:p>
    <w:p w14:paraId="6BF028DA" w14:textId="373D6B3D" w:rsidR="00B25CDA" w:rsidRPr="00B25CDA" w:rsidRDefault="00B25CDA" w:rsidP="002C719D">
      <w:pPr>
        <w:spacing w:line="48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All qualitative variables were coded by two raters for the following information: emotional valence (from -5 to +5), emotional intensity (from 0 to 5), inclusion of clients </w:t>
      </w:r>
      <w:r>
        <w:rPr>
          <w:rFonts w:ascii="Times New Roman" w:hAnsi="Times New Roman" w:cs="Times New Roman"/>
          <w:sz w:val="24"/>
          <w:szCs w:val="24"/>
          <w:shd w:val="clear" w:color="auto" w:fill="FFFFFF"/>
        </w:rPr>
        <w:lastRenderedPageBreak/>
        <w:t xml:space="preserve">or customers (0 or 1), inclusion of coworkers (0 or 1), inclusion of bosses or supervisors (0 or 1), mention of praise or promotion (0 or 1), mention of reprimand or being fired (0 to 1), mention of yelling, fighting, or injury (0 to 1), and mention of an episodic memory that was not related to work tasks (e.g. birthday parties, 0 to 1). </w:t>
      </w:r>
    </w:p>
    <w:p w14:paraId="3A5A7053" w14:textId="6FBE5704" w:rsidR="00A96596" w:rsidRPr="00293DC8" w:rsidRDefault="00A96596" w:rsidP="007B6B08">
      <w:pPr>
        <w:spacing w:line="480" w:lineRule="auto"/>
        <w:ind w:firstLine="720"/>
        <w:contextualSpacing/>
        <w:rPr>
          <w:rFonts w:ascii="Times New Roman" w:hAnsi="Times New Roman" w:cs="Times New Roman"/>
          <w:sz w:val="24"/>
          <w:szCs w:val="24"/>
        </w:rPr>
      </w:pPr>
      <w:r>
        <w:rPr>
          <w:rFonts w:ascii="Times New Roman" w:hAnsi="Times New Roman" w:cs="Times New Roman"/>
          <w:b/>
          <w:sz w:val="24"/>
          <w:szCs w:val="24"/>
        </w:rPr>
        <w:t>Workplace stress.</w:t>
      </w:r>
      <w:r w:rsidR="00293DC8">
        <w:rPr>
          <w:rFonts w:ascii="Times New Roman" w:hAnsi="Times New Roman" w:cs="Times New Roman"/>
          <w:b/>
          <w:sz w:val="24"/>
          <w:szCs w:val="24"/>
        </w:rPr>
        <w:t xml:space="preserve"> </w:t>
      </w:r>
      <w:r w:rsidR="00B25CDA">
        <w:rPr>
          <w:rFonts w:ascii="Times New Roman" w:hAnsi="Times New Roman" w:cs="Times New Roman"/>
          <w:sz w:val="24"/>
          <w:szCs w:val="24"/>
        </w:rPr>
        <w:t>W</w:t>
      </w:r>
      <w:r w:rsidR="00293DC8">
        <w:rPr>
          <w:rFonts w:ascii="Times New Roman" w:hAnsi="Times New Roman" w:cs="Times New Roman"/>
          <w:sz w:val="24"/>
          <w:szCs w:val="24"/>
        </w:rPr>
        <w:t>orkplace stress</w:t>
      </w:r>
      <w:r w:rsidR="00B25CDA">
        <w:rPr>
          <w:rFonts w:ascii="Times New Roman" w:hAnsi="Times New Roman" w:cs="Times New Roman"/>
          <w:sz w:val="24"/>
          <w:szCs w:val="24"/>
        </w:rPr>
        <w:t xml:space="preserve"> was measured</w:t>
      </w:r>
      <w:r w:rsidR="00293DC8">
        <w:rPr>
          <w:rFonts w:ascii="Times New Roman" w:hAnsi="Times New Roman" w:cs="Times New Roman"/>
          <w:sz w:val="24"/>
          <w:szCs w:val="24"/>
        </w:rPr>
        <w:t xml:space="preserve"> with the Work-Related Stress Questionnaire </w:t>
      </w:r>
      <w:r w:rsidR="00AC336D">
        <w:rPr>
          <w:rFonts w:ascii="Times New Roman" w:hAnsi="Times New Roman" w:cs="Times New Roman"/>
          <w:sz w:val="24"/>
          <w:szCs w:val="24"/>
        </w:rPr>
        <w:t xml:space="preserve">– an adaptation of the HSE Management Standards Indicator Tool 2019. </w:t>
      </w:r>
      <w:r w:rsidR="00824A4B">
        <w:rPr>
          <w:rFonts w:ascii="Times New Roman" w:hAnsi="Times New Roman" w:cs="Times New Roman"/>
          <w:sz w:val="24"/>
          <w:szCs w:val="24"/>
        </w:rPr>
        <w:t xml:space="preserve">The questionnaire </w:t>
      </w:r>
      <w:r w:rsidR="00B25CDA">
        <w:rPr>
          <w:rFonts w:ascii="Times New Roman" w:hAnsi="Times New Roman" w:cs="Times New Roman"/>
          <w:sz w:val="24"/>
          <w:szCs w:val="24"/>
        </w:rPr>
        <w:t>was</w:t>
      </w:r>
      <w:r w:rsidR="00824A4B">
        <w:rPr>
          <w:rFonts w:ascii="Times New Roman" w:hAnsi="Times New Roman" w:cs="Times New Roman"/>
          <w:sz w:val="24"/>
          <w:szCs w:val="24"/>
        </w:rPr>
        <w:t xml:space="preserve"> composed of 39 items assessing an employee’s feelings about their work environment over the past six months (e.g. “I am subject to personal harassment in the form of unkind words or behavior”, “I am clear about the goals and objectives for my department”, “I have unachievable deadlines”, and “I can rely on my line manager to help me out with a work problem”). This</w:t>
      </w:r>
      <w:r w:rsidR="00824A4B" w:rsidRPr="00824A4B">
        <w:rPr>
          <w:rFonts w:ascii="Times New Roman" w:hAnsi="Times New Roman" w:cs="Times New Roman"/>
          <w:sz w:val="24"/>
          <w:szCs w:val="24"/>
        </w:rPr>
        <w:t xml:space="preserve"> measure </w:t>
      </w:r>
      <w:r w:rsidR="00B25CDA">
        <w:rPr>
          <w:rFonts w:ascii="Times New Roman" w:hAnsi="Times New Roman" w:cs="Times New Roman"/>
          <w:sz w:val="24"/>
          <w:szCs w:val="24"/>
        </w:rPr>
        <w:t>was</w:t>
      </w:r>
      <w:r w:rsidR="00824A4B" w:rsidRPr="00824A4B">
        <w:rPr>
          <w:rFonts w:ascii="Times New Roman" w:hAnsi="Times New Roman" w:cs="Times New Roman"/>
          <w:sz w:val="24"/>
          <w:szCs w:val="24"/>
        </w:rPr>
        <w:t xml:space="preserve"> assessed with a 5-point Likert scale </w:t>
      </w:r>
      <w:r w:rsidR="00824A4B">
        <w:rPr>
          <w:rFonts w:ascii="Times New Roman" w:hAnsi="Times New Roman" w:cs="Times New Roman"/>
          <w:sz w:val="24"/>
          <w:szCs w:val="24"/>
        </w:rPr>
        <w:t>that determine</w:t>
      </w:r>
      <w:r w:rsidR="00B25CDA">
        <w:rPr>
          <w:rFonts w:ascii="Times New Roman" w:hAnsi="Times New Roman" w:cs="Times New Roman"/>
          <w:sz w:val="24"/>
          <w:szCs w:val="24"/>
        </w:rPr>
        <w:t>d</w:t>
      </w:r>
      <w:r w:rsidR="00824A4B">
        <w:rPr>
          <w:rFonts w:ascii="Times New Roman" w:hAnsi="Times New Roman" w:cs="Times New Roman"/>
          <w:sz w:val="24"/>
          <w:szCs w:val="24"/>
        </w:rPr>
        <w:t xml:space="preserve"> the frequency of an employee’s stressful experiences, </w:t>
      </w:r>
      <w:r w:rsidR="00824A4B" w:rsidRPr="00824A4B">
        <w:rPr>
          <w:rFonts w:ascii="Times New Roman" w:hAnsi="Times New Roman" w:cs="Times New Roman"/>
          <w:sz w:val="24"/>
          <w:szCs w:val="24"/>
        </w:rPr>
        <w:t xml:space="preserve">with anchors of 1 = </w:t>
      </w:r>
      <w:r w:rsidR="005018D4">
        <w:rPr>
          <w:rFonts w:ascii="Times New Roman" w:hAnsi="Times New Roman" w:cs="Times New Roman"/>
          <w:sz w:val="24"/>
          <w:szCs w:val="24"/>
        </w:rPr>
        <w:t>“</w:t>
      </w:r>
      <w:r w:rsidR="00824A4B" w:rsidRPr="00824A4B">
        <w:rPr>
          <w:rFonts w:ascii="Times New Roman" w:hAnsi="Times New Roman" w:cs="Times New Roman"/>
          <w:i/>
          <w:sz w:val="24"/>
          <w:szCs w:val="24"/>
        </w:rPr>
        <w:t>never</w:t>
      </w:r>
      <w:r w:rsidR="005018D4">
        <w:rPr>
          <w:rFonts w:ascii="Times New Roman" w:hAnsi="Times New Roman" w:cs="Times New Roman"/>
          <w:i/>
          <w:sz w:val="24"/>
          <w:szCs w:val="24"/>
        </w:rPr>
        <w:t>”</w:t>
      </w:r>
      <w:r w:rsidR="00824A4B" w:rsidRPr="00824A4B">
        <w:rPr>
          <w:rFonts w:ascii="Times New Roman" w:hAnsi="Times New Roman" w:cs="Times New Roman"/>
          <w:sz w:val="24"/>
          <w:szCs w:val="24"/>
        </w:rPr>
        <w:t xml:space="preserve"> and 5 = </w:t>
      </w:r>
      <w:r w:rsidR="005018D4">
        <w:rPr>
          <w:rFonts w:ascii="Times New Roman" w:hAnsi="Times New Roman" w:cs="Times New Roman"/>
          <w:sz w:val="24"/>
          <w:szCs w:val="24"/>
        </w:rPr>
        <w:t>“</w:t>
      </w:r>
      <w:r w:rsidR="00824A4B" w:rsidRPr="00824A4B">
        <w:rPr>
          <w:rFonts w:ascii="Times New Roman" w:hAnsi="Times New Roman" w:cs="Times New Roman"/>
          <w:i/>
          <w:sz w:val="24"/>
          <w:szCs w:val="24"/>
        </w:rPr>
        <w:t>always</w:t>
      </w:r>
      <w:r w:rsidR="005018D4">
        <w:rPr>
          <w:rFonts w:ascii="Times New Roman" w:hAnsi="Times New Roman" w:cs="Times New Roman"/>
          <w:i/>
          <w:sz w:val="24"/>
          <w:szCs w:val="24"/>
        </w:rPr>
        <w:t>”</w:t>
      </w:r>
      <w:r w:rsidR="00824A4B" w:rsidRPr="00824A4B">
        <w:rPr>
          <w:rFonts w:ascii="Times New Roman" w:hAnsi="Times New Roman" w:cs="Times New Roman"/>
          <w:sz w:val="24"/>
          <w:szCs w:val="24"/>
        </w:rPr>
        <w:t>.</w:t>
      </w:r>
      <w:r w:rsidR="00824A4B">
        <w:rPr>
          <w:rFonts w:ascii="Times New Roman" w:hAnsi="Times New Roman" w:cs="Times New Roman"/>
          <w:sz w:val="24"/>
          <w:szCs w:val="24"/>
        </w:rPr>
        <w:t xml:space="preserve"> When summed, a high score on the Work-Related Stress Questionnaire </w:t>
      </w:r>
      <w:r w:rsidR="00B25CDA">
        <w:rPr>
          <w:rFonts w:ascii="Times New Roman" w:hAnsi="Times New Roman" w:cs="Times New Roman"/>
          <w:sz w:val="24"/>
          <w:szCs w:val="24"/>
        </w:rPr>
        <w:t>reflected</w:t>
      </w:r>
      <w:r w:rsidR="00824A4B">
        <w:rPr>
          <w:rFonts w:ascii="Times New Roman" w:hAnsi="Times New Roman" w:cs="Times New Roman"/>
          <w:sz w:val="24"/>
          <w:szCs w:val="24"/>
        </w:rPr>
        <w:t xml:space="preserve"> higher levels of stress than low scores on this questionnaire. The </w:t>
      </w:r>
      <w:r w:rsidR="007B6713">
        <w:rPr>
          <w:rFonts w:ascii="Times New Roman" w:hAnsi="Times New Roman" w:cs="Times New Roman"/>
          <w:sz w:val="24"/>
          <w:szCs w:val="24"/>
        </w:rPr>
        <w:t xml:space="preserve">Work-Related Stress Questionnaire had a Cronbach’s alpha of .94 for Study 1 and .93 for Study 2. </w:t>
      </w:r>
    </w:p>
    <w:p w14:paraId="21355117" w14:textId="7EF0CD86" w:rsidR="00A96596" w:rsidRDefault="00A96596" w:rsidP="00A96596">
      <w:pPr>
        <w:spacing w:line="480" w:lineRule="auto"/>
        <w:ind w:firstLine="720"/>
        <w:contextualSpacing/>
        <w:rPr>
          <w:rFonts w:ascii="Times New Roman" w:hAnsi="Times New Roman" w:cs="Times New Roman"/>
          <w:sz w:val="24"/>
          <w:szCs w:val="24"/>
        </w:rPr>
      </w:pPr>
      <w:r w:rsidRPr="001C3B8C">
        <w:rPr>
          <w:rFonts w:ascii="Times New Roman" w:hAnsi="Times New Roman" w:cs="Times New Roman"/>
          <w:b/>
          <w:sz w:val="24"/>
          <w:szCs w:val="24"/>
        </w:rPr>
        <w:t>Positive and negative affect</w:t>
      </w:r>
      <w:r w:rsidRPr="001C3B8C">
        <w:rPr>
          <w:rFonts w:ascii="Times New Roman" w:hAnsi="Times New Roman" w:cs="Times New Roman"/>
          <w:sz w:val="24"/>
          <w:szCs w:val="24"/>
        </w:rPr>
        <w:t xml:space="preserve">. </w:t>
      </w:r>
      <w:r>
        <w:rPr>
          <w:rFonts w:ascii="Times New Roman" w:hAnsi="Times New Roman" w:cs="Times New Roman"/>
          <w:sz w:val="24"/>
          <w:szCs w:val="24"/>
        </w:rPr>
        <w:t>I measure</w:t>
      </w:r>
      <w:r w:rsidR="00B25CDA">
        <w:rPr>
          <w:rFonts w:ascii="Times New Roman" w:hAnsi="Times New Roman" w:cs="Times New Roman"/>
          <w:sz w:val="24"/>
          <w:szCs w:val="24"/>
        </w:rPr>
        <w:t>d</w:t>
      </w:r>
      <w:r>
        <w:rPr>
          <w:rFonts w:ascii="Times New Roman" w:hAnsi="Times New Roman" w:cs="Times New Roman"/>
          <w:sz w:val="24"/>
          <w:szCs w:val="24"/>
        </w:rPr>
        <w:t xml:space="preserve"> positive and negative affect</w:t>
      </w:r>
      <w:r w:rsidRPr="001C3B8C">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1C3B8C">
        <w:rPr>
          <w:rFonts w:ascii="Times New Roman" w:hAnsi="Times New Roman" w:cs="Times New Roman"/>
          <w:sz w:val="24"/>
          <w:szCs w:val="24"/>
        </w:rPr>
        <w:t xml:space="preserve">the </w:t>
      </w:r>
      <w:bookmarkStart w:id="162" w:name="_Hlk510649858"/>
      <w:r w:rsidR="00FF1559">
        <w:rPr>
          <w:rFonts w:ascii="Times New Roman" w:hAnsi="Times New Roman" w:cs="Times New Roman"/>
          <w:sz w:val="24"/>
          <w:szCs w:val="24"/>
        </w:rPr>
        <w:t xml:space="preserve">20-item </w:t>
      </w:r>
      <w:r w:rsidRPr="001C3B8C">
        <w:rPr>
          <w:rFonts w:ascii="Times New Roman" w:hAnsi="Times New Roman" w:cs="Times New Roman"/>
          <w:sz w:val="24"/>
          <w:szCs w:val="24"/>
        </w:rPr>
        <w:t>Positive and Negative Affect Schedule (PANAS</w:t>
      </w:r>
      <w:r>
        <w:rPr>
          <w:rFonts w:ascii="Times New Roman" w:hAnsi="Times New Roman" w:cs="Times New Roman"/>
          <w:sz w:val="24"/>
          <w:szCs w:val="24"/>
        </w:rPr>
        <w:t>;</w:t>
      </w:r>
      <w:r w:rsidRPr="001C3B8C">
        <w:rPr>
          <w:rFonts w:ascii="Times New Roman" w:hAnsi="Times New Roman" w:cs="Times New Roman"/>
          <w:sz w:val="24"/>
          <w:szCs w:val="24"/>
        </w:rPr>
        <w:t xml:space="preserve"> Watson et al., 1988) Ten items represent</w:t>
      </w:r>
      <w:r w:rsidR="00B25CDA">
        <w:rPr>
          <w:rFonts w:ascii="Times New Roman" w:hAnsi="Times New Roman" w:cs="Times New Roman"/>
          <w:sz w:val="24"/>
          <w:szCs w:val="24"/>
        </w:rPr>
        <w:t>ed</w:t>
      </w:r>
      <w:r w:rsidRPr="001C3B8C">
        <w:rPr>
          <w:rFonts w:ascii="Times New Roman" w:hAnsi="Times New Roman" w:cs="Times New Roman"/>
          <w:sz w:val="24"/>
          <w:szCs w:val="24"/>
        </w:rPr>
        <w:t xml:space="preserve"> positive affect, and ten items represent</w:t>
      </w:r>
      <w:r w:rsidR="00B25CDA">
        <w:rPr>
          <w:rFonts w:ascii="Times New Roman" w:hAnsi="Times New Roman" w:cs="Times New Roman"/>
          <w:sz w:val="24"/>
          <w:szCs w:val="24"/>
        </w:rPr>
        <w:t>ed</w:t>
      </w:r>
      <w:r w:rsidRPr="001C3B8C">
        <w:rPr>
          <w:rFonts w:ascii="Times New Roman" w:hAnsi="Times New Roman" w:cs="Times New Roman"/>
          <w:sz w:val="24"/>
          <w:szCs w:val="24"/>
        </w:rPr>
        <w:t xml:space="preserve"> negative affect. The PANAS scale consist</w:t>
      </w:r>
      <w:r w:rsidR="00B25CDA">
        <w:rPr>
          <w:rFonts w:ascii="Times New Roman" w:hAnsi="Times New Roman" w:cs="Times New Roman"/>
          <w:sz w:val="24"/>
          <w:szCs w:val="24"/>
        </w:rPr>
        <w:t>ed</w:t>
      </w:r>
      <w:r w:rsidRPr="001C3B8C">
        <w:rPr>
          <w:rFonts w:ascii="Times New Roman" w:hAnsi="Times New Roman" w:cs="Times New Roman"/>
          <w:sz w:val="24"/>
          <w:szCs w:val="24"/>
        </w:rPr>
        <w:t xml:space="preserve"> of words to describe feelings and emotions (e.g., guilty, strong, ashamed, determined). A 5-point Likert scale </w:t>
      </w:r>
      <w:r w:rsidR="00B25CDA">
        <w:rPr>
          <w:rFonts w:ascii="Times New Roman" w:hAnsi="Times New Roman" w:cs="Times New Roman"/>
          <w:sz w:val="24"/>
          <w:szCs w:val="24"/>
        </w:rPr>
        <w:t xml:space="preserve">was </w:t>
      </w:r>
      <w:r w:rsidRPr="001C3B8C">
        <w:rPr>
          <w:rFonts w:ascii="Times New Roman" w:hAnsi="Times New Roman" w:cs="Times New Roman"/>
          <w:sz w:val="24"/>
          <w:szCs w:val="24"/>
        </w:rPr>
        <w:t xml:space="preserve">used to assess the extent of which and individual associates with each word in the present moment, with 1 </w:t>
      </w:r>
      <w:r w:rsidR="005018D4">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very</w:t>
      </w:r>
      <w:r w:rsidRPr="001C3B8C">
        <w:rPr>
          <w:rFonts w:ascii="Times New Roman" w:hAnsi="Times New Roman" w:cs="Times New Roman"/>
          <w:i/>
          <w:sz w:val="24"/>
          <w:szCs w:val="24"/>
        </w:rPr>
        <w:t xml:space="preserve"> slightly or not at all</w:t>
      </w:r>
      <w:r>
        <w:rPr>
          <w:rFonts w:ascii="Times New Roman" w:hAnsi="Times New Roman" w:cs="Times New Roman"/>
          <w:sz w:val="24"/>
          <w:szCs w:val="24"/>
        </w:rPr>
        <w:t>”</w:t>
      </w:r>
      <w:r w:rsidRPr="001C3B8C">
        <w:rPr>
          <w:rFonts w:ascii="Times New Roman" w:hAnsi="Times New Roman" w:cs="Times New Roman"/>
          <w:sz w:val="24"/>
          <w:szCs w:val="24"/>
        </w:rPr>
        <w:t xml:space="preserve"> through 5</w:t>
      </w:r>
      <w:r w:rsidR="005018D4">
        <w:rPr>
          <w:rFonts w:ascii="Times New Roman" w:hAnsi="Times New Roman" w:cs="Times New Roman"/>
          <w:sz w:val="24"/>
          <w:szCs w:val="24"/>
        </w:rPr>
        <w:t xml:space="preserve"> =</w:t>
      </w:r>
      <w:r w:rsidRPr="001C3B8C">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e</w:t>
      </w:r>
      <w:r w:rsidRPr="001C3B8C">
        <w:rPr>
          <w:rFonts w:ascii="Times New Roman" w:hAnsi="Times New Roman" w:cs="Times New Roman"/>
          <w:i/>
          <w:sz w:val="24"/>
          <w:szCs w:val="24"/>
        </w:rPr>
        <w:t>xtremely</w:t>
      </w:r>
      <w:r>
        <w:rPr>
          <w:rFonts w:ascii="Times New Roman" w:hAnsi="Times New Roman" w:cs="Times New Roman"/>
          <w:sz w:val="24"/>
          <w:szCs w:val="24"/>
        </w:rPr>
        <w:t>”</w:t>
      </w:r>
      <w:r w:rsidRPr="001C3B8C">
        <w:rPr>
          <w:rFonts w:ascii="Times New Roman" w:hAnsi="Times New Roman" w:cs="Times New Roman"/>
          <w:sz w:val="24"/>
          <w:szCs w:val="24"/>
        </w:rPr>
        <w:t xml:space="preserve">. When items from the NA section </w:t>
      </w:r>
      <w:r w:rsidR="00B25CDA">
        <w:rPr>
          <w:rFonts w:ascii="Times New Roman" w:hAnsi="Times New Roman" w:cs="Times New Roman"/>
          <w:sz w:val="24"/>
          <w:szCs w:val="24"/>
        </w:rPr>
        <w:t>were</w:t>
      </w:r>
      <w:r w:rsidRPr="001C3B8C">
        <w:rPr>
          <w:rFonts w:ascii="Times New Roman" w:hAnsi="Times New Roman" w:cs="Times New Roman"/>
          <w:sz w:val="24"/>
          <w:szCs w:val="24"/>
        </w:rPr>
        <w:t xml:space="preserve"> summed, a high score </w:t>
      </w:r>
      <w:r w:rsidR="00B25CDA">
        <w:rPr>
          <w:rFonts w:ascii="Times New Roman" w:hAnsi="Times New Roman" w:cs="Times New Roman"/>
          <w:sz w:val="24"/>
          <w:szCs w:val="24"/>
        </w:rPr>
        <w:lastRenderedPageBreak/>
        <w:t>was</w:t>
      </w:r>
      <w:r w:rsidRPr="001C3B8C">
        <w:rPr>
          <w:rFonts w:ascii="Times New Roman" w:hAnsi="Times New Roman" w:cs="Times New Roman"/>
          <w:sz w:val="24"/>
          <w:szCs w:val="24"/>
        </w:rPr>
        <w:t xml:space="preserve"> associated with high negative affectivity and a low score </w:t>
      </w:r>
      <w:r w:rsidR="00B25CDA">
        <w:rPr>
          <w:rFonts w:ascii="Times New Roman" w:hAnsi="Times New Roman" w:cs="Times New Roman"/>
          <w:sz w:val="24"/>
          <w:szCs w:val="24"/>
        </w:rPr>
        <w:t>was</w:t>
      </w:r>
      <w:r w:rsidRPr="001C3B8C">
        <w:rPr>
          <w:rFonts w:ascii="Times New Roman" w:hAnsi="Times New Roman" w:cs="Times New Roman"/>
          <w:sz w:val="24"/>
          <w:szCs w:val="24"/>
        </w:rPr>
        <w:t xml:space="preserve"> associated with low negative affectivity. When items from the PA section </w:t>
      </w:r>
      <w:r w:rsidR="00B25CDA">
        <w:rPr>
          <w:rFonts w:ascii="Times New Roman" w:hAnsi="Times New Roman" w:cs="Times New Roman"/>
          <w:sz w:val="24"/>
          <w:szCs w:val="24"/>
        </w:rPr>
        <w:t xml:space="preserve">were </w:t>
      </w:r>
      <w:r w:rsidRPr="001C3B8C">
        <w:rPr>
          <w:rFonts w:ascii="Times New Roman" w:hAnsi="Times New Roman" w:cs="Times New Roman"/>
          <w:sz w:val="24"/>
          <w:szCs w:val="24"/>
        </w:rPr>
        <w:t xml:space="preserve">summed, a high score </w:t>
      </w:r>
      <w:r w:rsidR="00B25CDA">
        <w:rPr>
          <w:rFonts w:ascii="Times New Roman" w:hAnsi="Times New Roman" w:cs="Times New Roman"/>
          <w:sz w:val="24"/>
          <w:szCs w:val="24"/>
        </w:rPr>
        <w:t>was</w:t>
      </w:r>
      <w:r w:rsidRPr="001C3B8C">
        <w:rPr>
          <w:rFonts w:ascii="Times New Roman" w:hAnsi="Times New Roman" w:cs="Times New Roman"/>
          <w:sz w:val="24"/>
          <w:szCs w:val="24"/>
        </w:rPr>
        <w:t xml:space="preserve"> associated with high positive affectivity and a low score </w:t>
      </w:r>
      <w:r w:rsidR="00B25CDA">
        <w:rPr>
          <w:rFonts w:ascii="Times New Roman" w:hAnsi="Times New Roman" w:cs="Times New Roman"/>
          <w:sz w:val="24"/>
          <w:szCs w:val="24"/>
        </w:rPr>
        <w:t xml:space="preserve">was </w:t>
      </w:r>
      <w:r w:rsidRPr="001C3B8C">
        <w:rPr>
          <w:rFonts w:ascii="Times New Roman" w:hAnsi="Times New Roman" w:cs="Times New Roman"/>
          <w:sz w:val="24"/>
          <w:szCs w:val="24"/>
        </w:rPr>
        <w:t xml:space="preserve">associated with low positive affectivity. No items </w:t>
      </w:r>
      <w:r w:rsidR="00B25CDA">
        <w:rPr>
          <w:rFonts w:ascii="Times New Roman" w:hAnsi="Times New Roman" w:cs="Times New Roman"/>
          <w:sz w:val="24"/>
          <w:szCs w:val="24"/>
        </w:rPr>
        <w:t>were</w:t>
      </w:r>
      <w:r w:rsidRPr="001C3B8C">
        <w:rPr>
          <w:rFonts w:ascii="Times New Roman" w:hAnsi="Times New Roman" w:cs="Times New Roman"/>
          <w:sz w:val="24"/>
          <w:szCs w:val="24"/>
        </w:rPr>
        <w:t xml:space="preserve"> reverse coded in this scale. </w:t>
      </w:r>
      <w:r w:rsidRPr="003A1E8F">
        <w:rPr>
          <w:rFonts w:ascii="Times New Roman" w:hAnsi="Times New Roman" w:cs="Times New Roman"/>
          <w:sz w:val="24"/>
          <w:szCs w:val="24"/>
        </w:rPr>
        <w:t>The PANAS scale ha</w:t>
      </w:r>
      <w:r w:rsidR="003A1E8F">
        <w:rPr>
          <w:rFonts w:ascii="Times New Roman" w:hAnsi="Times New Roman" w:cs="Times New Roman"/>
          <w:sz w:val="24"/>
          <w:szCs w:val="24"/>
        </w:rPr>
        <w:t>d</w:t>
      </w:r>
      <w:r w:rsidRPr="003A1E8F">
        <w:rPr>
          <w:rFonts w:ascii="Times New Roman" w:hAnsi="Times New Roman" w:cs="Times New Roman"/>
          <w:sz w:val="24"/>
          <w:szCs w:val="24"/>
        </w:rPr>
        <w:t xml:space="preserve"> a Cronbach’s alpha </w:t>
      </w:r>
      <w:r w:rsidR="003A1E8F">
        <w:rPr>
          <w:rFonts w:ascii="Times New Roman" w:hAnsi="Times New Roman" w:cs="Times New Roman"/>
          <w:sz w:val="24"/>
          <w:szCs w:val="24"/>
        </w:rPr>
        <w:t>of</w:t>
      </w:r>
      <w:r w:rsidRPr="003A1E8F">
        <w:rPr>
          <w:rFonts w:ascii="Times New Roman" w:hAnsi="Times New Roman" w:cs="Times New Roman"/>
          <w:sz w:val="24"/>
          <w:szCs w:val="24"/>
        </w:rPr>
        <w:t xml:space="preserve"> </w:t>
      </w:r>
      <w:r w:rsidR="003A1E8F">
        <w:rPr>
          <w:rFonts w:ascii="Times New Roman" w:hAnsi="Times New Roman" w:cs="Times New Roman"/>
          <w:sz w:val="24"/>
          <w:szCs w:val="24"/>
        </w:rPr>
        <w:t>.94 (PA) and .90 (NA) for Study 1 and .93 (PA) and .89 (NA) for Study 2</w:t>
      </w:r>
      <w:r w:rsidRPr="003A1E8F">
        <w:rPr>
          <w:rFonts w:ascii="Times New Roman" w:hAnsi="Times New Roman" w:cs="Times New Roman"/>
          <w:sz w:val="24"/>
          <w:szCs w:val="24"/>
        </w:rPr>
        <w:t>.</w:t>
      </w:r>
      <w:bookmarkEnd w:id="162"/>
      <w:r w:rsidR="003A1E8F">
        <w:rPr>
          <w:rFonts w:ascii="Times New Roman" w:hAnsi="Times New Roman" w:cs="Times New Roman"/>
          <w:sz w:val="24"/>
          <w:szCs w:val="24"/>
        </w:rPr>
        <w:t xml:space="preserve"> </w:t>
      </w:r>
    </w:p>
    <w:p w14:paraId="15749229" w14:textId="7F3B0560" w:rsidR="00A96596" w:rsidRPr="00A05D44" w:rsidRDefault="00A96596" w:rsidP="00A96596">
      <w:pPr>
        <w:spacing w:line="480" w:lineRule="auto"/>
        <w:ind w:firstLine="720"/>
        <w:contextualSpacing/>
        <w:rPr>
          <w:rFonts w:ascii="Times New Roman" w:hAnsi="Times New Roman" w:cs="Times New Roman"/>
          <w:sz w:val="24"/>
          <w:szCs w:val="24"/>
        </w:rPr>
      </w:pPr>
      <w:r>
        <w:rPr>
          <w:rFonts w:ascii="Times New Roman" w:hAnsi="Times New Roman" w:cs="Times New Roman"/>
          <w:b/>
          <w:sz w:val="24"/>
          <w:szCs w:val="24"/>
        </w:rPr>
        <w:t>Emotional</w:t>
      </w:r>
      <w:r w:rsidRPr="00F5493A">
        <w:rPr>
          <w:rFonts w:ascii="Times New Roman" w:hAnsi="Times New Roman" w:cs="Times New Roman"/>
          <w:b/>
          <w:sz w:val="24"/>
          <w:szCs w:val="24"/>
        </w:rPr>
        <w:t xml:space="preserve"> state.</w:t>
      </w:r>
      <w:r w:rsidRPr="00A05D44">
        <w:rPr>
          <w:rFonts w:ascii="Times New Roman" w:hAnsi="Times New Roman" w:cs="Times New Roman"/>
          <w:b/>
          <w:sz w:val="24"/>
          <w:szCs w:val="24"/>
        </w:rPr>
        <w:t xml:space="preserve"> </w:t>
      </w:r>
      <w:r>
        <w:rPr>
          <w:rFonts w:ascii="Times New Roman" w:hAnsi="Times New Roman" w:cs="Times New Roman"/>
          <w:sz w:val="24"/>
          <w:szCs w:val="24"/>
        </w:rPr>
        <w:t>I measure</w:t>
      </w:r>
      <w:r w:rsidR="00896B1E">
        <w:rPr>
          <w:rFonts w:ascii="Times New Roman" w:hAnsi="Times New Roman" w:cs="Times New Roman"/>
          <w:sz w:val="24"/>
          <w:szCs w:val="24"/>
        </w:rPr>
        <w:t>d</w:t>
      </w:r>
      <w:r>
        <w:rPr>
          <w:rFonts w:ascii="Times New Roman" w:hAnsi="Times New Roman" w:cs="Times New Roman"/>
          <w:sz w:val="24"/>
          <w:szCs w:val="24"/>
        </w:rPr>
        <w:t xml:space="preserve"> emotional state</w:t>
      </w:r>
      <w:r w:rsidRPr="00A05D44">
        <w:rPr>
          <w:rFonts w:ascii="Times New Roman" w:hAnsi="Times New Roman" w:cs="Times New Roman"/>
          <w:sz w:val="24"/>
          <w:szCs w:val="24"/>
        </w:rPr>
        <w:t xml:space="preserve"> </w:t>
      </w:r>
      <w:r>
        <w:rPr>
          <w:rFonts w:ascii="Times New Roman" w:hAnsi="Times New Roman" w:cs="Times New Roman"/>
          <w:sz w:val="24"/>
          <w:szCs w:val="24"/>
        </w:rPr>
        <w:t>with</w:t>
      </w:r>
      <w:r w:rsidRPr="00A05D44">
        <w:rPr>
          <w:rFonts w:ascii="Times New Roman" w:hAnsi="Times New Roman" w:cs="Times New Roman"/>
          <w:sz w:val="24"/>
          <w:szCs w:val="24"/>
        </w:rPr>
        <w:t xml:space="preserve"> the 20-item Job-related Affective Well-being Scale (JAWS; Van </w:t>
      </w:r>
      <w:proofErr w:type="spellStart"/>
      <w:r w:rsidRPr="00A05D44">
        <w:rPr>
          <w:rFonts w:ascii="Times New Roman" w:hAnsi="Times New Roman" w:cs="Times New Roman"/>
          <w:sz w:val="24"/>
          <w:szCs w:val="24"/>
        </w:rPr>
        <w:t>Katwyk</w:t>
      </w:r>
      <w:proofErr w:type="spellEnd"/>
      <w:r w:rsidRPr="00A05D44">
        <w:rPr>
          <w:rFonts w:ascii="Times New Roman" w:hAnsi="Times New Roman" w:cs="Times New Roman"/>
          <w:sz w:val="24"/>
          <w:szCs w:val="24"/>
        </w:rPr>
        <w:t xml:space="preserve">, Fox, Spector, &amp; </w:t>
      </w:r>
      <w:proofErr w:type="spellStart"/>
      <w:r w:rsidRPr="00A05D44">
        <w:rPr>
          <w:rFonts w:ascii="Times New Roman" w:hAnsi="Times New Roman" w:cs="Times New Roman"/>
          <w:sz w:val="24"/>
          <w:szCs w:val="24"/>
        </w:rPr>
        <w:t>Kelloway</w:t>
      </w:r>
      <w:proofErr w:type="spellEnd"/>
      <w:r w:rsidRPr="00A05D44">
        <w:rPr>
          <w:rFonts w:ascii="Times New Roman" w:hAnsi="Times New Roman" w:cs="Times New Roman"/>
          <w:sz w:val="24"/>
          <w:szCs w:val="24"/>
        </w:rPr>
        <w:t>, 1999). The JAWS describe</w:t>
      </w:r>
      <w:r w:rsidR="00896B1E">
        <w:rPr>
          <w:rFonts w:ascii="Times New Roman" w:hAnsi="Times New Roman" w:cs="Times New Roman"/>
          <w:sz w:val="24"/>
          <w:szCs w:val="24"/>
        </w:rPr>
        <w:t>d</w:t>
      </w:r>
      <w:r w:rsidRPr="00A05D44">
        <w:rPr>
          <w:rFonts w:ascii="Times New Roman" w:hAnsi="Times New Roman" w:cs="Times New Roman"/>
          <w:sz w:val="24"/>
          <w:szCs w:val="24"/>
        </w:rPr>
        <w:t xml:space="preserve"> different emotions (e.g., “My job made me feel angry,” “My job made me feel calm,” “My job made me feel depressed”) and participants </w:t>
      </w:r>
      <w:r w:rsidR="00896B1E">
        <w:rPr>
          <w:rFonts w:ascii="Times New Roman" w:hAnsi="Times New Roman" w:cs="Times New Roman"/>
          <w:sz w:val="24"/>
          <w:szCs w:val="24"/>
        </w:rPr>
        <w:t>were</w:t>
      </w:r>
      <w:r w:rsidRPr="00A05D44">
        <w:rPr>
          <w:rFonts w:ascii="Times New Roman" w:hAnsi="Times New Roman" w:cs="Times New Roman"/>
          <w:sz w:val="24"/>
          <w:szCs w:val="24"/>
        </w:rPr>
        <w:t xml:space="preserve"> advised to indicate the extent to which any aspect of their job has elicited that emotion in the past 30 days. The JAWS </w:t>
      </w:r>
      <w:r w:rsidR="00896B1E">
        <w:rPr>
          <w:rFonts w:ascii="Times New Roman" w:hAnsi="Times New Roman" w:cs="Times New Roman"/>
          <w:sz w:val="24"/>
          <w:szCs w:val="24"/>
        </w:rPr>
        <w:t>was</w:t>
      </w:r>
      <w:r w:rsidRPr="00A05D44">
        <w:rPr>
          <w:rFonts w:ascii="Times New Roman" w:hAnsi="Times New Roman" w:cs="Times New Roman"/>
          <w:sz w:val="24"/>
          <w:szCs w:val="24"/>
        </w:rPr>
        <w:t xml:space="preserve"> modified to use a 5-point Likert scale, with 1 </w:t>
      </w:r>
      <w:r w:rsidR="005018D4">
        <w:rPr>
          <w:rFonts w:ascii="Times New Roman" w:hAnsi="Times New Roman" w:cs="Times New Roman"/>
          <w:sz w:val="24"/>
          <w:szCs w:val="24"/>
        </w:rPr>
        <w:t xml:space="preserve">= </w:t>
      </w:r>
      <w:r>
        <w:rPr>
          <w:rFonts w:ascii="Times New Roman" w:hAnsi="Times New Roman" w:cs="Times New Roman"/>
          <w:i/>
          <w:sz w:val="24"/>
          <w:szCs w:val="24"/>
        </w:rPr>
        <w:t>“n</w:t>
      </w:r>
      <w:r w:rsidRPr="00A05D44">
        <w:rPr>
          <w:rFonts w:ascii="Times New Roman" w:hAnsi="Times New Roman" w:cs="Times New Roman"/>
          <w:i/>
          <w:sz w:val="24"/>
          <w:szCs w:val="24"/>
        </w:rPr>
        <w:t>ever</w:t>
      </w:r>
      <w:r>
        <w:rPr>
          <w:rFonts w:ascii="Times New Roman" w:hAnsi="Times New Roman" w:cs="Times New Roman"/>
          <w:sz w:val="24"/>
          <w:szCs w:val="24"/>
        </w:rPr>
        <w:t>”</w:t>
      </w:r>
      <w:r w:rsidRPr="00A05D44">
        <w:rPr>
          <w:rFonts w:ascii="Times New Roman" w:hAnsi="Times New Roman" w:cs="Times New Roman"/>
          <w:sz w:val="24"/>
          <w:szCs w:val="24"/>
        </w:rPr>
        <w:t xml:space="preserve"> thr</w:t>
      </w:r>
      <w:r>
        <w:rPr>
          <w:rFonts w:ascii="Times New Roman" w:hAnsi="Times New Roman" w:cs="Times New Roman"/>
          <w:sz w:val="24"/>
          <w:szCs w:val="24"/>
        </w:rPr>
        <w:t>ough</w:t>
      </w:r>
      <w:r w:rsidRPr="00A05D44">
        <w:rPr>
          <w:rFonts w:ascii="Times New Roman" w:hAnsi="Times New Roman" w:cs="Times New Roman"/>
          <w:sz w:val="24"/>
          <w:szCs w:val="24"/>
        </w:rPr>
        <w:t xml:space="preserve"> 5</w:t>
      </w:r>
      <w:r w:rsidR="005018D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“e</w:t>
      </w:r>
      <w:r w:rsidRPr="00A05D44">
        <w:rPr>
          <w:rFonts w:ascii="Times New Roman" w:hAnsi="Times New Roman" w:cs="Times New Roman"/>
          <w:i/>
          <w:sz w:val="24"/>
          <w:szCs w:val="24"/>
        </w:rPr>
        <w:t>xtremely often</w:t>
      </w:r>
      <w:r>
        <w:rPr>
          <w:rFonts w:ascii="Times New Roman" w:hAnsi="Times New Roman" w:cs="Times New Roman"/>
          <w:sz w:val="24"/>
          <w:szCs w:val="24"/>
        </w:rPr>
        <w:t>”</w:t>
      </w:r>
      <w:r w:rsidRPr="00A05D44">
        <w:rPr>
          <w:rFonts w:ascii="Times New Roman" w:hAnsi="Times New Roman" w:cs="Times New Roman"/>
          <w:sz w:val="24"/>
          <w:szCs w:val="24"/>
        </w:rPr>
        <w:t>. Negatively worded items (i.e., depressed, fatigued, frightened) w</w:t>
      </w:r>
      <w:r w:rsidR="00896B1E">
        <w:rPr>
          <w:rFonts w:ascii="Times New Roman" w:hAnsi="Times New Roman" w:cs="Times New Roman"/>
          <w:sz w:val="24"/>
          <w:szCs w:val="24"/>
        </w:rPr>
        <w:t>ere</w:t>
      </w:r>
      <w:r w:rsidRPr="00A05D44">
        <w:rPr>
          <w:rFonts w:ascii="Times New Roman" w:hAnsi="Times New Roman" w:cs="Times New Roman"/>
          <w:sz w:val="24"/>
          <w:szCs w:val="24"/>
        </w:rPr>
        <w:t xml:space="preserve"> reverse-coded. After the reverse-coded items </w:t>
      </w:r>
      <w:r w:rsidR="00896B1E">
        <w:rPr>
          <w:rFonts w:ascii="Times New Roman" w:hAnsi="Times New Roman" w:cs="Times New Roman"/>
          <w:sz w:val="24"/>
          <w:szCs w:val="24"/>
        </w:rPr>
        <w:t>were</w:t>
      </w:r>
      <w:r w:rsidRPr="00A05D44">
        <w:rPr>
          <w:rFonts w:ascii="Times New Roman" w:hAnsi="Times New Roman" w:cs="Times New Roman"/>
          <w:sz w:val="24"/>
          <w:szCs w:val="24"/>
        </w:rPr>
        <w:t xml:space="preserve"> scored and reversed, and all items </w:t>
      </w:r>
      <w:r w:rsidR="00896B1E">
        <w:rPr>
          <w:rFonts w:ascii="Times New Roman" w:hAnsi="Times New Roman" w:cs="Times New Roman"/>
          <w:sz w:val="24"/>
          <w:szCs w:val="24"/>
        </w:rPr>
        <w:t>were</w:t>
      </w:r>
      <w:r w:rsidRPr="00A05D44">
        <w:rPr>
          <w:rFonts w:ascii="Times New Roman" w:hAnsi="Times New Roman" w:cs="Times New Roman"/>
          <w:sz w:val="24"/>
          <w:szCs w:val="24"/>
        </w:rPr>
        <w:t xml:space="preserve"> then summed, a high score on the JAWS </w:t>
      </w:r>
      <w:r w:rsidR="00896B1E">
        <w:rPr>
          <w:rFonts w:ascii="Times New Roman" w:hAnsi="Times New Roman" w:cs="Times New Roman"/>
          <w:sz w:val="24"/>
          <w:szCs w:val="24"/>
        </w:rPr>
        <w:t>was</w:t>
      </w:r>
      <w:r w:rsidRPr="00A05D44">
        <w:rPr>
          <w:rFonts w:ascii="Times New Roman" w:hAnsi="Times New Roman" w:cs="Times New Roman"/>
          <w:sz w:val="24"/>
          <w:szCs w:val="24"/>
        </w:rPr>
        <w:t xml:space="preserve"> associated with high wellbeing and positive emotional states, and a low score </w:t>
      </w:r>
      <w:r w:rsidR="00896B1E">
        <w:rPr>
          <w:rFonts w:ascii="Times New Roman" w:hAnsi="Times New Roman" w:cs="Times New Roman"/>
          <w:sz w:val="24"/>
          <w:szCs w:val="24"/>
        </w:rPr>
        <w:t>was</w:t>
      </w:r>
      <w:r w:rsidRPr="00A05D44">
        <w:rPr>
          <w:rFonts w:ascii="Times New Roman" w:hAnsi="Times New Roman" w:cs="Times New Roman"/>
          <w:sz w:val="24"/>
          <w:szCs w:val="24"/>
        </w:rPr>
        <w:t xml:space="preserve"> associated with low wellbeing and negative emotional states. </w:t>
      </w:r>
      <w:r w:rsidRPr="003A1E8F">
        <w:rPr>
          <w:rFonts w:ascii="Times New Roman" w:hAnsi="Times New Roman" w:cs="Times New Roman"/>
          <w:sz w:val="24"/>
          <w:szCs w:val="24"/>
        </w:rPr>
        <w:t>The JAWS ha</w:t>
      </w:r>
      <w:r w:rsidR="003A1E8F">
        <w:rPr>
          <w:rFonts w:ascii="Times New Roman" w:hAnsi="Times New Roman" w:cs="Times New Roman"/>
          <w:sz w:val="24"/>
          <w:szCs w:val="24"/>
        </w:rPr>
        <w:t xml:space="preserve">d </w:t>
      </w:r>
      <w:r w:rsidRPr="003A1E8F">
        <w:rPr>
          <w:rFonts w:ascii="Times New Roman" w:hAnsi="Times New Roman" w:cs="Times New Roman"/>
          <w:sz w:val="24"/>
          <w:szCs w:val="24"/>
        </w:rPr>
        <w:t>a Cronbach’s alpha of .9</w:t>
      </w:r>
      <w:r w:rsidR="003A1E8F">
        <w:rPr>
          <w:rFonts w:ascii="Times New Roman" w:hAnsi="Times New Roman" w:cs="Times New Roman"/>
          <w:sz w:val="24"/>
          <w:szCs w:val="24"/>
        </w:rPr>
        <w:t>2 for Study 1 and Study 2</w:t>
      </w:r>
      <w:r w:rsidRPr="003A1E8F">
        <w:rPr>
          <w:rFonts w:ascii="Times New Roman" w:hAnsi="Times New Roman" w:cs="Times New Roman"/>
          <w:sz w:val="24"/>
          <w:szCs w:val="24"/>
        </w:rPr>
        <w:t>.</w:t>
      </w:r>
      <w:r w:rsidRPr="00A05D44">
        <w:rPr>
          <w:rFonts w:ascii="Times New Roman" w:hAnsi="Times New Roman" w:cs="Times New Roman"/>
          <w:sz w:val="24"/>
          <w:szCs w:val="24"/>
        </w:rPr>
        <w:t xml:space="preserve"> </w:t>
      </w:r>
    </w:p>
    <w:p w14:paraId="4B6C9FA5" w14:textId="3E2FACF5" w:rsidR="00A96596" w:rsidRDefault="00A96596" w:rsidP="007B6B08">
      <w:pPr>
        <w:spacing w:line="480" w:lineRule="auto"/>
        <w:ind w:firstLine="720"/>
        <w:contextualSpacing/>
        <w:rPr>
          <w:rFonts w:ascii="Times New Roman" w:hAnsi="Times New Roman" w:cs="Times New Roman"/>
          <w:sz w:val="24"/>
          <w:szCs w:val="24"/>
        </w:rPr>
      </w:pPr>
      <w:r w:rsidRPr="00A96596">
        <w:rPr>
          <w:rFonts w:ascii="Times New Roman" w:hAnsi="Times New Roman" w:cs="Times New Roman"/>
          <w:b/>
          <w:sz w:val="24"/>
          <w:szCs w:val="24"/>
        </w:rPr>
        <w:t>Emotional intelligence.</w:t>
      </w:r>
      <w:r>
        <w:rPr>
          <w:rFonts w:ascii="Times New Roman" w:hAnsi="Times New Roman" w:cs="Times New Roman"/>
          <w:sz w:val="24"/>
          <w:szCs w:val="24"/>
        </w:rPr>
        <w:t xml:space="preserve"> </w:t>
      </w:r>
      <w:r w:rsidR="00896B1E">
        <w:rPr>
          <w:rFonts w:ascii="Times New Roman" w:hAnsi="Times New Roman" w:cs="Times New Roman"/>
          <w:sz w:val="24"/>
          <w:szCs w:val="24"/>
        </w:rPr>
        <w:t>E</w:t>
      </w:r>
      <w:r w:rsidR="003A1E8F">
        <w:rPr>
          <w:rFonts w:ascii="Times New Roman" w:hAnsi="Times New Roman" w:cs="Times New Roman"/>
          <w:sz w:val="24"/>
          <w:szCs w:val="24"/>
        </w:rPr>
        <w:t>motional intelligence</w:t>
      </w:r>
      <w:r w:rsidR="00896B1E">
        <w:rPr>
          <w:rFonts w:ascii="Times New Roman" w:hAnsi="Times New Roman" w:cs="Times New Roman"/>
          <w:sz w:val="24"/>
          <w:szCs w:val="24"/>
        </w:rPr>
        <w:t xml:space="preserve"> was measured</w:t>
      </w:r>
      <w:r w:rsidR="003A1E8F">
        <w:rPr>
          <w:rFonts w:ascii="Times New Roman" w:hAnsi="Times New Roman" w:cs="Times New Roman"/>
          <w:sz w:val="24"/>
          <w:szCs w:val="24"/>
        </w:rPr>
        <w:t xml:space="preserve"> using Schutte, </w:t>
      </w:r>
      <w:proofErr w:type="spellStart"/>
      <w:r w:rsidR="003A1E8F">
        <w:rPr>
          <w:rFonts w:ascii="Times New Roman" w:hAnsi="Times New Roman" w:cs="Times New Roman"/>
          <w:sz w:val="24"/>
          <w:szCs w:val="24"/>
        </w:rPr>
        <w:t>Malouff</w:t>
      </w:r>
      <w:proofErr w:type="spellEnd"/>
      <w:r w:rsidR="003A1E8F">
        <w:rPr>
          <w:rFonts w:ascii="Times New Roman" w:hAnsi="Times New Roman" w:cs="Times New Roman"/>
          <w:sz w:val="24"/>
          <w:szCs w:val="24"/>
        </w:rPr>
        <w:t xml:space="preserve">, Hall, Haggerty, Cooper, Golden, &amp; </w:t>
      </w:r>
      <w:proofErr w:type="spellStart"/>
      <w:r w:rsidR="003A1E8F">
        <w:rPr>
          <w:rFonts w:ascii="Times New Roman" w:hAnsi="Times New Roman" w:cs="Times New Roman"/>
          <w:sz w:val="24"/>
          <w:szCs w:val="24"/>
        </w:rPr>
        <w:t>Dornheim’s</w:t>
      </w:r>
      <w:proofErr w:type="spellEnd"/>
      <w:r w:rsidR="003A1E8F">
        <w:rPr>
          <w:rFonts w:ascii="Times New Roman" w:hAnsi="Times New Roman" w:cs="Times New Roman"/>
          <w:sz w:val="24"/>
          <w:szCs w:val="24"/>
        </w:rPr>
        <w:t xml:space="preserve"> (1998) </w:t>
      </w:r>
      <w:r w:rsidR="00FF1559">
        <w:rPr>
          <w:rFonts w:ascii="Times New Roman" w:hAnsi="Times New Roman" w:cs="Times New Roman"/>
          <w:sz w:val="24"/>
          <w:szCs w:val="24"/>
        </w:rPr>
        <w:t xml:space="preserve">33-item </w:t>
      </w:r>
      <w:r w:rsidR="003A1E8F">
        <w:rPr>
          <w:rFonts w:ascii="Times New Roman" w:hAnsi="Times New Roman" w:cs="Times New Roman"/>
          <w:sz w:val="24"/>
          <w:szCs w:val="24"/>
        </w:rPr>
        <w:t>Emotional Intelligence and Reading Scale (</w:t>
      </w:r>
      <w:r w:rsidR="005018D4">
        <w:rPr>
          <w:rFonts w:ascii="Times New Roman" w:hAnsi="Times New Roman" w:cs="Times New Roman"/>
          <w:sz w:val="24"/>
          <w:szCs w:val="24"/>
        </w:rPr>
        <w:t xml:space="preserve">EIRS, </w:t>
      </w:r>
      <w:r w:rsidR="003A1E8F">
        <w:rPr>
          <w:rFonts w:ascii="Times New Roman" w:hAnsi="Times New Roman" w:cs="Times New Roman"/>
          <w:sz w:val="24"/>
          <w:szCs w:val="24"/>
        </w:rPr>
        <w:t>based on Salovey &amp; Mayer’s model of emotional intelligence</w:t>
      </w:r>
      <w:r w:rsidR="005018D4">
        <w:rPr>
          <w:rFonts w:ascii="Times New Roman" w:hAnsi="Times New Roman" w:cs="Times New Roman"/>
          <w:sz w:val="24"/>
          <w:szCs w:val="24"/>
        </w:rPr>
        <w:t xml:space="preserve">). Each item </w:t>
      </w:r>
      <w:r w:rsidR="00896B1E">
        <w:rPr>
          <w:rFonts w:ascii="Times New Roman" w:hAnsi="Times New Roman" w:cs="Times New Roman"/>
          <w:sz w:val="24"/>
          <w:szCs w:val="24"/>
        </w:rPr>
        <w:t xml:space="preserve">was </w:t>
      </w:r>
      <w:r w:rsidR="005018D4">
        <w:rPr>
          <w:rFonts w:ascii="Times New Roman" w:hAnsi="Times New Roman" w:cs="Times New Roman"/>
          <w:sz w:val="24"/>
          <w:szCs w:val="24"/>
        </w:rPr>
        <w:t>assessed on a 5-point Likert scale, with 1 = “</w:t>
      </w:r>
      <w:r w:rsidR="005018D4" w:rsidRPr="005018D4">
        <w:rPr>
          <w:rFonts w:ascii="Times New Roman" w:hAnsi="Times New Roman" w:cs="Times New Roman"/>
          <w:i/>
          <w:sz w:val="24"/>
          <w:szCs w:val="24"/>
        </w:rPr>
        <w:t>strongly disagree</w:t>
      </w:r>
      <w:r w:rsidR="005018D4">
        <w:rPr>
          <w:rFonts w:ascii="Times New Roman" w:hAnsi="Times New Roman" w:cs="Times New Roman"/>
          <w:i/>
          <w:sz w:val="24"/>
          <w:szCs w:val="24"/>
        </w:rPr>
        <w:t>”</w:t>
      </w:r>
      <w:r w:rsidR="005018D4">
        <w:rPr>
          <w:rFonts w:ascii="Times New Roman" w:hAnsi="Times New Roman" w:cs="Times New Roman"/>
          <w:sz w:val="24"/>
          <w:szCs w:val="24"/>
        </w:rPr>
        <w:t xml:space="preserve"> and 5 = “</w:t>
      </w:r>
      <w:r w:rsidR="005018D4" w:rsidRPr="005018D4">
        <w:rPr>
          <w:rFonts w:ascii="Times New Roman" w:hAnsi="Times New Roman" w:cs="Times New Roman"/>
          <w:i/>
          <w:sz w:val="24"/>
          <w:szCs w:val="24"/>
        </w:rPr>
        <w:t>strongly agree</w:t>
      </w:r>
      <w:r w:rsidR="005018D4">
        <w:rPr>
          <w:rFonts w:ascii="Times New Roman" w:hAnsi="Times New Roman" w:cs="Times New Roman"/>
          <w:i/>
          <w:sz w:val="24"/>
          <w:szCs w:val="24"/>
        </w:rPr>
        <w:t>”</w:t>
      </w:r>
      <w:r w:rsidR="005018D4">
        <w:rPr>
          <w:rFonts w:ascii="Times New Roman" w:hAnsi="Times New Roman" w:cs="Times New Roman"/>
          <w:sz w:val="24"/>
          <w:szCs w:val="24"/>
        </w:rPr>
        <w:t>. Example items include</w:t>
      </w:r>
      <w:r w:rsidR="00896B1E">
        <w:rPr>
          <w:rFonts w:ascii="Times New Roman" w:hAnsi="Times New Roman" w:cs="Times New Roman"/>
          <w:sz w:val="24"/>
          <w:szCs w:val="24"/>
        </w:rPr>
        <w:t>d</w:t>
      </w:r>
      <w:r w:rsidR="005018D4">
        <w:rPr>
          <w:rFonts w:ascii="Times New Roman" w:hAnsi="Times New Roman" w:cs="Times New Roman"/>
          <w:sz w:val="24"/>
          <w:szCs w:val="24"/>
        </w:rPr>
        <w:t xml:space="preserve"> “I know when to speak </w:t>
      </w:r>
      <w:r w:rsidR="005018D4">
        <w:rPr>
          <w:rFonts w:ascii="Times New Roman" w:hAnsi="Times New Roman" w:cs="Times New Roman"/>
          <w:sz w:val="24"/>
          <w:szCs w:val="24"/>
        </w:rPr>
        <w:lastRenderedPageBreak/>
        <w:t xml:space="preserve">about my personal problems to others”, “I am aware of my emotions as I experience them”, and “I am aware of the nonverbal messages I send to others.” </w:t>
      </w:r>
      <w:r w:rsidR="005018D4" w:rsidRPr="00A05D44">
        <w:rPr>
          <w:rFonts w:ascii="Times New Roman" w:hAnsi="Times New Roman" w:cs="Times New Roman"/>
          <w:sz w:val="24"/>
          <w:szCs w:val="24"/>
        </w:rPr>
        <w:t>After the reverse-coded items</w:t>
      </w:r>
      <w:r w:rsidR="005018D4">
        <w:rPr>
          <w:rFonts w:ascii="Times New Roman" w:hAnsi="Times New Roman" w:cs="Times New Roman"/>
          <w:sz w:val="24"/>
          <w:szCs w:val="24"/>
        </w:rPr>
        <w:t xml:space="preserve"> (e.g. “It is difficult for me to understand why people feel the way they do”)</w:t>
      </w:r>
      <w:r w:rsidR="005018D4" w:rsidRPr="00A05D44">
        <w:rPr>
          <w:rFonts w:ascii="Times New Roman" w:hAnsi="Times New Roman" w:cs="Times New Roman"/>
          <w:sz w:val="24"/>
          <w:szCs w:val="24"/>
        </w:rPr>
        <w:t xml:space="preserve"> </w:t>
      </w:r>
      <w:r w:rsidR="00896B1E">
        <w:rPr>
          <w:rFonts w:ascii="Times New Roman" w:hAnsi="Times New Roman" w:cs="Times New Roman"/>
          <w:sz w:val="24"/>
          <w:szCs w:val="24"/>
        </w:rPr>
        <w:t>were</w:t>
      </w:r>
      <w:r w:rsidR="005018D4" w:rsidRPr="00A05D44">
        <w:rPr>
          <w:rFonts w:ascii="Times New Roman" w:hAnsi="Times New Roman" w:cs="Times New Roman"/>
          <w:sz w:val="24"/>
          <w:szCs w:val="24"/>
        </w:rPr>
        <w:t xml:space="preserve"> scored and reversed, and all items </w:t>
      </w:r>
      <w:r w:rsidR="00896B1E">
        <w:rPr>
          <w:rFonts w:ascii="Times New Roman" w:hAnsi="Times New Roman" w:cs="Times New Roman"/>
          <w:sz w:val="24"/>
          <w:szCs w:val="24"/>
        </w:rPr>
        <w:t>were</w:t>
      </w:r>
      <w:r w:rsidR="005018D4" w:rsidRPr="00A05D44">
        <w:rPr>
          <w:rFonts w:ascii="Times New Roman" w:hAnsi="Times New Roman" w:cs="Times New Roman"/>
          <w:sz w:val="24"/>
          <w:szCs w:val="24"/>
        </w:rPr>
        <w:t xml:space="preserve"> then summed, a high score on the</w:t>
      </w:r>
      <w:r w:rsidR="005018D4">
        <w:rPr>
          <w:rFonts w:ascii="Times New Roman" w:hAnsi="Times New Roman" w:cs="Times New Roman"/>
          <w:sz w:val="24"/>
          <w:szCs w:val="24"/>
        </w:rPr>
        <w:t xml:space="preserve"> EIRS </w:t>
      </w:r>
      <w:r w:rsidR="00896B1E">
        <w:rPr>
          <w:rFonts w:ascii="Times New Roman" w:hAnsi="Times New Roman" w:cs="Times New Roman"/>
          <w:sz w:val="24"/>
          <w:szCs w:val="24"/>
        </w:rPr>
        <w:t>was</w:t>
      </w:r>
      <w:r w:rsidR="005018D4">
        <w:rPr>
          <w:rFonts w:ascii="Times New Roman" w:hAnsi="Times New Roman" w:cs="Times New Roman"/>
          <w:sz w:val="24"/>
          <w:szCs w:val="24"/>
        </w:rPr>
        <w:t xml:space="preserve"> associated with a high level of emotional intelligence and a low score </w:t>
      </w:r>
      <w:r w:rsidR="00896B1E">
        <w:rPr>
          <w:rFonts w:ascii="Times New Roman" w:hAnsi="Times New Roman" w:cs="Times New Roman"/>
          <w:sz w:val="24"/>
          <w:szCs w:val="24"/>
        </w:rPr>
        <w:t xml:space="preserve">was </w:t>
      </w:r>
      <w:r w:rsidR="005018D4">
        <w:rPr>
          <w:rFonts w:ascii="Times New Roman" w:hAnsi="Times New Roman" w:cs="Times New Roman"/>
          <w:sz w:val="24"/>
          <w:szCs w:val="24"/>
        </w:rPr>
        <w:t xml:space="preserve">associated with a low level of emotional intelligence. The EIRS had a Cronbach’s alpha of .94 for Study 1 and .93 for Study 2. </w:t>
      </w:r>
    </w:p>
    <w:p w14:paraId="4E2737BB" w14:textId="3367FE6B" w:rsidR="00A96596" w:rsidRDefault="00A96596" w:rsidP="007B6B08">
      <w:pPr>
        <w:spacing w:line="480" w:lineRule="auto"/>
        <w:ind w:firstLine="720"/>
        <w:contextualSpacing/>
        <w:rPr>
          <w:rFonts w:ascii="Times New Roman" w:hAnsi="Times New Roman" w:cs="Times New Roman"/>
          <w:sz w:val="24"/>
          <w:szCs w:val="24"/>
        </w:rPr>
      </w:pPr>
      <w:r w:rsidRPr="00A96596">
        <w:rPr>
          <w:rFonts w:ascii="Times New Roman" w:hAnsi="Times New Roman" w:cs="Times New Roman"/>
          <w:b/>
          <w:sz w:val="24"/>
          <w:szCs w:val="24"/>
        </w:rPr>
        <w:t>Core self-evaluations.</w:t>
      </w:r>
      <w:r>
        <w:rPr>
          <w:rFonts w:ascii="Times New Roman" w:hAnsi="Times New Roman" w:cs="Times New Roman"/>
          <w:sz w:val="24"/>
          <w:szCs w:val="24"/>
        </w:rPr>
        <w:t xml:space="preserve"> </w:t>
      </w:r>
      <w:r w:rsidR="00FF1559">
        <w:rPr>
          <w:rFonts w:ascii="Times New Roman" w:hAnsi="Times New Roman" w:cs="Times New Roman"/>
          <w:sz w:val="24"/>
          <w:szCs w:val="24"/>
        </w:rPr>
        <w:t>I measure</w:t>
      </w:r>
      <w:r w:rsidR="00896B1E">
        <w:rPr>
          <w:rFonts w:ascii="Times New Roman" w:hAnsi="Times New Roman" w:cs="Times New Roman"/>
          <w:sz w:val="24"/>
          <w:szCs w:val="24"/>
        </w:rPr>
        <w:t>d</w:t>
      </w:r>
      <w:r w:rsidR="00FF1559">
        <w:rPr>
          <w:rFonts w:ascii="Times New Roman" w:hAnsi="Times New Roman" w:cs="Times New Roman"/>
          <w:sz w:val="24"/>
          <w:szCs w:val="24"/>
        </w:rPr>
        <w:t xml:space="preserve"> core self-evaluations using Judge, Bono, and </w:t>
      </w:r>
      <w:proofErr w:type="spellStart"/>
      <w:r w:rsidR="00FF1559">
        <w:rPr>
          <w:rFonts w:ascii="Times New Roman" w:hAnsi="Times New Roman" w:cs="Times New Roman"/>
          <w:sz w:val="24"/>
          <w:szCs w:val="24"/>
        </w:rPr>
        <w:t>Thorensen’s</w:t>
      </w:r>
      <w:proofErr w:type="spellEnd"/>
      <w:r w:rsidR="00FF1559">
        <w:rPr>
          <w:rFonts w:ascii="Times New Roman" w:hAnsi="Times New Roman" w:cs="Times New Roman"/>
          <w:sz w:val="24"/>
          <w:szCs w:val="24"/>
        </w:rPr>
        <w:t xml:space="preserve"> (2003) 12-item Core Self-Evaluations Scale (CSES). Each item </w:t>
      </w:r>
      <w:r w:rsidR="00896B1E">
        <w:rPr>
          <w:rFonts w:ascii="Times New Roman" w:hAnsi="Times New Roman" w:cs="Times New Roman"/>
          <w:sz w:val="24"/>
          <w:szCs w:val="24"/>
        </w:rPr>
        <w:t xml:space="preserve">was </w:t>
      </w:r>
      <w:r w:rsidR="00FF1559">
        <w:rPr>
          <w:rFonts w:ascii="Times New Roman" w:hAnsi="Times New Roman" w:cs="Times New Roman"/>
          <w:sz w:val="24"/>
          <w:szCs w:val="24"/>
        </w:rPr>
        <w:t>measured on a 5-point Likert Scale with 1 = “</w:t>
      </w:r>
      <w:r w:rsidR="00FF1559" w:rsidRPr="00FF1559">
        <w:rPr>
          <w:rFonts w:ascii="Times New Roman" w:hAnsi="Times New Roman" w:cs="Times New Roman"/>
          <w:i/>
          <w:sz w:val="24"/>
          <w:szCs w:val="24"/>
        </w:rPr>
        <w:t>strongly disagree</w:t>
      </w:r>
      <w:r w:rsidR="00FF1559">
        <w:rPr>
          <w:rFonts w:ascii="Times New Roman" w:hAnsi="Times New Roman" w:cs="Times New Roman"/>
          <w:sz w:val="24"/>
          <w:szCs w:val="24"/>
        </w:rPr>
        <w:t>” and 5 = “</w:t>
      </w:r>
      <w:r w:rsidR="00FF1559" w:rsidRPr="00FF1559">
        <w:rPr>
          <w:rFonts w:ascii="Times New Roman" w:hAnsi="Times New Roman" w:cs="Times New Roman"/>
          <w:i/>
          <w:sz w:val="24"/>
          <w:szCs w:val="24"/>
        </w:rPr>
        <w:t>strongly agree</w:t>
      </w:r>
      <w:r w:rsidR="00FF1559">
        <w:rPr>
          <w:rFonts w:ascii="Times New Roman" w:hAnsi="Times New Roman" w:cs="Times New Roman"/>
          <w:sz w:val="24"/>
          <w:szCs w:val="24"/>
        </w:rPr>
        <w:t>”. Example items include</w:t>
      </w:r>
      <w:r w:rsidR="00896B1E">
        <w:rPr>
          <w:rFonts w:ascii="Times New Roman" w:hAnsi="Times New Roman" w:cs="Times New Roman"/>
          <w:sz w:val="24"/>
          <w:szCs w:val="24"/>
        </w:rPr>
        <w:t>d</w:t>
      </w:r>
      <w:r w:rsidR="00FF1559">
        <w:rPr>
          <w:rFonts w:ascii="Times New Roman" w:hAnsi="Times New Roman" w:cs="Times New Roman"/>
          <w:sz w:val="24"/>
          <w:szCs w:val="24"/>
        </w:rPr>
        <w:t xml:space="preserve"> “I am confident I get the success I deserve in life”, “Sometimes I do not feel in control of my own work”, and “I am capable of coping with most of my problems”. Once negatively worded items </w:t>
      </w:r>
      <w:r w:rsidR="00896B1E">
        <w:rPr>
          <w:rFonts w:ascii="Times New Roman" w:hAnsi="Times New Roman" w:cs="Times New Roman"/>
          <w:sz w:val="24"/>
          <w:szCs w:val="24"/>
        </w:rPr>
        <w:t>were</w:t>
      </w:r>
      <w:r w:rsidR="00FF1559">
        <w:rPr>
          <w:rFonts w:ascii="Times New Roman" w:hAnsi="Times New Roman" w:cs="Times New Roman"/>
          <w:sz w:val="24"/>
          <w:szCs w:val="24"/>
        </w:rPr>
        <w:t xml:space="preserve"> reverse coded, a high score on the CSES </w:t>
      </w:r>
      <w:r w:rsidR="00896B1E">
        <w:rPr>
          <w:rFonts w:ascii="Times New Roman" w:hAnsi="Times New Roman" w:cs="Times New Roman"/>
          <w:sz w:val="24"/>
          <w:szCs w:val="24"/>
        </w:rPr>
        <w:t>was</w:t>
      </w:r>
      <w:r w:rsidR="00FF1559">
        <w:rPr>
          <w:rFonts w:ascii="Times New Roman" w:hAnsi="Times New Roman" w:cs="Times New Roman"/>
          <w:sz w:val="24"/>
          <w:szCs w:val="24"/>
        </w:rPr>
        <w:t xml:space="preserve"> associated with high (or positive) core self-evaluations and a low score </w:t>
      </w:r>
      <w:r w:rsidR="00896B1E">
        <w:rPr>
          <w:rFonts w:ascii="Times New Roman" w:hAnsi="Times New Roman" w:cs="Times New Roman"/>
          <w:sz w:val="24"/>
          <w:szCs w:val="24"/>
        </w:rPr>
        <w:t>was</w:t>
      </w:r>
      <w:r w:rsidR="00FF1559">
        <w:rPr>
          <w:rFonts w:ascii="Times New Roman" w:hAnsi="Times New Roman" w:cs="Times New Roman"/>
          <w:sz w:val="24"/>
          <w:szCs w:val="24"/>
        </w:rPr>
        <w:t xml:space="preserve"> associated with low (or negative) core self-evaluations. The CSES had a Cronbach’s alpha of .89 for Study 1 and .84 for Study 2. </w:t>
      </w:r>
    </w:p>
    <w:p w14:paraId="085BB8F3" w14:textId="73F0C689" w:rsidR="00A96596" w:rsidRDefault="00A96596" w:rsidP="00A96596">
      <w:pPr>
        <w:spacing w:line="480" w:lineRule="auto"/>
        <w:ind w:firstLine="720"/>
        <w:contextualSpacing/>
        <w:rPr>
          <w:rFonts w:ascii="Times New Roman" w:hAnsi="Times New Roman" w:cs="Times New Roman"/>
          <w:sz w:val="24"/>
          <w:szCs w:val="24"/>
        </w:rPr>
      </w:pPr>
      <w:r w:rsidRPr="003D3E13">
        <w:rPr>
          <w:rFonts w:ascii="Times New Roman" w:hAnsi="Times New Roman" w:cs="Times New Roman"/>
          <w:b/>
          <w:sz w:val="24"/>
          <w:szCs w:val="24"/>
        </w:rPr>
        <w:t>Trait social anxiety</w:t>
      </w:r>
      <w:r w:rsidRPr="003D3E13">
        <w:rPr>
          <w:rFonts w:ascii="Times New Roman" w:hAnsi="Times New Roman" w:cs="Times New Roman"/>
          <w:sz w:val="24"/>
          <w:szCs w:val="24"/>
        </w:rPr>
        <w:t>.</w:t>
      </w:r>
      <w:r w:rsidRPr="00A05D44">
        <w:rPr>
          <w:rFonts w:ascii="Times New Roman" w:hAnsi="Times New Roman" w:cs="Times New Roman"/>
          <w:sz w:val="24"/>
          <w:szCs w:val="24"/>
        </w:rPr>
        <w:t xml:space="preserve"> </w:t>
      </w:r>
      <w:r w:rsidR="00896B1E">
        <w:rPr>
          <w:rFonts w:ascii="Times New Roman" w:hAnsi="Times New Roman" w:cs="Times New Roman"/>
          <w:sz w:val="24"/>
          <w:szCs w:val="24"/>
        </w:rPr>
        <w:t>I measured</w:t>
      </w:r>
      <w:r>
        <w:rPr>
          <w:rFonts w:ascii="Times New Roman" w:hAnsi="Times New Roman" w:cs="Times New Roman"/>
          <w:sz w:val="24"/>
          <w:szCs w:val="24"/>
        </w:rPr>
        <w:t xml:space="preserve"> social anxiety</w:t>
      </w:r>
      <w:r w:rsidRPr="00A05D44">
        <w:rPr>
          <w:rFonts w:ascii="Times New Roman" w:hAnsi="Times New Roman" w:cs="Times New Roman"/>
          <w:sz w:val="24"/>
          <w:szCs w:val="24"/>
        </w:rPr>
        <w:t xml:space="preserve"> using </w:t>
      </w:r>
      <w:proofErr w:type="spellStart"/>
      <w:r w:rsidRPr="00A05D44">
        <w:rPr>
          <w:rFonts w:ascii="Times New Roman" w:hAnsi="Times New Roman" w:cs="Times New Roman"/>
          <w:sz w:val="24"/>
          <w:szCs w:val="24"/>
        </w:rPr>
        <w:t>Mattick</w:t>
      </w:r>
      <w:proofErr w:type="spellEnd"/>
      <w:r w:rsidRPr="00A05D44">
        <w:rPr>
          <w:rFonts w:ascii="Times New Roman" w:hAnsi="Times New Roman" w:cs="Times New Roman"/>
          <w:sz w:val="24"/>
          <w:szCs w:val="24"/>
        </w:rPr>
        <w:t xml:space="preserve"> </w:t>
      </w:r>
      <w:r>
        <w:rPr>
          <w:rFonts w:ascii="Times New Roman" w:hAnsi="Times New Roman" w:cs="Times New Roman"/>
          <w:sz w:val="24"/>
          <w:szCs w:val="24"/>
        </w:rPr>
        <w:t>and</w:t>
      </w:r>
      <w:r w:rsidRPr="00A05D44">
        <w:rPr>
          <w:rFonts w:ascii="Times New Roman" w:hAnsi="Times New Roman" w:cs="Times New Roman"/>
          <w:sz w:val="24"/>
          <w:szCs w:val="24"/>
        </w:rPr>
        <w:t xml:space="preserve"> Clarke’s (1989) 20-item Social Interaction Anxiety Scale (SIAS). Each item </w:t>
      </w:r>
      <w:r w:rsidR="00896B1E">
        <w:rPr>
          <w:rFonts w:ascii="Times New Roman" w:hAnsi="Times New Roman" w:cs="Times New Roman"/>
          <w:sz w:val="24"/>
          <w:szCs w:val="24"/>
        </w:rPr>
        <w:t>was</w:t>
      </w:r>
      <w:r w:rsidRPr="00A05D44">
        <w:rPr>
          <w:rFonts w:ascii="Times New Roman" w:hAnsi="Times New Roman" w:cs="Times New Roman"/>
          <w:sz w:val="24"/>
          <w:szCs w:val="24"/>
        </w:rPr>
        <w:t xml:space="preserve"> assessed on a 5-point Likert scale, with 1 </w:t>
      </w:r>
      <w:r w:rsidR="005018D4">
        <w:rPr>
          <w:rFonts w:ascii="Times New Roman" w:hAnsi="Times New Roman" w:cs="Times New Roman"/>
          <w:sz w:val="24"/>
          <w:szCs w:val="24"/>
        </w:rPr>
        <w:t>= “</w:t>
      </w:r>
      <w:r w:rsidR="005018D4">
        <w:rPr>
          <w:rFonts w:ascii="Times New Roman" w:hAnsi="Times New Roman" w:cs="Times New Roman"/>
          <w:i/>
          <w:sz w:val="24"/>
          <w:szCs w:val="24"/>
        </w:rPr>
        <w:t>n</w:t>
      </w:r>
      <w:r w:rsidRPr="00A05D44">
        <w:rPr>
          <w:rFonts w:ascii="Times New Roman" w:hAnsi="Times New Roman" w:cs="Times New Roman"/>
          <w:i/>
          <w:sz w:val="24"/>
          <w:szCs w:val="24"/>
        </w:rPr>
        <w:t>ot at</w:t>
      </w:r>
      <w:r w:rsidRPr="00A05D44">
        <w:rPr>
          <w:rFonts w:ascii="Times New Roman" w:hAnsi="Times New Roman" w:cs="Times New Roman"/>
          <w:sz w:val="24"/>
          <w:szCs w:val="24"/>
        </w:rPr>
        <w:t xml:space="preserve"> </w:t>
      </w:r>
      <w:r w:rsidRPr="00A05D44">
        <w:rPr>
          <w:rFonts w:ascii="Times New Roman" w:hAnsi="Times New Roman" w:cs="Times New Roman"/>
          <w:i/>
          <w:sz w:val="24"/>
          <w:szCs w:val="24"/>
        </w:rPr>
        <w:t>all characteristic or true of me</w:t>
      </w:r>
      <w:r w:rsidR="005018D4">
        <w:rPr>
          <w:rFonts w:ascii="Times New Roman" w:hAnsi="Times New Roman" w:cs="Times New Roman"/>
          <w:i/>
          <w:sz w:val="24"/>
          <w:szCs w:val="24"/>
        </w:rPr>
        <w:t>”</w:t>
      </w:r>
      <w:r w:rsidRPr="00A05D44">
        <w:rPr>
          <w:rFonts w:ascii="Times New Roman" w:hAnsi="Times New Roman" w:cs="Times New Roman"/>
          <w:sz w:val="24"/>
          <w:szCs w:val="24"/>
        </w:rPr>
        <w:t xml:space="preserve"> through 5</w:t>
      </w:r>
      <w:r w:rsidR="005018D4">
        <w:rPr>
          <w:rFonts w:ascii="Times New Roman" w:hAnsi="Times New Roman" w:cs="Times New Roman"/>
          <w:sz w:val="24"/>
          <w:szCs w:val="24"/>
        </w:rPr>
        <w:t xml:space="preserve"> =</w:t>
      </w:r>
      <w:r w:rsidRPr="00A05D44">
        <w:rPr>
          <w:rFonts w:ascii="Times New Roman" w:hAnsi="Times New Roman" w:cs="Times New Roman"/>
          <w:sz w:val="24"/>
          <w:szCs w:val="24"/>
        </w:rPr>
        <w:t xml:space="preserve"> </w:t>
      </w:r>
      <w:r w:rsidR="005018D4">
        <w:rPr>
          <w:rFonts w:ascii="Times New Roman" w:hAnsi="Times New Roman" w:cs="Times New Roman"/>
          <w:sz w:val="24"/>
          <w:szCs w:val="24"/>
        </w:rPr>
        <w:t>“</w:t>
      </w:r>
      <w:r w:rsidR="005018D4">
        <w:rPr>
          <w:rFonts w:ascii="Times New Roman" w:hAnsi="Times New Roman" w:cs="Times New Roman"/>
          <w:i/>
          <w:sz w:val="24"/>
          <w:szCs w:val="24"/>
        </w:rPr>
        <w:t>e</w:t>
      </w:r>
      <w:r w:rsidRPr="00A05D44">
        <w:rPr>
          <w:rFonts w:ascii="Times New Roman" w:hAnsi="Times New Roman" w:cs="Times New Roman"/>
          <w:i/>
          <w:sz w:val="24"/>
          <w:szCs w:val="24"/>
        </w:rPr>
        <w:t>xtremely characteristic or true of me</w:t>
      </w:r>
      <w:r w:rsidR="005018D4">
        <w:rPr>
          <w:rFonts w:ascii="Times New Roman" w:hAnsi="Times New Roman" w:cs="Times New Roman"/>
          <w:sz w:val="24"/>
          <w:szCs w:val="24"/>
        </w:rPr>
        <w:t>”</w:t>
      </w:r>
      <w:r w:rsidRPr="00A05D44">
        <w:rPr>
          <w:rFonts w:ascii="Times New Roman" w:hAnsi="Times New Roman" w:cs="Times New Roman"/>
          <w:sz w:val="24"/>
          <w:szCs w:val="24"/>
        </w:rPr>
        <w:t>. Example items include</w:t>
      </w:r>
      <w:r w:rsidR="00896B1E">
        <w:rPr>
          <w:rFonts w:ascii="Times New Roman" w:hAnsi="Times New Roman" w:cs="Times New Roman"/>
          <w:sz w:val="24"/>
          <w:szCs w:val="24"/>
        </w:rPr>
        <w:t>d</w:t>
      </w:r>
      <w:r w:rsidRPr="00A05D44">
        <w:rPr>
          <w:rFonts w:ascii="Times New Roman" w:hAnsi="Times New Roman" w:cs="Times New Roman"/>
          <w:sz w:val="24"/>
          <w:szCs w:val="24"/>
        </w:rPr>
        <w:t xml:space="preserve"> “I find it difficult to mix comfortably with the people I work with,” “I find myself worrying I won’t know what to say in social situations,” and “I am tense mixing in a group.” The SIAS include</w:t>
      </w:r>
      <w:r w:rsidR="00896B1E">
        <w:rPr>
          <w:rFonts w:ascii="Times New Roman" w:hAnsi="Times New Roman" w:cs="Times New Roman"/>
          <w:sz w:val="24"/>
          <w:szCs w:val="24"/>
        </w:rPr>
        <w:t>d</w:t>
      </w:r>
      <w:r w:rsidRPr="00A05D44">
        <w:rPr>
          <w:rFonts w:ascii="Times New Roman" w:hAnsi="Times New Roman" w:cs="Times New Roman"/>
          <w:sz w:val="24"/>
          <w:szCs w:val="24"/>
        </w:rPr>
        <w:t xml:space="preserve"> both positively and negatively keyed items. After the reverse-coded items </w:t>
      </w:r>
      <w:r w:rsidR="00896B1E">
        <w:rPr>
          <w:rFonts w:ascii="Times New Roman" w:hAnsi="Times New Roman" w:cs="Times New Roman"/>
          <w:sz w:val="24"/>
          <w:szCs w:val="24"/>
        </w:rPr>
        <w:t>were</w:t>
      </w:r>
      <w:r w:rsidRPr="00A05D44">
        <w:rPr>
          <w:rFonts w:ascii="Times New Roman" w:hAnsi="Times New Roman" w:cs="Times New Roman"/>
          <w:sz w:val="24"/>
          <w:szCs w:val="24"/>
        </w:rPr>
        <w:t xml:space="preserve"> scored and </w:t>
      </w:r>
      <w:r w:rsidRPr="00A05D44">
        <w:rPr>
          <w:rFonts w:ascii="Times New Roman" w:hAnsi="Times New Roman" w:cs="Times New Roman"/>
          <w:sz w:val="24"/>
          <w:szCs w:val="24"/>
        </w:rPr>
        <w:lastRenderedPageBreak/>
        <w:t xml:space="preserve">reversed, and all items </w:t>
      </w:r>
      <w:r w:rsidR="00896B1E">
        <w:rPr>
          <w:rFonts w:ascii="Times New Roman" w:hAnsi="Times New Roman" w:cs="Times New Roman"/>
          <w:sz w:val="24"/>
          <w:szCs w:val="24"/>
        </w:rPr>
        <w:t>were</w:t>
      </w:r>
      <w:r w:rsidRPr="00A05D44">
        <w:rPr>
          <w:rFonts w:ascii="Times New Roman" w:hAnsi="Times New Roman" w:cs="Times New Roman"/>
          <w:sz w:val="24"/>
          <w:szCs w:val="24"/>
        </w:rPr>
        <w:t xml:space="preserve"> then summed, a high score on the SIAS </w:t>
      </w:r>
      <w:r w:rsidR="00896B1E">
        <w:rPr>
          <w:rFonts w:ascii="Times New Roman" w:hAnsi="Times New Roman" w:cs="Times New Roman"/>
          <w:sz w:val="24"/>
          <w:szCs w:val="24"/>
        </w:rPr>
        <w:t xml:space="preserve">was </w:t>
      </w:r>
      <w:r w:rsidRPr="00A05D44">
        <w:rPr>
          <w:rFonts w:ascii="Times New Roman" w:hAnsi="Times New Roman" w:cs="Times New Roman"/>
          <w:sz w:val="24"/>
          <w:szCs w:val="24"/>
        </w:rPr>
        <w:t xml:space="preserve">associated with a high level of social anxiety, and a low score </w:t>
      </w:r>
      <w:r w:rsidR="00896B1E">
        <w:rPr>
          <w:rFonts w:ascii="Times New Roman" w:hAnsi="Times New Roman" w:cs="Times New Roman"/>
          <w:sz w:val="24"/>
          <w:szCs w:val="24"/>
        </w:rPr>
        <w:t>was</w:t>
      </w:r>
      <w:r w:rsidRPr="00A05D44">
        <w:rPr>
          <w:rFonts w:ascii="Times New Roman" w:hAnsi="Times New Roman" w:cs="Times New Roman"/>
          <w:sz w:val="24"/>
          <w:szCs w:val="24"/>
        </w:rPr>
        <w:t xml:space="preserve"> associated with a low level of anxiety. </w:t>
      </w:r>
      <w:r w:rsidRPr="00FF1559">
        <w:rPr>
          <w:rFonts w:ascii="Times New Roman" w:hAnsi="Times New Roman" w:cs="Times New Roman"/>
          <w:sz w:val="24"/>
          <w:szCs w:val="24"/>
        </w:rPr>
        <w:t>The SIAS ha</w:t>
      </w:r>
      <w:r w:rsidR="00FF1559">
        <w:rPr>
          <w:rFonts w:ascii="Times New Roman" w:hAnsi="Times New Roman" w:cs="Times New Roman"/>
          <w:sz w:val="24"/>
          <w:szCs w:val="24"/>
        </w:rPr>
        <w:t>d</w:t>
      </w:r>
      <w:r w:rsidRPr="00FF1559">
        <w:rPr>
          <w:rFonts w:ascii="Times New Roman" w:hAnsi="Times New Roman" w:cs="Times New Roman"/>
          <w:sz w:val="24"/>
          <w:szCs w:val="24"/>
        </w:rPr>
        <w:t xml:space="preserve"> a Cronbach’s alpha of .</w:t>
      </w:r>
      <w:r w:rsidR="00FF1559">
        <w:rPr>
          <w:rFonts w:ascii="Times New Roman" w:hAnsi="Times New Roman" w:cs="Times New Roman"/>
          <w:sz w:val="24"/>
          <w:szCs w:val="24"/>
        </w:rPr>
        <w:t>94 for Study 1 and Study 2</w:t>
      </w:r>
      <w:r w:rsidRPr="00FF1559">
        <w:rPr>
          <w:rFonts w:ascii="Times New Roman" w:hAnsi="Times New Roman" w:cs="Times New Roman"/>
          <w:sz w:val="24"/>
          <w:szCs w:val="24"/>
        </w:rPr>
        <w:t>.</w:t>
      </w:r>
    </w:p>
    <w:p w14:paraId="41D2EEB6" w14:textId="6D0366C7" w:rsidR="00A96596" w:rsidRDefault="00A96596" w:rsidP="00A96596">
      <w:pPr>
        <w:spacing w:line="480" w:lineRule="auto"/>
        <w:ind w:firstLine="720"/>
        <w:contextualSpacing/>
        <w:rPr>
          <w:rFonts w:ascii="Times New Roman" w:hAnsi="Times New Roman" w:cs="Times New Roman"/>
          <w:sz w:val="24"/>
          <w:szCs w:val="24"/>
        </w:rPr>
      </w:pPr>
      <w:r w:rsidRPr="001C3B8C">
        <w:rPr>
          <w:rFonts w:ascii="Times New Roman" w:hAnsi="Times New Roman" w:cs="Times New Roman"/>
          <w:b/>
          <w:sz w:val="24"/>
          <w:szCs w:val="24"/>
        </w:rPr>
        <w:t>Depression.</w:t>
      </w:r>
      <w:r w:rsidRPr="001C3B8C">
        <w:rPr>
          <w:rFonts w:ascii="Times New Roman" w:hAnsi="Times New Roman" w:cs="Times New Roman"/>
          <w:sz w:val="24"/>
          <w:szCs w:val="24"/>
        </w:rPr>
        <w:t xml:space="preserve"> </w:t>
      </w:r>
      <w:r w:rsidR="00896B1E">
        <w:rPr>
          <w:rFonts w:ascii="Times New Roman" w:hAnsi="Times New Roman" w:cs="Times New Roman"/>
          <w:sz w:val="24"/>
          <w:szCs w:val="24"/>
        </w:rPr>
        <w:t>Depression was measured</w:t>
      </w:r>
      <w:r w:rsidRPr="001C3B8C">
        <w:rPr>
          <w:rFonts w:ascii="Times New Roman" w:hAnsi="Times New Roman" w:cs="Times New Roman"/>
          <w:sz w:val="24"/>
          <w:szCs w:val="24"/>
        </w:rPr>
        <w:t xml:space="preserve"> using the Beck Depression Inventory – 2</w:t>
      </w:r>
      <w:r w:rsidRPr="001C3B8C">
        <w:rPr>
          <w:rFonts w:ascii="Times New Roman" w:hAnsi="Times New Roman" w:cs="Times New Roman"/>
          <w:sz w:val="24"/>
          <w:szCs w:val="24"/>
          <w:vertAlign w:val="superscript"/>
        </w:rPr>
        <w:t>nd</w:t>
      </w:r>
      <w:r w:rsidRPr="001C3B8C">
        <w:rPr>
          <w:rFonts w:ascii="Times New Roman" w:hAnsi="Times New Roman" w:cs="Times New Roman"/>
          <w:sz w:val="24"/>
          <w:szCs w:val="24"/>
        </w:rPr>
        <w:t xml:space="preserve"> edition (</w:t>
      </w:r>
      <w:r>
        <w:rPr>
          <w:rFonts w:ascii="Times New Roman" w:hAnsi="Times New Roman" w:cs="Times New Roman"/>
          <w:sz w:val="24"/>
          <w:szCs w:val="24"/>
        </w:rPr>
        <w:t xml:space="preserve">BDI-II; </w:t>
      </w:r>
      <w:r w:rsidRPr="001C3B8C">
        <w:rPr>
          <w:rFonts w:ascii="Times New Roman" w:hAnsi="Times New Roman" w:cs="Times New Roman"/>
          <w:sz w:val="24"/>
          <w:szCs w:val="24"/>
        </w:rPr>
        <w:t>Beck, Steer, &amp; Brown, 1996)</w:t>
      </w:r>
      <w:r>
        <w:rPr>
          <w:rFonts w:ascii="Times New Roman" w:hAnsi="Times New Roman" w:cs="Times New Roman"/>
          <w:sz w:val="24"/>
          <w:szCs w:val="24"/>
        </w:rPr>
        <w:t xml:space="preserve">. The BDI-II </w:t>
      </w:r>
      <w:r w:rsidR="00896B1E">
        <w:rPr>
          <w:rFonts w:ascii="Times New Roman" w:hAnsi="Times New Roman" w:cs="Times New Roman"/>
          <w:sz w:val="24"/>
          <w:szCs w:val="24"/>
        </w:rPr>
        <w:t>was</w:t>
      </w:r>
      <w:r>
        <w:rPr>
          <w:rFonts w:ascii="Times New Roman" w:hAnsi="Times New Roman" w:cs="Times New Roman"/>
          <w:sz w:val="24"/>
          <w:szCs w:val="24"/>
        </w:rPr>
        <w:t xml:space="preserve"> a 21-item self-reported scale that look</w:t>
      </w:r>
      <w:r w:rsidR="00896B1E">
        <w:rPr>
          <w:rFonts w:ascii="Times New Roman" w:hAnsi="Times New Roman" w:cs="Times New Roman"/>
          <w:sz w:val="24"/>
          <w:szCs w:val="24"/>
        </w:rPr>
        <w:t>ed</w:t>
      </w:r>
      <w:r>
        <w:rPr>
          <w:rFonts w:ascii="Times New Roman" w:hAnsi="Times New Roman" w:cs="Times New Roman"/>
          <w:sz w:val="24"/>
          <w:szCs w:val="24"/>
        </w:rPr>
        <w:t xml:space="preserve"> at depression experienced within the last two weeks in a participant’s life. Each item</w:t>
      </w:r>
      <w:r w:rsidR="00896B1E">
        <w:rPr>
          <w:rFonts w:ascii="Times New Roman" w:hAnsi="Times New Roman" w:cs="Times New Roman"/>
          <w:sz w:val="24"/>
          <w:szCs w:val="24"/>
        </w:rPr>
        <w:t xml:space="preserve"> was </w:t>
      </w:r>
      <w:r>
        <w:rPr>
          <w:rFonts w:ascii="Times New Roman" w:hAnsi="Times New Roman" w:cs="Times New Roman"/>
          <w:sz w:val="24"/>
          <w:szCs w:val="24"/>
        </w:rPr>
        <w:t>rated on a 4-point scale, ranging from 0 to 3, based on the severity of each item (ex: Sadness has responses of 0 “I don’t feel sad” to 3 “I am so sad or unhappy that I can’t stand it”). When summed, a score of 0-13 indicate</w:t>
      </w:r>
      <w:r w:rsidR="00896B1E">
        <w:rPr>
          <w:rFonts w:ascii="Times New Roman" w:hAnsi="Times New Roman" w:cs="Times New Roman"/>
          <w:sz w:val="24"/>
          <w:szCs w:val="24"/>
        </w:rPr>
        <w:t>d</w:t>
      </w:r>
      <w:r>
        <w:rPr>
          <w:rFonts w:ascii="Times New Roman" w:hAnsi="Times New Roman" w:cs="Times New Roman"/>
          <w:sz w:val="24"/>
          <w:szCs w:val="24"/>
        </w:rPr>
        <w:t xml:space="preserve"> minimal depression, 14-19 indicate</w:t>
      </w:r>
      <w:r w:rsidR="00896B1E">
        <w:rPr>
          <w:rFonts w:ascii="Times New Roman" w:hAnsi="Times New Roman" w:cs="Times New Roman"/>
          <w:sz w:val="24"/>
          <w:szCs w:val="24"/>
        </w:rPr>
        <w:t>d</w:t>
      </w:r>
      <w:r>
        <w:rPr>
          <w:rFonts w:ascii="Times New Roman" w:hAnsi="Times New Roman" w:cs="Times New Roman"/>
          <w:sz w:val="24"/>
          <w:szCs w:val="24"/>
        </w:rPr>
        <w:t xml:space="preserve"> mild depression, 20-28 indicate</w:t>
      </w:r>
      <w:r w:rsidR="00896B1E">
        <w:rPr>
          <w:rFonts w:ascii="Times New Roman" w:hAnsi="Times New Roman" w:cs="Times New Roman"/>
          <w:sz w:val="24"/>
          <w:szCs w:val="24"/>
        </w:rPr>
        <w:t>d</w:t>
      </w:r>
      <w:r>
        <w:rPr>
          <w:rFonts w:ascii="Times New Roman" w:hAnsi="Times New Roman" w:cs="Times New Roman"/>
          <w:sz w:val="24"/>
          <w:szCs w:val="24"/>
        </w:rPr>
        <w:t xml:space="preserve"> moderate depression, and 29-63 indicate</w:t>
      </w:r>
      <w:r w:rsidR="00896B1E">
        <w:rPr>
          <w:rFonts w:ascii="Times New Roman" w:hAnsi="Times New Roman" w:cs="Times New Roman"/>
          <w:sz w:val="24"/>
          <w:szCs w:val="24"/>
        </w:rPr>
        <w:t>d</w:t>
      </w:r>
      <w:r>
        <w:rPr>
          <w:rFonts w:ascii="Times New Roman" w:hAnsi="Times New Roman" w:cs="Times New Roman"/>
          <w:sz w:val="24"/>
          <w:szCs w:val="24"/>
        </w:rPr>
        <w:t xml:space="preserve"> severe depression. </w:t>
      </w:r>
      <w:r w:rsidR="00FF1559">
        <w:rPr>
          <w:rFonts w:ascii="Times New Roman" w:hAnsi="Times New Roman" w:cs="Times New Roman"/>
          <w:sz w:val="24"/>
          <w:szCs w:val="24"/>
        </w:rPr>
        <w:t>The BDI-II had a Cronbach’s alpha of .91 for Study 1 and .90 for Study 2.</w:t>
      </w:r>
    </w:p>
    <w:p w14:paraId="541C8AF1" w14:textId="2C35808D" w:rsidR="00A96596" w:rsidRDefault="00A96596" w:rsidP="00A96596">
      <w:pPr>
        <w:spacing w:line="480" w:lineRule="auto"/>
        <w:ind w:firstLine="720"/>
        <w:contextualSpacing/>
        <w:rPr>
          <w:rFonts w:ascii="Times New Roman" w:hAnsi="Times New Roman" w:cs="Times New Roman"/>
          <w:sz w:val="24"/>
          <w:szCs w:val="24"/>
        </w:rPr>
      </w:pPr>
      <w:r w:rsidRPr="003D3E13">
        <w:rPr>
          <w:rFonts w:ascii="Times New Roman" w:hAnsi="Times New Roman" w:cs="Times New Roman"/>
          <w:b/>
          <w:sz w:val="24"/>
          <w:szCs w:val="24"/>
        </w:rPr>
        <w:t>Job satisfaction.</w:t>
      </w:r>
      <w:r w:rsidRPr="00A05D44">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Pr>
          <w:rFonts w:ascii="Times New Roman" w:hAnsi="Times New Roman" w:cs="Times New Roman"/>
          <w:sz w:val="24"/>
          <w:szCs w:val="24"/>
        </w:rPr>
        <w:t>I use</w:t>
      </w:r>
      <w:r w:rsidR="00896B1E">
        <w:rPr>
          <w:rFonts w:ascii="Times New Roman" w:hAnsi="Times New Roman" w:cs="Times New Roman"/>
          <w:sz w:val="24"/>
          <w:szCs w:val="24"/>
        </w:rPr>
        <w:t>d</w:t>
      </w:r>
      <w:r>
        <w:rPr>
          <w:rFonts w:ascii="Times New Roman" w:hAnsi="Times New Roman" w:cs="Times New Roman"/>
          <w:sz w:val="24"/>
          <w:szCs w:val="24"/>
        </w:rPr>
        <w:t xml:space="preserve"> S</w:t>
      </w:r>
      <w:r w:rsidRPr="00A05D44">
        <w:rPr>
          <w:rFonts w:ascii="Times New Roman" w:hAnsi="Times New Roman" w:cs="Times New Roman"/>
          <w:sz w:val="24"/>
          <w:szCs w:val="24"/>
        </w:rPr>
        <w:t xml:space="preserve">pector’s (1994) 36-item Job Satisfaction Survey </w:t>
      </w:r>
      <w:r>
        <w:rPr>
          <w:rFonts w:ascii="Times New Roman" w:hAnsi="Times New Roman" w:cs="Times New Roman"/>
          <w:sz w:val="24"/>
          <w:szCs w:val="24"/>
        </w:rPr>
        <w:t xml:space="preserve">to </w:t>
      </w:r>
      <w:r w:rsidRPr="00A05D44">
        <w:rPr>
          <w:rFonts w:ascii="Times New Roman" w:hAnsi="Times New Roman" w:cs="Times New Roman"/>
          <w:sz w:val="24"/>
          <w:szCs w:val="24"/>
        </w:rPr>
        <w:t>measure job satisfaction at nine facet levels, four items per facet. Example items include</w:t>
      </w:r>
      <w:r w:rsidR="00896B1E">
        <w:rPr>
          <w:rFonts w:ascii="Times New Roman" w:hAnsi="Times New Roman" w:cs="Times New Roman"/>
          <w:sz w:val="24"/>
          <w:szCs w:val="24"/>
        </w:rPr>
        <w:t>d</w:t>
      </w:r>
      <w:r w:rsidRPr="00A05D44">
        <w:rPr>
          <w:rFonts w:ascii="Times New Roman" w:hAnsi="Times New Roman" w:cs="Times New Roman"/>
          <w:sz w:val="24"/>
          <w:szCs w:val="24"/>
        </w:rPr>
        <w:t xml:space="preserve"> “My supervisor shows too little interest in the feeling of subordinates,” “I often feel that I do not know what is going on in my organization,” and “I feel a sense of pride in doing my job.” A 6-point Likert scale </w:t>
      </w:r>
      <w:r w:rsidR="00896B1E">
        <w:rPr>
          <w:rFonts w:ascii="Times New Roman" w:hAnsi="Times New Roman" w:cs="Times New Roman"/>
          <w:sz w:val="24"/>
          <w:szCs w:val="24"/>
        </w:rPr>
        <w:t xml:space="preserve">was </w:t>
      </w:r>
      <w:r w:rsidRPr="00A05D44">
        <w:rPr>
          <w:rFonts w:ascii="Times New Roman" w:hAnsi="Times New Roman" w:cs="Times New Roman"/>
          <w:sz w:val="24"/>
          <w:szCs w:val="24"/>
        </w:rPr>
        <w:t xml:space="preserve">used with 1 </w:t>
      </w:r>
      <w:r w:rsidR="00FF1559">
        <w:rPr>
          <w:rFonts w:ascii="Times New Roman" w:hAnsi="Times New Roman" w:cs="Times New Roman"/>
          <w:sz w:val="24"/>
          <w:szCs w:val="24"/>
        </w:rPr>
        <w:t>= “</w:t>
      </w:r>
      <w:r w:rsidR="00FF1559">
        <w:rPr>
          <w:rFonts w:ascii="Times New Roman" w:hAnsi="Times New Roman" w:cs="Times New Roman"/>
          <w:i/>
          <w:sz w:val="24"/>
          <w:szCs w:val="24"/>
        </w:rPr>
        <w:t>d</w:t>
      </w:r>
      <w:r w:rsidRPr="00A05D44">
        <w:rPr>
          <w:rFonts w:ascii="Times New Roman" w:hAnsi="Times New Roman" w:cs="Times New Roman"/>
          <w:i/>
          <w:sz w:val="24"/>
          <w:szCs w:val="24"/>
        </w:rPr>
        <w:t>isagree very much</w:t>
      </w:r>
      <w:r w:rsidR="00FF1559">
        <w:rPr>
          <w:rFonts w:ascii="Times New Roman" w:hAnsi="Times New Roman" w:cs="Times New Roman"/>
          <w:sz w:val="24"/>
          <w:szCs w:val="24"/>
        </w:rPr>
        <w:t>”</w:t>
      </w:r>
      <w:r w:rsidRPr="00A05D44">
        <w:rPr>
          <w:rFonts w:ascii="Times New Roman" w:hAnsi="Times New Roman" w:cs="Times New Roman"/>
          <w:sz w:val="24"/>
          <w:szCs w:val="24"/>
        </w:rPr>
        <w:t xml:space="preserve"> through 6 </w:t>
      </w:r>
      <w:r w:rsidR="00FF1559">
        <w:rPr>
          <w:rFonts w:ascii="Times New Roman" w:hAnsi="Times New Roman" w:cs="Times New Roman"/>
          <w:sz w:val="24"/>
          <w:szCs w:val="24"/>
        </w:rPr>
        <w:t>= “</w:t>
      </w:r>
      <w:r w:rsidR="00FF1559">
        <w:rPr>
          <w:rFonts w:ascii="Times New Roman" w:hAnsi="Times New Roman" w:cs="Times New Roman"/>
          <w:i/>
          <w:sz w:val="24"/>
          <w:szCs w:val="24"/>
        </w:rPr>
        <w:t>a</w:t>
      </w:r>
      <w:r w:rsidRPr="00A05D44">
        <w:rPr>
          <w:rFonts w:ascii="Times New Roman" w:hAnsi="Times New Roman" w:cs="Times New Roman"/>
          <w:i/>
          <w:sz w:val="24"/>
          <w:szCs w:val="24"/>
        </w:rPr>
        <w:t>gree very much</w:t>
      </w:r>
      <w:r w:rsidR="00FF1559">
        <w:rPr>
          <w:rFonts w:ascii="Times New Roman" w:hAnsi="Times New Roman" w:cs="Times New Roman"/>
          <w:sz w:val="24"/>
          <w:szCs w:val="24"/>
        </w:rPr>
        <w:t>”</w:t>
      </w:r>
      <w:r w:rsidRPr="00A05D44">
        <w:rPr>
          <w:rFonts w:ascii="Times New Roman" w:hAnsi="Times New Roman" w:cs="Times New Roman"/>
          <w:sz w:val="24"/>
          <w:szCs w:val="24"/>
        </w:rPr>
        <w:t xml:space="preserve">. Negatively worded items (i.e. “I sometimes feel my job is meaningless”, or “The goals of this organization are not clear to me.”) </w:t>
      </w:r>
      <w:r w:rsidR="00896B1E">
        <w:rPr>
          <w:rFonts w:ascii="Times New Roman" w:hAnsi="Times New Roman" w:cs="Times New Roman"/>
          <w:sz w:val="24"/>
          <w:szCs w:val="24"/>
        </w:rPr>
        <w:t>were</w:t>
      </w:r>
      <w:r w:rsidRPr="00A05D44">
        <w:rPr>
          <w:rFonts w:ascii="Times New Roman" w:hAnsi="Times New Roman" w:cs="Times New Roman"/>
          <w:sz w:val="24"/>
          <w:szCs w:val="24"/>
        </w:rPr>
        <w:t xml:space="preserve"> reverse-coded. After the reverse-coded items </w:t>
      </w:r>
      <w:r w:rsidR="00896B1E">
        <w:rPr>
          <w:rFonts w:ascii="Times New Roman" w:hAnsi="Times New Roman" w:cs="Times New Roman"/>
          <w:sz w:val="24"/>
          <w:szCs w:val="24"/>
        </w:rPr>
        <w:t xml:space="preserve">were </w:t>
      </w:r>
      <w:r w:rsidRPr="00A05D44">
        <w:rPr>
          <w:rFonts w:ascii="Times New Roman" w:hAnsi="Times New Roman" w:cs="Times New Roman"/>
          <w:sz w:val="24"/>
          <w:szCs w:val="24"/>
        </w:rPr>
        <w:t xml:space="preserve">scored and reversed, and all items </w:t>
      </w:r>
      <w:r w:rsidR="00896B1E">
        <w:rPr>
          <w:rFonts w:ascii="Times New Roman" w:hAnsi="Times New Roman" w:cs="Times New Roman"/>
          <w:sz w:val="24"/>
          <w:szCs w:val="24"/>
        </w:rPr>
        <w:t xml:space="preserve">were </w:t>
      </w:r>
      <w:r w:rsidRPr="00A05D44">
        <w:rPr>
          <w:rFonts w:ascii="Times New Roman" w:hAnsi="Times New Roman" w:cs="Times New Roman"/>
          <w:sz w:val="24"/>
          <w:szCs w:val="24"/>
        </w:rPr>
        <w:t>then summed, a high score on the JSS w</w:t>
      </w:r>
      <w:r w:rsidR="00896B1E">
        <w:rPr>
          <w:rFonts w:ascii="Times New Roman" w:hAnsi="Times New Roman" w:cs="Times New Roman"/>
          <w:sz w:val="24"/>
          <w:szCs w:val="24"/>
        </w:rPr>
        <w:t xml:space="preserve">as </w:t>
      </w:r>
      <w:r w:rsidRPr="00A05D44">
        <w:rPr>
          <w:rFonts w:ascii="Times New Roman" w:hAnsi="Times New Roman" w:cs="Times New Roman"/>
          <w:sz w:val="24"/>
          <w:szCs w:val="24"/>
        </w:rPr>
        <w:t>associated with high job satisfaction, and a low score w</w:t>
      </w:r>
      <w:r w:rsidR="00896B1E">
        <w:rPr>
          <w:rFonts w:ascii="Times New Roman" w:hAnsi="Times New Roman" w:cs="Times New Roman"/>
          <w:sz w:val="24"/>
          <w:szCs w:val="24"/>
        </w:rPr>
        <w:t>as</w:t>
      </w:r>
      <w:r w:rsidRPr="00A05D44">
        <w:rPr>
          <w:rFonts w:ascii="Times New Roman" w:hAnsi="Times New Roman" w:cs="Times New Roman"/>
          <w:sz w:val="24"/>
          <w:szCs w:val="24"/>
        </w:rPr>
        <w:t xml:space="preserve"> associated with low job satisfaction. The JSS has a Cronbach’s alpha of .9</w:t>
      </w:r>
      <w:r w:rsidR="00AE1D9D">
        <w:rPr>
          <w:rFonts w:ascii="Times New Roman" w:hAnsi="Times New Roman" w:cs="Times New Roman"/>
          <w:sz w:val="24"/>
          <w:szCs w:val="24"/>
        </w:rPr>
        <w:t>2 for Study 1 and .93 for Study 2</w:t>
      </w:r>
      <w:r w:rsidRPr="00A05D44">
        <w:rPr>
          <w:rFonts w:ascii="Times New Roman" w:hAnsi="Times New Roman" w:cs="Times New Roman"/>
          <w:sz w:val="24"/>
          <w:szCs w:val="24"/>
        </w:rPr>
        <w:t>.</w:t>
      </w:r>
    </w:p>
    <w:p w14:paraId="771C00E8" w14:textId="43567B46" w:rsidR="00A96596" w:rsidRPr="00D61898" w:rsidRDefault="00A96596" w:rsidP="00A96596">
      <w:pPr>
        <w:spacing w:line="480" w:lineRule="auto"/>
        <w:ind w:firstLine="720"/>
        <w:contextualSpacing/>
        <w:rPr>
          <w:rFonts w:ascii="Times New Roman" w:hAnsi="Times New Roman" w:cs="Times New Roman"/>
          <w:sz w:val="24"/>
          <w:szCs w:val="24"/>
        </w:rPr>
      </w:pPr>
      <w:r w:rsidRPr="00AE1D9D">
        <w:rPr>
          <w:rFonts w:ascii="Times New Roman" w:hAnsi="Times New Roman" w:cs="Times New Roman"/>
          <w:b/>
          <w:sz w:val="24"/>
          <w:szCs w:val="24"/>
        </w:rPr>
        <w:lastRenderedPageBreak/>
        <w:t>Motivation</w:t>
      </w:r>
      <w:r w:rsidRPr="00AE1D9D">
        <w:rPr>
          <w:rFonts w:ascii="Times New Roman" w:hAnsi="Times New Roman" w:cs="Times New Roman"/>
          <w:sz w:val="24"/>
          <w:szCs w:val="24"/>
        </w:rPr>
        <w:t xml:space="preserve">. I </w:t>
      </w:r>
      <w:r w:rsidR="00AE1D9D">
        <w:rPr>
          <w:rFonts w:ascii="Times New Roman" w:hAnsi="Times New Roman" w:cs="Times New Roman"/>
          <w:sz w:val="24"/>
          <w:szCs w:val="24"/>
        </w:rPr>
        <w:t>measure</w:t>
      </w:r>
      <w:r w:rsidR="00896B1E">
        <w:rPr>
          <w:rFonts w:ascii="Times New Roman" w:hAnsi="Times New Roman" w:cs="Times New Roman"/>
          <w:sz w:val="24"/>
          <w:szCs w:val="24"/>
        </w:rPr>
        <w:t>d</w:t>
      </w:r>
      <w:r w:rsidR="00AE1D9D">
        <w:rPr>
          <w:rFonts w:ascii="Times New Roman" w:hAnsi="Times New Roman" w:cs="Times New Roman"/>
          <w:sz w:val="24"/>
          <w:szCs w:val="24"/>
        </w:rPr>
        <w:t xml:space="preserve"> motivation using Tremblay, Blanchard, Taylor, Pelletier, and Villeneuve’s (2009) 18-item Work Extrinsic and Intrinsic Motivation Scale (WEIMS). Though the scale can be broken down into intrinsic motivation, integrated regulation, identified regulation, introjected regulatio</w:t>
      </w:r>
      <w:r w:rsidR="00896B1E">
        <w:rPr>
          <w:rFonts w:ascii="Times New Roman" w:hAnsi="Times New Roman" w:cs="Times New Roman"/>
          <w:sz w:val="24"/>
          <w:szCs w:val="24"/>
        </w:rPr>
        <w:t>n</w:t>
      </w:r>
      <w:r w:rsidR="00AE1D9D">
        <w:rPr>
          <w:rFonts w:ascii="Times New Roman" w:hAnsi="Times New Roman" w:cs="Times New Roman"/>
          <w:sz w:val="24"/>
          <w:szCs w:val="24"/>
        </w:rPr>
        <w:t xml:space="preserve">, external regulation, and amotivation, I </w:t>
      </w:r>
      <w:r w:rsidR="00896B1E">
        <w:rPr>
          <w:rFonts w:ascii="Times New Roman" w:hAnsi="Times New Roman" w:cs="Times New Roman"/>
          <w:sz w:val="24"/>
          <w:szCs w:val="24"/>
        </w:rPr>
        <w:t>looked</w:t>
      </w:r>
      <w:r w:rsidR="00AE1D9D">
        <w:rPr>
          <w:rFonts w:ascii="Times New Roman" w:hAnsi="Times New Roman" w:cs="Times New Roman"/>
          <w:sz w:val="24"/>
          <w:szCs w:val="24"/>
        </w:rPr>
        <w:t xml:space="preserve"> at a summed measure of motivation by combining these subscales (and reverse coding the measures of amotivation). </w:t>
      </w:r>
      <w:r w:rsidR="002B0EE6">
        <w:rPr>
          <w:rFonts w:ascii="Times New Roman" w:hAnsi="Times New Roman" w:cs="Times New Roman"/>
          <w:sz w:val="24"/>
          <w:szCs w:val="24"/>
        </w:rPr>
        <w:t>Example items include</w:t>
      </w:r>
      <w:r w:rsidR="00896B1E">
        <w:rPr>
          <w:rFonts w:ascii="Times New Roman" w:hAnsi="Times New Roman" w:cs="Times New Roman"/>
          <w:sz w:val="24"/>
          <w:szCs w:val="24"/>
        </w:rPr>
        <w:t>d</w:t>
      </w:r>
      <w:r w:rsidR="002B0EE6">
        <w:rPr>
          <w:rFonts w:ascii="Times New Roman" w:hAnsi="Times New Roman" w:cs="Times New Roman"/>
          <w:sz w:val="24"/>
          <w:szCs w:val="24"/>
        </w:rPr>
        <w:t xml:space="preserve"> “Because this is the type of </w:t>
      </w:r>
      <w:proofErr w:type="gramStart"/>
      <w:r w:rsidR="002B0EE6">
        <w:rPr>
          <w:rFonts w:ascii="Times New Roman" w:hAnsi="Times New Roman" w:cs="Times New Roman"/>
          <w:sz w:val="24"/>
          <w:szCs w:val="24"/>
        </w:rPr>
        <w:t>work</w:t>
      </w:r>
      <w:proofErr w:type="gramEnd"/>
      <w:r w:rsidR="002B0EE6">
        <w:rPr>
          <w:rFonts w:ascii="Times New Roman" w:hAnsi="Times New Roman" w:cs="Times New Roman"/>
          <w:sz w:val="24"/>
          <w:szCs w:val="24"/>
        </w:rPr>
        <w:t xml:space="preserve"> I chose to do to attain a certain lifestyle”, “Because it allows me to earn money”, and “I don’t know why, we are provided with unrealistic working conditions”. A 7-point Likert scale will be used with 1 = “</w:t>
      </w:r>
      <w:r w:rsidR="002B0EE6" w:rsidRPr="002B0EE6">
        <w:rPr>
          <w:rFonts w:ascii="Times New Roman" w:hAnsi="Times New Roman" w:cs="Times New Roman"/>
          <w:i/>
          <w:sz w:val="24"/>
          <w:szCs w:val="24"/>
        </w:rPr>
        <w:t>does not correspond at all</w:t>
      </w:r>
      <w:r w:rsidR="002B0EE6">
        <w:rPr>
          <w:rFonts w:ascii="Times New Roman" w:hAnsi="Times New Roman" w:cs="Times New Roman"/>
          <w:sz w:val="24"/>
          <w:szCs w:val="24"/>
        </w:rPr>
        <w:t>” and 7 = “</w:t>
      </w:r>
      <w:r w:rsidR="002B0EE6" w:rsidRPr="002B0EE6">
        <w:rPr>
          <w:rFonts w:ascii="Times New Roman" w:hAnsi="Times New Roman" w:cs="Times New Roman"/>
          <w:i/>
          <w:sz w:val="24"/>
          <w:szCs w:val="24"/>
        </w:rPr>
        <w:t>corresponds exactly</w:t>
      </w:r>
      <w:r w:rsidR="002B0EE6">
        <w:rPr>
          <w:rFonts w:ascii="Times New Roman" w:hAnsi="Times New Roman" w:cs="Times New Roman"/>
          <w:sz w:val="24"/>
          <w:szCs w:val="24"/>
        </w:rPr>
        <w:t xml:space="preserve">”. A high score on the WEIMS </w:t>
      </w:r>
      <w:r w:rsidR="00896B1E">
        <w:rPr>
          <w:rFonts w:ascii="Times New Roman" w:hAnsi="Times New Roman" w:cs="Times New Roman"/>
          <w:sz w:val="24"/>
          <w:szCs w:val="24"/>
        </w:rPr>
        <w:t>was</w:t>
      </w:r>
      <w:r w:rsidR="002B0EE6">
        <w:rPr>
          <w:rFonts w:ascii="Times New Roman" w:hAnsi="Times New Roman" w:cs="Times New Roman"/>
          <w:sz w:val="24"/>
          <w:szCs w:val="24"/>
        </w:rPr>
        <w:t xml:space="preserve"> associated with higher levels of work motivation and a lower score on the WEIMS </w:t>
      </w:r>
      <w:r w:rsidR="00896B1E">
        <w:rPr>
          <w:rFonts w:ascii="Times New Roman" w:hAnsi="Times New Roman" w:cs="Times New Roman"/>
          <w:sz w:val="24"/>
          <w:szCs w:val="24"/>
        </w:rPr>
        <w:t>was</w:t>
      </w:r>
      <w:r w:rsidR="002B0EE6">
        <w:rPr>
          <w:rFonts w:ascii="Times New Roman" w:hAnsi="Times New Roman" w:cs="Times New Roman"/>
          <w:sz w:val="24"/>
          <w:szCs w:val="24"/>
        </w:rPr>
        <w:t xml:space="preserve"> associated with lower levels of work motivation. The Cronbach’s alpha for the WEIMS was .91 for Study 1 and .90 for Study 2. </w:t>
      </w:r>
    </w:p>
    <w:p w14:paraId="770740BA" w14:textId="618A5CC2" w:rsidR="00A96596" w:rsidRPr="00A96596" w:rsidRDefault="00A96596" w:rsidP="00AF2058">
      <w:pPr>
        <w:pStyle w:val="ListParagraph"/>
        <w:numPr>
          <w:ilvl w:val="0"/>
          <w:numId w:val="1"/>
        </w:numPr>
        <w:spacing w:after="200" w:line="480" w:lineRule="auto"/>
        <w:jc w:val="center"/>
        <w:rPr>
          <w:rFonts w:ascii="Times New Roman" w:hAnsi="Times New Roman" w:cs="Times New Roman"/>
          <w:b/>
          <w:sz w:val="24"/>
          <w:szCs w:val="24"/>
        </w:rPr>
      </w:pPr>
      <w:r w:rsidRPr="00A96596">
        <w:rPr>
          <w:rFonts w:ascii="Times New Roman" w:hAnsi="Times New Roman" w:cs="Times New Roman"/>
          <w:b/>
          <w:sz w:val="24"/>
          <w:szCs w:val="24"/>
        </w:rPr>
        <w:t>RESULTS</w:t>
      </w:r>
    </w:p>
    <w:p w14:paraId="00109393" w14:textId="140C90C3" w:rsidR="006F3A37" w:rsidRDefault="00DD2001" w:rsidP="00EC2C93">
      <w:pPr>
        <w:spacing w:line="480" w:lineRule="auto"/>
        <w:contextualSpacing/>
        <w:rPr>
          <w:rFonts w:ascii="Times New Roman" w:hAnsi="Times New Roman" w:cs="Times New Roman"/>
          <w:b/>
          <w:sz w:val="24"/>
          <w:szCs w:val="24"/>
        </w:rPr>
      </w:pPr>
      <w:bookmarkStart w:id="163" w:name="_Hlk22067969"/>
      <w:r>
        <w:rPr>
          <w:rFonts w:ascii="Times New Roman" w:hAnsi="Times New Roman" w:cs="Times New Roman"/>
          <w:b/>
          <w:sz w:val="24"/>
          <w:szCs w:val="24"/>
        </w:rPr>
        <w:t>Correlations</w:t>
      </w:r>
    </w:p>
    <w:p w14:paraId="7E9AFA2B" w14:textId="12DCCF32" w:rsidR="00EC2C93" w:rsidRDefault="00DD2001" w:rsidP="006F3A3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hypotheses </w:t>
      </w:r>
      <w:r w:rsidR="00FD0C96">
        <w:rPr>
          <w:rFonts w:ascii="Times New Roman" w:hAnsi="Times New Roman" w:cs="Times New Roman"/>
          <w:sz w:val="24"/>
          <w:szCs w:val="24"/>
        </w:rPr>
        <w:t>that</w:t>
      </w:r>
      <w:r>
        <w:rPr>
          <w:rFonts w:ascii="Times New Roman" w:hAnsi="Times New Roman" w:cs="Times New Roman"/>
          <w:sz w:val="24"/>
          <w:szCs w:val="24"/>
        </w:rPr>
        <w:t xml:space="preserve"> pertained to </w:t>
      </w:r>
      <w:r w:rsidR="00FD0C96">
        <w:rPr>
          <w:rFonts w:ascii="Times New Roman" w:hAnsi="Times New Roman" w:cs="Times New Roman"/>
          <w:sz w:val="24"/>
          <w:szCs w:val="24"/>
        </w:rPr>
        <w:t xml:space="preserve">correlations between variables were calculated using </w:t>
      </w:r>
      <w:r>
        <w:rPr>
          <w:rFonts w:ascii="Times New Roman" w:hAnsi="Times New Roman" w:cs="Times New Roman"/>
          <w:sz w:val="24"/>
          <w:szCs w:val="24"/>
        </w:rPr>
        <w:t>the Pearson (</w:t>
      </w:r>
      <w:r w:rsidRPr="001827E4">
        <w:rPr>
          <w:rFonts w:ascii="Times New Roman" w:hAnsi="Times New Roman" w:cs="Times New Roman"/>
          <w:i/>
          <w:sz w:val="24"/>
          <w:szCs w:val="24"/>
        </w:rPr>
        <w:t>r</w:t>
      </w:r>
      <w:r>
        <w:rPr>
          <w:rFonts w:ascii="Times New Roman" w:hAnsi="Times New Roman" w:cs="Times New Roman"/>
          <w:sz w:val="24"/>
          <w:szCs w:val="24"/>
        </w:rPr>
        <w:t xml:space="preserve">) Correlation. Table </w:t>
      </w:r>
      <w:r w:rsidR="00E90253">
        <w:rPr>
          <w:rFonts w:ascii="Times New Roman" w:hAnsi="Times New Roman" w:cs="Times New Roman"/>
          <w:sz w:val="24"/>
          <w:szCs w:val="24"/>
        </w:rPr>
        <w:t>2</w:t>
      </w:r>
      <w:r>
        <w:rPr>
          <w:rFonts w:ascii="Times New Roman" w:hAnsi="Times New Roman" w:cs="Times New Roman"/>
          <w:sz w:val="24"/>
          <w:szCs w:val="24"/>
        </w:rPr>
        <w:t xml:space="preserve"> depicts the inter-correlations among all </w:t>
      </w:r>
      <w:r w:rsidR="00FD0C96">
        <w:rPr>
          <w:rFonts w:ascii="Times New Roman" w:hAnsi="Times New Roman" w:cs="Times New Roman"/>
          <w:sz w:val="24"/>
          <w:szCs w:val="24"/>
        </w:rPr>
        <w:t xml:space="preserve">primary </w:t>
      </w:r>
      <w:r>
        <w:rPr>
          <w:rFonts w:ascii="Times New Roman" w:hAnsi="Times New Roman" w:cs="Times New Roman"/>
          <w:sz w:val="24"/>
          <w:szCs w:val="24"/>
        </w:rPr>
        <w:t>variables measured in</w:t>
      </w:r>
      <w:r w:rsidR="006F3A37">
        <w:rPr>
          <w:rFonts w:ascii="Times New Roman" w:hAnsi="Times New Roman" w:cs="Times New Roman"/>
          <w:sz w:val="24"/>
          <w:szCs w:val="24"/>
        </w:rPr>
        <w:t xml:space="preserve"> Study 1 and Table 4 depicts the inter-correlations among all primary variables measured in Study 2.</w:t>
      </w:r>
    </w:p>
    <w:p w14:paraId="0C3D9FFB" w14:textId="10833D76" w:rsidR="00A3182C" w:rsidRDefault="00A3182C" w:rsidP="00A3182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Hypothesis 1a-b looked at the relationship between workplace stress and episodic memory recall of a stressful workplace event, with H1a predicting a positive correlation between stress and negative aspects of episodic recall and H1b predicting a negative </w:t>
      </w:r>
      <w:r>
        <w:rPr>
          <w:rFonts w:ascii="Times New Roman" w:hAnsi="Times New Roman" w:cs="Times New Roman"/>
          <w:sz w:val="24"/>
          <w:szCs w:val="24"/>
        </w:rPr>
        <w:lastRenderedPageBreak/>
        <w:t>correlation between stress and positive aspects of episodic recall. Study 1 measured fifteen components of general episodic memory recall, with nine components (reliving, olfaction, perception of surroundings, vividness, bodily feelings, emotion, words, voluntary recall, and valence) having a nonsignificant relationship with workplace stress</w:t>
      </w:r>
      <w:r w:rsidR="00E90253">
        <w:rPr>
          <w:rFonts w:ascii="Times New Roman" w:hAnsi="Times New Roman" w:cs="Times New Roman"/>
          <w:sz w:val="24"/>
          <w:szCs w:val="24"/>
        </w:rPr>
        <w:t xml:space="preserve"> (see Table 3 for complete sub-measure correlations)</w:t>
      </w:r>
      <w:r>
        <w:rPr>
          <w:rFonts w:ascii="Times New Roman" w:hAnsi="Times New Roman" w:cs="Times New Roman"/>
          <w:sz w:val="24"/>
          <w:szCs w:val="24"/>
        </w:rPr>
        <w:t>. Additionally, workplace stress was not significantly correlated with the summed measure of voluntary episodic memory recall. Three components of episodic memory recall, however, were moderately positively correlated with workplace stress: emotional intensity (</w:t>
      </w:r>
      <w:r w:rsidRPr="001827E4">
        <w:rPr>
          <w:rFonts w:ascii="Times New Roman" w:hAnsi="Times New Roman" w:cs="Times New Roman"/>
          <w:i/>
          <w:sz w:val="24"/>
          <w:szCs w:val="24"/>
        </w:rPr>
        <w:t>r</w:t>
      </w:r>
      <w:r>
        <w:rPr>
          <w:rFonts w:ascii="Times New Roman" w:hAnsi="Times New Roman" w:cs="Times New Roman"/>
          <w:sz w:val="24"/>
          <w:szCs w:val="24"/>
        </w:rPr>
        <w:t xml:space="preserve"> = .14, </w:t>
      </w:r>
      <w:r w:rsidRPr="001827E4">
        <w:rPr>
          <w:rFonts w:ascii="Times New Roman" w:hAnsi="Times New Roman" w:cs="Times New Roman"/>
          <w:i/>
          <w:sz w:val="24"/>
          <w:szCs w:val="24"/>
        </w:rPr>
        <w:t>p</w:t>
      </w:r>
      <w:r>
        <w:rPr>
          <w:rFonts w:ascii="Times New Roman" w:hAnsi="Times New Roman" w:cs="Times New Roman"/>
          <w:sz w:val="24"/>
          <w:szCs w:val="24"/>
        </w:rPr>
        <w:t xml:space="preserve"> &lt; .05), worry of memory reoccurrence (</w:t>
      </w:r>
      <w:r w:rsidRPr="001827E4">
        <w:rPr>
          <w:rFonts w:ascii="Times New Roman" w:hAnsi="Times New Roman" w:cs="Times New Roman"/>
          <w:i/>
          <w:sz w:val="24"/>
          <w:szCs w:val="24"/>
        </w:rPr>
        <w:t>r</w:t>
      </w:r>
      <w:r>
        <w:rPr>
          <w:rFonts w:ascii="Times New Roman" w:hAnsi="Times New Roman" w:cs="Times New Roman"/>
          <w:sz w:val="24"/>
          <w:szCs w:val="24"/>
        </w:rPr>
        <w:t xml:space="preserve"> = .13, </w:t>
      </w:r>
      <w:r w:rsidRPr="001827E4">
        <w:rPr>
          <w:rFonts w:ascii="Times New Roman" w:hAnsi="Times New Roman" w:cs="Times New Roman"/>
          <w:i/>
          <w:sz w:val="24"/>
          <w:szCs w:val="24"/>
        </w:rPr>
        <w:t>p</w:t>
      </w:r>
      <w:r>
        <w:rPr>
          <w:rFonts w:ascii="Times New Roman" w:hAnsi="Times New Roman" w:cs="Times New Roman"/>
          <w:sz w:val="24"/>
          <w:szCs w:val="24"/>
        </w:rPr>
        <w:t xml:space="preserve"> &lt; .05), and involuntary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.18, </w:t>
      </w:r>
      <w:r w:rsidRPr="001827E4">
        <w:rPr>
          <w:rFonts w:ascii="Times New Roman" w:hAnsi="Times New Roman" w:cs="Times New Roman"/>
          <w:i/>
          <w:sz w:val="24"/>
          <w:szCs w:val="24"/>
        </w:rPr>
        <w:t>p</w:t>
      </w:r>
      <w:r>
        <w:rPr>
          <w:rFonts w:ascii="Times New Roman" w:hAnsi="Times New Roman" w:cs="Times New Roman"/>
          <w:sz w:val="24"/>
          <w:szCs w:val="24"/>
        </w:rPr>
        <w:t xml:space="preserve"> &lt; .01). These results show partial support for H1a; higher levels of workplace stress are significantly positively correlated with an employee’s experience of intense emotions when recalling stressful events, an employee’s worry about memories of stressful events reoccurring, and the involuntary recall of stressful memories related to an employee’s workplace.</w:t>
      </w:r>
    </w:p>
    <w:p w14:paraId="332F142F" w14:textId="66F324B7" w:rsidR="00A3182C" w:rsidRDefault="00A3182C" w:rsidP="00A3182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Three components of episodic memory recall were negatively correlated with workplace stress: visualization (</w:t>
      </w:r>
      <w:r w:rsidRPr="001827E4">
        <w:rPr>
          <w:rFonts w:ascii="Times New Roman" w:hAnsi="Times New Roman" w:cs="Times New Roman"/>
          <w:i/>
          <w:sz w:val="24"/>
          <w:szCs w:val="24"/>
        </w:rPr>
        <w:t>r</w:t>
      </w:r>
      <w:r>
        <w:rPr>
          <w:rFonts w:ascii="Times New Roman" w:hAnsi="Times New Roman" w:cs="Times New Roman"/>
          <w:sz w:val="24"/>
          <w:szCs w:val="24"/>
        </w:rPr>
        <w:t xml:space="preserve"> = -.17, </w:t>
      </w:r>
      <w:r w:rsidRPr="00364892">
        <w:rPr>
          <w:rFonts w:ascii="Times New Roman" w:hAnsi="Times New Roman" w:cs="Times New Roman"/>
          <w:i/>
          <w:sz w:val="24"/>
          <w:szCs w:val="24"/>
        </w:rPr>
        <w:t>p</w:t>
      </w:r>
      <w:r>
        <w:rPr>
          <w:rFonts w:ascii="Times New Roman" w:hAnsi="Times New Roman" w:cs="Times New Roman"/>
          <w:sz w:val="24"/>
          <w:szCs w:val="24"/>
        </w:rPr>
        <w:t xml:space="preserve"> &lt; .01), perspective (</w:t>
      </w:r>
      <w:r w:rsidRPr="001827E4">
        <w:rPr>
          <w:rFonts w:ascii="Times New Roman" w:hAnsi="Times New Roman" w:cs="Times New Roman"/>
          <w:i/>
          <w:sz w:val="24"/>
          <w:szCs w:val="24"/>
        </w:rPr>
        <w:t>r</w:t>
      </w:r>
      <w:r>
        <w:rPr>
          <w:rFonts w:ascii="Times New Roman" w:hAnsi="Times New Roman" w:cs="Times New Roman"/>
          <w:sz w:val="24"/>
          <w:szCs w:val="24"/>
        </w:rPr>
        <w:t xml:space="preserve"> = -.19,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belief (</w:t>
      </w:r>
      <w:r w:rsidRPr="001827E4">
        <w:rPr>
          <w:rFonts w:ascii="Times New Roman" w:hAnsi="Times New Roman" w:cs="Times New Roman"/>
          <w:i/>
          <w:sz w:val="24"/>
          <w:szCs w:val="24"/>
        </w:rPr>
        <w:t>r</w:t>
      </w:r>
      <w:r>
        <w:rPr>
          <w:rFonts w:ascii="Times New Roman" w:hAnsi="Times New Roman" w:cs="Times New Roman"/>
          <w:sz w:val="24"/>
          <w:szCs w:val="24"/>
        </w:rPr>
        <w:t xml:space="preserve"> = -.14, </w:t>
      </w:r>
      <w:r w:rsidRPr="00364892">
        <w:rPr>
          <w:rFonts w:ascii="Times New Roman" w:hAnsi="Times New Roman" w:cs="Times New Roman"/>
          <w:i/>
          <w:sz w:val="24"/>
          <w:szCs w:val="24"/>
        </w:rPr>
        <w:t>p</w:t>
      </w:r>
      <w:r>
        <w:rPr>
          <w:rFonts w:ascii="Times New Roman" w:hAnsi="Times New Roman" w:cs="Times New Roman"/>
          <w:sz w:val="24"/>
          <w:szCs w:val="24"/>
        </w:rPr>
        <w:t xml:space="preserve"> &lt; .01). These results show partial support for H1b; higher levels of workplace stress are significantly negatively correlated with an employee’s ability to visualize a memory in their minds, with an employee’s ability to perceive stressful memories from a third person versus first person perspective, and an employee’s correspondence between what they believe happened in the event they recalled and what actually happened in their workplace. </w:t>
      </w:r>
    </w:p>
    <w:p w14:paraId="30262B2A" w14:textId="4BE49CF4" w:rsidR="00A3182C" w:rsidRDefault="00A3182C" w:rsidP="00A3182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Hypothesis 2a-b sought to determine the relationship between workplace stress and reports of involuntary episodic memory recall (H2a) and recurrent involuntary </w:t>
      </w:r>
      <w:r>
        <w:rPr>
          <w:rFonts w:ascii="Times New Roman" w:hAnsi="Times New Roman" w:cs="Times New Roman"/>
          <w:sz w:val="24"/>
          <w:szCs w:val="24"/>
        </w:rPr>
        <w:lastRenderedPageBreak/>
        <w:t>episodic memory recall (H2b). This hypothesis was fully supported; workplace stress had a moderate positive correlation with involuntary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.26,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a moderate positive correlation with recurrent involuntary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.34, </w:t>
      </w:r>
      <w:r w:rsidRPr="00364892">
        <w:rPr>
          <w:rFonts w:ascii="Times New Roman" w:hAnsi="Times New Roman" w:cs="Times New Roman"/>
          <w:i/>
          <w:sz w:val="24"/>
          <w:szCs w:val="24"/>
        </w:rPr>
        <w:t>p</w:t>
      </w:r>
      <w:r>
        <w:rPr>
          <w:rFonts w:ascii="Times New Roman" w:hAnsi="Times New Roman" w:cs="Times New Roman"/>
          <w:sz w:val="24"/>
          <w:szCs w:val="24"/>
        </w:rPr>
        <w:t xml:space="preserve"> &lt; .01). These results show that </w:t>
      </w:r>
      <w:r w:rsidR="004252AC">
        <w:rPr>
          <w:rFonts w:ascii="Times New Roman" w:hAnsi="Times New Roman" w:cs="Times New Roman"/>
          <w:sz w:val="24"/>
          <w:szCs w:val="24"/>
        </w:rPr>
        <w:t>although</w:t>
      </w:r>
      <w:r>
        <w:rPr>
          <w:rFonts w:ascii="Times New Roman" w:hAnsi="Times New Roman" w:cs="Times New Roman"/>
          <w:sz w:val="24"/>
          <w:szCs w:val="24"/>
        </w:rPr>
        <w:t xml:space="preserve"> stress may not play a significant role in all aspects of voluntary episodic memory recall, higher levels of workplace stress are important in understanding employees’ involuntary recall of stressful memories, whether they are single episodes or reoccurring stressful memories of workplace events. </w:t>
      </w:r>
    </w:p>
    <w:p w14:paraId="4352A6CD" w14:textId="7F273344" w:rsidR="00A3182C" w:rsidRDefault="00A3182C" w:rsidP="00A3182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Hypothesis 3a-b looks at the relationship between workplace stress and positive (H3a) and negative (H3b) affect. This hypothesis was fully supported; positive affect had a moderate negative correlation with workplace stress (</w:t>
      </w:r>
      <w:r w:rsidRPr="001827E4">
        <w:rPr>
          <w:rFonts w:ascii="Times New Roman" w:hAnsi="Times New Roman" w:cs="Times New Roman"/>
          <w:i/>
          <w:sz w:val="24"/>
          <w:szCs w:val="24"/>
        </w:rPr>
        <w:t>r</w:t>
      </w:r>
      <w:r>
        <w:rPr>
          <w:rFonts w:ascii="Times New Roman" w:hAnsi="Times New Roman" w:cs="Times New Roman"/>
          <w:sz w:val="24"/>
          <w:szCs w:val="24"/>
        </w:rPr>
        <w:t xml:space="preserve"> = -.27,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negative affect had a moderate positive correlation with workplace stress (</w:t>
      </w:r>
      <w:r w:rsidRPr="001827E4">
        <w:rPr>
          <w:rFonts w:ascii="Times New Roman" w:hAnsi="Times New Roman" w:cs="Times New Roman"/>
          <w:i/>
          <w:sz w:val="24"/>
          <w:szCs w:val="24"/>
        </w:rPr>
        <w:t>r</w:t>
      </w:r>
      <w:r>
        <w:rPr>
          <w:rFonts w:ascii="Times New Roman" w:hAnsi="Times New Roman" w:cs="Times New Roman"/>
          <w:sz w:val="24"/>
          <w:szCs w:val="24"/>
        </w:rPr>
        <w:t xml:space="preserve"> = .37, </w:t>
      </w:r>
      <w:r w:rsidRPr="00364892">
        <w:rPr>
          <w:rFonts w:ascii="Times New Roman" w:hAnsi="Times New Roman" w:cs="Times New Roman"/>
          <w:i/>
          <w:sz w:val="24"/>
          <w:szCs w:val="24"/>
        </w:rPr>
        <w:t>p</w:t>
      </w:r>
      <w:r>
        <w:rPr>
          <w:rFonts w:ascii="Times New Roman" w:hAnsi="Times New Roman" w:cs="Times New Roman"/>
          <w:sz w:val="24"/>
          <w:szCs w:val="24"/>
        </w:rPr>
        <w:t xml:space="preserve"> &lt; .01). This implicates the importance of looking at affect in relation to workplace stressors, as employee’s higher in positive affect report less workplace stress and employee’s higher in negative affect report higher levels of workplace stress.</w:t>
      </w:r>
    </w:p>
    <w:p w14:paraId="54D5D752" w14:textId="77777777" w:rsidR="00A3182C" w:rsidRDefault="00A3182C" w:rsidP="00A3182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Hypothesis 4a-f examines the potential relationship between positive and negative affect and voluntary episodic memory recall (H4a &amp; H4d), involuntary episodic memory recall (H4b &amp; H4e), and recurrent involuntary episodic memory recall (H4c &amp; H4e). This hypothesis is partially supported regarding negative affect (H4d-e). Positive affect (H4a-c) was not significantly correlated with the summed measure of voluntary episodic memory recall, involuntary recall, or recurrent involuntary recall. When looking at the components of episodic memory recall individually, positive affect is only positively correlated with olfaction (smelling or tasting an event in one’s mind; </w:t>
      </w:r>
      <w:r w:rsidRPr="001827E4">
        <w:rPr>
          <w:rFonts w:ascii="Times New Roman" w:hAnsi="Times New Roman" w:cs="Times New Roman"/>
          <w:i/>
          <w:sz w:val="24"/>
          <w:szCs w:val="24"/>
        </w:rPr>
        <w:t>r</w:t>
      </w:r>
      <w:r>
        <w:rPr>
          <w:rFonts w:ascii="Times New Roman" w:hAnsi="Times New Roman" w:cs="Times New Roman"/>
          <w:sz w:val="24"/>
          <w:szCs w:val="24"/>
        </w:rPr>
        <w:t xml:space="preserve"> = .22,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positive emotions (</w:t>
      </w:r>
      <w:r w:rsidRPr="001827E4">
        <w:rPr>
          <w:rFonts w:ascii="Times New Roman" w:hAnsi="Times New Roman" w:cs="Times New Roman"/>
          <w:i/>
          <w:sz w:val="24"/>
          <w:szCs w:val="24"/>
        </w:rPr>
        <w:t>r</w:t>
      </w:r>
      <w:r>
        <w:rPr>
          <w:rFonts w:ascii="Times New Roman" w:hAnsi="Times New Roman" w:cs="Times New Roman"/>
          <w:sz w:val="24"/>
          <w:szCs w:val="24"/>
        </w:rPr>
        <w:t xml:space="preserve"> = .19, </w:t>
      </w:r>
      <w:r w:rsidRPr="00364892">
        <w:rPr>
          <w:rFonts w:ascii="Times New Roman" w:hAnsi="Times New Roman" w:cs="Times New Roman"/>
          <w:i/>
          <w:sz w:val="24"/>
          <w:szCs w:val="24"/>
        </w:rPr>
        <w:t>p</w:t>
      </w:r>
      <w:r>
        <w:rPr>
          <w:rFonts w:ascii="Times New Roman" w:hAnsi="Times New Roman" w:cs="Times New Roman"/>
          <w:sz w:val="24"/>
          <w:szCs w:val="24"/>
        </w:rPr>
        <w:t xml:space="preserve"> &lt; .01). </w:t>
      </w:r>
    </w:p>
    <w:p w14:paraId="2AB23E41" w14:textId="77777777" w:rsidR="00A3182C" w:rsidRDefault="00A3182C" w:rsidP="00A3182C">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Negative affect was significantly moderately positively correlated with the summed measure of voluntary episodic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.13, </w:t>
      </w:r>
      <w:r w:rsidRPr="00364892">
        <w:rPr>
          <w:rFonts w:ascii="Times New Roman" w:hAnsi="Times New Roman" w:cs="Times New Roman"/>
          <w:i/>
          <w:sz w:val="24"/>
          <w:szCs w:val="24"/>
        </w:rPr>
        <w:t>p</w:t>
      </w:r>
      <w:r>
        <w:rPr>
          <w:rFonts w:ascii="Times New Roman" w:hAnsi="Times New Roman" w:cs="Times New Roman"/>
          <w:sz w:val="24"/>
          <w:szCs w:val="24"/>
        </w:rPr>
        <w:t xml:space="preserve"> &lt; .05), and strongly positively correlated with involuntary episodic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.51,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recurrent involuntary episodic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.48, </w:t>
      </w:r>
      <w:r w:rsidRPr="00364892">
        <w:rPr>
          <w:rFonts w:ascii="Times New Roman" w:hAnsi="Times New Roman" w:cs="Times New Roman"/>
          <w:i/>
          <w:sz w:val="24"/>
          <w:szCs w:val="24"/>
        </w:rPr>
        <w:t>p</w:t>
      </w:r>
      <w:r>
        <w:rPr>
          <w:rFonts w:ascii="Times New Roman" w:hAnsi="Times New Roman" w:cs="Times New Roman"/>
          <w:sz w:val="24"/>
          <w:szCs w:val="24"/>
        </w:rPr>
        <w:t xml:space="preserve"> &lt; .01). When looking at the individual components of voluntary recall, negative affect was positively correlated with eight of the fifteen measures: reliving the original stressful event (</w:t>
      </w:r>
      <w:r w:rsidRPr="001827E4">
        <w:rPr>
          <w:rFonts w:ascii="Times New Roman" w:hAnsi="Times New Roman" w:cs="Times New Roman"/>
          <w:i/>
          <w:sz w:val="24"/>
          <w:szCs w:val="24"/>
        </w:rPr>
        <w:t>r</w:t>
      </w:r>
      <w:r>
        <w:rPr>
          <w:rFonts w:ascii="Times New Roman" w:hAnsi="Times New Roman" w:cs="Times New Roman"/>
          <w:sz w:val="24"/>
          <w:szCs w:val="24"/>
        </w:rPr>
        <w:t xml:space="preserve"> = .13, </w:t>
      </w:r>
      <w:r w:rsidRPr="00364892">
        <w:rPr>
          <w:rFonts w:ascii="Times New Roman" w:hAnsi="Times New Roman" w:cs="Times New Roman"/>
          <w:i/>
          <w:sz w:val="24"/>
          <w:szCs w:val="24"/>
        </w:rPr>
        <w:t>p</w:t>
      </w:r>
      <w:r>
        <w:rPr>
          <w:rFonts w:ascii="Times New Roman" w:hAnsi="Times New Roman" w:cs="Times New Roman"/>
          <w:sz w:val="24"/>
          <w:szCs w:val="24"/>
        </w:rPr>
        <w:t xml:space="preserve"> &lt; .05), the vividness of the stressful event remembered (</w:t>
      </w:r>
      <w:r w:rsidRPr="001827E4">
        <w:rPr>
          <w:rFonts w:ascii="Times New Roman" w:hAnsi="Times New Roman" w:cs="Times New Roman"/>
          <w:i/>
          <w:sz w:val="24"/>
          <w:szCs w:val="24"/>
        </w:rPr>
        <w:t>r</w:t>
      </w:r>
      <w:r>
        <w:rPr>
          <w:rFonts w:ascii="Times New Roman" w:hAnsi="Times New Roman" w:cs="Times New Roman"/>
          <w:sz w:val="24"/>
          <w:szCs w:val="24"/>
        </w:rPr>
        <w:t xml:space="preserve"> = .16, </w:t>
      </w:r>
      <w:r w:rsidRPr="00364892">
        <w:rPr>
          <w:rFonts w:ascii="Times New Roman" w:hAnsi="Times New Roman" w:cs="Times New Roman"/>
          <w:i/>
          <w:sz w:val="24"/>
          <w:szCs w:val="24"/>
        </w:rPr>
        <w:t>p</w:t>
      </w:r>
      <w:r>
        <w:rPr>
          <w:rFonts w:ascii="Times New Roman" w:hAnsi="Times New Roman" w:cs="Times New Roman"/>
          <w:sz w:val="24"/>
          <w:szCs w:val="24"/>
        </w:rPr>
        <w:t xml:space="preserve"> &lt; .01), the reexperience of bodily sensations from the original stressful event (</w:t>
      </w:r>
      <w:r w:rsidRPr="001827E4">
        <w:rPr>
          <w:rFonts w:ascii="Times New Roman" w:hAnsi="Times New Roman" w:cs="Times New Roman"/>
          <w:i/>
          <w:sz w:val="24"/>
          <w:szCs w:val="24"/>
        </w:rPr>
        <w:t>r</w:t>
      </w:r>
      <w:r>
        <w:rPr>
          <w:rFonts w:ascii="Times New Roman" w:hAnsi="Times New Roman" w:cs="Times New Roman"/>
          <w:sz w:val="24"/>
          <w:szCs w:val="24"/>
        </w:rPr>
        <w:t xml:space="preserve"> = .14, </w:t>
      </w:r>
      <w:r w:rsidRPr="00364892">
        <w:rPr>
          <w:rFonts w:ascii="Times New Roman" w:hAnsi="Times New Roman" w:cs="Times New Roman"/>
          <w:i/>
          <w:sz w:val="24"/>
          <w:szCs w:val="24"/>
        </w:rPr>
        <w:t>p</w:t>
      </w:r>
      <w:r>
        <w:rPr>
          <w:rFonts w:ascii="Times New Roman" w:hAnsi="Times New Roman" w:cs="Times New Roman"/>
          <w:sz w:val="24"/>
          <w:szCs w:val="24"/>
        </w:rPr>
        <w:t xml:space="preserve"> &lt; .05), the reexperience of the stressful emotions from the event (</w:t>
      </w:r>
      <w:r w:rsidRPr="001827E4">
        <w:rPr>
          <w:rFonts w:ascii="Times New Roman" w:hAnsi="Times New Roman" w:cs="Times New Roman"/>
          <w:i/>
          <w:sz w:val="24"/>
          <w:szCs w:val="24"/>
        </w:rPr>
        <w:t>r</w:t>
      </w:r>
      <w:r>
        <w:rPr>
          <w:rFonts w:ascii="Times New Roman" w:hAnsi="Times New Roman" w:cs="Times New Roman"/>
          <w:sz w:val="24"/>
          <w:szCs w:val="24"/>
        </w:rPr>
        <w:t xml:space="preserve"> = .17, </w:t>
      </w:r>
      <w:r w:rsidRPr="00364892">
        <w:rPr>
          <w:rFonts w:ascii="Times New Roman" w:hAnsi="Times New Roman" w:cs="Times New Roman"/>
          <w:i/>
          <w:sz w:val="24"/>
          <w:szCs w:val="24"/>
        </w:rPr>
        <w:t>p</w:t>
      </w:r>
      <w:r>
        <w:rPr>
          <w:rFonts w:ascii="Times New Roman" w:hAnsi="Times New Roman" w:cs="Times New Roman"/>
          <w:sz w:val="24"/>
          <w:szCs w:val="24"/>
        </w:rPr>
        <w:t xml:space="preserve"> &lt; .01), the intensity of the stressful emotions from the event (</w:t>
      </w:r>
      <w:r w:rsidRPr="001827E4">
        <w:rPr>
          <w:rFonts w:ascii="Times New Roman" w:hAnsi="Times New Roman" w:cs="Times New Roman"/>
          <w:i/>
          <w:sz w:val="24"/>
          <w:szCs w:val="24"/>
        </w:rPr>
        <w:t>r</w:t>
      </w:r>
      <w:r>
        <w:rPr>
          <w:rFonts w:ascii="Times New Roman" w:hAnsi="Times New Roman" w:cs="Times New Roman"/>
          <w:sz w:val="24"/>
          <w:szCs w:val="24"/>
        </w:rPr>
        <w:t xml:space="preserve"> = .18, </w:t>
      </w:r>
      <w:r w:rsidRPr="00364892">
        <w:rPr>
          <w:rFonts w:ascii="Times New Roman" w:hAnsi="Times New Roman" w:cs="Times New Roman"/>
          <w:i/>
          <w:sz w:val="24"/>
          <w:szCs w:val="24"/>
        </w:rPr>
        <w:t>p</w:t>
      </w:r>
      <w:r>
        <w:rPr>
          <w:rFonts w:ascii="Times New Roman" w:hAnsi="Times New Roman" w:cs="Times New Roman"/>
          <w:sz w:val="24"/>
          <w:szCs w:val="24"/>
        </w:rPr>
        <w:t xml:space="preserve"> &lt; .01), worry that the stressful event will occur again (</w:t>
      </w:r>
      <w:r w:rsidRPr="001827E4">
        <w:rPr>
          <w:rFonts w:ascii="Times New Roman" w:hAnsi="Times New Roman" w:cs="Times New Roman"/>
          <w:i/>
          <w:sz w:val="24"/>
          <w:szCs w:val="24"/>
        </w:rPr>
        <w:t>r</w:t>
      </w:r>
      <w:r>
        <w:rPr>
          <w:rFonts w:ascii="Times New Roman" w:hAnsi="Times New Roman" w:cs="Times New Roman"/>
          <w:sz w:val="24"/>
          <w:szCs w:val="24"/>
        </w:rPr>
        <w:t xml:space="preserve"> = .24, </w:t>
      </w:r>
      <w:r w:rsidRPr="00364892">
        <w:rPr>
          <w:rFonts w:ascii="Times New Roman" w:hAnsi="Times New Roman" w:cs="Times New Roman"/>
          <w:i/>
          <w:sz w:val="24"/>
          <w:szCs w:val="24"/>
        </w:rPr>
        <w:t>p</w:t>
      </w:r>
      <w:r>
        <w:rPr>
          <w:rFonts w:ascii="Times New Roman" w:hAnsi="Times New Roman" w:cs="Times New Roman"/>
          <w:sz w:val="24"/>
          <w:szCs w:val="24"/>
        </w:rPr>
        <w:t xml:space="preserve"> &lt; .01), deliberately choosing to think about the stressful event (</w:t>
      </w:r>
      <w:r w:rsidRPr="001827E4">
        <w:rPr>
          <w:rFonts w:ascii="Times New Roman" w:hAnsi="Times New Roman" w:cs="Times New Roman"/>
          <w:i/>
          <w:sz w:val="24"/>
          <w:szCs w:val="24"/>
        </w:rPr>
        <w:t>r</w:t>
      </w:r>
      <w:r>
        <w:rPr>
          <w:rFonts w:ascii="Times New Roman" w:hAnsi="Times New Roman" w:cs="Times New Roman"/>
          <w:sz w:val="24"/>
          <w:szCs w:val="24"/>
        </w:rPr>
        <w:t xml:space="preserve"> = .29,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involuntary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.18, </w:t>
      </w:r>
      <w:r w:rsidRPr="00364892">
        <w:rPr>
          <w:rFonts w:ascii="Times New Roman" w:hAnsi="Times New Roman" w:cs="Times New Roman"/>
          <w:i/>
          <w:sz w:val="24"/>
          <w:szCs w:val="24"/>
        </w:rPr>
        <w:t>p</w:t>
      </w:r>
      <w:r>
        <w:rPr>
          <w:rFonts w:ascii="Times New Roman" w:hAnsi="Times New Roman" w:cs="Times New Roman"/>
          <w:sz w:val="24"/>
          <w:szCs w:val="24"/>
        </w:rPr>
        <w:t xml:space="preserve"> &lt; .01). </w:t>
      </w:r>
    </w:p>
    <w:p w14:paraId="130B18CF" w14:textId="77777777" w:rsidR="00A3182C" w:rsidRDefault="00A3182C" w:rsidP="00A3182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results of H4 in relation to positive affect suggest that the most important way that this personality trait may be involved in relation to memory recall is regarding the recall of positive over negative emotions, even when asked to recall a stressful event in the workplace. Negative affect emerged as a much more prominent personality trait involved in memory recall, tied to intense, vivid, and emotional recall of events. Additionally, individuals high in negative affect are more likely than individuals low in negative affect to voluntarily recall stressful events. This highlights the ruminative nature of this personality trait, as does the strong correlation between negative affect and involuntarily recalling negative episodic memories from the workplace, whether in an isolated experience or in a recurrent nature.</w:t>
      </w:r>
    </w:p>
    <w:p w14:paraId="2BC384D5" w14:textId="3D3CD41E" w:rsidR="00A3182C" w:rsidRDefault="00A3182C" w:rsidP="00A3182C">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Hypothesis 5a-c looked at the relationship between workplace stress and job affective wellbeing (or emotional state at work; H5a), emotional intelligence (H5b), and core self-evaluations (H5c). This hypothesis was fully supported; job affective wellbeing was strongly negatively correlated with workplace stress (</w:t>
      </w:r>
      <w:r w:rsidRPr="001827E4">
        <w:rPr>
          <w:rFonts w:ascii="Times New Roman" w:hAnsi="Times New Roman" w:cs="Times New Roman"/>
          <w:i/>
          <w:sz w:val="24"/>
          <w:szCs w:val="24"/>
        </w:rPr>
        <w:t>r</w:t>
      </w:r>
      <w:r>
        <w:rPr>
          <w:rFonts w:ascii="Times New Roman" w:hAnsi="Times New Roman" w:cs="Times New Roman"/>
          <w:sz w:val="24"/>
          <w:szCs w:val="24"/>
        </w:rPr>
        <w:t xml:space="preserve"> = -.56, </w:t>
      </w:r>
      <w:r w:rsidRPr="00364892">
        <w:rPr>
          <w:rFonts w:ascii="Times New Roman" w:hAnsi="Times New Roman" w:cs="Times New Roman"/>
          <w:i/>
          <w:sz w:val="24"/>
          <w:szCs w:val="24"/>
        </w:rPr>
        <w:t>p</w:t>
      </w:r>
      <w:r>
        <w:rPr>
          <w:rFonts w:ascii="Times New Roman" w:hAnsi="Times New Roman" w:cs="Times New Roman"/>
          <w:sz w:val="24"/>
          <w:szCs w:val="24"/>
        </w:rPr>
        <w:t xml:space="preserve"> &lt; .01), emotional intelligence was strongly negatively correlated with workplace stress (</w:t>
      </w:r>
      <w:r w:rsidRPr="001827E4">
        <w:rPr>
          <w:rFonts w:ascii="Times New Roman" w:hAnsi="Times New Roman" w:cs="Times New Roman"/>
          <w:i/>
          <w:sz w:val="24"/>
          <w:szCs w:val="24"/>
        </w:rPr>
        <w:t>r</w:t>
      </w:r>
      <w:r>
        <w:rPr>
          <w:rFonts w:ascii="Times New Roman" w:hAnsi="Times New Roman" w:cs="Times New Roman"/>
          <w:sz w:val="24"/>
          <w:szCs w:val="24"/>
        </w:rPr>
        <w:t xml:space="preserve"> = -.44,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core self-evaluations was moderately </w:t>
      </w:r>
      <w:r w:rsidR="00B63B90">
        <w:rPr>
          <w:rFonts w:ascii="Times New Roman" w:hAnsi="Times New Roman" w:cs="Times New Roman"/>
          <w:sz w:val="24"/>
          <w:szCs w:val="24"/>
        </w:rPr>
        <w:t>negatively</w:t>
      </w:r>
      <w:r>
        <w:rPr>
          <w:rFonts w:ascii="Times New Roman" w:hAnsi="Times New Roman" w:cs="Times New Roman"/>
          <w:sz w:val="24"/>
          <w:szCs w:val="24"/>
        </w:rPr>
        <w:t xml:space="preserve"> correlated with workplace stress (</w:t>
      </w:r>
      <w:r w:rsidRPr="001827E4">
        <w:rPr>
          <w:rFonts w:ascii="Times New Roman" w:hAnsi="Times New Roman" w:cs="Times New Roman"/>
          <w:i/>
          <w:sz w:val="24"/>
          <w:szCs w:val="24"/>
        </w:rPr>
        <w:t>r</w:t>
      </w:r>
      <w:r>
        <w:rPr>
          <w:rFonts w:ascii="Times New Roman" w:hAnsi="Times New Roman" w:cs="Times New Roman"/>
          <w:sz w:val="24"/>
          <w:szCs w:val="24"/>
        </w:rPr>
        <w:t xml:space="preserve"> = -.34, </w:t>
      </w:r>
      <w:r w:rsidRPr="00364892">
        <w:rPr>
          <w:rFonts w:ascii="Times New Roman" w:hAnsi="Times New Roman" w:cs="Times New Roman"/>
          <w:i/>
          <w:sz w:val="24"/>
          <w:szCs w:val="24"/>
        </w:rPr>
        <w:t>p</w:t>
      </w:r>
      <w:r>
        <w:rPr>
          <w:rFonts w:ascii="Times New Roman" w:hAnsi="Times New Roman" w:cs="Times New Roman"/>
          <w:sz w:val="24"/>
          <w:szCs w:val="24"/>
        </w:rPr>
        <w:t xml:space="preserve"> &lt; .01). These results suggest one of two things: either individuals with more positive personality traits experience less stress in the workplace in general, or that individuals with more positive personality traits have stronger coping mechanisms to deal with the stress that they do experience at work. </w:t>
      </w:r>
    </w:p>
    <w:p w14:paraId="06CBABBC" w14:textId="77777777" w:rsidR="00A3182C" w:rsidRDefault="00A3182C" w:rsidP="00A3182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Hypothesis 6a-c elaborates on job affective wellbeing (emotional state) and its relationship with voluntary episodic memory recall (H6a), involuntary episodic memory recall (H6b), and recurrent involuntary episodic memory recall. The summed measure of voluntary episodic memory recall was not significantly correlated with job affective wellbeing. There was, however, partial support for H6a via the significant negative correlation between job affective wellbeing and the following components of voluntary episodic recall: vividness of the stressful memory (</w:t>
      </w:r>
      <w:r w:rsidRPr="001827E4">
        <w:rPr>
          <w:rFonts w:ascii="Times New Roman" w:hAnsi="Times New Roman" w:cs="Times New Roman"/>
          <w:i/>
          <w:sz w:val="24"/>
          <w:szCs w:val="24"/>
        </w:rPr>
        <w:t>r</w:t>
      </w:r>
      <w:r>
        <w:rPr>
          <w:rFonts w:ascii="Times New Roman" w:hAnsi="Times New Roman" w:cs="Times New Roman"/>
          <w:sz w:val="24"/>
          <w:szCs w:val="24"/>
        </w:rPr>
        <w:t xml:space="preserve"> = -.15, </w:t>
      </w:r>
      <w:r w:rsidRPr="00364892">
        <w:rPr>
          <w:rFonts w:ascii="Times New Roman" w:hAnsi="Times New Roman" w:cs="Times New Roman"/>
          <w:i/>
          <w:sz w:val="24"/>
          <w:szCs w:val="24"/>
        </w:rPr>
        <w:t>p</w:t>
      </w:r>
      <w:r>
        <w:rPr>
          <w:rFonts w:ascii="Times New Roman" w:hAnsi="Times New Roman" w:cs="Times New Roman"/>
          <w:sz w:val="24"/>
          <w:szCs w:val="24"/>
        </w:rPr>
        <w:t xml:space="preserve"> &lt; .05), the reexperience of stressful emotions from the event (</w:t>
      </w:r>
      <w:r w:rsidRPr="001827E4">
        <w:rPr>
          <w:rFonts w:ascii="Times New Roman" w:hAnsi="Times New Roman" w:cs="Times New Roman"/>
          <w:i/>
          <w:sz w:val="24"/>
          <w:szCs w:val="24"/>
        </w:rPr>
        <w:t>r</w:t>
      </w:r>
      <w:r>
        <w:rPr>
          <w:rFonts w:ascii="Times New Roman" w:hAnsi="Times New Roman" w:cs="Times New Roman"/>
          <w:sz w:val="24"/>
          <w:szCs w:val="24"/>
        </w:rPr>
        <w:t xml:space="preserve"> = -.16, </w:t>
      </w:r>
      <w:r w:rsidRPr="00364892">
        <w:rPr>
          <w:rFonts w:ascii="Times New Roman" w:hAnsi="Times New Roman" w:cs="Times New Roman"/>
          <w:i/>
          <w:sz w:val="24"/>
          <w:szCs w:val="24"/>
        </w:rPr>
        <w:t>p</w:t>
      </w:r>
      <w:r>
        <w:rPr>
          <w:rFonts w:ascii="Times New Roman" w:hAnsi="Times New Roman" w:cs="Times New Roman"/>
          <w:sz w:val="24"/>
          <w:szCs w:val="24"/>
        </w:rPr>
        <w:t xml:space="preserve"> &lt; .01), the intensity of the reexperience of the stressful event (</w:t>
      </w:r>
      <w:r w:rsidRPr="001827E4">
        <w:rPr>
          <w:rFonts w:ascii="Times New Roman" w:hAnsi="Times New Roman" w:cs="Times New Roman"/>
          <w:i/>
          <w:sz w:val="24"/>
          <w:szCs w:val="24"/>
        </w:rPr>
        <w:t>r</w:t>
      </w:r>
      <w:r>
        <w:rPr>
          <w:rFonts w:ascii="Times New Roman" w:hAnsi="Times New Roman" w:cs="Times New Roman"/>
          <w:sz w:val="24"/>
          <w:szCs w:val="24"/>
        </w:rPr>
        <w:t xml:space="preserve"> = -.16, </w:t>
      </w:r>
      <w:r w:rsidRPr="00364892">
        <w:rPr>
          <w:rFonts w:ascii="Times New Roman" w:hAnsi="Times New Roman" w:cs="Times New Roman"/>
          <w:i/>
          <w:sz w:val="24"/>
          <w:szCs w:val="24"/>
        </w:rPr>
        <w:t>p</w:t>
      </w:r>
      <w:r>
        <w:rPr>
          <w:rFonts w:ascii="Times New Roman" w:hAnsi="Times New Roman" w:cs="Times New Roman"/>
          <w:sz w:val="24"/>
          <w:szCs w:val="24"/>
        </w:rPr>
        <w:t xml:space="preserve"> &lt; .01), worrying about reoccurrence of the stressful event (</w:t>
      </w:r>
      <w:r w:rsidRPr="001827E4">
        <w:rPr>
          <w:rFonts w:ascii="Times New Roman" w:hAnsi="Times New Roman" w:cs="Times New Roman"/>
          <w:i/>
          <w:sz w:val="24"/>
          <w:szCs w:val="24"/>
        </w:rPr>
        <w:t>r</w:t>
      </w:r>
      <w:r>
        <w:rPr>
          <w:rFonts w:ascii="Times New Roman" w:hAnsi="Times New Roman" w:cs="Times New Roman"/>
          <w:sz w:val="24"/>
          <w:szCs w:val="24"/>
        </w:rPr>
        <w:t xml:space="preserve"> = -.17,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deliberately recalling the stressful event after the initial occurrence (</w:t>
      </w:r>
      <w:r w:rsidRPr="001827E4">
        <w:rPr>
          <w:rFonts w:ascii="Times New Roman" w:hAnsi="Times New Roman" w:cs="Times New Roman"/>
          <w:i/>
          <w:sz w:val="24"/>
          <w:szCs w:val="24"/>
        </w:rPr>
        <w:t>r</w:t>
      </w:r>
      <w:r>
        <w:rPr>
          <w:rFonts w:ascii="Times New Roman" w:hAnsi="Times New Roman" w:cs="Times New Roman"/>
          <w:sz w:val="24"/>
          <w:szCs w:val="24"/>
        </w:rPr>
        <w:t xml:space="preserve"> = -.21, </w:t>
      </w:r>
      <w:r w:rsidRPr="00364892">
        <w:rPr>
          <w:rFonts w:ascii="Times New Roman" w:hAnsi="Times New Roman" w:cs="Times New Roman"/>
          <w:i/>
          <w:sz w:val="24"/>
          <w:szCs w:val="24"/>
        </w:rPr>
        <w:t>p</w:t>
      </w:r>
      <w:r>
        <w:rPr>
          <w:rFonts w:ascii="Times New Roman" w:hAnsi="Times New Roman" w:cs="Times New Roman"/>
          <w:sz w:val="24"/>
          <w:szCs w:val="24"/>
        </w:rPr>
        <w:t xml:space="preserve"> &lt; .01). There was full support for H6b and H6c; job affective wellbeing was moderately negatively correlated with involuntary episodic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-.27,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recurrent involuntary episodic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-.28, </w:t>
      </w:r>
      <w:r w:rsidRPr="00364892">
        <w:rPr>
          <w:rFonts w:ascii="Times New Roman" w:hAnsi="Times New Roman" w:cs="Times New Roman"/>
          <w:i/>
          <w:sz w:val="24"/>
          <w:szCs w:val="24"/>
        </w:rPr>
        <w:t>p</w:t>
      </w:r>
      <w:r>
        <w:rPr>
          <w:rFonts w:ascii="Times New Roman" w:hAnsi="Times New Roman" w:cs="Times New Roman"/>
          <w:sz w:val="24"/>
          <w:szCs w:val="24"/>
        </w:rPr>
        <w:t xml:space="preserve"> &lt; .01). </w:t>
      </w:r>
    </w:p>
    <w:p w14:paraId="4E88024B" w14:textId="77777777" w:rsidR="00A3182C" w:rsidRDefault="00A3182C" w:rsidP="00A3182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analysis of job affective wellbeing in relation to episodic memory recall suggests that an employee’s emotional state at work can buffer the vividness, intensity, and emotions involved with stressful workplace events. Employee’s high in job affective wellbeing also worry less about the experience of recalling stressful events, and do not deliberately recall stressful events as much as individuals who have lower job affective wellbeing. Additionally, employee’s high in job affective wellbeing are less likely to have involuntary and recurrent involuntary recall of stressful events related to the workplace. </w:t>
      </w:r>
    </w:p>
    <w:p w14:paraId="52CCDD86" w14:textId="3CE04736" w:rsidR="00A3182C" w:rsidRDefault="00A3182C" w:rsidP="00A3182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Hypothesis 7a-c elaborates on emotional intelligence and its relationship with voluntary episodic memory recall (H7a), involuntary episodic memory recall (H7b), and recurrent involuntary episodic memory recall (H7c). H7</w:t>
      </w:r>
      <w:r w:rsidR="00982087">
        <w:rPr>
          <w:rFonts w:ascii="Times New Roman" w:hAnsi="Times New Roman" w:cs="Times New Roman"/>
          <w:sz w:val="24"/>
          <w:szCs w:val="24"/>
        </w:rPr>
        <w:t xml:space="preserve">b &amp; c </w:t>
      </w:r>
      <w:r>
        <w:rPr>
          <w:rFonts w:ascii="Times New Roman" w:hAnsi="Times New Roman" w:cs="Times New Roman"/>
          <w:sz w:val="24"/>
          <w:szCs w:val="24"/>
        </w:rPr>
        <w:t>w</w:t>
      </w:r>
      <w:r w:rsidR="00982087">
        <w:rPr>
          <w:rFonts w:ascii="Times New Roman" w:hAnsi="Times New Roman" w:cs="Times New Roman"/>
          <w:sz w:val="24"/>
          <w:szCs w:val="24"/>
        </w:rPr>
        <w:t>ere</w:t>
      </w:r>
      <w:r>
        <w:rPr>
          <w:rFonts w:ascii="Times New Roman" w:hAnsi="Times New Roman" w:cs="Times New Roman"/>
          <w:sz w:val="24"/>
          <w:szCs w:val="24"/>
        </w:rPr>
        <w:t xml:space="preserve"> fully supported; </w:t>
      </w:r>
      <w:r w:rsidR="00982087">
        <w:rPr>
          <w:rFonts w:ascii="Times New Roman" w:hAnsi="Times New Roman" w:cs="Times New Roman"/>
          <w:sz w:val="24"/>
          <w:szCs w:val="24"/>
        </w:rPr>
        <w:t xml:space="preserve">emotional intelligence was </w:t>
      </w:r>
      <w:r>
        <w:rPr>
          <w:rFonts w:ascii="Times New Roman" w:hAnsi="Times New Roman" w:cs="Times New Roman"/>
          <w:sz w:val="24"/>
          <w:szCs w:val="24"/>
        </w:rPr>
        <w:t>moderately negatively correlated with involuntary episodic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-.14, </w:t>
      </w:r>
      <w:r w:rsidRPr="00364892">
        <w:rPr>
          <w:rFonts w:ascii="Times New Roman" w:hAnsi="Times New Roman" w:cs="Times New Roman"/>
          <w:i/>
          <w:sz w:val="24"/>
          <w:szCs w:val="24"/>
        </w:rPr>
        <w:t>p</w:t>
      </w:r>
      <w:r>
        <w:rPr>
          <w:rFonts w:ascii="Times New Roman" w:hAnsi="Times New Roman" w:cs="Times New Roman"/>
          <w:sz w:val="24"/>
          <w:szCs w:val="24"/>
        </w:rPr>
        <w:t xml:space="preserve"> &lt; .05) and recurrent involuntary episodic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-.16, </w:t>
      </w:r>
      <w:r w:rsidRPr="00364892">
        <w:rPr>
          <w:rFonts w:ascii="Times New Roman" w:hAnsi="Times New Roman" w:cs="Times New Roman"/>
          <w:i/>
          <w:sz w:val="24"/>
          <w:szCs w:val="24"/>
        </w:rPr>
        <w:t>p</w:t>
      </w:r>
      <w:r>
        <w:rPr>
          <w:rFonts w:ascii="Times New Roman" w:hAnsi="Times New Roman" w:cs="Times New Roman"/>
          <w:sz w:val="24"/>
          <w:szCs w:val="24"/>
        </w:rPr>
        <w:t xml:space="preserve"> &lt; .01). </w:t>
      </w:r>
      <w:r w:rsidR="00982087">
        <w:rPr>
          <w:rFonts w:ascii="Times New Roman" w:hAnsi="Times New Roman" w:cs="Times New Roman"/>
          <w:sz w:val="24"/>
          <w:szCs w:val="24"/>
        </w:rPr>
        <w:t>Though there was a significant correlation between emotional intelligence and voluntary memory recall (H7a), it was in the opposite direction as expected; emotional intelligence was moderately positively correlated with (the summed measure of) voluntary episodic memory recall (</w:t>
      </w:r>
      <w:r w:rsidR="00982087" w:rsidRPr="001827E4">
        <w:rPr>
          <w:rFonts w:ascii="Times New Roman" w:hAnsi="Times New Roman" w:cs="Times New Roman"/>
          <w:i/>
          <w:sz w:val="24"/>
          <w:szCs w:val="24"/>
        </w:rPr>
        <w:t>r</w:t>
      </w:r>
      <w:r w:rsidR="00982087">
        <w:rPr>
          <w:rFonts w:ascii="Times New Roman" w:hAnsi="Times New Roman" w:cs="Times New Roman"/>
          <w:sz w:val="24"/>
          <w:szCs w:val="24"/>
        </w:rPr>
        <w:t xml:space="preserve"> = .29, </w:t>
      </w:r>
      <w:r w:rsidR="00982087" w:rsidRPr="00364892">
        <w:rPr>
          <w:rFonts w:ascii="Times New Roman" w:hAnsi="Times New Roman" w:cs="Times New Roman"/>
          <w:i/>
          <w:sz w:val="24"/>
          <w:szCs w:val="24"/>
        </w:rPr>
        <w:t>p</w:t>
      </w:r>
      <w:r w:rsidR="00982087">
        <w:rPr>
          <w:rFonts w:ascii="Times New Roman" w:hAnsi="Times New Roman" w:cs="Times New Roman"/>
          <w:sz w:val="24"/>
          <w:szCs w:val="24"/>
        </w:rPr>
        <w:t xml:space="preserve"> &lt; .01). </w:t>
      </w:r>
      <w:r>
        <w:rPr>
          <w:rFonts w:ascii="Times New Roman" w:hAnsi="Times New Roman" w:cs="Times New Roman"/>
          <w:sz w:val="24"/>
          <w:szCs w:val="24"/>
        </w:rPr>
        <w:t>When looking at the components of the voluntary recall measure, emotional intelligence was positively correlated with eleven of the fifteen sub-measures: reliving the original event (</w:t>
      </w:r>
      <w:r w:rsidRPr="001827E4">
        <w:rPr>
          <w:rFonts w:ascii="Times New Roman" w:hAnsi="Times New Roman" w:cs="Times New Roman"/>
          <w:i/>
          <w:sz w:val="24"/>
          <w:szCs w:val="24"/>
        </w:rPr>
        <w:t>r</w:t>
      </w:r>
      <w:r>
        <w:rPr>
          <w:rFonts w:ascii="Times New Roman" w:hAnsi="Times New Roman" w:cs="Times New Roman"/>
          <w:sz w:val="24"/>
          <w:szCs w:val="24"/>
        </w:rPr>
        <w:t xml:space="preserve"> = .30, </w:t>
      </w:r>
      <w:r w:rsidRPr="00364892">
        <w:rPr>
          <w:rFonts w:ascii="Times New Roman" w:hAnsi="Times New Roman" w:cs="Times New Roman"/>
          <w:i/>
          <w:sz w:val="24"/>
          <w:szCs w:val="24"/>
        </w:rPr>
        <w:t>p</w:t>
      </w:r>
      <w:r>
        <w:rPr>
          <w:rFonts w:ascii="Times New Roman" w:hAnsi="Times New Roman" w:cs="Times New Roman"/>
          <w:sz w:val="24"/>
          <w:szCs w:val="24"/>
        </w:rPr>
        <w:t xml:space="preserve"> &lt; .01), seeing the original event in one’s mind (</w:t>
      </w:r>
      <w:r w:rsidRPr="001827E4">
        <w:rPr>
          <w:rFonts w:ascii="Times New Roman" w:hAnsi="Times New Roman" w:cs="Times New Roman"/>
          <w:i/>
          <w:sz w:val="24"/>
          <w:szCs w:val="24"/>
        </w:rPr>
        <w:t>r</w:t>
      </w:r>
      <w:r>
        <w:rPr>
          <w:rFonts w:ascii="Times New Roman" w:hAnsi="Times New Roman" w:cs="Times New Roman"/>
          <w:sz w:val="24"/>
          <w:szCs w:val="24"/>
        </w:rPr>
        <w:t xml:space="preserve"> = .13, </w:t>
      </w:r>
      <w:r w:rsidRPr="00364892">
        <w:rPr>
          <w:rFonts w:ascii="Times New Roman" w:hAnsi="Times New Roman" w:cs="Times New Roman"/>
          <w:i/>
          <w:sz w:val="24"/>
          <w:szCs w:val="24"/>
        </w:rPr>
        <w:t>p</w:t>
      </w:r>
      <w:r>
        <w:rPr>
          <w:rFonts w:ascii="Times New Roman" w:hAnsi="Times New Roman" w:cs="Times New Roman"/>
          <w:sz w:val="24"/>
          <w:szCs w:val="24"/>
        </w:rPr>
        <w:t xml:space="preserve"> &lt; .05), recalling the physical surroundings of the event (</w:t>
      </w:r>
      <w:r w:rsidRPr="001827E4">
        <w:rPr>
          <w:rFonts w:ascii="Times New Roman" w:hAnsi="Times New Roman" w:cs="Times New Roman"/>
          <w:i/>
          <w:sz w:val="24"/>
          <w:szCs w:val="24"/>
        </w:rPr>
        <w:t>r</w:t>
      </w:r>
      <w:r>
        <w:rPr>
          <w:rFonts w:ascii="Times New Roman" w:hAnsi="Times New Roman" w:cs="Times New Roman"/>
          <w:sz w:val="24"/>
          <w:szCs w:val="24"/>
        </w:rPr>
        <w:t xml:space="preserve"> = .30, </w:t>
      </w:r>
      <w:r w:rsidRPr="00364892">
        <w:rPr>
          <w:rFonts w:ascii="Times New Roman" w:hAnsi="Times New Roman" w:cs="Times New Roman"/>
          <w:i/>
          <w:sz w:val="24"/>
          <w:szCs w:val="24"/>
        </w:rPr>
        <w:t>p</w:t>
      </w:r>
      <w:r>
        <w:rPr>
          <w:rFonts w:ascii="Times New Roman" w:hAnsi="Times New Roman" w:cs="Times New Roman"/>
          <w:sz w:val="24"/>
          <w:szCs w:val="24"/>
        </w:rPr>
        <w:t xml:space="preserve"> &lt; .01), the vividness of the event (</w:t>
      </w:r>
      <w:r w:rsidRPr="001827E4">
        <w:rPr>
          <w:rFonts w:ascii="Times New Roman" w:hAnsi="Times New Roman" w:cs="Times New Roman"/>
          <w:i/>
          <w:sz w:val="24"/>
          <w:szCs w:val="24"/>
        </w:rPr>
        <w:t>r</w:t>
      </w:r>
      <w:r>
        <w:rPr>
          <w:rFonts w:ascii="Times New Roman" w:hAnsi="Times New Roman" w:cs="Times New Roman"/>
          <w:sz w:val="24"/>
          <w:szCs w:val="24"/>
        </w:rPr>
        <w:t xml:space="preserve"> = .24, </w:t>
      </w:r>
      <w:r w:rsidRPr="00364892">
        <w:rPr>
          <w:rFonts w:ascii="Times New Roman" w:hAnsi="Times New Roman" w:cs="Times New Roman"/>
          <w:i/>
          <w:sz w:val="24"/>
          <w:szCs w:val="24"/>
        </w:rPr>
        <w:t>p</w:t>
      </w:r>
      <w:r>
        <w:rPr>
          <w:rFonts w:ascii="Times New Roman" w:hAnsi="Times New Roman" w:cs="Times New Roman"/>
          <w:sz w:val="24"/>
          <w:szCs w:val="24"/>
        </w:rPr>
        <w:t xml:space="preserve"> &lt; .01), the bodily sensations originally felt in the event (</w:t>
      </w:r>
      <w:r w:rsidRPr="001827E4">
        <w:rPr>
          <w:rFonts w:ascii="Times New Roman" w:hAnsi="Times New Roman" w:cs="Times New Roman"/>
          <w:i/>
          <w:sz w:val="24"/>
          <w:szCs w:val="24"/>
        </w:rPr>
        <w:t>r</w:t>
      </w:r>
      <w:r>
        <w:rPr>
          <w:rFonts w:ascii="Times New Roman" w:hAnsi="Times New Roman" w:cs="Times New Roman"/>
          <w:sz w:val="24"/>
          <w:szCs w:val="24"/>
        </w:rPr>
        <w:t xml:space="preserve"> = .14, </w:t>
      </w:r>
      <w:r w:rsidRPr="00364892">
        <w:rPr>
          <w:rFonts w:ascii="Times New Roman" w:hAnsi="Times New Roman" w:cs="Times New Roman"/>
          <w:i/>
          <w:sz w:val="24"/>
          <w:szCs w:val="24"/>
        </w:rPr>
        <w:t>p</w:t>
      </w:r>
      <w:r>
        <w:rPr>
          <w:rFonts w:ascii="Times New Roman" w:hAnsi="Times New Roman" w:cs="Times New Roman"/>
          <w:sz w:val="24"/>
          <w:szCs w:val="24"/>
        </w:rPr>
        <w:t xml:space="preserve"> &lt; .05), the emotions felt in the original event (</w:t>
      </w:r>
      <w:r w:rsidRPr="001827E4">
        <w:rPr>
          <w:rFonts w:ascii="Times New Roman" w:hAnsi="Times New Roman" w:cs="Times New Roman"/>
          <w:i/>
          <w:sz w:val="24"/>
          <w:szCs w:val="24"/>
        </w:rPr>
        <w:t>r</w:t>
      </w:r>
      <w:r>
        <w:rPr>
          <w:rFonts w:ascii="Times New Roman" w:hAnsi="Times New Roman" w:cs="Times New Roman"/>
          <w:sz w:val="24"/>
          <w:szCs w:val="24"/>
        </w:rPr>
        <w:t xml:space="preserve"> = .19, </w:t>
      </w:r>
      <w:r w:rsidRPr="00364892">
        <w:rPr>
          <w:rFonts w:ascii="Times New Roman" w:hAnsi="Times New Roman" w:cs="Times New Roman"/>
          <w:i/>
          <w:sz w:val="24"/>
          <w:szCs w:val="24"/>
        </w:rPr>
        <w:t>p</w:t>
      </w:r>
      <w:r>
        <w:rPr>
          <w:rFonts w:ascii="Times New Roman" w:hAnsi="Times New Roman" w:cs="Times New Roman"/>
          <w:sz w:val="24"/>
          <w:szCs w:val="24"/>
        </w:rPr>
        <w:t xml:space="preserve"> &lt; .01), the intensity of the emotions felt when recalling the event (</w:t>
      </w:r>
      <w:r w:rsidRPr="001827E4">
        <w:rPr>
          <w:rFonts w:ascii="Times New Roman" w:hAnsi="Times New Roman" w:cs="Times New Roman"/>
          <w:i/>
          <w:sz w:val="24"/>
          <w:szCs w:val="24"/>
        </w:rPr>
        <w:t>r</w:t>
      </w:r>
      <w:r>
        <w:rPr>
          <w:rFonts w:ascii="Times New Roman" w:hAnsi="Times New Roman" w:cs="Times New Roman"/>
          <w:sz w:val="24"/>
          <w:szCs w:val="24"/>
        </w:rPr>
        <w:t xml:space="preserve"> = </w:t>
      </w:r>
      <w:r>
        <w:rPr>
          <w:rFonts w:ascii="Times New Roman" w:hAnsi="Times New Roman" w:cs="Times New Roman"/>
          <w:sz w:val="24"/>
          <w:szCs w:val="24"/>
        </w:rPr>
        <w:lastRenderedPageBreak/>
        <w:t xml:space="preserve">.13, </w:t>
      </w:r>
      <w:r w:rsidRPr="00364892">
        <w:rPr>
          <w:rFonts w:ascii="Times New Roman" w:hAnsi="Times New Roman" w:cs="Times New Roman"/>
          <w:i/>
          <w:sz w:val="24"/>
          <w:szCs w:val="24"/>
        </w:rPr>
        <w:t>p</w:t>
      </w:r>
      <w:r>
        <w:rPr>
          <w:rFonts w:ascii="Times New Roman" w:hAnsi="Times New Roman" w:cs="Times New Roman"/>
          <w:sz w:val="24"/>
          <w:szCs w:val="24"/>
        </w:rPr>
        <w:t xml:space="preserve"> &lt; .05), the ability to put the event into words (</w:t>
      </w:r>
      <w:r w:rsidRPr="001827E4">
        <w:rPr>
          <w:rFonts w:ascii="Times New Roman" w:hAnsi="Times New Roman" w:cs="Times New Roman"/>
          <w:i/>
          <w:sz w:val="24"/>
          <w:szCs w:val="24"/>
        </w:rPr>
        <w:t>r</w:t>
      </w:r>
      <w:r>
        <w:rPr>
          <w:rFonts w:ascii="Times New Roman" w:hAnsi="Times New Roman" w:cs="Times New Roman"/>
          <w:sz w:val="24"/>
          <w:szCs w:val="24"/>
        </w:rPr>
        <w:t xml:space="preserve"> = .14, </w:t>
      </w:r>
      <w:r w:rsidRPr="00364892">
        <w:rPr>
          <w:rFonts w:ascii="Times New Roman" w:hAnsi="Times New Roman" w:cs="Times New Roman"/>
          <w:i/>
          <w:sz w:val="24"/>
          <w:szCs w:val="24"/>
        </w:rPr>
        <w:t>p</w:t>
      </w:r>
      <w:r>
        <w:rPr>
          <w:rFonts w:ascii="Times New Roman" w:hAnsi="Times New Roman" w:cs="Times New Roman"/>
          <w:sz w:val="24"/>
          <w:szCs w:val="24"/>
        </w:rPr>
        <w:t xml:space="preserve"> &lt; .05), and the perceived correspondence between the original event and the memory recalled (</w:t>
      </w:r>
      <w:r w:rsidRPr="001827E4">
        <w:rPr>
          <w:rFonts w:ascii="Times New Roman" w:hAnsi="Times New Roman" w:cs="Times New Roman"/>
          <w:i/>
          <w:sz w:val="24"/>
          <w:szCs w:val="24"/>
        </w:rPr>
        <w:t>r</w:t>
      </w:r>
      <w:r>
        <w:rPr>
          <w:rFonts w:ascii="Times New Roman" w:hAnsi="Times New Roman" w:cs="Times New Roman"/>
          <w:sz w:val="24"/>
          <w:szCs w:val="24"/>
        </w:rPr>
        <w:t xml:space="preserve"> = .28, </w:t>
      </w:r>
      <w:r w:rsidRPr="00364892">
        <w:rPr>
          <w:rFonts w:ascii="Times New Roman" w:hAnsi="Times New Roman" w:cs="Times New Roman"/>
          <w:i/>
          <w:sz w:val="24"/>
          <w:szCs w:val="24"/>
        </w:rPr>
        <w:t>p</w:t>
      </w:r>
      <w:r>
        <w:rPr>
          <w:rFonts w:ascii="Times New Roman" w:hAnsi="Times New Roman" w:cs="Times New Roman"/>
          <w:sz w:val="24"/>
          <w:szCs w:val="24"/>
        </w:rPr>
        <w:t xml:space="preserve"> &lt; .01). </w:t>
      </w:r>
    </w:p>
    <w:p w14:paraId="185B3533" w14:textId="02724A59" w:rsidR="00A3182C" w:rsidRDefault="00A3182C" w:rsidP="00A3182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w:t>
      </w:r>
      <w:bookmarkStart w:id="164" w:name="_Hlk22647613"/>
      <w:r>
        <w:rPr>
          <w:rFonts w:ascii="Times New Roman" w:hAnsi="Times New Roman" w:cs="Times New Roman"/>
          <w:sz w:val="24"/>
          <w:szCs w:val="24"/>
        </w:rPr>
        <w:t xml:space="preserve">ese results highlight the importance of an employee’s emotional intelligence as a potentially more </w:t>
      </w:r>
      <w:r w:rsidR="004B7CB5">
        <w:rPr>
          <w:rFonts w:ascii="Times New Roman" w:hAnsi="Times New Roman" w:cs="Times New Roman"/>
          <w:sz w:val="24"/>
          <w:szCs w:val="24"/>
        </w:rPr>
        <w:t>impactful</w:t>
      </w:r>
      <w:r>
        <w:rPr>
          <w:rFonts w:ascii="Times New Roman" w:hAnsi="Times New Roman" w:cs="Times New Roman"/>
          <w:sz w:val="24"/>
          <w:szCs w:val="24"/>
        </w:rPr>
        <w:t xml:space="preserve"> personality trait than positive/negative emotional disposition (positive/negative affect) and job affective wellbeing. </w:t>
      </w:r>
      <w:r w:rsidR="004B7CB5">
        <w:rPr>
          <w:rFonts w:ascii="Times New Roman" w:hAnsi="Times New Roman" w:cs="Times New Roman"/>
          <w:sz w:val="24"/>
          <w:szCs w:val="24"/>
        </w:rPr>
        <w:t>Employees</w:t>
      </w:r>
      <w:r>
        <w:rPr>
          <w:rFonts w:ascii="Times New Roman" w:hAnsi="Times New Roman" w:cs="Times New Roman"/>
          <w:sz w:val="24"/>
          <w:szCs w:val="24"/>
        </w:rPr>
        <w:t xml:space="preserve"> who are higher in emotional intelligence can relive a stressful workplace experience – seeing and feeling what happened in the initial event with precision, as shown by the correlations with the sub-measures of voluntary recall – without reporting worry or negative emotions when doing so. Additionally, employee’s higher in emotional intelligence do not report involuntary or recurrent involuntary recall of these stressful memories, demonstrating the ability to process stressful events without ruminating and reexperiencing negative memories.</w:t>
      </w:r>
    </w:p>
    <w:bookmarkEnd w:id="164"/>
    <w:p w14:paraId="28DF5A15" w14:textId="1B8FAC3A" w:rsidR="004B7CB5" w:rsidRDefault="00A3182C" w:rsidP="004B7CB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Hypothesis 8a-c examine the role of core self-evaluations (self-efficacy, self-esteem, locus of control, and neuroticism) in relation to voluntary episodic memory recall (H8a), involuntary episodic memory recall (H8b), and recurrent involuntary episodic memory recall (H8c). There was no significant relationship between core self-evaluations and the summed measure of voluntary memory recall. Three of the fifteen sub-measures, however, were significantly negatively correlated with core self-evaluations: worry (</w:t>
      </w:r>
      <w:r w:rsidRPr="001827E4">
        <w:rPr>
          <w:rFonts w:ascii="Times New Roman" w:hAnsi="Times New Roman" w:cs="Times New Roman"/>
          <w:i/>
          <w:sz w:val="24"/>
          <w:szCs w:val="24"/>
        </w:rPr>
        <w:t>r</w:t>
      </w:r>
      <w:r>
        <w:rPr>
          <w:rFonts w:ascii="Times New Roman" w:hAnsi="Times New Roman" w:cs="Times New Roman"/>
          <w:sz w:val="24"/>
          <w:szCs w:val="24"/>
        </w:rPr>
        <w:t xml:space="preserve"> = -.28, </w:t>
      </w:r>
      <w:r w:rsidRPr="00364892">
        <w:rPr>
          <w:rFonts w:ascii="Times New Roman" w:hAnsi="Times New Roman" w:cs="Times New Roman"/>
          <w:i/>
          <w:sz w:val="24"/>
          <w:szCs w:val="24"/>
        </w:rPr>
        <w:t>p</w:t>
      </w:r>
      <w:r>
        <w:rPr>
          <w:rFonts w:ascii="Times New Roman" w:hAnsi="Times New Roman" w:cs="Times New Roman"/>
          <w:sz w:val="24"/>
          <w:szCs w:val="24"/>
        </w:rPr>
        <w:t xml:space="preserve"> &lt; .01), voluntary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-.16,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involuntary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-.12, </w:t>
      </w:r>
      <w:r w:rsidRPr="00364892">
        <w:rPr>
          <w:rFonts w:ascii="Times New Roman" w:hAnsi="Times New Roman" w:cs="Times New Roman"/>
          <w:i/>
          <w:sz w:val="24"/>
          <w:szCs w:val="24"/>
        </w:rPr>
        <w:t>p</w:t>
      </w:r>
      <w:r>
        <w:rPr>
          <w:rFonts w:ascii="Times New Roman" w:hAnsi="Times New Roman" w:cs="Times New Roman"/>
          <w:sz w:val="24"/>
          <w:szCs w:val="24"/>
        </w:rPr>
        <w:t xml:space="preserve"> &lt; .05). Hypotheses H8b and H8c were fully supported; core self-evaluations were moderately to strongly negatively correlated with involuntary episodic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-.31,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recurrent involuntary episodic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-.31, </w:t>
      </w:r>
      <w:r w:rsidRPr="00364892">
        <w:rPr>
          <w:rFonts w:ascii="Times New Roman" w:hAnsi="Times New Roman" w:cs="Times New Roman"/>
          <w:i/>
          <w:sz w:val="24"/>
          <w:szCs w:val="24"/>
        </w:rPr>
        <w:t>p</w:t>
      </w:r>
      <w:r>
        <w:rPr>
          <w:rFonts w:ascii="Times New Roman" w:hAnsi="Times New Roman" w:cs="Times New Roman"/>
          <w:sz w:val="24"/>
          <w:szCs w:val="24"/>
        </w:rPr>
        <w:t xml:space="preserve"> &lt; .01). According to these results, employees who have higher self-efficacy, higher self-esteem, an internal (versus </w:t>
      </w:r>
      <w:r>
        <w:rPr>
          <w:rFonts w:ascii="Times New Roman" w:hAnsi="Times New Roman" w:cs="Times New Roman"/>
          <w:sz w:val="24"/>
          <w:szCs w:val="24"/>
        </w:rPr>
        <w:lastRenderedPageBreak/>
        <w:t xml:space="preserve">external) locus of control, and low levels of neuroticism are less likely to worry about the reoccurrence of stressful memories, less likely to deliberately recall stressful memories, less likely to have stressful involuntary episodic memory recall, and less likely to experience recurrent episodic memories of stressful workplace events. </w:t>
      </w:r>
    </w:p>
    <w:p w14:paraId="405444D9" w14:textId="48DDCF09" w:rsidR="004B7CB5" w:rsidRDefault="00A3182C" w:rsidP="004B7CB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Hypothesis 9a-b </w:t>
      </w:r>
      <w:r w:rsidR="004B7CB5">
        <w:rPr>
          <w:rFonts w:ascii="Times New Roman" w:hAnsi="Times New Roman" w:cs="Times New Roman"/>
          <w:sz w:val="24"/>
          <w:szCs w:val="24"/>
        </w:rPr>
        <w:t>look</w:t>
      </w:r>
      <w:r w:rsidR="006F3A37">
        <w:rPr>
          <w:rFonts w:ascii="Times New Roman" w:hAnsi="Times New Roman" w:cs="Times New Roman"/>
          <w:sz w:val="24"/>
          <w:szCs w:val="24"/>
        </w:rPr>
        <w:t>s</w:t>
      </w:r>
      <w:r w:rsidR="004B7CB5">
        <w:rPr>
          <w:rFonts w:ascii="Times New Roman" w:hAnsi="Times New Roman" w:cs="Times New Roman"/>
          <w:sz w:val="24"/>
          <w:szCs w:val="24"/>
        </w:rPr>
        <w:t xml:space="preserve"> at the psychopathology traits of social anxiety and depression in relation to workplace stress. This hypothesis was fully supported; social anxiety and depression both had </w:t>
      </w:r>
      <w:r w:rsidR="00B63B90">
        <w:rPr>
          <w:rFonts w:ascii="Times New Roman" w:hAnsi="Times New Roman" w:cs="Times New Roman"/>
          <w:sz w:val="24"/>
          <w:szCs w:val="24"/>
        </w:rPr>
        <w:t>a</w:t>
      </w:r>
      <w:r w:rsidR="004B7CB5">
        <w:rPr>
          <w:rFonts w:ascii="Times New Roman" w:hAnsi="Times New Roman" w:cs="Times New Roman"/>
          <w:sz w:val="24"/>
          <w:szCs w:val="24"/>
        </w:rPr>
        <w:t xml:space="preserve"> positive correlation with workplace stress (</w:t>
      </w:r>
      <w:r w:rsidR="004B7CB5" w:rsidRPr="001827E4">
        <w:rPr>
          <w:rFonts w:ascii="Times New Roman" w:hAnsi="Times New Roman" w:cs="Times New Roman"/>
          <w:i/>
          <w:sz w:val="24"/>
          <w:szCs w:val="24"/>
        </w:rPr>
        <w:t>r</w:t>
      </w:r>
      <w:r w:rsidR="004B7CB5">
        <w:rPr>
          <w:rFonts w:ascii="Times New Roman" w:hAnsi="Times New Roman" w:cs="Times New Roman"/>
          <w:sz w:val="24"/>
          <w:szCs w:val="24"/>
        </w:rPr>
        <w:t xml:space="preserve"> = .27, </w:t>
      </w:r>
      <w:r w:rsidR="004B7CB5" w:rsidRPr="00364892">
        <w:rPr>
          <w:rFonts w:ascii="Times New Roman" w:hAnsi="Times New Roman" w:cs="Times New Roman"/>
          <w:i/>
          <w:sz w:val="24"/>
          <w:szCs w:val="24"/>
        </w:rPr>
        <w:t>p</w:t>
      </w:r>
      <w:r w:rsidR="004B7CB5">
        <w:rPr>
          <w:rFonts w:ascii="Times New Roman" w:hAnsi="Times New Roman" w:cs="Times New Roman"/>
          <w:sz w:val="24"/>
          <w:szCs w:val="24"/>
        </w:rPr>
        <w:t xml:space="preserve"> &lt; .01 and </w:t>
      </w:r>
      <w:r w:rsidR="004B7CB5" w:rsidRPr="001827E4">
        <w:rPr>
          <w:rFonts w:ascii="Times New Roman" w:hAnsi="Times New Roman" w:cs="Times New Roman"/>
          <w:i/>
          <w:sz w:val="24"/>
          <w:szCs w:val="24"/>
        </w:rPr>
        <w:t>r</w:t>
      </w:r>
      <w:r w:rsidR="004B7CB5">
        <w:rPr>
          <w:rFonts w:ascii="Times New Roman" w:hAnsi="Times New Roman" w:cs="Times New Roman"/>
          <w:sz w:val="24"/>
          <w:szCs w:val="24"/>
        </w:rPr>
        <w:t xml:space="preserve"> = .17, </w:t>
      </w:r>
      <w:r w:rsidR="004B7CB5" w:rsidRPr="00364892">
        <w:rPr>
          <w:rFonts w:ascii="Times New Roman" w:hAnsi="Times New Roman" w:cs="Times New Roman"/>
          <w:i/>
          <w:sz w:val="24"/>
          <w:szCs w:val="24"/>
        </w:rPr>
        <w:t>p</w:t>
      </w:r>
      <w:r w:rsidR="004B7CB5">
        <w:rPr>
          <w:rFonts w:ascii="Times New Roman" w:hAnsi="Times New Roman" w:cs="Times New Roman"/>
          <w:sz w:val="24"/>
          <w:szCs w:val="24"/>
        </w:rPr>
        <w:t xml:space="preserve"> &lt; .01). An employee with higher levels of social anxiety and depression, therefore, is more likely to experience workplace stress than an individual low in these psychopathology traits.</w:t>
      </w:r>
    </w:p>
    <w:p w14:paraId="2F8A1305" w14:textId="1C211A26" w:rsidR="004B7CB5" w:rsidRDefault="004B7CB5" w:rsidP="004B7CB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Hypothesis 10a-c examine</w:t>
      </w:r>
      <w:r w:rsidR="00DB4354">
        <w:rPr>
          <w:rFonts w:ascii="Times New Roman" w:hAnsi="Times New Roman" w:cs="Times New Roman"/>
          <w:sz w:val="24"/>
          <w:szCs w:val="24"/>
        </w:rPr>
        <w:t>s</w:t>
      </w:r>
      <w:r>
        <w:rPr>
          <w:rFonts w:ascii="Times New Roman" w:hAnsi="Times New Roman" w:cs="Times New Roman"/>
          <w:sz w:val="24"/>
          <w:szCs w:val="24"/>
        </w:rPr>
        <w:t xml:space="preserve"> the role of social anxiety in relation to voluntary episodic memory recall (H10a), involuntary episodic memory recall (H10b), and recurrent involuntary episodic memory recall (H10c). There was no significant relationship between social anxiety and the summed measure of voluntary episodic memory recall</w:t>
      </w:r>
      <w:r w:rsidR="008E0092">
        <w:rPr>
          <w:rFonts w:ascii="Times New Roman" w:hAnsi="Times New Roman" w:cs="Times New Roman"/>
          <w:sz w:val="24"/>
          <w:szCs w:val="24"/>
        </w:rPr>
        <w:t>, though the relationship approached significance (</w:t>
      </w:r>
      <w:r w:rsidR="008E0092" w:rsidRPr="008E0092">
        <w:rPr>
          <w:rFonts w:ascii="Times New Roman" w:hAnsi="Times New Roman" w:cs="Times New Roman"/>
          <w:i/>
          <w:sz w:val="24"/>
          <w:szCs w:val="24"/>
        </w:rPr>
        <w:t>p</w:t>
      </w:r>
      <w:r w:rsidR="008E0092">
        <w:rPr>
          <w:rFonts w:ascii="Times New Roman" w:hAnsi="Times New Roman" w:cs="Times New Roman"/>
          <w:sz w:val="24"/>
          <w:szCs w:val="24"/>
        </w:rPr>
        <w:t xml:space="preserve"> = .08)</w:t>
      </w:r>
      <w:r>
        <w:rPr>
          <w:rFonts w:ascii="Times New Roman" w:hAnsi="Times New Roman" w:cs="Times New Roman"/>
          <w:sz w:val="24"/>
          <w:szCs w:val="24"/>
        </w:rPr>
        <w:t xml:space="preserve">. </w:t>
      </w:r>
      <w:r w:rsidR="008E0092">
        <w:rPr>
          <w:rFonts w:ascii="Times New Roman" w:hAnsi="Times New Roman" w:cs="Times New Roman"/>
          <w:sz w:val="24"/>
          <w:szCs w:val="24"/>
        </w:rPr>
        <w:t>Seven of the fifteen sub-measures, however, were positively correlated with social anxiety: reliving (</w:t>
      </w:r>
      <w:r w:rsidR="008E0092" w:rsidRPr="001827E4">
        <w:rPr>
          <w:rFonts w:ascii="Times New Roman" w:hAnsi="Times New Roman" w:cs="Times New Roman"/>
          <w:i/>
          <w:sz w:val="24"/>
          <w:szCs w:val="24"/>
        </w:rPr>
        <w:t>r</w:t>
      </w:r>
      <w:r w:rsidR="008E0092">
        <w:rPr>
          <w:rFonts w:ascii="Times New Roman" w:hAnsi="Times New Roman" w:cs="Times New Roman"/>
          <w:sz w:val="24"/>
          <w:szCs w:val="24"/>
        </w:rPr>
        <w:t xml:space="preserve"> = .14, </w:t>
      </w:r>
      <w:r w:rsidR="008E0092" w:rsidRPr="00364892">
        <w:rPr>
          <w:rFonts w:ascii="Times New Roman" w:hAnsi="Times New Roman" w:cs="Times New Roman"/>
          <w:i/>
          <w:sz w:val="24"/>
          <w:szCs w:val="24"/>
        </w:rPr>
        <w:t>p</w:t>
      </w:r>
      <w:r w:rsidR="008E0092">
        <w:rPr>
          <w:rFonts w:ascii="Times New Roman" w:hAnsi="Times New Roman" w:cs="Times New Roman"/>
          <w:sz w:val="24"/>
          <w:szCs w:val="24"/>
        </w:rPr>
        <w:t xml:space="preserve"> &lt; .05), bodily sensations (</w:t>
      </w:r>
      <w:r w:rsidR="008E0092" w:rsidRPr="001827E4">
        <w:rPr>
          <w:rFonts w:ascii="Times New Roman" w:hAnsi="Times New Roman" w:cs="Times New Roman"/>
          <w:i/>
          <w:sz w:val="24"/>
          <w:szCs w:val="24"/>
        </w:rPr>
        <w:t>r</w:t>
      </w:r>
      <w:r w:rsidR="008E0092">
        <w:rPr>
          <w:rFonts w:ascii="Times New Roman" w:hAnsi="Times New Roman" w:cs="Times New Roman"/>
          <w:sz w:val="24"/>
          <w:szCs w:val="24"/>
        </w:rPr>
        <w:t xml:space="preserve"> = .23, </w:t>
      </w:r>
      <w:r w:rsidR="008E0092" w:rsidRPr="00364892">
        <w:rPr>
          <w:rFonts w:ascii="Times New Roman" w:hAnsi="Times New Roman" w:cs="Times New Roman"/>
          <w:i/>
          <w:sz w:val="24"/>
          <w:szCs w:val="24"/>
        </w:rPr>
        <w:t>p</w:t>
      </w:r>
      <w:r w:rsidR="008E0092">
        <w:rPr>
          <w:rFonts w:ascii="Times New Roman" w:hAnsi="Times New Roman" w:cs="Times New Roman"/>
          <w:sz w:val="24"/>
          <w:szCs w:val="24"/>
        </w:rPr>
        <w:t xml:space="preserve"> &lt; .01), emotions (</w:t>
      </w:r>
      <w:r w:rsidR="008E0092" w:rsidRPr="001827E4">
        <w:rPr>
          <w:rFonts w:ascii="Times New Roman" w:hAnsi="Times New Roman" w:cs="Times New Roman"/>
          <w:i/>
          <w:sz w:val="24"/>
          <w:szCs w:val="24"/>
        </w:rPr>
        <w:t>r</w:t>
      </w:r>
      <w:r w:rsidR="008E0092">
        <w:rPr>
          <w:rFonts w:ascii="Times New Roman" w:hAnsi="Times New Roman" w:cs="Times New Roman"/>
          <w:sz w:val="24"/>
          <w:szCs w:val="24"/>
        </w:rPr>
        <w:t xml:space="preserve"> = .15, </w:t>
      </w:r>
      <w:r w:rsidR="008E0092" w:rsidRPr="00364892">
        <w:rPr>
          <w:rFonts w:ascii="Times New Roman" w:hAnsi="Times New Roman" w:cs="Times New Roman"/>
          <w:i/>
          <w:sz w:val="24"/>
          <w:szCs w:val="24"/>
        </w:rPr>
        <w:t>p</w:t>
      </w:r>
      <w:r w:rsidR="008E0092">
        <w:rPr>
          <w:rFonts w:ascii="Times New Roman" w:hAnsi="Times New Roman" w:cs="Times New Roman"/>
          <w:sz w:val="24"/>
          <w:szCs w:val="24"/>
        </w:rPr>
        <w:t xml:space="preserve"> &lt; .05), intensity (</w:t>
      </w:r>
      <w:r w:rsidR="008E0092" w:rsidRPr="001827E4">
        <w:rPr>
          <w:rFonts w:ascii="Times New Roman" w:hAnsi="Times New Roman" w:cs="Times New Roman"/>
          <w:i/>
          <w:sz w:val="24"/>
          <w:szCs w:val="24"/>
        </w:rPr>
        <w:t>r</w:t>
      </w:r>
      <w:r w:rsidR="008E0092">
        <w:rPr>
          <w:rFonts w:ascii="Times New Roman" w:hAnsi="Times New Roman" w:cs="Times New Roman"/>
          <w:sz w:val="24"/>
          <w:szCs w:val="24"/>
        </w:rPr>
        <w:t xml:space="preserve"> = .17, </w:t>
      </w:r>
      <w:r w:rsidR="008E0092" w:rsidRPr="00364892">
        <w:rPr>
          <w:rFonts w:ascii="Times New Roman" w:hAnsi="Times New Roman" w:cs="Times New Roman"/>
          <w:i/>
          <w:sz w:val="24"/>
          <w:szCs w:val="24"/>
        </w:rPr>
        <w:t>p</w:t>
      </w:r>
      <w:r w:rsidR="008E0092">
        <w:rPr>
          <w:rFonts w:ascii="Times New Roman" w:hAnsi="Times New Roman" w:cs="Times New Roman"/>
          <w:sz w:val="24"/>
          <w:szCs w:val="24"/>
        </w:rPr>
        <w:t xml:space="preserve"> &lt; .01), worry about reoccurrence (</w:t>
      </w:r>
      <w:r w:rsidR="008E0092" w:rsidRPr="001827E4">
        <w:rPr>
          <w:rFonts w:ascii="Times New Roman" w:hAnsi="Times New Roman" w:cs="Times New Roman"/>
          <w:i/>
          <w:sz w:val="24"/>
          <w:szCs w:val="24"/>
        </w:rPr>
        <w:t>r</w:t>
      </w:r>
      <w:r w:rsidR="008E0092">
        <w:rPr>
          <w:rFonts w:ascii="Times New Roman" w:hAnsi="Times New Roman" w:cs="Times New Roman"/>
          <w:sz w:val="24"/>
          <w:szCs w:val="24"/>
        </w:rPr>
        <w:t xml:space="preserve"> = .25, </w:t>
      </w:r>
      <w:r w:rsidR="008E0092" w:rsidRPr="00364892">
        <w:rPr>
          <w:rFonts w:ascii="Times New Roman" w:hAnsi="Times New Roman" w:cs="Times New Roman"/>
          <w:i/>
          <w:sz w:val="24"/>
          <w:szCs w:val="24"/>
        </w:rPr>
        <w:t>p</w:t>
      </w:r>
      <w:r w:rsidR="008E0092">
        <w:rPr>
          <w:rFonts w:ascii="Times New Roman" w:hAnsi="Times New Roman" w:cs="Times New Roman"/>
          <w:sz w:val="24"/>
          <w:szCs w:val="24"/>
        </w:rPr>
        <w:t xml:space="preserve"> &lt; .01), voluntary recall (</w:t>
      </w:r>
      <w:r w:rsidR="008E0092" w:rsidRPr="001827E4">
        <w:rPr>
          <w:rFonts w:ascii="Times New Roman" w:hAnsi="Times New Roman" w:cs="Times New Roman"/>
          <w:i/>
          <w:sz w:val="24"/>
          <w:szCs w:val="24"/>
        </w:rPr>
        <w:t>r</w:t>
      </w:r>
      <w:r w:rsidR="008E0092">
        <w:rPr>
          <w:rFonts w:ascii="Times New Roman" w:hAnsi="Times New Roman" w:cs="Times New Roman"/>
          <w:sz w:val="24"/>
          <w:szCs w:val="24"/>
        </w:rPr>
        <w:t xml:space="preserve"> = .16, </w:t>
      </w:r>
      <w:r w:rsidR="008E0092" w:rsidRPr="00364892">
        <w:rPr>
          <w:rFonts w:ascii="Times New Roman" w:hAnsi="Times New Roman" w:cs="Times New Roman"/>
          <w:i/>
          <w:sz w:val="24"/>
          <w:szCs w:val="24"/>
        </w:rPr>
        <w:t>p</w:t>
      </w:r>
      <w:r w:rsidR="008E0092">
        <w:rPr>
          <w:rFonts w:ascii="Times New Roman" w:hAnsi="Times New Roman" w:cs="Times New Roman"/>
          <w:sz w:val="24"/>
          <w:szCs w:val="24"/>
        </w:rPr>
        <w:t xml:space="preserve"> &lt; .01), and involuntary recall (</w:t>
      </w:r>
      <w:r w:rsidR="008E0092" w:rsidRPr="001827E4">
        <w:rPr>
          <w:rFonts w:ascii="Times New Roman" w:hAnsi="Times New Roman" w:cs="Times New Roman"/>
          <w:i/>
          <w:sz w:val="24"/>
          <w:szCs w:val="24"/>
        </w:rPr>
        <w:t>r</w:t>
      </w:r>
      <w:r w:rsidR="008E0092">
        <w:rPr>
          <w:rFonts w:ascii="Times New Roman" w:hAnsi="Times New Roman" w:cs="Times New Roman"/>
          <w:sz w:val="24"/>
          <w:szCs w:val="24"/>
        </w:rPr>
        <w:t xml:space="preserve"> = .21, </w:t>
      </w:r>
      <w:r w:rsidR="008E0092" w:rsidRPr="00364892">
        <w:rPr>
          <w:rFonts w:ascii="Times New Roman" w:hAnsi="Times New Roman" w:cs="Times New Roman"/>
          <w:i/>
          <w:sz w:val="24"/>
          <w:szCs w:val="24"/>
        </w:rPr>
        <w:t>p</w:t>
      </w:r>
      <w:r w:rsidR="008E0092">
        <w:rPr>
          <w:rFonts w:ascii="Times New Roman" w:hAnsi="Times New Roman" w:cs="Times New Roman"/>
          <w:sz w:val="24"/>
          <w:szCs w:val="24"/>
        </w:rPr>
        <w:t xml:space="preserve"> &lt; .01). This shows partial support for H10a. Additionally, H10b and H10c were fully supported, with social anxiety having a moderate to strong positive correlation with involuntary episodic memory recall (</w:t>
      </w:r>
      <w:r w:rsidR="008E0092" w:rsidRPr="001827E4">
        <w:rPr>
          <w:rFonts w:ascii="Times New Roman" w:hAnsi="Times New Roman" w:cs="Times New Roman"/>
          <w:i/>
          <w:sz w:val="24"/>
          <w:szCs w:val="24"/>
        </w:rPr>
        <w:t>r</w:t>
      </w:r>
      <w:r w:rsidR="008E0092">
        <w:rPr>
          <w:rFonts w:ascii="Times New Roman" w:hAnsi="Times New Roman" w:cs="Times New Roman"/>
          <w:sz w:val="24"/>
          <w:szCs w:val="24"/>
        </w:rPr>
        <w:t xml:space="preserve"> = .37, </w:t>
      </w:r>
      <w:r w:rsidR="008E0092" w:rsidRPr="00364892">
        <w:rPr>
          <w:rFonts w:ascii="Times New Roman" w:hAnsi="Times New Roman" w:cs="Times New Roman"/>
          <w:i/>
          <w:sz w:val="24"/>
          <w:szCs w:val="24"/>
        </w:rPr>
        <w:t>p</w:t>
      </w:r>
      <w:r w:rsidR="008E0092">
        <w:rPr>
          <w:rFonts w:ascii="Times New Roman" w:hAnsi="Times New Roman" w:cs="Times New Roman"/>
          <w:sz w:val="24"/>
          <w:szCs w:val="24"/>
        </w:rPr>
        <w:t xml:space="preserve"> &lt; .01) and with recurrent involuntary episodic memory recall (</w:t>
      </w:r>
      <w:r w:rsidR="008E0092" w:rsidRPr="001827E4">
        <w:rPr>
          <w:rFonts w:ascii="Times New Roman" w:hAnsi="Times New Roman" w:cs="Times New Roman"/>
          <w:i/>
          <w:sz w:val="24"/>
          <w:szCs w:val="24"/>
        </w:rPr>
        <w:t>r</w:t>
      </w:r>
      <w:r w:rsidR="008E0092">
        <w:rPr>
          <w:rFonts w:ascii="Times New Roman" w:hAnsi="Times New Roman" w:cs="Times New Roman"/>
          <w:sz w:val="24"/>
          <w:szCs w:val="24"/>
        </w:rPr>
        <w:t xml:space="preserve"> = .39, </w:t>
      </w:r>
      <w:r w:rsidR="008E0092" w:rsidRPr="00364892">
        <w:rPr>
          <w:rFonts w:ascii="Times New Roman" w:hAnsi="Times New Roman" w:cs="Times New Roman"/>
          <w:i/>
          <w:sz w:val="24"/>
          <w:szCs w:val="24"/>
        </w:rPr>
        <w:t>p</w:t>
      </w:r>
      <w:r w:rsidR="008E0092">
        <w:rPr>
          <w:rFonts w:ascii="Times New Roman" w:hAnsi="Times New Roman" w:cs="Times New Roman"/>
          <w:sz w:val="24"/>
          <w:szCs w:val="24"/>
        </w:rPr>
        <w:t xml:space="preserve"> &lt; .01). </w:t>
      </w:r>
    </w:p>
    <w:p w14:paraId="6A147FDF" w14:textId="7E16DD97" w:rsidR="008E0092" w:rsidRDefault="008E0092" w:rsidP="004B7CB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These results suggest that though there may not be a significant correlation between social anxiety and voluntary recall of stressful episodic memories in general, there are components of stressful memory recall that impact individuals with social anxiety more than those low in social anxiety. </w:t>
      </w:r>
      <w:r w:rsidR="00DB4354">
        <w:rPr>
          <w:rFonts w:ascii="Times New Roman" w:hAnsi="Times New Roman" w:cs="Times New Roman"/>
          <w:sz w:val="24"/>
          <w:szCs w:val="24"/>
        </w:rPr>
        <w:t>Employees higher in social anxiety are more likely to feel that they are</w:t>
      </w:r>
      <w:r>
        <w:rPr>
          <w:rFonts w:ascii="Times New Roman" w:hAnsi="Times New Roman" w:cs="Times New Roman"/>
          <w:sz w:val="24"/>
          <w:szCs w:val="24"/>
        </w:rPr>
        <w:t xml:space="preserve"> reexperiencing the </w:t>
      </w:r>
      <w:r w:rsidR="00DB4354">
        <w:rPr>
          <w:rFonts w:ascii="Times New Roman" w:hAnsi="Times New Roman" w:cs="Times New Roman"/>
          <w:sz w:val="24"/>
          <w:szCs w:val="24"/>
        </w:rPr>
        <w:t xml:space="preserve">actual </w:t>
      </w:r>
      <w:r>
        <w:rPr>
          <w:rFonts w:ascii="Times New Roman" w:hAnsi="Times New Roman" w:cs="Times New Roman"/>
          <w:sz w:val="24"/>
          <w:szCs w:val="24"/>
        </w:rPr>
        <w:t xml:space="preserve">event (mentally and physically), </w:t>
      </w:r>
      <w:r w:rsidR="00DB4354">
        <w:rPr>
          <w:rFonts w:ascii="Times New Roman" w:hAnsi="Times New Roman" w:cs="Times New Roman"/>
          <w:sz w:val="24"/>
          <w:szCs w:val="24"/>
        </w:rPr>
        <w:t>to experience the</w:t>
      </w:r>
      <w:r>
        <w:rPr>
          <w:rFonts w:ascii="Times New Roman" w:hAnsi="Times New Roman" w:cs="Times New Roman"/>
          <w:sz w:val="24"/>
          <w:szCs w:val="24"/>
        </w:rPr>
        <w:t xml:space="preserve"> resurgence of </w:t>
      </w:r>
      <w:r w:rsidR="00DB4354">
        <w:rPr>
          <w:rFonts w:ascii="Times New Roman" w:hAnsi="Times New Roman" w:cs="Times New Roman"/>
          <w:sz w:val="24"/>
          <w:szCs w:val="24"/>
        </w:rPr>
        <w:t>feelings of intensity</w:t>
      </w:r>
      <w:r>
        <w:rPr>
          <w:rFonts w:ascii="Times New Roman" w:hAnsi="Times New Roman" w:cs="Times New Roman"/>
          <w:sz w:val="24"/>
          <w:szCs w:val="24"/>
        </w:rPr>
        <w:t xml:space="preserve"> and </w:t>
      </w:r>
      <w:r w:rsidR="00DB4354">
        <w:rPr>
          <w:rFonts w:ascii="Times New Roman" w:hAnsi="Times New Roman" w:cs="Times New Roman"/>
          <w:sz w:val="24"/>
          <w:szCs w:val="24"/>
        </w:rPr>
        <w:t xml:space="preserve">worry, and to engage in voluntary and involuntary recall of these stressful memories more frequently. Additionally, an employee higher in social anxiety also experiences more frequent involuntary and recurrent involuntary episodic memories of stressful events in their workplace than those with lower levels of anxiety. </w:t>
      </w:r>
    </w:p>
    <w:p w14:paraId="4E3FDDD8" w14:textId="48B5B9D8" w:rsidR="00DB4354" w:rsidRDefault="00DB4354" w:rsidP="004B7CB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Hypothesis 11a-c </w:t>
      </w:r>
      <w:r w:rsidR="00963355">
        <w:rPr>
          <w:rFonts w:ascii="Times New Roman" w:hAnsi="Times New Roman" w:cs="Times New Roman"/>
          <w:sz w:val="24"/>
          <w:szCs w:val="24"/>
        </w:rPr>
        <w:t>looks at the relationship between depression and voluntary episodic memory recall (H11a), involuntary episodic memory recall (H11b), and recurrent involuntary episodic memory recall (H11c). Hypothesis 11a was fully supported: depression had a positive correlation with voluntary episodic memory recall (</w:t>
      </w:r>
      <w:r w:rsidR="00963355" w:rsidRPr="001827E4">
        <w:rPr>
          <w:rFonts w:ascii="Times New Roman" w:hAnsi="Times New Roman" w:cs="Times New Roman"/>
          <w:i/>
          <w:sz w:val="24"/>
          <w:szCs w:val="24"/>
        </w:rPr>
        <w:t>r</w:t>
      </w:r>
      <w:r w:rsidR="00963355">
        <w:rPr>
          <w:rFonts w:ascii="Times New Roman" w:hAnsi="Times New Roman" w:cs="Times New Roman"/>
          <w:sz w:val="24"/>
          <w:szCs w:val="24"/>
        </w:rPr>
        <w:t xml:space="preserve"> = .17, </w:t>
      </w:r>
      <w:r w:rsidR="00963355" w:rsidRPr="00364892">
        <w:rPr>
          <w:rFonts w:ascii="Times New Roman" w:hAnsi="Times New Roman" w:cs="Times New Roman"/>
          <w:i/>
          <w:sz w:val="24"/>
          <w:szCs w:val="24"/>
        </w:rPr>
        <w:t>p</w:t>
      </w:r>
      <w:r w:rsidR="00963355">
        <w:rPr>
          <w:rFonts w:ascii="Times New Roman" w:hAnsi="Times New Roman" w:cs="Times New Roman"/>
          <w:sz w:val="24"/>
          <w:szCs w:val="24"/>
        </w:rPr>
        <w:t xml:space="preserve"> &lt; .01). When looking at voluntary recall by the sub-measures of episodic memory, depression was positively correlated with reliving (</w:t>
      </w:r>
      <w:r w:rsidR="00963355" w:rsidRPr="001827E4">
        <w:rPr>
          <w:rFonts w:ascii="Times New Roman" w:hAnsi="Times New Roman" w:cs="Times New Roman"/>
          <w:i/>
          <w:sz w:val="24"/>
          <w:szCs w:val="24"/>
        </w:rPr>
        <w:t>r</w:t>
      </w:r>
      <w:r w:rsidR="00963355">
        <w:rPr>
          <w:rFonts w:ascii="Times New Roman" w:hAnsi="Times New Roman" w:cs="Times New Roman"/>
          <w:sz w:val="24"/>
          <w:szCs w:val="24"/>
        </w:rPr>
        <w:t xml:space="preserve"> = .17, </w:t>
      </w:r>
      <w:r w:rsidR="00963355" w:rsidRPr="00364892">
        <w:rPr>
          <w:rFonts w:ascii="Times New Roman" w:hAnsi="Times New Roman" w:cs="Times New Roman"/>
          <w:i/>
          <w:sz w:val="24"/>
          <w:szCs w:val="24"/>
        </w:rPr>
        <w:t>p</w:t>
      </w:r>
      <w:r w:rsidR="00963355">
        <w:rPr>
          <w:rFonts w:ascii="Times New Roman" w:hAnsi="Times New Roman" w:cs="Times New Roman"/>
          <w:sz w:val="24"/>
          <w:szCs w:val="24"/>
        </w:rPr>
        <w:t xml:space="preserve"> &lt; .01), visualizing (</w:t>
      </w:r>
      <w:r w:rsidR="00963355" w:rsidRPr="001827E4">
        <w:rPr>
          <w:rFonts w:ascii="Times New Roman" w:hAnsi="Times New Roman" w:cs="Times New Roman"/>
          <w:i/>
          <w:sz w:val="24"/>
          <w:szCs w:val="24"/>
        </w:rPr>
        <w:t>r</w:t>
      </w:r>
      <w:r w:rsidR="00963355">
        <w:rPr>
          <w:rFonts w:ascii="Times New Roman" w:hAnsi="Times New Roman" w:cs="Times New Roman"/>
          <w:sz w:val="24"/>
          <w:szCs w:val="24"/>
        </w:rPr>
        <w:t xml:space="preserve"> = .19, </w:t>
      </w:r>
      <w:r w:rsidR="00963355" w:rsidRPr="00364892">
        <w:rPr>
          <w:rFonts w:ascii="Times New Roman" w:hAnsi="Times New Roman" w:cs="Times New Roman"/>
          <w:i/>
          <w:sz w:val="24"/>
          <w:szCs w:val="24"/>
        </w:rPr>
        <w:t>p</w:t>
      </w:r>
      <w:r w:rsidR="00963355">
        <w:rPr>
          <w:rFonts w:ascii="Times New Roman" w:hAnsi="Times New Roman" w:cs="Times New Roman"/>
          <w:sz w:val="24"/>
          <w:szCs w:val="24"/>
        </w:rPr>
        <w:t xml:space="preserve"> &lt; .01), physical surroundings (</w:t>
      </w:r>
      <w:r w:rsidR="00963355" w:rsidRPr="001827E4">
        <w:rPr>
          <w:rFonts w:ascii="Times New Roman" w:hAnsi="Times New Roman" w:cs="Times New Roman"/>
          <w:i/>
          <w:sz w:val="24"/>
          <w:szCs w:val="24"/>
        </w:rPr>
        <w:t>r</w:t>
      </w:r>
      <w:r w:rsidR="00963355">
        <w:rPr>
          <w:rFonts w:ascii="Times New Roman" w:hAnsi="Times New Roman" w:cs="Times New Roman"/>
          <w:sz w:val="24"/>
          <w:szCs w:val="24"/>
        </w:rPr>
        <w:t xml:space="preserve"> = .16, </w:t>
      </w:r>
      <w:r w:rsidR="00963355" w:rsidRPr="00364892">
        <w:rPr>
          <w:rFonts w:ascii="Times New Roman" w:hAnsi="Times New Roman" w:cs="Times New Roman"/>
          <w:i/>
          <w:sz w:val="24"/>
          <w:szCs w:val="24"/>
        </w:rPr>
        <w:t>p</w:t>
      </w:r>
      <w:r w:rsidR="00963355">
        <w:rPr>
          <w:rFonts w:ascii="Times New Roman" w:hAnsi="Times New Roman" w:cs="Times New Roman"/>
          <w:sz w:val="24"/>
          <w:szCs w:val="24"/>
        </w:rPr>
        <w:t xml:space="preserve"> &lt; .01), vividness (</w:t>
      </w:r>
      <w:r w:rsidR="00963355" w:rsidRPr="001827E4">
        <w:rPr>
          <w:rFonts w:ascii="Times New Roman" w:hAnsi="Times New Roman" w:cs="Times New Roman"/>
          <w:i/>
          <w:sz w:val="24"/>
          <w:szCs w:val="24"/>
        </w:rPr>
        <w:t>r</w:t>
      </w:r>
      <w:r w:rsidR="00963355">
        <w:rPr>
          <w:rFonts w:ascii="Times New Roman" w:hAnsi="Times New Roman" w:cs="Times New Roman"/>
          <w:sz w:val="24"/>
          <w:szCs w:val="24"/>
        </w:rPr>
        <w:t xml:space="preserve"> = .12, </w:t>
      </w:r>
      <w:r w:rsidR="00963355" w:rsidRPr="00364892">
        <w:rPr>
          <w:rFonts w:ascii="Times New Roman" w:hAnsi="Times New Roman" w:cs="Times New Roman"/>
          <w:i/>
          <w:sz w:val="24"/>
          <w:szCs w:val="24"/>
        </w:rPr>
        <w:t>p</w:t>
      </w:r>
      <w:r w:rsidR="00963355">
        <w:rPr>
          <w:rFonts w:ascii="Times New Roman" w:hAnsi="Times New Roman" w:cs="Times New Roman"/>
          <w:sz w:val="24"/>
          <w:szCs w:val="24"/>
        </w:rPr>
        <w:t xml:space="preserve"> &lt; .05), bodily sensations (</w:t>
      </w:r>
      <w:r w:rsidR="00963355" w:rsidRPr="001827E4">
        <w:rPr>
          <w:rFonts w:ascii="Times New Roman" w:hAnsi="Times New Roman" w:cs="Times New Roman"/>
          <w:i/>
          <w:sz w:val="24"/>
          <w:szCs w:val="24"/>
        </w:rPr>
        <w:t>r</w:t>
      </w:r>
      <w:r w:rsidR="00963355">
        <w:rPr>
          <w:rFonts w:ascii="Times New Roman" w:hAnsi="Times New Roman" w:cs="Times New Roman"/>
          <w:sz w:val="24"/>
          <w:szCs w:val="24"/>
        </w:rPr>
        <w:t xml:space="preserve"> = .14, </w:t>
      </w:r>
      <w:r w:rsidR="00963355" w:rsidRPr="00364892">
        <w:rPr>
          <w:rFonts w:ascii="Times New Roman" w:hAnsi="Times New Roman" w:cs="Times New Roman"/>
          <w:i/>
          <w:sz w:val="24"/>
          <w:szCs w:val="24"/>
        </w:rPr>
        <w:t>p</w:t>
      </w:r>
      <w:r w:rsidR="00963355">
        <w:rPr>
          <w:rFonts w:ascii="Times New Roman" w:hAnsi="Times New Roman" w:cs="Times New Roman"/>
          <w:sz w:val="24"/>
          <w:szCs w:val="24"/>
        </w:rPr>
        <w:t xml:space="preserve"> &lt; .05), emotions (</w:t>
      </w:r>
      <w:r w:rsidR="00963355" w:rsidRPr="001827E4">
        <w:rPr>
          <w:rFonts w:ascii="Times New Roman" w:hAnsi="Times New Roman" w:cs="Times New Roman"/>
          <w:i/>
          <w:sz w:val="24"/>
          <w:szCs w:val="24"/>
        </w:rPr>
        <w:t>r</w:t>
      </w:r>
      <w:r w:rsidR="00963355">
        <w:rPr>
          <w:rFonts w:ascii="Times New Roman" w:hAnsi="Times New Roman" w:cs="Times New Roman"/>
          <w:sz w:val="24"/>
          <w:szCs w:val="24"/>
        </w:rPr>
        <w:t xml:space="preserve"> = .16, </w:t>
      </w:r>
      <w:r w:rsidR="00963355" w:rsidRPr="00364892">
        <w:rPr>
          <w:rFonts w:ascii="Times New Roman" w:hAnsi="Times New Roman" w:cs="Times New Roman"/>
          <w:i/>
          <w:sz w:val="24"/>
          <w:szCs w:val="24"/>
        </w:rPr>
        <w:t>p</w:t>
      </w:r>
      <w:r w:rsidR="00963355">
        <w:rPr>
          <w:rFonts w:ascii="Times New Roman" w:hAnsi="Times New Roman" w:cs="Times New Roman"/>
          <w:sz w:val="24"/>
          <w:szCs w:val="24"/>
        </w:rPr>
        <w:t xml:space="preserve"> &lt; .01), intensity (</w:t>
      </w:r>
      <w:r w:rsidR="00963355" w:rsidRPr="001827E4">
        <w:rPr>
          <w:rFonts w:ascii="Times New Roman" w:hAnsi="Times New Roman" w:cs="Times New Roman"/>
          <w:i/>
          <w:sz w:val="24"/>
          <w:szCs w:val="24"/>
        </w:rPr>
        <w:t>r</w:t>
      </w:r>
      <w:r w:rsidR="00963355">
        <w:rPr>
          <w:rFonts w:ascii="Times New Roman" w:hAnsi="Times New Roman" w:cs="Times New Roman"/>
          <w:sz w:val="24"/>
          <w:szCs w:val="24"/>
        </w:rPr>
        <w:t xml:space="preserve"> = .15, </w:t>
      </w:r>
      <w:r w:rsidR="00963355" w:rsidRPr="00364892">
        <w:rPr>
          <w:rFonts w:ascii="Times New Roman" w:hAnsi="Times New Roman" w:cs="Times New Roman"/>
          <w:i/>
          <w:sz w:val="24"/>
          <w:szCs w:val="24"/>
        </w:rPr>
        <w:t>p</w:t>
      </w:r>
      <w:r w:rsidR="00963355">
        <w:rPr>
          <w:rFonts w:ascii="Times New Roman" w:hAnsi="Times New Roman" w:cs="Times New Roman"/>
          <w:sz w:val="24"/>
          <w:szCs w:val="24"/>
        </w:rPr>
        <w:t xml:space="preserve"> &lt; .05), worry about reoccurrence (</w:t>
      </w:r>
      <w:r w:rsidR="00963355" w:rsidRPr="001827E4">
        <w:rPr>
          <w:rFonts w:ascii="Times New Roman" w:hAnsi="Times New Roman" w:cs="Times New Roman"/>
          <w:i/>
          <w:sz w:val="24"/>
          <w:szCs w:val="24"/>
        </w:rPr>
        <w:t>r</w:t>
      </w:r>
      <w:r w:rsidR="00963355">
        <w:rPr>
          <w:rFonts w:ascii="Times New Roman" w:hAnsi="Times New Roman" w:cs="Times New Roman"/>
          <w:sz w:val="24"/>
          <w:szCs w:val="24"/>
        </w:rPr>
        <w:t xml:space="preserve"> = .17, </w:t>
      </w:r>
      <w:r w:rsidR="00963355" w:rsidRPr="00364892">
        <w:rPr>
          <w:rFonts w:ascii="Times New Roman" w:hAnsi="Times New Roman" w:cs="Times New Roman"/>
          <w:i/>
          <w:sz w:val="24"/>
          <w:szCs w:val="24"/>
        </w:rPr>
        <w:t>p</w:t>
      </w:r>
      <w:r w:rsidR="00963355">
        <w:rPr>
          <w:rFonts w:ascii="Times New Roman" w:hAnsi="Times New Roman" w:cs="Times New Roman"/>
          <w:sz w:val="24"/>
          <w:szCs w:val="24"/>
        </w:rPr>
        <w:t xml:space="preserve"> &lt; .01), voluntary recall (</w:t>
      </w:r>
      <w:r w:rsidR="00963355" w:rsidRPr="001827E4">
        <w:rPr>
          <w:rFonts w:ascii="Times New Roman" w:hAnsi="Times New Roman" w:cs="Times New Roman"/>
          <w:i/>
          <w:sz w:val="24"/>
          <w:szCs w:val="24"/>
        </w:rPr>
        <w:t>r</w:t>
      </w:r>
      <w:r w:rsidR="00963355">
        <w:rPr>
          <w:rFonts w:ascii="Times New Roman" w:hAnsi="Times New Roman" w:cs="Times New Roman"/>
          <w:sz w:val="24"/>
          <w:szCs w:val="24"/>
        </w:rPr>
        <w:t xml:space="preserve"> = .18, </w:t>
      </w:r>
      <w:r w:rsidR="00963355" w:rsidRPr="00364892">
        <w:rPr>
          <w:rFonts w:ascii="Times New Roman" w:hAnsi="Times New Roman" w:cs="Times New Roman"/>
          <w:i/>
          <w:sz w:val="24"/>
          <w:szCs w:val="24"/>
        </w:rPr>
        <w:t>p</w:t>
      </w:r>
      <w:r w:rsidR="00963355">
        <w:rPr>
          <w:rFonts w:ascii="Times New Roman" w:hAnsi="Times New Roman" w:cs="Times New Roman"/>
          <w:sz w:val="24"/>
          <w:szCs w:val="24"/>
        </w:rPr>
        <w:t xml:space="preserve"> &lt; .01), and involuntary recall (</w:t>
      </w:r>
      <w:r w:rsidR="00963355" w:rsidRPr="001827E4">
        <w:rPr>
          <w:rFonts w:ascii="Times New Roman" w:hAnsi="Times New Roman" w:cs="Times New Roman"/>
          <w:i/>
          <w:sz w:val="24"/>
          <w:szCs w:val="24"/>
        </w:rPr>
        <w:t>r</w:t>
      </w:r>
      <w:r w:rsidR="00963355">
        <w:rPr>
          <w:rFonts w:ascii="Times New Roman" w:hAnsi="Times New Roman" w:cs="Times New Roman"/>
          <w:sz w:val="24"/>
          <w:szCs w:val="24"/>
        </w:rPr>
        <w:t xml:space="preserve"> = .20, </w:t>
      </w:r>
      <w:r w:rsidR="00963355" w:rsidRPr="00364892">
        <w:rPr>
          <w:rFonts w:ascii="Times New Roman" w:hAnsi="Times New Roman" w:cs="Times New Roman"/>
          <w:i/>
          <w:sz w:val="24"/>
          <w:szCs w:val="24"/>
        </w:rPr>
        <w:t>p</w:t>
      </w:r>
      <w:r w:rsidR="00963355">
        <w:rPr>
          <w:rFonts w:ascii="Times New Roman" w:hAnsi="Times New Roman" w:cs="Times New Roman"/>
          <w:sz w:val="24"/>
          <w:szCs w:val="24"/>
        </w:rPr>
        <w:t xml:space="preserve"> &lt; .01). Additionally, depression was negatively correlated with the valence of the emotions recalled (</w:t>
      </w:r>
      <w:r w:rsidR="00963355" w:rsidRPr="001827E4">
        <w:rPr>
          <w:rFonts w:ascii="Times New Roman" w:hAnsi="Times New Roman" w:cs="Times New Roman"/>
          <w:i/>
          <w:sz w:val="24"/>
          <w:szCs w:val="24"/>
        </w:rPr>
        <w:t>r</w:t>
      </w:r>
      <w:r w:rsidR="00963355">
        <w:rPr>
          <w:rFonts w:ascii="Times New Roman" w:hAnsi="Times New Roman" w:cs="Times New Roman"/>
          <w:sz w:val="24"/>
          <w:szCs w:val="24"/>
        </w:rPr>
        <w:t xml:space="preserve"> = -.21, </w:t>
      </w:r>
      <w:r w:rsidR="00963355" w:rsidRPr="00364892">
        <w:rPr>
          <w:rFonts w:ascii="Times New Roman" w:hAnsi="Times New Roman" w:cs="Times New Roman"/>
          <w:i/>
          <w:sz w:val="24"/>
          <w:szCs w:val="24"/>
        </w:rPr>
        <w:t>p</w:t>
      </w:r>
      <w:r w:rsidR="00963355">
        <w:rPr>
          <w:rFonts w:ascii="Times New Roman" w:hAnsi="Times New Roman" w:cs="Times New Roman"/>
          <w:sz w:val="24"/>
          <w:szCs w:val="24"/>
        </w:rPr>
        <w:t xml:space="preserve"> &lt; .01). Hypothesis 11b and 11c were also fully supported</w:t>
      </w:r>
      <w:r w:rsidR="007229A7">
        <w:rPr>
          <w:rFonts w:ascii="Times New Roman" w:hAnsi="Times New Roman" w:cs="Times New Roman"/>
          <w:sz w:val="24"/>
          <w:szCs w:val="24"/>
        </w:rPr>
        <w:t xml:space="preserve">, with depression having a moderate positive correlation with </w:t>
      </w:r>
      <w:r w:rsidR="007229A7">
        <w:rPr>
          <w:rFonts w:ascii="Times New Roman" w:hAnsi="Times New Roman" w:cs="Times New Roman"/>
          <w:sz w:val="24"/>
          <w:szCs w:val="24"/>
        </w:rPr>
        <w:lastRenderedPageBreak/>
        <w:t>involuntary episodic memory recall (</w:t>
      </w:r>
      <w:r w:rsidR="007229A7" w:rsidRPr="001827E4">
        <w:rPr>
          <w:rFonts w:ascii="Times New Roman" w:hAnsi="Times New Roman" w:cs="Times New Roman"/>
          <w:i/>
          <w:sz w:val="24"/>
          <w:szCs w:val="24"/>
        </w:rPr>
        <w:t>r</w:t>
      </w:r>
      <w:r w:rsidR="007229A7">
        <w:rPr>
          <w:rFonts w:ascii="Times New Roman" w:hAnsi="Times New Roman" w:cs="Times New Roman"/>
          <w:sz w:val="24"/>
          <w:szCs w:val="24"/>
        </w:rPr>
        <w:t xml:space="preserve"> = .31, </w:t>
      </w:r>
      <w:r w:rsidR="007229A7" w:rsidRPr="00364892">
        <w:rPr>
          <w:rFonts w:ascii="Times New Roman" w:hAnsi="Times New Roman" w:cs="Times New Roman"/>
          <w:i/>
          <w:sz w:val="24"/>
          <w:szCs w:val="24"/>
        </w:rPr>
        <w:t>p</w:t>
      </w:r>
      <w:r w:rsidR="007229A7">
        <w:rPr>
          <w:rFonts w:ascii="Times New Roman" w:hAnsi="Times New Roman" w:cs="Times New Roman"/>
          <w:sz w:val="24"/>
          <w:szCs w:val="24"/>
        </w:rPr>
        <w:t xml:space="preserve"> &lt; .01) and recurrent involuntary episodic memory recall (</w:t>
      </w:r>
      <w:r w:rsidR="007229A7" w:rsidRPr="001827E4">
        <w:rPr>
          <w:rFonts w:ascii="Times New Roman" w:hAnsi="Times New Roman" w:cs="Times New Roman"/>
          <w:i/>
          <w:sz w:val="24"/>
          <w:szCs w:val="24"/>
        </w:rPr>
        <w:t>r</w:t>
      </w:r>
      <w:r w:rsidR="007229A7">
        <w:rPr>
          <w:rFonts w:ascii="Times New Roman" w:hAnsi="Times New Roman" w:cs="Times New Roman"/>
          <w:sz w:val="24"/>
          <w:szCs w:val="24"/>
        </w:rPr>
        <w:t xml:space="preserve"> = .28, </w:t>
      </w:r>
      <w:r w:rsidR="007229A7" w:rsidRPr="00364892">
        <w:rPr>
          <w:rFonts w:ascii="Times New Roman" w:hAnsi="Times New Roman" w:cs="Times New Roman"/>
          <w:i/>
          <w:sz w:val="24"/>
          <w:szCs w:val="24"/>
        </w:rPr>
        <w:t>p</w:t>
      </w:r>
      <w:r w:rsidR="007229A7">
        <w:rPr>
          <w:rFonts w:ascii="Times New Roman" w:hAnsi="Times New Roman" w:cs="Times New Roman"/>
          <w:sz w:val="24"/>
          <w:szCs w:val="24"/>
        </w:rPr>
        <w:t xml:space="preserve"> &lt; .01).</w:t>
      </w:r>
    </w:p>
    <w:p w14:paraId="4929BED1" w14:textId="69D38867" w:rsidR="00244CF8" w:rsidRDefault="00C51CAA" w:rsidP="004B7CB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Employees who have higher levels of depression also have more voluntary, involuntary, and recurrent involuntary episodic memories of stressful workplace events. Apart from the measures of olfaction, wording, perspective, and one’s belief that the event truly happened, there is a significant connection between depression and the frequency of these memories. The relationship between depression and </w:t>
      </w:r>
      <w:r w:rsidR="00244CF8">
        <w:rPr>
          <w:rFonts w:ascii="Times New Roman" w:hAnsi="Times New Roman" w:cs="Times New Roman"/>
          <w:sz w:val="24"/>
          <w:szCs w:val="24"/>
        </w:rPr>
        <w:t>valence</w:t>
      </w:r>
      <w:r>
        <w:rPr>
          <w:rFonts w:ascii="Times New Roman" w:hAnsi="Times New Roman" w:cs="Times New Roman"/>
          <w:sz w:val="24"/>
          <w:szCs w:val="24"/>
        </w:rPr>
        <w:t xml:space="preserve"> suggests that aspects </w:t>
      </w:r>
      <w:r w:rsidRPr="004448FB">
        <w:rPr>
          <w:rFonts w:ascii="Times New Roman" w:hAnsi="Times New Roman" w:cs="Times New Roman"/>
          <w:sz w:val="24"/>
          <w:szCs w:val="24"/>
        </w:rPr>
        <w:t xml:space="preserve">of memory like vividness and visualizing the original event are experienced through a </w:t>
      </w:r>
      <w:r w:rsidR="00244CF8" w:rsidRPr="004448FB">
        <w:rPr>
          <w:rFonts w:ascii="Times New Roman" w:hAnsi="Times New Roman" w:cs="Times New Roman"/>
          <w:sz w:val="24"/>
          <w:szCs w:val="24"/>
        </w:rPr>
        <w:t xml:space="preserve">negative, </w:t>
      </w:r>
      <w:r w:rsidRPr="004448FB">
        <w:rPr>
          <w:rFonts w:ascii="Times New Roman" w:hAnsi="Times New Roman" w:cs="Times New Roman"/>
          <w:sz w:val="24"/>
          <w:szCs w:val="24"/>
        </w:rPr>
        <w:t>ruminative lens</w:t>
      </w:r>
      <w:r w:rsidR="00244CF8" w:rsidRPr="004448FB">
        <w:rPr>
          <w:rFonts w:ascii="Times New Roman" w:hAnsi="Times New Roman" w:cs="Times New Roman"/>
          <w:sz w:val="24"/>
          <w:szCs w:val="24"/>
        </w:rPr>
        <w:t>.</w:t>
      </w:r>
      <w:r w:rsidR="00244CF8">
        <w:rPr>
          <w:rFonts w:ascii="Times New Roman" w:hAnsi="Times New Roman" w:cs="Times New Roman"/>
          <w:sz w:val="24"/>
          <w:szCs w:val="24"/>
        </w:rPr>
        <w:t xml:space="preserve"> </w:t>
      </w:r>
      <w:r w:rsidR="004448FB">
        <w:rPr>
          <w:rFonts w:ascii="Times New Roman" w:hAnsi="Times New Roman" w:cs="Times New Roman"/>
          <w:sz w:val="24"/>
          <w:szCs w:val="24"/>
        </w:rPr>
        <w:t xml:space="preserve">Depressed employees are also more likely than non-depressed employees to have negative or stressful involuntary and recurrent involuntary memories pop up in their minds while at work. </w:t>
      </w:r>
    </w:p>
    <w:p w14:paraId="4B9C0D2E" w14:textId="77777777" w:rsidR="004448FB" w:rsidRDefault="00244CF8" w:rsidP="004B7CB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Hypothesis 12a-c looks at the relationship between the outcome of job satisfaction and voluntary episodic memory recall (H12a), involuntary episodic memory recall (H12b), and recurrent involuntary episodic memory recall (H12c). There was little to no support found for H12a; job satisfaction was not significantly correlated with the summed measure of voluntary episodic memory recall, and was only significantly correlated with four of the sub-measures of voluntary memory: intensity (</w:t>
      </w:r>
      <w:r w:rsidRPr="001827E4">
        <w:rPr>
          <w:rFonts w:ascii="Times New Roman" w:hAnsi="Times New Roman" w:cs="Times New Roman"/>
          <w:i/>
          <w:sz w:val="24"/>
          <w:szCs w:val="24"/>
        </w:rPr>
        <w:t>r</w:t>
      </w:r>
      <w:r>
        <w:rPr>
          <w:rFonts w:ascii="Times New Roman" w:hAnsi="Times New Roman" w:cs="Times New Roman"/>
          <w:sz w:val="24"/>
          <w:szCs w:val="24"/>
        </w:rPr>
        <w:t xml:space="preserve"> = -.13, </w:t>
      </w:r>
      <w:r w:rsidRPr="00364892">
        <w:rPr>
          <w:rFonts w:ascii="Times New Roman" w:hAnsi="Times New Roman" w:cs="Times New Roman"/>
          <w:i/>
          <w:sz w:val="24"/>
          <w:szCs w:val="24"/>
        </w:rPr>
        <w:t>p</w:t>
      </w:r>
      <w:r>
        <w:rPr>
          <w:rFonts w:ascii="Times New Roman" w:hAnsi="Times New Roman" w:cs="Times New Roman"/>
          <w:sz w:val="24"/>
          <w:szCs w:val="24"/>
        </w:rPr>
        <w:t xml:space="preserve"> &lt; .05), worry of reoccurrence (</w:t>
      </w:r>
      <w:r w:rsidRPr="001827E4">
        <w:rPr>
          <w:rFonts w:ascii="Times New Roman" w:hAnsi="Times New Roman" w:cs="Times New Roman"/>
          <w:i/>
          <w:sz w:val="24"/>
          <w:szCs w:val="24"/>
        </w:rPr>
        <w:t>r</w:t>
      </w:r>
      <w:r>
        <w:rPr>
          <w:rFonts w:ascii="Times New Roman" w:hAnsi="Times New Roman" w:cs="Times New Roman"/>
          <w:sz w:val="24"/>
          <w:szCs w:val="24"/>
        </w:rPr>
        <w:t xml:space="preserve"> = -.15, </w:t>
      </w:r>
      <w:r w:rsidRPr="00364892">
        <w:rPr>
          <w:rFonts w:ascii="Times New Roman" w:hAnsi="Times New Roman" w:cs="Times New Roman"/>
          <w:i/>
          <w:sz w:val="24"/>
          <w:szCs w:val="24"/>
        </w:rPr>
        <w:t>p</w:t>
      </w:r>
      <w:r>
        <w:rPr>
          <w:rFonts w:ascii="Times New Roman" w:hAnsi="Times New Roman" w:cs="Times New Roman"/>
          <w:sz w:val="24"/>
          <w:szCs w:val="24"/>
        </w:rPr>
        <w:t xml:space="preserve"> &lt; .05), voluntary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-.16,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perspective (</w:t>
      </w:r>
      <w:r w:rsidRPr="001827E4">
        <w:rPr>
          <w:rFonts w:ascii="Times New Roman" w:hAnsi="Times New Roman" w:cs="Times New Roman"/>
          <w:i/>
          <w:sz w:val="24"/>
          <w:szCs w:val="24"/>
        </w:rPr>
        <w:t>r</w:t>
      </w:r>
      <w:r>
        <w:rPr>
          <w:rFonts w:ascii="Times New Roman" w:hAnsi="Times New Roman" w:cs="Times New Roman"/>
          <w:sz w:val="24"/>
          <w:szCs w:val="24"/>
        </w:rPr>
        <w:t xml:space="preserve"> = .14, </w:t>
      </w:r>
      <w:r w:rsidRPr="00364892">
        <w:rPr>
          <w:rFonts w:ascii="Times New Roman" w:hAnsi="Times New Roman" w:cs="Times New Roman"/>
          <w:i/>
          <w:sz w:val="24"/>
          <w:szCs w:val="24"/>
        </w:rPr>
        <w:t>p</w:t>
      </w:r>
      <w:r>
        <w:rPr>
          <w:rFonts w:ascii="Times New Roman" w:hAnsi="Times New Roman" w:cs="Times New Roman"/>
          <w:sz w:val="24"/>
          <w:szCs w:val="24"/>
        </w:rPr>
        <w:t xml:space="preserve"> &lt; .05). Full support was found for H12b and H12c, with job satisfaction having a moderate negative correlation with involuntary episodic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-.27,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recurrent involuntary episodic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-.31, </w:t>
      </w:r>
      <w:r w:rsidRPr="00364892">
        <w:rPr>
          <w:rFonts w:ascii="Times New Roman" w:hAnsi="Times New Roman" w:cs="Times New Roman"/>
          <w:i/>
          <w:sz w:val="24"/>
          <w:szCs w:val="24"/>
        </w:rPr>
        <w:t>p</w:t>
      </w:r>
      <w:r>
        <w:rPr>
          <w:rFonts w:ascii="Times New Roman" w:hAnsi="Times New Roman" w:cs="Times New Roman"/>
          <w:sz w:val="24"/>
          <w:szCs w:val="24"/>
        </w:rPr>
        <w:t xml:space="preserve"> &lt; .01). </w:t>
      </w:r>
    </w:p>
    <w:p w14:paraId="33D52088" w14:textId="5C14F745" w:rsidR="00C51CAA" w:rsidRDefault="00244CF8" w:rsidP="00B36CB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These results suggest that</w:t>
      </w:r>
      <w:r w:rsidR="00B36CB9">
        <w:rPr>
          <w:rFonts w:ascii="Times New Roman" w:hAnsi="Times New Roman" w:cs="Times New Roman"/>
          <w:sz w:val="24"/>
          <w:szCs w:val="24"/>
        </w:rPr>
        <w:t xml:space="preserve"> employees who experience stressful memories less </w:t>
      </w:r>
      <w:r w:rsidR="003029E7">
        <w:rPr>
          <w:rFonts w:ascii="Times New Roman" w:hAnsi="Times New Roman" w:cs="Times New Roman"/>
          <w:sz w:val="24"/>
          <w:szCs w:val="24"/>
        </w:rPr>
        <w:t>frequently have</w:t>
      </w:r>
      <w:r w:rsidR="00B36CB9">
        <w:rPr>
          <w:rFonts w:ascii="Times New Roman" w:hAnsi="Times New Roman" w:cs="Times New Roman"/>
          <w:sz w:val="24"/>
          <w:szCs w:val="24"/>
        </w:rPr>
        <w:t xml:space="preserve"> higher levels of job satisfaction. Higher job satisfaction is also correlated </w:t>
      </w:r>
      <w:r w:rsidR="00B36CB9">
        <w:rPr>
          <w:rFonts w:ascii="Times New Roman" w:hAnsi="Times New Roman" w:cs="Times New Roman"/>
          <w:sz w:val="24"/>
          <w:szCs w:val="24"/>
        </w:rPr>
        <w:lastRenderedPageBreak/>
        <w:t>with a stronger first-person perspective (as opposed to viewing a personal memory from third person), Additionally, less intense memories, less worry about stressful events reoccurring, and less voluntary recall of stressful memories were all associated with higher levels of job satisfaction. An</w:t>
      </w:r>
      <w:r w:rsidR="004448FB">
        <w:rPr>
          <w:rFonts w:ascii="Times New Roman" w:hAnsi="Times New Roman" w:cs="Times New Roman"/>
          <w:sz w:val="24"/>
          <w:szCs w:val="24"/>
        </w:rPr>
        <w:t xml:space="preserve"> employee with a higher level of job satisfaction is less likely to experience involuntary or recurrent involuntary memories of stressful workplace events throughout their workday than employee’s lower in job satisfaction.</w:t>
      </w:r>
    </w:p>
    <w:p w14:paraId="3A21A34C" w14:textId="767E4E1A" w:rsidR="00364892" w:rsidRDefault="004448FB" w:rsidP="00B36CB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Hypothesis 13a-c examines at the relationship between the outcome of job motivation and voluntary episodic memory recall (H13a), involuntary episodic memory recall (H13b), and recurrent involuntary episodic memory recall (H13c). There was little to no support for H13a; there was no relationship between motivation and voluntary memory recall, and the only sub-measure with a significant relationship was motivation and reliving the event in one’s mind (</w:t>
      </w:r>
      <w:r w:rsidRPr="001827E4">
        <w:rPr>
          <w:rFonts w:ascii="Times New Roman" w:hAnsi="Times New Roman" w:cs="Times New Roman"/>
          <w:i/>
          <w:sz w:val="24"/>
          <w:szCs w:val="24"/>
        </w:rPr>
        <w:t>r</w:t>
      </w:r>
      <w:r>
        <w:rPr>
          <w:rFonts w:ascii="Times New Roman" w:hAnsi="Times New Roman" w:cs="Times New Roman"/>
          <w:sz w:val="24"/>
          <w:szCs w:val="24"/>
        </w:rPr>
        <w:t xml:space="preserve"> = .20, </w:t>
      </w:r>
      <w:r w:rsidRPr="00364892">
        <w:rPr>
          <w:rFonts w:ascii="Times New Roman" w:hAnsi="Times New Roman" w:cs="Times New Roman"/>
          <w:i/>
          <w:sz w:val="24"/>
          <w:szCs w:val="24"/>
        </w:rPr>
        <w:t>p</w:t>
      </w:r>
      <w:r>
        <w:rPr>
          <w:rFonts w:ascii="Times New Roman" w:hAnsi="Times New Roman" w:cs="Times New Roman"/>
          <w:sz w:val="24"/>
          <w:szCs w:val="24"/>
        </w:rPr>
        <w:t xml:space="preserve"> &lt; .01). Hypotheses 13b and 13c were fully supported as motivation had a significant negative correlation with involuntary memory recall </w:t>
      </w:r>
      <w:bookmarkStart w:id="165" w:name="_Hlk22855213"/>
      <w:r>
        <w:rPr>
          <w:rFonts w:ascii="Times New Roman" w:hAnsi="Times New Roman" w:cs="Times New Roman"/>
          <w:sz w:val="24"/>
          <w:szCs w:val="24"/>
        </w:rPr>
        <w:t>(</w:t>
      </w:r>
      <w:r w:rsidRPr="001827E4">
        <w:rPr>
          <w:rFonts w:ascii="Times New Roman" w:hAnsi="Times New Roman" w:cs="Times New Roman"/>
          <w:i/>
          <w:sz w:val="24"/>
          <w:szCs w:val="24"/>
        </w:rPr>
        <w:t>r</w:t>
      </w:r>
      <w:r>
        <w:rPr>
          <w:rFonts w:ascii="Times New Roman" w:hAnsi="Times New Roman" w:cs="Times New Roman"/>
          <w:sz w:val="24"/>
          <w:szCs w:val="24"/>
        </w:rPr>
        <w:t xml:space="preserve"> = -.18, </w:t>
      </w:r>
      <w:r w:rsidRPr="00364892">
        <w:rPr>
          <w:rFonts w:ascii="Times New Roman" w:hAnsi="Times New Roman" w:cs="Times New Roman"/>
          <w:i/>
          <w:sz w:val="24"/>
          <w:szCs w:val="24"/>
        </w:rPr>
        <w:t>p</w:t>
      </w:r>
      <w:r>
        <w:rPr>
          <w:rFonts w:ascii="Times New Roman" w:hAnsi="Times New Roman" w:cs="Times New Roman"/>
          <w:sz w:val="24"/>
          <w:szCs w:val="24"/>
        </w:rPr>
        <w:t xml:space="preserve"> &lt; .01). </w:t>
      </w:r>
      <w:bookmarkEnd w:id="165"/>
      <w:r>
        <w:rPr>
          <w:rFonts w:ascii="Times New Roman" w:hAnsi="Times New Roman" w:cs="Times New Roman"/>
          <w:sz w:val="24"/>
          <w:szCs w:val="24"/>
        </w:rPr>
        <w:t>and recurrent involuntary memory recall (</w:t>
      </w:r>
      <w:r w:rsidRPr="001827E4">
        <w:rPr>
          <w:rFonts w:ascii="Times New Roman" w:hAnsi="Times New Roman" w:cs="Times New Roman"/>
          <w:i/>
          <w:sz w:val="24"/>
          <w:szCs w:val="24"/>
        </w:rPr>
        <w:t>r</w:t>
      </w:r>
      <w:r>
        <w:rPr>
          <w:rFonts w:ascii="Times New Roman" w:hAnsi="Times New Roman" w:cs="Times New Roman"/>
          <w:sz w:val="24"/>
          <w:szCs w:val="24"/>
        </w:rPr>
        <w:t xml:space="preserve"> = -.18, </w:t>
      </w:r>
      <w:r w:rsidRPr="00364892">
        <w:rPr>
          <w:rFonts w:ascii="Times New Roman" w:hAnsi="Times New Roman" w:cs="Times New Roman"/>
          <w:i/>
          <w:sz w:val="24"/>
          <w:szCs w:val="24"/>
        </w:rPr>
        <w:t>p</w:t>
      </w:r>
      <w:r>
        <w:rPr>
          <w:rFonts w:ascii="Times New Roman" w:hAnsi="Times New Roman" w:cs="Times New Roman"/>
          <w:sz w:val="24"/>
          <w:szCs w:val="24"/>
        </w:rPr>
        <w:t xml:space="preserve"> &lt; .01). Though motivation is significantly correlated with involuntary and recurrent involuntary recall of negative episodic memories in the workplace, the correlation was weaker between motivation and memory than with any of the previously analyzed variables. This may indicate that </w:t>
      </w:r>
      <w:r w:rsidR="003F1EC3">
        <w:rPr>
          <w:rFonts w:ascii="Times New Roman" w:hAnsi="Times New Roman" w:cs="Times New Roman"/>
          <w:sz w:val="24"/>
          <w:szCs w:val="24"/>
        </w:rPr>
        <w:t>employees</w:t>
      </w:r>
      <w:r>
        <w:rPr>
          <w:rFonts w:ascii="Times New Roman" w:hAnsi="Times New Roman" w:cs="Times New Roman"/>
          <w:sz w:val="24"/>
          <w:szCs w:val="24"/>
        </w:rPr>
        <w:t xml:space="preserve"> </w:t>
      </w:r>
      <w:r w:rsidR="00B36CB9">
        <w:rPr>
          <w:rFonts w:ascii="Times New Roman" w:hAnsi="Times New Roman" w:cs="Times New Roman"/>
          <w:sz w:val="24"/>
          <w:szCs w:val="24"/>
        </w:rPr>
        <w:t xml:space="preserve">who experience workplace stressors less severely have higher levels of motivation. </w:t>
      </w:r>
      <w:r w:rsidR="004933CF">
        <w:rPr>
          <w:rFonts w:ascii="Times New Roman" w:hAnsi="Times New Roman" w:cs="Times New Roman"/>
          <w:sz w:val="24"/>
          <w:szCs w:val="24"/>
        </w:rPr>
        <w:t xml:space="preserve">There may also be differences between extrinsic and intrinsic motivators that is not captured by the current study. </w:t>
      </w:r>
    </w:p>
    <w:p w14:paraId="119A5206" w14:textId="4D34E548" w:rsidR="003F1EC3" w:rsidRDefault="00EE6B15" w:rsidP="003F1EC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Hypothesis 14a-c looked at the relationship between workplace stress and mental time travel, with H14a pertaining to episodic memories that have </w:t>
      </w:r>
      <w:r w:rsidR="00123E24">
        <w:rPr>
          <w:rFonts w:ascii="Times New Roman" w:hAnsi="Times New Roman" w:cs="Times New Roman"/>
          <w:sz w:val="24"/>
          <w:szCs w:val="24"/>
        </w:rPr>
        <w:t>previously</w:t>
      </w:r>
      <w:r>
        <w:rPr>
          <w:rFonts w:ascii="Times New Roman" w:hAnsi="Times New Roman" w:cs="Times New Roman"/>
          <w:sz w:val="24"/>
          <w:szCs w:val="24"/>
        </w:rPr>
        <w:t xml:space="preserve"> occurred in an employee’s workplace, H14b pertaining to imaginary episodic memories of what </w:t>
      </w:r>
      <w:r>
        <w:rPr>
          <w:rFonts w:ascii="Times New Roman" w:hAnsi="Times New Roman" w:cs="Times New Roman"/>
          <w:sz w:val="24"/>
          <w:szCs w:val="24"/>
        </w:rPr>
        <w:lastRenderedPageBreak/>
        <w:t>could have occurred in an employee’s workplace, and H14c pertaining to imaginary episodic future thinking</w:t>
      </w:r>
      <w:r w:rsidR="00123E24">
        <w:rPr>
          <w:rFonts w:ascii="Times New Roman" w:hAnsi="Times New Roman" w:cs="Times New Roman"/>
          <w:sz w:val="24"/>
          <w:szCs w:val="24"/>
        </w:rPr>
        <w:t xml:space="preserve"> about the workplace</w:t>
      </w:r>
      <w:r>
        <w:rPr>
          <w:rFonts w:ascii="Times New Roman" w:hAnsi="Times New Roman" w:cs="Times New Roman"/>
          <w:sz w:val="24"/>
          <w:szCs w:val="24"/>
        </w:rPr>
        <w:t xml:space="preserve">. </w:t>
      </w:r>
      <w:r w:rsidR="00123E24">
        <w:rPr>
          <w:rFonts w:ascii="Times New Roman" w:hAnsi="Times New Roman" w:cs="Times New Roman"/>
          <w:sz w:val="24"/>
          <w:szCs w:val="24"/>
        </w:rPr>
        <w:t xml:space="preserve">Each of these hypotheses posited that work stress would be </w:t>
      </w:r>
      <w:r w:rsidR="003F1EC3">
        <w:rPr>
          <w:rFonts w:ascii="Times New Roman" w:hAnsi="Times New Roman" w:cs="Times New Roman"/>
          <w:sz w:val="24"/>
          <w:szCs w:val="24"/>
        </w:rPr>
        <w:t xml:space="preserve">negatively </w:t>
      </w:r>
      <w:r w:rsidR="00123E24">
        <w:rPr>
          <w:rFonts w:ascii="Times New Roman" w:hAnsi="Times New Roman" w:cs="Times New Roman"/>
          <w:sz w:val="24"/>
          <w:szCs w:val="24"/>
        </w:rPr>
        <w:t>correlated with the recall of</w:t>
      </w:r>
      <w:r w:rsidR="003F1EC3">
        <w:rPr>
          <w:rFonts w:ascii="Times New Roman" w:hAnsi="Times New Roman" w:cs="Times New Roman"/>
          <w:sz w:val="24"/>
          <w:szCs w:val="24"/>
        </w:rPr>
        <w:t xml:space="preserve"> positive</w:t>
      </w:r>
      <w:r w:rsidR="00123E24">
        <w:rPr>
          <w:rFonts w:ascii="Times New Roman" w:hAnsi="Times New Roman" w:cs="Times New Roman"/>
          <w:sz w:val="24"/>
          <w:szCs w:val="24"/>
        </w:rPr>
        <w:t xml:space="preserve"> memories. </w:t>
      </w:r>
      <w:r w:rsidR="00C07426">
        <w:rPr>
          <w:rFonts w:ascii="Times New Roman" w:hAnsi="Times New Roman" w:cs="Times New Roman"/>
          <w:sz w:val="24"/>
          <w:szCs w:val="24"/>
        </w:rPr>
        <w:t xml:space="preserve">H14a was partially supported, with a significant negative correlation between work stress and </w:t>
      </w:r>
      <w:r w:rsidR="003F1EC3">
        <w:rPr>
          <w:rFonts w:ascii="Times New Roman" w:hAnsi="Times New Roman" w:cs="Times New Roman"/>
          <w:sz w:val="24"/>
          <w:szCs w:val="24"/>
        </w:rPr>
        <w:t>memories</w:t>
      </w:r>
      <w:r w:rsidR="00123E24">
        <w:rPr>
          <w:rFonts w:ascii="Times New Roman" w:hAnsi="Times New Roman" w:cs="Times New Roman"/>
          <w:sz w:val="24"/>
          <w:szCs w:val="24"/>
        </w:rPr>
        <w:t xml:space="preserve"> </w:t>
      </w:r>
      <w:r w:rsidR="003F1EC3">
        <w:rPr>
          <w:rFonts w:ascii="Times New Roman" w:hAnsi="Times New Roman" w:cs="Times New Roman"/>
          <w:sz w:val="24"/>
          <w:szCs w:val="24"/>
        </w:rPr>
        <w:t>recalled from</w:t>
      </w:r>
      <w:r w:rsidR="00C07426">
        <w:rPr>
          <w:rFonts w:ascii="Times New Roman" w:hAnsi="Times New Roman" w:cs="Times New Roman"/>
          <w:sz w:val="24"/>
          <w:szCs w:val="24"/>
        </w:rPr>
        <w:t xml:space="preserve"> one month in the past (</w:t>
      </w:r>
      <w:r w:rsidR="00C07426" w:rsidRPr="001827E4">
        <w:rPr>
          <w:rFonts w:ascii="Times New Roman" w:hAnsi="Times New Roman" w:cs="Times New Roman"/>
          <w:i/>
          <w:sz w:val="24"/>
          <w:szCs w:val="24"/>
        </w:rPr>
        <w:t>r</w:t>
      </w:r>
      <w:r w:rsidR="00C07426">
        <w:rPr>
          <w:rFonts w:ascii="Times New Roman" w:hAnsi="Times New Roman" w:cs="Times New Roman"/>
          <w:sz w:val="24"/>
          <w:szCs w:val="24"/>
        </w:rPr>
        <w:t xml:space="preserve"> = -.20, </w:t>
      </w:r>
      <w:r w:rsidR="00C07426" w:rsidRPr="00364892">
        <w:rPr>
          <w:rFonts w:ascii="Times New Roman" w:hAnsi="Times New Roman" w:cs="Times New Roman"/>
          <w:i/>
          <w:sz w:val="24"/>
          <w:szCs w:val="24"/>
        </w:rPr>
        <w:t>p</w:t>
      </w:r>
      <w:r w:rsidR="00C07426">
        <w:rPr>
          <w:rFonts w:ascii="Times New Roman" w:hAnsi="Times New Roman" w:cs="Times New Roman"/>
          <w:sz w:val="24"/>
          <w:szCs w:val="24"/>
        </w:rPr>
        <w:t xml:space="preserve"> &lt; .01) and five or more years in the past (</w:t>
      </w:r>
      <w:r w:rsidR="00C07426" w:rsidRPr="001827E4">
        <w:rPr>
          <w:rFonts w:ascii="Times New Roman" w:hAnsi="Times New Roman" w:cs="Times New Roman"/>
          <w:i/>
          <w:sz w:val="24"/>
          <w:szCs w:val="24"/>
        </w:rPr>
        <w:t>r</w:t>
      </w:r>
      <w:r w:rsidR="00C07426">
        <w:rPr>
          <w:rFonts w:ascii="Times New Roman" w:hAnsi="Times New Roman" w:cs="Times New Roman"/>
          <w:sz w:val="24"/>
          <w:szCs w:val="24"/>
        </w:rPr>
        <w:t xml:space="preserve"> = -.23, </w:t>
      </w:r>
      <w:r w:rsidR="00C07426" w:rsidRPr="00364892">
        <w:rPr>
          <w:rFonts w:ascii="Times New Roman" w:hAnsi="Times New Roman" w:cs="Times New Roman"/>
          <w:i/>
          <w:sz w:val="24"/>
          <w:szCs w:val="24"/>
        </w:rPr>
        <w:t>p</w:t>
      </w:r>
      <w:r w:rsidR="00C07426">
        <w:rPr>
          <w:rFonts w:ascii="Times New Roman" w:hAnsi="Times New Roman" w:cs="Times New Roman"/>
          <w:sz w:val="24"/>
          <w:szCs w:val="24"/>
        </w:rPr>
        <w:t xml:space="preserve"> &lt; .01). </w:t>
      </w:r>
      <w:r w:rsidR="00A76832">
        <w:rPr>
          <w:rFonts w:ascii="Times New Roman" w:hAnsi="Times New Roman" w:cs="Times New Roman"/>
          <w:sz w:val="24"/>
          <w:szCs w:val="24"/>
        </w:rPr>
        <w:t>H14b was fully supported, with a significant negative correlation between work stress and imagined memories at one month in the past (</w:t>
      </w:r>
      <w:r w:rsidR="00A76832" w:rsidRPr="001827E4">
        <w:rPr>
          <w:rFonts w:ascii="Times New Roman" w:hAnsi="Times New Roman" w:cs="Times New Roman"/>
          <w:i/>
          <w:sz w:val="24"/>
          <w:szCs w:val="24"/>
        </w:rPr>
        <w:t>r</w:t>
      </w:r>
      <w:r w:rsidR="00A76832">
        <w:rPr>
          <w:rFonts w:ascii="Times New Roman" w:hAnsi="Times New Roman" w:cs="Times New Roman"/>
          <w:sz w:val="24"/>
          <w:szCs w:val="24"/>
        </w:rPr>
        <w:t xml:space="preserve"> = -.15, </w:t>
      </w:r>
      <w:r w:rsidR="00A76832" w:rsidRPr="00364892">
        <w:rPr>
          <w:rFonts w:ascii="Times New Roman" w:hAnsi="Times New Roman" w:cs="Times New Roman"/>
          <w:i/>
          <w:sz w:val="24"/>
          <w:szCs w:val="24"/>
        </w:rPr>
        <w:t>p</w:t>
      </w:r>
      <w:r w:rsidR="00A76832">
        <w:rPr>
          <w:rFonts w:ascii="Times New Roman" w:hAnsi="Times New Roman" w:cs="Times New Roman"/>
          <w:sz w:val="24"/>
          <w:szCs w:val="24"/>
        </w:rPr>
        <w:t xml:space="preserve"> &lt; .05), one year in the past (</w:t>
      </w:r>
      <w:r w:rsidR="00A76832" w:rsidRPr="001827E4">
        <w:rPr>
          <w:rFonts w:ascii="Times New Roman" w:hAnsi="Times New Roman" w:cs="Times New Roman"/>
          <w:i/>
          <w:sz w:val="24"/>
          <w:szCs w:val="24"/>
        </w:rPr>
        <w:t>r</w:t>
      </w:r>
      <w:r w:rsidR="00A76832">
        <w:rPr>
          <w:rFonts w:ascii="Times New Roman" w:hAnsi="Times New Roman" w:cs="Times New Roman"/>
          <w:sz w:val="24"/>
          <w:szCs w:val="24"/>
        </w:rPr>
        <w:t xml:space="preserve"> = -.16, </w:t>
      </w:r>
      <w:r w:rsidR="00A76832" w:rsidRPr="00364892">
        <w:rPr>
          <w:rFonts w:ascii="Times New Roman" w:hAnsi="Times New Roman" w:cs="Times New Roman"/>
          <w:i/>
          <w:sz w:val="24"/>
          <w:szCs w:val="24"/>
        </w:rPr>
        <w:t>p</w:t>
      </w:r>
      <w:r w:rsidR="00A76832">
        <w:rPr>
          <w:rFonts w:ascii="Times New Roman" w:hAnsi="Times New Roman" w:cs="Times New Roman"/>
          <w:sz w:val="24"/>
          <w:szCs w:val="24"/>
        </w:rPr>
        <w:t xml:space="preserve"> &lt; .05), and five years in the past (</w:t>
      </w:r>
      <w:r w:rsidR="00A76832" w:rsidRPr="001827E4">
        <w:rPr>
          <w:rFonts w:ascii="Times New Roman" w:hAnsi="Times New Roman" w:cs="Times New Roman"/>
          <w:i/>
          <w:sz w:val="24"/>
          <w:szCs w:val="24"/>
        </w:rPr>
        <w:t>r</w:t>
      </w:r>
      <w:r w:rsidR="00A76832">
        <w:rPr>
          <w:rFonts w:ascii="Times New Roman" w:hAnsi="Times New Roman" w:cs="Times New Roman"/>
          <w:sz w:val="24"/>
          <w:szCs w:val="24"/>
        </w:rPr>
        <w:t xml:space="preserve"> = -.19, </w:t>
      </w:r>
      <w:r w:rsidR="00A76832" w:rsidRPr="00364892">
        <w:rPr>
          <w:rFonts w:ascii="Times New Roman" w:hAnsi="Times New Roman" w:cs="Times New Roman"/>
          <w:i/>
          <w:sz w:val="24"/>
          <w:szCs w:val="24"/>
        </w:rPr>
        <w:t>p</w:t>
      </w:r>
      <w:r w:rsidR="00A76832">
        <w:rPr>
          <w:rFonts w:ascii="Times New Roman" w:hAnsi="Times New Roman" w:cs="Times New Roman"/>
          <w:sz w:val="24"/>
          <w:szCs w:val="24"/>
        </w:rPr>
        <w:t xml:space="preserve"> &lt; .01)</w:t>
      </w:r>
      <w:r w:rsidR="00C07426">
        <w:rPr>
          <w:rFonts w:ascii="Times New Roman" w:hAnsi="Times New Roman" w:cs="Times New Roman"/>
          <w:sz w:val="24"/>
          <w:szCs w:val="24"/>
        </w:rPr>
        <w:t xml:space="preserve">. H14c was </w:t>
      </w:r>
      <w:r w:rsidR="00A76832">
        <w:rPr>
          <w:rFonts w:ascii="Times New Roman" w:hAnsi="Times New Roman" w:cs="Times New Roman"/>
          <w:sz w:val="24"/>
          <w:szCs w:val="24"/>
        </w:rPr>
        <w:t xml:space="preserve">also </w:t>
      </w:r>
      <w:r w:rsidR="00C07426">
        <w:rPr>
          <w:rFonts w:ascii="Times New Roman" w:hAnsi="Times New Roman" w:cs="Times New Roman"/>
          <w:sz w:val="24"/>
          <w:szCs w:val="24"/>
        </w:rPr>
        <w:t>fully supported, with a significant negative correlation between work stress and future memories at one month in the future (</w:t>
      </w:r>
      <w:r w:rsidR="00C07426" w:rsidRPr="001827E4">
        <w:rPr>
          <w:rFonts w:ascii="Times New Roman" w:hAnsi="Times New Roman" w:cs="Times New Roman"/>
          <w:i/>
          <w:sz w:val="24"/>
          <w:szCs w:val="24"/>
        </w:rPr>
        <w:t>r</w:t>
      </w:r>
      <w:r w:rsidR="00C07426">
        <w:rPr>
          <w:rFonts w:ascii="Times New Roman" w:hAnsi="Times New Roman" w:cs="Times New Roman"/>
          <w:sz w:val="24"/>
          <w:szCs w:val="24"/>
        </w:rPr>
        <w:t xml:space="preserve"> = -.18, </w:t>
      </w:r>
      <w:r w:rsidR="00C07426" w:rsidRPr="00364892">
        <w:rPr>
          <w:rFonts w:ascii="Times New Roman" w:hAnsi="Times New Roman" w:cs="Times New Roman"/>
          <w:i/>
          <w:sz w:val="24"/>
          <w:szCs w:val="24"/>
        </w:rPr>
        <w:t>p</w:t>
      </w:r>
      <w:r w:rsidR="00C07426">
        <w:rPr>
          <w:rFonts w:ascii="Times New Roman" w:hAnsi="Times New Roman" w:cs="Times New Roman"/>
          <w:sz w:val="24"/>
          <w:szCs w:val="24"/>
        </w:rPr>
        <w:t xml:space="preserve"> &lt; .01), one year in the future (</w:t>
      </w:r>
      <w:r w:rsidR="00C07426" w:rsidRPr="001827E4">
        <w:rPr>
          <w:rFonts w:ascii="Times New Roman" w:hAnsi="Times New Roman" w:cs="Times New Roman"/>
          <w:i/>
          <w:sz w:val="24"/>
          <w:szCs w:val="24"/>
        </w:rPr>
        <w:t>r</w:t>
      </w:r>
      <w:r w:rsidR="00C07426">
        <w:rPr>
          <w:rFonts w:ascii="Times New Roman" w:hAnsi="Times New Roman" w:cs="Times New Roman"/>
          <w:sz w:val="24"/>
          <w:szCs w:val="24"/>
        </w:rPr>
        <w:t xml:space="preserve"> = -.17, </w:t>
      </w:r>
      <w:r w:rsidR="00C07426" w:rsidRPr="00364892">
        <w:rPr>
          <w:rFonts w:ascii="Times New Roman" w:hAnsi="Times New Roman" w:cs="Times New Roman"/>
          <w:i/>
          <w:sz w:val="24"/>
          <w:szCs w:val="24"/>
        </w:rPr>
        <w:t>p</w:t>
      </w:r>
      <w:r w:rsidR="00C07426">
        <w:rPr>
          <w:rFonts w:ascii="Times New Roman" w:hAnsi="Times New Roman" w:cs="Times New Roman"/>
          <w:sz w:val="24"/>
          <w:szCs w:val="24"/>
        </w:rPr>
        <w:t xml:space="preserve"> &lt; .05), and five years in the future (</w:t>
      </w:r>
      <w:r w:rsidR="00C07426" w:rsidRPr="001827E4">
        <w:rPr>
          <w:rFonts w:ascii="Times New Roman" w:hAnsi="Times New Roman" w:cs="Times New Roman"/>
          <w:i/>
          <w:sz w:val="24"/>
          <w:szCs w:val="24"/>
        </w:rPr>
        <w:t>r</w:t>
      </w:r>
      <w:r w:rsidR="00C07426">
        <w:rPr>
          <w:rFonts w:ascii="Times New Roman" w:hAnsi="Times New Roman" w:cs="Times New Roman"/>
          <w:sz w:val="24"/>
          <w:szCs w:val="24"/>
        </w:rPr>
        <w:t xml:space="preserve"> = -.21, </w:t>
      </w:r>
      <w:r w:rsidR="00C07426" w:rsidRPr="00364892">
        <w:rPr>
          <w:rFonts w:ascii="Times New Roman" w:hAnsi="Times New Roman" w:cs="Times New Roman"/>
          <w:i/>
          <w:sz w:val="24"/>
          <w:szCs w:val="24"/>
        </w:rPr>
        <w:t>p</w:t>
      </w:r>
      <w:r w:rsidR="00C07426">
        <w:rPr>
          <w:rFonts w:ascii="Times New Roman" w:hAnsi="Times New Roman" w:cs="Times New Roman"/>
          <w:sz w:val="24"/>
          <w:szCs w:val="24"/>
        </w:rPr>
        <w:t xml:space="preserve"> &lt; .01). </w:t>
      </w:r>
    </w:p>
    <w:p w14:paraId="2287A50C" w14:textId="6692A995" w:rsidR="00EE6B15" w:rsidRDefault="003F1EC3" w:rsidP="00A7683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When looking at </w:t>
      </w:r>
      <w:r w:rsidR="00F040DB">
        <w:rPr>
          <w:rFonts w:ascii="Times New Roman" w:hAnsi="Times New Roman" w:cs="Times New Roman"/>
          <w:sz w:val="24"/>
          <w:szCs w:val="24"/>
        </w:rPr>
        <w:t>H14a-c, work</w:t>
      </w:r>
      <w:r>
        <w:rPr>
          <w:rFonts w:ascii="Times New Roman" w:hAnsi="Times New Roman" w:cs="Times New Roman"/>
          <w:sz w:val="24"/>
          <w:szCs w:val="24"/>
        </w:rPr>
        <w:t xml:space="preserve"> stress appears to have </w:t>
      </w:r>
      <w:r w:rsidR="00A76832">
        <w:rPr>
          <w:rFonts w:ascii="Times New Roman" w:hAnsi="Times New Roman" w:cs="Times New Roman"/>
          <w:sz w:val="24"/>
          <w:szCs w:val="24"/>
        </w:rPr>
        <w:t>a significant</w:t>
      </w:r>
      <w:r>
        <w:rPr>
          <w:rFonts w:ascii="Times New Roman" w:hAnsi="Times New Roman" w:cs="Times New Roman"/>
          <w:sz w:val="24"/>
          <w:szCs w:val="24"/>
        </w:rPr>
        <w:t xml:space="preserve"> impact on an </w:t>
      </w:r>
      <w:r w:rsidR="00A76832">
        <w:rPr>
          <w:rFonts w:ascii="Times New Roman" w:hAnsi="Times New Roman" w:cs="Times New Roman"/>
          <w:sz w:val="24"/>
          <w:szCs w:val="24"/>
        </w:rPr>
        <w:t xml:space="preserve">employee’s mental time travel. Employee’s with higher levels of stress report fewer positive memories when reflecting on the past within their current workplace, when reflecting on hypothetical events that might have happened in their current workplace, and when imagining future events that may occur in their careers. </w:t>
      </w:r>
    </w:p>
    <w:p w14:paraId="63719F99" w14:textId="54FD7524" w:rsidR="00730220" w:rsidRDefault="00B4150A" w:rsidP="00AF205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Hypothesis 15a-f examined the relationship between work stress and the six phenomenology questions </w:t>
      </w:r>
      <w:r w:rsidR="0016639C">
        <w:rPr>
          <w:rFonts w:ascii="Times New Roman" w:hAnsi="Times New Roman" w:cs="Times New Roman"/>
          <w:sz w:val="24"/>
          <w:szCs w:val="24"/>
        </w:rPr>
        <w:t>of vividness, emotions, importance, i</w:t>
      </w:r>
      <w:r w:rsidR="0088501E">
        <w:rPr>
          <w:rFonts w:ascii="Times New Roman" w:hAnsi="Times New Roman" w:cs="Times New Roman"/>
          <w:sz w:val="24"/>
          <w:szCs w:val="24"/>
        </w:rPr>
        <w:t>ntensity</w:t>
      </w:r>
      <w:r w:rsidR="0016639C">
        <w:rPr>
          <w:rFonts w:ascii="Times New Roman" w:hAnsi="Times New Roman" w:cs="Times New Roman"/>
          <w:sz w:val="24"/>
          <w:szCs w:val="24"/>
        </w:rPr>
        <w:t>, frequency, and ease of remembering</w:t>
      </w:r>
      <w:r>
        <w:rPr>
          <w:rFonts w:ascii="Times New Roman" w:hAnsi="Times New Roman" w:cs="Times New Roman"/>
          <w:sz w:val="24"/>
          <w:szCs w:val="24"/>
        </w:rPr>
        <w:t xml:space="preserve">. H15a </w:t>
      </w:r>
      <w:r w:rsidR="00123E24">
        <w:rPr>
          <w:rFonts w:ascii="Times New Roman" w:hAnsi="Times New Roman" w:cs="Times New Roman"/>
          <w:sz w:val="24"/>
          <w:szCs w:val="24"/>
        </w:rPr>
        <w:t xml:space="preserve">posited that </w:t>
      </w:r>
      <w:r w:rsidR="0016639C">
        <w:rPr>
          <w:rFonts w:ascii="Times New Roman" w:hAnsi="Times New Roman" w:cs="Times New Roman"/>
          <w:sz w:val="24"/>
          <w:szCs w:val="24"/>
        </w:rPr>
        <w:t xml:space="preserve">work stress would be positively correlated with higher levels of vividness at </w:t>
      </w:r>
      <w:r w:rsidR="00336E48">
        <w:rPr>
          <w:rFonts w:ascii="Times New Roman" w:hAnsi="Times New Roman" w:cs="Times New Roman"/>
          <w:sz w:val="24"/>
          <w:szCs w:val="24"/>
        </w:rPr>
        <w:t xml:space="preserve">memory </w:t>
      </w:r>
      <w:r w:rsidR="0016639C">
        <w:rPr>
          <w:rFonts w:ascii="Times New Roman" w:hAnsi="Times New Roman" w:cs="Times New Roman"/>
          <w:sz w:val="24"/>
          <w:szCs w:val="24"/>
        </w:rPr>
        <w:t>recall</w:t>
      </w:r>
      <w:r w:rsidR="00730220">
        <w:rPr>
          <w:rFonts w:ascii="Times New Roman" w:hAnsi="Times New Roman" w:cs="Times New Roman"/>
          <w:sz w:val="24"/>
          <w:szCs w:val="24"/>
        </w:rPr>
        <w:t>.</w:t>
      </w:r>
      <w:r w:rsidR="0016639C">
        <w:rPr>
          <w:rFonts w:ascii="Times New Roman" w:hAnsi="Times New Roman" w:cs="Times New Roman"/>
          <w:sz w:val="24"/>
          <w:szCs w:val="24"/>
        </w:rPr>
        <w:t xml:space="preserve"> </w:t>
      </w:r>
      <w:r w:rsidR="00336E48">
        <w:rPr>
          <w:rFonts w:ascii="Times New Roman" w:hAnsi="Times New Roman" w:cs="Times New Roman"/>
          <w:sz w:val="24"/>
          <w:szCs w:val="24"/>
        </w:rPr>
        <w:t>Though there was a significant relationship between vividness of memories and work stress, the relationship was in the opposite direction than was predicted. V</w:t>
      </w:r>
      <w:r w:rsidR="00730220">
        <w:rPr>
          <w:rFonts w:ascii="Times New Roman" w:hAnsi="Times New Roman" w:cs="Times New Roman"/>
          <w:sz w:val="24"/>
          <w:szCs w:val="24"/>
        </w:rPr>
        <w:t xml:space="preserve">ividness </w:t>
      </w:r>
      <w:r w:rsidR="0016639C">
        <w:rPr>
          <w:rFonts w:ascii="Times New Roman" w:hAnsi="Times New Roman" w:cs="Times New Roman"/>
          <w:sz w:val="24"/>
          <w:szCs w:val="24"/>
        </w:rPr>
        <w:t>was</w:t>
      </w:r>
      <w:r w:rsidR="00336E48">
        <w:rPr>
          <w:rFonts w:ascii="Times New Roman" w:hAnsi="Times New Roman" w:cs="Times New Roman"/>
          <w:sz w:val="24"/>
          <w:szCs w:val="24"/>
        </w:rPr>
        <w:t xml:space="preserve"> </w:t>
      </w:r>
      <w:r w:rsidR="00A21D56">
        <w:rPr>
          <w:rFonts w:ascii="Times New Roman" w:hAnsi="Times New Roman" w:cs="Times New Roman"/>
          <w:sz w:val="24"/>
          <w:szCs w:val="24"/>
        </w:rPr>
        <w:t xml:space="preserve">significantly negatively correlated with </w:t>
      </w:r>
      <w:r w:rsidR="00336E48">
        <w:rPr>
          <w:rFonts w:ascii="Times New Roman" w:hAnsi="Times New Roman" w:cs="Times New Roman"/>
          <w:sz w:val="24"/>
          <w:szCs w:val="24"/>
        </w:rPr>
        <w:t>work stress</w:t>
      </w:r>
      <w:r w:rsidR="00A21D56">
        <w:rPr>
          <w:rFonts w:ascii="Times New Roman" w:hAnsi="Times New Roman" w:cs="Times New Roman"/>
          <w:sz w:val="24"/>
          <w:szCs w:val="24"/>
        </w:rPr>
        <w:t xml:space="preserve"> (</w:t>
      </w:r>
      <w:r w:rsidR="00A21D56" w:rsidRPr="001827E4">
        <w:rPr>
          <w:rFonts w:ascii="Times New Roman" w:hAnsi="Times New Roman" w:cs="Times New Roman"/>
          <w:i/>
          <w:sz w:val="24"/>
          <w:szCs w:val="24"/>
        </w:rPr>
        <w:t>r</w:t>
      </w:r>
      <w:r w:rsidR="00A21D56">
        <w:rPr>
          <w:rFonts w:ascii="Times New Roman" w:hAnsi="Times New Roman" w:cs="Times New Roman"/>
          <w:sz w:val="24"/>
          <w:szCs w:val="24"/>
        </w:rPr>
        <w:t xml:space="preserve"> = -.19, </w:t>
      </w:r>
      <w:r w:rsidR="00A21D56" w:rsidRPr="00364892">
        <w:rPr>
          <w:rFonts w:ascii="Times New Roman" w:hAnsi="Times New Roman" w:cs="Times New Roman"/>
          <w:i/>
          <w:sz w:val="24"/>
          <w:szCs w:val="24"/>
        </w:rPr>
        <w:t>p</w:t>
      </w:r>
      <w:r w:rsidR="00A21D56">
        <w:rPr>
          <w:rFonts w:ascii="Times New Roman" w:hAnsi="Times New Roman" w:cs="Times New Roman"/>
          <w:sz w:val="24"/>
          <w:szCs w:val="24"/>
        </w:rPr>
        <w:t xml:space="preserve"> &lt; .01)</w:t>
      </w:r>
      <w:r w:rsidR="00336E48">
        <w:rPr>
          <w:rFonts w:ascii="Times New Roman" w:hAnsi="Times New Roman" w:cs="Times New Roman"/>
          <w:sz w:val="24"/>
          <w:szCs w:val="24"/>
        </w:rPr>
        <w:t xml:space="preserve">, indicating that higher stress levels result in less vivid memories. </w:t>
      </w:r>
      <w:bookmarkStart w:id="166" w:name="_Hlk22648157"/>
      <w:r w:rsidR="00730220">
        <w:rPr>
          <w:rFonts w:ascii="Times New Roman" w:hAnsi="Times New Roman" w:cs="Times New Roman"/>
          <w:sz w:val="24"/>
          <w:szCs w:val="24"/>
        </w:rPr>
        <w:lastRenderedPageBreak/>
        <w:t xml:space="preserve">This suggests that </w:t>
      </w:r>
      <w:r w:rsidR="00C36A64">
        <w:rPr>
          <w:rFonts w:ascii="Times New Roman" w:hAnsi="Times New Roman" w:cs="Times New Roman"/>
          <w:sz w:val="24"/>
          <w:szCs w:val="24"/>
        </w:rPr>
        <w:t>as opposed</w:t>
      </w:r>
      <w:r w:rsidR="00730220">
        <w:rPr>
          <w:rFonts w:ascii="Times New Roman" w:hAnsi="Times New Roman" w:cs="Times New Roman"/>
          <w:sz w:val="24"/>
          <w:szCs w:val="24"/>
        </w:rPr>
        <w:t xml:space="preserve"> to the initial belief that </w:t>
      </w:r>
      <w:r w:rsidR="00336E48">
        <w:rPr>
          <w:rFonts w:ascii="Times New Roman" w:hAnsi="Times New Roman" w:cs="Times New Roman"/>
          <w:sz w:val="24"/>
          <w:szCs w:val="24"/>
        </w:rPr>
        <w:t>experiences of</w:t>
      </w:r>
      <w:r w:rsidR="00730220">
        <w:rPr>
          <w:rFonts w:ascii="Times New Roman" w:hAnsi="Times New Roman" w:cs="Times New Roman"/>
          <w:sz w:val="24"/>
          <w:szCs w:val="24"/>
        </w:rPr>
        <w:t xml:space="preserve"> stress would evoke more vivid memories</w:t>
      </w:r>
      <w:r w:rsidR="00336E48">
        <w:rPr>
          <w:rFonts w:ascii="Times New Roman" w:hAnsi="Times New Roman" w:cs="Times New Roman"/>
          <w:sz w:val="24"/>
          <w:szCs w:val="24"/>
        </w:rPr>
        <w:t xml:space="preserve"> than non-stressful memories</w:t>
      </w:r>
      <w:r w:rsidR="00730220">
        <w:rPr>
          <w:rFonts w:ascii="Times New Roman" w:hAnsi="Times New Roman" w:cs="Times New Roman"/>
          <w:sz w:val="24"/>
          <w:szCs w:val="24"/>
        </w:rPr>
        <w:t xml:space="preserve">, employee’s with higher levels of stress may have more suppressed thoughts of negative events. This decrease in vivid memories could be </w:t>
      </w:r>
      <w:r w:rsidR="0016639C">
        <w:rPr>
          <w:rFonts w:ascii="Times New Roman" w:hAnsi="Times New Roman" w:cs="Times New Roman"/>
          <w:sz w:val="24"/>
          <w:szCs w:val="24"/>
        </w:rPr>
        <w:t xml:space="preserve">related to </w:t>
      </w:r>
      <w:r w:rsidR="00730220">
        <w:rPr>
          <w:rFonts w:ascii="Times New Roman" w:hAnsi="Times New Roman" w:cs="Times New Roman"/>
          <w:sz w:val="24"/>
          <w:szCs w:val="24"/>
        </w:rPr>
        <w:t>active suppression</w:t>
      </w:r>
      <w:r w:rsidR="0016639C">
        <w:rPr>
          <w:rFonts w:ascii="Times New Roman" w:hAnsi="Times New Roman" w:cs="Times New Roman"/>
          <w:sz w:val="24"/>
          <w:szCs w:val="24"/>
        </w:rPr>
        <w:t xml:space="preserve"> </w:t>
      </w:r>
      <w:r w:rsidR="00730220">
        <w:rPr>
          <w:rFonts w:ascii="Times New Roman" w:hAnsi="Times New Roman" w:cs="Times New Roman"/>
          <w:sz w:val="24"/>
          <w:szCs w:val="24"/>
        </w:rPr>
        <w:t xml:space="preserve">by </w:t>
      </w:r>
      <w:r w:rsidR="0016639C">
        <w:rPr>
          <w:rFonts w:ascii="Times New Roman" w:hAnsi="Times New Roman" w:cs="Times New Roman"/>
          <w:sz w:val="24"/>
          <w:szCs w:val="24"/>
        </w:rPr>
        <w:t>employees</w:t>
      </w:r>
      <w:r w:rsidR="00336E48">
        <w:rPr>
          <w:rFonts w:ascii="Times New Roman" w:hAnsi="Times New Roman" w:cs="Times New Roman"/>
          <w:sz w:val="24"/>
          <w:szCs w:val="24"/>
        </w:rPr>
        <w:t xml:space="preserve"> as a function of coping</w:t>
      </w:r>
      <w:r w:rsidR="0016639C">
        <w:rPr>
          <w:rFonts w:ascii="Times New Roman" w:hAnsi="Times New Roman" w:cs="Times New Roman"/>
          <w:sz w:val="24"/>
          <w:szCs w:val="24"/>
        </w:rPr>
        <w:t>,</w:t>
      </w:r>
      <w:r w:rsidR="00336E48">
        <w:rPr>
          <w:rFonts w:ascii="Times New Roman" w:hAnsi="Times New Roman" w:cs="Times New Roman"/>
          <w:sz w:val="24"/>
          <w:szCs w:val="24"/>
        </w:rPr>
        <w:t xml:space="preserve"> which would indicate the utilization of positive coping techniques. The decrease could also, however,</w:t>
      </w:r>
      <w:r w:rsidR="0016639C">
        <w:rPr>
          <w:rFonts w:ascii="Times New Roman" w:hAnsi="Times New Roman" w:cs="Times New Roman"/>
          <w:sz w:val="24"/>
          <w:szCs w:val="24"/>
        </w:rPr>
        <w:t xml:space="preserve"> </w:t>
      </w:r>
      <w:r w:rsidR="00730220">
        <w:rPr>
          <w:rFonts w:ascii="Times New Roman" w:hAnsi="Times New Roman" w:cs="Times New Roman"/>
          <w:sz w:val="24"/>
          <w:szCs w:val="24"/>
        </w:rPr>
        <w:t xml:space="preserve">be a </w:t>
      </w:r>
      <w:r w:rsidR="00336E48">
        <w:rPr>
          <w:rFonts w:ascii="Times New Roman" w:hAnsi="Times New Roman" w:cs="Times New Roman"/>
          <w:sz w:val="24"/>
          <w:szCs w:val="24"/>
        </w:rPr>
        <w:t>negative s</w:t>
      </w:r>
      <w:r w:rsidR="00730220">
        <w:rPr>
          <w:rFonts w:ascii="Times New Roman" w:hAnsi="Times New Roman" w:cs="Times New Roman"/>
          <w:sz w:val="24"/>
          <w:szCs w:val="24"/>
        </w:rPr>
        <w:t xml:space="preserve">ymptom </w:t>
      </w:r>
      <w:r w:rsidR="00336E48">
        <w:rPr>
          <w:rFonts w:ascii="Times New Roman" w:hAnsi="Times New Roman" w:cs="Times New Roman"/>
          <w:sz w:val="24"/>
          <w:szCs w:val="24"/>
        </w:rPr>
        <w:t xml:space="preserve">related to </w:t>
      </w:r>
      <w:r w:rsidR="00730220">
        <w:rPr>
          <w:rFonts w:ascii="Times New Roman" w:hAnsi="Times New Roman" w:cs="Times New Roman"/>
          <w:sz w:val="24"/>
          <w:szCs w:val="24"/>
        </w:rPr>
        <w:t xml:space="preserve">the depletion of </w:t>
      </w:r>
      <w:r w:rsidR="00336E48">
        <w:rPr>
          <w:rFonts w:ascii="Times New Roman" w:hAnsi="Times New Roman" w:cs="Times New Roman"/>
          <w:sz w:val="24"/>
          <w:szCs w:val="24"/>
        </w:rPr>
        <w:t xml:space="preserve">the </w:t>
      </w:r>
      <w:r w:rsidR="00730220">
        <w:rPr>
          <w:rFonts w:ascii="Times New Roman" w:hAnsi="Times New Roman" w:cs="Times New Roman"/>
          <w:sz w:val="24"/>
          <w:szCs w:val="24"/>
        </w:rPr>
        <w:t xml:space="preserve">cognitive resources necessary to </w:t>
      </w:r>
      <w:r w:rsidR="00336E48">
        <w:rPr>
          <w:rFonts w:ascii="Times New Roman" w:hAnsi="Times New Roman" w:cs="Times New Roman"/>
          <w:sz w:val="24"/>
          <w:szCs w:val="24"/>
        </w:rPr>
        <w:t xml:space="preserve">(voluntarily) </w:t>
      </w:r>
      <w:r w:rsidR="00730220">
        <w:rPr>
          <w:rFonts w:ascii="Times New Roman" w:hAnsi="Times New Roman" w:cs="Times New Roman"/>
          <w:sz w:val="24"/>
          <w:szCs w:val="24"/>
        </w:rPr>
        <w:t xml:space="preserve">recreate a detailed narrative of a stressful memory.  </w:t>
      </w:r>
    </w:p>
    <w:bookmarkEnd w:id="166"/>
    <w:p w14:paraId="612D6127" w14:textId="406D2E29" w:rsidR="00730220" w:rsidRDefault="00F70C2D" w:rsidP="00F040D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H15b looked at the emotions the </w:t>
      </w:r>
      <w:r w:rsidR="00A21D56">
        <w:rPr>
          <w:rFonts w:ascii="Times New Roman" w:hAnsi="Times New Roman" w:cs="Times New Roman"/>
          <w:sz w:val="24"/>
          <w:szCs w:val="24"/>
        </w:rPr>
        <w:t xml:space="preserve">participant’s </w:t>
      </w:r>
      <w:r>
        <w:rPr>
          <w:rFonts w:ascii="Times New Roman" w:hAnsi="Times New Roman" w:cs="Times New Roman"/>
          <w:sz w:val="24"/>
          <w:szCs w:val="24"/>
        </w:rPr>
        <w:t>felt when recalling the memories</w:t>
      </w:r>
      <w:r w:rsidR="00A21D56">
        <w:rPr>
          <w:rFonts w:ascii="Times New Roman" w:hAnsi="Times New Roman" w:cs="Times New Roman"/>
          <w:sz w:val="24"/>
          <w:szCs w:val="24"/>
        </w:rPr>
        <w:t xml:space="preserve"> and suggested that employees with higher levels of work stress would experience lower levels of positive emotions</w:t>
      </w:r>
      <w:r w:rsidR="00336E48">
        <w:rPr>
          <w:rFonts w:ascii="Times New Roman" w:hAnsi="Times New Roman" w:cs="Times New Roman"/>
          <w:sz w:val="24"/>
          <w:szCs w:val="24"/>
        </w:rPr>
        <w:t xml:space="preserve"> at recall</w:t>
      </w:r>
      <w:r w:rsidR="00A21D56">
        <w:rPr>
          <w:rFonts w:ascii="Times New Roman" w:hAnsi="Times New Roman" w:cs="Times New Roman"/>
          <w:sz w:val="24"/>
          <w:szCs w:val="24"/>
        </w:rPr>
        <w:t xml:space="preserve">. This hypothesis </w:t>
      </w:r>
      <w:r w:rsidR="00B52C48">
        <w:rPr>
          <w:rFonts w:ascii="Times New Roman" w:hAnsi="Times New Roman" w:cs="Times New Roman"/>
          <w:sz w:val="24"/>
          <w:szCs w:val="24"/>
        </w:rPr>
        <w:t>was fully supported,</w:t>
      </w:r>
      <w:r>
        <w:rPr>
          <w:rFonts w:ascii="Times New Roman" w:hAnsi="Times New Roman" w:cs="Times New Roman"/>
          <w:sz w:val="24"/>
          <w:szCs w:val="24"/>
        </w:rPr>
        <w:t xml:space="preserve"> with </w:t>
      </w:r>
      <w:r w:rsidR="00336E48">
        <w:rPr>
          <w:rFonts w:ascii="Times New Roman" w:hAnsi="Times New Roman" w:cs="Times New Roman"/>
          <w:sz w:val="24"/>
          <w:szCs w:val="24"/>
        </w:rPr>
        <w:t xml:space="preserve">positive </w:t>
      </w:r>
      <w:r w:rsidR="00730220">
        <w:rPr>
          <w:rFonts w:ascii="Times New Roman" w:hAnsi="Times New Roman" w:cs="Times New Roman"/>
          <w:sz w:val="24"/>
          <w:szCs w:val="24"/>
        </w:rPr>
        <w:t xml:space="preserve">emotions being </w:t>
      </w:r>
      <w:r w:rsidR="00A21D56">
        <w:rPr>
          <w:rFonts w:ascii="Times New Roman" w:hAnsi="Times New Roman" w:cs="Times New Roman"/>
          <w:sz w:val="24"/>
          <w:szCs w:val="24"/>
        </w:rPr>
        <w:t xml:space="preserve">moderately to strongly </w:t>
      </w:r>
      <w:r w:rsidR="00730220">
        <w:rPr>
          <w:rFonts w:ascii="Times New Roman" w:hAnsi="Times New Roman" w:cs="Times New Roman"/>
          <w:sz w:val="24"/>
          <w:szCs w:val="24"/>
        </w:rPr>
        <w:t xml:space="preserve">negatively correlated with </w:t>
      </w:r>
      <w:r w:rsidR="00336E48">
        <w:rPr>
          <w:rFonts w:ascii="Times New Roman" w:hAnsi="Times New Roman" w:cs="Times New Roman"/>
          <w:sz w:val="24"/>
          <w:szCs w:val="24"/>
        </w:rPr>
        <w:t>work stress</w:t>
      </w:r>
      <w:r w:rsidR="00A21D56">
        <w:rPr>
          <w:rFonts w:ascii="Times New Roman" w:hAnsi="Times New Roman" w:cs="Times New Roman"/>
          <w:sz w:val="24"/>
          <w:szCs w:val="24"/>
        </w:rPr>
        <w:t xml:space="preserve"> (</w:t>
      </w:r>
      <w:r w:rsidR="00A21D56" w:rsidRPr="001827E4">
        <w:rPr>
          <w:rFonts w:ascii="Times New Roman" w:hAnsi="Times New Roman" w:cs="Times New Roman"/>
          <w:i/>
          <w:sz w:val="24"/>
          <w:szCs w:val="24"/>
        </w:rPr>
        <w:t>r</w:t>
      </w:r>
      <w:r w:rsidR="00A21D56">
        <w:rPr>
          <w:rFonts w:ascii="Times New Roman" w:hAnsi="Times New Roman" w:cs="Times New Roman"/>
          <w:sz w:val="24"/>
          <w:szCs w:val="24"/>
        </w:rPr>
        <w:t xml:space="preserve"> = -.38, </w:t>
      </w:r>
      <w:r w:rsidR="00A21D56" w:rsidRPr="00364892">
        <w:rPr>
          <w:rFonts w:ascii="Times New Roman" w:hAnsi="Times New Roman" w:cs="Times New Roman"/>
          <w:i/>
          <w:sz w:val="24"/>
          <w:szCs w:val="24"/>
        </w:rPr>
        <w:t>p</w:t>
      </w:r>
      <w:r w:rsidR="00A21D56">
        <w:rPr>
          <w:rFonts w:ascii="Times New Roman" w:hAnsi="Times New Roman" w:cs="Times New Roman"/>
          <w:sz w:val="24"/>
          <w:szCs w:val="24"/>
        </w:rPr>
        <w:t xml:space="preserve"> &lt; .01). </w:t>
      </w:r>
      <w:r w:rsidR="00B52C48">
        <w:rPr>
          <w:rFonts w:ascii="Times New Roman" w:hAnsi="Times New Roman" w:cs="Times New Roman"/>
          <w:sz w:val="24"/>
          <w:szCs w:val="24"/>
        </w:rPr>
        <w:t>Employee’s with higher work stress levels have more negative emotions when recalling events related to the workplace</w:t>
      </w:r>
      <w:r w:rsidR="00A21D56">
        <w:rPr>
          <w:rFonts w:ascii="Times New Roman" w:hAnsi="Times New Roman" w:cs="Times New Roman"/>
          <w:sz w:val="24"/>
          <w:szCs w:val="24"/>
        </w:rPr>
        <w:t>.</w:t>
      </w:r>
      <w:r w:rsidR="00B52C48">
        <w:rPr>
          <w:rFonts w:ascii="Times New Roman" w:hAnsi="Times New Roman" w:cs="Times New Roman"/>
          <w:sz w:val="24"/>
          <w:szCs w:val="24"/>
        </w:rPr>
        <w:t xml:space="preserve"> </w:t>
      </w:r>
    </w:p>
    <w:p w14:paraId="57ADB897" w14:textId="77777777" w:rsidR="00157672" w:rsidRDefault="00F70C2D" w:rsidP="00FD0C9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H15c pertained to the perceived importance of the </w:t>
      </w:r>
      <w:r w:rsidR="00B52C48">
        <w:rPr>
          <w:rFonts w:ascii="Times New Roman" w:hAnsi="Times New Roman" w:cs="Times New Roman"/>
          <w:sz w:val="24"/>
          <w:szCs w:val="24"/>
        </w:rPr>
        <w:t>event and was not supported; there was no significant positive correlation between perceived importance of actual, imaginary, or future events and work stress. There was, however,</w:t>
      </w:r>
      <w:r w:rsidR="00730220">
        <w:rPr>
          <w:rFonts w:ascii="Times New Roman" w:hAnsi="Times New Roman" w:cs="Times New Roman"/>
          <w:sz w:val="24"/>
          <w:szCs w:val="24"/>
        </w:rPr>
        <w:t xml:space="preserve"> a significant </w:t>
      </w:r>
      <w:r w:rsidR="00B52C48">
        <w:rPr>
          <w:rFonts w:ascii="Times New Roman" w:hAnsi="Times New Roman" w:cs="Times New Roman"/>
          <w:sz w:val="24"/>
          <w:szCs w:val="24"/>
        </w:rPr>
        <w:t xml:space="preserve">negative </w:t>
      </w:r>
      <w:r w:rsidR="00730220">
        <w:rPr>
          <w:rFonts w:ascii="Times New Roman" w:hAnsi="Times New Roman" w:cs="Times New Roman"/>
          <w:sz w:val="24"/>
          <w:szCs w:val="24"/>
        </w:rPr>
        <w:t>relationship between the perceived importance of imaginary future events and the experience of work stress (</w:t>
      </w:r>
      <w:r w:rsidR="00730220" w:rsidRPr="001827E4">
        <w:rPr>
          <w:rFonts w:ascii="Times New Roman" w:hAnsi="Times New Roman" w:cs="Times New Roman"/>
          <w:i/>
          <w:sz w:val="24"/>
          <w:szCs w:val="24"/>
        </w:rPr>
        <w:t>r</w:t>
      </w:r>
      <w:r w:rsidR="00730220">
        <w:rPr>
          <w:rFonts w:ascii="Times New Roman" w:hAnsi="Times New Roman" w:cs="Times New Roman"/>
          <w:sz w:val="24"/>
          <w:szCs w:val="24"/>
        </w:rPr>
        <w:t xml:space="preserve"> = -.1</w:t>
      </w:r>
      <w:r w:rsidR="00B52C48">
        <w:rPr>
          <w:rFonts w:ascii="Times New Roman" w:hAnsi="Times New Roman" w:cs="Times New Roman"/>
          <w:sz w:val="24"/>
          <w:szCs w:val="24"/>
        </w:rPr>
        <w:t>4</w:t>
      </w:r>
      <w:r w:rsidR="00730220">
        <w:rPr>
          <w:rFonts w:ascii="Times New Roman" w:hAnsi="Times New Roman" w:cs="Times New Roman"/>
          <w:sz w:val="24"/>
          <w:szCs w:val="24"/>
        </w:rPr>
        <w:t xml:space="preserve">, </w:t>
      </w:r>
      <w:r w:rsidR="00730220" w:rsidRPr="00364892">
        <w:rPr>
          <w:rFonts w:ascii="Times New Roman" w:hAnsi="Times New Roman" w:cs="Times New Roman"/>
          <w:i/>
          <w:sz w:val="24"/>
          <w:szCs w:val="24"/>
        </w:rPr>
        <w:t>p</w:t>
      </w:r>
      <w:r w:rsidR="00730220">
        <w:rPr>
          <w:rFonts w:ascii="Times New Roman" w:hAnsi="Times New Roman" w:cs="Times New Roman"/>
          <w:sz w:val="24"/>
          <w:szCs w:val="24"/>
        </w:rPr>
        <w:t xml:space="preserve"> &lt; .0</w:t>
      </w:r>
      <w:r w:rsidR="00B52C48">
        <w:rPr>
          <w:rFonts w:ascii="Times New Roman" w:hAnsi="Times New Roman" w:cs="Times New Roman"/>
          <w:sz w:val="24"/>
          <w:szCs w:val="24"/>
        </w:rPr>
        <w:t>5</w:t>
      </w:r>
      <w:r w:rsidR="00730220">
        <w:rPr>
          <w:rFonts w:ascii="Times New Roman" w:hAnsi="Times New Roman" w:cs="Times New Roman"/>
          <w:sz w:val="24"/>
          <w:szCs w:val="24"/>
        </w:rPr>
        <w:t>)</w:t>
      </w:r>
      <w:r w:rsidR="00B52C48">
        <w:rPr>
          <w:rFonts w:ascii="Times New Roman" w:hAnsi="Times New Roman" w:cs="Times New Roman"/>
          <w:sz w:val="24"/>
          <w:szCs w:val="24"/>
        </w:rPr>
        <w:t xml:space="preserve">. This suggest that as opposed to stress serving as a signal of an important event in the workplace (as </w:t>
      </w:r>
      <w:r w:rsidR="00157672">
        <w:rPr>
          <w:rFonts w:ascii="Times New Roman" w:hAnsi="Times New Roman" w:cs="Times New Roman"/>
          <w:sz w:val="24"/>
          <w:szCs w:val="24"/>
        </w:rPr>
        <w:t xml:space="preserve">evolutionary theories of stress would posit), higher levels of work stress lead an employee to regard episodic future thoughts as less important than those who have lower levels of stress. </w:t>
      </w:r>
    </w:p>
    <w:p w14:paraId="710A3BB7" w14:textId="76EBE399" w:rsidR="00157672" w:rsidRDefault="00157672" w:rsidP="00730220">
      <w:pPr>
        <w:spacing w:line="480" w:lineRule="auto"/>
        <w:ind w:firstLine="360"/>
        <w:contextualSpacing/>
        <w:rPr>
          <w:rFonts w:ascii="Times New Roman" w:hAnsi="Times New Roman" w:cs="Times New Roman"/>
          <w:sz w:val="24"/>
          <w:szCs w:val="24"/>
        </w:rPr>
      </w:pPr>
      <w:r>
        <w:rPr>
          <w:rFonts w:ascii="Times New Roman" w:hAnsi="Times New Roman" w:cs="Times New Roman"/>
          <w:sz w:val="24"/>
          <w:szCs w:val="24"/>
        </w:rPr>
        <w:tab/>
        <w:t xml:space="preserve">H15d looked at the intensity of emotions during memory recall and was not supported; there was no significant relationship between work stress and the intensity of </w:t>
      </w:r>
      <w:r>
        <w:rPr>
          <w:rFonts w:ascii="Times New Roman" w:hAnsi="Times New Roman" w:cs="Times New Roman"/>
          <w:sz w:val="24"/>
          <w:szCs w:val="24"/>
        </w:rPr>
        <w:lastRenderedPageBreak/>
        <w:t xml:space="preserve">actual </w:t>
      </w:r>
      <w:proofErr w:type="gramStart"/>
      <w:r>
        <w:rPr>
          <w:rFonts w:ascii="Times New Roman" w:hAnsi="Times New Roman" w:cs="Times New Roman"/>
          <w:sz w:val="24"/>
          <w:szCs w:val="24"/>
        </w:rPr>
        <w:t>past memories</w:t>
      </w:r>
      <w:proofErr w:type="gramEnd"/>
      <w:r>
        <w:rPr>
          <w:rFonts w:ascii="Times New Roman" w:hAnsi="Times New Roman" w:cs="Times New Roman"/>
          <w:sz w:val="24"/>
          <w:szCs w:val="24"/>
        </w:rPr>
        <w:t xml:space="preserve">, imagined past memories, or imagined future events. H15e looked at the frequency of retrospection about memory recall and was not supported; there was no significant relationship between work stress and willful thinking about actual </w:t>
      </w:r>
      <w:proofErr w:type="gramStart"/>
      <w:r>
        <w:rPr>
          <w:rFonts w:ascii="Times New Roman" w:hAnsi="Times New Roman" w:cs="Times New Roman"/>
          <w:sz w:val="24"/>
          <w:szCs w:val="24"/>
        </w:rPr>
        <w:t>past memories</w:t>
      </w:r>
      <w:proofErr w:type="gramEnd"/>
      <w:r>
        <w:rPr>
          <w:rFonts w:ascii="Times New Roman" w:hAnsi="Times New Roman" w:cs="Times New Roman"/>
          <w:sz w:val="24"/>
          <w:szCs w:val="24"/>
        </w:rPr>
        <w:t xml:space="preserve">, imagined past memories, or imagined future events. </w:t>
      </w:r>
    </w:p>
    <w:p w14:paraId="417B8F45" w14:textId="093DBA51" w:rsidR="00B4150A" w:rsidRDefault="00157672" w:rsidP="00730220">
      <w:pPr>
        <w:spacing w:line="480" w:lineRule="auto"/>
        <w:ind w:firstLine="360"/>
        <w:contextualSpacing/>
        <w:rPr>
          <w:rFonts w:ascii="Times New Roman" w:hAnsi="Times New Roman" w:cs="Times New Roman"/>
          <w:sz w:val="24"/>
          <w:szCs w:val="24"/>
        </w:rPr>
      </w:pPr>
      <w:r>
        <w:rPr>
          <w:rFonts w:ascii="Times New Roman" w:hAnsi="Times New Roman" w:cs="Times New Roman"/>
          <w:sz w:val="24"/>
          <w:szCs w:val="24"/>
        </w:rPr>
        <w:tab/>
        <w:t xml:space="preserve">H15f concluded the phenomenology questions by determining the relationship between ease of remembering and work stress. This hypothesis was partially supported, with </w:t>
      </w:r>
      <w:r w:rsidR="00F8024A">
        <w:rPr>
          <w:rFonts w:ascii="Times New Roman" w:hAnsi="Times New Roman" w:cs="Times New Roman"/>
          <w:sz w:val="24"/>
          <w:szCs w:val="24"/>
        </w:rPr>
        <w:t xml:space="preserve">the ease of remembering both </w:t>
      </w:r>
      <w:r>
        <w:rPr>
          <w:rFonts w:ascii="Times New Roman" w:hAnsi="Times New Roman" w:cs="Times New Roman"/>
          <w:sz w:val="24"/>
          <w:szCs w:val="24"/>
        </w:rPr>
        <w:t xml:space="preserve">actual </w:t>
      </w:r>
      <w:proofErr w:type="gramStart"/>
      <w:r>
        <w:rPr>
          <w:rFonts w:ascii="Times New Roman" w:hAnsi="Times New Roman" w:cs="Times New Roman"/>
          <w:sz w:val="24"/>
          <w:szCs w:val="24"/>
        </w:rPr>
        <w:t>past memories</w:t>
      </w:r>
      <w:proofErr w:type="gramEnd"/>
      <w:r>
        <w:rPr>
          <w:rFonts w:ascii="Times New Roman" w:hAnsi="Times New Roman" w:cs="Times New Roman"/>
          <w:sz w:val="24"/>
          <w:szCs w:val="24"/>
        </w:rPr>
        <w:t xml:space="preserve"> (</w:t>
      </w:r>
      <w:r w:rsidRPr="001827E4">
        <w:rPr>
          <w:rFonts w:ascii="Times New Roman" w:hAnsi="Times New Roman" w:cs="Times New Roman"/>
          <w:i/>
          <w:sz w:val="24"/>
          <w:szCs w:val="24"/>
        </w:rPr>
        <w:t>r</w:t>
      </w:r>
      <w:r>
        <w:rPr>
          <w:rFonts w:ascii="Times New Roman" w:hAnsi="Times New Roman" w:cs="Times New Roman"/>
          <w:sz w:val="24"/>
          <w:szCs w:val="24"/>
        </w:rPr>
        <w:t xml:space="preserve"> = .18,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imagined future events (</w:t>
      </w:r>
      <w:r w:rsidRPr="001827E4">
        <w:rPr>
          <w:rFonts w:ascii="Times New Roman" w:hAnsi="Times New Roman" w:cs="Times New Roman"/>
          <w:i/>
          <w:sz w:val="24"/>
          <w:szCs w:val="24"/>
        </w:rPr>
        <w:t>r</w:t>
      </w:r>
      <w:r>
        <w:rPr>
          <w:rFonts w:ascii="Times New Roman" w:hAnsi="Times New Roman" w:cs="Times New Roman"/>
          <w:sz w:val="24"/>
          <w:szCs w:val="24"/>
        </w:rPr>
        <w:t xml:space="preserve"> = .14, </w:t>
      </w:r>
      <w:r w:rsidRPr="00364892">
        <w:rPr>
          <w:rFonts w:ascii="Times New Roman" w:hAnsi="Times New Roman" w:cs="Times New Roman"/>
          <w:i/>
          <w:sz w:val="24"/>
          <w:szCs w:val="24"/>
        </w:rPr>
        <w:t>p</w:t>
      </w:r>
      <w:r>
        <w:rPr>
          <w:rFonts w:ascii="Times New Roman" w:hAnsi="Times New Roman" w:cs="Times New Roman"/>
          <w:sz w:val="24"/>
          <w:szCs w:val="24"/>
        </w:rPr>
        <w:t xml:space="preserve"> &lt; .05) </w:t>
      </w:r>
      <w:r w:rsidR="00F8024A">
        <w:rPr>
          <w:rFonts w:ascii="Times New Roman" w:hAnsi="Times New Roman" w:cs="Times New Roman"/>
          <w:sz w:val="24"/>
          <w:szCs w:val="24"/>
        </w:rPr>
        <w:t xml:space="preserve">having a significant positive relationship with work stress. </w:t>
      </w:r>
      <w:bookmarkStart w:id="167" w:name="_Hlk22648251"/>
      <w:r w:rsidR="00F8024A">
        <w:rPr>
          <w:rFonts w:ascii="Times New Roman" w:hAnsi="Times New Roman" w:cs="Times New Roman"/>
          <w:sz w:val="24"/>
          <w:szCs w:val="24"/>
        </w:rPr>
        <w:t xml:space="preserve">An employee who is experiencing higher levels of work stress will have a greater ease of remembering memories of events that have happened to them and imagining the kinds of events that could potentially happen in their future. Given that stress is also positively correlated with negative personality traits, psychopathology traits, and involuntary memory recall, a greater ease in remembering may not necessarily be a good thing for employees who are experiencing high levels of stress.  </w:t>
      </w:r>
      <w:r w:rsidR="00B52C48">
        <w:rPr>
          <w:rFonts w:ascii="Times New Roman" w:hAnsi="Times New Roman" w:cs="Times New Roman"/>
          <w:sz w:val="24"/>
          <w:szCs w:val="24"/>
        </w:rPr>
        <w:t xml:space="preserve"> </w:t>
      </w:r>
      <w:bookmarkEnd w:id="167"/>
    </w:p>
    <w:p w14:paraId="46B494D4" w14:textId="039A4B54" w:rsidR="001F2876" w:rsidRDefault="007264FB" w:rsidP="00730220">
      <w:pPr>
        <w:spacing w:line="480" w:lineRule="auto"/>
        <w:ind w:firstLine="360"/>
        <w:contextualSpacing/>
        <w:rPr>
          <w:rFonts w:ascii="Times New Roman" w:hAnsi="Times New Roman" w:cs="Times New Roman"/>
          <w:sz w:val="24"/>
          <w:szCs w:val="24"/>
        </w:rPr>
      </w:pPr>
      <w:r>
        <w:rPr>
          <w:rFonts w:ascii="Times New Roman" w:hAnsi="Times New Roman" w:cs="Times New Roman"/>
          <w:sz w:val="24"/>
          <w:szCs w:val="24"/>
        </w:rPr>
        <w:tab/>
        <w:t>H16a-c through H2</w:t>
      </w:r>
      <w:r w:rsidR="00F2768C">
        <w:rPr>
          <w:rFonts w:ascii="Times New Roman" w:hAnsi="Times New Roman" w:cs="Times New Roman"/>
          <w:sz w:val="24"/>
          <w:szCs w:val="24"/>
        </w:rPr>
        <w:t>2</w:t>
      </w:r>
      <w:r>
        <w:rPr>
          <w:rFonts w:ascii="Times New Roman" w:hAnsi="Times New Roman" w:cs="Times New Roman"/>
          <w:sz w:val="24"/>
          <w:szCs w:val="24"/>
        </w:rPr>
        <w:t xml:space="preserve">a-c </w:t>
      </w:r>
      <w:r w:rsidR="00F2768C">
        <w:rPr>
          <w:rFonts w:ascii="Times New Roman" w:hAnsi="Times New Roman" w:cs="Times New Roman"/>
          <w:sz w:val="24"/>
          <w:szCs w:val="24"/>
        </w:rPr>
        <w:t xml:space="preserve">focused on the relationship between mental time travel and job-affective wellbeing (H16a-c), emotional intelligence (H17a-c), core self-evaluations (H18a-c), social anxiety (H19a-c), depression (H20a-c), job satisfaction (H21a-c), and motivation (H22a-c). </w:t>
      </w:r>
      <w:r w:rsidR="004D052A">
        <w:rPr>
          <w:rFonts w:ascii="Times New Roman" w:hAnsi="Times New Roman" w:cs="Times New Roman"/>
          <w:sz w:val="24"/>
          <w:szCs w:val="24"/>
        </w:rPr>
        <w:t>Each of these hypotheses was analyzed in comparison with the corresponding hypothesis from Study 1. The following relationships were significant: positive affect and actual past memories (</w:t>
      </w:r>
      <w:r w:rsidR="004D052A" w:rsidRPr="001827E4">
        <w:rPr>
          <w:rFonts w:ascii="Times New Roman" w:hAnsi="Times New Roman" w:cs="Times New Roman"/>
          <w:i/>
          <w:sz w:val="24"/>
          <w:szCs w:val="24"/>
        </w:rPr>
        <w:t>r</w:t>
      </w:r>
      <w:r w:rsidR="004D052A">
        <w:rPr>
          <w:rFonts w:ascii="Times New Roman" w:hAnsi="Times New Roman" w:cs="Times New Roman"/>
          <w:sz w:val="24"/>
          <w:szCs w:val="24"/>
        </w:rPr>
        <w:t xml:space="preserve"> = .24, </w:t>
      </w:r>
      <w:r w:rsidR="004D052A" w:rsidRPr="00364892">
        <w:rPr>
          <w:rFonts w:ascii="Times New Roman" w:hAnsi="Times New Roman" w:cs="Times New Roman"/>
          <w:i/>
          <w:sz w:val="24"/>
          <w:szCs w:val="24"/>
        </w:rPr>
        <w:t>p</w:t>
      </w:r>
      <w:r w:rsidR="004D052A">
        <w:rPr>
          <w:rFonts w:ascii="Times New Roman" w:hAnsi="Times New Roman" w:cs="Times New Roman"/>
          <w:sz w:val="24"/>
          <w:szCs w:val="24"/>
        </w:rPr>
        <w:t xml:space="preserve"> &lt; .01), imagined past memories (</w:t>
      </w:r>
      <w:r w:rsidR="004D052A" w:rsidRPr="001827E4">
        <w:rPr>
          <w:rFonts w:ascii="Times New Roman" w:hAnsi="Times New Roman" w:cs="Times New Roman"/>
          <w:i/>
          <w:sz w:val="24"/>
          <w:szCs w:val="24"/>
        </w:rPr>
        <w:t>r</w:t>
      </w:r>
      <w:r w:rsidR="004D052A">
        <w:rPr>
          <w:rFonts w:ascii="Times New Roman" w:hAnsi="Times New Roman" w:cs="Times New Roman"/>
          <w:sz w:val="24"/>
          <w:szCs w:val="24"/>
        </w:rPr>
        <w:t xml:space="preserve"> = .28, </w:t>
      </w:r>
      <w:r w:rsidR="004D052A" w:rsidRPr="00364892">
        <w:rPr>
          <w:rFonts w:ascii="Times New Roman" w:hAnsi="Times New Roman" w:cs="Times New Roman"/>
          <w:i/>
          <w:sz w:val="24"/>
          <w:szCs w:val="24"/>
        </w:rPr>
        <w:t>p</w:t>
      </w:r>
      <w:r w:rsidR="004D052A">
        <w:rPr>
          <w:rFonts w:ascii="Times New Roman" w:hAnsi="Times New Roman" w:cs="Times New Roman"/>
          <w:sz w:val="24"/>
          <w:szCs w:val="24"/>
        </w:rPr>
        <w:t xml:space="preserve"> &lt; .01), and imagined future thoughts (</w:t>
      </w:r>
      <w:r w:rsidR="004D052A" w:rsidRPr="001827E4">
        <w:rPr>
          <w:rFonts w:ascii="Times New Roman" w:hAnsi="Times New Roman" w:cs="Times New Roman"/>
          <w:i/>
          <w:sz w:val="24"/>
          <w:szCs w:val="24"/>
        </w:rPr>
        <w:t>r</w:t>
      </w:r>
      <w:r w:rsidR="004D052A">
        <w:rPr>
          <w:rFonts w:ascii="Times New Roman" w:hAnsi="Times New Roman" w:cs="Times New Roman"/>
          <w:sz w:val="24"/>
          <w:szCs w:val="24"/>
        </w:rPr>
        <w:t xml:space="preserve"> = .23, </w:t>
      </w:r>
      <w:r w:rsidR="004D052A" w:rsidRPr="00364892">
        <w:rPr>
          <w:rFonts w:ascii="Times New Roman" w:hAnsi="Times New Roman" w:cs="Times New Roman"/>
          <w:i/>
          <w:sz w:val="24"/>
          <w:szCs w:val="24"/>
        </w:rPr>
        <w:t>p</w:t>
      </w:r>
      <w:r w:rsidR="004D052A">
        <w:rPr>
          <w:rFonts w:ascii="Times New Roman" w:hAnsi="Times New Roman" w:cs="Times New Roman"/>
          <w:sz w:val="24"/>
          <w:szCs w:val="24"/>
        </w:rPr>
        <w:t xml:space="preserve"> &lt; .01); negative affect and imagined past memories (</w:t>
      </w:r>
      <w:r w:rsidR="004D052A" w:rsidRPr="001827E4">
        <w:rPr>
          <w:rFonts w:ascii="Times New Roman" w:hAnsi="Times New Roman" w:cs="Times New Roman"/>
          <w:i/>
          <w:sz w:val="24"/>
          <w:szCs w:val="24"/>
        </w:rPr>
        <w:t>r</w:t>
      </w:r>
      <w:r w:rsidR="004D052A">
        <w:rPr>
          <w:rFonts w:ascii="Times New Roman" w:hAnsi="Times New Roman" w:cs="Times New Roman"/>
          <w:sz w:val="24"/>
          <w:szCs w:val="24"/>
        </w:rPr>
        <w:t xml:space="preserve"> = .16, </w:t>
      </w:r>
      <w:r w:rsidR="004D052A" w:rsidRPr="00364892">
        <w:rPr>
          <w:rFonts w:ascii="Times New Roman" w:hAnsi="Times New Roman" w:cs="Times New Roman"/>
          <w:i/>
          <w:sz w:val="24"/>
          <w:szCs w:val="24"/>
        </w:rPr>
        <w:t>p</w:t>
      </w:r>
      <w:r w:rsidR="004D052A">
        <w:rPr>
          <w:rFonts w:ascii="Times New Roman" w:hAnsi="Times New Roman" w:cs="Times New Roman"/>
          <w:sz w:val="24"/>
          <w:szCs w:val="24"/>
        </w:rPr>
        <w:t xml:space="preserve"> &lt; .05) and imagined future thoughts (</w:t>
      </w:r>
      <w:r w:rsidR="004D052A" w:rsidRPr="001827E4">
        <w:rPr>
          <w:rFonts w:ascii="Times New Roman" w:hAnsi="Times New Roman" w:cs="Times New Roman"/>
          <w:i/>
          <w:sz w:val="24"/>
          <w:szCs w:val="24"/>
        </w:rPr>
        <w:t>r</w:t>
      </w:r>
      <w:r w:rsidR="004D052A">
        <w:rPr>
          <w:rFonts w:ascii="Times New Roman" w:hAnsi="Times New Roman" w:cs="Times New Roman"/>
          <w:sz w:val="24"/>
          <w:szCs w:val="24"/>
        </w:rPr>
        <w:t xml:space="preserve"> = .17, </w:t>
      </w:r>
      <w:r w:rsidR="004D052A" w:rsidRPr="00364892">
        <w:rPr>
          <w:rFonts w:ascii="Times New Roman" w:hAnsi="Times New Roman" w:cs="Times New Roman"/>
          <w:i/>
          <w:sz w:val="24"/>
          <w:szCs w:val="24"/>
        </w:rPr>
        <w:t>p</w:t>
      </w:r>
      <w:r w:rsidR="004D052A">
        <w:rPr>
          <w:rFonts w:ascii="Times New Roman" w:hAnsi="Times New Roman" w:cs="Times New Roman"/>
          <w:sz w:val="24"/>
          <w:szCs w:val="24"/>
        </w:rPr>
        <w:t xml:space="preserve"> &lt; .05); job-affective wellbeing and actual past memories (</w:t>
      </w:r>
      <w:r w:rsidR="004D052A" w:rsidRPr="001827E4">
        <w:rPr>
          <w:rFonts w:ascii="Times New Roman" w:hAnsi="Times New Roman" w:cs="Times New Roman"/>
          <w:i/>
          <w:sz w:val="24"/>
          <w:szCs w:val="24"/>
        </w:rPr>
        <w:t>r</w:t>
      </w:r>
      <w:r w:rsidR="004D052A">
        <w:rPr>
          <w:rFonts w:ascii="Times New Roman" w:hAnsi="Times New Roman" w:cs="Times New Roman"/>
          <w:sz w:val="24"/>
          <w:szCs w:val="24"/>
        </w:rPr>
        <w:t xml:space="preserve"> = .17, </w:t>
      </w:r>
      <w:r w:rsidR="004D052A" w:rsidRPr="00364892">
        <w:rPr>
          <w:rFonts w:ascii="Times New Roman" w:hAnsi="Times New Roman" w:cs="Times New Roman"/>
          <w:i/>
          <w:sz w:val="24"/>
          <w:szCs w:val="24"/>
        </w:rPr>
        <w:t>p</w:t>
      </w:r>
      <w:r w:rsidR="004D052A">
        <w:rPr>
          <w:rFonts w:ascii="Times New Roman" w:hAnsi="Times New Roman" w:cs="Times New Roman"/>
          <w:sz w:val="24"/>
          <w:szCs w:val="24"/>
        </w:rPr>
        <w:t xml:space="preserve"> &lt; .01), </w:t>
      </w:r>
      <w:r w:rsidR="004D052A">
        <w:rPr>
          <w:rFonts w:ascii="Times New Roman" w:hAnsi="Times New Roman" w:cs="Times New Roman"/>
          <w:sz w:val="24"/>
          <w:szCs w:val="24"/>
        </w:rPr>
        <w:lastRenderedPageBreak/>
        <w:t>imagined past memories (</w:t>
      </w:r>
      <w:r w:rsidR="004D052A" w:rsidRPr="001827E4">
        <w:rPr>
          <w:rFonts w:ascii="Times New Roman" w:hAnsi="Times New Roman" w:cs="Times New Roman"/>
          <w:i/>
          <w:sz w:val="24"/>
          <w:szCs w:val="24"/>
        </w:rPr>
        <w:t>r</w:t>
      </w:r>
      <w:r w:rsidR="004D052A">
        <w:rPr>
          <w:rFonts w:ascii="Times New Roman" w:hAnsi="Times New Roman" w:cs="Times New Roman"/>
          <w:sz w:val="24"/>
          <w:szCs w:val="24"/>
        </w:rPr>
        <w:t xml:space="preserve"> = .22, </w:t>
      </w:r>
      <w:r w:rsidR="004D052A" w:rsidRPr="00364892">
        <w:rPr>
          <w:rFonts w:ascii="Times New Roman" w:hAnsi="Times New Roman" w:cs="Times New Roman"/>
          <w:i/>
          <w:sz w:val="24"/>
          <w:szCs w:val="24"/>
        </w:rPr>
        <w:t>p</w:t>
      </w:r>
      <w:r w:rsidR="004D052A">
        <w:rPr>
          <w:rFonts w:ascii="Times New Roman" w:hAnsi="Times New Roman" w:cs="Times New Roman"/>
          <w:sz w:val="24"/>
          <w:szCs w:val="24"/>
        </w:rPr>
        <w:t xml:space="preserve"> &lt; .01), and imagined future thoughts (</w:t>
      </w:r>
      <w:r w:rsidR="004D052A" w:rsidRPr="001827E4">
        <w:rPr>
          <w:rFonts w:ascii="Times New Roman" w:hAnsi="Times New Roman" w:cs="Times New Roman"/>
          <w:i/>
          <w:sz w:val="24"/>
          <w:szCs w:val="24"/>
        </w:rPr>
        <w:t>r</w:t>
      </w:r>
      <w:r w:rsidR="004D052A">
        <w:rPr>
          <w:rFonts w:ascii="Times New Roman" w:hAnsi="Times New Roman" w:cs="Times New Roman"/>
          <w:sz w:val="24"/>
          <w:szCs w:val="24"/>
        </w:rPr>
        <w:t xml:space="preserve"> = .14, </w:t>
      </w:r>
      <w:r w:rsidR="004D052A" w:rsidRPr="00364892">
        <w:rPr>
          <w:rFonts w:ascii="Times New Roman" w:hAnsi="Times New Roman" w:cs="Times New Roman"/>
          <w:i/>
          <w:sz w:val="24"/>
          <w:szCs w:val="24"/>
        </w:rPr>
        <w:t>p</w:t>
      </w:r>
      <w:r w:rsidR="004D052A">
        <w:rPr>
          <w:rFonts w:ascii="Times New Roman" w:hAnsi="Times New Roman" w:cs="Times New Roman"/>
          <w:sz w:val="24"/>
          <w:szCs w:val="24"/>
        </w:rPr>
        <w:t xml:space="preserve"> &lt; .05); emotional intelligence and imagined future thoughts (</w:t>
      </w:r>
      <w:r w:rsidR="004D052A" w:rsidRPr="001827E4">
        <w:rPr>
          <w:rFonts w:ascii="Times New Roman" w:hAnsi="Times New Roman" w:cs="Times New Roman"/>
          <w:i/>
          <w:sz w:val="24"/>
          <w:szCs w:val="24"/>
        </w:rPr>
        <w:t>r</w:t>
      </w:r>
      <w:r w:rsidR="004D052A">
        <w:rPr>
          <w:rFonts w:ascii="Times New Roman" w:hAnsi="Times New Roman" w:cs="Times New Roman"/>
          <w:sz w:val="24"/>
          <w:szCs w:val="24"/>
        </w:rPr>
        <w:t xml:space="preserve"> = .15, </w:t>
      </w:r>
      <w:r w:rsidR="004D052A" w:rsidRPr="00364892">
        <w:rPr>
          <w:rFonts w:ascii="Times New Roman" w:hAnsi="Times New Roman" w:cs="Times New Roman"/>
          <w:i/>
          <w:sz w:val="24"/>
          <w:szCs w:val="24"/>
        </w:rPr>
        <w:t>p</w:t>
      </w:r>
      <w:r w:rsidR="004D052A">
        <w:rPr>
          <w:rFonts w:ascii="Times New Roman" w:hAnsi="Times New Roman" w:cs="Times New Roman"/>
          <w:sz w:val="24"/>
          <w:szCs w:val="24"/>
        </w:rPr>
        <w:t xml:space="preserve"> &lt; .05); and depression and imagined future thoughts (</w:t>
      </w:r>
      <w:r w:rsidR="004D052A" w:rsidRPr="001827E4">
        <w:rPr>
          <w:rFonts w:ascii="Times New Roman" w:hAnsi="Times New Roman" w:cs="Times New Roman"/>
          <w:i/>
          <w:sz w:val="24"/>
          <w:szCs w:val="24"/>
        </w:rPr>
        <w:t>r</w:t>
      </w:r>
      <w:r w:rsidR="004D052A">
        <w:rPr>
          <w:rFonts w:ascii="Times New Roman" w:hAnsi="Times New Roman" w:cs="Times New Roman"/>
          <w:sz w:val="24"/>
          <w:szCs w:val="24"/>
        </w:rPr>
        <w:t xml:space="preserve"> = -.15, </w:t>
      </w:r>
      <w:r w:rsidR="004D052A" w:rsidRPr="00364892">
        <w:rPr>
          <w:rFonts w:ascii="Times New Roman" w:hAnsi="Times New Roman" w:cs="Times New Roman"/>
          <w:i/>
          <w:sz w:val="24"/>
          <w:szCs w:val="24"/>
        </w:rPr>
        <w:t>p</w:t>
      </w:r>
      <w:r w:rsidR="004D052A">
        <w:rPr>
          <w:rFonts w:ascii="Times New Roman" w:hAnsi="Times New Roman" w:cs="Times New Roman"/>
          <w:sz w:val="24"/>
          <w:szCs w:val="24"/>
        </w:rPr>
        <w:t xml:space="preserve"> &lt; .05). All other correlations were non-significant.</w:t>
      </w:r>
    </w:p>
    <w:p w14:paraId="0DC7248B" w14:textId="77777777" w:rsidR="006F3A37" w:rsidRDefault="001F2876" w:rsidP="001F2876">
      <w:pPr>
        <w:spacing w:line="480" w:lineRule="auto"/>
        <w:contextualSpacing/>
        <w:rPr>
          <w:rFonts w:ascii="Times New Roman" w:hAnsi="Times New Roman" w:cs="Times New Roman"/>
          <w:sz w:val="24"/>
          <w:szCs w:val="24"/>
        </w:rPr>
      </w:pPr>
      <w:r w:rsidRPr="001F2876">
        <w:rPr>
          <w:rFonts w:ascii="Times New Roman" w:hAnsi="Times New Roman" w:cs="Times New Roman"/>
          <w:b/>
          <w:sz w:val="24"/>
          <w:szCs w:val="24"/>
        </w:rPr>
        <w:t>Mediation Analysis</w:t>
      </w:r>
    </w:p>
    <w:p w14:paraId="53AA8D71" w14:textId="77777777" w:rsidR="00085B60" w:rsidRDefault="006F3A37" w:rsidP="001F287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C77B01">
        <w:rPr>
          <w:rFonts w:ascii="Times New Roman" w:hAnsi="Times New Roman" w:cs="Times New Roman"/>
          <w:sz w:val="24"/>
          <w:szCs w:val="24"/>
        </w:rPr>
        <w:t xml:space="preserve">Hypothesis 25a-f </w:t>
      </w:r>
      <w:r w:rsidR="00085B60">
        <w:rPr>
          <w:rFonts w:ascii="Times New Roman" w:hAnsi="Times New Roman" w:cs="Times New Roman"/>
          <w:sz w:val="24"/>
          <w:szCs w:val="24"/>
        </w:rPr>
        <w:t xml:space="preserve">analyzed the mediation effects of personality (positive affect, negative affect, job-affective wellbeing, emotional intelligence, and core self-evaluations) and psychopathology (social anxiety and depression) on the relationship between work stress (causal variable) and six outcome variables: voluntary recall of stressful episodic memories (H25a), involuntary recall of stressful episodic memories (H25b), recurrent involuntary recall of stressful episodic memories (H25c), recall of actual past memories (H25d), recall of imagined past memories (H25e), and imaginary future thoughts (H25f). </w:t>
      </w:r>
      <w:r w:rsidR="00085B60" w:rsidRPr="00C56378">
        <w:rPr>
          <w:rFonts w:ascii="Times New Roman" w:hAnsi="Times New Roman" w:cs="Times New Roman"/>
          <w:sz w:val="24"/>
          <w:szCs w:val="24"/>
        </w:rPr>
        <w:t xml:space="preserve">To test these relationships and establish mediation, the four-step process modeled by Baron and Kenny (1986; see also James &amp; Brett, 1984; Judd &amp; Kenny, 1982) was used. </w:t>
      </w:r>
    </w:p>
    <w:p w14:paraId="24732475" w14:textId="6101D11E" w:rsidR="006F3A37" w:rsidRDefault="00085B60" w:rsidP="00085B60">
      <w:pPr>
        <w:spacing w:line="480" w:lineRule="auto"/>
        <w:ind w:firstLine="720"/>
        <w:contextualSpacing/>
        <w:rPr>
          <w:rFonts w:ascii="Times New Roman" w:hAnsi="Times New Roman" w:cs="Times New Roman"/>
          <w:sz w:val="24"/>
          <w:szCs w:val="24"/>
        </w:rPr>
      </w:pPr>
      <w:r w:rsidRPr="00C56378">
        <w:rPr>
          <w:rFonts w:ascii="Times New Roman" w:hAnsi="Times New Roman" w:cs="Times New Roman"/>
          <w:sz w:val="24"/>
          <w:szCs w:val="24"/>
        </w:rPr>
        <w:t>Step 1 of this process is to show that the causal variables are correlated with the outcome</w:t>
      </w:r>
      <w:r>
        <w:rPr>
          <w:rFonts w:ascii="Times New Roman" w:hAnsi="Times New Roman" w:cs="Times New Roman"/>
          <w:sz w:val="24"/>
          <w:szCs w:val="24"/>
        </w:rPr>
        <w:t xml:space="preserve"> (that work stress is correlated with the six memory variables). Step 2 of this process is to show that the causal variable is correlated with the mediator (personality and psychopathology), treating the mediator as if it was an outcome and confirming that work stress is correlated with personality and psychopathology. Step 3 of this process is to show that the outcome variables are correlated with the mediator (that the six memory variables are correlated with personality and psychopathology). Step 4 involves showing that the mediator affects the outcome variable, and establishing that the mediator completely mediates the relationship between the causal variable and the outcome after </w:t>
      </w:r>
      <w:r>
        <w:rPr>
          <w:rFonts w:ascii="Times New Roman" w:hAnsi="Times New Roman" w:cs="Times New Roman"/>
          <w:sz w:val="24"/>
          <w:szCs w:val="24"/>
        </w:rPr>
        <w:lastRenderedPageBreak/>
        <w:t xml:space="preserve">controlling for the direct effects (does personality or psychopathology, when added to the model, decrease the significance of the relationship between work stress and memory?; does the coefficient between work stress and memory reduce to non-significance?). As I am measuring multiple potential mediators, it is expected that no one trait will fully mediate the relationship between work stress and memory, and that instead </w:t>
      </w:r>
      <w:r w:rsidR="002C3665">
        <w:rPr>
          <w:rFonts w:ascii="Times New Roman" w:hAnsi="Times New Roman" w:cs="Times New Roman"/>
          <w:sz w:val="24"/>
          <w:szCs w:val="24"/>
        </w:rPr>
        <w:t xml:space="preserve">each trait will show partial mediation of this relationship (e.g. the coefficient will reduce to non-significance at </w:t>
      </w:r>
      <w:r w:rsidR="002C3665" w:rsidRPr="002C3665">
        <w:rPr>
          <w:rFonts w:ascii="Times New Roman" w:hAnsi="Times New Roman" w:cs="Times New Roman"/>
          <w:i/>
          <w:sz w:val="24"/>
          <w:szCs w:val="24"/>
        </w:rPr>
        <w:t>p</w:t>
      </w:r>
      <w:r w:rsidR="002C3665">
        <w:rPr>
          <w:rFonts w:ascii="Times New Roman" w:hAnsi="Times New Roman" w:cs="Times New Roman"/>
          <w:sz w:val="24"/>
          <w:szCs w:val="24"/>
        </w:rPr>
        <w:t xml:space="preserve"> &lt; .05 but may not drastically reduce). </w:t>
      </w:r>
    </w:p>
    <w:p w14:paraId="278BF8D8" w14:textId="4DDEDB5D" w:rsidR="002C3665" w:rsidRDefault="002C3665" w:rsidP="00085B6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 test the first step of mediation, six regressions were conducted to determine the correlation between work stress and a) voluntary memory recall from Study 1, b) involuntary memory recall from Study 1, c) recurrent involuntary memory recall from Study 1, d) negative actual past events from Study 2, e) negative imagined past events from Study 2, and f) negative imaginary future events from Study 2. The results showed that higher levels of work stress were associated with an increased frequency of involuntary memory recall of stressful events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.19</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and recurrent involuntary memory recall of stressful events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-.25</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Additionally, higher levels of work stress were associated with recall of negative </w:t>
      </w:r>
      <w:r w:rsidR="00E34CC7">
        <w:rPr>
          <w:rFonts w:ascii="Times New Roman" w:hAnsi="Times New Roman" w:cs="Times New Roman"/>
          <w:sz w:val="24"/>
          <w:szCs w:val="24"/>
        </w:rPr>
        <w:t xml:space="preserve">actual past events </w:t>
      </w:r>
      <w:r w:rsidR="00E34CC7" w:rsidRPr="00C56378">
        <w:rPr>
          <w:rFonts w:ascii="Times New Roman" w:hAnsi="Times New Roman" w:cs="Times New Roman"/>
          <w:sz w:val="24"/>
          <w:szCs w:val="24"/>
        </w:rPr>
        <w:t>(</w:t>
      </w:r>
      <w:r w:rsidR="00E34CC7" w:rsidRPr="00C56378">
        <w:rPr>
          <w:rFonts w:ascii="Times New Roman" w:hAnsi="Times New Roman" w:cs="Times New Roman"/>
          <w:i/>
          <w:sz w:val="24"/>
          <w:szCs w:val="24"/>
        </w:rPr>
        <w:t>β</w:t>
      </w:r>
      <w:r w:rsidR="00E34CC7">
        <w:rPr>
          <w:rFonts w:ascii="Times New Roman" w:hAnsi="Times New Roman" w:cs="Times New Roman"/>
          <w:sz w:val="24"/>
          <w:szCs w:val="24"/>
        </w:rPr>
        <w:t xml:space="preserve"> = -.18</w:t>
      </w:r>
      <w:r w:rsidR="00E34CC7" w:rsidRPr="00C56378">
        <w:rPr>
          <w:rFonts w:ascii="Times New Roman" w:hAnsi="Times New Roman" w:cs="Times New Roman"/>
          <w:sz w:val="24"/>
          <w:szCs w:val="24"/>
        </w:rPr>
        <w:t xml:space="preserve">, </w:t>
      </w:r>
      <w:r w:rsidR="00E34CC7" w:rsidRPr="00C56378">
        <w:rPr>
          <w:rFonts w:ascii="Times New Roman" w:hAnsi="Times New Roman" w:cs="Times New Roman"/>
          <w:i/>
          <w:sz w:val="24"/>
          <w:szCs w:val="24"/>
        </w:rPr>
        <w:t>p</w:t>
      </w:r>
      <w:r w:rsidR="00E34CC7" w:rsidRPr="00C56378">
        <w:rPr>
          <w:rFonts w:ascii="Times New Roman" w:hAnsi="Times New Roman" w:cs="Times New Roman"/>
          <w:sz w:val="24"/>
          <w:szCs w:val="24"/>
        </w:rPr>
        <w:t xml:space="preserve"> &lt; .01),</w:t>
      </w:r>
      <w:r w:rsidR="00E34CC7">
        <w:rPr>
          <w:rFonts w:ascii="Times New Roman" w:hAnsi="Times New Roman" w:cs="Times New Roman"/>
          <w:sz w:val="24"/>
          <w:szCs w:val="24"/>
        </w:rPr>
        <w:t xml:space="preserve"> of negative imagined past events </w:t>
      </w:r>
      <w:r w:rsidR="00E34CC7" w:rsidRPr="00C56378">
        <w:rPr>
          <w:rFonts w:ascii="Times New Roman" w:hAnsi="Times New Roman" w:cs="Times New Roman"/>
          <w:sz w:val="24"/>
          <w:szCs w:val="24"/>
        </w:rPr>
        <w:t>(</w:t>
      </w:r>
      <w:r w:rsidR="00E34CC7" w:rsidRPr="00C56378">
        <w:rPr>
          <w:rFonts w:ascii="Times New Roman" w:hAnsi="Times New Roman" w:cs="Times New Roman"/>
          <w:i/>
          <w:sz w:val="24"/>
          <w:szCs w:val="24"/>
        </w:rPr>
        <w:t>β</w:t>
      </w:r>
      <w:r w:rsidR="00E34CC7">
        <w:rPr>
          <w:rFonts w:ascii="Times New Roman" w:hAnsi="Times New Roman" w:cs="Times New Roman"/>
          <w:sz w:val="24"/>
          <w:szCs w:val="24"/>
        </w:rPr>
        <w:t xml:space="preserve"> = -.17</w:t>
      </w:r>
      <w:r w:rsidR="00E34CC7" w:rsidRPr="00C56378">
        <w:rPr>
          <w:rFonts w:ascii="Times New Roman" w:hAnsi="Times New Roman" w:cs="Times New Roman"/>
          <w:sz w:val="24"/>
          <w:szCs w:val="24"/>
        </w:rPr>
        <w:t xml:space="preserve">, </w:t>
      </w:r>
      <w:r w:rsidR="00E34CC7" w:rsidRPr="00C56378">
        <w:rPr>
          <w:rFonts w:ascii="Times New Roman" w:hAnsi="Times New Roman" w:cs="Times New Roman"/>
          <w:i/>
          <w:sz w:val="24"/>
          <w:szCs w:val="24"/>
        </w:rPr>
        <w:t>p</w:t>
      </w:r>
      <w:r w:rsidR="00E34CC7" w:rsidRPr="00C56378">
        <w:rPr>
          <w:rFonts w:ascii="Times New Roman" w:hAnsi="Times New Roman" w:cs="Times New Roman"/>
          <w:sz w:val="24"/>
          <w:szCs w:val="24"/>
        </w:rPr>
        <w:t xml:space="preserve"> &lt; .0</w:t>
      </w:r>
      <w:r w:rsidR="00E34CC7">
        <w:rPr>
          <w:rFonts w:ascii="Times New Roman" w:hAnsi="Times New Roman" w:cs="Times New Roman"/>
          <w:sz w:val="24"/>
          <w:szCs w:val="24"/>
        </w:rPr>
        <w:t>5</w:t>
      </w:r>
      <w:r w:rsidR="00E34CC7" w:rsidRPr="00C56378">
        <w:rPr>
          <w:rFonts w:ascii="Times New Roman" w:hAnsi="Times New Roman" w:cs="Times New Roman"/>
          <w:sz w:val="24"/>
          <w:szCs w:val="24"/>
        </w:rPr>
        <w:t>),</w:t>
      </w:r>
      <w:r w:rsidR="00E34CC7">
        <w:rPr>
          <w:rFonts w:ascii="Times New Roman" w:hAnsi="Times New Roman" w:cs="Times New Roman"/>
          <w:sz w:val="24"/>
          <w:szCs w:val="24"/>
        </w:rPr>
        <w:t xml:space="preserve"> and of negative imaginary future events </w:t>
      </w:r>
      <w:r w:rsidR="00E34CC7" w:rsidRPr="00C56378">
        <w:rPr>
          <w:rFonts w:ascii="Times New Roman" w:hAnsi="Times New Roman" w:cs="Times New Roman"/>
          <w:sz w:val="24"/>
          <w:szCs w:val="24"/>
        </w:rPr>
        <w:t>(</w:t>
      </w:r>
      <w:r w:rsidR="00E34CC7" w:rsidRPr="00C56378">
        <w:rPr>
          <w:rFonts w:ascii="Times New Roman" w:hAnsi="Times New Roman" w:cs="Times New Roman"/>
          <w:i/>
          <w:sz w:val="24"/>
          <w:szCs w:val="24"/>
        </w:rPr>
        <w:t>β</w:t>
      </w:r>
      <w:r w:rsidR="00E34CC7">
        <w:rPr>
          <w:rFonts w:ascii="Times New Roman" w:hAnsi="Times New Roman" w:cs="Times New Roman"/>
          <w:sz w:val="24"/>
          <w:szCs w:val="24"/>
        </w:rPr>
        <w:t xml:space="preserve"> = -.12</w:t>
      </w:r>
      <w:r w:rsidR="00E34CC7" w:rsidRPr="00C56378">
        <w:rPr>
          <w:rFonts w:ascii="Times New Roman" w:hAnsi="Times New Roman" w:cs="Times New Roman"/>
          <w:sz w:val="24"/>
          <w:szCs w:val="24"/>
        </w:rPr>
        <w:t xml:space="preserve">, </w:t>
      </w:r>
      <w:r w:rsidR="00E34CC7" w:rsidRPr="00C56378">
        <w:rPr>
          <w:rFonts w:ascii="Times New Roman" w:hAnsi="Times New Roman" w:cs="Times New Roman"/>
          <w:i/>
          <w:sz w:val="24"/>
          <w:szCs w:val="24"/>
        </w:rPr>
        <w:t>p</w:t>
      </w:r>
      <w:r w:rsidR="00E34CC7" w:rsidRPr="00C56378">
        <w:rPr>
          <w:rFonts w:ascii="Times New Roman" w:hAnsi="Times New Roman" w:cs="Times New Roman"/>
          <w:sz w:val="24"/>
          <w:szCs w:val="24"/>
        </w:rPr>
        <w:t xml:space="preserve"> &lt; .0</w:t>
      </w:r>
      <w:r w:rsidR="00E34CC7">
        <w:rPr>
          <w:rFonts w:ascii="Times New Roman" w:hAnsi="Times New Roman" w:cs="Times New Roman"/>
          <w:sz w:val="24"/>
          <w:szCs w:val="24"/>
        </w:rPr>
        <w:t>5</w:t>
      </w:r>
      <w:r w:rsidR="00E34CC7" w:rsidRPr="00C56378">
        <w:rPr>
          <w:rFonts w:ascii="Times New Roman" w:hAnsi="Times New Roman" w:cs="Times New Roman"/>
          <w:sz w:val="24"/>
          <w:szCs w:val="24"/>
        </w:rPr>
        <w:t>)</w:t>
      </w:r>
      <w:r w:rsidR="00E34CC7">
        <w:rPr>
          <w:rFonts w:ascii="Times New Roman" w:hAnsi="Times New Roman" w:cs="Times New Roman"/>
          <w:sz w:val="24"/>
          <w:szCs w:val="24"/>
        </w:rPr>
        <w:t xml:space="preserve">. There was not a significant relationship between voluntary recall of stressful events and work stress, disqualifying voluntary recall from inclusion in Step 2. </w:t>
      </w:r>
    </w:p>
    <w:p w14:paraId="79924C68" w14:textId="18B45BE3" w:rsidR="00E34CC7" w:rsidRDefault="00E34CC7" w:rsidP="00085B6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 test the second step of mediation, a regression was conducted to determine the correlation between the five remaining memory variables and each of the personality and psychopathology variables. For involuntary memory of stressful events, the results showed that more frequent reports of stressful memories were correlated with negative </w:t>
      </w:r>
      <w:r>
        <w:rPr>
          <w:rFonts w:ascii="Times New Roman" w:hAnsi="Times New Roman" w:cs="Times New Roman"/>
          <w:sz w:val="24"/>
          <w:szCs w:val="24"/>
        </w:rPr>
        <w:lastRenderedPageBreak/>
        <w:t xml:space="preserve">affect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.50</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job-affective wellbeing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-.29</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w:t>
      </w:r>
      <w:r>
        <w:rPr>
          <w:rFonts w:ascii="Times New Roman" w:hAnsi="Times New Roman" w:cs="Times New Roman"/>
          <w:sz w:val="24"/>
          <w:szCs w:val="24"/>
        </w:rPr>
        <w:t>5</w:t>
      </w:r>
      <w:r w:rsidRPr="00C56378">
        <w:rPr>
          <w:rFonts w:ascii="Times New Roman" w:hAnsi="Times New Roman" w:cs="Times New Roman"/>
          <w:sz w:val="24"/>
          <w:szCs w:val="24"/>
        </w:rPr>
        <w:t>),</w:t>
      </w:r>
      <w:r>
        <w:rPr>
          <w:rFonts w:ascii="Times New Roman" w:hAnsi="Times New Roman" w:cs="Times New Roman"/>
          <w:sz w:val="24"/>
          <w:szCs w:val="24"/>
        </w:rPr>
        <w:t xml:space="preserve"> emotional intelligence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-.21</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w:t>
      </w:r>
      <w:r>
        <w:rPr>
          <w:rFonts w:ascii="Times New Roman" w:hAnsi="Times New Roman" w:cs="Times New Roman"/>
          <w:sz w:val="24"/>
          <w:szCs w:val="24"/>
        </w:rPr>
        <w:t>5</w:t>
      </w:r>
      <w:r w:rsidRPr="00C56378">
        <w:rPr>
          <w:rFonts w:ascii="Times New Roman" w:hAnsi="Times New Roman" w:cs="Times New Roman"/>
          <w:sz w:val="24"/>
          <w:szCs w:val="24"/>
        </w:rPr>
        <w:t>),</w:t>
      </w:r>
      <w:r>
        <w:rPr>
          <w:rFonts w:ascii="Times New Roman" w:hAnsi="Times New Roman" w:cs="Times New Roman"/>
          <w:sz w:val="24"/>
          <w:szCs w:val="24"/>
        </w:rPr>
        <w:t xml:space="preserve"> core self-evaluations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-.42</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social anxiety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.35</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and depression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.03</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There was not a significant relationship between involuntary memory of stressful events and positive affect. For recurrent involuntary memory of stressful events, the results showed that more frequent reports of stressful memories were correlated with </w:t>
      </w:r>
      <w:r w:rsidR="002848AA">
        <w:rPr>
          <w:rFonts w:ascii="Times New Roman" w:hAnsi="Times New Roman" w:cs="Times New Roman"/>
          <w:sz w:val="24"/>
          <w:szCs w:val="24"/>
        </w:rPr>
        <w:t xml:space="preserve">negative affect </w:t>
      </w:r>
      <w:r w:rsidR="002848AA" w:rsidRPr="00C56378">
        <w:rPr>
          <w:rFonts w:ascii="Times New Roman" w:hAnsi="Times New Roman" w:cs="Times New Roman"/>
          <w:sz w:val="24"/>
          <w:szCs w:val="24"/>
        </w:rPr>
        <w:t>(</w:t>
      </w:r>
      <w:r w:rsidR="002848AA" w:rsidRPr="00C56378">
        <w:rPr>
          <w:rFonts w:ascii="Times New Roman" w:hAnsi="Times New Roman" w:cs="Times New Roman"/>
          <w:i/>
          <w:sz w:val="24"/>
          <w:szCs w:val="24"/>
        </w:rPr>
        <w:t>β</w:t>
      </w:r>
      <w:r w:rsidR="002848AA">
        <w:rPr>
          <w:rFonts w:ascii="Times New Roman" w:hAnsi="Times New Roman" w:cs="Times New Roman"/>
          <w:sz w:val="24"/>
          <w:szCs w:val="24"/>
        </w:rPr>
        <w:t xml:space="preserve"> = .47</w:t>
      </w:r>
      <w:r w:rsidR="002848AA" w:rsidRPr="00C56378">
        <w:rPr>
          <w:rFonts w:ascii="Times New Roman" w:hAnsi="Times New Roman" w:cs="Times New Roman"/>
          <w:sz w:val="24"/>
          <w:szCs w:val="24"/>
        </w:rPr>
        <w:t xml:space="preserve">, </w:t>
      </w:r>
      <w:r w:rsidR="002848AA" w:rsidRPr="00C56378">
        <w:rPr>
          <w:rFonts w:ascii="Times New Roman" w:hAnsi="Times New Roman" w:cs="Times New Roman"/>
          <w:i/>
          <w:sz w:val="24"/>
          <w:szCs w:val="24"/>
        </w:rPr>
        <w:t>p</w:t>
      </w:r>
      <w:r w:rsidR="002848AA" w:rsidRPr="00C56378">
        <w:rPr>
          <w:rFonts w:ascii="Times New Roman" w:hAnsi="Times New Roman" w:cs="Times New Roman"/>
          <w:sz w:val="24"/>
          <w:szCs w:val="24"/>
        </w:rPr>
        <w:t xml:space="preserve"> &lt; .01),</w:t>
      </w:r>
      <w:r w:rsidR="002848AA">
        <w:rPr>
          <w:rFonts w:ascii="Times New Roman" w:hAnsi="Times New Roman" w:cs="Times New Roman"/>
          <w:sz w:val="24"/>
          <w:szCs w:val="24"/>
        </w:rPr>
        <w:t xml:space="preserve"> job-affective wellbeing </w:t>
      </w:r>
      <w:r w:rsidR="002848AA" w:rsidRPr="00C56378">
        <w:rPr>
          <w:rFonts w:ascii="Times New Roman" w:hAnsi="Times New Roman" w:cs="Times New Roman"/>
          <w:sz w:val="24"/>
          <w:szCs w:val="24"/>
        </w:rPr>
        <w:t>(</w:t>
      </w:r>
      <w:r w:rsidR="002848AA" w:rsidRPr="00C56378">
        <w:rPr>
          <w:rFonts w:ascii="Times New Roman" w:hAnsi="Times New Roman" w:cs="Times New Roman"/>
          <w:i/>
          <w:sz w:val="24"/>
          <w:szCs w:val="24"/>
        </w:rPr>
        <w:t>β</w:t>
      </w:r>
      <w:r w:rsidR="002848AA">
        <w:rPr>
          <w:rFonts w:ascii="Times New Roman" w:hAnsi="Times New Roman" w:cs="Times New Roman"/>
          <w:sz w:val="24"/>
          <w:szCs w:val="24"/>
        </w:rPr>
        <w:t xml:space="preserve"> = -.30</w:t>
      </w:r>
      <w:r w:rsidR="002848AA" w:rsidRPr="00C56378">
        <w:rPr>
          <w:rFonts w:ascii="Times New Roman" w:hAnsi="Times New Roman" w:cs="Times New Roman"/>
          <w:sz w:val="24"/>
          <w:szCs w:val="24"/>
        </w:rPr>
        <w:t xml:space="preserve">, </w:t>
      </w:r>
      <w:r w:rsidR="002848AA" w:rsidRPr="00C56378">
        <w:rPr>
          <w:rFonts w:ascii="Times New Roman" w:hAnsi="Times New Roman" w:cs="Times New Roman"/>
          <w:i/>
          <w:sz w:val="24"/>
          <w:szCs w:val="24"/>
        </w:rPr>
        <w:t>p</w:t>
      </w:r>
      <w:r w:rsidR="002848AA" w:rsidRPr="00C56378">
        <w:rPr>
          <w:rFonts w:ascii="Times New Roman" w:hAnsi="Times New Roman" w:cs="Times New Roman"/>
          <w:sz w:val="24"/>
          <w:szCs w:val="24"/>
        </w:rPr>
        <w:t xml:space="preserve"> &lt; .01),</w:t>
      </w:r>
      <w:r w:rsidR="002848AA">
        <w:rPr>
          <w:rFonts w:ascii="Times New Roman" w:hAnsi="Times New Roman" w:cs="Times New Roman"/>
          <w:sz w:val="24"/>
          <w:szCs w:val="24"/>
        </w:rPr>
        <w:t xml:space="preserve"> emotional intelligence </w:t>
      </w:r>
      <w:r w:rsidR="002848AA" w:rsidRPr="00C56378">
        <w:rPr>
          <w:rFonts w:ascii="Times New Roman" w:hAnsi="Times New Roman" w:cs="Times New Roman"/>
          <w:sz w:val="24"/>
          <w:szCs w:val="24"/>
        </w:rPr>
        <w:t>(</w:t>
      </w:r>
      <w:r w:rsidR="002848AA" w:rsidRPr="00C56378">
        <w:rPr>
          <w:rFonts w:ascii="Times New Roman" w:hAnsi="Times New Roman" w:cs="Times New Roman"/>
          <w:i/>
          <w:sz w:val="24"/>
          <w:szCs w:val="24"/>
        </w:rPr>
        <w:t>β</w:t>
      </w:r>
      <w:r w:rsidR="002848AA">
        <w:rPr>
          <w:rFonts w:ascii="Times New Roman" w:hAnsi="Times New Roman" w:cs="Times New Roman"/>
          <w:sz w:val="24"/>
          <w:szCs w:val="24"/>
        </w:rPr>
        <w:t xml:space="preserve"> = -.25</w:t>
      </w:r>
      <w:r w:rsidR="002848AA" w:rsidRPr="00C56378">
        <w:rPr>
          <w:rFonts w:ascii="Times New Roman" w:hAnsi="Times New Roman" w:cs="Times New Roman"/>
          <w:sz w:val="24"/>
          <w:szCs w:val="24"/>
        </w:rPr>
        <w:t xml:space="preserve">, </w:t>
      </w:r>
      <w:r w:rsidR="002848AA" w:rsidRPr="00C56378">
        <w:rPr>
          <w:rFonts w:ascii="Times New Roman" w:hAnsi="Times New Roman" w:cs="Times New Roman"/>
          <w:i/>
          <w:sz w:val="24"/>
          <w:szCs w:val="24"/>
        </w:rPr>
        <w:t>p</w:t>
      </w:r>
      <w:r w:rsidR="002848AA" w:rsidRPr="00C56378">
        <w:rPr>
          <w:rFonts w:ascii="Times New Roman" w:hAnsi="Times New Roman" w:cs="Times New Roman"/>
          <w:sz w:val="24"/>
          <w:szCs w:val="24"/>
        </w:rPr>
        <w:t xml:space="preserve"> &lt; .01),</w:t>
      </w:r>
      <w:r w:rsidR="002848AA">
        <w:rPr>
          <w:rFonts w:ascii="Times New Roman" w:hAnsi="Times New Roman" w:cs="Times New Roman"/>
          <w:sz w:val="24"/>
          <w:szCs w:val="24"/>
        </w:rPr>
        <w:t xml:space="preserve"> core self-evaluations </w:t>
      </w:r>
      <w:r w:rsidR="002848AA" w:rsidRPr="00C56378">
        <w:rPr>
          <w:rFonts w:ascii="Times New Roman" w:hAnsi="Times New Roman" w:cs="Times New Roman"/>
          <w:sz w:val="24"/>
          <w:szCs w:val="24"/>
        </w:rPr>
        <w:t>(</w:t>
      </w:r>
      <w:r w:rsidR="002848AA" w:rsidRPr="00C56378">
        <w:rPr>
          <w:rFonts w:ascii="Times New Roman" w:hAnsi="Times New Roman" w:cs="Times New Roman"/>
          <w:i/>
          <w:sz w:val="24"/>
          <w:szCs w:val="24"/>
        </w:rPr>
        <w:t>β</w:t>
      </w:r>
      <w:r w:rsidR="002848AA">
        <w:rPr>
          <w:rFonts w:ascii="Times New Roman" w:hAnsi="Times New Roman" w:cs="Times New Roman"/>
          <w:sz w:val="24"/>
          <w:szCs w:val="24"/>
        </w:rPr>
        <w:t xml:space="preserve"> = -.42</w:t>
      </w:r>
      <w:r w:rsidR="002848AA" w:rsidRPr="00C56378">
        <w:rPr>
          <w:rFonts w:ascii="Times New Roman" w:hAnsi="Times New Roman" w:cs="Times New Roman"/>
          <w:sz w:val="24"/>
          <w:szCs w:val="24"/>
        </w:rPr>
        <w:t xml:space="preserve">, </w:t>
      </w:r>
      <w:r w:rsidR="002848AA" w:rsidRPr="00C56378">
        <w:rPr>
          <w:rFonts w:ascii="Times New Roman" w:hAnsi="Times New Roman" w:cs="Times New Roman"/>
          <w:i/>
          <w:sz w:val="24"/>
          <w:szCs w:val="24"/>
        </w:rPr>
        <w:t>p</w:t>
      </w:r>
      <w:r w:rsidR="002848AA" w:rsidRPr="00C56378">
        <w:rPr>
          <w:rFonts w:ascii="Times New Roman" w:hAnsi="Times New Roman" w:cs="Times New Roman"/>
          <w:sz w:val="24"/>
          <w:szCs w:val="24"/>
        </w:rPr>
        <w:t xml:space="preserve"> &lt; .01),</w:t>
      </w:r>
      <w:r w:rsidR="002848AA">
        <w:rPr>
          <w:rFonts w:ascii="Times New Roman" w:hAnsi="Times New Roman" w:cs="Times New Roman"/>
          <w:sz w:val="24"/>
          <w:szCs w:val="24"/>
        </w:rPr>
        <w:t xml:space="preserve"> social anxiety </w:t>
      </w:r>
      <w:r w:rsidR="002848AA" w:rsidRPr="00C56378">
        <w:rPr>
          <w:rFonts w:ascii="Times New Roman" w:hAnsi="Times New Roman" w:cs="Times New Roman"/>
          <w:sz w:val="24"/>
          <w:szCs w:val="24"/>
        </w:rPr>
        <w:t>(</w:t>
      </w:r>
      <w:r w:rsidR="002848AA" w:rsidRPr="00C56378">
        <w:rPr>
          <w:rFonts w:ascii="Times New Roman" w:hAnsi="Times New Roman" w:cs="Times New Roman"/>
          <w:i/>
          <w:sz w:val="24"/>
          <w:szCs w:val="24"/>
        </w:rPr>
        <w:t>β</w:t>
      </w:r>
      <w:r w:rsidR="002848AA">
        <w:rPr>
          <w:rFonts w:ascii="Times New Roman" w:hAnsi="Times New Roman" w:cs="Times New Roman"/>
          <w:sz w:val="24"/>
          <w:szCs w:val="24"/>
        </w:rPr>
        <w:t xml:space="preserve"> = .38</w:t>
      </w:r>
      <w:r w:rsidR="002848AA" w:rsidRPr="00C56378">
        <w:rPr>
          <w:rFonts w:ascii="Times New Roman" w:hAnsi="Times New Roman" w:cs="Times New Roman"/>
          <w:sz w:val="24"/>
          <w:szCs w:val="24"/>
        </w:rPr>
        <w:t xml:space="preserve">, </w:t>
      </w:r>
      <w:r w:rsidR="002848AA" w:rsidRPr="00C56378">
        <w:rPr>
          <w:rFonts w:ascii="Times New Roman" w:hAnsi="Times New Roman" w:cs="Times New Roman"/>
          <w:i/>
          <w:sz w:val="24"/>
          <w:szCs w:val="24"/>
        </w:rPr>
        <w:t>p</w:t>
      </w:r>
      <w:r w:rsidR="002848AA" w:rsidRPr="00C56378">
        <w:rPr>
          <w:rFonts w:ascii="Times New Roman" w:hAnsi="Times New Roman" w:cs="Times New Roman"/>
          <w:sz w:val="24"/>
          <w:szCs w:val="24"/>
        </w:rPr>
        <w:t xml:space="preserve"> &lt; .01),</w:t>
      </w:r>
      <w:r w:rsidR="002848AA">
        <w:rPr>
          <w:rFonts w:ascii="Times New Roman" w:hAnsi="Times New Roman" w:cs="Times New Roman"/>
          <w:sz w:val="24"/>
          <w:szCs w:val="24"/>
        </w:rPr>
        <w:t xml:space="preserve"> and depression </w:t>
      </w:r>
      <w:r w:rsidR="002848AA" w:rsidRPr="00C56378">
        <w:rPr>
          <w:rFonts w:ascii="Times New Roman" w:hAnsi="Times New Roman" w:cs="Times New Roman"/>
          <w:sz w:val="24"/>
          <w:szCs w:val="24"/>
        </w:rPr>
        <w:t>(</w:t>
      </w:r>
      <w:r w:rsidR="002848AA" w:rsidRPr="00C56378">
        <w:rPr>
          <w:rFonts w:ascii="Times New Roman" w:hAnsi="Times New Roman" w:cs="Times New Roman"/>
          <w:i/>
          <w:sz w:val="24"/>
          <w:szCs w:val="24"/>
        </w:rPr>
        <w:t>β</w:t>
      </w:r>
      <w:r w:rsidR="002848AA">
        <w:rPr>
          <w:rFonts w:ascii="Times New Roman" w:hAnsi="Times New Roman" w:cs="Times New Roman"/>
          <w:sz w:val="24"/>
          <w:szCs w:val="24"/>
        </w:rPr>
        <w:t xml:space="preserve"> = -.03</w:t>
      </w:r>
      <w:r w:rsidR="002848AA" w:rsidRPr="00C56378">
        <w:rPr>
          <w:rFonts w:ascii="Times New Roman" w:hAnsi="Times New Roman" w:cs="Times New Roman"/>
          <w:sz w:val="24"/>
          <w:szCs w:val="24"/>
        </w:rPr>
        <w:t xml:space="preserve">, </w:t>
      </w:r>
      <w:r w:rsidR="002848AA" w:rsidRPr="00C56378">
        <w:rPr>
          <w:rFonts w:ascii="Times New Roman" w:hAnsi="Times New Roman" w:cs="Times New Roman"/>
          <w:i/>
          <w:sz w:val="24"/>
          <w:szCs w:val="24"/>
        </w:rPr>
        <w:t>p</w:t>
      </w:r>
      <w:r w:rsidR="002848AA" w:rsidRPr="00C56378">
        <w:rPr>
          <w:rFonts w:ascii="Times New Roman" w:hAnsi="Times New Roman" w:cs="Times New Roman"/>
          <w:sz w:val="24"/>
          <w:szCs w:val="24"/>
        </w:rPr>
        <w:t xml:space="preserve"> &lt; .01)</w:t>
      </w:r>
      <w:r w:rsidR="002848AA">
        <w:rPr>
          <w:rFonts w:ascii="Times New Roman" w:hAnsi="Times New Roman" w:cs="Times New Roman"/>
          <w:sz w:val="24"/>
          <w:szCs w:val="24"/>
        </w:rPr>
        <w:t xml:space="preserve">. There was also not a significant relationship between positive affect and recurrent involuntary memory of stressful workplace events. </w:t>
      </w:r>
    </w:p>
    <w:p w14:paraId="5A35D09B" w14:textId="340C555C" w:rsidR="002848AA" w:rsidRDefault="002848AA" w:rsidP="00085B6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When looking at the variables related to mental time travel, actually experienced past events were correlated with positive affect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.16</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negative affect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.09</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w:t>
      </w:r>
      <w:r>
        <w:rPr>
          <w:rFonts w:ascii="Times New Roman" w:hAnsi="Times New Roman" w:cs="Times New Roman"/>
          <w:sz w:val="24"/>
          <w:szCs w:val="24"/>
        </w:rPr>
        <w:t>5</w:t>
      </w:r>
      <w:r w:rsidRPr="00C56378">
        <w:rPr>
          <w:rFonts w:ascii="Times New Roman" w:hAnsi="Times New Roman" w:cs="Times New Roman"/>
          <w:sz w:val="24"/>
          <w:szCs w:val="24"/>
        </w:rPr>
        <w:t>),</w:t>
      </w:r>
      <w:r>
        <w:rPr>
          <w:rFonts w:ascii="Times New Roman" w:hAnsi="Times New Roman" w:cs="Times New Roman"/>
          <w:sz w:val="24"/>
          <w:szCs w:val="24"/>
        </w:rPr>
        <w:t xml:space="preserve"> and job-affective wellbeing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.15</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w:t>
      </w:r>
      <w:r>
        <w:rPr>
          <w:rFonts w:ascii="Times New Roman" w:hAnsi="Times New Roman" w:cs="Times New Roman"/>
          <w:sz w:val="24"/>
          <w:szCs w:val="24"/>
        </w:rPr>
        <w:t>5</w:t>
      </w:r>
      <w:r w:rsidRPr="00C56378">
        <w:rPr>
          <w:rFonts w:ascii="Times New Roman" w:hAnsi="Times New Roman" w:cs="Times New Roman"/>
          <w:sz w:val="24"/>
          <w:szCs w:val="24"/>
        </w:rPr>
        <w:t>)</w:t>
      </w:r>
      <w:r>
        <w:rPr>
          <w:rFonts w:ascii="Times New Roman" w:hAnsi="Times New Roman" w:cs="Times New Roman"/>
          <w:sz w:val="24"/>
          <w:szCs w:val="24"/>
        </w:rPr>
        <w:t xml:space="preserve">. There was not a significant relationship between </w:t>
      </w:r>
      <w:proofErr w:type="gramStart"/>
      <w:r>
        <w:rPr>
          <w:rFonts w:ascii="Times New Roman" w:hAnsi="Times New Roman" w:cs="Times New Roman"/>
          <w:sz w:val="24"/>
          <w:szCs w:val="24"/>
        </w:rPr>
        <w:t>actually experienced</w:t>
      </w:r>
      <w:proofErr w:type="gramEnd"/>
      <w:r>
        <w:rPr>
          <w:rFonts w:ascii="Times New Roman" w:hAnsi="Times New Roman" w:cs="Times New Roman"/>
          <w:sz w:val="24"/>
          <w:szCs w:val="24"/>
        </w:rPr>
        <w:t xml:space="preserve"> past events and emotional intelligence, core self-evaluations, social anxiety, and depression. For imagined past events, memory reports were correlated with positive affect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.17</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negative affect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.12</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w:t>
      </w:r>
      <w:r>
        <w:rPr>
          <w:rFonts w:ascii="Times New Roman" w:hAnsi="Times New Roman" w:cs="Times New Roman"/>
          <w:sz w:val="24"/>
          <w:szCs w:val="24"/>
        </w:rPr>
        <w:t>5</w:t>
      </w:r>
      <w:r w:rsidRPr="00C56378">
        <w:rPr>
          <w:rFonts w:ascii="Times New Roman" w:hAnsi="Times New Roman" w:cs="Times New Roman"/>
          <w:sz w:val="24"/>
          <w:szCs w:val="24"/>
        </w:rPr>
        <w:t>),</w:t>
      </w:r>
      <w:r>
        <w:rPr>
          <w:rFonts w:ascii="Times New Roman" w:hAnsi="Times New Roman" w:cs="Times New Roman"/>
          <w:sz w:val="24"/>
          <w:szCs w:val="24"/>
        </w:rPr>
        <w:t xml:space="preserve"> job-affective wellbeing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.18</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and depression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-.01</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w:t>
      </w:r>
      <w:r w:rsidR="00DD2E50">
        <w:rPr>
          <w:rFonts w:ascii="Times New Roman" w:hAnsi="Times New Roman" w:cs="Times New Roman"/>
          <w:sz w:val="24"/>
          <w:szCs w:val="24"/>
        </w:rPr>
        <w:t>5</w:t>
      </w:r>
      <w:r w:rsidRPr="00C56378">
        <w:rPr>
          <w:rFonts w:ascii="Times New Roman" w:hAnsi="Times New Roman" w:cs="Times New Roman"/>
          <w:sz w:val="24"/>
          <w:szCs w:val="24"/>
        </w:rPr>
        <w:t>)</w:t>
      </w:r>
      <w:r w:rsidR="00DD2E50">
        <w:rPr>
          <w:rFonts w:ascii="Times New Roman" w:hAnsi="Times New Roman" w:cs="Times New Roman"/>
          <w:sz w:val="24"/>
          <w:szCs w:val="24"/>
        </w:rPr>
        <w:t xml:space="preserve">. Imagined past events were not significantly correlated with emotional intelligence, core self-evaluations, and social anxiety. The final regressions in Step 2 look at imaginary future events, which had a significant relationship with positive affect </w:t>
      </w:r>
      <w:r w:rsidR="00DD2E50" w:rsidRPr="00C56378">
        <w:rPr>
          <w:rFonts w:ascii="Times New Roman" w:hAnsi="Times New Roman" w:cs="Times New Roman"/>
          <w:sz w:val="24"/>
          <w:szCs w:val="24"/>
        </w:rPr>
        <w:t>(</w:t>
      </w:r>
      <w:r w:rsidR="00DD2E50" w:rsidRPr="00C56378">
        <w:rPr>
          <w:rFonts w:ascii="Times New Roman" w:hAnsi="Times New Roman" w:cs="Times New Roman"/>
          <w:i/>
          <w:sz w:val="24"/>
          <w:szCs w:val="24"/>
        </w:rPr>
        <w:t>β</w:t>
      </w:r>
      <w:r w:rsidR="00DD2E50">
        <w:rPr>
          <w:rFonts w:ascii="Times New Roman" w:hAnsi="Times New Roman" w:cs="Times New Roman"/>
          <w:sz w:val="24"/>
          <w:szCs w:val="24"/>
        </w:rPr>
        <w:t xml:space="preserve"> = .17</w:t>
      </w:r>
      <w:r w:rsidR="00DD2E50" w:rsidRPr="00C56378">
        <w:rPr>
          <w:rFonts w:ascii="Times New Roman" w:hAnsi="Times New Roman" w:cs="Times New Roman"/>
          <w:sz w:val="24"/>
          <w:szCs w:val="24"/>
        </w:rPr>
        <w:t xml:space="preserve">, </w:t>
      </w:r>
      <w:r w:rsidR="00DD2E50" w:rsidRPr="00C56378">
        <w:rPr>
          <w:rFonts w:ascii="Times New Roman" w:hAnsi="Times New Roman" w:cs="Times New Roman"/>
          <w:i/>
          <w:sz w:val="24"/>
          <w:szCs w:val="24"/>
        </w:rPr>
        <w:t>p</w:t>
      </w:r>
      <w:r w:rsidR="00DD2E50" w:rsidRPr="00C56378">
        <w:rPr>
          <w:rFonts w:ascii="Times New Roman" w:hAnsi="Times New Roman" w:cs="Times New Roman"/>
          <w:sz w:val="24"/>
          <w:szCs w:val="24"/>
        </w:rPr>
        <w:t xml:space="preserve"> &lt; .01),</w:t>
      </w:r>
      <w:r w:rsidR="00DD2E50">
        <w:rPr>
          <w:rFonts w:ascii="Times New Roman" w:hAnsi="Times New Roman" w:cs="Times New Roman"/>
          <w:sz w:val="24"/>
          <w:szCs w:val="24"/>
        </w:rPr>
        <w:t xml:space="preserve"> negative affect </w:t>
      </w:r>
      <w:r w:rsidR="00DD2E50" w:rsidRPr="00C56378">
        <w:rPr>
          <w:rFonts w:ascii="Times New Roman" w:hAnsi="Times New Roman" w:cs="Times New Roman"/>
          <w:sz w:val="24"/>
          <w:szCs w:val="24"/>
        </w:rPr>
        <w:t>(</w:t>
      </w:r>
      <w:r w:rsidR="00DD2E50" w:rsidRPr="00C56378">
        <w:rPr>
          <w:rFonts w:ascii="Times New Roman" w:hAnsi="Times New Roman" w:cs="Times New Roman"/>
          <w:i/>
          <w:sz w:val="24"/>
          <w:szCs w:val="24"/>
        </w:rPr>
        <w:t>β</w:t>
      </w:r>
      <w:r w:rsidR="00DD2E50">
        <w:rPr>
          <w:rFonts w:ascii="Times New Roman" w:hAnsi="Times New Roman" w:cs="Times New Roman"/>
          <w:sz w:val="24"/>
          <w:szCs w:val="24"/>
        </w:rPr>
        <w:t xml:space="preserve"> = .14</w:t>
      </w:r>
      <w:r w:rsidR="00DD2E50" w:rsidRPr="00C56378">
        <w:rPr>
          <w:rFonts w:ascii="Times New Roman" w:hAnsi="Times New Roman" w:cs="Times New Roman"/>
          <w:sz w:val="24"/>
          <w:szCs w:val="24"/>
        </w:rPr>
        <w:t xml:space="preserve">, </w:t>
      </w:r>
      <w:r w:rsidR="00DD2E50" w:rsidRPr="00C56378">
        <w:rPr>
          <w:rFonts w:ascii="Times New Roman" w:hAnsi="Times New Roman" w:cs="Times New Roman"/>
          <w:i/>
          <w:sz w:val="24"/>
          <w:szCs w:val="24"/>
        </w:rPr>
        <w:t>p</w:t>
      </w:r>
      <w:r w:rsidR="00DD2E50" w:rsidRPr="00C56378">
        <w:rPr>
          <w:rFonts w:ascii="Times New Roman" w:hAnsi="Times New Roman" w:cs="Times New Roman"/>
          <w:sz w:val="24"/>
          <w:szCs w:val="24"/>
        </w:rPr>
        <w:t xml:space="preserve"> &lt; .0</w:t>
      </w:r>
      <w:r w:rsidR="00DD2E50">
        <w:rPr>
          <w:rFonts w:ascii="Times New Roman" w:hAnsi="Times New Roman" w:cs="Times New Roman"/>
          <w:sz w:val="24"/>
          <w:szCs w:val="24"/>
        </w:rPr>
        <w:t>5</w:t>
      </w:r>
      <w:r w:rsidR="00DD2E50" w:rsidRPr="00C56378">
        <w:rPr>
          <w:rFonts w:ascii="Times New Roman" w:hAnsi="Times New Roman" w:cs="Times New Roman"/>
          <w:sz w:val="24"/>
          <w:szCs w:val="24"/>
        </w:rPr>
        <w:t>),</w:t>
      </w:r>
      <w:r w:rsidR="00DD2E50">
        <w:rPr>
          <w:rFonts w:ascii="Times New Roman" w:hAnsi="Times New Roman" w:cs="Times New Roman"/>
          <w:sz w:val="24"/>
          <w:szCs w:val="24"/>
        </w:rPr>
        <w:t xml:space="preserve"> job-affective wellbeing </w:t>
      </w:r>
      <w:r w:rsidR="00DD2E50" w:rsidRPr="00C56378">
        <w:rPr>
          <w:rFonts w:ascii="Times New Roman" w:hAnsi="Times New Roman" w:cs="Times New Roman"/>
          <w:sz w:val="24"/>
          <w:szCs w:val="24"/>
        </w:rPr>
        <w:t>(</w:t>
      </w:r>
      <w:r w:rsidR="00DD2E50" w:rsidRPr="00C56378">
        <w:rPr>
          <w:rFonts w:ascii="Times New Roman" w:hAnsi="Times New Roman" w:cs="Times New Roman"/>
          <w:i/>
          <w:sz w:val="24"/>
          <w:szCs w:val="24"/>
        </w:rPr>
        <w:t>β</w:t>
      </w:r>
      <w:r w:rsidR="00DD2E50">
        <w:rPr>
          <w:rFonts w:ascii="Times New Roman" w:hAnsi="Times New Roman" w:cs="Times New Roman"/>
          <w:sz w:val="24"/>
          <w:szCs w:val="24"/>
        </w:rPr>
        <w:t xml:space="preserve"> = .13</w:t>
      </w:r>
      <w:r w:rsidR="00DD2E50" w:rsidRPr="00C56378">
        <w:rPr>
          <w:rFonts w:ascii="Times New Roman" w:hAnsi="Times New Roman" w:cs="Times New Roman"/>
          <w:sz w:val="24"/>
          <w:szCs w:val="24"/>
        </w:rPr>
        <w:t xml:space="preserve">, </w:t>
      </w:r>
      <w:r w:rsidR="00DD2E50" w:rsidRPr="00C56378">
        <w:rPr>
          <w:rFonts w:ascii="Times New Roman" w:hAnsi="Times New Roman" w:cs="Times New Roman"/>
          <w:i/>
          <w:sz w:val="24"/>
          <w:szCs w:val="24"/>
        </w:rPr>
        <w:t>p</w:t>
      </w:r>
      <w:r w:rsidR="00DD2E50" w:rsidRPr="00C56378">
        <w:rPr>
          <w:rFonts w:ascii="Times New Roman" w:hAnsi="Times New Roman" w:cs="Times New Roman"/>
          <w:sz w:val="24"/>
          <w:szCs w:val="24"/>
        </w:rPr>
        <w:t xml:space="preserve"> &lt; .0</w:t>
      </w:r>
      <w:r w:rsidR="00DD2E50">
        <w:rPr>
          <w:rFonts w:ascii="Times New Roman" w:hAnsi="Times New Roman" w:cs="Times New Roman"/>
          <w:sz w:val="24"/>
          <w:szCs w:val="24"/>
        </w:rPr>
        <w:t>5</w:t>
      </w:r>
      <w:r w:rsidR="00DD2E50" w:rsidRPr="00C56378">
        <w:rPr>
          <w:rFonts w:ascii="Times New Roman" w:hAnsi="Times New Roman" w:cs="Times New Roman"/>
          <w:sz w:val="24"/>
          <w:szCs w:val="24"/>
        </w:rPr>
        <w:t>),</w:t>
      </w:r>
      <w:r w:rsidR="00DD2E50">
        <w:rPr>
          <w:rFonts w:ascii="Times New Roman" w:hAnsi="Times New Roman" w:cs="Times New Roman"/>
          <w:sz w:val="24"/>
          <w:szCs w:val="24"/>
        </w:rPr>
        <w:t xml:space="preserve"> and emotional intelligence </w:t>
      </w:r>
      <w:r w:rsidR="00DD2E50" w:rsidRPr="00C56378">
        <w:rPr>
          <w:rFonts w:ascii="Times New Roman" w:hAnsi="Times New Roman" w:cs="Times New Roman"/>
          <w:sz w:val="24"/>
          <w:szCs w:val="24"/>
        </w:rPr>
        <w:t>(</w:t>
      </w:r>
      <w:r w:rsidR="00DD2E50" w:rsidRPr="00C56378">
        <w:rPr>
          <w:rFonts w:ascii="Times New Roman" w:hAnsi="Times New Roman" w:cs="Times New Roman"/>
          <w:i/>
          <w:sz w:val="24"/>
          <w:szCs w:val="24"/>
        </w:rPr>
        <w:t>β</w:t>
      </w:r>
      <w:r w:rsidR="00DD2E50">
        <w:rPr>
          <w:rFonts w:ascii="Times New Roman" w:hAnsi="Times New Roman" w:cs="Times New Roman"/>
          <w:sz w:val="24"/>
          <w:szCs w:val="24"/>
        </w:rPr>
        <w:t xml:space="preserve"> = .22</w:t>
      </w:r>
      <w:r w:rsidR="00DD2E50" w:rsidRPr="00C56378">
        <w:rPr>
          <w:rFonts w:ascii="Times New Roman" w:hAnsi="Times New Roman" w:cs="Times New Roman"/>
          <w:sz w:val="24"/>
          <w:szCs w:val="24"/>
        </w:rPr>
        <w:t xml:space="preserve">, </w:t>
      </w:r>
      <w:r w:rsidR="00DD2E50" w:rsidRPr="00C56378">
        <w:rPr>
          <w:rFonts w:ascii="Times New Roman" w:hAnsi="Times New Roman" w:cs="Times New Roman"/>
          <w:i/>
          <w:sz w:val="24"/>
          <w:szCs w:val="24"/>
        </w:rPr>
        <w:t>p</w:t>
      </w:r>
      <w:r w:rsidR="00DD2E50" w:rsidRPr="00C56378">
        <w:rPr>
          <w:rFonts w:ascii="Times New Roman" w:hAnsi="Times New Roman" w:cs="Times New Roman"/>
          <w:sz w:val="24"/>
          <w:szCs w:val="24"/>
        </w:rPr>
        <w:t xml:space="preserve"> &lt; .0</w:t>
      </w:r>
      <w:r w:rsidR="00DD2E50">
        <w:rPr>
          <w:rFonts w:ascii="Times New Roman" w:hAnsi="Times New Roman" w:cs="Times New Roman"/>
          <w:sz w:val="24"/>
          <w:szCs w:val="24"/>
        </w:rPr>
        <w:t>5</w:t>
      </w:r>
      <w:r w:rsidR="00DD2E50" w:rsidRPr="00C56378">
        <w:rPr>
          <w:rFonts w:ascii="Times New Roman" w:hAnsi="Times New Roman" w:cs="Times New Roman"/>
          <w:sz w:val="24"/>
          <w:szCs w:val="24"/>
        </w:rPr>
        <w:t>)</w:t>
      </w:r>
      <w:r w:rsidR="00DD2E50">
        <w:rPr>
          <w:rFonts w:ascii="Times New Roman" w:hAnsi="Times New Roman" w:cs="Times New Roman"/>
          <w:sz w:val="24"/>
          <w:szCs w:val="24"/>
        </w:rPr>
        <w:t xml:space="preserve">. Core self-evaluations, social anxiety, and depression were not significantly correlated with reports of imaginary future memories. </w:t>
      </w:r>
    </w:p>
    <w:p w14:paraId="58337127" w14:textId="0532CCAD" w:rsidR="00DD2E50" w:rsidRDefault="00DD2E50" w:rsidP="00085B6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Regressions were conducted in Step 3 between work stress and each of the personality and psychopathology traits, as each of these variables was significant in one or more of the relationships tested in Step 2. In Study 1, work stress was </w:t>
      </w:r>
      <w:r w:rsidR="00667B05">
        <w:rPr>
          <w:rFonts w:ascii="Times New Roman" w:hAnsi="Times New Roman" w:cs="Times New Roman"/>
          <w:sz w:val="24"/>
          <w:szCs w:val="24"/>
        </w:rPr>
        <w:t xml:space="preserve">significantly </w:t>
      </w:r>
      <w:r>
        <w:rPr>
          <w:rFonts w:ascii="Times New Roman" w:hAnsi="Times New Roman" w:cs="Times New Roman"/>
          <w:sz w:val="24"/>
          <w:szCs w:val="24"/>
        </w:rPr>
        <w:t xml:space="preserve">correlated with positive affect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-.17</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negative affect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.26,</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job-affective wellbeing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-.43</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emotional intelligence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-.50</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core self-evaluations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-.33</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social anxiety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.18</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and depression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.01</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w:t>
      </w:r>
      <w:r>
        <w:rPr>
          <w:rFonts w:ascii="Times New Roman" w:hAnsi="Times New Roman" w:cs="Times New Roman"/>
          <w:sz w:val="24"/>
          <w:szCs w:val="24"/>
        </w:rPr>
        <w:t>1</w:t>
      </w:r>
      <w:r w:rsidRPr="00C56378">
        <w:rPr>
          <w:rFonts w:ascii="Times New Roman" w:hAnsi="Times New Roman" w:cs="Times New Roman"/>
          <w:sz w:val="24"/>
          <w:szCs w:val="24"/>
        </w:rPr>
        <w:t>)</w:t>
      </w:r>
      <w:r>
        <w:rPr>
          <w:rFonts w:ascii="Times New Roman" w:hAnsi="Times New Roman" w:cs="Times New Roman"/>
          <w:sz w:val="24"/>
          <w:szCs w:val="24"/>
        </w:rPr>
        <w:t xml:space="preserve">. In Study 2, work stress was </w:t>
      </w:r>
      <w:r w:rsidR="00667B05">
        <w:rPr>
          <w:rFonts w:ascii="Times New Roman" w:hAnsi="Times New Roman" w:cs="Times New Roman"/>
          <w:sz w:val="24"/>
          <w:szCs w:val="24"/>
        </w:rPr>
        <w:t xml:space="preserve">also significantly </w:t>
      </w:r>
      <w:r>
        <w:rPr>
          <w:rFonts w:ascii="Times New Roman" w:hAnsi="Times New Roman" w:cs="Times New Roman"/>
          <w:sz w:val="24"/>
          <w:szCs w:val="24"/>
        </w:rPr>
        <w:t xml:space="preserve">correlated with positive affect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-.29</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negative affect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.21</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job-affective wellbeing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-.58</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emotional intelligence </w:t>
      </w:r>
      <w:r w:rsidRPr="00C56378">
        <w:rPr>
          <w:rFonts w:ascii="Times New Roman" w:hAnsi="Times New Roman" w:cs="Times New Roman"/>
          <w:sz w:val="24"/>
          <w:szCs w:val="24"/>
        </w:rPr>
        <w:t>(</w:t>
      </w:r>
      <w:r w:rsidRPr="00C56378">
        <w:rPr>
          <w:rFonts w:ascii="Times New Roman" w:hAnsi="Times New Roman" w:cs="Times New Roman"/>
          <w:i/>
          <w:sz w:val="24"/>
          <w:szCs w:val="24"/>
        </w:rPr>
        <w:t>β</w:t>
      </w:r>
      <w:r>
        <w:rPr>
          <w:rFonts w:ascii="Times New Roman" w:hAnsi="Times New Roman" w:cs="Times New Roman"/>
          <w:sz w:val="24"/>
          <w:szCs w:val="24"/>
        </w:rPr>
        <w:t xml:space="preserve"> = -.53</w:t>
      </w:r>
      <w:r w:rsidRPr="00C56378">
        <w:rPr>
          <w:rFonts w:ascii="Times New Roman" w:hAnsi="Times New Roman" w:cs="Times New Roman"/>
          <w:sz w:val="24"/>
          <w:szCs w:val="24"/>
        </w:rPr>
        <w:t xml:space="preserve">, </w:t>
      </w:r>
      <w:r w:rsidRPr="00C56378">
        <w:rPr>
          <w:rFonts w:ascii="Times New Roman" w:hAnsi="Times New Roman" w:cs="Times New Roman"/>
          <w:i/>
          <w:sz w:val="24"/>
          <w:szCs w:val="24"/>
        </w:rPr>
        <w:t>p</w:t>
      </w:r>
      <w:r w:rsidRPr="00C56378">
        <w:rPr>
          <w:rFonts w:ascii="Times New Roman" w:hAnsi="Times New Roman" w:cs="Times New Roman"/>
          <w:sz w:val="24"/>
          <w:szCs w:val="24"/>
        </w:rPr>
        <w:t xml:space="preserve"> &lt; .01),</w:t>
      </w:r>
      <w:r>
        <w:rPr>
          <w:rFonts w:ascii="Times New Roman" w:hAnsi="Times New Roman" w:cs="Times New Roman"/>
          <w:sz w:val="24"/>
          <w:szCs w:val="24"/>
        </w:rPr>
        <w:t xml:space="preserve"> core self-evaluations</w:t>
      </w:r>
      <w:r w:rsidR="00667B05">
        <w:rPr>
          <w:rFonts w:ascii="Times New Roman" w:hAnsi="Times New Roman" w:cs="Times New Roman"/>
          <w:sz w:val="24"/>
          <w:szCs w:val="24"/>
        </w:rPr>
        <w:t xml:space="preserve"> </w:t>
      </w:r>
      <w:r w:rsidR="00667B05" w:rsidRPr="00C56378">
        <w:rPr>
          <w:rFonts w:ascii="Times New Roman" w:hAnsi="Times New Roman" w:cs="Times New Roman"/>
          <w:sz w:val="24"/>
          <w:szCs w:val="24"/>
        </w:rPr>
        <w:t>(</w:t>
      </w:r>
      <w:r w:rsidR="00667B05" w:rsidRPr="00C56378">
        <w:rPr>
          <w:rFonts w:ascii="Times New Roman" w:hAnsi="Times New Roman" w:cs="Times New Roman"/>
          <w:i/>
          <w:sz w:val="24"/>
          <w:szCs w:val="24"/>
        </w:rPr>
        <w:t>β</w:t>
      </w:r>
      <w:r w:rsidR="00667B05">
        <w:rPr>
          <w:rFonts w:ascii="Times New Roman" w:hAnsi="Times New Roman" w:cs="Times New Roman"/>
          <w:sz w:val="24"/>
          <w:szCs w:val="24"/>
        </w:rPr>
        <w:t xml:space="preserve"> = -.45</w:t>
      </w:r>
      <w:r w:rsidR="00667B05" w:rsidRPr="00C56378">
        <w:rPr>
          <w:rFonts w:ascii="Times New Roman" w:hAnsi="Times New Roman" w:cs="Times New Roman"/>
          <w:sz w:val="24"/>
          <w:szCs w:val="24"/>
        </w:rPr>
        <w:t xml:space="preserve">, </w:t>
      </w:r>
      <w:r w:rsidR="00667B05" w:rsidRPr="00C56378">
        <w:rPr>
          <w:rFonts w:ascii="Times New Roman" w:hAnsi="Times New Roman" w:cs="Times New Roman"/>
          <w:i/>
          <w:sz w:val="24"/>
          <w:szCs w:val="24"/>
        </w:rPr>
        <w:t>p</w:t>
      </w:r>
      <w:r w:rsidR="00667B05" w:rsidRPr="00C56378">
        <w:rPr>
          <w:rFonts w:ascii="Times New Roman" w:hAnsi="Times New Roman" w:cs="Times New Roman"/>
          <w:sz w:val="24"/>
          <w:szCs w:val="24"/>
        </w:rPr>
        <w:t xml:space="preserve"> &lt; .01),</w:t>
      </w:r>
      <w:r w:rsidR="00667B05">
        <w:rPr>
          <w:rFonts w:ascii="Times New Roman" w:hAnsi="Times New Roman" w:cs="Times New Roman"/>
          <w:sz w:val="24"/>
          <w:szCs w:val="24"/>
        </w:rPr>
        <w:t xml:space="preserve"> social anxiety </w:t>
      </w:r>
      <w:r w:rsidR="00667B05" w:rsidRPr="00C56378">
        <w:rPr>
          <w:rFonts w:ascii="Times New Roman" w:hAnsi="Times New Roman" w:cs="Times New Roman"/>
          <w:sz w:val="24"/>
          <w:szCs w:val="24"/>
        </w:rPr>
        <w:t>(</w:t>
      </w:r>
      <w:r w:rsidR="00667B05" w:rsidRPr="00C56378">
        <w:rPr>
          <w:rFonts w:ascii="Times New Roman" w:hAnsi="Times New Roman" w:cs="Times New Roman"/>
          <w:i/>
          <w:sz w:val="24"/>
          <w:szCs w:val="24"/>
        </w:rPr>
        <w:t>β</w:t>
      </w:r>
      <w:r w:rsidR="00667B05">
        <w:rPr>
          <w:rFonts w:ascii="Times New Roman" w:hAnsi="Times New Roman" w:cs="Times New Roman"/>
          <w:sz w:val="24"/>
          <w:szCs w:val="24"/>
        </w:rPr>
        <w:t xml:space="preserve"> = .21</w:t>
      </w:r>
      <w:r w:rsidR="00667B05" w:rsidRPr="00C56378">
        <w:rPr>
          <w:rFonts w:ascii="Times New Roman" w:hAnsi="Times New Roman" w:cs="Times New Roman"/>
          <w:sz w:val="24"/>
          <w:szCs w:val="24"/>
        </w:rPr>
        <w:t xml:space="preserve">, </w:t>
      </w:r>
      <w:r w:rsidR="00667B05" w:rsidRPr="00C56378">
        <w:rPr>
          <w:rFonts w:ascii="Times New Roman" w:hAnsi="Times New Roman" w:cs="Times New Roman"/>
          <w:i/>
          <w:sz w:val="24"/>
          <w:szCs w:val="24"/>
        </w:rPr>
        <w:t>p</w:t>
      </w:r>
      <w:r w:rsidR="00667B05" w:rsidRPr="00C56378">
        <w:rPr>
          <w:rFonts w:ascii="Times New Roman" w:hAnsi="Times New Roman" w:cs="Times New Roman"/>
          <w:sz w:val="24"/>
          <w:szCs w:val="24"/>
        </w:rPr>
        <w:t xml:space="preserve"> &lt; .01),</w:t>
      </w:r>
      <w:r w:rsidR="00667B05">
        <w:rPr>
          <w:rFonts w:ascii="Times New Roman" w:hAnsi="Times New Roman" w:cs="Times New Roman"/>
          <w:sz w:val="24"/>
          <w:szCs w:val="24"/>
        </w:rPr>
        <w:t xml:space="preserve"> and depression </w:t>
      </w:r>
      <w:r w:rsidR="00667B05" w:rsidRPr="00C56378">
        <w:rPr>
          <w:rFonts w:ascii="Times New Roman" w:hAnsi="Times New Roman" w:cs="Times New Roman"/>
          <w:sz w:val="24"/>
          <w:szCs w:val="24"/>
        </w:rPr>
        <w:t>(</w:t>
      </w:r>
      <w:r w:rsidR="00667B05" w:rsidRPr="00C56378">
        <w:rPr>
          <w:rFonts w:ascii="Times New Roman" w:hAnsi="Times New Roman" w:cs="Times New Roman"/>
          <w:i/>
          <w:sz w:val="24"/>
          <w:szCs w:val="24"/>
        </w:rPr>
        <w:t>β</w:t>
      </w:r>
      <w:r w:rsidR="00667B05">
        <w:rPr>
          <w:rFonts w:ascii="Times New Roman" w:hAnsi="Times New Roman" w:cs="Times New Roman"/>
          <w:sz w:val="24"/>
          <w:szCs w:val="24"/>
        </w:rPr>
        <w:t xml:space="preserve"> = .02</w:t>
      </w:r>
      <w:r w:rsidR="00667B05" w:rsidRPr="00C56378">
        <w:rPr>
          <w:rFonts w:ascii="Times New Roman" w:hAnsi="Times New Roman" w:cs="Times New Roman"/>
          <w:sz w:val="24"/>
          <w:szCs w:val="24"/>
        </w:rPr>
        <w:t xml:space="preserve">, </w:t>
      </w:r>
      <w:r w:rsidR="00667B05" w:rsidRPr="00C56378">
        <w:rPr>
          <w:rFonts w:ascii="Times New Roman" w:hAnsi="Times New Roman" w:cs="Times New Roman"/>
          <w:i/>
          <w:sz w:val="24"/>
          <w:szCs w:val="24"/>
        </w:rPr>
        <w:t>p</w:t>
      </w:r>
      <w:r w:rsidR="00667B05" w:rsidRPr="00C56378">
        <w:rPr>
          <w:rFonts w:ascii="Times New Roman" w:hAnsi="Times New Roman" w:cs="Times New Roman"/>
          <w:sz w:val="24"/>
          <w:szCs w:val="24"/>
        </w:rPr>
        <w:t xml:space="preserve"> &lt; .01)</w:t>
      </w:r>
      <w:r w:rsidR="00667B05">
        <w:rPr>
          <w:rFonts w:ascii="Times New Roman" w:hAnsi="Times New Roman" w:cs="Times New Roman"/>
          <w:sz w:val="24"/>
          <w:szCs w:val="24"/>
        </w:rPr>
        <w:t>.</w:t>
      </w:r>
    </w:p>
    <w:p w14:paraId="08E2C11F" w14:textId="58AF6F4C" w:rsidR="00667B05" w:rsidRDefault="00667B05" w:rsidP="00085B6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For each of the relationships that met the first three criteria for mediation, hierarchical regressions were conducted to determine the change in the relationships established between work stress and memory reports</w:t>
      </w:r>
      <w:r w:rsidR="008442F4">
        <w:rPr>
          <w:rFonts w:ascii="Times New Roman" w:hAnsi="Times New Roman" w:cs="Times New Roman"/>
          <w:sz w:val="24"/>
          <w:szCs w:val="24"/>
        </w:rPr>
        <w:t xml:space="preserve">. </w:t>
      </w:r>
      <w:r>
        <w:rPr>
          <w:rFonts w:ascii="Times New Roman" w:hAnsi="Times New Roman" w:cs="Times New Roman"/>
          <w:sz w:val="24"/>
          <w:szCs w:val="24"/>
        </w:rPr>
        <w:t xml:space="preserve">In step one of each regression the respective memory variable was entered as the dependent and work stress as the independent variable for the analysis. In step two the respective personality or psychopathology trait was added with work stress to the list of independent variables. </w:t>
      </w:r>
      <w:r w:rsidR="007F5ECA">
        <w:rPr>
          <w:rFonts w:ascii="Times New Roman" w:hAnsi="Times New Roman" w:cs="Times New Roman"/>
          <w:sz w:val="24"/>
          <w:szCs w:val="24"/>
        </w:rPr>
        <w:t xml:space="preserve">Support was found for a mediating effect of negative affect on the relationship between work stress and involuntary memory recall </w:t>
      </w:r>
      <w:r w:rsidR="007F5ECA" w:rsidRPr="00C56378">
        <w:rPr>
          <w:rFonts w:ascii="Times New Roman" w:hAnsi="Times New Roman" w:cs="Times New Roman"/>
          <w:sz w:val="24"/>
          <w:szCs w:val="24"/>
        </w:rPr>
        <w:t>(</w:t>
      </w:r>
      <w:r w:rsidR="007F5ECA" w:rsidRPr="00C56378">
        <w:rPr>
          <w:rFonts w:ascii="Times New Roman" w:hAnsi="Times New Roman" w:cs="Times New Roman"/>
          <w:i/>
          <w:sz w:val="24"/>
          <w:szCs w:val="24"/>
        </w:rPr>
        <w:t>β</w:t>
      </w:r>
      <w:r w:rsidR="007F5ECA">
        <w:rPr>
          <w:rFonts w:ascii="Times New Roman" w:hAnsi="Times New Roman" w:cs="Times New Roman"/>
          <w:sz w:val="24"/>
          <w:szCs w:val="24"/>
        </w:rPr>
        <w:t xml:space="preserve"> = .37</w:t>
      </w:r>
      <w:r w:rsidR="007F5ECA" w:rsidRPr="00C56378">
        <w:rPr>
          <w:rFonts w:ascii="Times New Roman" w:hAnsi="Times New Roman" w:cs="Times New Roman"/>
          <w:sz w:val="24"/>
          <w:szCs w:val="24"/>
        </w:rPr>
        <w:t xml:space="preserve">, </w:t>
      </w:r>
      <w:r w:rsidR="007F5ECA" w:rsidRPr="00C56378">
        <w:rPr>
          <w:rFonts w:ascii="Times New Roman" w:hAnsi="Times New Roman" w:cs="Times New Roman"/>
          <w:i/>
          <w:sz w:val="24"/>
          <w:szCs w:val="24"/>
        </w:rPr>
        <w:t>p</w:t>
      </w:r>
      <w:r w:rsidR="007F5ECA" w:rsidRPr="00C56378">
        <w:rPr>
          <w:rFonts w:ascii="Times New Roman" w:hAnsi="Times New Roman" w:cs="Times New Roman"/>
          <w:sz w:val="24"/>
          <w:szCs w:val="24"/>
        </w:rPr>
        <w:t xml:space="preserve"> &lt; .01 to </w:t>
      </w:r>
      <w:r w:rsidR="007F5ECA" w:rsidRPr="00C56378">
        <w:rPr>
          <w:rFonts w:ascii="Times New Roman" w:hAnsi="Times New Roman" w:cs="Times New Roman"/>
          <w:i/>
          <w:sz w:val="24"/>
          <w:szCs w:val="24"/>
        </w:rPr>
        <w:t>β</w:t>
      </w:r>
      <w:r w:rsidR="007F5ECA">
        <w:rPr>
          <w:rFonts w:ascii="Times New Roman" w:hAnsi="Times New Roman" w:cs="Times New Roman"/>
          <w:sz w:val="24"/>
          <w:szCs w:val="24"/>
        </w:rPr>
        <w:t xml:space="preserve"> = .12</w:t>
      </w:r>
      <w:r w:rsidR="007F5ECA" w:rsidRPr="00C56378">
        <w:rPr>
          <w:rFonts w:ascii="Times New Roman" w:hAnsi="Times New Roman" w:cs="Times New Roman"/>
          <w:sz w:val="24"/>
          <w:szCs w:val="24"/>
        </w:rPr>
        <w:t xml:space="preserve">, </w:t>
      </w:r>
      <w:r w:rsidR="007F5ECA" w:rsidRPr="00C56378">
        <w:rPr>
          <w:rFonts w:ascii="Times New Roman" w:hAnsi="Times New Roman" w:cs="Times New Roman"/>
          <w:i/>
          <w:sz w:val="24"/>
          <w:szCs w:val="24"/>
        </w:rPr>
        <w:t>p</w:t>
      </w:r>
      <w:r w:rsidR="007F5ECA">
        <w:rPr>
          <w:rFonts w:ascii="Times New Roman" w:hAnsi="Times New Roman" w:cs="Times New Roman"/>
          <w:sz w:val="24"/>
          <w:szCs w:val="24"/>
        </w:rPr>
        <w:t xml:space="preserve"> = .13</w:t>
      </w:r>
      <w:r w:rsidR="00A409D8">
        <w:rPr>
          <w:rFonts w:ascii="Times New Roman" w:hAnsi="Times New Roman" w:cs="Times New Roman"/>
          <w:sz w:val="24"/>
          <w:szCs w:val="24"/>
        </w:rPr>
        <w:t>; see Table 6</w:t>
      </w:r>
      <w:r w:rsidR="007F5ECA" w:rsidRPr="00C56378">
        <w:rPr>
          <w:rFonts w:ascii="Times New Roman" w:hAnsi="Times New Roman" w:cs="Times New Roman"/>
          <w:sz w:val="24"/>
          <w:szCs w:val="24"/>
        </w:rPr>
        <w:t>)</w:t>
      </w:r>
      <w:r w:rsidR="007F5ECA">
        <w:rPr>
          <w:rFonts w:ascii="Times New Roman" w:hAnsi="Times New Roman" w:cs="Times New Roman"/>
          <w:sz w:val="24"/>
          <w:szCs w:val="24"/>
        </w:rPr>
        <w:t xml:space="preserve">. Though work stress </w:t>
      </w:r>
      <w:r w:rsidR="00E14E71">
        <w:rPr>
          <w:rFonts w:ascii="Times New Roman" w:hAnsi="Times New Roman" w:cs="Times New Roman"/>
          <w:sz w:val="24"/>
          <w:szCs w:val="24"/>
        </w:rPr>
        <w:t xml:space="preserve">did not decrease to insignificant, the </w:t>
      </w:r>
      <w:r w:rsidR="00E14E71" w:rsidRPr="00F91A79">
        <w:rPr>
          <w:rFonts w:ascii="Times New Roman" w:hAnsi="Times New Roman" w:cs="Times New Roman"/>
        </w:rPr>
        <w:t>R</w:t>
      </w:r>
      <w:r w:rsidR="00E14E71" w:rsidRPr="00F91A79">
        <w:rPr>
          <w:rFonts w:ascii="Times New Roman" w:hAnsi="Times New Roman" w:cs="Times New Roman"/>
          <w:vertAlign w:val="superscript"/>
        </w:rPr>
        <w:t>2</w:t>
      </w:r>
      <w:r w:rsidR="00E14E71">
        <w:rPr>
          <w:rFonts w:ascii="Times New Roman" w:hAnsi="Times New Roman" w:cs="Times New Roman"/>
          <w:vertAlign w:val="superscript"/>
        </w:rPr>
        <w:t xml:space="preserve"> </w:t>
      </w:r>
      <w:r w:rsidR="00E14E71">
        <w:rPr>
          <w:rFonts w:ascii="Times New Roman" w:hAnsi="Times New Roman" w:cs="Times New Roman"/>
          <w:sz w:val="24"/>
          <w:szCs w:val="24"/>
        </w:rPr>
        <w:t>increased when accounting for job-affective wellbeing, core self-evaluations, social anxiety, and depression in the model testing work stress and involuntary memory.</w:t>
      </w:r>
      <w:r w:rsidR="00F40C7B">
        <w:rPr>
          <w:rFonts w:ascii="Times New Roman" w:hAnsi="Times New Roman" w:cs="Times New Roman"/>
          <w:sz w:val="24"/>
          <w:szCs w:val="24"/>
        </w:rPr>
        <w:t xml:space="preserve"> This supports the idea that personality may have a cumulative effect in impacting relationship between stress and memory that is not able to be identified when looking at individual traits in a </w:t>
      </w:r>
      <w:r w:rsidR="00F40C7B">
        <w:rPr>
          <w:rFonts w:ascii="Times New Roman" w:hAnsi="Times New Roman" w:cs="Times New Roman"/>
          <w:sz w:val="24"/>
          <w:szCs w:val="24"/>
        </w:rPr>
        <w:lastRenderedPageBreak/>
        <w:t xml:space="preserve">single mediation analysis. </w:t>
      </w:r>
      <w:r w:rsidR="00E14E71">
        <w:rPr>
          <w:rFonts w:ascii="Times New Roman" w:hAnsi="Times New Roman" w:cs="Times New Roman"/>
          <w:sz w:val="24"/>
          <w:szCs w:val="24"/>
        </w:rPr>
        <w:t>Emotional intelligence emerged as a completely insignificant factor in the relationship between work stress and involuntary memory recall.</w:t>
      </w:r>
    </w:p>
    <w:p w14:paraId="3C35AEF8" w14:textId="011481A0" w:rsidR="00E14E71" w:rsidRDefault="00E14E71" w:rsidP="00085B6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When looking at recurrent involuntary memory recall, </w:t>
      </w:r>
      <w:r w:rsidR="00F40C7B">
        <w:rPr>
          <w:rFonts w:ascii="Times New Roman" w:hAnsi="Times New Roman" w:cs="Times New Roman"/>
          <w:sz w:val="24"/>
          <w:szCs w:val="24"/>
        </w:rPr>
        <w:t xml:space="preserve">none of the personality or psychopathology traits decreased the relationship between work stress and memory to non-significance. Much like involuntary memory recall, however, the </w:t>
      </w:r>
      <w:r w:rsidR="00F40C7B" w:rsidRPr="00F91A79">
        <w:rPr>
          <w:rFonts w:ascii="Times New Roman" w:hAnsi="Times New Roman" w:cs="Times New Roman"/>
        </w:rPr>
        <w:t>R</w:t>
      </w:r>
      <w:r w:rsidR="00F40C7B" w:rsidRPr="00F91A79">
        <w:rPr>
          <w:rFonts w:ascii="Times New Roman" w:hAnsi="Times New Roman" w:cs="Times New Roman"/>
          <w:vertAlign w:val="superscript"/>
        </w:rPr>
        <w:t>2</w:t>
      </w:r>
      <w:r w:rsidR="00F40C7B">
        <w:rPr>
          <w:rFonts w:ascii="Times New Roman" w:hAnsi="Times New Roman" w:cs="Times New Roman"/>
          <w:vertAlign w:val="superscript"/>
        </w:rPr>
        <w:t xml:space="preserve"> </w:t>
      </w:r>
      <w:r w:rsidR="00F40C7B">
        <w:rPr>
          <w:rFonts w:ascii="Times New Roman" w:hAnsi="Times New Roman" w:cs="Times New Roman"/>
          <w:sz w:val="24"/>
          <w:szCs w:val="24"/>
        </w:rPr>
        <w:t xml:space="preserve">did increase in each of the models (along with a decrease in the coefficient </w:t>
      </w:r>
      <w:r w:rsidR="00F40C7B" w:rsidRPr="00C56378">
        <w:rPr>
          <w:rFonts w:ascii="Times New Roman" w:hAnsi="Times New Roman" w:cs="Times New Roman"/>
          <w:i/>
          <w:sz w:val="24"/>
          <w:szCs w:val="24"/>
        </w:rPr>
        <w:t>β</w:t>
      </w:r>
      <w:r w:rsidR="00F40C7B">
        <w:rPr>
          <w:rFonts w:ascii="Times New Roman" w:hAnsi="Times New Roman" w:cs="Times New Roman"/>
          <w:i/>
          <w:sz w:val="24"/>
          <w:szCs w:val="24"/>
        </w:rPr>
        <w:t>)</w:t>
      </w:r>
      <w:r w:rsidR="00F40C7B">
        <w:rPr>
          <w:rFonts w:ascii="Times New Roman" w:hAnsi="Times New Roman" w:cs="Times New Roman"/>
          <w:sz w:val="24"/>
          <w:szCs w:val="24"/>
        </w:rPr>
        <w:t xml:space="preserve">, indicating that </w:t>
      </w:r>
      <w:r w:rsidR="009B107D">
        <w:rPr>
          <w:rFonts w:ascii="Times New Roman" w:hAnsi="Times New Roman" w:cs="Times New Roman"/>
          <w:sz w:val="24"/>
          <w:szCs w:val="24"/>
        </w:rPr>
        <w:t>I am</w:t>
      </w:r>
      <w:r w:rsidR="00F40C7B">
        <w:rPr>
          <w:rFonts w:ascii="Times New Roman" w:hAnsi="Times New Roman" w:cs="Times New Roman"/>
          <w:sz w:val="24"/>
          <w:szCs w:val="24"/>
        </w:rPr>
        <w:t xml:space="preserve"> measuring more of the relationship between work stress and memory when </w:t>
      </w:r>
      <w:r w:rsidR="009B107D">
        <w:rPr>
          <w:rFonts w:ascii="Times New Roman" w:hAnsi="Times New Roman" w:cs="Times New Roman"/>
          <w:sz w:val="24"/>
          <w:szCs w:val="24"/>
        </w:rPr>
        <w:t>I</w:t>
      </w:r>
      <w:r w:rsidR="00F40C7B">
        <w:rPr>
          <w:rFonts w:ascii="Times New Roman" w:hAnsi="Times New Roman" w:cs="Times New Roman"/>
          <w:sz w:val="24"/>
          <w:szCs w:val="24"/>
        </w:rPr>
        <w:t xml:space="preserve"> include these personality and psychopathology traits in the model than </w:t>
      </w:r>
      <w:r w:rsidR="009B107D">
        <w:rPr>
          <w:rFonts w:ascii="Times New Roman" w:hAnsi="Times New Roman" w:cs="Times New Roman"/>
          <w:sz w:val="24"/>
          <w:szCs w:val="24"/>
        </w:rPr>
        <w:t>I</w:t>
      </w:r>
      <w:r w:rsidR="00F40C7B">
        <w:rPr>
          <w:rFonts w:ascii="Times New Roman" w:hAnsi="Times New Roman" w:cs="Times New Roman"/>
          <w:sz w:val="24"/>
          <w:szCs w:val="24"/>
        </w:rPr>
        <w:t xml:space="preserve"> do when </w:t>
      </w:r>
      <w:r w:rsidR="009B107D">
        <w:rPr>
          <w:rFonts w:ascii="Times New Roman" w:hAnsi="Times New Roman" w:cs="Times New Roman"/>
          <w:sz w:val="24"/>
          <w:szCs w:val="24"/>
        </w:rPr>
        <w:t>I</w:t>
      </w:r>
      <w:r w:rsidR="00F40C7B">
        <w:rPr>
          <w:rFonts w:ascii="Times New Roman" w:hAnsi="Times New Roman" w:cs="Times New Roman"/>
          <w:sz w:val="24"/>
          <w:szCs w:val="24"/>
        </w:rPr>
        <w:t xml:space="preserve"> include work stress and memory alone.</w:t>
      </w:r>
    </w:p>
    <w:p w14:paraId="483DA49D" w14:textId="73209DA0" w:rsidR="00360F06" w:rsidRDefault="00FA38DB" w:rsidP="00085B6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When looking at the traits related to mental time travel, support was found for a mediating effect of positive affect </w:t>
      </w:r>
      <w:r w:rsidR="00E7151C" w:rsidRPr="00C56378">
        <w:rPr>
          <w:rFonts w:ascii="Times New Roman" w:hAnsi="Times New Roman" w:cs="Times New Roman"/>
          <w:sz w:val="24"/>
          <w:szCs w:val="24"/>
        </w:rPr>
        <w:t>(</w:t>
      </w:r>
      <w:r w:rsidR="00E7151C" w:rsidRPr="00C56378">
        <w:rPr>
          <w:rFonts w:ascii="Times New Roman" w:hAnsi="Times New Roman" w:cs="Times New Roman"/>
          <w:i/>
          <w:sz w:val="24"/>
          <w:szCs w:val="24"/>
        </w:rPr>
        <w:t>β</w:t>
      </w:r>
      <w:r w:rsidR="00E7151C">
        <w:rPr>
          <w:rFonts w:ascii="Times New Roman" w:hAnsi="Times New Roman" w:cs="Times New Roman"/>
          <w:sz w:val="24"/>
          <w:szCs w:val="24"/>
        </w:rPr>
        <w:t xml:space="preserve"> = -.28</w:t>
      </w:r>
      <w:r w:rsidR="00E7151C" w:rsidRPr="00C56378">
        <w:rPr>
          <w:rFonts w:ascii="Times New Roman" w:hAnsi="Times New Roman" w:cs="Times New Roman"/>
          <w:sz w:val="24"/>
          <w:szCs w:val="24"/>
        </w:rPr>
        <w:t xml:space="preserve">, </w:t>
      </w:r>
      <w:r w:rsidR="00E7151C" w:rsidRPr="00C56378">
        <w:rPr>
          <w:rFonts w:ascii="Times New Roman" w:hAnsi="Times New Roman" w:cs="Times New Roman"/>
          <w:i/>
          <w:sz w:val="24"/>
          <w:szCs w:val="24"/>
        </w:rPr>
        <w:t>p</w:t>
      </w:r>
      <w:r w:rsidR="00E7151C" w:rsidRPr="00C56378">
        <w:rPr>
          <w:rFonts w:ascii="Times New Roman" w:hAnsi="Times New Roman" w:cs="Times New Roman"/>
          <w:sz w:val="24"/>
          <w:szCs w:val="24"/>
        </w:rPr>
        <w:t xml:space="preserve"> &lt; .01 to </w:t>
      </w:r>
      <w:r w:rsidR="00E7151C" w:rsidRPr="00C56378">
        <w:rPr>
          <w:rFonts w:ascii="Times New Roman" w:hAnsi="Times New Roman" w:cs="Times New Roman"/>
          <w:i/>
          <w:sz w:val="24"/>
          <w:szCs w:val="24"/>
        </w:rPr>
        <w:t>β</w:t>
      </w:r>
      <w:r w:rsidR="00E7151C">
        <w:rPr>
          <w:rFonts w:ascii="Times New Roman" w:hAnsi="Times New Roman" w:cs="Times New Roman"/>
          <w:sz w:val="24"/>
          <w:szCs w:val="24"/>
        </w:rPr>
        <w:t xml:space="preserve"> = -.05</w:t>
      </w:r>
      <w:r w:rsidR="00E7151C" w:rsidRPr="00C56378">
        <w:rPr>
          <w:rFonts w:ascii="Times New Roman" w:hAnsi="Times New Roman" w:cs="Times New Roman"/>
          <w:sz w:val="24"/>
          <w:szCs w:val="24"/>
        </w:rPr>
        <w:t xml:space="preserve">, </w:t>
      </w:r>
      <w:r w:rsidR="00E7151C" w:rsidRPr="00C56378">
        <w:rPr>
          <w:rFonts w:ascii="Times New Roman" w:hAnsi="Times New Roman" w:cs="Times New Roman"/>
          <w:i/>
          <w:sz w:val="24"/>
          <w:szCs w:val="24"/>
        </w:rPr>
        <w:t>p</w:t>
      </w:r>
      <w:r w:rsidR="00E7151C">
        <w:rPr>
          <w:rFonts w:ascii="Times New Roman" w:hAnsi="Times New Roman" w:cs="Times New Roman"/>
          <w:sz w:val="24"/>
          <w:szCs w:val="24"/>
        </w:rPr>
        <w:t xml:space="preserve"> = .54</w:t>
      </w:r>
      <w:r w:rsidR="00E7151C" w:rsidRPr="00C56378">
        <w:rPr>
          <w:rFonts w:ascii="Times New Roman" w:hAnsi="Times New Roman" w:cs="Times New Roman"/>
          <w:sz w:val="24"/>
          <w:szCs w:val="24"/>
        </w:rPr>
        <w:t>)</w:t>
      </w:r>
      <w:r w:rsidR="00E7151C">
        <w:rPr>
          <w:rFonts w:ascii="Times New Roman" w:hAnsi="Times New Roman" w:cs="Times New Roman"/>
          <w:sz w:val="24"/>
          <w:szCs w:val="24"/>
        </w:rPr>
        <w:t xml:space="preserve"> and job-affective wellbeing </w:t>
      </w:r>
      <w:r w:rsidR="00E7151C" w:rsidRPr="00C56378">
        <w:rPr>
          <w:rFonts w:ascii="Times New Roman" w:hAnsi="Times New Roman" w:cs="Times New Roman"/>
          <w:sz w:val="24"/>
          <w:szCs w:val="24"/>
        </w:rPr>
        <w:t>(</w:t>
      </w:r>
      <w:r w:rsidR="00E7151C" w:rsidRPr="00C56378">
        <w:rPr>
          <w:rFonts w:ascii="Times New Roman" w:hAnsi="Times New Roman" w:cs="Times New Roman"/>
          <w:i/>
          <w:sz w:val="24"/>
          <w:szCs w:val="24"/>
        </w:rPr>
        <w:t>β</w:t>
      </w:r>
      <w:r w:rsidR="00E7151C">
        <w:rPr>
          <w:rFonts w:ascii="Times New Roman" w:hAnsi="Times New Roman" w:cs="Times New Roman"/>
          <w:sz w:val="24"/>
          <w:szCs w:val="24"/>
        </w:rPr>
        <w:t xml:space="preserve"> = -.28</w:t>
      </w:r>
      <w:r w:rsidR="00E7151C" w:rsidRPr="00C56378">
        <w:rPr>
          <w:rFonts w:ascii="Times New Roman" w:hAnsi="Times New Roman" w:cs="Times New Roman"/>
          <w:sz w:val="24"/>
          <w:szCs w:val="24"/>
        </w:rPr>
        <w:t xml:space="preserve">, </w:t>
      </w:r>
      <w:r w:rsidR="00E7151C" w:rsidRPr="00C56378">
        <w:rPr>
          <w:rFonts w:ascii="Times New Roman" w:hAnsi="Times New Roman" w:cs="Times New Roman"/>
          <w:i/>
          <w:sz w:val="24"/>
          <w:szCs w:val="24"/>
        </w:rPr>
        <w:t>p</w:t>
      </w:r>
      <w:r w:rsidR="00E7151C" w:rsidRPr="00C56378">
        <w:rPr>
          <w:rFonts w:ascii="Times New Roman" w:hAnsi="Times New Roman" w:cs="Times New Roman"/>
          <w:sz w:val="24"/>
          <w:szCs w:val="24"/>
        </w:rPr>
        <w:t xml:space="preserve"> &lt; .01 to </w:t>
      </w:r>
      <w:r w:rsidR="00E7151C" w:rsidRPr="00C56378">
        <w:rPr>
          <w:rFonts w:ascii="Times New Roman" w:hAnsi="Times New Roman" w:cs="Times New Roman"/>
          <w:i/>
          <w:sz w:val="24"/>
          <w:szCs w:val="24"/>
        </w:rPr>
        <w:t>β</w:t>
      </w:r>
      <w:r w:rsidR="00E7151C">
        <w:rPr>
          <w:rFonts w:ascii="Times New Roman" w:hAnsi="Times New Roman" w:cs="Times New Roman"/>
          <w:sz w:val="24"/>
          <w:szCs w:val="24"/>
        </w:rPr>
        <w:t xml:space="preserve"> = -.09</w:t>
      </w:r>
      <w:r w:rsidR="00E7151C" w:rsidRPr="00C56378">
        <w:rPr>
          <w:rFonts w:ascii="Times New Roman" w:hAnsi="Times New Roman" w:cs="Times New Roman"/>
          <w:sz w:val="24"/>
          <w:szCs w:val="24"/>
        </w:rPr>
        <w:t xml:space="preserve">, </w:t>
      </w:r>
      <w:r w:rsidR="00E7151C" w:rsidRPr="00C56378">
        <w:rPr>
          <w:rFonts w:ascii="Times New Roman" w:hAnsi="Times New Roman" w:cs="Times New Roman"/>
          <w:i/>
          <w:sz w:val="24"/>
          <w:szCs w:val="24"/>
        </w:rPr>
        <w:t>p</w:t>
      </w:r>
      <w:r w:rsidR="00E7151C">
        <w:rPr>
          <w:rFonts w:ascii="Times New Roman" w:hAnsi="Times New Roman" w:cs="Times New Roman"/>
          <w:sz w:val="24"/>
          <w:szCs w:val="24"/>
        </w:rPr>
        <w:t xml:space="preserve"> = .35</w:t>
      </w:r>
      <w:r w:rsidR="00E7151C" w:rsidRPr="00C56378">
        <w:rPr>
          <w:rFonts w:ascii="Times New Roman" w:hAnsi="Times New Roman" w:cs="Times New Roman"/>
          <w:sz w:val="24"/>
          <w:szCs w:val="24"/>
        </w:rPr>
        <w:t>)</w:t>
      </w:r>
      <w:r w:rsidR="00E7151C">
        <w:rPr>
          <w:rFonts w:ascii="Times New Roman" w:hAnsi="Times New Roman" w:cs="Times New Roman"/>
          <w:sz w:val="24"/>
          <w:szCs w:val="24"/>
        </w:rPr>
        <w:t xml:space="preserve"> </w:t>
      </w:r>
      <w:r>
        <w:rPr>
          <w:rFonts w:ascii="Times New Roman" w:hAnsi="Times New Roman" w:cs="Times New Roman"/>
          <w:sz w:val="24"/>
          <w:szCs w:val="24"/>
        </w:rPr>
        <w:t>on the relationship between work stress and actually occurring past events</w:t>
      </w:r>
      <w:r w:rsidR="00E7151C">
        <w:rPr>
          <w:rFonts w:ascii="Times New Roman" w:hAnsi="Times New Roman" w:cs="Times New Roman"/>
          <w:sz w:val="24"/>
          <w:szCs w:val="24"/>
        </w:rPr>
        <w:t xml:space="preserve">. Support was also found for a mediating effect of positive affect </w:t>
      </w:r>
      <w:r w:rsidR="00E7151C" w:rsidRPr="00C56378">
        <w:rPr>
          <w:rFonts w:ascii="Times New Roman" w:hAnsi="Times New Roman" w:cs="Times New Roman"/>
          <w:sz w:val="24"/>
          <w:szCs w:val="24"/>
        </w:rPr>
        <w:t>(</w:t>
      </w:r>
      <w:r w:rsidR="00E7151C" w:rsidRPr="00C56378">
        <w:rPr>
          <w:rFonts w:ascii="Times New Roman" w:hAnsi="Times New Roman" w:cs="Times New Roman"/>
          <w:i/>
          <w:sz w:val="24"/>
          <w:szCs w:val="24"/>
        </w:rPr>
        <w:t>β</w:t>
      </w:r>
      <w:r w:rsidR="00E7151C">
        <w:rPr>
          <w:rFonts w:ascii="Times New Roman" w:hAnsi="Times New Roman" w:cs="Times New Roman"/>
          <w:sz w:val="24"/>
          <w:szCs w:val="24"/>
        </w:rPr>
        <w:t xml:space="preserve"> = -.17</w:t>
      </w:r>
      <w:r w:rsidR="00E7151C" w:rsidRPr="00C56378">
        <w:rPr>
          <w:rFonts w:ascii="Times New Roman" w:hAnsi="Times New Roman" w:cs="Times New Roman"/>
          <w:sz w:val="24"/>
          <w:szCs w:val="24"/>
        </w:rPr>
        <w:t xml:space="preserve">, </w:t>
      </w:r>
      <w:r w:rsidR="00E7151C" w:rsidRPr="00C56378">
        <w:rPr>
          <w:rFonts w:ascii="Times New Roman" w:hAnsi="Times New Roman" w:cs="Times New Roman"/>
          <w:i/>
          <w:sz w:val="24"/>
          <w:szCs w:val="24"/>
        </w:rPr>
        <w:t>p</w:t>
      </w:r>
      <w:r w:rsidR="00E7151C" w:rsidRPr="00C56378">
        <w:rPr>
          <w:rFonts w:ascii="Times New Roman" w:hAnsi="Times New Roman" w:cs="Times New Roman"/>
          <w:sz w:val="24"/>
          <w:szCs w:val="24"/>
        </w:rPr>
        <w:t xml:space="preserve"> &lt; .01 to </w:t>
      </w:r>
      <w:r w:rsidR="00E7151C" w:rsidRPr="00C56378">
        <w:rPr>
          <w:rFonts w:ascii="Times New Roman" w:hAnsi="Times New Roman" w:cs="Times New Roman"/>
          <w:i/>
          <w:sz w:val="24"/>
          <w:szCs w:val="24"/>
        </w:rPr>
        <w:t>β</w:t>
      </w:r>
      <w:r w:rsidR="00E7151C">
        <w:rPr>
          <w:rFonts w:ascii="Times New Roman" w:hAnsi="Times New Roman" w:cs="Times New Roman"/>
          <w:sz w:val="24"/>
          <w:szCs w:val="24"/>
        </w:rPr>
        <w:t xml:space="preserve"> = .06</w:t>
      </w:r>
      <w:r w:rsidR="00E7151C" w:rsidRPr="00C56378">
        <w:rPr>
          <w:rFonts w:ascii="Times New Roman" w:hAnsi="Times New Roman" w:cs="Times New Roman"/>
          <w:sz w:val="24"/>
          <w:szCs w:val="24"/>
        </w:rPr>
        <w:t xml:space="preserve">, </w:t>
      </w:r>
      <w:r w:rsidR="00E7151C" w:rsidRPr="00C56378">
        <w:rPr>
          <w:rFonts w:ascii="Times New Roman" w:hAnsi="Times New Roman" w:cs="Times New Roman"/>
          <w:i/>
          <w:sz w:val="24"/>
          <w:szCs w:val="24"/>
        </w:rPr>
        <w:t>p</w:t>
      </w:r>
      <w:r w:rsidR="00E7151C">
        <w:rPr>
          <w:rFonts w:ascii="Times New Roman" w:hAnsi="Times New Roman" w:cs="Times New Roman"/>
          <w:sz w:val="24"/>
          <w:szCs w:val="24"/>
        </w:rPr>
        <w:t xml:space="preserve"> = .44</w:t>
      </w:r>
      <w:r w:rsidR="00E7151C" w:rsidRPr="00C56378">
        <w:rPr>
          <w:rFonts w:ascii="Times New Roman" w:hAnsi="Times New Roman" w:cs="Times New Roman"/>
          <w:sz w:val="24"/>
          <w:szCs w:val="24"/>
        </w:rPr>
        <w:t>)</w:t>
      </w:r>
      <w:r>
        <w:rPr>
          <w:rFonts w:ascii="Times New Roman" w:hAnsi="Times New Roman" w:cs="Times New Roman"/>
          <w:sz w:val="24"/>
          <w:szCs w:val="24"/>
        </w:rPr>
        <w:t xml:space="preserve"> </w:t>
      </w:r>
      <w:r w:rsidR="00E7151C">
        <w:rPr>
          <w:rFonts w:ascii="Times New Roman" w:hAnsi="Times New Roman" w:cs="Times New Roman"/>
          <w:sz w:val="24"/>
          <w:szCs w:val="24"/>
        </w:rPr>
        <w:t xml:space="preserve">and job-affective wellbeing </w:t>
      </w:r>
      <w:r w:rsidR="00E7151C" w:rsidRPr="00C56378">
        <w:rPr>
          <w:rFonts w:ascii="Times New Roman" w:hAnsi="Times New Roman" w:cs="Times New Roman"/>
          <w:sz w:val="24"/>
          <w:szCs w:val="24"/>
        </w:rPr>
        <w:t>(</w:t>
      </w:r>
      <w:r w:rsidR="00E7151C" w:rsidRPr="00C56378">
        <w:rPr>
          <w:rFonts w:ascii="Times New Roman" w:hAnsi="Times New Roman" w:cs="Times New Roman"/>
          <w:i/>
          <w:sz w:val="24"/>
          <w:szCs w:val="24"/>
        </w:rPr>
        <w:t>β</w:t>
      </w:r>
      <w:r w:rsidR="00E7151C">
        <w:rPr>
          <w:rFonts w:ascii="Times New Roman" w:hAnsi="Times New Roman" w:cs="Times New Roman"/>
          <w:sz w:val="24"/>
          <w:szCs w:val="24"/>
        </w:rPr>
        <w:t xml:space="preserve"> = -.17</w:t>
      </w:r>
      <w:r w:rsidR="00E7151C" w:rsidRPr="00C56378">
        <w:rPr>
          <w:rFonts w:ascii="Times New Roman" w:hAnsi="Times New Roman" w:cs="Times New Roman"/>
          <w:sz w:val="24"/>
          <w:szCs w:val="24"/>
        </w:rPr>
        <w:t xml:space="preserve">, </w:t>
      </w:r>
      <w:r w:rsidR="00E7151C" w:rsidRPr="00C56378">
        <w:rPr>
          <w:rFonts w:ascii="Times New Roman" w:hAnsi="Times New Roman" w:cs="Times New Roman"/>
          <w:i/>
          <w:sz w:val="24"/>
          <w:szCs w:val="24"/>
        </w:rPr>
        <w:t>p</w:t>
      </w:r>
      <w:r w:rsidR="00E7151C" w:rsidRPr="00C56378">
        <w:rPr>
          <w:rFonts w:ascii="Times New Roman" w:hAnsi="Times New Roman" w:cs="Times New Roman"/>
          <w:sz w:val="24"/>
          <w:szCs w:val="24"/>
        </w:rPr>
        <w:t xml:space="preserve"> &lt; .01 to </w:t>
      </w:r>
      <w:r w:rsidR="00E7151C" w:rsidRPr="00C56378">
        <w:rPr>
          <w:rFonts w:ascii="Times New Roman" w:hAnsi="Times New Roman" w:cs="Times New Roman"/>
          <w:i/>
          <w:sz w:val="24"/>
          <w:szCs w:val="24"/>
        </w:rPr>
        <w:t>β</w:t>
      </w:r>
      <w:r w:rsidR="00E7151C">
        <w:rPr>
          <w:rFonts w:ascii="Times New Roman" w:hAnsi="Times New Roman" w:cs="Times New Roman"/>
          <w:sz w:val="24"/>
          <w:szCs w:val="24"/>
        </w:rPr>
        <w:t xml:space="preserve"> = </w:t>
      </w:r>
      <w:r w:rsidR="00BA7C2C">
        <w:rPr>
          <w:rFonts w:ascii="Times New Roman" w:hAnsi="Times New Roman" w:cs="Times New Roman"/>
          <w:sz w:val="24"/>
          <w:szCs w:val="24"/>
        </w:rPr>
        <w:t>-.04</w:t>
      </w:r>
      <w:r w:rsidR="00E7151C" w:rsidRPr="00C56378">
        <w:rPr>
          <w:rFonts w:ascii="Times New Roman" w:hAnsi="Times New Roman" w:cs="Times New Roman"/>
          <w:sz w:val="24"/>
          <w:szCs w:val="24"/>
        </w:rPr>
        <w:t xml:space="preserve">, </w:t>
      </w:r>
      <w:r w:rsidR="00E7151C" w:rsidRPr="00C56378">
        <w:rPr>
          <w:rFonts w:ascii="Times New Roman" w:hAnsi="Times New Roman" w:cs="Times New Roman"/>
          <w:i/>
          <w:sz w:val="24"/>
          <w:szCs w:val="24"/>
        </w:rPr>
        <w:t>p</w:t>
      </w:r>
      <w:r w:rsidR="00E7151C">
        <w:rPr>
          <w:rFonts w:ascii="Times New Roman" w:hAnsi="Times New Roman" w:cs="Times New Roman"/>
          <w:sz w:val="24"/>
          <w:szCs w:val="24"/>
        </w:rPr>
        <w:t xml:space="preserve"> = .</w:t>
      </w:r>
      <w:r w:rsidR="00BA7C2C">
        <w:rPr>
          <w:rFonts w:ascii="Times New Roman" w:hAnsi="Times New Roman" w:cs="Times New Roman"/>
          <w:sz w:val="24"/>
          <w:szCs w:val="24"/>
        </w:rPr>
        <w:t>67</w:t>
      </w:r>
      <w:r w:rsidR="00E7151C" w:rsidRPr="00C56378">
        <w:rPr>
          <w:rFonts w:ascii="Times New Roman" w:hAnsi="Times New Roman" w:cs="Times New Roman"/>
          <w:sz w:val="24"/>
          <w:szCs w:val="24"/>
        </w:rPr>
        <w:t>)</w:t>
      </w:r>
      <w:r w:rsidR="00BA7C2C">
        <w:rPr>
          <w:rFonts w:ascii="Times New Roman" w:hAnsi="Times New Roman" w:cs="Times New Roman"/>
          <w:sz w:val="24"/>
          <w:szCs w:val="24"/>
        </w:rPr>
        <w:t xml:space="preserve"> on the relationship between work stress and imagined past events in the workplace. Additionally, there was a mediating effect of positive affect </w:t>
      </w:r>
      <w:r w:rsidR="00BA7C2C" w:rsidRPr="00C56378">
        <w:rPr>
          <w:rFonts w:ascii="Times New Roman" w:hAnsi="Times New Roman" w:cs="Times New Roman"/>
          <w:sz w:val="24"/>
          <w:szCs w:val="24"/>
        </w:rPr>
        <w:t>(</w:t>
      </w:r>
      <w:r w:rsidR="00BA7C2C" w:rsidRPr="00C56378">
        <w:rPr>
          <w:rFonts w:ascii="Times New Roman" w:hAnsi="Times New Roman" w:cs="Times New Roman"/>
          <w:i/>
          <w:sz w:val="24"/>
          <w:szCs w:val="24"/>
        </w:rPr>
        <w:t>β</w:t>
      </w:r>
      <w:r w:rsidR="00BA7C2C">
        <w:rPr>
          <w:rFonts w:ascii="Times New Roman" w:hAnsi="Times New Roman" w:cs="Times New Roman"/>
          <w:sz w:val="24"/>
          <w:szCs w:val="24"/>
        </w:rPr>
        <w:t xml:space="preserve"> = -.17</w:t>
      </w:r>
      <w:r w:rsidR="00BA7C2C" w:rsidRPr="00C56378">
        <w:rPr>
          <w:rFonts w:ascii="Times New Roman" w:hAnsi="Times New Roman" w:cs="Times New Roman"/>
          <w:sz w:val="24"/>
          <w:szCs w:val="24"/>
        </w:rPr>
        <w:t xml:space="preserve">, </w:t>
      </w:r>
      <w:r w:rsidR="00BA7C2C" w:rsidRPr="00C56378">
        <w:rPr>
          <w:rFonts w:ascii="Times New Roman" w:hAnsi="Times New Roman" w:cs="Times New Roman"/>
          <w:i/>
          <w:sz w:val="24"/>
          <w:szCs w:val="24"/>
        </w:rPr>
        <w:t>p</w:t>
      </w:r>
      <w:r w:rsidR="00BA7C2C" w:rsidRPr="00C56378">
        <w:rPr>
          <w:rFonts w:ascii="Times New Roman" w:hAnsi="Times New Roman" w:cs="Times New Roman"/>
          <w:sz w:val="24"/>
          <w:szCs w:val="24"/>
        </w:rPr>
        <w:t xml:space="preserve"> &lt; .01 to </w:t>
      </w:r>
      <w:r w:rsidR="00BA7C2C" w:rsidRPr="00C56378">
        <w:rPr>
          <w:rFonts w:ascii="Times New Roman" w:hAnsi="Times New Roman" w:cs="Times New Roman"/>
          <w:i/>
          <w:sz w:val="24"/>
          <w:szCs w:val="24"/>
        </w:rPr>
        <w:t>β</w:t>
      </w:r>
      <w:r w:rsidR="00BA7C2C">
        <w:rPr>
          <w:rFonts w:ascii="Times New Roman" w:hAnsi="Times New Roman" w:cs="Times New Roman"/>
          <w:sz w:val="24"/>
          <w:szCs w:val="24"/>
        </w:rPr>
        <w:t xml:space="preserve"> = -.06</w:t>
      </w:r>
      <w:r w:rsidR="00BA7C2C" w:rsidRPr="00C56378">
        <w:rPr>
          <w:rFonts w:ascii="Times New Roman" w:hAnsi="Times New Roman" w:cs="Times New Roman"/>
          <w:sz w:val="24"/>
          <w:szCs w:val="24"/>
        </w:rPr>
        <w:t xml:space="preserve">, </w:t>
      </w:r>
      <w:r w:rsidR="00BA7C2C" w:rsidRPr="00C56378">
        <w:rPr>
          <w:rFonts w:ascii="Times New Roman" w:hAnsi="Times New Roman" w:cs="Times New Roman"/>
          <w:i/>
          <w:sz w:val="24"/>
          <w:szCs w:val="24"/>
        </w:rPr>
        <w:t>p</w:t>
      </w:r>
      <w:r w:rsidR="00BA7C2C">
        <w:rPr>
          <w:rFonts w:ascii="Times New Roman" w:hAnsi="Times New Roman" w:cs="Times New Roman"/>
          <w:sz w:val="24"/>
          <w:szCs w:val="24"/>
        </w:rPr>
        <w:t xml:space="preserve"> = .47</w:t>
      </w:r>
      <w:r w:rsidR="00BA7C2C" w:rsidRPr="00C56378">
        <w:rPr>
          <w:rFonts w:ascii="Times New Roman" w:hAnsi="Times New Roman" w:cs="Times New Roman"/>
          <w:sz w:val="24"/>
          <w:szCs w:val="24"/>
        </w:rPr>
        <w:t>)</w:t>
      </w:r>
      <w:r w:rsidR="00BA7C2C">
        <w:rPr>
          <w:rFonts w:ascii="Times New Roman" w:hAnsi="Times New Roman" w:cs="Times New Roman"/>
          <w:sz w:val="24"/>
          <w:szCs w:val="24"/>
        </w:rPr>
        <w:t xml:space="preserve"> and emotional intelligence </w:t>
      </w:r>
      <w:r w:rsidR="00BA7C2C" w:rsidRPr="00C56378">
        <w:rPr>
          <w:rFonts w:ascii="Times New Roman" w:hAnsi="Times New Roman" w:cs="Times New Roman"/>
          <w:sz w:val="24"/>
          <w:szCs w:val="24"/>
        </w:rPr>
        <w:t>(</w:t>
      </w:r>
      <w:r w:rsidR="00BA7C2C" w:rsidRPr="00C56378">
        <w:rPr>
          <w:rFonts w:ascii="Times New Roman" w:hAnsi="Times New Roman" w:cs="Times New Roman"/>
          <w:i/>
          <w:sz w:val="24"/>
          <w:szCs w:val="24"/>
        </w:rPr>
        <w:t>β</w:t>
      </w:r>
      <w:r w:rsidR="00BA7C2C">
        <w:rPr>
          <w:rFonts w:ascii="Times New Roman" w:hAnsi="Times New Roman" w:cs="Times New Roman"/>
          <w:sz w:val="24"/>
          <w:szCs w:val="24"/>
        </w:rPr>
        <w:t xml:space="preserve"> = -.17</w:t>
      </w:r>
      <w:r w:rsidR="00BA7C2C" w:rsidRPr="00C56378">
        <w:rPr>
          <w:rFonts w:ascii="Times New Roman" w:hAnsi="Times New Roman" w:cs="Times New Roman"/>
          <w:sz w:val="24"/>
          <w:szCs w:val="24"/>
        </w:rPr>
        <w:t xml:space="preserve">, </w:t>
      </w:r>
      <w:r w:rsidR="00BA7C2C" w:rsidRPr="00C56378">
        <w:rPr>
          <w:rFonts w:ascii="Times New Roman" w:hAnsi="Times New Roman" w:cs="Times New Roman"/>
          <w:i/>
          <w:sz w:val="24"/>
          <w:szCs w:val="24"/>
        </w:rPr>
        <w:t>p</w:t>
      </w:r>
      <w:r w:rsidR="00BA7C2C" w:rsidRPr="00C56378">
        <w:rPr>
          <w:rFonts w:ascii="Times New Roman" w:hAnsi="Times New Roman" w:cs="Times New Roman"/>
          <w:sz w:val="24"/>
          <w:szCs w:val="24"/>
        </w:rPr>
        <w:t xml:space="preserve"> &lt; .01 to </w:t>
      </w:r>
      <w:r w:rsidR="00BA7C2C" w:rsidRPr="00C56378">
        <w:rPr>
          <w:rFonts w:ascii="Times New Roman" w:hAnsi="Times New Roman" w:cs="Times New Roman"/>
          <w:i/>
          <w:sz w:val="24"/>
          <w:szCs w:val="24"/>
        </w:rPr>
        <w:t>β</w:t>
      </w:r>
      <w:r w:rsidR="00BA7C2C">
        <w:rPr>
          <w:rFonts w:ascii="Times New Roman" w:hAnsi="Times New Roman" w:cs="Times New Roman"/>
          <w:sz w:val="24"/>
          <w:szCs w:val="24"/>
        </w:rPr>
        <w:t xml:space="preserve"> = -.11</w:t>
      </w:r>
      <w:r w:rsidR="00BA7C2C" w:rsidRPr="00C56378">
        <w:rPr>
          <w:rFonts w:ascii="Times New Roman" w:hAnsi="Times New Roman" w:cs="Times New Roman"/>
          <w:sz w:val="24"/>
          <w:szCs w:val="24"/>
        </w:rPr>
        <w:t xml:space="preserve">, </w:t>
      </w:r>
      <w:r w:rsidR="00BA7C2C" w:rsidRPr="00C56378">
        <w:rPr>
          <w:rFonts w:ascii="Times New Roman" w:hAnsi="Times New Roman" w:cs="Times New Roman"/>
          <w:i/>
          <w:sz w:val="24"/>
          <w:szCs w:val="24"/>
        </w:rPr>
        <w:t>p</w:t>
      </w:r>
      <w:r w:rsidR="00BA7C2C">
        <w:rPr>
          <w:rFonts w:ascii="Times New Roman" w:hAnsi="Times New Roman" w:cs="Times New Roman"/>
          <w:sz w:val="24"/>
          <w:szCs w:val="24"/>
        </w:rPr>
        <w:t xml:space="preserve"> = .19</w:t>
      </w:r>
      <w:r w:rsidR="00BA7C2C" w:rsidRPr="00C56378">
        <w:rPr>
          <w:rFonts w:ascii="Times New Roman" w:hAnsi="Times New Roman" w:cs="Times New Roman"/>
          <w:sz w:val="24"/>
          <w:szCs w:val="24"/>
        </w:rPr>
        <w:t>)</w:t>
      </w:r>
      <w:r w:rsidR="00BA7C2C">
        <w:rPr>
          <w:rFonts w:ascii="Times New Roman" w:hAnsi="Times New Roman" w:cs="Times New Roman"/>
          <w:sz w:val="24"/>
          <w:szCs w:val="24"/>
        </w:rPr>
        <w:t xml:space="preserve"> on the relationship between work stress and imaginary future thoughts of workplace events</w:t>
      </w:r>
      <w:r w:rsidR="00A409D8">
        <w:rPr>
          <w:rFonts w:ascii="Times New Roman" w:hAnsi="Times New Roman" w:cs="Times New Roman"/>
          <w:sz w:val="24"/>
          <w:szCs w:val="24"/>
        </w:rPr>
        <w:t xml:space="preserve"> (see Tables 7-9 for full results)</w:t>
      </w:r>
      <w:r w:rsidR="00BA7C2C">
        <w:rPr>
          <w:rFonts w:ascii="Times New Roman" w:hAnsi="Times New Roman" w:cs="Times New Roman"/>
          <w:sz w:val="24"/>
          <w:szCs w:val="24"/>
        </w:rPr>
        <w:t xml:space="preserve">. </w:t>
      </w:r>
    </w:p>
    <w:p w14:paraId="31AA41EA" w14:textId="7E6BD197" w:rsidR="00F40C7B" w:rsidRDefault="00F36C24" w:rsidP="00F36C2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results of the mediation analysis indicate that there are differences in episodic memories recalled when the participant is asked to remember something stressful versus asked to remember (or predict) a general episodic memory. Negative affect was the only variable to emerge as a mediator when looking at voluntary recall of stressful workplace </w:t>
      </w:r>
      <w:r>
        <w:rPr>
          <w:rFonts w:ascii="Times New Roman" w:hAnsi="Times New Roman" w:cs="Times New Roman"/>
          <w:sz w:val="24"/>
          <w:szCs w:val="24"/>
        </w:rPr>
        <w:lastRenderedPageBreak/>
        <w:t xml:space="preserve">events, whereas positive affect, job-affective wellbeing (emotional state), and emotional intelligence had a mediating role in the relationship between work stress and the mental time travel memories that could have been positive or negative. </w:t>
      </w:r>
    </w:p>
    <w:p w14:paraId="0151E2FE" w14:textId="54BD64B6" w:rsidR="001A08BC" w:rsidRPr="001A08BC" w:rsidRDefault="001A08BC" w:rsidP="001A08BC">
      <w:pPr>
        <w:spacing w:line="480" w:lineRule="auto"/>
        <w:contextualSpacing/>
        <w:rPr>
          <w:rFonts w:ascii="Times New Roman" w:hAnsi="Times New Roman" w:cs="Times New Roman"/>
          <w:b/>
          <w:sz w:val="24"/>
          <w:szCs w:val="24"/>
        </w:rPr>
      </w:pPr>
      <w:r w:rsidRPr="001A08BC">
        <w:rPr>
          <w:rFonts w:ascii="Times New Roman" w:hAnsi="Times New Roman" w:cs="Times New Roman"/>
          <w:b/>
          <w:sz w:val="24"/>
          <w:szCs w:val="24"/>
        </w:rPr>
        <w:t xml:space="preserve">Moderation Analysis </w:t>
      </w:r>
    </w:p>
    <w:p w14:paraId="72A85946" w14:textId="10679C07" w:rsidR="00CE566D" w:rsidRDefault="001A08BC" w:rsidP="00CE566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CE566D">
        <w:rPr>
          <w:rFonts w:ascii="Times New Roman" w:hAnsi="Times New Roman" w:cs="Times New Roman"/>
          <w:sz w:val="24"/>
          <w:szCs w:val="24"/>
        </w:rPr>
        <w:t xml:space="preserve">The final hypotheses of the study examine the potential moderating role of voluntary recall of stressful events (H26a-b), involuntary recall of stressful events (H27a-b), and recurrent involuntary recall of stressful events (H28a-b) on the outcomes of job satisfaction and motivation. For standardization of results and to avoid multicollinearity of the predictor variables, each variable was centered prior to analysis. Additionally, interaction variables (stress*memory recall) were created for each of the moderations tested. See Table </w:t>
      </w:r>
      <w:r w:rsidR="008442F4">
        <w:rPr>
          <w:rFonts w:ascii="Times New Roman" w:hAnsi="Times New Roman" w:cs="Times New Roman"/>
          <w:sz w:val="24"/>
          <w:szCs w:val="24"/>
        </w:rPr>
        <w:t>10</w:t>
      </w:r>
      <w:r w:rsidR="00CE566D">
        <w:rPr>
          <w:rFonts w:ascii="Times New Roman" w:hAnsi="Times New Roman" w:cs="Times New Roman"/>
          <w:sz w:val="24"/>
          <w:szCs w:val="24"/>
        </w:rPr>
        <w:t xml:space="preserve"> for full results. </w:t>
      </w:r>
    </w:p>
    <w:p w14:paraId="11A65E2A" w14:textId="4DAF3824" w:rsidR="00B312F3" w:rsidRDefault="00CE566D" w:rsidP="00B312F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To test the hypotheses that job satisfaction and motivation are a function of one’s work stress, and more specifically whether memory of stressful work events moderates the relationship between satisfaction &amp; motivation and stress, six hierarchical multiple regressions were conducted using the PROCESS procedure for SPS</w:t>
      </w:r>
      <w:r w:rsidRPr="00FC0980">
        <w:rPr>
          <w:rFonts w:ascii="Times New Roman" w:hAnsi="Times New Roman" w:cs="Times New Roman"/>
          <w:sz w:val="24"/>
          <w:szCs w:val="24"/>
        </w:rPr>
        <w:t>S (Hayes, 2019),</w:t>
      </w:r>
      <w:r>
        <w:rPr>
          <w:rFonts w:ascii="Times New Roman" w:hAnsi="Times New Roman" w:cs="Times New Roman"/>
          <w:sz w:val="24"/>
          <w:szCs w:val="24"/>
        </w:rPr>
        <w:t xml:space="preserve"> with a confidence interval of 95% and a bootstrap for indirect effects of 1,000 samples. The three analyses related to memory and job satisfaction yielded non-significant results; the interaction of voluntary recall and </w:t>
      </w:r>
      <w:r w:rsidR="006D1099">
        <w:rPr>
          <w:rFonts w:ascii="Times New Roman" w:hAnsi="Times New Roman" w:cs="Times New Roman"/>
          <w:sz w:val="24"/>
          <w:szCs w:val="24"/>
        </w:rPr>
        <w:t xml:space="preserve">stress </w:t>
      </w:r>
      <w:r>
        <w:rPr>
          <w:rFonts w:ascii="Times New Roman" w:hAnsi="Times New Roman" w:cs="Times New Roman"/>
          <w:sz w:val="24"/>
          <w:szCs w:val="24"/>
        </w:rPr>
        <w:t>(</w:t>
      </w:r>
      <w:r w:rsidR="006D1099" w:rsidRPr="00461C95">
        <w:rPr>
          <w:rFonts w:ascii="Times New Roman" w:hAnsi="Times New Roman" w:cs="Times New Roman"/>
          <w:i/>
          <w:sz w:val="24"/>
          <w:szCs w:val="24"/>
        </w:rPr>
        <w:t>ΔR</w:t>
      </w:r>
      <w:r w:rsidR="006D1099" w:rsidRPr="00461C95">
        <w:rPr>
          <w:rFonts w:ascii="Times New Roman" w:hAnsi="Times New Roman" w:cs="Times New Roman"/>
          <w:i/>
          <w:sz w:val="24"/>
          <w:szCs w:val="24"/>
          <w:vertAlign w:val="superscript"/>
        </w:rPr>
        <w:t>2</w:t>
      </w:r>
      <w:r w:rsidR="006D1099">
        <w:rPr>
          <w:rFonts w:ascii="Times New Roman" w:hAnsi="Times New Roman" w:cs="Times New Roman"/>
          <w:sz w:val="24"/>
          <w:szCs w:val="24"/>
        </w:rPr>
        <w:t xml:space="preserve"> = .004, </w:t>
      </w:r>
      <w:r w:rsidR="006D1099" w:rsidRPr="00461C95">
        <w:rPr>
          <w:rFonts w:ascii="Times New Roman" w:hAnsi="Times New Roman" w:cs="Times New Roman"/>
          <w:i/>
          <w:sz w:val="24"/>
          <w:szCs w:val="24"/>
        </w:rPr>
        <w:t>ΔF</w:t>
      </w:r>
      <w:r w:rsidR="006D1099">
        <w:rPr>
          <w:rFonts w:ascii="Times New Roman" w:hAnsi="Times New Roman" w:cs="Times New Roman"/>
          <w:sz w:val="24"/>
          <w:szCs w:val="24"/>
        </w:rPr>
        <w:t xml:space="preserve">(1, 262) = 1.80, </w:t>
      </w:r>
      <w:r w:rsidR="006D1099" w:rsidRPr="00461C95">
        <w:rPr>
          <w:rFonts w:ascii="Times New Roman" w:hAnsi="Times New Roman" w:cs="Times New Roman"/>
          <w:i/>
          <w:sz w:val="24"/>
          <w:szCs w:val="24"/>
        </w:rPr>
        <w:t>p</w:t>
      </w:r>
      <w:r w:rsidR="006D1099">
        <w:rPr>
          <w:rFonts w:ascii="Times New Roman" w:hAnsi="Times New Roman" w:cs="Times New Roman"/>
          <w:sz w:val="24"/>
          <w:szCs w:val="24"/>
        </w:rPr>
        <w:t xml:space="preserve"> = .18), involuntary recall and stress (</w:t>
      </w:r>
      <w:r w:rsidR="006D1099" w:rsidRPr="00461C95">
        <w:rPr>
          <w:rFonts w:ascii="Times New Roman" w:hAnsi="Times New Roman" w:cs="Times New Roman"/>
          <w:i/>
          <w:sz w:val="24"/>
          <w:szCs w:val="24"/>
        </w:rPr>
        <w:t>ΔR</w:t>
      </w:r>
      <w:r w:rsidR="006D1099" w:rsidRPr="00461C95">
        <w:rPr>
          <w:rFonts w:ascii="Times New Roman" w:hAnsi="Times New Roman" w:cs="Times New Roman"/>
          <w:i/>
          <w:sz w:val="24"/>
          <w:szCs w:val="24"/>
          <w:vertAlign w:val="superscript"/>
        </w:rPr>
        <w:t>2</w:t>
      </w:r>
      <w:r w:rsidR="006D1099">
        <w:rPr>
          <w:rFonts w:ascii="Times New Roman" w:hAnsi="Times New Roman" w:cs="Times New Roman"/>
          <w:sz w:val="24"/>
          <w:szCs w:val="24"/>
        </w:rPr>
        <w:t xml:space="preserve"> = .001, </w:t>
      </w:r>
      <w:r w:rsidR="006D1099" w:rsidRPr="00461C95">
        <w:rPr>
          <w:rFonts w:ascii="Times New Roman" w:hAnsi="Times New Roman" w:cs="Times New Roman"/>
          <w:i/>
          <w:sz w:val="24"/>
          <w:szCs w:val="24"/>
        </w:rPr>
        <w:t>ΔF</w:t>
      </w:r>
      <w:r w:rsidR="006D1099">
        <w:rPr>
          <w:rFonts w:ascii="Times New Roman" w:hAnsi="Times New Roman" w:cs="Times New Roman"/>
          <w:sz w:val="24"/>
          <w:szCs w:val="24"/>
        </w:rPr>
        <w:t xml:space="preserve">(1, 262) = .42, </w:t>
      </w:r>
      <w:r w:rsidR="006D1099" w:rsidRPr="00461C95">
        <w:rPr>
          <w:rFonts w:ascii="Times New Roman" w:hAnsi="Times New Roman" w:cs="Times New Roman"/>
          <w:i/>
          <w:sz w:val="24"/>
          <w:szCs w:val="24"/>
        </w:rPr>
        <w:t>p</w:t>
      </w:r>
      <w:r w:rsidR="006D1099">
        <w:rPr>
          <w:rFonts w:ascii="Times New Roman" w:hAnsi="Times New Roman" w:cs="Times New Roman"/>
          <w:sz w:val="24"/>
          <w:szCs w:val="24"/>
        </w:rPr>
        <w:t xml:space="preserve"> = .52), and recurrent involuntary recall and stress (</w:t>
      </w:r>
      <w:r w:rsidR="006D1099" w:rsidRPr="00461C95">
        <w:rPr>
          <w:rFonts w:ascii="Times New Roman" w:hAnsi="Times New Roman" w:cs="Times New Roman"/>
          <w:i/>
          <w:sz w:val="24"/>
          <w:szCs w:val="24"/>
        </w:rPr>
        <w:t>ΔR</w:t>
      </w:r>
      <w:r w:rsidR="006D1099" w:rsidRPr="00461C95">
        <w:rPr>
          <w:rFonts w:ascii="Times New Roman" w:hAnsi="Times New Roman" w:cs="Times New Roman"/>
          <w:i/>
          <w:sz w:val="24"/>
          <w:szCs w:val="24"/>
          <w:vertAlign w:val="superscript"/>
        </w:rPr>
        <w:t>2</w:t>
      </w:r>
      <w:r w:rsidR="006D1099">
        <w:rPr>
          <w:rFonts w:ascii="Times New Roman" w:hAnsi="Times New Roman" w:cs="Times New Roman"/>
          <w:sz w:val="24"/>
          <w:szCs w:val="24"/>
        </w:rPr>
        <w:t xml:space="preserve"> = .000, </w:t>
      </w:r>
      <w:r w:rsidR="006D1099" w:rsidRPr="00461C95">
        <w:rPr>
          <w:rFonts w:ascii="Times New Roman" w:hAnsi="Times New Roman" w:cs="Times New Roman"/>
          <w:i/>
          <w:sz w:val="24"/>
          <w:szCs w:val="24"/>
        </w:rPr>
        <w:t>ΔF</w:t>
      </w:r>
      <w:r w:rsidR="006D1099">
        <w:rPr>
          <w:rFonts w:ascii="Times New Roman" w:hAnsi="Times New Roman" w:cs="Times New Roman"/>
          <w:sz w:val="24"/>
          <w:szCs w:val="24"/>
        </w:rPr>
        <w:t xml:space="preserve">(1, 262) = .08, </w:t>
      </w:r>
      <w:r w:rsidR="006D1099" w:rsidRPr="00461C95">
        <w:rPr>
          <w:rFonts w:ascii="Times New Roman" w:hAnsi="Times New Roman" w:cs="Times New Roman"/>
          <w:i/>
          <w:sz w:val="24"/>
          <w:szCs w:val="24"/>
        </w:rPr>
        <w:t>p</w:t>
      </w:r>
      <w:r w:rsidR="006D1099">
        <w:rPr>
          <w:rFonts w:ascii="Times New Roman" w:hAnsi="Times New Roman" w:cs="Times New Roman"/>
          <w:sz w:val="24"/>
          <w:szCs w:val="24"/>
        </w:rPr>
        <w:t xml:space="preserve"> = .77) did not account for a significant amount of variance in the experience of job satisfaction. </w:t>
      </w:r>
    </w:p>
    <w:p w14:paraId="3C1EFDA8" w14:textId="45293315" w:rsidR="00B312F3" w:rsidRDefault="006D1099" w:rsidP="00B312F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More promising results, however, were found when looking at the relationship between work stress and motivation. Voluntary recall (</w:t>
      </w:r>
      <w:r w:rsidRPr="00461C95">
        <w:rPr>
          <w:rFonts w:ascii="Times New Roman" w:hAnsi="Times New Roman" w:cs="Times New Roman"/>
          <w:i/>
          <w:sz w:val="24"/>
          <w:szCs w:val="24"/>
        </w:rPr>
        <w:t>ΔR</w:t>
      </w:r>
      <w:r w:rsidRPr="00461C95">
        <w:rPr>
          <w:rFonts w:ascii="Times New Roman" w:hAnsi="Times New Roman" w:cs="Times New Roman"/>
          <w:i/>
          <w:sz w:val="24"/>
          <w:szCs w:val="24"/>
          <w:vertAlign w:val="superscript"/>
        </w:rPr>
        <w:t>2</w:t>
      </w:r>
      <w:r>
        <w:rPr>
          <w:rFonts w:ascii="Times New Roman" w:hAnsi="Times New Roman" w:cs="Times New Roman"/>
          <w:sz w:val="24"/>
          <w:szCs w:val="24"/>
        </w:rPr>
        <w:t xml:space="preserve"> = .02, </w:t>
      </w:r>
      <w:r w:rsidRPr="00461C95">
        <w:rPr>
          <w:rFonts w:ascii="Times New Roman" w:hAnsi="Times New Roman" w:cs="Times New Roman"/>
          <w:i/>
          <w:sz w:val="24"/>
          <w:szCs w:val="24"/>
        </w:rPr>
        <w:t>ΔF</w:t>
      </w:r>
      <w:r>
        <w:rPr>
          <w:rFonts w:ascii="Times New Roman" w:hAnsi="Times New Roman" w:cs="Times New Roman"/>
          <w:sz w:val="24"/>
          <w:szCs w:val="24"/>
        </w:rPr>
        <w:t xml:space="preserve">(1, 256) = 5.02, </w:t>
      </w:r>
      <w:r w:rsidRPr="00461C95">
        <w:rPr>
          <w:rFonts w:ascii="Times New Roman" w:hAnsi="Times New Roman" w:cs="Times New Roman"/>
          <w:i/>
          <w:sz w:val="24"/>
          <w:szCs w:val="24"/>
        </w:rPr>
        <w:t>p</w:t>
      </w:r>
      <w:r>
        <w:rPr>
          <w:rFonts w:ascii="Times New Roman" w:hAnsi="Times New Roman" w:cs="Times New Roman"/>
          <w:sz w:val="24"/>
          <w:szCs w:val="24"/>
        </w:rPr>
        <w:t xml:space="preserve"> &lt; </w:t>
      </w:r>
      <w:r>
        <w:rPr>
          <w:rFonts w:ascii="Times New Roman" w:hAnsi="Times New Roman" w:cs="Times New Roman"/>
          <w:sz w:val="24"/>
          <w:szCs w:val="24"/>
        </w:rPr>
        <w:lastRenderedPageBreak/>
        <w:t>.05), involuntary recall (</w:t>
      </w:r>
      <w:r w:rsidRPr="00461C95">
        <w:rPr>
          <w:rFonts w:ascii="Times New Roman" w:hAnsi="Times New Roman" w:cs="Times New Roman"/>
          <w:i/>
          <w:sz w:val="24"/>
          <w:szCs w:val="24"/>
        </w:rPr>
        <w:t>ΔR</w:t>
      </w:r>
      <w:r w:rsidRPr="00461C95">
        <w:rPr>
          <w:rFonts w:ascii="Times New Roman" w:hAnsi="Times New Roman" w:cs="Times New Roman"/>
          <w:i/>
          <w:sz w:val="24"/>
          <w:szCs w:val="24"/>
          <w:vertAlign w:val="superscript"/>
        </w:rPr>
        <w:t>2</w:t>
      </w:r>
      <w:r>
        <w:rPr>
          <w:rFonts w:ascii="Times New Roman" w:hAnsi="Times New Roman" w:cs="Times New Roman"/>
          <w:sz w:val="24"/>
          <w:szCs w:val="24"/>
        </w:rPr>
        <w:t xml:space="preserve"> = .02, </w:t>
      </w:r>
      <w:r w:rsidRPr="00461C95">
        <w:rPr>
          <w:rFonts w:ascii="Times New Roman" w:hAnsi="Times New Roman" w:cs="Times New Roman"/>
          <w:i/>
          <w:sz w:val="24"/>
          <w:szCs w:val="24"/>
        </w:rPr>
        <w:t>ΔF</w:t>
      </w:r>
      <w:r>
        <w:rPr>
          <w:rFonts w:ascii="Times New Roman" w:hAnsi="Times New Roman" w:cs="Times New Roman"/>
          <w:sz w:val="24"/>
          <w:szCs w:val="24"/>
        </w:rPr>
        <w:t xml:space="preserve">(1, 256) = 4.14, </w:t>
      </w:r>
      <w:r w:rsidRPr="00461C95">
        <w:rPr>
          <w:rFonts w:ascii="Times New Roman" w:hAnsi="Times New Roman" w:cs="Times New Roman"/>
          <w:i/>
          <w:sz w:val="24"/>
          <w:szCs w:val="24"/>
        </w:rPr>
        <w:t>p</w:t>
      </w:r>
      <w:r>
        <w:rPr>
          <w:rFonts w:ascii="Times New Roman" w:hAnsi="Times New Roman" w:cs="Times New Roman"/>
          <w:sz w:val="24"/>
          <w:szCs w:val="24"/>
        </w:rPr>
        <w:t xml:space="preserve"> &lt; .05), and recurrent involuntary recall (</w:t>
      </w:r>
      <w:r w:rsidRPr="00461C95">
        <w:rPr>
          <w:rFonts w:ascii="Times New Roman" w:hAnsi="Times New Roman" w:cs="Times New Roman"/>
          <w:i/>
          <w:sz w:val="24"/>
          <w:szCs w:val="24"/>
        </w:rPr>
        <w:t>ΔR</w:t>
      </w:r>
      <w:r w:rsidRPr="00461C95">
        <w:rPr>
          <w:rFonts w:ascii="Times New Roman" w:hAnsi="Times New Roman" w:cs="Times New Roman"/>
          <w:i/>
          <w:sz w:val="24"/>
          <w:szCs w:val="24"/>
          <w:vertAlign w:val="superscript"/>
        </w:rPr>
        <w:t>2</w:t>
      </w:r>
      <w:r>
        <w:rPr>
          <w:rFonts w:ascii="Times New Roman" w:hAnsi="Times New Roman" w:cs="Times New Roman"/>
          <w:sz w:val="24"/>
          <w:szCs w:val="24"/>
        </w:rPr>
        <w:t xml:space="preserve"> = .02, </w:t>
      </w:r>
      <w:r w:rsidRPr="00461C95">
        <w:rPr>
          <w:rFonts w:ascii="Times New Roman" w:hAnsi="Times New Roman" w:cs="Times New Roman"/>
          <w:i/>
          <w:sz w:val="24"/>
          <w:szCs w:val="24"/>
        </w:rPr>
        <w:t>ΔF</w:t>
      </w:r>
      <w:r>
        <w:rPr>
          <w:rFonts w:ascii="Times New Roman" w:hAnsi="Times New Roman" w:cs="Times New Roman"/>
          <w:sz w:val="24"/>
          <w:szCs w:val="24"/>
        </w:rPr>
        <w:t xml:space="preserve">(1, 262) = 5.03, </w:t>
      </w:r>
      <w:r w:rsidRPr="00461C95">
        <w:rPr>
          <w:rFonts w:ascii="Times New Roman" w:hAnsi="Times New Roman" w:cs="Times New Roman"/>
          <w:i/>
          <w:sz w:val="24"/>
          <w:szCs w:val="24"/>
        </w:rPr>
        <w:t>p</w:t>
      </w:r>
      <w:r>
        <w:rPr>
          <w:rFonts w:ascii="Times New Roman" w:hAnsi="Times New Roman" w:cs="Times New Roman"/>
          <w:sz w:val="24"/>
          <w:szCs w:val="24"/>
        </w:rPr>
        <w:t xml:space="preserve"> &lt; .05) had a significant interaction in the relationship between work stress and motivation, accounting for a significant proportion of the variance in motivation. </w:t>
      </w:r>
      <w:r w:rsidR="00B312F3">
        <w:rPr>
          <w:rFonts w:ascii="Times New Roman" w:hAnsi="Times New Roman" w:cs="Times New Roman"/>
          <w:sz w:val="24"/>
          <w:szCs w:val="24"/>
        </w:rPr>
        <w:t>Simple slopes were tested for each memory category to understand the relationship between stress and motivation at low (-1 SD below the mean), moderate (mean), and high (+1 SD above the mean) frequencies of these memory reports. Voluntary memory recall of stressful events in the workplace had significant slopes at each of the three frequencies.</w:t>
      </w:r>
      <w:r w:rsidR="00D97AFE">
        <w:rPr>
          <w:rFonts w:ascii="Times New Roman" w:hAnsi="Times New Roman" w:cs="Times New Roman"/>
          <w:sz w:val="24"/>
          <w:szCs w:val="24"/>
        </w:rPr>
        <w:t xml:space="preserve"> Involuntary and recurrent involuntary memory recall of stressful events in the workplace had significant slopes at two of the three frequencies: the mean and +1 SD from the mean. Each of the slops at -1 SD approached significance with a </w:t>
      </w:r>
      <w:r w:rsidR="00D97AFE" w:rsidRPr="00D97AFE">
        <w:rPr>
          <w:rFonts w:ascii="Times New Roman" w:hAnsi="Times New Roman" w:cs="Times New Roman"/>
          <w:i/>
          <w:sz w:val="24"/>
          <w:szCs w:val="24"/>
        </w:rPr>
        <w:t>p</w:t>
      </w:r>
      <w:r w:rsidR="00D97AFE">
        <w:rPr>
          <w:rFonts w:ascii="Times New Roman" w:hAnsi="Times New Roman" w:cs="Times New Roman"/>
          <w:sz w:val="24"/>
          <w:szCs w:val="24"/>
        </w:rPr>
        <w:t xml:space="preserve">-value of .09. </w:t>
      </w:r>
    </w:p>
    <w:p w14:paraId="766FFF20" w14:textId="55C6FB4E" w:rsidR="00B312F3" w:rsidRDefault="00B312F3" w:rsidP="00B312F3">
      <w:pPr>
        <w:spacing w:line="480" w:lineRule="auto"/>
        <w:ind w:firstLine="720"/>
        <w:contextualSpacing/>
        <w:rPr>
          <w:rFonts w:ascii="Times New Roman" w:hAnsi="Times New Roman" w:cs="Times New Roman"/>
          <w:sz w:val="24"/>
          <w:szCs w:val="24"/>
        </w:rPr>
      </w:pPr>
      <w:r w:rsidRPr="008A0130">
        <w:rPr>
          <w:rFonts w:ascii="Times New Roman" w:hAnsi="Times New Roman" w:cs="Times New Roman"/>
          <w:sz w:val="24"/>
          <w:szCs w:val="24"/>
        </w:rPr>
        <w:t xml:space="preserve">The results of the probing for the simple slopes of </w:t>
      </w:r>
      <w:r w:rsidR="002B06D2">
        <w:rPr>
          <w:rFonts w:ascii="Times New Roman" w:hAnsi="Times New Roman" w:cs="Times New Roman"/>
          <w:sz w:val="24"/>
          <w:szCs w:val="24"/>
        </w:rPr>
        <w:t xml:space="preserve">voluntary memory recall </w:t>
      </w:r>
      <w:r w:rsidRPr="008A0130">
        <w:rPr>
          <w:rFonts w:ascii="Times New Roman" w:hAnsi="Times New Roman" w:cs="Times New Roman"/>
          <w:sz w:val="24"/>
          <w:szCs w:val="24"/>
        </w:rPr>
        <w:t xml:space="preserve">as a moderator were: </w:t>
      </w:r>
      <w:r w:rsidRPr="008A0130">
        <w:rPr>
          <w:rFonts w:ascii="Times New Roman" w:hAnsi="Times New Roman" w:cs="Times New Roman"/>
          <w:i/>
          <w:sz w:val="24"/>
          <w:szCs w:val="24"/>
        </w:rPr>
        <w:t>b</w:t>
      </w:r>
      <w:r w:rsidRPr="008A0130">
        <w:rPr>
          <w:rFonts w:ascii="Times New Roman" w:hAnsi="Times New Roman" w:cs="Times New Roman"/>
          <w:sz w:val="24"/>
          <w:szCs w:val="24"/>
        </w:rPr>
        <w:t xml:space="preserve"> = -.</w:t>
      </w:r>
      <w:r w:rsidR="002B06D2">
        <w:rPr>
          <w:rFonts w:ascii="Times New Roman" w:hAnsi="Times New Roman" w:cs="Times New Roman"/>
          <w:sz w:val="24"/>
          <w:szCs w:val="24"/>
        </w:rPr>
        <w:t>89</w:t>
      </w:r>
      <w:r w:rsidRPr="008A0130">
        <w:rPr>
          <w:rFonts w:ascii="Times New Roman" w:hAnsi="Times New Roman" w:cs="Times New Roman"/>
          <w:sz w:val="24"/>
          <w:szCs w:val="24"/>
        </w:rPr>
        <w:t xml:space="preserve">, </w:t>
      </w:r>
      <w:proofErr w:type="spellStart"/>
      <w:r w:rsidRPr="008A0130">
        <w:rPr>
          <w:rFonts w:ascii="Times New Roman" w:hAnsi="Times New Roman" w:cs="Times New Roman"/>
          <w:i/>
          <w:sz w:val="24"/>
          <w:szCs w:val="24"/>
        </w:rPr>
        <w:t>SE</w:t>
      </w:r>
      <w:r w:rsidRPr="008A0130">
        <w:rPr>
          <w:rFonts w:ascii="Times New Roman" w:hAnsi="Times New Roman" w:cs="Times New Roman"/>
          <w:i/>
          <w:sz w:val="24"/>
          <w:szCs w:val="24"/>
          <w:vertAlign w:val="subscript"/>
        </w:rPr>
        <w:t>b</w:t>
      </w:r>
      <w:proofErr w:type="spellEnd"/>
      <w:r w:rsidRPr="008A0130">
        <w:rPr>
          <w:rFonts w:ascii="Times New Roman" w:hAnsi="Times New Roman" w:cs="Times New Roman"/>
          <w:sz w:val="24"/>
          <w:szCs w:val="24"/>
          <w:vertAlign w:val="subscript"/>
        </w:rPr>
        <w:t xml:space="preserve"> </w:t>
      </w:r>
      <w:r w:rsidRPr="008A0130">
        <w:rPr>
          <w:rFonts w:ascii="Times New Roman" w:hAnsi="Times New Roman" w:cs="Times New Roman"/>
          <w:sz w:val="24"/>
          <w:szCs w:val="24"/>
        </w:rPr>
        <w:t xml:space="preserve">= </w:t>
      </w:r>
      <w:r w:rsidR="002B06D2">
        <w:rPr>
          <w:rFonts w:ascii="Times New Roman" w:hAnsi="Times New Roman" w:cs="Times New Roman"/>
          <w:sz w:val="24"/>
          <w:szCs w:val="24"/>
        </w:rPr>
        <w:t>-.38</w:t>
      </w:r>
      <w:r w:rsidRPr="008A0130">
        <w:rPr>
          <w:rFonts w:ascii="Times New Roman" w:hAnsi="Times New Roman" w:cs="Times New Roman"/>
          <w:sz w:val="24"/>
          <w:szCs w:val="24"/>
        </w:rPr>
        <w:t xml:space="preserve">, </w:t>
      </w:r>
      <w:r w:rsidRPr="008A0130">
        <w:rPr>
          <w:rFonts w:ascii="Times New Roman" w:hAnsi="Times New Roman" w:cs="Times New Roman"/>
          <w:i/>
          <w:sz w:val="24"/>
          <w:szCs w:val="24"/>
        </w:rPr>
        <w:t>t</w:t>
      </w:r>
      <w:r w:rsidRPr="008A0130">
        <w:rPr>
          <w:rFonts w:ascii="Times New Roman" w:hAnsi="Times New Roman" w:cs="Times New Roman"/>
          <w:sz w:val="24"/>
          <w:szCs w:val="24"/>
        </w:rPr>
        <w:t>(</w:t>
      </w:r>
      <w:r w:rsidR="002B06D2">
        <w:rPr>
          <w:rFonts w:ascii="Times New Roman" w:hAnsi="Times New Roman" w:cs="Times New Roman"/>
          <w:sz w:val="24"/>
          <w:szCs w:val="24"/>
        </w:rPr>
        <w:t>260</w:t>
      </w:r>
      <w:r w:rsidRPr="008A0130">
        <w:rPr>
          <w:rFonts w:ascii="Times New Roman" w:hAnsi="Times New Roman" w:cs="Times New Roman"/>
          <w:sz w:val="24"/>
          <w:szCs w:val="24"/>
        </w:rPr>
        <w:t>) = -</w:t>
      </w:r>
      <w:r w:rsidR="002B06D2">
        <w:rPr>
          <w:rFonts w:ascii="Times New Roman" w:hAnsi="Times New Roman" w:cs="Times New Roman"/>
          <w:sz w:val="24"/>
          <w:szCs w:val="24"/>
        </w:rPr>
        <w:t>2.95</w:t>
      </w:r>
      <w:r w:rsidRPr="008A0130">
        <w:rPr>
          <w:rFonts w:ascii="Times New Roman" w:hAnsi="Times New Roman" w:cs="Times New Roman"/>
          <w:sz w:val="24"/>
          <w:szCs w:val="24"/>
        </w:rPr>
        <w:t xml:space="preserve">, </w:t>
      </w:r>
      <w:r w:rsidRPr="008A0130">
        <w:rPr>
          <w:rFonts w:ascii="Times New Roman" w:hAnsi="Times New Roman" w:cs="Times New Roman"/>
          <w:i/>
          <w:sz w:val="24"/>
          <w:szCs w:val="24"/>
        </w:rPr>
        <w:t>p</w:t>
      </w:r>
      <w:r w:rsidRPr="008A0130">
        <w:rPr>
          <w:rFonts w:ascii="Times New Roman" w:hAnsi="Times New Roman" w:cs="Times New Roman"/>
          <w:sz w:val="24"/>
          <w:szCs w:val="24"/>
        </w:rPr>
        <w:t xml:space="preserve"> &lt; .01 for -1 SD from the mean, </w:t>
      </w:r>
      <w:r w:rsidRPr="008A0130">
        <w:rPr>
          <w:rFonts w:ascii="Times New Roman" w:hAnsi="Times New Roman" w:cs="Times New Roman"/>
          <w:i/>
          <w:sz w:val="24"/>
          <w:szCs w:val="24"/>
        </w:rPr>
        <w:t>b</w:t>
      </w:r>
      <w:r w:rsidRPr="008A0130">
        <w:rPr>
          <w:rFonts w:ascii="Times New Roman" w:hAnsi="Times New Roman" w:cs="Times New Roman"/>
          <w:sz w:val="24"/>
          <w:szCs w:val="24"/>
        </w:rPr>
        <w:t xml:space="preserve"> = </w:t>
      </w:r>
      <w:r w:rsidR="002B06D2">
        <w:rPr>
          <w:rFonts w:ascii="Times New Roman" w:hAnsi="Times New Roman" w:cs="Times New Roman"/>
          <w:sz w:val="24"/>
          <w:szCs w:val="24"/>
        </w:rPr>
        <w:t>.11</w:t>
      </w:r>
      <w:r w:rsidRPr="008A0130">
        <w:rPr>
          <w:rFonts w:ascii="Times New Roman" w:hAnsi="Times New Roman" w:cs="Times New Roman"/>
          <w:sz w:val="24"/>
          <w:szCs w:val="24"/>
        </w:rPr>
        <w:t xml:space="preserve">, </w:t>
      </w:r>
      <w:proofErr w:type="spellStart"/>
      <w:r w:rsidRPr="008A0130">
        <w:rPr>
          <w:rFonts w:ascii="Times New Roman" w:hAnsi="Times New Roman" w:cs="Times New Roman"/>
          <w:i/>
          <w:sz w:val="24"/>
          <w:szCs w:val="24"/>
        </w:rPr>
        <w:t>SE</w:t>
      </w:r>
      <w:r w:rsidRPr="008A0130">
        <w:rPr>
          <w:rFonts w:ascii="Times New Roman" w:hAnsi="Times New Roman" w:cs="Times New Roman"/>
          <w:i/>
          <w:sz w:val="24"/>
          <w:szCs w:val="24"/>
          <w:vertAlign w:val="subscript"/>
        </w:rPr>
        <w:t>b</w:t>
      </w:r>
      <w:proofErr w:type="spellEnd"/>
      <w:r w:rsidRPr="008A0130">
        <w:rPr>
          <w:rFonts w:ascii="Times New Roman" w:hAnsi="Times New Roman" w:cs="Times New Roman"/>
          <w:sz w:val="24"/>
          <w:szCs w:val="24"/>
          <w:vertAlign w:val="subscript"/>
        </w:rPr>
        <w:t xml:space="preserve"> </w:t>
      </w:r>
      <w:r w:rsidRPr="008A0130">
        <w:rPr>
          <w:rFonts w:ascii="Times New Roman" w:hAnsi="Times New Roman" w:cs="Times New Roman"/>
          <w:sz w:val="24"/>
          <w:szCs w:val="24"/>
        </w:rPr>
        <w:t xml:space="preserve">= </w:t>
      </w:r>
      <w:r w:rsidR="002B06D2">
        <w:rPr>
          <w:rFonts w:ascii="Times New Roman" w:hAnsi="Times New Roman" w:cs="Times New Roman"/>
          <w:sz w:val="24"/>
          <w:szCs w:val="24"/>
        </w:rPr>
        <w:t>-.60</w:t>
      </w:r>
      <w:r w:rsidRPr="008A0130">
        <w:rPr>
          <w:rFonts w:ascii="Times New Roman" w:hAnsi="Times New Roman" w:cs="Times New Roman"/>
          <w:sz w:val="24"/>
          <w:szCs w:val="24"/>
        </w:rPr>
        <w:t xml:space="preserve">, </w:t>
      </w:r>
      <w:r w:rsidRPr="008A0130">
        <w:rPr>
          <w:rFonts w:ascii="Times New Roman" w:hAnsi="Times New Roman" w:cs="Times New Roman"/>
          <w:i/>
          <w:sz w:val="24"/>
          <w:szCs w:val="24"/>
        </w:rPr>
        <w:t>t</w:t>
      </w:r>
      <w:r w:rsidRPr="008A0130">
        <w:rPr>
          <w:rFonts w:ascii="Times New Roman" w:hAnsi="Times New Roman" w:cs="Times New Roman"/>
          <w:sz w:val="24"/>
          <w:szCs w:val="24"/>
        </w:rPr>
        <w:t>(</w:t>
      </w:r>
      <w:r w:rsidR="002B06D2">
        <w:rPr>
          <w:rFonts w:ascii="Times New Roman" w:hAnsi="Times New Roman" w:cs="Times New Roman"/>
          <w:sz w:val="24"/>
          <w:szCs w:val="24"/>
        </w:rPr>
        <w:t>260</w:t>
      </w:r>
      <w:r w:rsidRPr="008A0130">
        <w:rPr>
          <w:rFonts w:ascii="Times New Roman" w:hAnsi="Times New Roman" w:cs="Times New Roman"/>
          <w:sz w:val="24"/>
          <w:szCs w:val="24"/>
        </w:rPr>
        <w:t xml:space="preserve">) = </w:t>
      </w:r>
      <w:r w:rsidR="002B06D2">
        <w:rPr>
          <w:rFonts w:ascii="Times New Roman" w:hAnsi="Times New Roman" w:cs="Times New Roman"/>
          <w:sz w:val="24"/>
          <w:szCs w:val="24"/>
        </w:rPr>
        <w:t>-5.55</w:t>
      </w:r>
      <w:r w:rsidRPr="008A0130">
        <w:rPr>
          <w:rFonts w:ascii="Times New Roman" w:hAnsi="Times New Roman" w:cs="Times New Roman"/>
          <w:sz w:val="24"/>
          <w:szCs w:val="24"/>
        </w:rPr>
        <w:t xml:space="preserve">, </w:t>
      </w:r>
      <w:r w:rsidRPr="008A0130">
        <w:rPr>
          <w:rFonts w:ascii="Times New Roman" w:hAnsi="Times New Roman" w:cs="Times New Roman"/>
          <w:i/>
          <w:sz w:val="24"/>
          <w:szCs w:val="24"/>
        </w:rPr>
        <w:t>p</w:t>
      </w:r>
      <w:r w:rsidRPr="008A0130">
        <w:rPr>
          <w:rFonts w:ascii="Times New Roman" w:hAnsi="Times New Roman" w:cs="Times New Roman"/>
          <w:sz w:val="24"/>
          <w:szCs w:val="24"/>
        </w:rPr>
        <w:t xml:space="preserve"> &lt; .01 at the mean, and </w:t>
      </w:r>
      <w:r w:rsidRPr="008A0130">
        <w:rPr>
          <w:rFonts w:ascii="Times New Roman" w:hAnsi="Times New Roman" w:cs="Times New Roman"/>
          <w:i/>
          <w:sz w:val="24"/>
          <w:szCs w:val="24"/>
        </w:rPr>
        <w:t>b</w:t>
      </w:r>
      <w:r w:rsidRPr="008A0130">
        <w:rPr>
          <w:rFonts w:ascii="Times New Roman" w:hAnsi="Times New Roman" w:cs="Times New Roman"/>
          <w:sz w:val="24"/>
          <w:szCs w:val="24"/>
        </w:rPr>
        <w:t xml:space="preserve"> = </w:t>
      </w:r>
      <w:r w:rsidR="002B06D2">
        <w:rPr>
          <w:rFonts w:ascii="Times New Roman" w:hAnsi="Times New Roman" w:cs="Times New Roman"/>
          <w:sz w:val="24"/>
          <w:szCs w:val="24"/>
        </w:rPr>
        <w:t>.95</w:t>
      </w:r>
      <w:r w:rsidRPr="008A0130">
        <w:rPr>
          <w:rFonts w:ascii="Times New Roman" w:hAnsi="Times New Roman" w:cs="Times New Roman"/>
          <w:sz w:val="24"/>
          <w:szCs w:val="24"/>
        </w:rPr>
        <w:t xml:space="preserve">, </w:t>
      </w:r>
      <w:proofErr w:type="spellStart"/>
      <w:r w:rsidRPr="008A0130">
        <w:rPr>
          <w:rFonts w:ascii="Times New Roman" w:hAnsi="Times New Roman" w:cs="Times New Roman"/>
          <w:i/>
          <w:sz w:val="24"/>
          <w:szCs w:val="24"/>
        </w:rPr>
        <w:t>SE</w:t>
      </w:r>
      <w:r w:rsidRPr="008A0130">
        <w:rPr>
          <w:rFonts w:ascii="Times New Roman" w:hAnsi="Times New Roman" w:cs="Times New Roman"/>
          <w:i/>
          <w:sz w:val="24"/>
          <w:szCs w:val="24"/>
          <w:vertAlign w:val="subscript"/>
        </w:rPr>
        <w:t>b</w:t>
      </w:r>
      <w:proofErr w:type="spellEnd"/>
      <w:r w:rsidRPr="008A0130">
        <w:rPr>
          <w:rFonts w:ascii="Times New Roman" w:hAnsi="Times New Roman" w:cs="Times New Roman"/>
          <w:sz w:val="24"/>
          <w:szCs w:val="24"/>
          <w:vertAlign w:val="subscript"/>
        </w:rPr>
        <w:t xml:space="preserve"> </w:t>
      </w:r>
      <w:r w:rsidRPr="008A0130">
        <w:rPr>
          <w:rFonts w:ascii="Times New Roman" w:hAnsi="Times New Roman" w:cs="Times New Roman"/>
          <w:sz w:val="24"/>
          <w:szCs w:val="24"/>
        </w:rPr>
        <w:t xml:space="preserve">= </w:t>
      </w:r>
      <w:r w:rsidR="002B06D2">
        <w:rPr>
          <w:rFonts w:ascii="Times New Roman" w:hAnsi="Times New Roman" w:cs="Times New Roman"/>
          <w:sz w:val="24"/>
          <w:szCs w:val="24"/>
        </w:rPr>
        <w:t>-.78</w:t>
      </w:r>
      <w:r w:rsidRPr="008A0130">
        <w:rPr>
          <w:rFonts w:ascii="Times New Roman" w:hAnsi="Times New Roman" w:cs="Times New Roman"/>
          <w:sz w:val="24"/>
          <w:szCs w:val="24"/>
        </w:rPr>
        <w:t xml:space="preserve">, </w:t>
      </w:r>
      <w:r w:rsidRPr="008A0130">
        <w:rPr>
          <w:rFonts w:ascii="Times New Roman" w:hAnsi="Times New Roman" w:cs="Times New Roman"/>
          <w:i/>
          <w:sz w:val="24"/>
          <w:szCs w:val="24"/>
        </w:rPr>
        <w:t>t</w:t>
      </w:r>
      <w:r w:rsidRPr="008A0130">
        <w:rPr>
          <w:rFonts w:ascii="Times New Roman" w:hAnsi="Times New Roman" w:cs="Times New Roman"/>
          <w:sz w:val="24"/>
          <w:szCs w:val="24"/>
        </w:rPr>
        <w:t>(</w:t>
      </w:r>
      <w:r w:rsidR="002B06D2">
        <w:rPr>
          <w:rFonts w:ascii="Times New Roman" w:hAnsi="Times New Roman" w:cs="Times New Roman"/>
          <w:sz w:val="24"/>
          <w:szCs w:val="24"/>
        </w:rPr>
        <w:t>260</w:t>
      </w:r>
      <w:r w:rsidRPr="008A0130">
        <w:rPr>
          <w:rFonts w:ascii="Times New Roman" w:hAnsi="Times New Roman" w:cs="Times New Roman"/>
          <w:sz w:val="24"/>
          <w:szCs w:val="24"/>
        </w:rPr>
        <w:t>) = -</w:t>
      </w:r>
      <w:r w:rsidR="002B06D2">
        <w:rPr>
          <w:rFonts w:ascii="Times New Roman" w:hAnsi="Times New Roman" w:cs="Times New Roman"/>
          <w:sz w:val="24"/>
          <w:szCs w:val="24"/>
        </w:rPr>
        <w:t>5.30</w:t>
      </w:r>
      <w:r w:rsidRPr="008A0130">
        <w:rPr>
          <w:rFonts w:ascii="Times New Roman" w:hAnsi="Times New Roman" w:cs="Times New Roman"/>
          <w:sz w:val="24"/>
          <w:szCs w:val="24"/>
        </w:rPr>
        <w:t xml:space="preserve">, </w:t>
      </w:r>
      <w:r w:rsidRPr="008A0130">
        <w:rPr>
          <w:rFonts w:ascii="Times New Roman" w:hAnsi="Times New Roman" w:cs="Times New Roman"/>
          <w:i/>
          <w:sz w:val="24"/>
          <w:szCs w:val="24"/>
        </w:rPr>
        <w:t>p</w:t>
      </w:r>
      <w:r w:rsidRPr="008A0130">
        <w:rPr>
          <w:rFonts w:ascii="Times New Roman" w:hAnsi="Times New Roman" w:cs="Times New Roman"/>
          <w:sz w:val="24"/>
          <w:szCs w:val="24"/>
        </w:rPr>
        <w:t xml:space="preserve"> &lt; .01for +</w:t>
      </w:r>
      <w:r>
        <w:rPr>
          <w:rFonts w:ascii="Times New Roman" w:hAnsi="Times New Roman" w:cs="Times New Roman"/>
          <w:sz w:val="24"/>
          <w:szCs w:val="24"/>
        </w:rPr>
        <w:t xml:space="preserve">1 SD from the mean (See Figure </w:t>
      </w:r>
      <w:r w:rsidR="002B06D2">
        <w:rPr>
          <w:rFonts w:ascii="Times New Roman" w:hAnsi="Times New Roman" w:cs="Times New Roman"/>
          <w:sz w:val="24"/>
          <w:szCs w:val="24"/>
        </w:rPr>
        <w:t>4</w:t>
      </w:r>
      <w:r w:rsidRPr="008A0130">
        <w:rPr>
          <w:rFonts w:ascii="Times New Roman" w:hAnsi="Times New Roman" w:cs="Times New Roman"/>
          <w:sz w:val="24"/>
          <w:szCs w:val="24"/>
        </w:rPr>
        <w:t xml:space="preserve">). These slopes suggest that an </w:t>
      </w:r>
      <w:r w:rsidR="002B06D2">
        <w:rPr>
          <w:rFonts w:ascii="Times New Roman" w:hAnsi="Times New Roman" w:cs="Times New Roman"/>
          <w:sz w:val="24"/>
          <w:szCs w:val="24"/>
        </w:rPr>
        <w:t>employee with more frequent reports of voluntary memory recall of stressful work events</w:t>
      </w:r>
      <w:r w:rsidRPr="008A0130">
        <w:rPr>
          <w:rFonts w:ascii="Times New Roman" w:hAnsi="Times New Roman" w:cs="Times New Roman"/>
          <w:sz w:val="24"/>
          <w:szCs w:val="24"/>
        </w:rPr>
        <w:t xml:space="preserve"> will report lower levels of</w:t>
      </w:r>
      <w:r w:rsidR="00B315AC">
        <w:rPr>
          <w:rFonts w:ascii="Times New Roman" w:hAnsi="Times New Roman" w:cs="Times New Roman"/>
          <w:sz w:val="24"/>
          <w:szCs w:val="24"/>
        </w:rPr>
        <w:t xml:space="preserve"> motivation</w:t>
      </w:r>
      <w:r w:rsidRPr="008A0130">
        <w:rPr>
          <w:rFonts w:ascii="Times New Roman" w:hAnsi="Times New Roman" w:cs="Times New Roman"/>
          <w:sz w:val="24"/>
          <w:szCs w:val="24"/>
        </w:rPr>
        <w:t xml:space="preserve"> under conditions of </w:t>
      </w:r>
      <w:r w:rsidR="002B06D2">
        <w:rPr>
          <w:rFonts w:ascii="Times New Roman" w:hAnsi="Times New Roman" w:cs="Times New Roman"/>
          <w:sz w:val="24"/>
          <w:szCs w:val="24"/>
        </w:rPr>
        <w:t>high work stress</w:t>
      </w:r>
      <w:r w:rsidRPr="008A0130">
        <w:rPr>
          <w:rFonts w:ascii="Times New Roman" w:hAnsi="Times New Roman" w:cs="Times New Roman"/>
          <w:sz w:val="24"/>
          <w:szCs w:val="24"/>
        </w:rPr>
        <w:t xml:space="preserve">. </w:t>
      </w:r>
    </w:p>
    <w:p w14:paraId="6E7D03EE" w14:textId="1C97B83B" w:rsidR="00237059" w:rsidRDefault="002B06D2" w:rsidP="002B06D2">
      <w:pPr>
        <w:spacing w:line="480" w:lineRule="auto"/>
        <w:ind w:firstLine="720"/>
        <w:contextualSpacing/>
        <w:rPr>
          <w:rFonts w:ascii="Times New Roman" w:hAnsi="Times New Roman" w:cs="Times New Roman"/>
          <w:sz w:val="24"/>
          <w:szCs w:val="24"/>
        </w:rPr>
      </w:pPr>
      <w:r w:rsidRPr="008A0130">
        <w:rPr>
          <w:rFonts w:ascii="Times New Roman" w:hAnsi="Times New Roman" w:cs="Times New Roman"/>
          <w:sz w:val="24"/>
          <w:szCs w:val="24"/>
        </w:rPr>
        <w:t xml:space="preserve">The results of the probing for the simple slopes of </w:t>
      </w:r>
      <w:r>
        <w:rPr>
          <w:rFonts w:ascii="Times New Roman" w:hAnsi="Times New Roman" w:cs="Times New Roman"/>
          <w:sz w:val="24"/>
          <w:szCs w:val="24"/>
        </w:rPr>
        <w:t xml:space="preserve">involuntary memory recall </w:t>
      </w:r>
      <w:r w:rsidRPr="008A0130">
        <w:rPr>
          <w:rFonts w:ascii="Times New Roman" w:hAnsi="Times New Roman" w:cs="Times New Roman"/>
          <w:sz w:val="24"/>
          <w:szCs w:val="24"/>
        </w:rPr>
        <w:t xml:space="preserve">as a moderator were: </w:t>
      </w:r>
      <w:r w:rsidRPr="008A0130">
        <w:rPr>
          <w:rFonts w:ascii="Times New Roman" w:hAnsi="Times New Roman" w:cs="Times New Roman"/>
          <w:i/>
          <w:sz w:val="24"/>
          <w:szCs w:val="24"/>
        </w:rPr>
        <w:t>b</w:t>
      </w:r>
      <w:r w:rsidRPr="008A0130">
        <w:rPr>
          <w:rFonts w:ascii="Times New Roman" w:hAnsi="Times New Roman" w:cs="Times New Roman"/>
          <w:sz w:val="24"/>
          <w:szCs w:val="24"/>
        </w:rPr>
        <w:t xml:space="preserve"> = -.</w:t>
      </w:r>
      <w:r w:rsidR="00D97AFE">
        <w:rPr>
          <w:rFonts w:ascii="Times New Roman" w:hAnsi="Times New Roman" w:cs="Times New Roman"/>
          <w:sz w:val="24"/>
          <w:szCs w:val="24"/>
        </w:rPr>
        <w:t>87</w:t>
      </w:r>
      <w:r w:rsidRPr="008A0130">
        <w:rPr>
          <w:rFonts w:ascii="Times New Roman" w:hAnsi="Times New Roman" w:cs="Times New Roman"/>
          <w:sz w:val="24"/>
          <w:szCs w:val="24"/>
        </w:rPr>
        <w:t xml:space="preserve">, </w:t>
      </w:r>
      <w:proofErr w:type="spellStart"/>
      <w:r w:rsidRPr="008A0130">
        <w:rPr>
          <w:rFonts w:ascii="Times New Roman" w:hAnsi="Times New Roman" w:cs="Times New Roman"/>
          <w:i/>
          <w:sz w:val="24"/>
          <w:szCs w:val="24"/>
        </w:rPr>
        <w:t>SE</w:t>
      </w:r>
      <w:r w:rsidRPr="008A0130">
        <w:rPr>
          <w:rFonts w:ascii="Times New Roman" w:hAnsi="Times New Roman" w:cs="Times New Roman"/>
          <w:i/>
          <w:sz w:val="24"/>
          <w:szCs w:val="24"/>
          <w:vertAlign w:val="subscript"/>
        </w:rPr>
        <w:t>b</w:t>
      </w:r>
      <w:proofErr w:type="spellEnd"/>
      <w:r w:rsidRPr="008A0130">
        <w:rPr>
          <w:rFonts w:ascii="Times New Roman" w:hAnsi="Times New Roman" w:cs="Times New Roman"/>
          <w:sz w:val="24"/>
          <w:szCs w:val="24"/>
          <w:vertAlign w:val="subscript"/>
        </w:rPr>
        <w:t xml:space="preserve"> </w:t>
      </w:r>
      <w:r w:rsidRPr="008A0130">
        <w:rPr>
          <w:rFonts w:ascii="Times New Roman" w:hAnsi="Times New Roman" w:cs="Times New Roman"/>
          <w:sz w:val="24"/>
          <w:szCs w:val="24"/>
        </w:rPr>
        <w:t xml:space="preserve">= </w:t>
      </w:r>
      <w:r>
        <w:rPr>
          <w:rFonts w:ascii="Times New Roman" w:hAnsi="Times New Roman" w:cs="Times New Roman"/>
          <w:sz w:val="24"/>
          <w:szCs w:val="24"/>
        </w:rPr>
        <w:t>-.</w:t>
      </w:r>
      <w:r w:rsidR="00D97AFE">
        <w:rPr>
          <w:rFonts w:ascii="Times New Roman" w:hAnsi="Times New Roman" w:cs="Times New Roman"/>
          <w:sz w:val="24"/>
          <w:szCs w:val="24"/>
        </w:rPr>
        <w:t>26</w:t>
      </w:r>
      <w:r w:rsidRPr="008A0130">
        <w:rPr>
          <w:rFonts w:ascii="Times New Roman" w:hAnsi="Times New Roman" w:cs="Times New Roman"/>
          <w:sz w:val="24"/>
          <w:szCs w:val="24"/>
        </w:rPr>
        <w:t xml:space="preserve">, </w:t>
      </w:r>
      <w:r w:rsidRPr="008A0130">
        <w:rPr>
          <w:rFonts w:ascii="Times New Roman" w:hAnsi="Times New Roman" w:cs="Times New Roman"/>
          <w:i/>
          <w:sz w:val="24"/>
          <w:szCs w:val="24"/>
        </w:rPr>
        <w:t>t</w:t>
      </w:r>
      <w:r w:rsidRPr="008A0130">
        <w:rPr>
          <w:rFonts w:ascii="Times New Roman" w:hAnsi="Times New Roman" w:cs="Times New Roman"/>
          <w:sz w:val="24"/>
          <w:szCs w:val="24"/>
        </w:rPr>
        <w:t>(</w:t>
      </w:r>
      <w:r>
        <w:rPr>
          <w:rFonts w:ascii="Times New Roman" w:hAnsi="Times New Roman" w:cs="Times New Roman"/>
          <w:sz w:val="24"/>
          <w:szCs w:val="24"/>
        </w:rPr>
        <w:t>260</w:t>
      </w:r>
      <w:r w:rsidRPr="008A0130">
        <w:rPr>
          <w:rFonts w:ascii="Times New Roman" w:hAnsi="Times New Roman" w:cs="Times New Roman"/>
          <w:sz w:val="24"/>
          <w:szCs w:val="24"/>
        </w:rPr>
        <w:t>) = -</w:t>
      </w:r>
      <w:r w:rsidR="00D97AFE">
        <w:rPr>
          <w:rFonts w:ascii="Times New Roman" w:hAnsi="Times New Roman" w:cs="Times New Roman"/>
          <w:sz w:val="24"/>
          <w:szCs w:val="24"/>
        </w:rPr>
        <w:t>1.70</w:t>
      </w:r>
      <w:r w:rsidRPr="008A0130">
        <w:rPr>
          <w:rFonts w:ascii="Times New Roman" w:hAnsi="Times New Roman" w:cs="Times New Roman"/>
          <w:sz w:val="24"/>
          <w:szCs w:val="24"/>
        </w:rPr>
        <w:t xml:space="preserve">, </w:t>
      </w:r>
      <w:r w:rsidRPr="008A0130">
        <w:rPr>
          <w:rFonts w:ascii="Times New Roman" w:hAnsi="Times New Roman" w:cs="Times New Roman"/>
          <w:i/>
          <w:sz w:val="24"/>
          <w:szCs w:val="24"/>
        </w:rPr>
        <w:t>p</w:t>
      </w:r>
      <w:r w:rsidRPr="008A0130">
        <w:rPr>
          <w:rFonts w:ascii="Times New Roman" w:hAnsi="Times New Roman" w:cs="Times New Roman"/>
          <w:sz w:val="24"/>
          <w:szCs w:val="24"/>
        </w:rPr>
        <w:t xml:space="preserve"> </w:t>
      </w:r>
      <w:r w:rsidR="00D97AFE">
        <w:rPr>
          <w:rFonts w:ascii="Times New Roman" w:hAnsi="Times New Roman" w:cs="Times New Roman"/>
          <w:sz w:val="24"/>
          <w:szCs w:val="24"/>
        </w:rPr>
        <w:t>= .09</w:t>
      </w:r>
      <w:r w:rsidRPr="008A0130">
        <w:rPr>
          <w:rFonts w:ascii="Times New Roman" w:hAnsi="Times New Roman" w:cs="Times New Roman"/>
          <w:sz w:val="24"/>
          <w:szCs w:val="24"/>
        </w:rPr>
        <w:t xml:space="preserve"> for -1 SD from the mean, </w:t>
      </w:r>
      <w:r w:rsidRPr="008A0130">
        <w:rPr>
          <w:rFonts w:ascii="Times New Roman" w:hAnsi="Times New Roman" w:cs="Times New Roman"/>
          <w:i/>
          <w:sz w:val="24"/>
          <w:szCs w:val="24"/>
        </w:rPr>
        <w:t>b</w:t>
      </w:r>
      <w:r w:rsidRPr="008A0130">
        <w:rPr>
          <w:rFonts w:ascii="Times New Roman" w:hAnsi="Times New Roman" w:cs="Times New Roman"/>
          <w:sz w:val="24"/>
          <w:szCs w:val="24"/>
        </w:rPr>
        <w:t xml:space="preserve"> = </w:t>
      </w:r>
      <w:r w:rsidR="00D97AFE">
        <w:rPr>
          <w:rFonts w:ascii="Times New Roman" w:hAnsi="Times New Roman" w:cs="Times New Roman"/>
          <w:sz w:val="24"/>
          <w:szCs w:val="24"/>
        </w:rPr>
        <w:t>-.04</w:t>
      </w:r>
      <w:r w:rsidRPr="008A0130">
        <w:rPr>
          <w:rFonts w:ascii="Times New Roman" w:hAnsi="Times New Roman" w:cs="Times New Roman"/>
          <w:sz w:val="24"/>
          <w:szCs w:val="24"/>
        </w:rPr>
        <w:t xml:space="preserve">, </w:t>
      </w:r>
      <w:proofErr w:type="spellStart"/>
      <w:r w:rsidRPr="008A0130">
        <w:rPr>
          <w:rFonts w:ascii="Times New Roman" w:hAnsi="Times New Roman" w:cs="Times New Roman"/>
          <w:i/>
          <w:sz w:val="24"/>
          <w:szCs w:val="24"/>
        </w:rPr>
        <w:t>SE</w:t>
      </w:r>
      <w:r w:rsidRPr="008A0130">
        <w:rPr>
          <w:rFonts w:ascii="Times New Roman" w:hAnsi="Times New Roman" w:cs="Times New Roman"/>
          <w:i/>
          <w:sz w:val="24"/>
          <w:szCs w:val="24"/>
          <w:vertAlign w:val="subscript"/>
        </w:rPr>
        <w:t>b</w:t>
      </w:r>
      <w:proofErr w:type="spellEnd"/>
      <w:r w:rsidRPr="008A0130">
        <w:rPr>
          <w:rFonts w:ascii="Times New Roman" w:hAnsi="Times New Roman" w:cs="Times New Roman"/>
          <w:sz w:val="24"/>
          <w:szCs w:val="24"/>
          <w:vertAlign w:val="subscript"/>
        </w:rPr>
        <w:t xml:space="preserve"> </w:t>
      </w:r>
      <w:r w:rsidRPr="008A0130">
        <w:rPr>
          <w:rFonts w:ascii="Times New Roman" w:hAnsi="Times New Roman" w:cs="Times New Roman"/>
          <w:sz w:val="24"/>
          <w:szCs w:val="24"/>
        </w:rPr>
        <w:t xml:space="preserve">= </w:t>
      </w:r>
      <w:r>
        <w:rPr>
          <w:rFonts w:ascii="Times New Roman" w:hAnsi="Times New Roman" w:cs="Times New Roman"/>
          <w:sz w:val="24"/>
          <w:szCs w:val="24"/>
        </w:rPr>
        <w:t>-</w:t>
      </w:r>
      <w:r w:rsidR="00D97AFE">
        <w:rPr>
          <w:rFonts w:ascii="Times New Roman" w:hAnsi="Times New Roman" w:cs="Times New Roman"/>
          <w:sz w:val="24"/>
          <w:szCs w:val="24"/>
        </w:rPr>
        <w:t>.50</w:t>
      </w:r>
      <w:r w:rsidRPr="008A0130">
        <w:rPr>
          <w:rFonts w:ascii="Times New Roman" w:hAnsi="Times New Roman" w:cs="Times New Roman"/>
          <w:sz w:val="24"/>
          <w:szCs w:val="24"/>
        </w:rPr>
        <w:t xml:space="preserve">, </w:t>
      </w:r>
      <w:r w:rsidRPr="008A0130">
        <w:rPr>
          <w:rFonts w:ascii="Times New Roman" w:hAnsi="Times New Roman" w:cs="Times New Roman"/>
          <w:i/>
          <w:sz w:val="24"/>
          <w:szCs w:val="24"/>
        </w:rPr>
        <w:t>t</w:t>
      </w:r>
      <w:r w:rsidRPr="008A0130">
        <w:rPr>
          <w:rFonts w:ascii="Times New Roman" w:hAnsi="Times New Roman" w:cs="Times New Roman"/>
          <w:sz w:val="24"/>
          <w:szCs w:val="24"/>
        </w:rPr>
        <w:t>(</w:t>
      </w:r>
      <w:r>
        <w:rPr>
          <w:rFonts w:ascii="Times New Roman" w:hAnsi="Times New Roman" w:cs="Times New Roman"/>
          <w:sz w:val="24"/>
          <w:szCs w:val="24"/>
        </w:rPr>
        <w:t>260</w:t>
      </w:r>
      <w:r w:rsidRPr="008A0130">
        <w:rPr>
          <w:rFonts w:ascii="Times New Roman" w:hAnsi="Times New Roman" w:cs="Times New Roman"/>
          <w:sz w:val="24"/>
          <w:szCs w:val="24"/>
        </w:rPr>
        <w:t xml:space="preserve">) = </w:t>
      </w:r>
      <w:r>
        <w:rPr>
          <w:rFonts w:ascii="Times New Roman" w:hAnsi="Times New Roman" w:cs="Times New Roman"/>
          <w:sz w:val="24"/>
          <w:szCs w:val="24"/>
        </w:rPr>
        <w:t>-</w:t>
      </w:r>
      <w:r w:rsidR="00D97AFE">
        <w:rPr>
          <w:rFonts w:ascii="Times New Roman" w:hAnsi="Times New Roman" w:cs="Times New Roman"/>
          <w:sz w:val="24"/>
          <w:szCs w:val="24"/>
        </w:rPr>
        <w:t>4.53</w:t>
      </w:r>
      <w:r w:rsidRPr="008A0130">
        <w:rPr>
          <w:rFonts w:ascii="Times New Roman" w:hAnsi="Times New Roman" w:cs="Times New Roman"/>
          <w:sz w:val="24"/>
          <w:szCs w:val="24"/>
        </w:rPr>
        <w:t xml:space="preserve">, </w:t>
      </w:r>
      <w:r w:rsidRPr="008A0130">
        <w:rPr>
          <w:rFonts w:ascii="Times New Roman" w:hAnsi="Times New Roman" w:cs="Times New Roman"/>
          <w:i/>
          <w:sz w:val="24"/>
          <w:szCs w:val="24"/>
        </w:rPr>
        <w:t>p</w:t>
      </w:r>
      <w:r w:rsidRPr="008A0130">
        <w:rPr>
          <w:rFonts w:ascii="Times New Roman" w:hAnsi="Times New Roman" w:cs="Times New Roman"/>
          <w:sz w:val="24"/>
          <w:szCs w:val="24"/>
        </w:rPr>
        <w:t xml:space="preserve"> &lt; .01 at the mean, and </w:t>
      </w:r>
      <w:r w:rsidRPr="008A0130">
        <w:rPr>
          <w:rFonts w:ascii="Times New Roman" w:hAnsi="Times New Roman" w:cs="Times New Roman"/>
          <w:i/>
          <w:sz w:val="24"/>
          <w:szCs w:val="24"/>
        </w:rPr>
        <w:t>b</w:t>
      </w:r>
      <w:r w:rsidRPr="008A0130">
        <w:rPr>
          <w:rFonts w:ascii="Times New Roman" w:hAnsi="Times New Roman" w:cs="Times New Roman"/>
          <w:sz w:val="24"/>
          <w:szCs w:val="24"/>
        </w:rPr>
        <w:t xml:space="preserve"> = </w:t>
      </w:r>
      <w:r>
        <w:rPr>
          <w:rFonts w:ascii="Times New Roman" w:hAnsi="Times New Roman" w:cs="Times New Roman"/>
          <w:sz w:val="24"/>
          <w:szCs w:val="24"/>
        </w:rPr>
        <w:t>.</w:t>
      </w:r>
      <w:r w:rsidR="00D97AFE">
        <w:rPr>
          <w:rFonts w:ascii="Times New Roman" w:hAnsi="Times New Roman" w:cs="Times New Roman"/>
          <w:sz w:val="24"/>
          <w:szCs w:val="24"/>
        </w:rPr>
        <w:t>81</w:t>
      </w:r>
      <w:r w:rsidRPr="008A0130">
        <w:rPr>
          <w:rFonts w:ascii="Times New Roman" w:hAnsi="Times New Roman" w:cs="Times New Roman"/>
          <w:sz w:val="24"/>
          <w:szCs w:val="24"/>
        </w:rPr>
        <w:t xml:space="preserve">, </w:t>
      </w:r>
      <w:proofErr w:type="spellStart"/>
      <w:r w:rsidRPr="008A0130">
        <w:rPr>
          <w:rFonts w:ascii="Times New Roman" w:hAnsi="Times New Roman" w:cs="Times New Roman"/>
          <w:i/>
          <w:sz w:val="24"/>
          <w:szCs w:val="24"/>
        </w:rPr>
        <w:t>SE</w:t>
      </w:r>
      <w:r w:rsidRPr="008A0130">
        <w:rPr>
          <w:rFonts w:ascii="Times New Roman" w:hAnsi="Times New Roman" w:cs="Times New Roman"/>
          <w:i/>
          <w:sz w:val="24"/>
          <w:szCs w:val="24"/>
          <w:vertAlign w:val="subscript"/>
        </w:rPr>
        <w:t>b</w:t>
      </w:r>
      <w:proofErr w:type="spellEnd"/>
      <w:r w:rsidRPr="008A0130">
        <w:rPr>
          <w:rFonts w:ascii="Times New Roman" w:hAnsi="Times New Roman" w:cs="Times New Roman"/>
          <w:sz w:val="24"/>
          <w:szCs w:val="24"/>
          <w:vertAlign w:val="subscript"/>
        </w:rPr>
        <w:t xml:space="preserve"> </w:t>
      </w:r>
      <w:r w:rsidRPr="008A0130">
        <w:rPr>
          <w:rFonts w:ascii="Times New Roman" w:hAnsi="Times New Roman" w:cs="Times New Roman"/>
          <w:sz w:val="24"/>
          <w:szCs w:val="24"/>
        </w:rPr>
        <w:t xml:space="preserve">= </w:t>
      </w:r>
      <w:r>
        <w:rPr>
          <w:rFonts w:ascii="Times New Roman" w:hAnsi="Times New Roman" w:cs="Times New Roman"/>
          <w:sz w:val="24"/>
          <w:szCs w:val="24"/>
        </w:rPr>
        <w:t>-.7</w:t>
      </w:r>
      <w:r w:rsidR="00D97AFE">
        <w:rPr>
          <w:rFonts w:ascii="Times New Roman" w:hAnsi="Times New Roman" w:cs="Times New Roman"/>
          <w:sz w:val="24"/>
          <w:szCs w:val="24"/>
        </w:rPr>
        <w:t>0</w:t>
      </w:r>
      <w:r w:rsidRPr="008A0130">
        <w:rPr>
          <w:rFonts w:ascii="Times New Roman" w:hAnsi="Times New Roman" w:cs="Times New Roman"/>
          <w:sz w:val="24"/>
          <w:szCs w:val="24"/>
        </w:rPr>
        <w:t xml:space="preserve">, </w:t>
      </w:r>
      <w:r w:rsidRPr="008A0130">
        <w:rPr>
          <w:rFonts w:ascii="Times New Roman" w:hAnsi="Times New Roman" w:cs="Times New Roman"/>
          <w:i/>
          <w:sz w:val="24"/>
          <w:szCs w:val="24"/>
        </w:rPr>
        <w:t>t</w:t>
      </w:r>
      <w:r w:rsidRPr="008A0130">
        <w:rPr>
          <w:rFonts w:ascii="Times New Roman" w:hAnsi="Times New Roman" w:cs="Times New Roman"/>
          <w:sz w:val="24"/>
          <w:szCs w:val="24"/>
        </w:rPr>
        <w:t>(</w:t>
      </w:r>
      <w:r>
        <w:rPr>
          <w:rFonts w:ascii="Times New Roman" w:hAnsi="Times New Roman" w:cs="Times New Roman"/>
          <w:sz w:val="24"/>
          <w:szCs w:val="24"/>
        </w:rPr>
        <w:t>260</w:t>
      </w:r>
      <w:r w:rsidRPr="008A0130">
        <w:rPr>
          <w:rFonts w:ascii="Times New Roman" w:hAnsi="Times New Roman" w:cs="Times New Roman"/>
          <w:sz w:val="24"/>
          <w:szCs w:val="24"/>
        </w:rPr>
        <w:t>) = -</w:t>
      </w:r>
      <w:r w:rsidR="00D97AFE">
        <w:rPr>
          <w:rFonts w:ascii="Times New Roman" w:hAnsi="Times New Roman" w:cs="Times New Roman"/>
          <w:sz w:val="24"/>
          <w:szCs w:val="24"/>
        </w:rPr>
        <w:t>4.56</w:t>
      </w:r>
      <w:r w:rsidRPr="008A0130">
        <w:rPr>
          <w:rFonts w:ascii="Times New Roman" w:hAnsi="Times New Roman" w:cs="Times New Roman"/>
          <w:sz w:val="24"/>
          <w:szCs w:val="24"/>
        </w:rPr>
        <w:t xml:space="preserve">, </w:t>
      </w:r>
      <w:r w:rsidRPr="008A0130">
        <w:rPr>
          <w:rFonts w:ascii="Times New Roman" w:hAnsi="Times New Roman" w:cs="Times New Roman"/>
          <w:i/>
          <w:sz w:val="24"/>
          <w:szCs w:val="24"/>
        </w:rPr>
        <w:t>p</w:t>
      </w:r>
      <w:r w:rsidRPr="008A0130">
        <w:rPr>
          <w:rFonts w:ascii="Times New Roman" w:hAnsi="Times New Roman" w:cs="Times New Roman"/>
          <w:sz w:val="24"/>
          <w:szCs w:val="24"/>
        </w:rPr>
        <w:t xml:space="preserve"> &lt; .01for +</w:t>
      </w:r>
      <w:r>
        <w:rPr>
          <w:rFonts w:ascii="Times New Roman" w:hAnsi="Times New Roman" w:cs="Times New Roman"/>
          <w:sz w:val="24"/>
          <w:szCs w:val="24"/>
        </w:rPr>
        <w:t xml:space="preserve">1 SD from the mean (See Figure </w:t>
      </w:r>
      <w:r w:rsidR="00D97AFE">
        <w:rPr>
          <w:rFonts w:ascii="Times New Roman" w:hAnsi="Times New Roman" w:cs="Times New Roman"/>
          <w:sz w:val="24"/>
          <w:szCs w:val="24"/>
        </w:rPr>
        <w:t>5</w:t>
      </w:r>
      <w:r w:rsidRPr="008A0130">
        <w:rPr>
          <w:rFonts w:ascii="Times New Roman" w:hAnsi="Times New Roman" w:cs="Times New Roman"/>
          <w:sz w:val="24"/>
          <w:szCs w:val="24"/>
        </w:rPr>
        <w:t xml:space="preserve">). </w:t>
      </w:r>
      <w:r w:rsidR="00D97AFE">
        <w:rPr>
          <w:rFonts w:ascii="Times New Roman" w:hAnsi="Times New Roman" w:cs="Times New Roman"/>
          <w:sz w:val="24"/>
          <w:szCs w:val="24"/>
        </w:rPr>
        <w:t xml:space="preserve">Additionally, the simple slopes for recurrent involuntary memory recall as a moderator were: </w:t>
      </w:r>
      <w:r w:rsidR="00D97AFE" w:rsidRPr="008A0130">
        <w:rPr>
          <w:rFonts w:ascii="Times New Roman" w:hAnsi="Times New Roman" w:cs="Times New Roman"/>
          <w:i/>
          <w:sz w:val="24"/>
          <w:szCs w:val="24"/>
        </w:rPr>
        <w:t>b</w:t>
      </w:r>
      <w:r w:rsidR="00D97AFE" w:rsidRPr="008A0130">
        <w:rPr>
          <w:rFonts w:ascii="Times New Roman" w:hAnsi="Times New Roman" w:cs="Times New Roman"/>
          <w:sz w:val="24"/>
          <w:szCs w:val="24"/>
        </w:rPr>
        <w:t xml:space="preserve"> = -.</w:t>
      </w:r>
      <w:r w:rsidR="00D97AFE">
        <w:rPr>
          <w:rFonts w:ascii="Times New Roman" w:hAnsi="Times New Roman" w:cs="Times New Roman"/>
          <w:sz w:val="24"/>
          <w:szCs w:val="24"/>
        </w:rPr>
        <w:t>94</w:t>
      </w:r>
      <w:r w:rsidR="00D97AFE" w:rsidRPr="008A0130">
        <w:rPr>
          <w:rFonts w:ascii="Times New Roman" w:hAnsi="Times New Roman" w:cs="Times New Roman"/>
          <w:sz w:val="24"/>
          <w:szCs w:val="24"/>
        </w:rPr>
        <w:t xml:space="preserve">, </w:t>
      </w:r>
      <w:proofErr w:type="spellStart"/>
      <w:r w:rsidR="00D97AFE" w:rsidRPr="008A0130">
        <w:rPr>
          <w:rFonts w:ascii="Times New Roman" w:hAnsi="Times New Roman" w:cs="Times New Roman"/>
          <w:i/>
          <w:sz w:val="24"/>
          <w:szCs w:val="24"/>
        </w:rPr>
        <w:t>SE</w:t>
      </w:r>
      <w:r w:rsidR="00D97AFE" w:rsidRPr="008A0130">
        <w:rPr>
          <w:rFonts w:ascii="Times New Roman" w:hAnsi="Times New Roman" w:cs="Times New Roman"/>
          <w:i/>
          <w:sz w:val="24"/>
          <w:szCs w:val="24"/>
          <w:vertAlign w:val="subscript"/>
        </w:rPr>
        <w:t>b</w:t>
      </w:r>
      <w:proofErr w:type="spellEnd"/>
      <w:r w:rsidR="00D97AFE" w:rsidRPr="008A0130">
        <w:rPr>
          <w:rFonts w:ascii="Times New Roman" w:hAnsi="Times New Roman" w:cs="Times New Roman"/>
          <w:sz w:val="24"/>
          <w:szCs w:val="24"/>
          <w:vertAlign w:val="subscript"/>
        </w:rPr>
        <w:t xml:space="preserve"> </w:t>
      </w:r>
      <w:r w:rsidR="00D97AFE" w:rsidRPr="008A0130">
        <w:rPr>
          <w:rFonts w:ascii="Times New Roman" w:hAnsi="Times New Roman" w:cs="Times New Roman"/>
          <w:sz w:val="24"/>
          <w:szCs w:val="24"/>
        </w:rPr>
        <w:t xml:space="preserve">= </w:t>
      </w:r>
      <w:r w:rsidR="00D97AFE">
        <w:rPr>
          <w:rFonts w:ascii="Times New Roman" w:hAnsi="Times New Roman" w:cs="Times New Roman"/>
          <w:sz w:val="24"/>
          <w:szCs w:val="24"/>
        </w:rPr>
        <w:t>-.28</w:t>
      </w:r>
      <w:r w:rsidR="00D97AFE" w:rsidRPr="008A0130">
        <w:rPr>
          <w:rFonts w:ascii="Times New Roman" w:hAnsi="Times New Roman" w:cs="Times New Roman"/>
          <w:sz w:val="24"/>
          <w:szCs w:val="24"/>
        </w:rPr>
        <w:t xml:space="preserve">, </w:t>
      </w:r>
      <w:r w:rsidR="00D97AFE" w:rsidRPr="008A0130">
        <w:rPr>
          <w:rFonts w:ascii="Times New Roman" w:hAnsi="Times New Roman" w:cs="Times New Roman"/>
          <w:i/>
          <w:sz w:val="24"/>
          <w:szCs w:val="24"/>
        </w:rPr>
        <w:t>t</w:t>
      </w:r>
      <w:r w:rsidR="00D97AFE" w:rsidRPr="008A0130">
        <w:rPr>
          <w:rFonts w:ascii="Times New Roman" w:hAnsi="Times New Roman" w:cs="Times New Roman"/>
          <w:sz w:val="24"/>
          <w:szCs w:val="24"/>
        </w:rPr>
        <w:t>(</w:t>
      </w:r>
      <w:r w:rsidR="00D97AFE">
        <w:rPr>
          <w:rFonts w:ascii="Times New Roman" w:hAnsi="Times New Roman" w:cs="Times New Roman"/>
          <w:sz w:val="24"/>
          <w:szCs w:val="24"/>
        </w:rPr>
        <w:t>260</w:t>
      </w:r>
      <w:r w:rsidR="00D97AFE" w:rsidRPr="008A0130">
        <w:rPr>
          <w:rFonts w:ascii="Times New Roman" w:hAnsi="Times New Roman" w:cs="Times New Roman"/>
          <w:sz w:val="24"/>
          <w:szCs w:val="24"/>
        </w:rPr>
        <w:t>) = -</w:t>
      </w:r>
      <w:r w:rsidR="00D97AFE">
        <w:rPr>
          <w:rFonts w:ascii="Times New Roman" w:hAnsi="Times New Roman" w:cs="Times New Roman"/>
          <w:sz w:val="24"/>
          <w:szCs w:val="24"/>
        </w:rPr>
        <w:t>1.71</w:t>
      </w:r>
      <w:r w:rsidR="00D97AFE" w:rsidRPr="008A0130">
        <w:rPr>
          <w:rFonts w:ascii="Times New Roman" w:hAnsi="Times New Roman" w:cs="Times New Roman"/>
          <w:sz w:val="24"/>
          <w:szCs w:val="24"/>
        </w:rPr>
        <w:t xml:space="preserve">, </w:t>
      </w:r>
      <w:r w:rsidR="00D97AFE" w:rsidRPr="008A0130">
        <w:rPr>
          <w:rFonts w:ascii="Times New Roman" w:hAnsi="Times New Roman" w:cs="Times New Roman"/>
          <w:i/>
          <w:sz w:val="24"/>
          <w:szCs w:val="24"/>
        </w:rPr>
        <w:t>p</w:t>
      </w:r>
      <w:r w:rsidR="00D97AFE" w:rsidRPr="008A0130">
        <w:rPr>
          <w:rFonts w:ascii="Times New Roman" w:hAnsi="Times New Roman" w:cs="Times New Roman"/>
          <w:sz w:val="24"/>
          <w:szCs w:val="24"/>
        </w:rPr>
        <w:t xml:space="preserve"> </w:t>
      </w:r>
      <w:r w:rsidR="00D97AFE">
        <w:rPr>
          <w:rFonts w:ascii="Times New Roman" w:hAnsi="Times New Roman" w:cs="Times New Roman"/>
          <w:sz w:val="24"/>
          <w:szCs w:val="24"/>
        </w:rPr>
        <w:t>= .09</w:t>
      </w:r>
      <w:r w:rsidR="00D97AFE" w:rsidRPr="008A0130">
        <w:rPr>
          <w:rFonts w:ascii="Times New Roman" w:hAnsi="Times New Roman" w:cs="Times New Roman"/>
          <w:sz w:val="24"/>
          <w:szCs w:val="24"/>
        </w:rPr>
        <w:t xml:space="preserve"> for -1 SD from the mean, </w:t>
      </w:r>
      <w:r w:rsidR="00D97AFE" w:rsidRPr="008A0130">
        <w:rPr>
          <w:rFonts w:ascii="Times New Roman" w:hAnsi="Times New Roman" w:cs="Times New Roman"/>
          <w:i/>
          <w:sz w:val="24"/>
          <w:szCs w:val="24"/>
        </w:rPr>
        <w:t>b</w:t>
      </w:r>
      <w:r w:rsidR="00D97AFE" w:rsidRPr="008A0130">
        <w:rPr>
          <w:rFonts w:ascii="Times New Roman" w:hAnsi="Times New Roman" w:cs="Times New Roman"/>
          <w:sz w:val="24"/>
          <w:szCs w:val="24"/>
        </w:rPr>
        <w:t xml:space="preserve"> = </w:t>
      </w:r>
      <w:r w:rsidR="00D97AFE">
        <w:rPr>
          <w:rFonts w:ascii="Times New Roman" w:hAnsi="Times New Roman" w:cs="Times New Roman"/>
          <w:sz w:val="24"/>
          <w:szCs w:val="24"/>
        </w:rPr>
        <w:t>-.17</w:t>
      </w:r>
      <w:r w:rsidR="00D97AFE" w:rsidRPr="008A0130">
        <w:rPr>
          <w:rFonts w:ascii="Times New Roman" w:hAnsi="Times New Roman" w:cs="Times New Roman"/>
          <w:sz w:val="24"/>
          <w:szCs w:val="24"/>
        </w:rPr>
        <w:t xml:space="preserve">, </w:t>
      </w:r>
      <w:proofErr w:type="spellStart"/>
      <w:r w:rsidR="00D97AFE" w:rsidRPr="008A0130">
        <w:rPr>
          <w:rFonts w:ascii="Times New Roman" w:hAnsi="Times New Roman" w:cs="Times New Roman"/>
          <w:i/>
          <w:sz w:val="24"/>
          <w:szCs w:val="24"/>
        </w:rPr>
        <w:t>SE</w:t>
      </w:r>
      <w:r w:rsidR="00D97AFE" w:rsidRPr="008A0130">
        <w:rPr>
          <w:rFonts w:ascii="Times New Roman" w:hAnsi="Times New Roman" w:cs="Times New Roman"/>
          <w:i/>
          <w:sz w:val="24"/>
          <w:szCs w:val="24"/>
          <w:vertAlign w:val="subscript"/>
        </w:rPr>
        <w:t>b</w:t>
      </w:r>
      <w:proofErr w:type="spellEnd"/>
      <w:r w:rsidR="00D97AFE" w:rsidRPr="008A0130">
        <w:rPr>
          <w:rFonts w:ascii="Times New Roman" w:hAnsi="Times New Roman" w:cs="Times New Roman"/>
          <w:sz w:val="24"/>
          <w:szCs w:val="24"/>
          <w:vertAlign w:val="subscript"/>
        </w:rPr>
        <w:t xml:space="preserve"> </w:t>
      </w:r>
      <w:r w:rsidR="00D97AFE" w:rsidRPr="008A0130">
        <w:rPr>
          <w:rFonts w:ascii="Times New Roman" w:hAnsi="Times New Roman" w:cs="Times New Roman"/>
          <w:sz w:val="24"/>
          <w:szCs w:val="24"/>
        </w:rPr>
        <w:t xml:space="preserve">= </w:t>
      </w:r>
      <w:r w:rsidR="00D97AFE">
        <w:rPr>
          <w:rFonts w:ascii="Times New Roman" w:hAnsi="Times New Roman" w:cs="Times New Roman"/>
          <w:sz w:val="24"/>
          <w:szCs w:val="24"/>
        </w:rPr>
        <w:t>-.47</w:t>
      </w:r>
      <w:r w:rsidR="00D97AFE" w:rsidRPr="008A0130">
        <w:rPr>
          <w:rFonts w:ascii="Times New Roman" w:hAnsi="Times New Roman" w:cs="Times New Roman"/>
          <w:sz w:val="24"/>
          <w:szCs w:val="24"/>
        </w:rPr>
        <w:t xml:space="preserve">, </w:t>
      </w:r>
      <w:r w:rsidR="00D97AFE" w:rsidRPr="008A0130">
        <w:rPr>
          <w:rFonts w:ascii="Times New Roman" w:hAnsi="Times New Roman" w:cs="Times New Roman"/>
          <w:i/>
          <w:sz w:val="24"/>
          <w:szCs w:val="24"/>
        </w:rPr>
        <w:t>t</w:t>
      </w:r>
      <w:r w:rsidR="00D97AFE" w:rsidRPr="008A0130">
        <w:rPr>
          <w:rFonts w:ascii="Times New Roman" w:hAnsi="Times New Roman" w:cs="Times New Roman"/>
          <w:sz w:val="24"/>
          <w:szCs w:val="24"/>
        </w:rPr>
        <w:t>(</w:t>
      </w:r>
      <w:r w:rsidR="00D97AFE">
        <w:rPr>
          <w:rFonts w:ascii="Times New Roman" w:hAnsi="Times New Roman" w:cs="Times New Roman"/>
          <w:sz w:val="24"/>
          <w:szCs w:val="24"/>
        </w:rPr>
        <w:t>260</w:t>
      </w:r>
      <w:r w:rsidR="00D97AFE" w:rsidRPr="008A0130">
        <w:rPr>
          <w:rFonts w:ascii="Times New Roman" w:hAnsi="Times New Roman" w:cs="Times New Roman"/>
          <w:sz w:val="24"/>
          <w:szCs w:val="24"/>
        </w:rPr>
        <w:t xml:space="preserve">) = </w:t>
      </w:r>
      <w:r w:rsidR="00D97AFE">
        <w:rPr>
          <w:rFonts w:ascii="Times New Roman" w:hAnsi="Times New Roman" w:cs="Times New Roman"/>
          <w:sz w:val="24"/>
          <w:szCs w:val="24"/>
        </w:rPr>
        <w:t>-4.17</w:t>
      </w:r>
      <w:r w:rsidR="00D97AFE" w:rsidRPr="008A0130">
        <w:rPr>
          <w:rFonts w:ascii="Times New Roman" w:hAnsi="Times New Roman" w:cs="Times New Roman"/>
          <w:sz w:val="24"/>
          <w:szCs w:val="24"/>
        </w:rPr>
        <w:t xml:space="preserve">, </w:t>
      </w:r>
      <w:r w:rsidR="00D97AFE" w:rsidRPr="008A0130">
        <w:rPr>
          <w:rFonts w:ascii="Times New Roman" w:hAnsi="Times New Roman" w:cs="Times New Roman"/>
          <w:i/>
          <w:sz w:val="24"/>
          <w:szCs w:val="24"/>
        </w:rPr>
        <w:t>p</w:t>
      </w:r>
      <w:r w:rsidR="00D97AFE" w:rsidRPr="008A0130">
        <w:rPr>
          <w:rFonts w:ascii="Times New Roman" w:hAnsi="Times New Roman" w:cs="Times New Roman"/>
          <w:sz w:val="24"/>
          <w:szCs w:val="24"/>
        </w:rPr>
        <w:t xml:space="preserve"> &lt; .01 at the </w:t>
      </w:r>
      <w:r w:rsidR="00D97AFE" w:rsidRPr="008A0130">
        <w:rPr>
          <w:rFonts w:ascii="Times New Roman" w:hAnsi="Times New Roman" w:cs="Times New Roman"/>
          <w:sz w:val="24"/>
          <w:szCs w:val="24"/>
        </w:rPr>
        <w:lastRenderedPageBreak/>
        <w:t xml:space="preserve">mean, and </w:t>
      </w:r>
      <w:r w:rsidR="00D97AFE" w:rsidRPr="008A0130">
        <w:rPr>
          <w:rFonts w:ascii="Times New Roman" w:hAnsi="Times New Roman" w:cs="Times New Roman"/>
          <w:i/>
          <w:sz w:val="24"/>
          <w:szCs w:val="24"/>
        </w:rPr>
        <w:t>b</w:t>
      </w:r>
      <w:r w:rsidR="00D97AFE" w:rsidRPr="008A0130">
        <w:rPr>
          <w:rFonts w:ascii="Times New Roman" w:hAnsi="Times New Roman" w:cs="Times New Roman"/>
          <w:sz w:val="24"/>
          <w:szCs w:val="24"/>
        </w:rPr>
        <w:t xml:space="preserve"> = </w:t>
      </w:r>
      <w:r w:rsidR="00D97AFE">
        <w:rPr>
          <w:rFonts w:ascii="Times New Roman" w:hAnsi="Times New Roman" w:cs="Times New Roman"/>
          <w:sz w:val="24"/>
          <w:szCs w:val="24"/>
        </w:rPr>
        <w:t>.90</w:t>
      </w:r>
      <w:r w:rsidR="00D97AFE" w:rsidRPr="008A0130">
        <w:rPr>
          <w:rFonts w:ascii="Times New Roman" w:hAnsi="Times New Roman" w:cs="Times New Roman"/>
          <w:sz w:val="24"/>
          <w:szCs w:val="24"/>
        </w:rPr>
        <w:t xml:space="preserve">, </w:t>
      </w:r>
      <w:proofErr w:type="spellStart"/>
      <w:r w:rsidR="00D97AFE" w:rsidRPr="008A0130">
        <w:rPr>
          <w:rFonts w:ascii="Times New Roman" w:hAnsi="Times New Roman" w:cs="Times New Roman"/>
          <w:i/>
          <w:sz w:val="24"/>
          <w:szCs w:val="24"/>
        </w:rPr>
        <w:t>SE</w:t>
      </w:r>
      <w:r w:rsidR="00D97AFE" w:rsidRPr="008A0130">
        <w:rPr>
          <w:rFonts w:ascii="Times New Roman" w:hAnsi="Times New Roman" w:cs="Times New Roman"/>
          <w:i/>
          <w:sz w:val="24"/>
          <w:szCs w:val="24"/>
          <w:vertAlign w:val="subscript"/>
        </w:rPr>
        <w:t>b</w:t>
      </w:r>
      <w:proofErr w:type="spellEnd"/>
      <w:r w:rsidR="00D97AFE" w:rsidRPr="008A0130">
        <w:rPr>
          <w:rFonts w:ascii="Times New Roman" w:hAnsi="Times New Roman" w:cs="Times New Roman"/>
          <w:sz w:val="24"/>
          <w:szCs w:val="24"/>
          <w:vertAlign w:val="subscript"/>
        </w:rPr>
        <w:t xml:space="preserve"> </w:t>
      </w:r>
      <w:r w:rsidR="00D97AFE" w:rsidRPr="008A0130">
        <w:rPr>
          <w:rFonts w:ascii="Times New Roman" w:hAnsi="Times New Roman" w:cs="Times New Roman"/>
          <w:sz w:val="24"/>
          <w:szCs w:val="24"/>
        </w:rPr>
        <w:t xml:space="preserve">= </w:t>
      </w:r>
      <w:r w:rsidR="00D97AFE">
        <w:rPr>
          <w:rFonts w:ascii="Times New Roman" w:hAnsi="Times New Roman" w:cs="Times New Roman"/>
          <w:sz w:val="24"/>
          <w:szCs w:val="24"/>
        </w:rPr>
        <w:t>-.79</w:t>
      </w:r>
      <w:r w:rsidR="00D97AFE" w:rsidRPr="008A0130">
        <w:rPr>
          <w:rFonts w:ascii="Times New Roman" w:hAnsi="Times New Roman" w:cs="Times New Roman"/>
          <w:sz w:val="24"/>
          <w:szCs w:val="24"/>
        </w:rPr>
        <w:t xml:space="preserve">, </w:t>
      </w:r>
      <w:r w:rsidR="00D97AFE" w:rsidRPr="008A0130">
        <w:rPr>
          <w:rFonts w:ascii="Times New Roman" w:hAnsi="Times New Roman" w:cs="Times New Roman"/>
          <w:i/>
          <w:sz w:val="24"/>
          <w:szCs w:val="24"/>
        </w:rPr>
        <w:t>t</w:t>
      </w:r>
      <w:r w:rsidR="00D97AFE" w:rsidRPr="008A0130">
        <w:rPr>
          <w:rFonts w:ascii="Times New Roman" w:hAnsi="Times New Roman" w:cs="Times New Roman"/>
          <w:sz w:val="24"/>
          <w:szCs w:val="24"/>
        </w:rPr>
        <w:t>(</w:t>
      </w:r>
      <w:r w:rsidR="00D97AFE">
        <w:rPr>
          <w:rFonts w:ascii="Times New Roman" w:hAnsi="Times New Roman" w:cs="Times New Roman"/>
          <w:sz w:val="24"/>
          <w:szCs w:val="24"/>
        </w:rPr>
        <w:t>260</w:t>
      </w:r>
      <w:r w:rsidR="00D97AFE" w:rsidRPr="008A0130">
        <w:rPr>
          <w:rFonts w:ascii="Times New Roman" w:hAnsi="Times New Roman" w:cs="Times New Roman"/>
          <w:sz w:val="24"/>
          <w:szCs w:val="24"/>
        </w:rPr>
        <w:t>) = -</w:t>
      </w:r>
      <w:r w:rsidR="00D97AFE">
        <w:rPr>
          <w:rFonts w:ascii="Times New Roman" w:hAnsi="Times New Roman" w:cs="Times New Roman"/>
          <w:sz w:val="24"/>
          <w:szCs w:val="24"/>
        </w:rPr>
        <w:t>4.68</w:t>
      </w:r>
      <w:r w:rsidR="00D97AFE" w:rsidRPr="008A0130">
        <w:rPr>
          <w:rFonts w:ascii="Times New Roman" w:hAnsi="Times New Roman" w:cs="Times New Roman"/>
          <w:sz w:val="24"/>
          <w:szCs w:val="24"/>
        </w:rPr>
        <w:t xml:space="preserve">, </w:t>
      </w:r>
      <w:r w:rsidR="00D97AFE" w:rsidRPr="008A0130">
        <w:rPr>
          <w:rFonts w:ascii="Times New Roman" w:hAnsi="Times New Roman" w:cs="Times New Roman"/>
          <w:i/>
          <w:sz w:val="24"/>
          <w:szCs w:val="24"/>
        </w:rPr>
        <w:t>p</w:t>
      </w:r>
      <w:r w:rsidR="00D97AFE" w:rsidRPr="008A0130">
        <w:rPr>
          <w:rFonts w:ascii="Times New Roman" w:hAnsi="Times New Roman" w:cs="Times New Roman"/>
          <w:sz w:val="24"/>
          <w:szCs w:val="24"/>
        </w:rPr>
        <w:t xml:space="preserve"> &lt; .01for +</w:t>
      </w:r>
      <w:r w:rsidR="00D97AFE">
        <w:rPr>
          <w:rFonts w:ascii="Times New Roman" w:hAnsi="Times New Roman" w:cs="Times New Roman"/>
          <w:sz w:val="24"/>
          <w:szCs w:val="24"/>
        </w:rPr>
        <w:t>1 SD from the mean (See Figure 6</w:t>
      </w:r>
      <w:r w:rsidR="00D97AFE" w:rsidRPr="008A0130">
        <w:rPr>
          <w:rFonts w:ascii="Times New Roman" w:hAnsi="Times New Roman" w:cs="Times New Roman"/>
          <w:sz w:val="24"/>
          <w:szCs w:val="24"/>
        </w:rPr>
        <w:t>).</w:t>
      </w:r>
      <w:r w:rsidR="00D97AFE">
        <w:rPr>
          <w:rFonts w:ascii="Times New Roman" w:hAnsi="Times New Roman" w:cs="Times New Roman"/>
          <w:sz w:val="24"/>
          <w:szCs w:val="24"/>
        </w:rPr>
        <w:t xml:space="preserve"> </w:t>
      </w:r>
      <w:r w:rsidR="00717DBF">
        <w:rPr>
          <w:rFonts w:ascii="Times New Roman" w:hAnsi="Times New Roman" w:cs="Times New Roman"/>
          <w:sz w:val="24"/>
          <w:szCs w:val="24"/>
        </w:rPr>
        <w:t>Like</w:t>
      </w:r>
      <w:r w:rsidR="00D97AFE">
        <w:rPr>
          <w:rFonts w:ascii="Times New Roman" w:hAnsi="Times New Roman" w:cs="Times New Roman"/>
          <w:sz w:val="24"/>
          <w:szCs w:val="24"/>
        </w:rPr>
        <w:t xml:space="preserve"> voluntary memory recall, involuntary and recurrent involuntary</w:t>
      </w:r>
      <w:r w:rsidR="00720052">
        <w:rPr>
          <w:rFonts w:ascii="Times New Roman" w:hAnsi="Times New Roman" w:cs="Times New Roman"/>
          <w:sz w:val="24"/>
          <w:szCs w:val="24"/>
        </w:rPr>
        <w:t xml:space="preserve"> memory</w:t>
      </w:r>
      <w:r w:rsidR="00D97AFE">
        <w:rPr>
          <w:rFonts w:ascii="Times New Roman" w:hAnsi="Times New Roman" w:cs="Times New Roman"/>
          <w:sz w:val="24"/>
          <w:szCs w:val="24"/>
        </w:rPr>
        <w:t xml:space="preserve"> </w:t>
      </w:r>
      <w:r w:rsidR="00720052">
        <w:rPr>
          <w:rFonts w:ascii="Times New Roman" w:hAnsi="Times New Roman" w:cs="Times New Roman"/>
          <w:sz w:val="24"/>
          <w:szCs w:val="24"/>
        </w:rPr>
        <w:t xml:space="preserve">reports of stressful work events will correspond with lower levels of </w:t>
      </w:r>
      <w:r w:rsidR="00B315AC">
        <w:rPr>
          <w:rFonts w:ascii="Times New Roman" w:hAnsi="Times New Roman" w:cs="Times New Roman"/>
          <w:sz w:val="24"/>
          <w:szCs w:val="24"/>
        </w:rPr>
        <w:t>motivation</w:t>
      </w:r>
      <w:r w:rsidR="00720052">
        <w:rPr>
          <w:rFonts w:ascii="Times New Roman" w:hAnsi="Times New Roman" w:cs="Times New Roman"/>
          <w:sz w:val="24"/>
          <w:szCs w:val="24"/>
        </w:rPr>
        <w:t xml:space="preserve"> under conditions of work </w:t>
      </w:r>
      <w:r w:rsidR="00237059">
        <w:rPr>
          <w:rFonts w:ascii="Times New Roman" w:hAnsi="Times New Roman" w:cs="Times New Roman"/>
          <w:sz w:val="24"/>
          <w:szCs w:val="24"/>
        </w:rPr>
        <w:t xml:space="preserve">stress (when looking at employees who report mean and +1 SD frequencies of stressful event recall). </w:t>
      </w:r>
    </w:p>
    <w:p w14:paraId="1F6AD2A8" w14:textId="77777777" w:rsidR="00237059" w:rsidRPr="00237059" w:rsidRDefault="00237059" w:rsidP="00237059">
      <w:pPr>
        <w:spacing w:line="480" w:lineRule="auto"/>
        <w:contextualSpacing/>
        <w:rPr>
          <w:rFonts w:ascii="Times New Roman" w:hAnsi="Times New Roman" w:cs="Times New Roman"/>
          <w:b/>
          <w:sz w:val="24"/>
          <w:szCs w:val="24"/>
        </w:rPr>
      </w:pPr>
      <w:r w:rsidRPr="00237059">
        <w:rPr>
          <w:rFonts w:ascii="Times New Roman" w:hAnsi="Times New Roman" w:cs="Times New Roman"/>
          <w:b/>
          <w:sz w:val="24"/>
          <w:szCs w:val="24"/>
        </w:rPr>
        <w:t>Exploratory Data Analysis (Study 2)</w:t>
      </w:r>
    </w:p>
    <w:p w14:paraId="7CE0557A" w14:textId="020D9386" w:rsidR="002B06D2" w:rsidRDefault="00237059" w:rsidP="0023705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 </w:t>
      </w:r>
      <w:r w:rsidR="00DD1171">
        <w:rPr>
          <w:rFonts w:ascii="Times New Roman" w:hAnsi="Times New Roman" w:cs="Times New Roman"/>
          <w:sz w:val="24"/>
          <w:szCs w:val="24"/>
        </w:rPr>
        <w:t>Though there were no official hypotheses regarding the qualitative aspects of the data from Study 2, there are several results worth noting regarding the workplace memories that the participants wrote about. Each text entry was rated on valence (-5 to +5) and intensity (0 to 5</w:t>
      </w:r>
      <w:r w:rsidR="007C0AAB">
        <w:rPr>
          <w:rFonts w:ascii="Times New Roman" w:hAnsi="Times New Roman" w:cs="Times New Roman"/>
          <w:sz w:val="24"/>
          <w:szCs w:val="24"/>
        </w:rPr>
        <w:t>) and</w:t>
      </w:r>
      <w:r w:rsidR="00DD1171">
        <w:rPr>
          <w:rFonts w:ascii="Times New Roman" w:hAnsi="Times New Roman" w:cs="Times New Roman"/>
          <w:sz w:val="24"/>
          <w:szCs w:val="24"/>
        </w:rPr>
        <w:t xml:space="preserve"> categorized by the inclusion of </w:t>
      </w:r>
      <w:r w:rsidR="007C0AAB">
        <w:rPr>
          <w:rFonts w:ascii="Times New Roman" w:hAnsi="Times New Roman" w:cs="Times New Roman"/>
          <w:sz w:val="24"/>
          <w:szCs w:val="24"/>
        </w:rPr>
        <w:t xml:space="preserve">the following in the narrative: </w:t>
      </w:r>
      <w:r w:rsidR="00DD1171">
        <w:rPr>
          <w:rFonts w:ascii="Times New Roman" w:hAnsi="Times New Roman" w:cs="Times New Roman"/>
          <w:sz w:val="24"/>
          <w:szCs w:val="24"/>
        </w:rPr>
        <w:t>clients/patients/customers, coworkers, boss/supervisors, promotion/reward/recognition, quitting/getting fired/</w:t>
      </w:r>
      <w:r w:rsidR="007C0AAB">
        <w:rPr>
          <w:rFonts w:ascii="Times New Roman" w:hAnsi="Times New Roman" w:cs="Times New Roman"/>
          <w:sz w:val="24"/>
          <w:szCs w:val="24"/>
        </w:rPr>
        <w:t>getting reprimanded, and witnessing or experiencing injury/fighting/yelling. Tables</w:t>
      </w:r>
      <w:r w:rsidR="00A409D8">
        <w:rPr>
          <w:rFonts w:ascii="Times New Roman" w:hAnsi="Times New Roman" w:cs="Times New Roman"/>
          <w:sz w:val="24"/>
          <w:szCs w:val="24"/>
        </w:rPr>
        <w:t xml:space="preserve"> 11-13</w:t>
      </w:r>
      <w:r w:rsidR="007C0AAB">
        <w:rPr>
          <w:rFonts w:ascii="Times New Roman" w:hAnsi="Times New Roman" w:cs="Times New Roman"/>
          <w:sz w:val="24"/>
          <w:szCs w:val="24"/>
        </w:rPr>
        <w:t xml:space="preserve"> report the means and frequencies by actual past events, imagined past events, and imaginary future events. Table </w:t>
      </w:r>
      <w:r w:rsidR="00A409D8">
        <w:rPr>
          <w:rFonts w:ascii="Times New Roman" w:hAnsi="Times New Roman" w:cs="Times New Roman"/>
          <w:sz w:val="24"/>
          <w:szCs w:val="24"/>
        </w:rPr>
        <w:t>14</w:t>
      </w:r>
      <w:r w:rsidR="007C0AAB">
        <w:rPr>
          <w:rFonts w:ascii="Times New Roman" w:hAnsi="Times New Roman" w:cs="Times New Roman"/>
          <w:sz w:val="24"/>
          <w:szCs w:val="24"/>
        </w:rPr>
        <w:t xml:space="preserve"> shows the average of each of these groups and notes the trend between groups.</w:t>
      </w:r>
    </w:p>
    <w:p w14:paraId="7A0B7215" w14:textId="77777777" w:rsidR="00D07ADE" w:rsidRDefault="007C0AAB" w:rsidP="0023705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When looking at the valence (positivity versus negativity) of the memories reported, memories of actual past events were slightly less positive than any other events but were also less intense on average than the imagined/imaginary memories. The only </w:t>
      </w:r>
      <w:r w:rsidR="00DB1625">
        <w:rPr>
          <w:rFonts w:ascii="Times New Roman" w:hAnsi="Times New Roman" w:cs="Times New Roman"/>
          <w:sz w:val="24"/>
          <w:szCs w:val="24"/>
        </w:rPr>
        <w:t xml:space="preserve">category of memories that had a negative average valence was memory reports of actual events that occurred within the past one month (the category that was also the least intense on average). The group of memory reports with the most notable difference in average valence was those related to imaginary future events, averaging 1.9 out of </w:t>
      </w:r>
      <w:r w:rsidR="00D07ADE">
        <w:rPr>
          <w:rFonts w:ascii="Times New Roman" w:hAnsi="Times New Roman" w:cs="Times New Roman"/>
          <w:sz w:val="24"/>
          <w:szCs w:val="24"/>
        </w:rPr>
        <w:t xml:space="preserve">5 compared to .20 for actual past events and .39 for imagined past events. This suggests </w:t>
      </w:r>
      <w:r w:rsidR="00D07ADE">
        <w:rPr>
          <w:rFonts w:ascii="Times New Roman" w:hAnsi="Times New Roman" w:cs="Times New Roman"/>
          <w:sz w:val="24"/>
          <w:szCs w:val="24"/>
        </w:rPr>
        <w:lastRenderedPageBreak/>
        <w:t xml:space="preserve">that when looking into the future, employees are markedly more positive or optimistic about the events they predict will happen than they are when reflecting on events that have or could have occurred to them in the past. </w:t>
      </w:r>
    </w:p>
    <w:p w14:paraId="4ED64CE8" w14:textId="01F661E3" w:rsidR="007C0AAB" w:rsidRDefault="00D07ADE" w:rsidP="0000791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intensity of an event, however, </w:t>
      </w:r>
      <w:r w:rsidR="00A409D8">
        <w:rPr>
          <w:rFonts w:ascii="Times New Roman" w:hAnsi="Times New Roman" w:cs="Times New Roman"/>
          <w:sz w:val="24"/>
          <w:szCs w:val="24"/>
        </w:rPr>
        <w:t>did not</w:t>
      </w:r>
      <w:r>
        <w:rPr>
          <w:rFonts w:ascii="Times New Roman" w:hAnsi="Times New Roman" w:cs="Times New Roman"/>
          <w:sz w:val="24"/>
          <w:szCs w:val="24"/>
        </w:rPr>
        <w:t xml:space="preserve"> seem to vary as drastically between groups; the average intensity was 2.43 for actual past events, 2.86 for imagined past events, and 2.83 for imaginary future events. What these numbers do reflect is that regardless of whether the events reported were positive or negative, events (on average) were at least mildly intense (between 2-3 out of 5) to </w:t>
      </w:r>
      <w:r w:rsidR="0000791D">
        <w:rPr>
          <w:rFonts w:ascii="Times New Roman" w:hAnsi="Times New Roman" w:cs="Times New Roman"/>
          <w:sz w:val="24"/>
          <w:szCs w:val="24"/>
        </w:rPr>
        <w:t xml:space="preserve">be recalled by employee’s who are prompted to think of important workplace memories. </w:t>
      </w:r>
    </w:p>
    <w:p w14:paraId="0D69FC0D" w14:textId="50360FA6" w:rsidR="0000791D" w:rsidRDefault="0000791D" w:rsidP="0000791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Another aspect of the qualitative data that was measured was the inclusion of others in the memory narrations – namely clients or customers, coworkers, and bosses or supervisors. The highest frequency of reports of others was in the actual past events category, with peak numbers of clients or customers (38.4% of all reports), coworkers (21.8% of all reports), and bosses or supervisors (28.4% of all reports) occurring in memory reports one month in the past. For each of the three groups (actual past, imagined past, and imaginary future), mentions of others in the memory reports tended to decrease as participants reported memories further in the past. For example, in the actual past events category, reports of clients or customers went from 38.4% at one month in the past to 26.4% at one year in the past and 19.3% at 5+ years in the past. This phenomenon occurred in each of the three memory categories (e.g. in the imaginary future events category, reports of coworkers went from 8.9% at one month in the future to 3.3% at one year in the future and 0.1% at 5+ years in the future). </w:t>
      </w:r>
      <w:r w:rsidR="00CB0D29">
        <w:rPr>
          <w:rFonts w:ascii="Times New Roman" w:hAnsi="Times New Roman" w:cs="Times New Roman"/>
          <w:sz w:val="24"/>
          <w:szCs w:val="24"/>
        </w:rPr>
        <w:t>T</w:t>
      </w:r>
      <w:r>
        <w:rPr>
          <w:rFonts w:ascii="Times New Roman" w:hAnsi="Times New Roman" w:cs="Times New Roman"/>
          <w:sz w:val="24"/>
          <w:szCs w:val="24"/>
        </w:rPr>
        <w:t xml:space="preserve">hese </w:t>
      </w:r>
      <w:r w:rsidR="00CB0D29">
        <w:rPr>
          <w:rFonts w:ascii="Times New Roman" w:hAnsi="Times New Roman" w:cs="Times New Roman"/>
          <w:sz w:val="24"/>
          <w:szCs w:val="24"/>
        </w:rPr>
        <w:t>outcomes</w:t>
      </w:r>
      <w:r>
        <w:rPr>
          <w:rFonts w:ascii="Times New Roman" w:hAnsi="Times New Roman" w:cs="Times New Roman"/>
          <w:sz w:val="24"/>
          <w:szCs w:val="24"/>
        </w:rPr>
        <w:t xml:space="preserve"> suggest that as an employee engages in mental time travel further into the past and future</w:t>
      </w:r>
      <w:r w:rsidR="00CB0D29">
        <w:rPr>
          <w:rFonts w:ascii="Times New Roman" w:hAnsi="Times New Roman" w:cs="Times New Roman"/>
          <w:sz w:val="24"/>
          <w:szCs w:val="24"/>
        </w:rPr>
        <w:t xml:space="preserve">, the episodic </w:t>
      </w:r>
      <w:r w:rsidR="00CB0D29">
        <w:rPr>
          <w:rFonts w:ascii="Times New Roman" w:hAnsi="Times New Roman" w:cs="Times New Roman"/>
          <w:sz w:val="24"/>
          <w:szCs w:val="24"/>
        </w:rPr>
        <w:lastRenderedPageBreak/>
        <w:t xml:space="preserve">memories that emerge as the most prominent or important are more self-centered than other-centered. </w:t>
      </w:r>
    </w:p>
    <w:p w14:paraId="377B7E3F" w14:textId="17761827" w:rsidR="00CB0D29" w:rsidRDefault="00CB0D29" w:rsidP="00F36C2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Components of episodic memory related to actions taken or experience were also coded for in each of the memory responses; frequencies of receiving praise or being promoted, being reprimanded or fired, and witnessing or experiencing fighting, injuries, or yelling were all computed. Additionally, reports of non-task related episodic events (e.g. birthday parties and other office gatherings) were calculated for each of the memory categories. Narratives involving praise, recognition, and promotion rose drastically when looking at future events, averaging mention in 36.4% of reports in the future as opposed to 27.1% of actual past and 28.7% of imagined past events. The highest reports of praise and promotion were at one year in the future where 40.2% of respondents reported a memory that involved</w:t>
      </w:r>
      <w:r w:rsidR="005D1EBE">
        <w:rPr>
          <w:rFonts w:ascii="Times New Roman" w:hAnsi="Times New Roman" w:cs="Times New Roman"/>
          <w:sz w:val="24"/>
          <w:szCs w:val="24"/>
        </w:rPr>
        <w:t xml:space="preserve"> </w:t>
      </w:r>
      <w:r w:rsidR="00A75B8C">
        <w:rPr>
          <w:rFonts w:ascii="Times New Roman" w:hAnsi="Times New Roman" w:cs="Times New Roman"/>
          <w:sz w:val="24"/>
          <w:szCs w:val="24"/>
        </w:rPr>
        <w:t>recognition</w:t>
      </w:r>
      <w:r w:rsidR="005D1EBE">
        <w:rPr>
          <w:rFonts w:ascii="Times New Roman" w:hAnsi="Times New Roman" w:cs="Times New Roman"/>
          <w:sz w:val="24"/>
          <w:szCs w:val="24"/>
        </w:rPr>
        <w:t xml:space="preserve"> for their work, whether through being acknowledged for hard work, receiving raises, or climbing the corporate ladder within their careers. </w:t>
      </w:r>
    </w:p>
    <w:p w14:paraId="111E17A1" w14:textId="72AA5C35" w:rsidR="00F36C24" w:rsidRDefault="005D1EBE" w:rsidP="00A409D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Though the highest reports of being fired, written up, or reprimanded occurred in the imagined past category (15.3% of all reports), there was a noticeable increase in the averages of these reports between the actual past (9% of all reports) and imaginary future (14.7%) memories of the workplace. Memories of fighting, injury, or yelling (15% vs. 2.8%) and non-task related episodic memories (8% to 1.7%) both decreased when looking at past and future memories. </w:t>
      </w:r>
    </w:p>
    <w:p w14:paraId="3821D437" w14:textId="77777777" w:rsidR="00A409D8" w:rsidRDefault="00512B38" w:rsidP="00A409D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When looking at actual past events and the potential relationship between the categorical variables and the overall variables measured in the study, the following relationships were significant: valence was negatively correlated with work stress (</w:t>
      </w:r>
      <w:r w:rsidRPr="001827E4">
        <w:rPr>
          <w:rFonts w:ascii="Times New Roman" w:hAnsi="Times New Roman" w:cs="Times New Roman"/>
          <w:i/>
          <w:sz w:val="24"/>
          <w:szCs w:val="24"/>
        </w:rPr>
        <w:t>r</w:t>
      </w:r>
      <w:r>
        <w:rPr>
          <w:rFonts w:ascii="Times New Roman" w:hAnsi="Times New Roman" w:cs="Times New Roman"/>
          <w:sz w:val="24"/>
          <w:szCs w:val="24"/>
        </w:rPr>
        <w:t xml:space="preserve"> = -.27, </w:t>
      </w:r>
      <w:r w:rsidRPr="00364892">
        <w:rPr>
          <w:rFonts w:ascii="Times New Roman" w:hAnsi="Times New Roman" w:cs="Times New Roman"/>
          <w:i/>
          <w:sz w:val="24"/>
          <w:szCs w:val="24"/>
        </w:rPr>
        <w:t>p</w:t>
      </w:r>
      <w:r>
        <w:rPr>
          <w:rFonts w:ascii="Times New Roman" w:hAnsi="Times New Roman" w:cs="Times New Roman"/>
          <w:sz w:val="24"/>
          <w:szCs w:val="24"/>
        </w:rPr>
        <w:t xml:space="preserve"> &lt; .01); coworkers were negatively correlated with positive affect (</w:t>
      </w:r>
      <w:r w:rsidRPr="001827E4">
        <w:rPr>
          <w:rFonts w:ascii="Times New Roman" w:hAnsi="Times New Roman" w:cs="Times New Roman"/>
          <w:i/>
          <w:sz w:val="24"/>
          <w:szCs w:val="24"/>
        </w:rPr>
        <w:t>r</w:t>
      </w:r>
      <w:r>
        <w:rPr>
          <w:rFonts w:ascii="Times New Roman" w:hAnsi="Times New Roman" w:cs="Times New Roman"/>
          <w:sz w:val="24"/>
          <w:szCs w:val="24"/>
        </w:rPr>
        <w:t xml:space="preserve"> = -.18, </w:t>
      </w:r>
      <w:r w:rsidRPr="00364892">
        <w:rPr>
          <w:rFonts w:ascii="Times New Roman" w:hAnsi="Times New Roman" w:cs="Times New Roman"/>
          <w:i/>
          <w:sz w:val="24"/>
          <w:szCs w:val="24"/>
        </w:rPr>
        <w:t>p</w:t>
      </w:r>
      <w:r>
        <w:rPr>
          <w:rFonts w:ascii="Times New Roman" w:hAnsi="Times New Roman" w:cs="Times New Roman"/>
          <w:sz w:val="24"/>
          <w:szCs w:val="24"/>
        </w:rPr>
        <w:t xml:space="preserve"> &lt; .05); </w:t>
      </w:r>
      <w:r>
        <w:rPr>
          <w:rFonts w:ascii="Times New Roman" w:hAnsi="Times New Roman" w:cs="Times New Roman"/>
          <w:sz w:val="24"/>
          <w:szCs w:val="24"/>
        </w:rPr>
        <w:lastRenderedPageBreak/>
        <w:t>bosses/supervisors were negatively correlated with positive affect (</w:t>
      </w:r>
      <w:r w:rsidRPr="001827E4">
        <w:rPr>
          <w:rFonts w:ascii="Times New Roman" w:hAnsi="Times New Roman" w:cs="Times New Roman"/>
          <w:i/>
          <w:sz w:val="24"/>
          <w:szCs w:val="24"/>
        </w:rPr>
        <w:t>r</w:t>
      </w:r>
      <w:r>
        <w:rPr>
          <w:rFonts w:ascii="Times New Roman" w:hAnsi="Times New Roman" w:cs="Times New Roman"/>
          <w:sz w:val="24"/>
          <w:szCs w:val="24"/>
        </w:rPr>
        <w:t xml:space="preserve"> = -.23, </w:t>
      </w:r>
      <w:r w:rsidRPr="00364892">
        <w:rPr>
          <w:rFonts w:ascii="Times New Roman" w:hAnsi="Times New Roman" w:cs="Times New Roman"/>
          <w:i/>
          <w:sz w:val="24"/>
          <w:szCs w:val="24"/>
        </w:rPr>
        <w:t>p</w:t>
      </w:r>
      <w:r>
        <w:rPr>
          <w:rFonts w:ascii="Times New Roman" w:hAnsi="Times New Roman" w:cs="Times New Roman"/>
          <w:sz w:val="24"/>
          <w:szCs w:val="24"/>
        </w:rPr>
        <w:t xml:space="preserve"> &lt; .01), job-affective wellbeing (</w:t>
      </w:r>
      <w:r w:rsidRPr="001827E4">
        <w:rPr>
          <w:rFonts w:ascii="Times New Roman" w:hAnsi="Times New Roman" w:cs="Times New Roman"/>
          <w:i/>
          <w:sz w:val="24"/>
          <w:szCs w:val="24"/>
        </w:rPr>
        <w:t>r</w:t>
      </w:r>
      <w:r>
        <w:rPr>
          <w:rFonts w:ascii="Times New Roman" w:hAnsi="Times New Roman" w:cs="Times New Roman"/>
          <w:sz w:val="24"/>
          <w:szCs w:val="24"/>
        </w:rPr>
        <w:t xml:space="preserve"> = -.25,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job satisfaction (</w:t>
      </w:r>
      <w:r w:rsidRPr="001827E4">
        <w:rPr>
          <w:rFonts w:ascii="Times New Roman" w:hAnsi="Times New Roman" w:cs="Times New Roman"/>
          <w:i/>
          <w:sz w:val="24"/>
          <w:szCs w:val="24"/>
        </w:rPr>
        <w:t>r</w:t>
      </w:r>
      <w:r>
        <w:rPr>
          <w:rFonts w:ascii="Times New Roman" w:hAnsi="Times New Roman" w:cs="Times New Roman"/>
          <w:sz w:val="24"/>
          <w:szCs w:val="24"/>
        </w:rPr>
        <w:t xml:space="preserve"> = -.16, </w:t>
      </w:r>
      <w:r w:rsidRPr="00364892">
        <w:rPr>
          <w:rFonts w:ascii="Times New Roman" w:hAnsi="Times New Roman" w:cs="Times New Roman"/>
          <w:i/>
          <w:sz w:val="24"/>
          <w:szCs w:val="24"/>
        </w:rPr>
        <w:t>p</w:t>
      </w:r>
      <w:r>
        <w:rPr>
          <w:rFonts w:ascii="Times New Roman" w:hAnsi="Times New Roman" w:cs="Times New Roman"/>
          <w:sz w:val="24"/>
          <w:szCs w:val="24"/>
        </w:rPr>
        <w:t xml:space="preserve"> &lt; .05) and positively correlated with work stress (</w:t>
      </w:r>
      <w:r w:rsidRPr="001827E4">
        <w:rPr>
          <w:rFonts w:ascii="Times New Roman" w:hAnsi="Times New Roman" w:cs="Times New Roman"/>
          <w:i/>
          <w:sz w:val="24"/>
          <w:szCs w:val="24"/>
        </w:rPr>
        <w:t>r</w:t>
      </w:r>
      <w:r>
        <w:rPr>
          <w:rFonts w:ascii="Times New Roman" w:hAnsi="Times New Roman" w:cs="Times New Roman"/>
          <w:sz w:val="24"/>
          <w:szCs w:val="24"/>
        </w:rPr>
        <w:t xml:space="preserve"> = .15, </w:t>
      </w:r>
      <w:r w:rsidRPr="00364892">
        <w:rPr>
          <w:rFonts w:ascii="Times New Roman" w:hAnsi="Times New Roman" w:cs="Times New Roman"/>
          <w:i/>
          <w:sz w:val="24"/>
          <w:szCs w:val="24"/>
        </w:rPr>
        <w:t>p</w:t>
      </w:r>
      <w:r>
        <w:rPr>
          <w:rFonts w:ascii="Times New Roman" w:hAnsi="Times New Roman" w:cs="Times New Roman"/>
          <w:sz w:val="24"/>
          <w:szCs w:val="24"/>
        </w:rPr>
        <w:t xml:space="preserve"> &lt; .05); praise/promotion was positively correlated with positive affect (</w:t>
      </w:r>
      <w:r w:rsidRPr="001827E4">
        <w:rPr>
          <w:rFonts w:ascii="Times New Roman" w:hAnsi="Times New Roman" w:cs="Times New Roman"/>
          <w:i/>
          <w:sz w:val="24"/>
          <w:szCs w:val="24"/>
        </w:rPr>
        <w:t>r</w:t>
      </w:r>
      <w:r>
        <w:rPr>
          <w:rFonts w:ascii="Times New Roman" w:hAnsi="Times New Roman" w:cs="Times New Roman"/>
          <w:sz w:val="24"/>
          <w:szCs w:val="24"/>
        </w:rPr>
        <w:t xml:space="preserve"> = .19, </w:t>
      </w:r>
      <w:r w:rsidRPr="00364892">
        <w:rPr>
          <w:rFonts w:ascii="Times New Roman" w:hAnsi="Times New Roman" w:cs="Times New Roman"/>
          <w:i/>
          <w:sz w:val="24"/>
          <w:szCs w:val="24"/>
        </w:rPr>
        <w:t>p</w:t>
      </w:r>
      <w:r>
        <w:rPr>
          <w:rFonts w:ascii="Times New Roman" w:hAnsi="Times New Roman" w:cs="Times New Roman"/>
          <w:sz w:val="24"/>
          <w:szCs w:val="24"/>
        </w:rPr>
        <w:t xml:space="preserve"> &lt; .05); and reprimands/being fired was negatively correlated with job-affective wellbeing (</w:t>
      </w:r>
      <w:r w:rsidRPr="001827E4">
        <w:rPr>
          <w:rFonts w:ascii="Times New Roman" w:hAnsi="Times New Roman" w:cs="Times New Roman"/>
          <w:i/>
          <w:sz w:val="24"/>
          <w:szCs w:val="24"/>
        </w:rPr>
        <w:t>r</w:t>
      </w:r>
      <w:r>
        <w:rPr>
          <w:rFonts w:ascii="Times New Roman" w:hAnsi="Times New Roman" w:cs="Times New Roman"/>
          <w:sz w:val="24"/>
          <w:szCs w:val="24"/>
        </w:rPr>
        <w:t xml:space="preserve"> = -.24, </w:t>
      </w:r>
      <w:r w:rsidRPr="00364892">
        <w:rPr>
          <w:rFonts w:ascii="Times New Roman" w:hAnsi="Times New Roman" w:cs="Times New Roman"/>
          <w:i/>
          <w:sz w:val="24"/>
          <w:szCs w:val="24"/>
        </w:rPr>
        <w:t>p</w:t>
      </w:r>
      <w:r>
        <w:rPr>
          <w:rFonts w:ascii="Times New Roman" w:hAnsi="Times New Roman" w:cs="Times New Roman"/>
          <w:sz w:val="24"/>
          <w:szCs w:val="24"/>
        </w:rPr>
        <w:t xml:space="preserve"> &lt; .01), job satisfaction (</w:t>
      </w:r>
      <w:r w:rsidRPr="001827E4">
        <w:rPr>
          <w:rFonts w:ascii="Times New Roman" w:hAnsi="Times New Roman" w:cs="Times New Roman"/>
          <w:i/>
          <w:sz w:val="24"/>
          <w:szCs w:val="24"/>
        </w:rPr>
        <w:t>r</w:t>
      </w:r>
      <w:r>
        <w:rPr>
          <w:rFonts w:ascii="Times New Roman" w:hAnsi="Times New Roman" w:cs="Times New Roman"/>
          <w:sz w:val="24"/>
          <w:szCs w:val="24"/>
        </w:rPr>
        <w:t xml:space="preserve"> = -.21, </w:t>
      </w:r>
      <w:r w:rsidRPr="00364892">
        <w:rPr>
          <w:rFonts w:ascii="Times New Roman" w:hAnsi="Times New Roman" w:cs="Times New Roman"/>
          <w:i/>
          <w:sz w:val="24"/>
          <w:szCs w:val="24"/>
        </w:rPr>
        <w:t>p</w:t>
      </w:r>
      <w:r>
        <w:rPr>
          <w:rFonts w:ascii="Times New Roman" w:hAnsi="Times New Roman" w:cs="Times New Roman"/>
          <w:sz w:val="24"/>
          <w:szCs w:val="24"/>
        </w:rPr>
        <w:t xml:space="preserve"> &lt; .05), and motivation (</w:t>
      </w:r>
      <w:r w:rsidRPr="001827E4">
        <w:rPr>
          <w:rFonts w:ascii="Times New Roman" w:hAnsi="Times New Roman" w:cs="Times New Roman"/>
          <w:i/>
          <w:sz w:val="24"/>
          <w:szCs w:val="24"/>
        </w:rPr>
        <w:t>r</w:t>
      </w:r>
      <w:r>
        <w:rPr>
          <w:rFonts w:ascii="Times New Roman" w:hAnsi="Times New Roman" w:cs="Times New Roman"/>
          <w:sz w:val="24"/>
          <w:szCs w:val="24"/>
        </w:rPr>
        <w:t xml:space="preserve"> = -.19, </w:t>
      </w:r>
      <w:r w:rsidRPr="00364892">
        <w:rPr>
          <w:rFonts w:ascii="Times New Roman" w:hAnsi="Times New Roman" w:cs="Times New Roman"/>
          <w:i/>
          <w:sz w:val="24"/>
          <w:szCs w:val="24"/>
        </w:rPr>
        <w:t>p</w:t>
      </w:r>
      <w:r>
        <w:rPr>
          <w:rFonts w:ascii="Times New Roman" w:hAnsi="Times New Roman" w:cs="Times New Roman"/>
          <w:sz w:val="24"/>
          <w:szCs w:val="24"/>
        </w:rPr>
        <w:t xml:space="preserve"> &lt; .05) and positively correlated with negative affect (</w:t>
      </w:r>
      <w:r w:rsidRPr="001827E4">
        <w:rPr>
          <w:rFonts w:ascii="Times New Roman" w:hAnsi="Times New Roman" w:cs="Times New Roman"/>
          <w:i/>
          <w:sz w:val="24"/>
          <w:szCs w:val="24"/>
        </w:rPr>
        <w:t>r</w:t>
      </w:r>
      <w:r>
        <w:rPr>
          <w:rFonts w:ascii="Times New Roman" w:hAnsi="Times New Roman" w:cs="Times New Roman"/>
          <w:sz w:val="24"/>
          <w:szCs w:val="24"/>
        </w:rPr>
        <w:t xml:space="preserve"> = .22, </w:t>
      </w:r>
      <w:r w:rsidRPr="00364892">
        <w:rPr>
          <w:rFonts w:ascii="Times New Roman" w:hAnsi="Times New Roman" w:cs="Times New Roman"/>
          <w:i/>
          <w:sz w:val="24"/>
          <w:szCs w:val="24"/>
        </w:rPr>
        <w:t>p</w:t>
      </w:r>
      <w:r>
        <w:rPr>
          <w:rFonts w:ascii="Times New Roman" w:hAnsi="Times New Roman" w:cs="Times New Roman"/>
          <w:sz w:val="24"/>
          <w:szCs w:val="24"/>
        </w:rPr>
        <w:t xml:space="preserve"> &lt; .05), depression (</w:t>
      </w:r>
      <w:r w:rsidRPr="001827E4">
        <w:rPr>
          <w:rFonts w:ascii="Times New Roman" w:hAnsi="Times New Roman" w:cs="Times New Roman"/>
          <w:i/>
          <w:sz w:val="24"/>
          <w:szCs w:val="24"/>
        </w:rPr>
        <w:t>r</w:t>
      </w:r>
      <w:r>
        <w:rPr>
          <w:rFonts w:ascii="Times New Roman" w:hAnsi="Times New Roman" w:cs="Times New Roman"/>
          <w:sz w:val="24"/>
          <w:szCs w:val="24"/>
        </w:rPr>
        <w:t xml:space="preserve"> = .25, </w:t>
      </w:r>
      <w:r w:rsidRPr="00364892">
        <w:rPr>
          <w:rFonts w:ascii="Times New Roman" w:hAnsi="Times New Roman" w:cs="Times New Roman"/>
          <w:i/>
          <w:sz w:val="24"/>
          <w:szCs w:val="24"/>
        </w:rPr>
        <w:t>p</w:t>
      </w:r>
      <w:r>
        <w:rPr>
          <w:rFonts w:ascii="Times New Roman" w:hAnsi="Times New Roman" w:cs="Times New Roman"/>
          <w:sz w:val="24"/>
          <w:szCs w:val="24"/>
        </w:rPr>
        <w:t xml:space="preserve"> &lt; .01), and stress (</w:t>
      </w:r>
      <w:r w:rsidRPr="001827E4">
        <w:rPr>
          <w:rFonts w:ascii="Times New Roman" w:hAnsi="Times New Roman" w:cs="Times New Roman"/>
          <w:i/>
          <w:sz w:val="24"/>
          <w:szCs w:val="24"/>
        </w:rPr>
        <w:t>r</w:t>
      </w:r>
      <w:r>
        <w:rPr>
          <w:rFonts w:ascii="Times New Roman" w:hAnsi="Times New Roman" w:cs="Times New Roman"/>
          <w:sz w:val="24"/>
          <w:szCs w:val="24"/>
        </w:rPr>
        <w:t xml:space="preserve"> = .25, </w:t>
      </w:r>
      <w:r w:rsidRPr="00364892">
        <w:rPr>
          <w:rFonts w:ascii="Times New Roman" w:hAnsi="Times New Roman" w:cs="Times New Roman"/>
          <w:i/>
          <w:sz w:val="24"/>
          <w:szCs w:val="24"/>
        </w:rPr>
        <w:t>p</w:t>
      </w:r>
      <w:r>
        <w:rPr>
          <w:rFonts w:ascii="Times New Roman" w:hAnsi="Times New Roman" w:cs="Times New Roman"/>
          <w:sz w:val="24"/>
          <w:szCs w:val="24"/>
        </w:rPr>
        <w:t xml:space="preserve"> &lt; .01). </w:t>
      </w:r>
    </w:p>
    <w:p w14:paraId="4B7E3705" w14:textId="77777777" w:rsidR="00A409D8" w:rsidRDefault="00A409D8" w:rsidP="00A409D8">
      <w:pPr>
        <w:spacing w:line="480" w:lineRule="auto"/>
        <w:ind w:firstLine="720"/>
        <w:contextualSpacing/>
        <w:rPr>
          <w:rFonts w:ascii="Times New Roman" w:hAnsi="Times New Roman" w:cs="Times New Roman"/>
          <w:sz w:val="24"/>
          <w:szCs w:val="24"/>
        </w:rPr>
      </w:pPr>
    </w:p>
    <w:p w14:paraId="7D401E54" w14:textId="04D71CF3" w:rsidR="00A409D8" w:rsidRDefault="00A409D8" w:rsidP="00A409D8">
      <w:pPr>
        <w:spacing w:line="480" w:lineRule="auto"/>
        <w:ind w:firstLine="720"/>
        <w:contextualSpacing/>
        <w:jc w:val="center"/>
        <w:rPr>
          <w:rFonts w:ascii="Times New Roman" w:hAnsi="Times New Roman" w:cs="Times New Roman"/>
          <w:sz w:val="24"/>
          <w:szCs w:val="24"/>
        </w:rPr>
      </w:pPr>
      <w:r w:rsidRPr="00F36C24">
        <w:rPr>
          <w:rFonts w:ascii="Times New Roman" w:hAnsi="Times New Roman" w:cs="Times New Roman"/>
          <w:b/>
        </w:rPr>
        <w:t>Figure 7: Frequencies of Exploratory Analyses Variables</w:t>
      </w:r>
      <w:r>
        <w:rPr>
          <w:rFonts w:ascii="Times New Roman" w:hAnsi="Times New Roman" w:cs="Times New Roman"/>
          <w:noProof/>
          <w:sz w:val="18"/>
          <w:szCs w:val="18"/>
        </w:rPr>
        <w:t xml:space="preserve"> </w:t>
      </w:r>
      <w:r>
        <w:rPr>
          <w:rFonts w:ascii="Times New Roman" w:hAnsi="Times New Roman" w:cs="Times New Roman"/>
          <w:noProof/>
          <w:sz w:val="18"/>
          <w:szCs w:val="18"/>
        </w:rPr>
        <w:drawing>
          <wp:inline distT="0" distB="0" distL="0" distR="0" wp14:anchorId="1FD886D6" wp14:editId="16864BE7">
            <wp:extent cx="5210175" cy="3381375"/>
            <wp:effectExtent l="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F82038" w14:textId="6FFBF1E2" w:rsidR="0000791D" w:rsidRDefault="0000791D" w:rsidP="00601388">
      <w:pPr>
        <w:spacing w:line="480" w:lineRule="auto"/>
        <w:ind w:firstLine="720"/>
        <w:contextualSpacing/>
        <w:rPr>
          <w:rFonts w:ascii="Times New Roman" w:hAnsi="Times New Roman" w:cs="Times New Roman"/>
          <w:sz w:val="24"/>
          <w:szCs w:val="24"/>
        </w:rPr>
      </w:pPr>
    </w:p>
    <w:p w14:paraId="4B96ECF8" w14:textId="429BD9B6" w:rsidR="00512B38" w:rsidRDefault="00512B38" w:rsidP="006013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Imagined past events did not yield significant correlations with these variables. Imaginary future events, however, </w:t>
      </w:r>
      <w:r w:rsidR="00AC670F">
        <w:rPr>
          <w:rFonts w:ascii="Times New Roman" w:hAnsi="Times New Roman" w:cs="Times New Roman"/>
          <w:sz w:val="24"/>
          <w:szCs w:val="24"/>
        </w:rPr>
        <w:t>yielded the following significant relationships: stress was negatively correlated with valence (</w:t>
      </w:r>
      <w:r w:rsidR="00AC670F" w:rsidRPr="001827E4">
        <w:rPr>
          <w:rFonts w:ascii="Times New Roman" w:hAnsi="Times New Roman" w:cs="Times New Roman"/>
          <w:i/>
          <w:sz w:val="24"/>
          <w:szCs w:val="24"/>
        </w:rPr>
        <w:t>r</w:t>
      </w:r>
      <w:r w:rsidR="00AC670F">
        <w:rPr>
          <w:rFonts w:ascii="Times New Roman" w:hAnsi="Times New Roman" w:cs="Times New Roman"/>
          <w:sz w:val="24"/>
          <w:szCs w:val="24"/>
        </w:rPr>
        <w:t xml:space="preserve"> = -.15, </w:t>
      </w:r>
      <w:r w:rsidR="00AC670F" w:rsidRPr="00364892">
        <w:rPr>
          <w:rFonts w:ascii="Times New Roman" w:hAnsi="Times New Roman" w:cs="Times New Roman"/>
          <w:i/>
          <w:sz w:val="24"/>
          <w:szCs w:val="24"/>
        </w:rPr>
        <w:t>p</w:t>
      </w:r>
      <w:r w:rsidR="00AC670F">
        <w:rPr>
          <w:rFonts w:ascii="Times New Roman" w:hAnsi="Times New Roman" w:cs="Times New Roman"/>
          <w:sz w:val="24"/>
          <w:szCs w:val="24"/>
        </w:rPr>
        <w:t xml:space="preserve"> &lt; .05); praise/promotion was </w:t>
      </w:r>
      <w:r w:rsidR="00AC670F">
        <w:rPr>
          <w:rFonts w:ascii="Times New Roman" w:hAnsi="Times New Roman" w:cs="Times New Roman"/>
          <w:sz w:val="24"/>
          <w:szCs w:val="24"/>
        </w:rPr>
        <w:lastRenderedPageBreak/>
        <w:t>negatively correlated with negative affect (</w:t>
      </w:r>
      <w:r w:rsidR="00AC670F" w:rsidRPr="001827E4">
        <w:rPr>
          <w:rFonts w:ascii="Times New Roman" w:hAnsi="Times New Roman" w:cs="Times New Roman"/>
          <w:i/>
          <w:sz w:val="24"/>
          <w:szCs w:val="24"/>
        </w:rPr>
        <w:t>r</w:t>
      </w:r>
      <w:r w:rsidR="00AC670F">
        <w:rPr>
          <w:rFonts w:ascii="Times New Roman" w:hAnsi="Times New Roman" w:cs="Times New Roman"/>
          <w:sz w:val="24"/>
          <w:szCs w:val="24"/>
        </w:rPr>
        <w:t xml:space="preserve"> = -.15, </w:t>
      </w:r>
      <w:r w:rsidR="00AC670F" w:rsidRPr="00364892">
        <w:rPr>
          <w:rFonts w:ascii="Times New Roman" w:hAnsi="Times New Roman" w:cs="Times New Roman"/>
          <w:i/>
          <w:sz w:val="24"/>
          <w:szCs w:val="24"/>
        </w:rPr>
        <w:t>p</w:t>
      </w:r>
      <w:r w:rsidR="00AC670F">
        <w:rPr>
          <w:rFonts w:ascii="Times New Roman" w:hAnsi="Times New Roman" w:cs="Times New Roman"/>
          <w:sz w:val="24"/>
          <w:szCs w:val="24"/>
        </w:rPr>
        <w:t xml:space="preserve"> &lt; .05) and depression (</w:t>
      </w:r>
      <w:r w:rsidR="00AC670F" w:rsidRPr="001827E4">
        <w:rPr>
          <w:rFonts w:ascii="Times New Roman" w:hAnsi="Times New Roman" w:cs="Times New Roman"/>
          <w:i/>
          <w:sz w:val="24"/>
          <w:szCs w:val="24"/>
        </w:rPr>
        <w:t>r</w:t>
      </w:r>
      <w:r w:rsidR="00AC670F">
        <w:rPr>
          <w:rFonts w:ascii="Times New Roman" w:hAnsi="Times New Roman" w:cs="Times New Roman"/>
          <w:sz w:val="24"/>
          <w:szCs w:val="24"/>
        </w:rPr>
        <w:t xml:space="preserve"> = -.18, </w:t>
      </w:r>
      <w:r w:rsidR="00AC670F" w:rsidRPr="00364892">
        <w:rPr>
          <w:rFonts w:ascii="Times New Roman" w:hAnsi="Times New Roman" w:cs="Times New Roman"/>
          <w:i/>
          <w:sz w:val="24"/>
          <w:szCs w:val="24"/>
        </w:rPr>
        <w:t>p</w:t>
      </w:r>
      <w:r w:rsidR="00AC670F">
        <w:rPr>
          <w:rFonts w:ascii="Times New Roman" w:hAnsi="Times New Roman" w:cs="Times New Roman"/>
          <w:sz w:val="24"/>
          <w:szCs w:val="24"/>
        </w:rPr>
        <w:t xml:space="preserve"> &lt; .05); and reprimands/being fired was negatively correlated with job-affective wellbeing (</w:t>
      </w:r>
      <w:r w:rsidR="00AC670F" w:rsidRPr="001827E4">
        <w:rPr>
          <w:rFonts w:ascii="Times New Roman" w:hAnsi="Times New Roman" w:cs="Times New Roman"/>
          <w:i/>
          <w:sz w:val="24"/>
          <w:szCs w:val="24"/>
        </w:rPr>
        <w:t>r</w:t>
      </w:r>
      <w:r w:rsidR="00AC670F">
        <w:rPr>
          <w:rFonts w:ascii="Times New Roman" w:hAnsi="Times New Roman" w:cs="Times New Roman"/>
          <w:sz w:val="24"/>
          <w:szCs w:val="24"/>
        </w:rPr>
        <w:t xml:space="preserve"> = -.20, </w:t>
      </w:r>
      <w:r w:rsidR="00AC670F" w:rsidRPr="00364892">
        <w:rPr>
          <w:rFonts w:ascii="Times New Roman" w:hAnsi="Times New Roman" w:cs="Times New Roman"/>
          <w:i/>
          <w:sz w:val="24"/>
          <w:szCs w:val="24"/>
        </w:rPr>
        <w:t>p</w:t>
      </w:r>
      <w:r w:rsidR="00AC670F">
        <w:rPr>
          <w:rFonts w:ascii="Times New Roman" w:hAnsi="Times New Roman" w:cs="Times New Roman"/>
          <w:sz w:val="24"/>
          <w:szCs w:val="24"/>
        </w:rPr>
        <w:t xml:space="preserve"> &lt; .05), emotional intelligence (</w:t>
      </w:r>
      <w:r w:rsidR="00AC670F" w:rsidRPr="001827E4">
        <w:rPr>
          <w:rFonts w:ascii="Times New Roman" w:hAnsi="Times New Roman" w:cs="Times New Roman"/>
          <w:i/>
          <w:sz w:val="24"/>
          <w:szCs w:val="24"/>
        </w:rPr>
        <w:t>r</w:t>
      </w:r>
      <w:r w:rsidR="00AC670F">
        <w:rPr>
          <w:rFonts w:ascii="Times New Roman" w:hAnsi="Times New Roman" w:cs="Times New Roman"/>
          <w:sz w:val="24"/>
          <w:szCs w:val="24"/>
        </w:rPr>
        <w:t xml:space="preserve"> = -.18, </w:t>
      </w:r>
      <w:r w:rsidR="00AC670F" w:rsidRPr="00364892">
        <w:rPr>
          <w:rFonts w:ascii="Times New Roman" w:hAnsi="Times New Roman" w:cs="Times New Roman"/>
          <w:i/>
          <w:sz w:val="24"/>
          <w:szCs w:val="24"/>
        </w:rPr>
        <w:t>p</w:t>
      </w:r>
      <w:r w:rsidR="00AC670F">
        <w:rPr>
          <w:rFonts w:ascii="Times New Roman" w:hAnsi="Times New Roman" w:cs="Times New Roman"/>
          <w:sz w:val="24"/>
          <w:szCs w:val="24"/>
        </w:rPr>
        <w:t xml:space="preserve"> &lt; .05), job satisfaction (</w:t>
      </w:r>
      <w:r w:rsidR="00AC670F" w:rsidRPr="001827E4">
        <w:rPr>
          <w:rFonts w:ascii="Times New Roman" w:hAnsi="Times New Roman" w:cs="Times New Roman"/>
          <w:i/>
          <w:sz w:val="24"/>
          <w:szCs w:val="24"/>
        </w:rPr>
        <w:t>r</w:t>
      </w:r>
      <w:r w:rsidR="00AC670F">
        <w:rPr>
          <w:rFonts w:ascii="Times New Roman" w:hAnsi="Times New Roman" w:cs="Times New Roman"/>
          <w:sz w:val="24"/>
          <w:szCs w:val="24"/>
        </w:rPr>
        <w:t xml:space="preserve"> = -.21, </w:t>
      </w:r>
      <w:r w:rsidR="00AC670F" w:rsidRPr="00364892">
        <w:rPr>
          <w:rFonts w:ascii="Times New Roman" w:hAnsi="Times New Roman" w:cs="Times New Roman"/>
          <w:i/>
          <w:sz w:val="24"/>
          <w:szCs w:val="24"/>
        </w:rPr>
        <w:t>p</w:t>
      </w:r>
      <w:r w:rsidR="00AC670F">
        <w:rPr>
          <w:rFonts w:ascii="Times New Roman" w:hAnsi="Times New Roman" w:cs="Times New Roman"/>
          <w:sz w:val="24"/>
          <w:szCs w:val="24"/>
        </w:rPr>
        <w:t xml:space="preserve"> &lt; .05), and motivation (</w:t>
      </w:r>
      <w:r w:rsidR="00AC670F" w:rsidRPr="001827E4">
        <w:rPr>
          <w:rFonts w:ascii="Times New Roman" w:hAnsi="Times New Roman" w:cs="Times New Roman"/>
          <w:i/>
          <w:sz w:val="24"/>
          <w:szCs w:val="24"/>
        </w:rPr>
        <w:t>r</w:t>
      </w:r>
      <w:r w:rsidR="00AC670F">
        <w:rPr>
          <w:rFonts w:ascii="Times New Roman" w:hAnsi="Times New Roman" w:cs="Times New Roman"/>
          <w:sz w:val="24"/>
          <w:szCs w:val="24"/>
        </w:rPr>
        <w:t xml:space="preserve"> = -.31, </w:t>
      </w:r>
      <w:r w:rsidR="00AC670F" w:rsidRPr="00364892">
        <w:rPr>
          <w:rFonts w:ascii="Times New Roman" w:hAnsi="Times New Roman" w:cs="Times New Roman"/>
          <w:i/>
          <w:sz w:val="24"/>
          <w:szCs w:val="24"/>
        </w:rPr>
        <w:t>p</w:t>
      </w:r>
      <w:r w:rsidR="00AC670F">
        <w:rPr>
          <w:rFonts w:ascii="Times New Roman" w:hAnsi="Times New Roman" w:cs="Times New Roman"/>
          <w:sz w:val="24"/>
          <w:szCs w:val="24"/>
        </w:rPr>
        <w:t xml:space="preserve"> &lt; .01) and positively correlated with work stress (</w:t>
      </w:r>
      <w:r w:rsidR="00AC670F" w:rsidRPr="001827E4">
        <w:rPr>
          <w:rFonts w:ascii="Times New Roman" w:hAnsi="Times New Roman" w:cs="Times New Roman"/>
          <w:i/>
          <w:sz w:val="24"/>
          <w:szCs w:val="24"/>
        </w:rPr>
        <w:t>r</w:t>
      </w:r>
      <w:r w:rsidR="00AC670F">
        <w:rPr>
          <w:rFonts w:ascii="Times New Roman" w:hAnsi="Times New Roman" w:cs="Times New Roman"/>
          <w:sz w:val="24"/>
          <w:szCs w:val="24"/>
        </w:rPr>
        <w:t xml:space="preserve"> = .29, </w:t>
      </w:r>
      <w:r w:rsidR="00AC670F" w:rsidRPr="00364892">
        <w:rPr>
          <w:rFonts w:ascii="Times New Roman" w:hAnsi="Times New Roman" w:cs="Times New Roman"/>
          <w:i/>
          <w:sz w:val="24"/>
          <w:szCs w:val="24"/>
        </w:rPr>
        <w:t>p</w:t>
      </w:r>
      <w:r w:rsidR="00AC670F">
        <w:rPr>
          <w:rFonts w:ascii="Times New Roman" w:hAnsi="Times New Roman" w:cs="Times New Roman"/>
          <w:sz w:val="24"/>
          <w:szCs w:val="24"/>
        </w:rPr>
        <w:t xml:space="preserve"> &lt; .01) and social anxiety (</w:t>
      </w:r>
      <w:r w:rsidR="00AC670F" w:rsidRPr="001827E4">
        <w:rPr>
          <w:rFonts w:ascii="Times New Roman" w:hAnsi="Times New Roman" w:cs="Times New Roman"/>
          <w:i/>
          <w:sz w:val="24"/>
          <w:szCs w:val="24"/>
        </w:rPr>
        <w:t>r</w:t>
      </w:r>
      <w:r w:rsidR="00AC670F">
        <w:rPr>
          <w:rFonts w:ascii="Times New Roman" w:hAnsi="Times New Roman" w:cs="Times New Roman"/>
          <w:sz w:val="24"/>
          <w:szCs w:val="24"/>
        </w:rPr>
        <w:t xml:space="preserve"> = .30, </w:t>
      </w:r>
      <w:r w:rsidR="00AC670F" w:rsidRPr="00364892">
        <w:rPr>
          <w:rFonts w:ascii="Times New Roman" w:hAnsi="Times New Roman" w:cs="Times New Roman"/>
          <w:i/>
          <w:sz w:val="24"/>
          <w:szCs w:val="24"/>
        </w:rPr>
        <w:t>p</w:t>
      </w:r>
      <w:r w:rsidR="00AC670F">
        <w:rPr>
          <w:rFonts w:ascii="Times New Roman" w:hAnsi="Times New Roman" w:cs="Times New Roman"/>
          <w:sz w:val="24"/>
          <w:szCs w:val="24"/>
        </w:rPr>
        <w:t xml:space="preserve"> &lt; .01).</w:t>
      </w:r>
    </w:p>
    <w:p w14:paraId="7BF3AFF0" w14:textId="06D88AF2" w:rsidR="002956F0" w:rsidRPr="00BF7D19" w:rsidRDefault="00506861" w:rsidP="00A409D8">
      <w:pPr>
        <w:spacing w:line="480" w:lineRule="auto"/>
        <w:ind w:firstLine="720"/>
        <w:contextualSpacing/>
        <w:rPr>
          <w:rFonts w:ascii="Times New Roman" w:hAnsi="Times New Roman" w:cs="Times New Roman"/>
          <w:sz w:val="24"/>
          <w:szCs w:val="24"/>
        </w:rPr>
      </w:pPr>
      <w:r w:rsidRPr="00A4173B">
        <w:rPr>
          <w:rFonts w:ascii="Times New Roman" w:hAnsi="Times New Roman" w:cs="Times New Roman"/>
          <w:sz w:val="24"/>
          <w:szCs w:val="24"/>
        </w:rPr>
        <w:t xml:space="preserve">Overall, the qualitative data from Study 2 is </w:t>
      </w:r>
      <w:r w:rsidR="00A409D8">
        <w:rPr>
          <w:rFonts w:ascii="Times New Roman" w:hAnsi="Times New Roman" w:cs="Times New Roman"/>
          <w:sz w:val="24"/>
          <w:szCs w:val="24"/>
        </w:rPr>
        <w:t xml:space="preserve">filled </w:t>
      </w:r>
      <w:r w:rsidRPr="00A4173B">
        <w:rPr>
          <w:rFonts w:ascii="Times New Roman" w:hAnsi="Times New Roman" w:cs="Times New Roman"/>
          <w:sz w:val="24"/>
          <w:szCs w:val="24"/>
        </w:rPr>
        <w:t xml:space="preserve">with opportunities for </w:t>
      </w:r>
      <w:r w:rsidR="00BF7D19" w:rsidRPr="00A4173B">
        <w:rPr>
          <w:rFonts w:ascii="Times New Roman" w:hAnsi="Times New Roman" w:cs="Times New Roman"/>
          <w:sz w:val="24"/>
          <w:szCs w:val="24"/>
        </w:rPr>
        <w:t>analysis and offers a unique perspective into the memories of the participants that quantitative data cannot afford.</w:t>
      </w:r>
      <w:r w:rsidR="00BF7D19" w:rsidRPr="00BF7D19">
        <w:rPr>
          <w:rFonts w:ascii="Times New Roman" w:hAnsi="Times New Roman" w:cs="Times New Roman"/>
          <w:sz w:val="24"/>
          <w:szCs w:val="24"/>
        </w:rPr>
        <w:t xml:space="preserve">  </w:t>
      </w:r>
    </w:p>
    <w:bookmarkEnd w:id="163"/>
    <w:p w14:paraId="73ADA6D8" w14:textId="6D19C162" w:rsidR="00822FFE" w:rsidRPr="00BF7D19" w:rsidRDefault="00AF2058" w:rsidP="00601388">
      <w:pPr>
        <w:pStyle w:val="ListParagraph"/>
        <w:numPr>
          <w:ilvl w:val="0"/>
          <w:numId w:val="1"/>
        </w:numPr>
        <w:spacing w:line="480" w:lineRule="auto"/>
        <w:jc w:val="center"/>
        <w:rPr>
          <w:rFonts w:ascii="Times New Roman" w:hAnsi="Times New Roman" w:cs="Times New Roman"/>
          <w:b/>
          <w:sz w:val="24"/>
          <w:szCs w:val="24"/>
        </w:rPr>
      </w:pPr>
      <w:r w:rsidRPr="00BF7D19">
        <w:rPr>
          <w:rFonts w:ascii="Times New Roman" w:hAnsi="Times New Roman" w:cs="Times New Roman"/>
          <w:b/>
          <w:sz w:val="24"/>
          <w:szCs w:val="24"/>
        </w:rPr>
        <w:t>DISCUSSION</w:t>
      </w:r>
    </w:p>
    <w:p w14:paraId="780B895D" w14:textId="756FE94C" w:rsidR="00AF2058" w:rsidRDefault="00601388" w:rsidP="006013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There were several underlying purposes of this </w:t>
      </w:r>
      <w:r w:rsidR="00553442">
        <w:rPr>
          <w:rFonts w:ascii="Times New Roman" w:hAnsi="Times New Roman" w:cs="Times New Roman"/>
          <w:sz w:val="24"/>
          <w:szCs w:val="24"/>
        </w:rPr>
        <w:t>dissertation</w:t>
      </w:r>
      <w:r>
        <w:rPr>
          <w:rFonts w:ascii="Times New Roman" w:hAnsi="Times New Roman" w:cs="Times New Roman"/>
          <w:sz w:val="24"/>
          <w:szCs w:val="24"/>
        </w:rPr>
        <w:t xml:space="preserve">. Firstly, </w:t>
      </w:r>
      <w:r w:rsidR="00553442">
        <w:rPr>
          <w:rFonts w:ascii="Times New Roman" w:hAnsi="Times New Roman" w:cs="Times New Roman"/>
          <w:sz w:val="24"/>
          <w:szCs w:val="24"/>
        </w:rPr>
        <w:t>I</w:t>
      </w:r>
      <w:r>
        <w:rPr>
          <w:rFonts w:ascii="Times New Roman" w:hAnsi="Times New Roman" w:cs="Times New Roman"/>
          <w:sz w:val="24"/>
          <w:szCs w:val="24"/>
        </w:rPr>
        <w:t xml:space="preserve"> sought to understand how employees in an organization encode and retrieve memories of workplace experiences – namely, how the experience of workplace stressors might impact an </w:t>
      </w:r>
      <w:r w:rsidR="00553442">
        <w:rPr>
          <w:rFonts w:ascii="Times New Roman" w:hAnsi="Times New Roman" w:cs="Times New Roman"/>
          <w:sz w:val="24"/>
          <w:szCs w:val="24"/>
        </w:rPr>
        <w:t>employee’s episodic</w:t>
      </w:r>
      <w:r>
        <w:rPr>
          <w:rFonts w:ascii="Times New Roman" w:hAnsi="Times New Roman" w:cs="Times New Roman"/>
          <w:sz w:val="24"/>
          <w:szCs w:val="24"/>
        </w:rPr>
        <w:t xml:space="preserve"> </w:t>
      </w:r>
      <w:r w:rsidR="00553442">
        <w:rPr>
          <w:rFonts w:ascii="Times New Roman" w:hAnsi="Times New Roman" w:cs="Times New Roman"/>
          <w:sz w:val="24"/>
          <w:szCs w:val="24"/>
        </w:rPr>
        <w:t>memor</w:t>
      </w:r>
      <w:r w:rsidR="008A6A6C">
        <w:rPr>
          <w:rFonts w:ascii="Times New Roman" w:hAnsi="Times New Roman" w:cs="Times New Roman"/>
          <w:sz w:val="24"/>
          <w:szCs w:val="24"/>
        </w:rPr>
        <w:t>y system</w:t>
      </w:r>
      <w:r w:rsidR="003A40AB">
        <w:rPr>
          <w:rFonts w:ascii="Times New Roman" w:hAnsi="Times New Roman" w:cs="Times New Roman"/>
          <w:sz w:val="24"/>
          <w:szCs w:val="24"/>
        </w:rPr>
        <w:t xml:space="preserve">. </w:t>
      </w:r>
      <w:r w:rsidR="00553442">
        <w:rPr>
          <w:rFonts w:ascii="Times New Roman" w:hAnsi="Times New Roman" w:cs="Times New Roman"/>
          <w:sz w:val="24"/>
          <w:szCs w:val="24"/>
        </w:rPr>
        <w:t xml:space="preserve">Secondly, </w:t>
      </w:r>
      <w:r w:rsidR="005870D9">
        <w:rPr>
          <w:rFonts w:ascii="Times New Roman" w:hAnsi="Times New Roman" w:cs="Times New Roman"/>
          <w:sz w:val="24"/>
          <w:szCs w:val="24"/>
        </w:rPr>
        <w:t xml:space="preserve">I hoped to elucidate upon the personality and psychopathology traits linked with emotional regulation and determine how an employee’s experience of stress is linked with these interpersonal characteristics. </w:t>
      </w:r>
      <w:r w:rsidR="003A40AB">
        <w:rPr>
          <w:rFonts w:ascii="Times New Roman" w:hAnsi="Times New Roman" w:cs="Times New Roman"/>
          <w:sz w:val="24"/>
          <w:szCs w:val="24"/>
        </w:rPr>
        <w:t xml:space="preserve">Thirdly, </w:t>
      </w:r>
      <w:r w:rsidR="005870D9">
        <w:rPr>
          <w:rFonts w:ascii="Times New Roman" w:hAnsi="Times New Roman" w:cs="Times New Roman"/>
          <w:sz w:val="24"/>
          <w:szCs w:val="24"/>
        </w:rPr>
        <w:t xml:space="preserve">I aimed to examine how differences in the ways that employees perceive and manage their work-related stress impacts both their episodic memory processing and the work-related outcomes of job satisfaction and motivation. </w:t>
      </w:r>
      <w:r w:rsidR="008A6A6C">
        <w:rPr>
          <w:rFonts w:ascii="Times New Roman" w:hAnsi="Times New Roman" w:cs="Times New Roman"/>
          <w:sz w:val="24"/>
          <w:szCs w:val="24"/>
        </w:rPr>
        <w:t xml:space="preserve">Lastly, the overarching goal of this dissertation </w:t>
      </w:r>
      <w:r w:rsidR="009008D4">
        <w:rPr>
          <w:rFonts w:ascii="Times New Roman" w:hAnsi="Times New Roman" w:cs="Times New Roman"/>
          <w:sz w:val="24"/>
          <w:szCs w:val="24"/>
        </w:rPr>
        <w:t xml:space="preserve">was to bridge the gap between research in cognitive and I/O psychology by identifying the </w:t>
      </w:r>
      <w:r w:rsidR="00B40FEA">
        <w:rPr>
          <w:rFonts w:ascii="Times New Roman" w:hAnsi="Times New Roman" w:cs="Times New Roman"/>
          <w:sz w:val="24"/>
          <w:szCs w:val="24"/>
        </w:rPr>
        <w:t>interconnectedness</w:t>
      </w:r>
      <w:r w:rsidR="009008D4">
        <w:rPr>
          <w:rFonts w:ascii="Times New Roman" w:hAnsi="Times New Roman" w:cs="Times New Roman"/>
          <w:sz w:val="24"/>
          <w:szCs w:val="24"/>
        </w:rPr>
        <w:t xml:space="preserve"> between </w:t>
      </w:r>
      <w:r w:rsidR="00B40FEA">
        <w:rPr>
          <w:rFonts w:ascii="Times New Roman" w:hAnsi="Times New Roman" w:cs="Times New Roman"/>
          <w:sz w:val="24"/>
          <w:szCs w:val="24"/>
        </w:rPr>
        <w:t>each of the concepts and variables related to memory, stress, interpersonal differences, and work-related outcomes.</w:t>
      </w:r>
      <w:r w:rsidR="005870D9">
        <w:rPr>
          <w:rFonts w:ascii="Times New Roman" w:hAnsi="Times New Roman" w:cs="Times New Roman"/>
          <w:sz w:val="24"/>
          <w:szCs w:val="24"/>
        </w:rPr>
        <w:t xml:space="preserve"> </w:t>
      </w:r>
    </w:p>
    <w:p w14:paraId="6156024B" w14:textId="77777777" w:rsidR="00B00047" w:rsidRDefault="00B00047" w:rsidP="00601388">
      <w:pPr>
        <w:spacing w:line="480" w:lineRule="auto"/>
        <w:ind w:firstLine="720"/>
        <w:contextualSpacing/>
        <w:rPr>
          <w:rFonts w:ascii="Times New Roman" w:hAnsi="Times New Roman" w:cs="Times New Roman"/>
          <w:sz w:val="24"/>
          <w:szCs w:val="24"/>
        </w:rPr>
      </w:pPr>
    </w:p>
    <w:p w14:paraId="5C065955" w14:textId="194B80DA" w:rsidR="00B40FEA" w:rsidRPr="00B03A5D" w:rsidRDefault="00F413C1" w:rsidP="00B40FEA">
      <w:pPr>
        <w:spacing w:line="48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Work Stress and the Experience of Voluntary vs. Involuntary Memory</w:t>
      </w:r>
    </w:p>
    <w:p w14:paraId="5A68A1E8" w14:textId="77777777" w:rsidR="00C40328" w:rsidRDefault="00B40FEA" w:rsidP="00B40FE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B03A5D">
        <w:rPr>
          <w:rFonts w:ascii="Times New Roman" w:hAnsi="Times New Roman" w:cs="Times New Roman"/>
          <w:sz w:val="24"/>
          <w:szCs w:val="24"/>
        </w:rPr>
        <w:t>At the</w:t>
      </w:r>
      <w:r>
        <w:rPr>
          <w:rFonts w:ascii="Times New Roman" w:hAnsi="Times New Roman" w:cs="Times New Roman"/>
          <w:sz w:val="24"/>
          <w:szCs w:val="24"/>
        </w:rPr>
        <w:t xml:space="preserve"> heart of this dissertation </w:t>
      </w:r>
      <w:r w:rsidR="00B03A5D">
        <w:rPr>
          <w:rFonts w:ascii="Times New Roman" w:hAnsi="Times New Roman" w:cs="Times New Roman"/>
          <w:sz w:val="24"/>
          <w:szCs w:val="24"/>
        </w:rPr>
        <w:t xml:space="preserve">is the question of whether </w:t>
      </w:r>
      <w:r>
        <w:rPr>
          <w:rFonts w:ascii="Times New Roman" w:hAnsi="Times New Roman" w:cs="Times New Roman"/>
          <w:sz w:val="24"/>
          <w:szCs w:val="24"/>
        </w:rPr>
        <w:t xml:space="preserve">there </w:t>
      </w:r>
      <w:r w:rsidR="00B03A5D">
        <w:rPr>
          <w:rFonts w:ascii="Times New Roman" w:hAnsi="Times New Roman" w:cs="Times New Roman"/>
          <w:sz w:val="24"/>
          <w:szCs w:val="24"/>
        </w:rPr>
        <w:t xml:space="preserve">is a cause for studying memory from the perspective of an employee, and if the experience of stress in the workplace will yield as significant of an impact on memory processes as other more well-studied types of stressors do. </w:t>
      </w:r>
      <w:r w:rsidR="00C96F5E">
        <w:rPr>
          <w:rFonts w:ascii="Times New Roman" w:hAnsi="Times New Roman" w:cs="Times New Roman"/>
          <w:sz w:val="24"/>
          <w:szCs w:val="24"/>
        </w:rPr>
        <w:t xml:space="preserve">Prior research on memory encoding </w:t>
      </w:r>
      <w:r w:rsidR="008E3A86">
        <w:rPr>
          <w:rFonts w:ascii="Times New Roman" w:hAnsi="Times New Roman" w:cs="Times New Roman"/>
          <w:sz w:val="24"/>
          <w:szCs w:val="24"/>
        </w:rPr>
        <w:t xml:space="preserve">of </w:t>
      </w:r>
      <w:r w:rsidR="00C96F5E">
        <w:rPr>
          <w:rFonts w:ascii="Times New Roman" w:hAnsi="Times New Roman" w:cs="Times New Roman"/>
          <w:sz w:val="24"/>
          <w:szCs w:val="24"/>
        </w:rPr>
        <w:t>stress</w:t>
      </w:r>
      <w:r w:rsidR="008E3A86">
        <w:rPr>
          <w:rFonts w:ascii="Times New Roman" w:hAnsi="Times New Roman" w:cs="Times New Roman"/>
          <w:sz w:val="24"/>
          <w:szCs w:val="24"/>
        </w:rPr>
        <w:t>ful events</w:t>
      </w:r>
      <w:r w:rsidR="00C96F5E">
        <w:rPr>
          <w:rFonts w:ascii="Times New Roman" w:hAnsi="Times New Roman" w:cs="Times New Roman"/>
          <w:sz w:val="24"/>
          <w:szCs w:val="24"/>
        </w:rPr>
        <w:t xml:space="preserve"> suggested that traumatic experiences result in the encoding of tunnel memories: highly salient memories with a focus on the gist of an event and lack of peripheral details. In the first study, </w:t>
      </w:r>
      <w:r w:rsidR="008E3A86">
        <w:rPr>
          <w:rFonts w:ascii="Times New Roman" w:hAnsi="Times New Roman" w:cs="Times New Roman"/>
          <w:sz w:val="24"/>
          <w:szCs w:val="24"/>
        </w:rPr>
        <w:t>employees</w:t>
      </w:r>
      <w:r w:rsidR="00C96F5E">
        <w:rPr>
          <w:rFonts w:ascii="Times New Roman" w:hAnsi="Times New Roman" w:cs="Times New Roman"/>
          <w:sz w:val="24"/>
          <w:szCs w:val="24"/>
        </w:rPr>
        <w:t xml:space="preserve"> were asked to recall a memory of a stressful event that had occurred within the workplace</w:t>
      </w:r>
      <w:r w:rsidR="008E3A86">
        <w:rPr>
          <w:rFonts w:ascii="Times New Roman" w:hAnsi="Times New Roman" w:cs="Times New Roman"/>
          <w:sz w:val="24"/>
          <w:szCs w:val="24"/>
        </w:rPr>
        <w:t xml:space="preserve">. A cursory glance at the non-significant correlation between this voluntary recall of stressful memories and the participants’ levels of work stress might indicate that tunnel memories of workplace events – if they exist – are not as related with post-traumatic stress symptoms as hypothesized. </w:t>
      </w:r>
    </w:p>
    <w:p w14:paraId="36F5D5A4" w14:textId="4206810F" w:rsidR="009008D4" w:rsidRDefault="008E3A86" w:rsidP="00C4032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closer look at the sub-measures of episodic memory indicate that work stress is related to memory intensity, rumination about the reoccurrence of the stressful memory, and an inability to control when the stressful memory is recalled. </w:t>
      </w:r>
      <w:r w:rsidR="00B9451E">
        <w:rPr>
          <w:rFonts w:ascii="Times New Roman" w:hAnsi="Times New Roman" w:cs="Times New Roman"/>
          <w:sz w:val="24"/>
          <w:szCs w:val="24"/>
        </w:rPr>
        <w:t xml:space="preserve">Additionally, stress lead to less visualization, less </w:t>
      </w:r>
      <w:r w:rsidR="00E10724">
        <w:rPr>
          <w:rFonts w:ascii="Times New Roman" w:hAnsi="Times New Roman" w:cs="Times New Roman"/>
          <w:sz w:val="24"/>
          <w:szCs w:val="24"/>
        </w:rPr>
        <w:t>of a first-person perspective when recalling memories, and less certainty about whether the event that was recalled was an event that really happened.</w:t>
      </w:r>
      <w:r w:rsidR="00C40328">
        <w:rPr>
          <w:rFonts w:ascii="Times New Roman" w:hAnsi="Times New Roman" w:cs="Times New Roman"/>
          <w:sz w:val="24"/>
          <w:szCs w:val="24"/>
        </w:rPr>
        <w:t xml:space="preserve"> Th</w:t>
      </w:r>
      <w:r w:rsidR="004D7D81">
        <w:rPr>
          <w:rFonts w:ascii="Times New Roman" w:hAnsi="Times New Roman" w:cs="Times New Roman"/>
          <w:sz w:val="24"/>
          <w:szCs w:val="24"/>
        </w:rPr>
        <w:t xml:space="preserve">ese findings are </w:t>
      </w:r>
      <w:r w:rsidR="00C40328">
        <w:rPr>
          <w:rFonts w:ascii="Times New Roman" w:hAnsi="Times New Roman" w:cs="Times New Roman"/>
          <w:sz w:val="24"/>
          <w:szCs w:val="24"/>
        </w:rPr>
        <w:t xml:space="preserve">consistent with previous research on trauma memory which specified issues for trauma survivors with relation to memory specificity, </w:t>
      </w:r>
      <w:r w:rsidR="004D7D81">
        <w:rPr>
          <w:rFonts w:ascii="Times New Roman" w:hAnsi="Times New Roman" w:cs="Times New Roman"/>
          <w:sz w:val="24"/>
          <w:szCs w:val="24"/>
        </w:rPr>
        <w:t xml:space="preserve">fragmented memories and dissociation of self-identity, and reliving memories from an outside as opposed to first-person perspective (Berntsen et. al, 2003; Berntsen &amp; Rubin, 2007; Finnbogadottir, 2011; Hall et al., 2018; Thomsen &amp; Berntsen, 2009; Tulving, 2002). </w:t>
      </w:r>
    </w:p>
    <w:p w14:paraId="2022B6DE" w14:textId="24C9A5EA" w:rsidR="00A20F9E" w:rsidRDefault="00CB713D" w:rsidP="00B40FEA">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sidR="00E10724">
        <w:rPr>
          <w:rFonts w:ascii="Times New Roman" w:hAnsi="Times New Roman" w:cs="Times New Roman"/>
          <w:sz w:val="24"/>
          <w:szCs w:val="24"/>
        </w:rPr>
        <w:t xml:space="preserve">With only some aspects of memories supported </w:t>
      </w:r>
      <w:r w:rsidR="00DD6AE0">
        <w:rPr>
          <w:rFonts w:ascii="Times New Roman" w:hAnsi="Times New Roman" w:cs="Times New Roman"/>
          <w:sz w:val="24"/>
          <w:szCs w:val="24"/>
        </w:rPr>
        <w:t xml:space="preserve">regarding stressful memory recall, there are still </w:t>
      </w:r>
      <w:r>
        <w:rPr>
          <w:rFonts w:ascii="Times New Roman" w:hAnsi="Times New Roman" w:cs="Times New Roman"/>
          <w:sz w:val="24"/>
          <w:szCs w:val="24"/>
        </w:rPr>
        <w:t xml:space="preserve">several </w:t>
      </w:r>
      <w:r w:rsidR="00DD6AE0">
        <w:rPr>
          <w:rFonts w:ascii="Times New Roman" w:hAnsi="Times New Roman" w:cs="Times New Roman"/>
          <w:sz w:val="24"/>
          <w:szCs w:val="24"/>
        </w:rPr>
        <w:t xml:space="preserve">unanswered </w:t>
      </w:r>
      <w:r>
        <w:rPr>
          <w:rFonts w:ascii="Times New Roman" w:hAnsi="Times New Roman" w:cs="Times New Roman"/>
          <w:sz w:val="24"/>
          <w:szCs w:val="24"/>
        </w:rPr>
        <w:t>questions about the overall relationship between work stress and episodic memories of the workplace</w:t>
      </w:r>
      <w:r w:rsidR="00E776E5">
        <w:rPr>
          <w:rFonts w:ascii="Times New Roman" w:hAnsi="Times New Roman" w:cs="Times New Roman"/>
          <w:sz w:val="24"/>
          <w:szCs w:val="24"/>
        </w:rPr>
        <w:t xml:space="preserve">. Are isolated incidents of stressful recall not traumatic enough to evoke a true tunnel memory of a workplace event? Is this because some employees do not have tunnel memories related to the workplace, </w:t>
      </w:r>
      <w:r w:rsidR="00B9451E">
        <w:rPr>
          <w:rFonts w:ascii="Times New Roman" w:hAnsi="Times New Roman" w:cs="Times New Roman"/>
          <w:sz w:val="24"/>
          <w:szCs w:val="24"/>
        </w:rPr>
        <w:t>or is there a fundamental difference between stressful memories that are voluntarily recalled versus the memories that are prone to involuntarily come to mind?</w:t>
      </w:r>
      <w:r w:rsidR="004D7D81">
        <w:rPr>
          <w:rFonts w:ascii="Times New Roman" w:hAnsi="Times New Roman" w:cs="Times New Roman"/>
          <w:sz w:val="24"/>
          <w:szCs w:val="24"/>
        </w:rPr>
        <w:t xml:space="preserve"> Or are workplace memories not central enough to one’s life story to trigger post-traumatic stress?</w:t>
      </w:r>
      <w:r w:rsidR="00B9451E">
        <w:rPr>
          <w:rFonts w:ascii="Times New Roman" w:hAnsi="Times New Roman" w:cs="Times New Roman"/>
          <w:sz w:val="24"/>
          <w:szCs w:val="24"/>
        </w:rPr>
        <w:t xml:space="preserve"> </w:t>
      </w:r>
      <w:r w:rsidR="00DD6AE0">
        <w:rPr>
          <w:rFonts w:ascii="Times New Roman" w:hAnsi="Times New Roman" w:cs="Times New Roman"/>
          <w:sz w:val="24"/>
          <w:szCs w:val="24"/>
        </w:rPr>
        <w:t>Perhaps</w:t>
      </w:r>
      <w:r w:rsidR="004D7D81">
        <w:rPr>
          <w:rFonts w:ascii="Times New Roman" w:hAnsi="Times New Roman" w:cs="Times New Roman"/>
          <w:sz w:val="24"/>
          <w:szCs w:val="24"/>
        </w:rPr>
        <w:t xml:space="preserve"> the answer is that</w:t>
      </w:r>
      <w:r w:rsidR="00DD6AE0">
        <w:rPr>
          <w:rFonts w:ascii="Times New Roman" w:hAnsi="Times New Roman" w:cs="Times New Roman"/>
          <w:sz w:val="24"/>
          <w:szCs w:val="24"/>
        </w:rPr>
        <w:t xml:space="preserve"> memories that are prompted by a non-work experience (e.g. a questionnaire that can be taken</w:t>
      </w:r>
      <w:r w:rsidR="00A20F9E">
        <w:rPr>
          <w:rFonts w:ascii="Times New Roman" w:hAnsi="Times New Roman" w:cs="Times New Roman"/>
          <w:sz w:val="24"/>
          <w:szCs w:val="24"/>
        </w:rPr>
        <w:t xml:space="preserve"> in the comfort of one’s</w:t>
      </w:r>
      <w:r w:rsidR="00DD6AE0">
        <w:rPr>
          <w:rFonts w:ascii="Times New Roman" w:hAnsi="Times New Roman" w:cs="Times New Roman"/>
          <w:sz w:val="24"/>
          <w:szCs w:val="24"/>
        </w:rPr>
        <w:t xml:space="preserve"> home) allow an employee to utilize cognitive resources that they may not have while on the job, buffering the impact of the memory and resulting in lower reports of stress</w:t>
      </w:r>
      <w:r w:rsidR="00A20F9E">
        <w:rPr>
          <w:rFonts w:ascii="Times New Roman" w:hAnsi="Times New Roman" w:cs="Times New Roman"/>
          <w:sz w:val="24"/>
          <w:szCs w:val="24"/>
        </w:rPr>
        <w:t>.</w:t>
      </w:r>
      <w:r w:rsidR="0049728A">
        <w:rPr>
          <w:rFonts w:ascii="Times New Roman" w:hAnsi="Times New Roman" w:cs="Times New Roman"/>
          <w:sz w:val="24"/>
          <w:szCs w:val="24"/>
        </w:rPr>
        <w:t xml:space="preserve"> </w:t>
      </w:r>
    </w:p>
    <w:p w14:paraId="092E3324" w14:textId="4040F687" w:rsidR="00ED606D" w:rsidRPr="002956F0" w:rsidRDefault="009E5752" w:rsidP="00ED606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9728A">
        <w:rPr>
          <w:rFonts w:ascii="Times New Roman" w:hAnsi="Times New Roman" w:cs="Times New Roman"/>
          <w:sz w:val="24"/>
          <w:szCs w:val="24"/>
        </w:rPr>
        <w:t>The link between stress and involuntary recall (as reported as a measure of general episodic memory), and the reaffirming confirmation of this link via the correlation between work stress and both involuntary and recurrent involuntary episodic memories</w:t>
      </w:r>
      <w:r w:rsidR="00565228">
        <w:rPr>
          <w:rFonts w:ascii="Times New Roman" w:hAnsi="Times New Roman" w:cs="Times New Roman"/>
          <w:sz w:val="24"/>
          <w:szCs w:val="24"/>
        </w:rPr>
        <w:t xml:space="preserve"> as independent measures</w:t>
      </w:r>
      <w:r w:rsidR="0049728A">
        <w:rPr>
          <w:rFonts w:ascii="Times New Roman" w:hAnsi="Times New Roman" w:cs="Times New Roman"/>
          <w:sz w:val="24"/>
          <w:szCs w:val="24"/>
        </w:rPr>
        <w:t>, supports the idea of a distinction between voluntary and involuntary memories of workplace events.</w:t>
      </w:r>
      <w:r w:rsidR="00565228">
        <w:rPr>
          <w:rFonts w:ascii="Times New Roman" w:hAnsi="Times New Roman" w:cs="Times New Roman"/>
          <w:sz w:val="24"/>
          <w:szCs w:val="24"/>
        </w:rPr>
        <w:t xml:space="preserve"> </w:t>
      </w:r>
      <w:r w:rsidR="00DD305B">
        <w:rPr>
          <w:rFonts w:ascii="Times New Roman" w:hAnsi="Times New Roman" w:cs="Times New Roman"/>
          <w:sz w:val="24"/>
          <w:szCs w:val="24"/>
        </w:rPr>
        <w:t xml:space="preserve">Previous research implicated the importance of general disposition, mood, emotional reactiveness, ruminative tendencies, positivity biases, </w:t>
      </w:r>
      <w:r w:rsidR="00BA65CA">
        <w:rPr>
          <w:rFonts w:ascii="Times New Roman" w:hAnsi="Times New Roman" w:cs="Times New Roman"/>
          <w:sz w:val="24"/>
          <w:szCs w:val="24"/>
        </w:rPr>
        <w:t xml:space="preserve">self-identity, </w:t>
      </w:r>
      <w:r w:rsidR="00DD305B">
        <w:rPr>
          <w:rFonts w:ascii="Times New Roman" w:hAnsi="Times New Roman" w:cs="Times New Roman"/>
          <w:sz w:val="24"/>
          <w:szCs w:val="24"/>
        </w:rPr>
        <w:t xml:space="preserve">and overall wellbeing as influences on the frequency and intensity of involuntary and recurrent involuntary memories. </w:t>
      </w:r>
      <w:r w:rsidR="00F413C1">
        <w:rPr>
          <w:rFonts w:ascii="Times New Roman" w:hAnsi="Times New Roman" w:cs="Times New Roman"/>
          <w:sz w:val="24"/>
          <w:szCs w:val="24"/>
        </w:rPr>
        <w:t>This was reiterated by the current study</w:t>
      </w:r>
      <w:r w:rsidR="00BA65CA">
        <w:rPr>
          <w:rFonts w:ascii="Times New Roman" w:hAnsi="Times New Roman" w:cs="Times New Roman"/>
          <w:sz w:val="24"/>
          <w:szCs w:val="24"/>
        </w:rPr>
        <w:t xml:space="preserve"> via the positive correlation between negative affect (disposition and mood), social anxiety (rumination), and depression (overall mental wellbeing) and involuntary &amp; recurrent involuntary memories of stressful events. Additionally, job-affective wellbeing </w:t>
      </w:r>
      <w:r w:rsidR="00BA65CA">
        <w:rPr>
          <w:rFonts w:ascii="Times New Roman" w:hAnsi="Times New Roman" w:cs="Times New Roman"/>
          <w:sz w:val="24"/>
          <w:szCs w:val="24"/>
        </w:rPr>
        <w:lastRenderedPageBreak/>
        <w:t xml:space="preserve">(positive emotional state at work), emotional intelligence (positive emotional reactiveness), and core self-evaluations (positive self-identity) were all associated with a reduced frequency in reliving memories of stressful events. In addition to confirming </w:t>
      </w:r>
      <w:r w:rsidR="005870D9">
        <w:rPr>
          <w:rFonts w:ascii="Times New Roman" w:hAnsi="Times New Roman" w:cs="Times New Roman"/>
          <w:sz w:val="24"/>
          <w:szCs w:val="24"/>
        </w:rPr>
        <w:t>previous</w:t>
      </w:r>
      <w:r w:rsidR="00BA65CA">
        <w:rPr>
          <w:rFonts w:ascii="Times New Roman" w:hAnsi="Times New Roman" w:cs="Times New Roman"/>
          <w:sz w:val="24"/>
          <w:szCs w:val="24"/>
        </w:rPr>
        <w:t xml:space="preserve"> theories on the causes and effects of involuntary and recurrent involuntary episodic memories, it integrates </w:t>
      </w:r>
      <w:r w:rsidR="005870D9">
        <w:rPr>
          <w:rFonts w:ascii="Times New Roman" w:hAnsi="Times New Roman" w:cs="Times New Roman"/>
          <w:sz w:val="24"/>
          <w:szCs w:val="24"/>
        </w:rPr>
        <w:t xml:space="preserve">and supports prior theories of personality from I/O literature as well. </w:t>
      </w:r>
      <w:bookmarkStart w:id="168" w:name="_Hlk22771385"/>
    </w:p>
    <w:p w14:paraId="525F3637" w14:textId="77777777" w:rsidR="00ED606D" w:rsidRDefault="005870D9" w:rsidP="00ED606D">
      <w:pPr>
        <w:spacing w:line="480" w:lineRule="auto"/>
        <w:contextualSpacing/>
        <w:rPr>
          <w:rFonts w:ascii="Times New Roman" w:hAnsi="Times New Roman" w:cs="Times New Roman"/>
          <w:b/>
          <w:bCs/>
          <w:sz w:val="24"/>
          <w:szCs w:val="24"/>
        </w:rPr>
      </w:pPr>
      <w:r w:rsidRPr="006E46A2">
        <w:rPr>
          <w:rFonts w:ascii="Times New Roman" w:hAnsi="Times New Roman" w:cs="Times New Roman"/>
          <w:b/>
          <w:bCs/>
          <w:sz w:val="24"/>
          <w:szCs w:val="24"/>
        </w:rPr>
        <w:t>Work Stress and Mental Time Travel</w:t>
      </w:r>
    </w:p>
    <w:p w14:paraId="7AB389B5" w14:textId="756CBA58" w:rsidR="00ED606D" w:rsidRDefault="00ED606D" w:rsidP="00ED606D">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In the second study, participants were asked to record brief qualitative entries of their memories at different time periods in their careers to examine the process of remembering past events, speculating on events that could have happened, and engaging in episodic future thinking of what could happen in the workplace. Unlike the first study, these employees were not prompted to deliberately remember stressful events. </w:t>
      </w:r>
      <w:r w:rsidR="00521409">
        <w:rPr>
          <w:rFonts w:ascii="Times New Roman" w:hAnsi="Times New Roman" w:cs="Times New Roman"/>
          <w:sz w:val="24"/>
          <w:szCs w:val="24"/>
        </w:rPr>
        <w:t xml:space="preserve">Work stress was consistently negatively correlated with positive memories, whether past or present, actual or imagined. </w:t>
      </w:r>
      <w:r w:rsidR="00323BC8">
        <w:rPr>
          <w:rFonts w:ascii="Times New Roman" w:hAnsi="Times New Roman" w:cs="Times New Roman"/>
          <w:sz w:val="24"/>
          <w:szCs w:val="24"/>
        </w:rPr>
        <w:t xml:space="preserve">These findings may support the previous idea that prompted recall of a negative event may not be as significant of a representation of the stress-memory relationship as an employee selectively recalling a negative workplace event might be. Additionally, these results allow for a clearer delineation between employee’s who recall positive versus negative memories regarding interpersonal differences impacting memory valence. </w:t>
      </w:r>
    </w:p>
    <w:p w14:paraId="21F748E6" w14:textId="78EA0357" w:rsidR="009F7086" w:rsidRDefault="00323BC8" w:rsidP="00E164B3">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When comparing the three categories of memories – actual past events, imagined past events, and imaginary future events – </w:t>
      </w:r>
      <w:r w:rsidR="0033422B">
        <w:rPr>
          <w:rFonts w:ascii="Times New Roman" w:hAnsi="Times New Roman" w:cs="Times New Roman"/>
          <w:sz w:val="24"/>
          <w:szCs w:val="24"/>
        </w:rPr>
        <w:t>employee’s reported a more negative average valence when referring to past events (.20 for actual and .39 for imagined, on a scale of -5 to 5) than when they engaged in episodic future thinking (an average valence of 1.9).</w:t>
      </w:r>
      <w:r w:rsidR="009F7086">
        <w:rPr>
          <w:rFonts w:ascii="Times New Roman" w:hAnsi="Times New Roman" w:cs="Times New Roman"/>
          <w:sz w:val="24"/>
          <w:szCs w:val="24"/>
        </w:rPr>
        <w:t xml:space="preserve"> In </w:t>
      </w:r>
      <w:r w:rsidR="009F7086">
        <w:rPr>
          <w:rFonts w:ascii="Times New Roman" w:hAnsi="Times New Roman" w:cs="Times New Roman"/>
          <w:sz w:val="24"/>
          <w:szCs w:val="24"/>
        </w:rPr>
        <w:lastRenderedPageBreak/>
        <w:t>each of the three memory categories, positive memory reports were negatively correlated with the inclusion of clients or customers, coworkers, and bosses or superiors. T</w:t>
      </w:r>
      <w:r w:rsidR="0033422B">
        <w:rPr>
          <w:rFonts w:ascii="Times New Roman" w:hAnsi="Times New Roman" w:cs="Times New Roman"/>
          <w:sz w:val="24"/>
          <w:szCs w:val="24"/>
        </w:rPr>
        <w:t>he inclusion of</w:t>
      </w:r>
      <w:r w:rsidR="009F7086">
        <w:rPr>
          <w:rFonts w:ascii="Times New Roman" w:hAnsi="Times New Roman" w:cs="Times New Roman"/>
          <w:sz w:val="24"/>
          <w:szCs w:val="24"/>
        </w:rPr>
        <w:t xml:space="preserve"> other people from the workplace </w:t>
      </w:r>
      <w:r w:rsidR="0033422B">
        <w:rPr>
          <w:rFonts w:ascii="Times New Roman" w:hAnsi="Times New Roman" w:cs="Times New Roman"/>
          <w:sz w:val="24"/>
          <w:szCs w:val="24"/>
        </w:rPr>
        <w:t xml:space="preserve">was also the most prominent when employees were reporting on actual past events. This suggests that positive versus negative emotions experienced when reflecting on the workplace have some social determinants, and that memories involving others related to one’s workplace </w:t>
      </w:r>
      <w:r w:rsidR="009F7086">
        <w:rPr>
          <w:rFonts w:ascii="Times New Roman" w:hAnsi="Times New Roman" w:cs="Times New Roman"/>
          <w:sz w:val="24"/>
          <w:szCs w:val="24"/>
        </w:rPr>
        <w:t xml:space="preserve">can be </w:t>
      </w:r>
      <w:r w:rsidR="0033422B">
        <w:rPr>
          <w:rFonts w:ascii="Times New Roman" w:hAnsi="Times New Roman" w:cs="Times New Roman"/>
          <w:sz w:val="24"/>
          <w:szCs w:val="24"/>
        </w:rPr>
        <w:t xml:space="preserve">inherently more stressful than memories that are self-focused. </w:t>
      </w:r>
    </w:p>
    <w:p w14:paraId="2127997B" w14:textId="11FFA185" w:rsidR="007F151F" w:rsidRDefault="0033422B" w:rsidP="009F708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social influence on work stress and memory processes </w:t>
      </w:r>
      <w:r w:rsidR="00E164B3">
        <w:rPr>
          <w:rFonts w:ascii="Times New Roman" w:hAnsi="Times New Roman" w:cs="Times New Roman"/>
          <w:sz w:val="24"/>
          <w:szCs w:val="24"/>
        </w:rPr>
        <w:t>is consistent with prior research on social memory, self-identity, and creating and maintaining relationships with others. Theories such as emotional contagion (mood transmission between employees)</w:t>
      </w:r>
      <w:r>
        <w:rPr>
          <w:rFonts w:ascii="Times New Roman" w:hAnsi="Times New Roman" w:cs="Times New Roman"/>
          <w:sz w:val="24"/>
          <w:szCs w:val="24"/>
        </w:rPr>
        <w:t xml:space="preserve"> </w:t>
      </w:r>
      <w:r w:rsidR="00E164B3">
        <w:rPr>
          <w:rFonts w:ascii="Times New Roman" w:hAnsi="Times New Roman" w:cs="Times New Roman"/>
          <w:sz w:val="24"/>
          <w:szCs w:val="24"/>
        </w:rPr>
        <w:t xml:space="preserve">might also be supported, as these results might also suggest that interacting with others who are suffering from workplace stressors might cause secondhand stress symptoms to someone who is experiencing a negative event vicariously as opposed to directly. </w:t>
      </w:r>
      <w:r w:rsidR="009F7086">
        <w:rPr>
          <w:rFonts w:ascii="Times New Roman" w:hAnsi="Times New Roman" w:cs="Times New Roman"/>
          <w:sz w:val="24"/>
          <w:szCs w:val="24"/>
        </w:rPr>
        <w:t xml:space="preserve">Employees who included witnessing or experiencing fighting, yelling, or injuries </w:t>
      </w:r>
      <w:r w:rsidR="007F151F">
        <w:rPr>
          <w:rFonts w:ascii="Times New Roman" w:hAnsi="Times New Roman" w:cs="Times New Roman"/>
          <w:sz w:val="24"/>
          <w:szCs w:val="24"/>
        </w:rPr>
        <w:t xml:space="preserve">also reported less positive memories and heightened experiences of work stress, as did employees who reported being reprimanded or fired – an experience that employees reported more frequently when imagining events in the past or future than when reporting actual past events. Those who reported memories on being praised or promoted did not have these same levels of stress, and </w:t>
      </w:r>
      <w:proofErr w:type="spellStart"/>
      <w:r w:rsidR="007F151F">
        <w:rPr>
          <w:rFonts w:ascii="Times New Roman" w:hAnsi="Times New Roman" w:cs="Times New Roman"/>
          <w:sz w:val="24"/>
          <w:szCs w:val="24"/>
        </w:rPr>
        <w:t>employee’s</w:t>
      </w:r>
      <w:proofErr w:type="spellEnd"/>
      <w:r w:rsidR="007F151F">
        <w:rPr>
          <w:rFonts w:ascii="Times New Roman" w:hAnsi="Times New Roman" w:cs="Times New Roman"/>
          <w:sz w:val="24"/>
          <w:szCs w:val="24"/>
        </w:rPr>
        <w:t xml:space="preserve"> who reported praise and promotion reported more self-focused memories and less memories of others. This included less frequent memories including bosses or supervisors, who would be the assumed individuals giving the praise or promotion to these employees. </w:t>
      </w:r>
    </w:p>
    <w:p w14:paraId="37259C90" w14:textId="38F40027" w:rsidR="002A540D" w:rsidRDefault="007F151F" w:rsidP="002A540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Overall, the results suggest that there are multiple components from the workplace that impact an employee’s ability to engage in mental time travel. The most optimistic of these findings may be </w:t>
      </w:r>
      <w:r w:rsidR="00820B36">
        <w:rPr>
          <w:rFonts w:ascii="Times New Roman" w:hAnsi="Times New Roman" w:cs="Times New Roman"/>
          <w:sz w:val="24"/>
          <w:szCs w:val="24"/>
        </w:rPr>
        <w:t>the trends related to an employee’s memory regarding future episodic projections. Employees, overall, tend to focus less on others when thinking about their futures,</w:t>
      </w:r>
      <w:r>
        <w:rPr>
          <w:rFonts w:ascii="Times New Roman" w:hAnsi="Times New Roman" w:cs="Times New Roman"/>
          <w:sz w:val="24"/>
          <w:szCs w:val="24"/>
        </w:rPr>
        <w:t xml:space="preserve"> </w:t>
      </w:r>
      <w:r w:rsidR="00820B36">
        <w:rPr>
          <w:rFonts w:ascii="Times New Roman" w:hAnsi="Times New Roman" w:cs="Times New Roman"/>
          <w:sz w:val="24"/>
          <w:szCs w:val="24"/>
        </w:rPr>
        <w:t xml:space="preserve">and there is an </w:t>
      </w:r>
      <w:r>
        <w:rPr>
          <w:rFonts w:ascii="Times New Roman" w:hAnsi="Times New Roman" w:cs="Times New Roman"/>
          <w:sz w:val="24"/>
          <w:szCs w:val="24"/>
        </w:rPr>
        <w:t>increase in</w:t>
      </w:r>
      <w:r w:rsidR="00820B36">
        <w:rPr>
          <w:rFonts w:ascii="Times New Roman" w:hAnsi="Times New Roman" w:cs="Times New Roman"/>
          <w:sz w:val="24"/>
          <w:szCs w:val="24"/>
        </w:rPr>
        <w:t xml:space="preserve"> positive</w:t>
      </w:r>
      <w:r>
        <w:rPr>
          <w:rFonts w:ascii="Times New Roman" w:hAnsi="Times New Roman" w:cs="Times New Roman"/>
          <w:sz w:val="24"/>
          <w:szCs w:val="24"/>
        </w:rPr>
        <w:t xml:space="preserve"> valence and</w:t>
      </w:r>
      <w:r w:rsidR="00820B36">
        <w:rPr>
          <w:rFonts w:ascii="Times New Roman" w:hAnsi="Times New Roman" w:cs="Times New Roman"/>
          <w:sz w:val="24"/>
          <w:szCs w:val="24"/>
        </w:rPr>
        <w:t xml:space="preserve"> the frequency of hopeful memories about future</w:t>
      </w:r>
      <w:r>
        <w:rPr>
          <w:rFonts w:ascii="Times New Roman" w:hAnsi="Times New Roman" w:cs="Times New Roman"/>
          <w:sz w:val="24"/>
          <w:szCs w:val="24"/>
        </w:rPr>
        <w:t xml:space="preserve"> workplace outcomes</w:t>
      </w:r>
      <w:r w:rsidR="00820B36">
        <w:rPr>
          <w:rFonts w:ascii="Times New Roman" w:hAnsi="Times New Roman" w:cs="Times New Roman"/>
          <w:sz w:val="24"/>
          <w:szCs w:val="24"/>
        </w:rPr>
        <w:t>.</w:t>
      </w:r>
    </w:p>
    <w:p w14:paraId="02636940" w14:textId="570D5F71" w:rsidR="005870D9" w:rsidRDefault="005870D9" w:rsidP="00062082">
      <w:pPr>
        <w:spacing w:line="480" w:lineRule="auto"/>
        <w:contextualSpacing/>
        <w:rPr>
          <w:rFonts w:ascii="Times New Roman" w:hAnsi="Times New Roman" w:cs="Times New Roman"/>
          <w:b/>
          <w:bCs/>
          <w:sz w:val="24"/>
          <w:szCs w:val="24"/>
        </w:rPr>
      </w:pPr>
      <w:r w:rsidRPr="006E46A2">
        <w:rPr>
          <w:rFonts w:ascii="Times New Roman" w:hAnsi="Times New Roman" w:cs="Times New Roman"/>
          <w:b/>
          <w:bCs/>
          <w:sz w:val="24"/>
          <w:szCs w:val="24"/>
        </w:rPr>
        <w:t>Interpersonal Differences, Memory Processes, and Work Stress</w:t>
      </w:r>
    </w:p>
    <w:p w14:paraId="51A7FE05" w14:textId="17EC5424" w:rsidR="009C583A" w:rsidRDefault="00062082" w:rsidP="00062082">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Developing an understanding of how personality and psychopathology traits influence an employees</w:t>
      </w:r>
      <w:r w:rsidR="002A540D">
        <w:rPr>
          <w:rFonts w:ascii="Times New Roman" w:hAnsi="Times New Roman" w:cs="Times New Roman"/>
          <w:sz w:val="24"/>
          <w:szCs w:val="24"/>
        </w:rPr>
        <w:t>’</w:t>
      </w:r>
      <w:r>
        <w:rPr>
          <w:rFonts w:ascii="Times New Roman" w:hAnsi="Times New Roman" w:cs="Times New Roman"/>
          <w:sz w:val="24"/>
          <w:szCs w:val="24"/>
        </w:rPr>
        <w:t xml:space="preserve"> episodic memory processes and their perceptions of workplace stress </w:t>
      </w:r>
      <w:r w:rsidR="002A540D">
        <w:rPr>
          <w:rFonts w:ascii="Times New Roman" w:hAnsi="Times New Roman" w:cs="Times New Roman"/>
          <w:sz w:val="24"/>
          <w:szCs w:val="24"/>
        </w:rPr>
        <w:t>were important goals</w:t>
      </w:r>
      <w:r w:rsidR="001A4B52">
        <w:rPr>
          <w:rFonts w:ascii="Times New Roman" w:hAnsi="Times New Roman" w:cs="Times New Roman"/>
          <w:sz w:val="24"/>
          <w:szCs w:val="24"/>
        </w:rPr>
        <w:t xml:space="preserve"> of this dissertation. Each of the traits measured yielded significant and interesting results </w:t>
      </w:r>
      <w:r w:rsidR="009C583A">
        <w:rPr>
          <w:rFonts w:ascii="Times New Roman" w:hAnsi="Times New Roman" w:cs="Times New Roman"/>
          <w:sz w:val="24"/>
          <w:szCs w:val="24"/>
        </w:rPr>
        <w:t>that support the current interdisciplinary studies and warrant future studies like them.</w:t>
      </w:r>
    </w:p>
    <w:p w14:paraId="6064A804" w14:textId="08EF8C0E" w:rsidR="00820C2C" w:rsidRDefault="00820C2C" w:rsidP="0006208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820C2C">
        <w:rPr>
          <w:rFonts w:ascii="Times New Roman" w:hAnsi="Times New Roman" w:cs="Times New Roman"/>
          <w:b/>
          <w:bCs/>
          <w:sz w:val="24"/>
          <w:szCs w:val="24"/>
        </w:rPr>
        <w:t>Positive affect.</w:t>
      </w:r>
      <w:r>
        <w:rPr>
          <w:rFonts w:ascii="Times New Roman" w:hAnsi="Times New Roman" w:cs="Times New Roman"/>
          <w:sz w:val="24"/>
          <w:szCs w:val="24"/>
        </w:rPr>
        <w:t xml:space="preserve"> Considering the importance of </w:t>
      </w:r>
      <w:r w:rsidR="00061DF5">
        <w:rPr>
          <w:rFonts w:ascii="Times New Roman" w:hAnsi="Times New Roman" w:cs="Times New Roman"/>
          <w:sz w:val="24"/>
          <w:szCs w:val="24"/>
        </w:rPr>
        <w:t>one’s emotional disposition</w:t>
      </w:r>
      <w:r>
        <w:rPr>
          <w:rFonts w:ascii="Times New Roman" w:hAnsi="Times New Roman" w:cs="Times New Roman"/>
          <w:sz w:val="24"/>
          <w:szCs w:val="24"/>
        </w:rPr>
        <w:t xml:space="preserve"> in mentally processing stress, it was expected that positive affect would provide an emotional buffer and/or bolster an employee’s ability to engage in emotion-focused coping techniques</w:t>
      </w:r>
      <w:r w:rsidR="00061DF5">
        <w:rPr>
          <w:rFonts w:ascii="Times New Roman" w:hAnsi="Times New Roman" w:cs="Times New Roman"/>
          <w:sz w:val="24"/>
          <w:szCs w:val="24"/>
        </w:rPr>
        <w:t xml:space="preserve"> in the current studies</w:t>
      </w:r>
      <w:r>
        <w:rPr>
          <w:rFonts w:ascii="Times New Roman" w:hAnsi="Times New Roman" w:cs="Times New Roman"/>
          <w:sz w:val="24"/>
          <w:szCs w:val="24"/>
        </w:rPr>
        <w:t xml:space="preserve">. Subsequently, employee’s high in positive affect were expected to report lower levels </w:t>
      </w:r>
      <w:r w:rsidR="00061DF5">
        <w:rPr>
          <w:rFonts w:ascii="Times New Roman" w:hAnsi="Times New Roman" w:cs="Times New Roman"/>
          <w:sz w:val="24"/>
          <w:szCs w:val="24"/>
        </w:rPr>
        <w:t xml:space="preserve">of work stress and more positive episodic memories. In the first study, positive affect did have a negative correlation with work stress, but did not have any significant correlations with voluntary, involuntary, or recurrent involuntary memory recall. At the sub-measure level, positive affect’s main </w:t>
      </w:r>
      <w:r w:rsidR="004F735B">
        <w:rPr>
          <w:rFonts w:ascii="Times New Roman" w:hAnsi="Times New Roman" w:cs="Times New Roman"/>
          <w:sz w:val="24"/>
          <w:szCs w:val="24"/>
        </w:rPr>
        <w:t xml:space="preserve">(and only) </w:t>
      </w:r>
      <w:r w:rsidR="00061DF5">
        <w:rPr>
          <w:rFonts w:ascii="Times New Roman" w:hAnsi="Times New Roman" w:cs="Times New Roman"/>
          <w:sz w:val="24"/>
          <w:szCs w:val="24"/>
        </w:rPr>
        <w:t xml:space="preserve">emerging </w:t>
      </w:r>
      <w:r w:rsidR="004F735B">
        <w:rPr>
          <w:rFonts w:ascii="Times New Roman" w:hAnsi="Times New Roman" w:cs="Times New Roman"/>
          <w:sz w:val="24"/>
          <w:szCs w:val="24"/>
        </w:rPr>
        <w:t xml:space="preserve">significant </w:t>
      </w:r>
      <w:r w:rsidR="00061DF5">
        <w:rPr>
          <w:rFonts w:ascii="Times New Roman" w:hAnsi="Times New Roman" w:cs="Times New Roman"/>
          <w:sz w:val="24"/>
          <w:szCs w:val="24"/>
        </w:rPr>
        <w:t>relationship was a positive correlation with more positive emotions</w:t>
      </w:r>
      <w:r w:rsidR="004F735B">
        <w:rPr>
          <w:rFonts w:ascii="Times New Roman" w:hAnsi="Times New Roman" w:cs="Times New Roman"/>
          <w:sz w:val="24"/>
          <w:szCs w:val="24"/>
        </w:rPr>
        <w:t xml:space="preserve"> during voluntary memory recall</w:t>
      </w:r>
      <w:r w:rsidR="00061DF5">
        <w:rPr>
          <w:rFonts w:ascii="Times New Roman" w:hAnsi="Times New Roman" w:cs="Times New Roman"/>
          <w:sz w:val="24"/>
          <w:szCs w:val="24"/>
        </w:rPr>
        <w:t xml:space="preserve">. </w:t>
      </w:r>
    </w:p>
    <w:p w14:paraId="6FA64A37" w14:textId="063954D6" w:rsidR="007F791C" w:rsidRDefault="00061DF5" w:rsidP="00062082">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In the second study, positive affect had much more significant results, with a positive correlation with positive actual past events, imagined past events, and imaginary future thinking. </w:t>
      </w:r>
      <w:r w:rsidR="00EE4055">
        <w:rPr>
          <w:rFonts w:ascii="Times New Roman" w:hAnsi="Times New Roman" w:cs="Times New Roman"/>
          <w:sz w:val="24"/>
          <w:szCs w:val="24"/>
        </w:rPr>
        <w:t xml:space="preserve">Positive affect was also negative correlated with inclusions of bosses or supervisors in their narratives, and positively correlated with inclusions of experiences of praise or promotion. </w:t>
      </w:r>
      <w:r w:rsidR="007F791C">
        <w:rPr>
          <w:rFonts w:ascii="Times New Roman" w:hAnsi="Times New Roman" w:cs="Times New Roman"/>
          <w:sz w:val="24"/>
          <w:szCs w:val="24"/>
        </w:rPr>
        <w:t xml:space="preserve">Above and beyond simple correlations, mediation analysis showed that positive affect significantly affected or altered the relationship between work stress </w:t>
      </w:r>
      <w:r w:rsidR="00D609F3">
        <w:rPr>
          <w:rFonts w:ascii="Times New Roman" w:hAnsi="Times New Roman" w:cs="Times New Roman"/>
          <w:sz w:val="24"/>
          <w:szCs w:val="24"/>
        </w:rPr>
        <w:t xml:space="preserve">and each of the mental time travel phenomena of actual past events, </w:t>
      </w:r>
      <w:r w:rsidR="007F791C">
        <w:rPr>
          <w:rFonts w:ascii="Times New Roman" w:hAnsi="Times New Roman" w:cs="Times New Roman"/>
          <w:sz w:val="24"/>
          <w:szCs w:val="24"/>
        </w:rPr>
        <w:t>imagined past events</w:t>
      </w:r>
      <w:r w:rsidR="00D609F3">
        <w:rPr>
          <w:rFonts w:ascii="Times New Roman" w:hAnsi="Times New Roman" w:cs="Times New Roman"/>
          <w:sz w:val="24"/>
          <w:szCs w:val="24"/>
        </w:rPr>
        <w:t>,</w:t>
      </w:r>
      <w:r w:rsidR="007F791C">
        <w:rPr>
          <w:rFonts w:ascii="Times New Roman" w:hAnsi="Times New Roman" w:cs="Times New Roman"/>
          <w:sz w:val="24"/>
          <w:szCs w:val="24"/>
        </w:rPr>
        <w:t xml:space="preserve"> and imaginary future thoughts. This is a significant finding supporting the interrelationship between common I/O personality variables and concepts of episodic memory via cognitive psychology research.</w:t>
      </w:r>
      <w:r w:rsidR="008F69F9">
        <w:rPr>
          <w:rFonts w:ascii="Times New Roman" w:hAnsi="Times New Roman" w:cs="Times New Roman"/>
          <w:sz w:val="24"/>
          <w:szCs w:val="24"/>
        </w:rPr>
        <w:t xml:space="preserve"> The significance of this mediation effect, and the mediation effects between other personality traits, work stress, and memory phenomena support the development of an integrative model including each of these different variables.</w:t>
      </w:r>
    </w:p>
    <w:p w14:paraId="686FC166" w14:textId="406B4E43" w:rsidR="004A2745" w:rsidRDefault="00061DF5" w:rsidP="007F791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004F735B">
        <w:rPr>
          <w:rFonts w:ascii="Times New Roman" w:hAnsi="Times New Roman" w:cs="Times New Roman"/>
          <w:sz w:val="24"/>
          <w:szCs w:val="24"/>
        </w:rPr>
        <w:t xml:space="preserve">he lack of relationship with the Study 1 memory variables and the significant relationship with the Study 2 ones may be due to similar reasons as the non-significant relationship between voluntary memory and work stress. When prompted to think of negative events, positive affect may not play as significant of a role in the emotional regulation involved in memory recall. When given an open prompt and allowed to recall memories freely, however, positive affect appears to illicit the kind of positivity bias that previous research links with this personality trait. This provides the evidence that positive affect is an important trait when looking at the day-to-day relationship between workplace stressors and episodic memory recall, and that employees higher in positive </w:t>
      </w:r>
      <w:r w:rsidR="004F735B">
        <w:rPr>
          <w:rFonts w:ascii="Times New Roman" w:hAnsi="Times New Roman" w:cs="Times New Roman"/>
          <w:sz w:val="24"/>
          <w:szCs w:val="24"/>
        </w:rPr>
        <w:lastRenderedPageBreak/>
        <w:t>affect will experience str</w:t>
      </w:r>
      <w:r w:rsidR="004A2745">
        <w:rPr>
          <w:rFonts w:ascii="Times New Roman" w:hAnsi="Times New Roman" w:cs="Times New Roman"/>
          <w:sz w:val="24"/>
          <w:szCs w:val="24"/>
        </w:rPr>
        <w:t>ess and stressful memory recall less frequently and severely than employees lower in positive affect.</w:t>
      </w:r>
    </w:p>
    <w:p w14:paraId="61C9A376" w14:textId="172EF550" w:rsidR="00061DF5" w:rsidRDefault="004A2745" w:rsidP="00D609F3">
      <w:pPr>
        <w:spacing w:line="480" w:lineRule="auto"/>
        <w:contextualSpacing/>
        <w:rPr>
          <w:rFonts w:ascii="Times New Roman" w:hAnsi="Times New Roman" w:cs="Times New Roman"/>
          <w:sz w:val="24"/>
          <w:szCs w:val="24"/>
        </w:rPr>
      </w:pPr>
      <w:r w:rsidRPr="004A2745">
        <w:rPr>
          <w:rFonts w:ascii="Times New Roman" w:hAnsi="Times New Roman" w:cs="Times New Roman"/>
          <w:b/>
          <w:bCs/>
          <w:sz w:val="24"/>
          <w:szCs w:val="24"/>
        </w:rPr>
        <w:tab/>
        <w:t>Negative affect.</w:t>
      </w:r>
      <w:r>
        <w:rPr>
          <w:rFonts w:ascii="Times New Roman" w:hAnsi="Times New Roman" w:cs="Times New Roman"/>
          <w:sz w:val="24"/>
          <w:szCs w:val="24"/>
        </w:rPr>
        <w:t xml:space="preserve"> Negative affect emerged as a much more significant personality trait than positive affect in the first of the two studies. When looking at recall of stressful events, negative affect was positively correlated with voluntary, involuntary, and recurrent involuntary recall. Though negative affect was significantly correlated with eight of the fifteen measures of voluntary memory, the correlations between NA and both involuntary measures was much stronger than with voluntary recall (.13 with voluntary memory versus .51 and .48 with involuntary and recurrent involuntary respectively). In fact, the relationship between involuntary and recurrent involuntary memory recall and negative affect was the most significant relationships that these memory processes had with any variable, including work stress. </w:t>
      </w:r>
      <w:r w:rsidR="00D609F3">
        <w:rPr>
          <w:rFonts w:ascii="Times New Roman" w:hAnsi="Times New Roman" w:cs="Times New Roman"/>
          <w:sz w:val="24"/>
          <w:szCs w:val="24"/>
        </w:rPr>
        <w:t xml:space="preserve">Additionally, negative affect was the only variable that had a mediational effect on the relationship between work stress and memory, accounting for a significant portion of the relationship that emerged between work stress and involuntary memory recall. </w:t>
      </w:r>
      <w:r>
        <w:rPr>
          <w:rFonts w:ascii="Times New Roman" w:hAnsi="Times New Roman" w:cs="Times New Roman"/>
          <w:sz w:val="24"/>
          <w:szCs w:val="24"/>
        </w:rPr>
        <w:t xml:space="preserve">These relationships signify the importance that negative mood can have on the predisposition of an employee to engage in negative thought processes in the workplace, and to experience workplace stressors more severely than employees lower in negative affect. </w:t>
      </w:r>
    </w:p>
    <w:p w14:paraId="6AFE9F68" w14:textId="62C269D0" w:rsidR="00C54E62" w:rsidRDefault="00C54E62" w:rsidP="0006208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the second study on mental time travel, negative affect was significantly positively correlated with actual past events and imaginary future thinking. It was expected that negative affect would be negatively correlated with the mental time travel phenomena, as each of the memories types was measured on a scale of positive to negative valence. </w:t>
      </w:r>
      <w:r w:rsidR="00EE4055">
        <w:rPr>
          <w:rFonts w:ascii="Times New Roman" w:hAnsi="Times New Roman" w:cs="Times New Roman"/>
          <w:sz w:val="24"/>
          <w:szCs w:val="24"/>
        </w:rPr>
        <w:t xml:space="preserve">Additionally, when looking at the qualitative responses, negative affect </w:t>
      </w:r>
      <w:r w:rsidR="00EE4055">
        <w:rPr>
          <w:rFonts w:ascii="Times New Roman" w:hAnsi="Times New Roman" w:cs="Times New Roman"/>
          <w:sz w:val="24"/>
          <w:szCs w:val="24"/>
        </w:rPr>
        <w:lastRenderedPageBreak/>
        <w:t xml:space="preserve">was significantly positively correlated with the inclusion of being reprimanded or fired. This data, taken together, suggests that employee’s high in negative affect are reporting negative situations in a positive light. It is possible that employees who are high in negative affect are expecting to experience stress and other unfavorable outcomes in the workplace. When they do experience events that are in line with their cognitive bias as inherent targets for scrutiny, perhaps this affirmation </w:t>
      </w:r>
      <w:r w:rsidR="00225CEF">
        <w:rPr>
          <w:rFonts w:ascii="Times New Roman" w:hAnsi="Times New Roman" w:cs="Times New Roman"/>
          <w:sz w:val="24"/>
          <w:szCs w:val="24"/>
        </w:rPr>
        <w:t>to preexisting schema related to</w:t>
      </w:r>
      <w:r w:rsidR="00EE4055">
        <w:rPr>
          <w:rFonts w:ascii="Times New Roman" w:hAnsi="Times New Roman" w:cs="Times New Roman"/>
          <w:sz w:val="24"/>
          <w:szCs w:val="24"/>
        </w:rPr>
        <w:t xml:space="preserve"> their self-identity provides a sense of security</w:t>
      </w:r>
      <w:r w:rsidR="00225CEF">
        <w:rPr>
          <w:rFonts w:ascii="Times New Roman" w:hAnsi="Times New Roman" w:cs="Times New Roman"/>
          <w:sz w:val="24"/>
          <w:szCs w:val="24"/>
        </w:rPr>
        <w:t xml:space="preserve">. </w:t>
      </w:r>
      <w:r w:rsidR="00C35E16">
        <w:rPr>
          <w:rFonts w:ascii="Times New Roman" w:hAnsi="Times New Roman" w:cs="Times New Roman"/>
          <w:sz w:val="24"/>
          <w:szCs w:val="24"/>
        </w:rPr>
        <w:t>It is also possible, albeit a morbid thought, that the positive emotions employee’s high in negative affect report are when recalling bad experiences that have happened to those around them.</w:t>
      </w:r>
    </w:p>
    <w:p w14:paraId="198DEF96" w14:textId="0BCD0815" w:rsidR="00B67D06" w:rsidRDefault="00C35E16" w:rsidP="00062082">
      <w:pPr>
        <w:spacing w:line="480" w:lineRule="auto"/>
        <w:contextualSpacing/>
        <w:rPr>
          <w:rFonts w:ascii="Times New Roman" w:hAnsi="Times New Roman" w:cs="Times New Roman"/>
          <w:sz w:val="24"/>
          <w:szCs w:val="24"/>
        </w:rPr>
      </w:pPr>
      <w:r w:rsidRPr="00C35E16">
        <w:rPr>
          <w:rFonts w:ascii="Times New Roman" w:hAnsi="Times New Roman" w:cs="Times New Roman"/>
          <w:b/>
          <w:bCs/>
          <w:sz w:val="24"/>
          <w:szCs w:val="24"/>
        </w:rPr>
        <w:tab/>
        <w:t>Job-affective wellbeing.</w:t>
      </w:r>
      <w:r>
        <w:rPr>
          <w:rFonts w:ascii="Times New Roman" w:hAnsi="Times New Roman" w:cs="Times New Roman"/>
          <w:sz w:val="24"/>
          <w:szCs w:val="24"/>
        </w:rPr>
        <w:t xml:space="preserve"> Job-affective wellbeing measured an employee’s predisposition to experience positive or negative emotional states and is a measure that directly looks at personality in the scope of the workplace. This personality measure was strongly negatively correlated with job stress across both studies (</w:t>
      </w:r>
      <w:r w:rsidR="00237051">
        <w:rPr>
          <w:rFonts w:ascii="Times New Roman" w:hAnsi="Times New Roman" w:cs="Times New Roman"/>
          <w:sz w:val="24"/>
          <w:szCs w:val="24"/>
        </w:rPr>
        <w:t xml:space="preserve">-.56 in Study 1 and </w:t>
      </w:r>
      <w:r>
        <w:rPr>
          <w:rFonts w:ascii="Times New Roman" w:hAnsi="Times New Roman" w:cs="Times New Roman"/>
          <w:sz w:val="24"/>
          <w:szCs w:val="24"/>
        </w:rPr>
        <w:t>-.70 in Study 2</w:t>
      </w:r>
      <w:r w:rsidR="00237051">
        <w:rPr>
          <w:rFonts w:ascii="Times New Roman" w:hAnsi="Times New Roman" w:cs="Times New Roman"/>
          <w:sz w:val="24"/>
          <w:szCs w:val="24"/>
        </w:rPr>
        <w:t>)</w:t>
      </w:r>
      <w:r>
        <w:rPr>
          <w:rFonts w:ascii="Times New Roman" w:hAnsi="Times New Roman" w:cs="Times New Roman"/>
          <w:sz w:val="24"/>
          <w:szCs w:val="24"/>
        </w:rPr>
        <w:t xml:space="preserve">, suggesting that an employee’s emotional state plays a pivotal role in how they experience and respond to negative workplace events. </w:t>
      </w:r>
      <w:r w:rsidR="00237051">
        <w:rPr>
          <w:rFonts w:ascii="Times New Roman" w:hAnsi="Times New Roman" w:cs="Times New Roman"/>
          <w:sz w:val="24"/>
          <w:szCs w:val="24"/>
        </w:rPr>
        <w:t>Regarding the stressful episodic memories in Study 1, job-affective wellbeing was only significantly (negatively) correlated with involuntary and recurrent involuntary memories. Though the summed measure of voluntary recall only approached significance, job-affective wellbeing was significantly correlated with ten of the fifteen sub-measures of general episodic memory. Positive emotions, the ability to relive an event as it actually occurred, appraisal of the physical surroundings involved in the memory, positive wording, vividness, belief in the reality of the events occurrence, and a lack of worry of reoccurrence were all associated with job-affective wellbeing.</w:t>
      </w:r>
      <w:r w:rsidR="00D609F3">
        <w:rPr>
          <w:rFonts w:ascii="Times New Roman" w:hAnsi="Times New Roman" w:cs="Times New Roman"/>
          <w:sz w:val="24"/>
          <w:szCs w:val="24"/>
        </w:rPr>
        <w:t xml:space="preserve"> </w:t>
      </w:r>
      <w:r w:rsidR="00237051">
        <w:rPr>
          <w:rFonts w:ascii="Times New Roman" w:hAnsi="Times New Roman" w:cs="Times New Roman"/>
          <w:sz w:val="24"/>
          <w:szCs w:val="24"/>
        </w:rPr>
        <w:t xml:space="preserve"> </w:t>
      </w:r>
    </w:p>
    <w:p w14:paraId="11AB1675" w14:textId="77777777" w:rsidR="00D609F3" w:rsidRDefault="00B67D06" w:rsidP="00062082">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In the second study, job-affective wellbeing had a significant positive correlation with the raters</w:t>
      </w:r>
      <w:r w:rsidR="008C0BE8">
        <w:rPr>
          <w:rFonts w:ascii="Times New Roman" w:hAnsi="Times New Roman" w:cs="Times New Roman"/>
          <w:sz w:val="24"/>
          <w:szCs w:val="24"/>
        </w:rPr>
        <w:t xml:space="preserve"> (coders)</w:t>
      </w:r>
      <w:r>
        <w:rPr>
          <w:rFonts w:ascii="Times New Roman" w:hAnsi="Times New Roman" w:cs="Times New Roman"/>
          <w:sz w:val="24"/>
          <w:szCs w:val="24"/>
        </w:rPr>
        <w:t xml:space="preserve"> measure of qualitative </w:t>
      </w:r>
      <w:r w:rsidR="008C0BE8">
        <w:rPr>
          <w:rFonts w:ascii="Times New Roman" w:hAnsi="Times New Roman" w:cs="Times New Roman"/>
          <w:sz w:val="24"/>
          <w:szCs w:val="24"/>
        </w:rPr>
        <w:t>valence and</w:t>
      </w:r>
      <w:r>
        <w:rPr>
          <w:rFonts w:ascii="Times New Roman" w:hAnsi="Times New Roman" w:cs="Times New Roman"/>
          <w:sz w:val="24"/>
          <w:szCs w:val="24"/>
        </w:rPr>
        <w:t xml:space="preserve"> was also significantly positively correlated with the </w:t>
      </w:r>
      <w:r w:rsidR="008C0BE8">
        <w:rPr>
          <w:rFonts w:ascii="Times New Roman" w:hAnsi="Times New Roman" w:cs="Times New Roman"/>
          <w:sz w:val="24"/>
          <w:szCs w:val="24"/>
        </w:rPr>
        <w:t>(</w:t>
      </w:r>
      <w:r>
        <w:rPr>
          <w:rFonts w:ascii="Times New Roman" w:hAnsi="Times New Roman" w:cs="Times New Roman"/>
          <w:sz w:val="24"/>
          <w:szCs w:val="24"/>
        </w:rPr>
        <w:t>employee-rated</w:t>
      </w:r>
      <w:r w:rsidR="008C0BE8">
        <w:rPr>
          <w:rFonts w:ascii="Times New Roman" w:hAnsi="Times New Roman" w:cs="Times New Roman"/>
          <w:sz w:val="24"/>
          <w:szCs w:val="24"/>
        </w:rPr>
        <w:t>)</w:t>
      </w:r>
      <w:r>
        <w:rPr>
          <w:rFonts w:ascii="Times New Roman" w:hAnsi="Times New Roman" w:cs="Times New Roman"/>
          <w:sz w:val="24"/>
          <w:szCs w:val="24"/>
        </w:rPr>
        <w:t xml:space="preserve"> valence of imagined past and imaginary future events. </w:t>
      </w:r>
      <w:r w:rsidR="008C0BE8">
        <w:rPr>
          <w:rFonts w:ascii="Times New Roman" w:hAnsi="Times New Roman" w:cs="Times New Roman"/>
          <w:sz w:val="24"/>
          <w:szCs w:val="24"/>
        </w:rPr>
        <w:t>Like</w:t>
      </w:r>
      <w:r>
        <w:rPr>
          <w:rFonts w:ascii="Times New Roman" w:hAnsi="Times New Roman" w:cs="Times New Roman"/>
          <w:sz w:val="24"/>
          <w:szCs w:val="24"/>
        </w:rPr>
        <w:t xml:space="preserve"> Study 1, job-affective wellbeing was positively correlated with the vividness of memories, the experience of positive emotions when remembering, and how important the memory was to the employee. </w:t>
      </w:r>
      <w:r w:rsidR="008C0BE8">
        <w:rPr>
          <w:rFonts w:ascii="Times New Roman" w:hAnsi="Times New Roman" w:cs="Times New Roman"/>
          <w:sz w:val="24"/>
          <w:szCs w:val="24"/>
        </w:rPr>
        <w:t xml:space="preserve">Additionally, employee’s higher in job-affective wellbeing reported fewer memories involving others from the workplace, and fewer instances of being reprimanded or fired across all memories. </w:t>
      </w:r>
      <w:r w:rsidR="00D609F3">
        <w:rPr>
          <w:rFonts w:ascii="Times New Roman" w:hAnsi="Times New Roman" w:cs="Times New Roman"/>
          <w:sz w:val="24"/>
          <w:szCs w:val="24"/>
        </w:rPr>
        <w:t>One of the most notable results in Study 2 was the mediation of job-affective wellbeing on the relationship between work stress and both actual past events and imagined past events in the workplace. This mediation determined that job-affective wellbeing has a significant impact in the relationship that is seen between work stress and aspects of mental time travel.</w:t>
      </w:r>
    </w:p>
    <w:p w14:paraId="576241E4" w14:textId="6A5A9327" w:rsidR="00C35E16" w:rsidRDefault="00237051" w:rsidP="00D609F3">
      <w:pPr>
        <w:spacing w:line="480" w:lineRule="auto"/>
        <w:contextualSpacing/>
        <w:rPr>
          <w:rFonts w:ascii="Times New Roman" w:hAnsi="Times New Roman" w:cs="Times New Roman"/>
          <w:sz w:val="24"/>
          <w:szCs w:val="24"/>
        </w:rPr>
      </w:pPr>
      <w:r>
        <w:rPr>
          <w:rFonts w:ascii="Times New Roman" w:hAnsi="Times New Roman" w:cs="Times New Roman"/>
          <w:sz w:val="24"/>
          <w:szCs w:val="24"/>
        </w:rPr>
        <w:t>Taken together</w:t>
      </w:r>
      <w:r w:rsidR="00D609F3">
        <w:rPr>
          <w:rFonts w:ascii="Times New Roman" w:hAnsi="Times New Roman" w:cs="Times New Roman"/>
          <w:sz w:val="24"/>
          <w:szCs w:val="24"/>
        </w:rPr>
        <w:t xml:space="preserve"> with Study 1</w:t>
      </w:r>
      <w:r>
        <w:rPr>
          <w:rFonts w:ascii="Times New Roman" w:hAnsi="Times New Roman" w:cs="Times New Roman"/>
          <w:sz w:val="24"/>
          <w:szCs w:val="24"/>
        </w:rPr>
        <w:t>, this data provides evidence that positive emotional states in the workplace –</w:t>
      </w:r>
      <w:r w:rsidR="00B67D06">
        <w:rPr>
          <w:rFonts w:ascii="Times New Roman" w:hAnsi="Times New Roman" w:cs="Times New Roman"/>
          <w:sz w:val="24"/>
          <w:szCs w:val="24"/>
        </w:rPr>
        <w:t xml:space="preserve"> </w:t>
      </w:r>
      <w:r w:rsidR="008C0BE8">
        <w:rPr>
          <w:rFonts w:ascii="Times New Roman" w:hAnsi="Times New Roman" w:cs="Times New Roman"/>
          <w:sz w:val="24"/>
          <w:szCs w:val="24"/>
        </w:rPr>
        <w:t xml:space="preserve">an employee’s </w:t>
      </w:r>
      <w:r w:rsidR="00B67D06">
        <w:rPr>
          <w:rFonts w:ascii="Times New Roman" w:hAnsi="Times New Roman" w:cs="Times New Roman"/>
          <w:sz w:val="24"/>
          <w:szCs w:val="24"/>
        </w:rPr>
        <w:t>context-specific affective responses to workplace experiences –</w:t>
      </w:r>
      <w:r w:rsidR="008C0BE8">
        <w:rPr>
          <w:rFonts w:ascii="Times New Roman" w:hAnsi="Times New Roman" w:cs="Times New Roman"/>
          <w:sz w:val="24"/>
          <w:szCs w:val="24"/>
        </w:rPr>
        <w:t xml:space="preserve"> is an important part of how an employee processes stress and regulates their emotions. </w:t>
      </w:r>
    </w:p>
    <w:p w14:paraId="37135E66" w14:textId="7925E8C1" w:rsidR="00062082" w:rsidRDefault="009C583A" w:rsidP="00062082">
      <w:pPr>
        <w:spacing w:line="480" w:lineRule="auto"/>
        <w:contextualSpacing/>
        <w:rPr>
          <w:rFonts w:ascii="Times New Roman" w:hAnsi="Times New Roman" w:cs="Times New Roman"/>
          <w:sz w:val="24"/>
          <w:szCs w:val="24"/>
        </w:rPr>
      </w:pPr>
      <w:r w:rsidRPr="008C0BE8">
        <w:rPr>
          <w:rFonts w:ascii="Times New Roman" w:hAnsi="Times New Roman" w:cs="Times New Roman"/>
          <w:b/>
          <w:bCs/>
          <w:sz w:val="24"/>
          <w:szCs w:val="24"/>
        </w:rPr>
        <w:tab/>
      </w:r>
      <w:r w:rsidR="001A4B52" w:rsidRPr="008C0BE8">
        <w:rPr>
          <w:rFonts w:ascii="Times New Roman" w:hAnsi="Times New Roman" w:cs="Times New Roman"/>
          <w:b/>
          <w:bCs/>
          <w:sz w:val="24"/>
          <w:szCs w:val="24"/>
        </w:rPr>
        <w:t xml:space="preserve"> </w:t>
      </w:r>
      <w:r w:rsidR="008C0BE8" w:rsidRPr="008C0BE8">
        <w:rPr>
          <w:rFonts w:ascii="Times New Roman" w:hAnsi="Times New Roman" w:cs="Times New Roman"/>
          <w:b/>
          <w:bCs/>
          <w:sz w:val="24"/>
          <w:szCs w:val="24"/>
        </w:rPr>
        <w:t>Emotional intelligence.</w:t>
      </w:r>
      <w:r w:rsidR="008C0BE8">
        <w:rPr>
          <w:rFonts w:ascii="Times New Roman" w:hAnsi="Times New Roman" w:cs="Times New Roman"/>
          <w:sz w:val="24"/>
          <w:szCs w:val="24"/>
        </w:rPr>
        <w:t xml:space="preserve"> Emotional intelligence, or an employee’s awareness of their feelings, of others’ feelings, and of how to control their own emotions and feelings, was expected to play a similar role as job-affective wellbeing in mitigating workplace stress. Though emotional intelligence may be thought of as a similar trait as to emotional states, the measure of emotional intelligence yielded results unlike any other personality trait. In Study 1, emotional intelligence was negatively correlated with involuntary and </w:t>
      </w:r>
      <w:r w:rsidR="008C0BE8">
        <w:rPr>
          <w:rFonts w:ascii="Times New Roman" w:hAnsi="Times New Roman" w:cs="Times New Roman"/>
          <w:sz w:val="24"/>
          <w:szCs w:val="24"/>
        </w:rPr>
        <w:lastRenderedPageBreak/>
        <w:t xml:space="preserve">recurrent involuntary memories as were expected, suggesting that individuals who are higher in emotional intelligence experience less frequent </w:t>
      </w:r>
      <w:r w:rsidR="001547FD">
        <w:rPr>
          <w:rFonts w:ascii="Times New Roman" w:hAnsi="Times New Roman" w:cs="Times New Roman"/>
          <w:sz w:val="24"/>
          <w:szCs w:val="24"/>
        </w:rPr>
        <w:t>involuntary and recurrent involuntary stressful memories. The unexpected result was the positive correlation between emotional intelligence and voluntary recall of stressful events. Not only was it the only positive personality and psychopathology trait to positively correlate with stressful memory recall, but it was more significantly correlated with voluntary recall of workplace stress than any other variable measured. This is despite a strong negative correlation between emotional intelligence and the measure of work stress</w:t>
      </w:r>
    </w:p>
    <w:p w14:paraId="214CB9C0" w14:textId="7D65FDBB" w:rsidR="001547FD" w:rsidRDefault="001547FD" w:rsidP="0006208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results from Study 1 implies that emotional intelligence is a personality trait that allows an employee to go above and beyond mitigating stress or determining mood. Higher levels of emotional intelligence allow an employee to attending to and process information and events regardless of their positive or negative nature without incurring negative repercussions for reliving potentially stressful or traumatic experiences. The negative correlation between emotional intelligence and involuntary and recurrent involuntary memory shows that this trait allows an employee to process stressful events without subsequent rumination. When looking at the general episodic sub-measures, employee’s higher in emotional intelligence are still reporting negative emotions when reliving stressful events, but they are also reporting less intensity, less vividness, less worry of reoccurrence, and less involuntary recall than is associated with any of the other personality and psychopathology traits.</w:t>
      </w:r>
    </w:p>
    <w:p w14:paraId="02E7782A" w14:textId="77777777" w:rsidR="00D609F3" w:rsidRDefault="002923B4" w:rsidP="0006208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contrast, Study 2 did not yield as remarkable of results about the trait. Emotional intelligence was only positively correlated with imaginary future thoughts, vividness of memories, and positive emotions associated with the phenomenology </w:t>
      </w:r>
      <w:r>
        <w:rPr>
          <w:rFonts w:ascii="Times New Roman" w:hAnsi="Times New Roman" w:cs="Times New Roman"/>
          <w:sz w:val="24"/>
          <w:szCs w:val="24"/>
        </w:rPr>
        <w:lastRenderedPageBreak/>
        <w:t xml:space="preserve">questions. There was a significantly negative relationship between emotional intelligence and work stress, and between EI and the inclusion of being reprimanded or fired in the memory narratives. </w:t>
      </w:r>
      <w:r w:rsidR="00D609F3">
        <w:rPr>
          <w:rFonts w:ascii="Times New Roman" w:hAnsi="Times New Roman" w:cs="Times New Roman"/>
          <w:sz w:val="24"/>
          <w:szCs w:val="24"/>
        </w:rPr>
        <w:t xml:space="preserve">The most notable finding related to emotional intelligence in Study 2 was the slight mediation of emotional intelligence on the relationship between work stress and imaginary future thoughts of the workplace, signifying that some of the relationship that is seen between work stress and imaginary future thinking is accounted for by an employee’s emotional intelligence. </w:t>
      </w:r>
    </w:p>
    <w:p w14:paraId="4CC3E2D9" w14:textId="227879DA" w:rsidR="002923B4" w:rsidRDefault="002923B4" w:rsidP="00D609F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This accumulation of data suggests that emotional intelligence is distinct from the other positive personality traits when both dealing with stressful events and when </w:t>
      </w:r>
      <w:r w:rsidR="00860D36">
        <w:rPr>
          <w:rFonts w:ascii="Times New Roman" w:hAnsi="Times New Roman" w:cs="Times New Roman"/>
          <w:sz w:val="24"/>
          <w:szCs w:val="24"/>
        </w:rPr>
        <w:t xml:space="preserve">an employee is prompted to remember a general memory. Emotional intelligence allows an employee to buffer against negativity when willfully recollecting an episode of stress but does not necessarily have a significant relationship with the day-to-day recall of workplace memories. </w:t>
      </w:r>
    </w:p>
    <w:p w14:paraId="11735870" w14:textId="639161A9" w:rsidR="002A540D" w:rsidRDefault="00860D36" w:rsidP="0006208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860D36">
        <w:rPr>
          <w:rFonts w:ascii="Times New Roman" w:hAnsi="Times New Roman" w:cs="Times New Roman"/>
          <w:b/>
          <w:bCs/>
          <w:sz w:val="24"/>
          <w:szCs w:val="24"/>
        </w:rPr>
        <w:t>Core self-evaluations.</w:t>
      </w:r>
      <w:r>
        <w:rPr>
          <w:rFonts w:ascii="Times New Roman" w:hAnsi="Times New Roman" w:cs="Times New Roman"/>
          <w:sz w:val="24"/>
          <w:szCs w:val="24"/>
        </w:rPr>
        <w:t xml:space="preserve"> </w:t>
      </w:r>
      <w:r w:rsidR="004F7596">
        <w:rPr>
          <w:rFonts w:ascii="Times New Roman" w:hAnsi="Times New Roman" w:cs="Times New Roman"/>
          <w:sz w:val="24"/>
          <w:szCs w:val="24"/>
        </w:rPr>
        <w:t xml:space="preserve">Core self-evaluations, within the scope of these studies, was predicted to gauge emotional stability, capability to adjust, and an employee’s overall self-confidence in the workplace. The results related to core self-evaluations were </w:t>
      </w:r>
      <w:r w:rsidR="00957E79">
        <w:rPr>
          <w:rFonts w:ascii="Times New Roman" w:hAnsi="Times New Roman" w:cs="Times New Roman"/>
          <w:sz w:val="24"/>
          <w:szCs w:val="24"/>
        </w:rPr>
        <w:t>like</w:t>
      </w:r>
      <w:r w:rsidR="004F7596">
        <w:rPr>
          <w:rFonts w:ascii="Times New Roman" w:hAnsi="Times New Roman" w:cs="Times New Roman"/>
          <w:sz w:val="24"/>
          <w:szCs w:val="24"/>
        </w:rPr>
        <w:t xml:space="preserve"> that of job-affective wellbeing; there was no significant relationship with voluntary recall, but a significant negative correlation with core self-evaluations and involuntary and recurrent involuntary stressful memories. The difference between core self-evaluations and job-affective wellbeing is that CSE’s </w:t>
      </w:r>
      <w:r w:rsidR="00957E79">
        <w:rPr>
          <w:rFonts w:ascii="Times New Roman" w:hAnsi="Times New Roman" w:cs="Times New Roman"/>
          <w:sz w:val="24"/>
          <w:szCs w:val="24"/>
        </w:rPr>
        <w:t xml:space="preserve">were only associated with less worry of reoccurrence on the sub-measures of episodic memory. The one thing that can be noted is that employee’s with higher core self-evaluations reported less worry of reoccurring a stressful workplace memory than employees with any other personality </w:t>
      </w:r>
      <w:r w:rsidR="00957E79">
        <w:rPr>
          <w:rFonts w:ascii="Times New Roman" w:hAnsi="Times New Roman" w:cs="Times New Roman"/>
          <w:sz w:val="24"/>
          <w:szCs w:val="24"/>
        </w:rPr>
        <w:lastRenderedPageBreak/>
        <w:t>trait. This is consistent with an employee feeling capable to adjust to unfavorable workplace situations and is likely in part because of an internal locus of control. Prior results have implicated the social nature of dealing with workplace stressors, and an internal locus of control paired with higher self-esteem and self-efficacy could be buffering employees from the worry of negative things happening on the job.</w:t>
      </w:r>
    </w:p>
    <w:p w14:paraId="01A30015" w14:textId="77777777" w:rsidR="00780560" w:rsidRDefault="00957E79" w:rsidP="0006208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With regards to Study 2, core self-evaluations did not have a significant relationship with mental time travel (though there was a positive correlation with positive emotions and memory intensity). Looking at the qualitative data, there was still no significant relationship between core self-evaluations and these memories. </w:t>
      </w:r>
      <w:r w:rsidR="00780560">
        <w:rPr>
          <w:rFonts w:ascii="Times New Roman" w:hAnsi="Times New Roman" w:cs="Times New Roman"/>
          <w:sz w:val="24"/>
          <w:szCs w:val="24"/>
        </w:rPr>
        <w:t xml:space="preserve">One possibility is that CSE’s are not as relevant of a variable as the other personality traits regarding job-related memories. </w:t>
      </w:r>
      <w:r>
        <w:rPr>
          <w:rFonts w:ascii="Times New Roman" w:hAnsi="Times New Roman" w:cs="Times New Roman"/>
          <w:sz w:val="24"/>
          <w:szCs w:val="24"/>
        </w:rPr>
        <w:t>In both studies, tenure was positive correlated with higher levels of core self-evaluation</w:t>
      </w:r>
      <w:r w:rsidR="00780560">
        <w:rPr>
          <w:rFonts w:ascii="Times New Roman" w:hAnsi="Times New Roman" w:cs="Times New Roman"/>
          <w:sz w:val="24"/>
          <w:szCs w:val="24"/>
        </w:rPr>
        <w:t xml:space="preserve">s. </w:t>
      </w:r>
    </w:p>
    <w:p w14:paraId="2D658256" w14:textId="08FF577A" w:rsidR="00957E79" w:rsidRDefault="00780560" w:rsidP="0078056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This suggests a secondary explanation for the non-significant relationship between core self-evaluations and mental time travel, which is that individuals who have been in their careers longer may not have the need to engage in mental time travel in order to visualize where they are going or where they have been in their careers. In running an exploratory correlation analysis with tenure and the qualitative data from Study 2, employees who have been in their careers longer are less likely to mention others in the workplace in their narratives, less likely to mention fighting or yelling, and more frequently mention receiving praise and promotion.</w:t>
      </w:r>
    </w:p>
    <w:p w14:paraId="4A9A4912" w14:textId="315ABEDC" w:rsidR="0004552B" w:rsidRDefault="00860D36" w:rsidP="0006208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04552B">
        <w:rPr>
          <w:rFonts w:ascii="Times New Roman" w:hAnsi="Times New Roman" w:cs="Times New Roman"/>
          <w:b/>
          <w:bCs/>
          <w:sz w:val="24"/>
          <w:szCs w:val="24"/>
        </w:rPr>
        <w:t>Social anxiety.</w:t>
      </w:r>
      <w:r w:rsidR="00780560">
        <w:rPr>
          <w:rFonts w:ascii="Times New Roman" w:hAnsi="Times New Roman" w:cs="Times New Roman"/>
          <w:sz w:val="24"/>
          <w:szCs w:val="24"/>
        </w:rPr>
        <w:t xml:space="preserve"> Previous research on social anxiety </w:t>
      </w:r>
      <w:r w:rsidR="0004552B">
        <w:rPr>
          <w:rFonts w:ascii="Times New Roman" w:hAnsi="Times New Roman" w:cs="Times New Roman"/>
          <w:sz w:val="24"/>
          <w:szCs w:val="24"/>
        </w:rPr>
        <w:t xml:space="preserve">suggests that employee’s high in social anxiety will have skewed social appraisals, negative distortions and self-opinions, ruminative behaviors, and memory biases. This implied that employee’s in the </w:t>
      </w:r>
      <w:r w:rsidR="0004552B">
        <w:rPr>
          <w:rFonts w:ascii="Times New Roman" w:hAnsi="Times New Roman" w:cs="Times New Roman"/>
          <w:sz w:val="24"/>
          <w:szCs w:val="24"/>
        </w:rPr>
        <w:lastRenderedPageBreak/>
        <w:t>current study who were higher in social anxiety should report higher levels of work stress, more frequent negative episodic memories, and more negative memories with regards to mental time travel. As expected, social anxiety was significantly positively correlated with work stress in both studies conducted. In the first study, social anxiety was positively correlated with more detailed reliving, stronger bodily sensations, heightened intensity, and heightened worry about the reoccurrence of stressful memories. Social anxiety was also positively correlated with involuntary and recurrent involuntary memories. These findings are consistent with what is known about social anxiety within the context of both memory and I/O literature. Employees who are more socially anxious, especially in social situations such as the workplace, are prone to engaging in more ruminative behaviors about the stressful situations that have already happened to them and to have intrusive thoughts about negative events that have yet to occur.</w:t>
      </w:r>
    </w:p>
    <w:p w14:paraId="60775E8D" w14:textId="7733BFF7" w:rsidR="00860D36" w:rsidRDefault="0004552B" w:rsidP="0006208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the second study, higher levels of social anxiety were associated with less vivid mental time travel, more negative emotions when engaging in mental time travel, an increased frequency of negative memories, and greater ease in remembering negative memories. </w:t>
      </w:r>
      <w:r w:rsidR="006309B9">
        <w:rPr>
          <w:rFonts w:ascii="Times New Roman" w:hAnsi="Times New Roman" w:cs="Times New Roman"/>
          <w:sz w:val="24"/>
          <w:szCs w:val="24"/>
        </w:rPr>
        <w:t xml:space="preserve">Anxiety was also the most strongly correlated trait with the mention of being reprimanded or fired. Overall, it </w:t>
      </w:r>
      <w:r w:rsidR="00051CAF">
        <w:rPr>
          <w:rFonts w:ascii="Times New Roman" w:hAnsi="Times New Roman" w:cs="Times New Roman"/>
          <w:sz w:val="24"/>
          <w:szCs w:val="24"/>
        </w:rPr>
        <w:t>looks</w:t>
      </w:r>
      <w:r w:rsidR="006309B9">
        <w:rPr>
          <w:rFonts w:ascii="Times New Roman" w:hAnsi="Times New Roman" w:cs="Times New Roman"/>
          <w:sz w:val="24"/>
          <w:szCs w:val="24"/>
        </w:rPr>
        <w:t xml:space="preserve"> </w:t>
      </w:r>
      <w:r w:rsidR="00051CAF">
        <w:rPr>
          <w:rFonts w:ascii="Times New Roman" w:hAnsi="Times New Roman" w:cs="Times New Roman"/>
          <w:sz w:val="24"/>
          <w:szCs w:val="24"/>
        </w:rPr>
        <w:t>as if</w:t>
      </w:r>
      <w:r w:rsidR="006309B9">
        <w:rPr>
          <w:rFonts w:ascii="Times New Roman" w:hAnsi="Times New Roman" w:cs="Times New Roman"/>
          <w:sz w:val="24"/>
          <w:szCs w:val="24"/>
        </w:rPr>
        <w:t xml:space="preserve"> individuals higher in social anxiety have some predispositions towards the experience of negative memories, and that anxiety may guide an employee’s thoughts when they are attempting to engage in mental time travel. It does not seem, however, that social anxiety is as much of a determining factor as other personality </w:t>
      </w:r>
      <w:proofErr w:type="gramStart"/>
      <w:r w:rsidR="006309B9">
        <w:rPr>
          <w:rFonts w:ascii="Times New Roman" w:hAnsi="Times New Roman" w:cs="Times New Roman"/>
          <w:sz w:val="24"/>
          <w:szCs w:val="24"/>
        </w:rPr>
        <w:t>traits</w:t>
      </w:r>
      <w:proofErr w:type="gramEnd"/>
      <w:r w:rsidR="006309B9">
        <w:rPr>
          <w:rFonts w:ascii="Times New Roman" w:hAnsi="Times New Roman" w:cs="Times New Roman"/>
          <w:sz w:val="24"/>
          <w:szCs w:val="24"/>
        </w:rPr>
        <w:t xml:space="preserve">. Social anxiety and negative affect share many commonalities with regards to cyclical negative thinking and ruminative behavior, however negative affect </w:t>
      </w:r>
      <w:r w:rsidR="00051CAF">
        <w:rPr>
          <w:rFonts w:ascii="Times New Roman" w:hAnsi="Times New Roman" w:cs="Times New Roman"/>
          <w:sz w:val="24"/>
          <w:szCs w:val="24"/>
        </w:rPr>
        <w:t>seems to be a stronger factor of the work stress-episodic memory relationship.</w:t>
      </w:r>
    </w:p>
    <w:p w14:paraId="4E075839" w14:textId="342E5945" w:rsidR="00860D36" w:rsidRDefault="00860D36" w:rsidP="00062082">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sidRPr="00051CAF">
        <w:rPr>
          <w:rFonts w:ascii="Times New Roman" w:hAnsi="Times New Roman" w:cs="Times New Roman"/>
          <w:b/>
          <w:bCs/>
          <w:sz w:val="24"/>
          <w:szCs w:val="24"/>
        </w:rPr>
        <w:t>Depression.</w:t>
      </w:r>
      <w:r w:rsidR="00051CAF">
        <w:rPr>
          <w:rFonts w:ascii="Times New Roman" w:hAnsi="Times New Roman" w:cs="Times New Roman"/>
          <w:sz w:val="24"/>
          <w:szCs w:val="24"/>
        </w:rPr>
        <w:t xml:space="preserve"> Depression, the last of the interpersonal traits measured, is typified by a general decrease in wellbeing and mental functioning related to work stress and memory processes. In addition to being positively correlated with work stress in both studies, depression was one of only two traits that had the expected relationship with recall of stressful work events in Study 1. Depression was positively correlated with voluntary, involuntary, and recurrent involuntary memory akin to negative affect. At the sub-measure level of voluntary episodic memory, depression</w:t>
      </w:r>
      <w:r w:rsidR="0040519C">
        <w:rPr>
          <w:rFonts w:ascii="Times New Roman" w:hAnsi="Times New Roman" w:cs="Times New Roman"/>
          <w:sz w:val="24"/>
          <w:szCs w:val="24"/>
        </w:rPr>
        <w:t xml:space="preserve"> was correlated with a record twelve of fifteen measures;</w:t>
      </w:r>
      <w:r w:rsidR="00051CAF">
        <w:rPr>
          <w:rFonts w:ascii="Times New Roman" w:hAnsi="Times New Roman" w:cs="Times New Roman"/>
          <w:sz w:val="24"/>
          <w:szCs w:val="24"/>
        </w:rPr>
        <w:t xml:space="preserve"> </w:t>
      </w:r>
      <w:r w:rsidR="0040519C">
        <w:rPr>
          <w:rFonts w:ascii="Times New Roman" w:hAnsi="Times New Roman" w:cs="Times New Roman"/>
          <w:sz w:val="24"/>
          <w:szCs w:val="24"/>
        </w:rPr>
        <w:t>depression</w:t>
      </w:r>
      <w:r w:rsidR="00051CAF">
        <w:rPr>
          <w:rFonts w:ascii="Times New Roman" w:hAnsi="Times New Roman" w:cs="Times New Roman"/>
          <w:sz w:val="24"/>
          <w:szCs w:val="24"/>
        </w:rPr>
        <w:t xml:space="preserve"> positively correlated with reliving the original event, visualizing the original event, feeling the same physical surroundings and bodily sensations as the original event, vividness, high emotionality, intensity, worry of reoccurrence, voluntary and involuntary recall, and was the only </w:t>
      </w:r>
      <w:r w:rsidR="0040519C">
        <w:rPr>
          <w:rFonts w:ascii="Times New Roman" w:hAnsi="Times New Roman" w:cs="Times New Roman"/>
          <w:sz w:val="24"/>
          <w:szCs w:val="24"/>
        </w:rPr>
        <w:t>trait to be negatively correlated with self-reports of valence. The results from the first study support the idea that employee’s with higher levels of depression may suffer from memory problems, decreased ability to cope with stress, more specific recall of information tied to stronger emotions and heightened physical reactions to the memory of their experiences (see Watson et al., 2012).</w:t>
      </w:r>
    </w:p>
    <w:p w14:paraId="0C203888" w14:textId="09EE9D59" w:rsidR="00860D36" w:rsidRPr="00062082" w:rsidRDefault="0040519C" w:rsidP="0006208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In the second study, depression was only significantly (negatively) correlated with the element of mental time travel dealing with projections into the future. The results of the phenomenology questions showed that the predominant way that depression impacts the memories involved with mental time travel is through heightened experiences of negative emotions in reliving these memories. This was supported by the</w:t>
      </w:r>
      <w:r w:rsidR="007F3653">
        <w:rPr>
          <w:rFonts w:ascii="Times New Roman" w:hAnsi="Times New Roman" w:cs="Times New Roman"/>
          <w:sz w:val="24"/>
          <w:szCs w:val="24"/>
        </w:rPr>
        <w:t xml:space="preserve"> quantitative reports of the memory narratives, with depression being significantly negatively correlated with positive moods during mental time travel. Depression was also correlated </w:t>
      </w:r>
      <w:r w:rsidR="007F3653">
        <w:rPr>
          <w:rFonts w:ascii="Times New Roman" w:hAnsi="Times New Roman" w:cs="Times New Roman"/>
          <w:sz w:val="24"/>
          <w:szCs w:val="24"/>
        </w:rPr>
        <w:lastRenderedPageBreak/>
        <w:t xml:space="preserve">with more intense memories, less mention of promotion or praise, and greater mention of being reprimanded or fired. Unlike some of the other traits, depressed employee’s do not seem to be particularly influences by others in the workplace. Instead they deal with substantially more negative emotions across all aspects of mental time travel and seem to have a bleaker outlook about their past and future careers. </w:t>
      </w:r>
    </w:p>
    <w:p w14:paraId="6303D01A" w14:textId="22170865" w:rsidR="005870D9" w:rsidRDefault="005870D9" w:rsidP="00013FBB">
      <w:pPr>
        <w:spacing w:line="480" w:lineRule="auto"/>
        <w:contextualSpacing/>
        <w:rPr>
          <w:rFonts w:ascii="Times New Roman" w:hAnsi="Times New Roman" w:cs="Times New Roman"/>
          <w:b/>
          <w:bCs/>
          <w:sz w:val="24"/>
          <w:szCs w:val="24"/>
        </w:rPr>
      </w:pPr>
      <w:r w:rsidRPr="006E46A2">
        <w:rPr>
          <w:rFonts w:ascii="Times New Roman" w:hAnsi="Times New Roman" w:cs="Times New Roman"/>
          <w:b/>
          <w:bCs/>
          <w:sz w:val="24"/>
          <w:szCs w:val="24"/>
        </w:rPr>
        <w:t xml:space="preserve">The Implications </w:t>
      </w:r>
      <w:r w:rsidR="00291A4F">
        <w:rPr>
          <w:rFonts w:ascii="Times New Roman" w:hAnsi="Times New Roman" w:cs="Times New Roman"/>
          <w:b/>
          <w:bCs/>
          <w:sz w:val="24"/>
          <w:szCs w:val="24"/>
        </w:rPr>
        <w:t xml:space="preserve">and Impacts </w:t>
      </w:r>
      <w:r w:rsidRPr="006E46A2">
        <w:rPr>
          <w:rFonts w:ascii="Times New Roman" w:hAnsi="Times New Roman" w:cs="Times New Roman"/>
          <w:b/>
          <w:bCs/>
          <w:sz w:val="24"/>
          <w:szCs w:val="24"/>
        </w:rPr>
        <w:t>on Job Outcomes</w:t>
      </w:r>
    </w:p>
    <w:p w14:paraId="68A9D2D8" w14:textId="71A3FF48" w:rsidR="001F7EBE" w:rsidRDefault="001F7EBE" w:rsidP="00013FBB">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ab/>
      </w:r>
      <w:r w:rsidR="00013FBB">
        <w:rPr>
          <w:rFonts w:ascii="Times New Roman" w:hAnsi="Times New Roman" w:cs="Times New Roman"/>
          <w:sz w:val="24"/>
          <w:szCs w:val="24"/>
        </w:rPr>
        <w:t xml:space="preserve">As the workplace outcomes of job satisfaction and motivation have already been well-researched regarding each of the personality and psychopathology traits, the main objective of the current studies was to determine the potential interrelationships that might exist between these variables and the different measures of workplace memory. Job satisfaction and motivation were both negatively correlated with measures of involuntary and recurrent involuntary memory, suggesting that more frequent spontaneous recall of stressful work events results in less satisfied, less motivated employees. Neither outcome had noteworthy relationships with voluntary memory recall or any of the sub-measures (except for lower levels of intensity and less worry of reoccurrence being slightly positively correlated with job satisfaction). Additionally, neither outcome was significantly correlated with memories related to mental time travel. </w:t>
      </w:r>
      <w:r w:rsidR="00B315AC">
        <w:rPr>
          <w:rFonts w:ascii="Times New Roman" w:hAnsi="Times New Roman" w:cs="Times New Roman"/>
          <w:sz w:val="24"/>
          <w:szCs w:val="24"/>
        </w:rPr>
        <w:t xml:space="preserve">Job satisfaction and motivation were both positively correlated with vividness, positive emotions, and less ease of remembering when looking at the impact of the phenomenology measures. </w:t>
      </w:r>
    </w:p>
    <w:p w14:paraId="3B85621F" w14:textId="1BA00568" w:rsidR="00B315AC" w:rsidRPr="00013FBB" w:rsidRDefault="00B315AC" w:rsidP="002C66B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most notable results regarding job outcomes in the current studies was the </w:t>
      </w:r>
      <w:r w:rsidR="007F791C">
        <w:rPr>
          <w:rFonts w:ascii="Times New Roman" w:hAnsi="Times New Roman" w:cs="Times New Roman"/>
          <w:sz w:val="24"/>
          <w:szCs w:val="24"/>
        </w:rPr>
        <w:t xml:space="preserve">exploratory </w:t>
      </w:r>
      <w:r>
        <w:rPr>
          <w:rFonts w:ascii="Times New Roman" w:hAnsi="Times New Roman" w:cs="Times New Roman"/>
          <w:sz w:val="24"/>
          <w:szCs w:val="24"/>
        </w:rPr>
        <w:t xml:space="preserve">moderation analysis conducted between the three types of stressful memory recall and the outcome of motivation. Each of these analyses showed a significant </w:t>
      </w:r>
      <w:r>
        <w:rPr>
          <w:rFonts w:ascii="Times New Roman" w:hAnsi="Times New Roman" w:cs="Times New Roman"/>
          <w:sz w:val="24"/>
          <w:szCs w:val="24"/>
        </w:rPr>
        <w:lastRenderedPageBreak/>
        <w:t>moderation of memory (voluntary recall, involuntary recall, and recurrent involuntary recall) under conditions of heightened work stress</w:t>
      </w:r>
      <w:r w:rsidR="008F69F9">
        <w:rPr>
          <w:rFonts w:ascii="Times New Roman" w:hAnsi="Times New Roman" w:cs="Times New Roman"/>
          <w:sz w:val="24"/>
          <w:szCs w:val="24"/>
        </w:rPr>
        <w:t>, which supported the development of an integrated model between memory, work stress, and job outcomes</w:t>
      </w:r>
      <w:r>
        <w:rPr>
          <w:rFonts w:ascii="Times New Roman" w:hAnsi="Times New Roman" w:cs="Times New Roman"/>
          <w:sz w:val="24"/>
          <w:szCs w:val="24"/>
        </w:rPr>
        <w:t>. Th</w:t>
      </w:r>
      <w:r w:rsidR="008F69F9">
        <w:rPr>
          <w:rFonts w:ascii="Times New Roman" w:hAnsi="Times New Roman" w:cs="Times New Roman"/>
          <w:sz w:val="24"/>
          <w:szCs w:val="24"/>
        </w:rPr>
        <w:t>ese results</w:t>
      </w:r>
      <w:r>
        <w:rPr>
          <w:rFonts w:ascii="Times New Roman" w:hAnsi="Times New Roman" w:cs="Times New Roman"/>
          <w:sz w:val="24"/>
          <w:szCs w:val="24"/>
        </w:rPr>
        <w:t xml:space="preserve"> mean</w:t>
      </w:r>
      <w:r w:rsidR="008F69F9">
        <w:rPr>
          <w:rFonts w:ascii="Times New Roman" w:hAnsi="Times New Roman" w:cs="Times New Roman"/>
          <w:sz w:val="24"/>
          <w:szCs w:val="24"/>
        </w:rPr>
        <w:t xml:space="preserve"> that</w:t>
      </w:r>
      <w:r>
        <w:rPr>
          <w:rFonts w:ascii="Times New Roman" w:hAnsi="Times New Roman" w:cs="Times New Roman"/>
          <w:sz w:val="24"/>
          <w:szCs w:val="24"/>
        </w:rPr>
        <w:t xml:space="preserve"> more frequent reports of stressful memory recall account for </w:t>
      </w:r>
      <w:r w:rsidR="007F791C">
        <w:rPr>
          <w:rFonts w:ascii="Times New Roman" w:hAnsi="Times New Roman" w:cs="Times New Roman"/>
          <w:sz w:val="24"/>
          <w:szCs w:val="24"/>
        </w:rPr>
        <w:t xml:space="preserve">a significant amount of the variance in the relationship between higher levels of work stress and lower levels of motivation (via the interaction between work stress and memory recall). These moderations, aside from basic correlation analyses, lend the most support to the interdisciplinary idea of a relationship between work stress, memory processes, and job-related outcomes. This is a significant step towards determining directions for future research </w:t>
      </w:r>
      <w:r w:rsidR="00D609F3">
        <w:rPr>
          <w:rFonts w:ascii="Times New Roman" w:hAnsi="Times New Roman" w:cs="Times New Roman"/>
          <w:sz w:val="24"/>
          <w:szCs w:val="24"/>
        </w:rPr>
        <w:t>regarding</w:t>
      </w:r>
      <w:r w:rsidR="007F791C">
        <w:rPr>
          <w:rFonts w:ascii="Times New Roman" w:hAnsi="Times New Roman" w:cs="Times New Roman"/>
          <w:sz w:val="24"/>
          <w:szCs w:val="24"/>
        </w:rPr>
        <w:t xml:space="preserve"> these interrelationships. </w:t>
      </w:r>
    </w:p>
    <w:p w14:paraId="37533370" w14:textId="0688DFF7" w:rsidR="006E46A2" w:rsidRDefault="00D609F3" w:rsidP="002C66B5">
      <w:pPr>
        <w:spacing w:line="48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The Highlights of Other </w:t>
      </w:r>
      <w:r w:rsidR="006E46A2">
        <w:rPr>
          <w:rFonts w:ascii="Times New Roman" w:hAnsi="Times New Roman" w:cs="Times New Roman"/>
          <w:b/>
          <w:bCs/>
          <w:sz w:val="24"/>
          <w:szCs w:val="24"/>
        </w:rPr>
        <w:t>Exploratory Findings</w:t>
      </w:r>
    </w:p>
    <w:p w14:paraId="1A4893E2" w14:textId="77777777" w:rsidR="00E37BFB" w:rsidRDefault="00D609F3" w:rsidP="002C66B5">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ab/>
      </w:r>
      <w:r w:rsidR="002C66B5">
        <w:rPr>
          <w:rFonts w:ascii="Times New Roman" w:hAnsi="Times New Roman" w:cs="Times New Roman"/>
          <w:sz w:val="24"/>
          <w:szCs w:val="24"/>
        </w:rPr>
        <w:t xml:space="preserve">There were a variety of unique findings discovered when looking at elements of the study such as demographic variables and </w:t>
      </w:r>
      <w:r w:rsidR="00255888">
        <w:rPr>
          <w:rFonts w:ascii="Times New Roman" w:hAnsi="Times New Roman" w:cs="Times New Roman"/>
          <w:sz w:val="24"/>
          <w:szCs w:val="24"/>
        </w:rPr>
        <w:t xml:space="preserve">trends with the qualitative data. </w:t>
      </w:r>
    </w:p>
    <w:p w14:paraId="563C62EF" w14:textId="12B94B17" w:rsidR="00962C91" w:rsidRDefault="00E37BFB" w:rsidP="00E37BFB">
      <w:pPr>
        <w:spacing w:line="480" w:lineRule="auto"/>
        <w:ind w:firstLine="720"/>
        <w:contextualSpacing/>
        <w:rPr>
          <w:rFonts w:ascii="Times New Roman" w:hAnsi="Times New Roman" w:cs="Times New Roman"/>
          <w:sz w:val="24"/>
          <w:szCs w:val="24"/>
        </w:rPr>
      </w:pPr>
      <w:r w:rsidRPr="00E37BFB">
        <w:rPr>
          <w:rFonts w:ascii="Times New Roman" w:hAnsi="Times New Roman" w:cs="Times New Roman"/>
          <w:b/>
          <w:bCs/>
          <w:sz w:val="24"/>
          <w:szCs w:val="24"/>
        </w:rPr>
        <w:t>Gender.</w:t>
      </w:r>
      <w:r>
        <w:rPr>
          <w:rFonts w:ascii="Times New Roman" w:hAnsi="Times New Roman" w:cs="Times New Roman"/>
          <w:sz w:val="24"/>
          <w:szCs w:val="24"/>
        </w:rPr>
        <w:t xml:space="preserve"> </w:t>
      </w:r>
      <w:r w:rsidR="00255888">
        <w:rPr>
          <w:rFonts w:ascii="Times New Roman" w:hAnsi="Times New Roman" w:cs="Times New Roman"/>
          <w:sz w:val="24"/>
          <w:szCs w:val="24"/>
        </w:rPr>
        <w:t xml:space="preserve">Gender differences emerged when looking at personality and psychopathology traits and the different measures of memory. Women have higher levels of emotional intelligence than men but suffer from lower positive affect and higher levels of social anxiety and depression. Additionally, women experience more negative emotions during memory recall. This is another example of how emotional intelligence allows an individual to process what might be stressful or negative emotions while still maintaining some element of positivity. Despite being more anxious and depression, and having more negative emotions, women were more likely to have vivid memories, more likely to experience positive emotions, more likely to recall important memories, and </w:t>
      </w:r>
      <w:r w:rsidR="00255888">
        <w:rPr>
          <w:rFonts w:ascii="Times New Roman" w:hAnsi="Times New Roman" w:cs="Times New Roman"/>
          <w:sz w:val="24"/>
          <w:szCs w:val="24"/>
        </w:rPr>
        <w:lastRenderedPageBreak/>
        <w:t>report more positive actual past memories and imaginary future thoughts when engaging in mental time travel.</w:t>
      </w:r>
    </w:p>
    <w:p w14:paraId="378BB76F" w14:textId="3E414A23" w:rsidR="00255888" w:rsidRDefault="00255888" w:rsidP="002C66B5">
      <w:pPr>
        <w:spacing w:line="480" w:lineRule="auto"/>
        <w:contextualSpacing/>
        <w:rPr>
          <w:rFonts w:ascii="Times New Roman" w:hAnsi="Times New Roman" w:cs="Times New Roman"/>
          <w:sz w:val="24"/>
          <w:szCs w:val="24"/>
        </w:rPr>
      </w:pPr>
      <w:r w:rsidRPr="00E37BFB">
        <w:rPr>
          <w:rFonts w:ascii="Times New Roman" w:hAnsi="Times New Roman" w:cs="Times New Roman"/>
          <w:b/>
          <w:bCs/>
          <w:sz w:val="24"/>
          <w:szCs w:val="24"/>
        </w:rPr>
        <w:tab/>
      </w:r>
      <w:r w:rsidR="00E37BFB" w:rsidRPr="00E37BFB">
        <w:rPr>
          <w:rFonts w:ascii="Times New Roman" w:hAnsi="Times New Roman" w:cs="Times New Roman"/>
          <w:b/>
          <w:bCs/>
          <w:sz w:val="24"/>
          <w:szCs w:val="24"/>
        </w:rPr>
        <w:t>Income.</w:t>
      </w:r>
      <w:r w:rsidR="00E37BFB">
        <w:rPr>
          <w:rFonts w:ascii="Times New Roman" w:hAnsi="Times New Roman" w:cs="Times New Roman"/>
          <w:sz w:val="24"/>
          <w:szCs w:val="24"/>
        </w:rPr>
        <w:t xml:space="preserve"> </w:t>
      </w:r>
      <w:r>
        <w:rPr>
          <w:rFonts w:ascii="Times New Roman" w:hAnsi="Times New Roman" w:cs="Times New Roman"/>
          <w:sz w:val="24"/>
          <w:szCs w:val="24"/>
        </w:rPr>
        <w:t xml:space="preserve">Income was another variable that had relationships with personality, psychopathology, and memory traits. Higher income was tied to the positive personality traits of positive affect and core-self evaluations. It was also negatively correlated with social anxiety in both studies. Additionally, income seems to have a role in whether an employee engages in positive mental time travel, with higher income employees having more (positively) vivid memories, </w:t>
      </w:r>
      <w:r w:rsidR="00E37BFB">
        <w:rPr>
          <w:rFonts w:ascii="Times New Roman" w:hAnsi="Times New Roman" w:cs="Times New Roman"/>
          <w:sz w:val="24"/>
          <w:szCs w:val="24"/>
        </w:rPr>
        <w:t>a greater tendency to willfully think about work-related memories, and more positive mental time travel across all three memory categories. This seems to support the idea that money, to some degree, can buy you happiness when you are being paid well for the job you do. It also may be evidence for the idea that individuals high in traits such as negative affect create self-fulfilling prophecies of negative experiences, and that positive personality traits promote the opposite regarding personal successes.</w:t>
      </w:r>
    </w:p>
    <w:p w14:paraId="66F72777" w14:textId="77777777" w:rsidR="006474F7" w:rsidRDefault="00E37BFB" w:rsidP="002C66B5">
      <w:pPr>
        <w:spacing w:line="480" w:lineRule="auto"/>
        <w:contextualSpacing/>
        <w:rPr>
          <w:rFonts w:ascii="Times New Roman" w:hAnsi="Times New Roman" w:cs="Times New Roman"/>
          <w:sz w:val="24"/>
          <w:szCs w:val="24"/>
        </w:rPr>
      </w:pPr>
      <w:r w:rsidRPr="00E37BFB">
        <w:rPr>
          <w:rFonts w:ascii="Times New Roman" w:hAnsi="Times New Roman" w:cs="Times New Roman"/>
          <w:b/>
          <w:bCs/>
          <w:sz w:val="24"/>
          <w:szCs w:val="24"/>
        </w:rPr>
        <w:tab/>
        <w:t xml:space="preserve">Time </w:t>
      </w:r>
      <w:r>
        <w:rPr>
          <w:rFonts w:ascii="Times New Roman" w:hAnsi="Times New Roman" w:cs="Times New Roman"/>
          <w:b/>
          <w:bCs/>
          <w:sz w:val="24"/>
          <w:szCs w:val="24"/>
        </w:rPr>
        <w:t>worked</w:t>
      </w:r>
      <w:r w:rsidRPr="00E37BFB">
        <w:rPr>
          <w:rFonts w:ascii="Times New Roman" w:hAnsi="Times New Roman" w:cs="Times New Roman"/>
          <w:b/>
          <w:bCs/>
          <w:sz w:val="24"/>
          <w:szCs w:val="24"/>
        </w:rPr>
        <w:t>.</w:t>
      </w:r>
      <w:r>
        <w:rPr>
          <w:rFonts w:ascii="Times New Roman" w:hAnsi="Times New Roman" w:cs="Times New Roman"/>
          <w:sz w:val="24"/>
          <w:szCs w:val="24"/>
        </w:rPr>
        <w:t xml:space="preserve"> The amount of time an employee spends on the job also has implications regarding a variety of variables, whether time is categorized by hours per week or by years an employee has worked with their current company. </w:t>
      </w:r>
      <w:proofErr w:type="spellStart"/>
      <w:r>
        <w:rPr>
          <w:rFonts w:ascii="Times New Roman" w:hAnsi="Times New Roman" w:cs="Times New Roman"/>
          <w:sz w:val="24"/>
          <w:szCs w:val="24"/>
        </w:rPr>
        <w:t>Employee’s</w:t>
      </w:r>
      <w:proofErr w:type="spellEnd"/>
      <w:r>
        <w:rPr>
          <w:rFonts w:ascii="Times New Roman" w:hAnsi="Times New Roman" w:cs="Times New Roman"/>
          <w:sz w:val="24"/>
          <w:szCs w:val="24"/>
        </w:rPr>
        <w:t xml:space="preserve"> who work more hours in a week have higher positive affect, emotional intelligence, core self-evaluations, and reports of motivation, and have less social anxiety than those who work fewer hours. The number of years worked in one’s current job is also positively correlated with core self-evaluations. More time on the job was also associated with many of the memory phenomena including the aspects of mental time travel, which all yielded more positive memories. Overall, these are interesting findings considering larger </w:t>
      </w:r>
      <w:r>
        <w:rPr>
          <w:rFonts w:ascii="Times New Roman" w:hAnsi="Times New Roman" w:cs="Times New Roman"/>
          <w:sz w:val="24"/>
          <w:szCs w:val="24"/>
        </w:rPr>
        <w:lastRenderedPageBreak/>
        <w:t xml:space="preserve">workloads (hours per week) are typically associated with burnout </w:t>
      </w:r>
      <w:r w:rsidR="006474F7">
        <w:rPr>
          <w:rFonts w:ascii="Times New Roman" w:hAnsi="Times New Roman" w:cs="Times New Roman"/>
          <w:sz w:val="24"/>
          <w:szCs w:val="24"/>
        </w:rPr>
        <w:t>and negative symptoms related to an employee’s wellbeing and work-life balance. Other (positive and negative) factors are possible that might yield these findings, such as high work engagement levels or workaholism.</w:t>
      </w:r>
    </w:p>
    <w:p w14:paraId="578B0B36" w14:textId="6AF71D3E" w:rsidR="00E37BFB" w:rsidRDefault="006474F7" w:rsidP="002C66B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6474F7">
        <w:rPr>
          <w:rFonts w:ascii="Times New Roman" w:hAnsi="Times New Roman" w:cs="Times New Roman"/>
          <w:b/>
          <w:bCs/>
          <w:sz w:val="24"/>
          <w:szCs w:val="24"/>
        </w:rPr>
        <w:t>Sexual orientation.</w:t>
      </w:r>
      <w:r>
        <w:rPr>
          <w:rFonts w:ascii="Times New Roman" w:hAnsi="Times New Roman" w:cs="Times New Roman"/>
          <w:sz w:val="24"/>
          <w:szCs w:val="24"/>
        </w:rPr>
        <w:t xml:space="preserve"> Though an employee’s sexual orientation was not correlated with an abundance of variables, the correlations that did emerge are important to note regarding the overall mental health and wellbeing of non-heterosexual employees. Employees who identified as homosexual, bisexual, or other non-heteronormative orientations reported higher levels of depression across both studies. In Study 2,</w:t>
      </w:r>
      <w:r w:rsidR="00E37BFB">
        <w:rPr>
          <w:rFonts w:ascii="Times New Roman" w:hAnsi="Times New Roman" w:cs="Times New Roman"/>
          <w:sz w:val="24"/>
          <w:szCs w:val="24"/>
        </w:rPr>
        <w:t xml:space="preserve"> </w:t>
      </w:r>
      <w:r>
        <w:rPr>
          <w:rFonts w:ascii="Times New Roman" w:hAnsi="Times New Roman" w:cs="Times New Roman"/>
          <w:sz w:val="24"/>
          <w:szCs w:val="24"/>
        </w:rPr>
        <w:t xml:space="preserve">non-heterosexual employees reported higher levels of work stress, more negative emotional states, less positive core self-evaluations, less job satisfaction, and less positive recall of actual </w:t>
      </w:r>
      <w:proofErr w:type="gramStart"/>
      <w:r>
        <w:rPr>
          <w:rFonts w:ascii="Times New Roman" w:hAnsi="Times New Roman" w:cs="Times New Roman"/>
          <w:sz w:val="24"/>
          <w:szCs w:val="24"/>
        </w:rPr>
        <w:t>past memories</w:t>
      </w:r>
      <w:proofErr w:type="gramEnd"/>
      <w:r>
        <w:rPr>
          <w:rFonts w:ascii="Times New Roman" w:hAnsi="Times New Roman" w:cs="Times New Roman"/>
          <w:sz w:val="24"/>
          <w:szCs w:val="24"/>
        </w:rPr>
        <w:t xml:space="preserve"> when engaging in mental time travel. These findings suggest that non-heterosexual employees are a population at risk in the workplace of developing and perpetuating negative self-images and views of the workplace that may come from a lack of open-mindedness and acceptance from one’s peers. </w:t>
      </w:r>
    </w:p>
    <w:p w14:paraId="0E9B7BC2" w14:textId="77777777" w:rsidR="009A10A0" w:rsidRDefault="006474F7" w:rsidP="002C66B5">
      <w:pPr>
        <w:spacing w:line="480" w:lineRule="auto"/>
        <w:contextualSpacing/>
        <w:rPr>
          <w:rFonts w:ascii="Times New Roman" w:hAnsi="Times New Roman" w:cs="Times New Roman"/>
          <w:sz w:val="24"/>
          <w:szCs w:val="24"/>
        </w:rPr>
      </w:pPr>
      <w:r w:rsidRPr="006474F7">
        <w:rPr>
          <w:rFonts w:ascii="Times New Roman" w:hAnsi="Times New Roman" w:cs="Times New Roman"/>
          <w:b/>
          <w:bCs/>
          <w:sz w:val="24"/>
          <w:szCs w:val="24"/>
        </w:rPr>
        <w:tab/>
        <w:t>Exploring the qualitative data.</w:t>
      </w:r>
      <w:r>
        <w:rPr>
          <w:rFonts w:ascii="Times New Roman" w:hAnsi="Times New Roman" w:cs="Times New Roman"/>
          <w:sz w:val="24"/>
          <w:szCs w:val="24"/>
        </w:rPr>
        <w:t xml:space="preserve"> Many of the notable findings from the qualitative data in Study 2 have already been reported throughout this discussion, however there are other </w:t>
      </w:r>
      <w:r w:rsidR="009A10A0">
        <w:rPr>
          <w:rFonts w:ascii="Times New Roman" w:hAnsi="Times New Roman" w:cs="Times New Roman"/>
          <w:sz w:val="24"/>
          <w:szCs w:val="24"/>
        </w:rPr>
        <w:t xml:space="preserve">important things to note when reflecting upon these memory narratives. Memories of praise, recognition, or promotion in the workplace were the most prominent types of memories recorded, being a subject of approximately 1/3 of all memory narratives. There are, however, many entries across the three types of mental time travel that both the existence of tunnel memories of workplace events and employees’ fear of these situations reoccurring. </w:t>
      </w:r>
    </w:p>
    <w:p w14:paraId="2529D5AD" w14:textId="70C0F714" w:rsidR="006474F7" w:rsidRDefault="009A10A0" w:rsidP="009A10A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When examining the most extreme memories (-5 for valence and 5 for intensity), many included severe belittling and beratement, intense physical violence and fighting, public humiliation, severe injury to one’s self or coworkers, witnessing or trying to prevent a death, and police interventions. One of the most common fears among employees reporting negative imaginary future events is the experience of a mass shooting – something that was mentioned several times across a variety of scenarios. </w:t>
      </w:r>
      <w:proofErr w:type="spellStart"/>
      <w:r>
        <w:rPr>
          <w:rFonts w:ascii="Times New Roman" w:hAnsi="Times New Roman" w:cs="Times New Roman"/>
          <w:sz w:val="24"/>
          <w:szCs w:val="24"/>
        </w:rPr>
        <w:t>Employee’s</w:t>
      </w:r>
      <w:proofErr w:type="spellEnd"/>
      <w:r>
        <w:rPr>
          <w:rFonts w:ascii="Times New Roman" w:hAnsi="Times New Roman" w:cs="Times New Roman"/>
          <w:sz w:val="24"/>
          <w:szCs w:val="24"/>
        </w:rPr>
        <w:t xml:space="preserve"> who work with the public (places with crowds, schools, malls, etcetera) are reporting significant fears when thinking about what could happen to them at work. This is something that stands to get worse as the world becomes more violent and mass shootings turn into daily occurrences that become more and more plausible as potential experiences employees may have when going to work. </w:t>
      </w:r>
    </w:p>
    <w:p w14:paraId="5E36A0BA" w14:textId="14A10CDE" w:rsidR="005F40AD" w:rsidRDefault="005F40AD" w:rsidP="009A10A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Memory reports that were highly positive usually involved major promotions or other sensationalized events that are not everyday occurrences (such as being proposed to while at work). When reflecting on actual past experiences, many employees included parties and events unrelated to their work tasks and spoke about them with great excitement. While it is arguable that an office baby shower or Thanksgiving potluck is an accurate reflection of what an employee experiences at work, the inclusion of events like this throughout the work year appear to be of great importance to many employees. The deliberate planning of these events, which undoubtedly provides employees with a temporary respite from their day-to-day stressors, might allow an organization to have some control in decreasing work stress and subsequently minimizing negative memories of the workplace. </w:t>
      </w:r>
    </w:p>
    <w:p w14:paraId="07EA7EF4" w14:textId="1F3C92FA" w:rsidR="00A409D8" w:rsidRPr="002C66B5" w:rsidRDefault="00A409D8" w:rsidP="00B00047">
      <w:pPr>
        <w:spacing w:line="480" w:lineRule="auto"/>
        <w:contextualSpacing/>
        <w:rPr>
          <w:rFonts w:ascii="Times New Roman" w:hAnsi="Times New Roman" w:cs="Times New Roman"/>
          <w:sz w:val="24"/>
          <w:szCs w:val="24"/>
        </w:rPr>
      </w:pPr>
    </w:p>
    <w:p w14:paraId="0C8EF64C" w14:textId="0B1C2C35" w:rsidR="006E46A2" w:rsidRDefault="006E46A2" w:rsidP="002C66B5">
      <w:pPr>
        <w:spacing w:line="480" w:lineRule="auto"/>
        <w:contextualSpacing/>
        <w:rPr>
          <w:rFonts w:ascii="Times New Roman" w:hAnsi="Times New Roman" w:cs="Times New Roman"/>
          <w:b/>
          <w:bCs/>
          <w:sz w:val="24"/>
          <w:szCs w:val="24"/>
        </w:rPr>
      </w:pPr>
      <w:r w:rsidRPr="006E46A2">
        <w:rPr>
          <w:rFonts w:ascii="Times New Roman" w:hAnsi="Times New Roman" w:cs="Times New Roman"/>
          <w:b/>
          <w:bCs/>
          <w:sz w:val="24"/>
          <w:szCs w:val="24"/>
        </w:rPr>
        <w:lastRenderedPageBreak/>
        <w:t xml:space="preserve">Limitations </w:t>
      </w:r>
      <w:r w:rsidR="00E849DC">
        <w:rPr>
          <w:rFonts w:ascii="Times New Roman" w:hAnsi="Times New Roman" w:cs="Times New Roman"/>
          <w:b/>
          <w:bCs/>
          <w:sz w:val="24"/>
          <w:szCs w:val="24"/>
        </w:rPr>
        <w:t>of the Current Study</w:t>
      </w:r>
    </w:p>
    <w:p w14:paraId="3E71126E" w14:textId="3848A90F" w:rsidR="00291A4F" w:rsidRDefault="005F40AD" w:rsidP="002C66B5">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Though the current studies were successful in at least partially supporting many of the hypotheses I sought to investigate in this dissertation, there were a few major limitations that surfaced throughout this study that are important to note when interpreting these findings.</w:t>
      </w:r>
    </w:p>
    <w:p w14:paraId="5D6A6BA2" w14:textId="49A4C3CC" w:rsidR="005F40AD" w:rsidRDefault="005F40AD" w:rsidP="002C66B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One of the most major limitations is conducting these studies through one-time questionnaires as opposed to being able to utilize diary studies. The surveys used in both studies were </w:t>
      </w:r>
      <w:r w:rsidR="005B5E43">
        <w:rPr>
          <w:rFonts w:ascii="Times New Roman" w:hAnsi="Times New Roman" w:cs="Times New Roman"/>
          <w:sz w:val="24"/>
          <w:szCs w:val="24"/>
        </w:rPr>
        <w:t>employed</w:t>
      </w:r>
      <w:r>
        <w:rPr>
          <w:rFonts w:ascii="Times New Roman" w:hAnsi="Times New Roman" w:cs="Times New Roman"/>
          <w:sz w:val="24"/>
          <w:szCs w:val="24"/>
        </w:rPr>
        <w:t xml:space="preserve"> in order to maximize the amount of information </w:t>
      </w:r>
      <w:r w:rsidR="005B5E43">
        <w:rPr>
          <w:rFonts w:ascii="Times New Roman" w:hAnsi="Times New Roman" w:cs="Times New Roman"/>
          <w:sz w:val="24"/>
          <w:szCs w:val="24"/>
        </w:rPr>
        <w:t xml:space="preserve">collected while minimizing the costs that would have come with services such as Amazon Turk. I do believe, however, that future studies should measure longitudinal data and include a sample that is more representative of a working population, such that paid statistical services could provide. This type of longitudinal data collection would allow for </w:t>
      </w:r>
      <w:r w:rsidR="00156411">
        <w:rPr>
          <w:rFonts w:ascii="Times New Roman" w:hAnsi="Times New Roman" w:cs="Times New Roman"/>
          <w:sz w:val="24"/>
          <w:szCs w:val="24"/>
        </w:rPr>
        <w:t>spontaneous measures of involuntary and recurrent involuntary memories as well as instances of mental time travel</w:t>
      </w:r>
      <w:r w:rsidR="00E849DC">
        <w:rPr>
          <w:rFonts w:ascii="Times New Roman" w:hAnsi="Times New Roman" w:cs="Times New Roman"/>
          <w:sz w:val="24"/>
          <w:szCs w:val="24"/>
        </w:rPr>
        <w:t xml:space="preserve"> with a working sample that extends beyond workers enrolled in college. Additionally, it’s possible that balancing the responsibility of being a student with being a worker could skew the levels of stress reported with the population used in the current studies.</w:t>
      </w:r>
    </w:p>
    <w:p w14:paraId="25420E69" w14:textId="4BB05B44" w:rsidR="00156411" w:rsidRDefault="00156411" w:rsidP="002C66B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8F69F9">
        <w:rPr>
          <w:rFonts w:ascii="Times New Roman" w:hAnsi="Times New Roman" w:cs="Times New Roman"/>
          <w:sz w:val="24"/>
          <w:szCs w:val="24"/>
        </w:rPr>
        <w:t xml:space="preserve">There are other underlying methodological issues in the types of questionnaires that were used to measure the data. As the current studies were merging two very different fields of psychology, several measures had to be modified in order to accommodate both the cognitive and I/O </w:t>
      </w:r>
      <w:r w:rsidR="005807B5" w:rsidRPr="008F69F9">
        <w:rPr>
          <w:rFonts w:ascii="Times New Roman" w:hAnsi="Times New Roman" w:cs="Times New Roman"/>
          <w:sz w:val="24"/>
          <w:szCs w:val="24"/>
        </w:rPr>
        <w:t>research questions.</w:t>
      </w:r>
      <w:r w:rsidR="005807B5">
        <w:rPr>
          <w:rFonts w:ascii="Times New Roman" w:hAnsi="Times New Roman" w:cs="Times New Roman"/>
          <w:sz w:val="24"/>
          <w:szCs w:val="24"/>
        </w:rPr>
        <w:t xml:space="preserve"> </w:t>
      </w:r>
      <w:r w:rsidR="008F69F9">
        <w:rPr>
          <w:rFonts w:ascii="Times New Roman" w:hAnsi="Times New Roman" w:cs="Times New Roman"/>
          <w:sz w:val="24"/>
          <w:szCs w:val="24"/>
        </w:rPr>
        <w:t xml:space="preserve">Each of the measures used in both studies had </w:t>
      </w:r>
      <w:r w:rsidR="00E849DC">
        <w:rPr>
          <w:rFonts w:ascii="Times New Roman" w:hAnsi="Times New Roman" w:cs="Times New Roman"/>
          <w:sz w:val="24"/>
          <w:szCs w:val="24"/>
        </w:rPr>
        <w:t xml:space="preserve">an acceptable validity when looking at the measure of Cronbach’s alpha, but only a few of the measures are widely recognized, accepted, and frequently </w:t>
      </w:r>
      <w:r w:rsidR="00E849DC">
        <w:rPr>
          <w:rFonts w:ascii="Times New Roman" w:hAnsi="Times New Roman" w:cs="Times New Roman"/>
          <w:sz w:val="24"/>
          <w:szCs w:val="24"/>
        </w:rPr>
        <w:lastRenderedPageBreak/>
        <w:t xml:space="preserve">used in psychology research. The most difficult measures to adapt to the current studies were the memory scales, and the development of a work-specific measure of memory (as opposed to the adaptation of more general scales) might provide clearer insight into the encoding and retrieval processes of episodic workplace memories. </w:t>
      </w:r>
    </w:p>
    <w:p w14:paraId="1FBFB8C8" w14:textId="28AEA9CC" w:rsidR="00A3523B" w:rsidRPr="00A409D8" w:rsidRDefault="00A3523B" w:rsidP="002C66B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lack of existing research juxtaposing the subject areas of I/O psychology and cognitive (memory) psychology is also somewhat of a limitation for the current study as there is not substantial contextual evidence yet to create more well-founded theories about memory in the workplace. One way that this can be addressed in future research is through more thoroughly and comprehensively defining workplace memory as a construct. Additionally, creating more work-related criteria for examining episodic workplace memories and mental time travel related to one’s career would be helpful in determining work-specific memory phenomena and utilizing future findings in practically applying research outcomes to the workplace. </w:t>
      </w:r>
    </w:p>
    <w:p w14:paraId="5B89B861" w14:textId="04111E30" w:rsidR="00E849DC" w:rsidRDefault="00E849DC" w:rsidP="002C66B5">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Implications for Future Research</w:t>
      </w:r>
      <w:r w:rsidR="00156411">
        <w:rPr>
          <w:rFonts w:ascii="Times New Roman" w:hAnsi="Times New Roman" w:cs="Times New Roman"/>
          <w:sz w:val="24"/>
          <w:szCs w:val="24"/>
        </w:rPr>
        <w:tab/>
      </w:r>
    </w:p>
    <w:p w14:paraId="57523482" w14:textId="52D8A047" w:rsidR="00156411" w:rsidRDefault="00156411" w:rsidP="00E849DC">
      <w:pPr>
        <w:spacing w:line="480" w:lineRule="auto"/>
        <w:ind w:firstLine="360"/>
        <w:contextualSpacing/>
        <w:rPr>
          <w:rFonts w:ascii="Times New Roman" w:hAnsi="Times New Roman" w:cs="Times New Roman"/>
          <w:sz w:val="24"/>
          <w:szCs w:val="24"/>
        </w:rPr>
      </w:pPr>
      <w:r>
        <w:rPr>
          <w:rFonts w:ascii="Times New Roman" w:hAnsi="Times New Roman" w:cs="Times New Roman"/>
          <w:sz w:val="24"/>
          <w:szCs w:val="24"/>
        </w:rPr>
        <w:t>There are several topics for future research that I believe have emerged from this dissertation</w:t>
      </w:r>
      <w:r w:rsidR="005807B5">
        <w:rPr>
          <w:rFonts w:ascii="Times New Roman" w:hAnsi="Times New Roman" w:cs="Times New Roman"/>
          <w:sz w:val="24"/>
          <w:szCs w:val="24"/>
        </w:rPr>
        <w:t>, including the following:</w:t>
      </w:r>
    </w:p>
    <w:p w14:paraId="399E8009" w14:textId="77EFF5A9" w:rsidR="00A3523B" w:rsidRPr="00A3523B" w:rsidRDefault="005807B5" w:rsidP="00A3523B">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 xml:space="preserve">Determining the differences between voluntary, involuntary, and recurrent involuntary memories </w:t>
      </w:r>
      <w:r w:rsidR="00651C42">
        <w:rPr>
          <w:rFonts w:ascii="Times New Roman" w:hAnsi="Times New Roman" w:cs="Times New Roman"/>
          <w:sz w:val="24"/>
          <w:szCs w:val="24"/>
        </w:rPr>
        <w:t xml:space="preserve">in the workplace by developing and utilizing a unified measure of episodic </w:t>
      </w:r>
      <w:r w:rsidR="00651C42" w:rsidRPr="00E849DC">
        <w:rPr>
          <w:rFonts w:ascii="Times New Roman" w:hAnsi="Times New Roman" w:cs="Times New Roman"/>
          <w:sz w:val="24"/>
          <w:szCs w:val="24"/>
        </w:rPr>
        <w:t>memory of stressful events</w:t>
      </w:r>
      <w:r w:rsidR="00E849DC">
        <w:rPr>
          <w:rFonts w:ascii="Times New Roman" w:hAnsi="Times New Roman" w:cs="Times New Roman"/>
          <w:sz w:val="24"/>
          <w:szCs w:val="24"/>
        </w:rPr>
        <w:t xml:space="preserve"> (that is potentially workplace-specific)</w:t>
      </w:r>
      <w:r w:rsidR="000364A5">
        <w:rPr>
          <w:rFonts w:ascii="Times New Roman" w:hAnsi="Times New Roman" w:cs="Times New Roman"/>
          <w:sz w:val="24"/>
          <w:szCs w:val="24"/>
        </w:rPr>
        <w:t>. Additionally, future research examining qualitative over quantitative responses of these types of memories may yield important findings that have yet to be discovered in I/O or cognitive research.</w:t>
      </w:r>
    </w:p>
    <w:p w14:paraId="46159410" w14:textId="1DF2A733" w:rsidR="00651C42" w:rsidRDefault="00651C42" w:rsidP="005807B5">
      <w:pPr>
        <w:pStyle w:val="ListParagraph"/>
        <w:numPr>
          <w:ilvl w:val="0"/>
          <w:numId w:val="30"/>
        </w:numPr>
        <w:spacing w:line="480" w:lineRule="auto"/>
        <w:rPr>
          <w:rFonts w:ascii="Times New Roman" w:hAnsi="Times New Roman" w:cs="Times New Roman"/>
          <w:sz w:val="24"/>
          <w:szCs w:val="24"/>
        </w:rPr>
      </w:pPr>
      <w:r w:rsidRPr="00E849DC">
        <w:rPr>
          <w:rFonts w:ascii="Times New Roman" w:hAnsi="Times New Roman" w:cs="Times New Roman"/>
          <w:sz w:val="24"/>
          <w:szCs w:val="24"/>
        </w:rPr>
        <w:lastRenderedPageBreak/>
        <w:t xml:space="preserve">The inclusion of different personality variables to determine if non-emotion focused personality traits yield similar results to the ones from this </w:t>
      </w:r>
      <w:r w:rsidR="000364A5" w:rsidRPr="00E849DC">
        <w:rPr>
          <w:rFonts w:ascii="Times New Roman" w:hAnsi="Times New Roman" w:cs="Times New Roman"/>
          <w:sz w:val="24"/>
          <w:szCs w:val="24"/>
        </w:rPr>
        <w:t>study</w:t>
      </w:r>
      <w:r w:rsidR="000364A5">
        <w:rPr>
          <w:rFonts w:ascii="Times New Roman" w:hAnsi="Times New Roman" w:cs="Times New Roman"/>
          <w:sz w:val="24"/>
          <w:szCs w:val="24"/>
        </w:rPr>
        <w:t xml:space="preserve"> and</w:t>
      </w:r>
      <w:r w:rsidRPr="00E849DC">
        <w:rPr>
          <w:rFonts w:ascii="Times New Roman" w:hAnsi="Times New Roman" w:cs="Times New Roman"/>
          <w:sz w:val="24"/>
          <w:szCs w:val="24"/>
        </w:rPr>
        <w:t xml:space="preserve"> breaking down the core self-evaluations trait and looking at self-efficacy, self-esteem, and locus of control as independent personality variables</w:t>
      </w:r>
      <w:r w:rsidR="000364A5">
        <w:rPr>
          <w:rFonts w:ascii="Times New Roman" w:hAnsi="Times New Roman" w:cs="Times New Roman"/>
          <w:sz w:val="24"/>
          <w:szCs w:val="24"/>
        </w:rPr>
        <w:t xml:space="preserve">. There may be interesting relationships between work stress, memory, and personality measures such as the Big 5 (openness to experience, conscientiousness, extraversion, agreeableness, and neuroticism). It would also be interesting to examine the relationship between employee creativity and </w:t>
      </w:r>
      <w:r w:rsidR="00A3523B">
        <w:rPr>
          <w:rFonts w:ascii="Times New Roman" w:hAnsi="Times New Roman" w:cs="Times New Roman"/>
          <w:sz w:val="24"/>
          <w:szCs w:val="24"/>
        </w:rPr>
        <w:t>memory narratives of workplace events.</w:t>
      </w:r>
    </w:p>
    <w:p w14:paraId="02018C25" w14:textId="7991556D" w:rsidR="00651C42" w:rsidRDefault="00E849DC" w:rsidP="00E849DC">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Expanding upon the types of job outcomes studied, especially given the relationships found between stress. memory, and motivation in moderation analyses</w:t>
      </w:r>
      <w:r w:rsidR="000364A5">
        <w:rPr>
          <w:rFonts w:ascii="Times New Roman" w:hAnsi="Times New Roman" w:cs="Times New Roman"/>
          <w:sz w:val="24"/>
          <w:szCs w:val="24"/>
        </w:rPr>
        <w:t xml:space="preserve">. Organizational commitment, organizational justice, involvement, engagement, and perceived organizational support are all potential variables that could be significant when looking at work stress and memory processes. </w:t>
      </w:r>
    </w:p>
    <w:p w14:paraId="57871FCC" w14:textId="5C5A2F4E" w:rsidR="004A4DD4" w:rsidRDefault="004A4DD4" w:rsidP="00E849DC">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Accounting for the social relationships in the workplace in future studies, given the distinctive findings in the qualitative data on mental time travel. Further exploration could identify the interpersonal versus self-related impact of workplace experiences on memory processes.</w:t>
      </w:r>
    </w:p>
    <w:p w14:paraId="6BDB7F8A" w14:textId="326DB4EA" w:rsidR="000364A5" w:rsidRDefault="00A3523B" w:rsidP="00E849DC">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interesting findings related to tenure, hours and years worked, gender, and sexual orientation suggest that demographic variables are important to include in the development of future research questions and included in the primary analysis of future studies. These are areas that could substantially contribute to the existing </w:t>
      </w:r>
      <w:r>
        <w:rPr>
          <w:rFonts w:ascii="Times New Roman" w:hAnsi="Times New Roman" w:cs="Times New Roman"/>
          <w:sz w:val="24"/>
          <w:szCs w:val="24"/>
        </w:rPr>
        <w:lastRenderedPageBreak/>
        <w:t xml:space="preserve">body of knowledge on </w:t>
      </w:r>
      <w:r w:rsidR="004A4DD4">
        <w:rPr>
          <w:rFonts w:ascii="Times New Roman" w:hAnsi="Times New Roman" w:cs="Times New Roman"/>
          <w:sz w:val="24"/>
          <w:szCs w:val="24"/>
        </w:rPr>
        <w:t>memory processes, in general and regarding work-focused episodic memories.</w:t>
      </w:r>
    </w:p>
    <w:p w14:paraId="35C249AD" w14:textId="546F190C" w:rsidR="004A4DD4" w:rsidRPr="004A4DD4" w:rsidRDefault="004A4DD4" w:rsidP="004A4DD4">
      <w:pPr>
        <w:spacing w:line="480" w:lineRule="auto"/>
        <w:ind w:firstLine="360"/>
        <w:contextualSpacing/>
        <w:rPr>
          <w:rFonts w:ascii="Times New Roman" w:hAnsi="Times New Roman" w:cs="Times New Roman"/>
          <w:sz w:val="24"/>
          <w:szCs w:val="24"/>
        </w:rPr>
      </w:pPr>
      <w:r>
        <w:rPr>
          <w:rFonts w:ascii="Times New Roman" w:hAnsi="Times New Roman" w:cs="Times New Roman"/>
          <w:sz w:val="24"/>
          <w:szCs w:val="24"/>
        </w:rPr>
        <w:t xml:space="preserve">Overall, the relationships in this study (be they significant or non-significant) brings light to the idea that a wide variety of factors play a role in the interaction between who an employee is and a) how that influences the perceptions of stress, b) how that stress impacts workplace memory, and c) how those memories might influence job outcomes. The current research also provides enough evidence to pave the way in a variety of interdisciplinary areas that will aid in the understanding of employee experiences of their workplace. </w:t>
      </w:r>
    </w:p>
    <w:p w14:paraId="070F5F6F" w14:textId="77777777" w:rsidR="004A4DD4" w:rsidRDefault="00291A4F" w:rsidP="002C66B5">
      <w:pPr>
        <w:spacing w:line="480" w:lineRule="auto"/>
        <w:contextualSpacing/>
        <w:rPr>
          <w:rFonts w:ascii="Times New Roman" w:hAnsi="Times New Roman" w:cs="Times New Roman"/>
          <w:b/>
          <w:bCs/>
          <w:sz w:val="24"/>
          <w:szCs w:val="24"/>
        </w:rPr>
      </w:pPr>
      <w:r>
        <w:rPr>
          <w:rFonts w:ascii="Times New Roman" w:hAnsi="Times New Roman" w:cs="Times New Roman"/>
          <w:b/>
          <w:bCs/>
          <w:sz w:val="24"/>
          <w:szCs w:val="24"/>
        </w:rPr>
        <w:t>Conclusion</w:t>
      </w:r>
      <w:bookmarkEnd w:id="168"/>
    </w:p>
    <w:p w14:paraId="7007CC0F" w14:textId="17B92C11" w:rsidR="00DD305B" w:rsidRDefault="004A4DD4" w:rsidP="002C66B5">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This dissertation was successful in supporting many hypotheses that elucidated upon memory processes in the context of workplace stress. Even the hypotheses that were not supported allowed for a greater understanding of </w:t>
      </w:r>
      <w:r w:rsidR="00654213">
        <w:rPr>
          <w:rFonts w:ascii="Times New Roman" w:hAnsi="Times New Roman" w:cs="Times New Roman"/>
          <w:sz w:val="24"/>
          <w:szCs w:val="24"/>
        </w:rPr>
        <w:t xml:space="preserve">how stress is perceived and processed in via an employee’s episodic memory system, and highlighted areas of future research that would fill the gaps that still exist in the current I/O and cognitive literature. Though work-specific memory is still a novel concept in both fields of psychology, the results of this study show promise for the theory that workplace stress is relevant in memory research related to post-traumatic stress and event processing. These results also showed that emotion, specifically tied to personality and psychopathology, play a significant role in the stress-memory relationship, and that there are still areas regarding an employee’s temperament and disposition that warrant research and exploration by I/O and cognitive psychologists. Despite its limitations, this dissertation has shown evidence that the work stress-episodic memory relationship exists and is far more complex than an </w:t>
      </w:r>
      <w:r w:rsidR="00654213">
        <w:rPr>
          <w:rFonts w:ascii="Times New Roman" w:hAnsi="Times New Roman" w:cs="Times New Roman"/>
          <w:sz w:val="24"/>
          <w:szCs w:val="24"/>
        </w:rPr>
        <w:lastRenderedPageBreak/>
        <w:t xml:space="preserve">A to B relationship. In doing such, this dissertation has met the goal of contributing to existing stress and memory research and beginning to create new channels of dialogue for more innovative and interdisciplinary ideas to follow. </w:t>
      </w:r>
      <w:r w:rsidR="00DD305B">
        <w:rPr>
          <w:rFonts w:ascii="Times New Roman" w:hAnsi="Times New Roman" w:cs="Times New Roman"/>
          <w:sz w:val="24"/>
          <w:szCs w:val="24"/>
        </w:rPr>
        <w:br w:type="page"/>
      </w:r>
    </w:p>
    <w:p w14:paraId="418480C1" w14:textId="616FA4FA" w:rsidR="00BE000B" w:rsidRPr="000F16E2" w:rsidRDefault="00B27F62" w:rsidP="00CD7272">
      <w:pPr>
        <w:jc w:val="center"/>
        <w:rPr>
          <w:rFonts w:ascii="Times New Roman" w:hAnsi="Times New Roman" w:cs="Times New Roman"/>
          <w:b/>
          <w:sz w:val="24"/>
          <w:szCs w:val="24"/>
        </w:rPr>
      </w:pPr>
      <w:r w:rsidRPr="000F16E2">
        <w:rPr>
          <w:rFonts w:ascii="Times New Roman" w:hAnsi="Times New Roman" w:cs="Times New Roman"/>
          <w:b/>
          <w:sz w:val="24"/>
          <w:szCs w:val="24"/>
        </w:rPr>
        <w:lastRenderedPageBreak/>
        <w:t>REFERENCES</w:t>
      </w:r>
    </w:p>
    <w:p w14:paraId="41B968D6" w14:textId="77777777" w:rsidR="00B312F3" w:rsidRPr="000F16E2" w:rsidRDefault="00B312F3" w:rsidP="00E10992">
      <w:pPr>
        <w:spacing w:line="240" w:lineRule="auto"/>
        <w:rPr>
          <w:rFonts w:ascii="Times New Roman" w:hAnsi="Times New Roman" w:cs="Times New Roman"/>
          <w:i/>
          <w:iCs/>
          <w:sz w:val="24"/>
          <w:szCs w:val="24"/>
          <w:shd w:val="clear" w:color="auto" w:fill="FFFFFF"/>
        </w:rPr>
      </w:pPr>
      <w:bookmarkStart w:id="169" w:name="_Hlk21623325"/>
      <w:r w:rsidRPr="000F16E2">
        <w:rPr>
          <w:rFonts w:ascii="Times New Roman" w:hAnsi="Times New Roman" w:cs="Times New Roman"/>
          <w:sz w:val="24"/>
          <w:szCs w:val="24"/>
          <w:shd w:val="clear" w:color="auto" w:fill="FFFFFF"/>
        </w:rPr>
        <w:t>Aiken, L. S., &amp; West, S. G. (1991). </w:t>
      </w:r>
      <w:r w:rsidRPr="000F16E2">
        <w:rPr>
          <w:rFonts w:ascii="Times New Roman" w:hAnsi="Times New Roman" w:cs="Times New Roman"/>
          <w:i/>
          <w:iCs/>
          <w:sz w:val="24"/>
          <w:szCs w:val="24"/>
          <w:shd w:val="clear" w:color="auto" w:fill="FFFFFF"/>
        </w:rPr>
        <w:t xml:space="preserve">Multiple regression: Testing and interpreting </w:t>
      </w:r>
    </w:p>
    <w:p w14:paraId="72F08AC0" w14:textId="19252998" w:rsidR="00B312F3" w:rsidRPr="000F16E2" w:rsidRDefault="00B312F3" w:rsidP="00B312F3">
      <w:pPr>
        <w:spacing w:line="240" w:lineRule="auto"/>
        <w:ind w:firstLine="720"/>
        <w:rPr>
          <w:rFonts w:ascii="Times New Roman" w:hAnsi="Times New Roman" w:cs="Times New Roman"/>
          <w:sz w:val="24"/>
          <w:szCs w:val="24"/>
        </w:rPr>
      </w:pPr>
      <w:r w:rsidRPr="000F16E2">
        <w:rPr>
          <w:rFonts w:ascii="Times New Roman" w:hAnsi="Times New Roman" w:cs="Times New Roman"/>
          <w:i/>
          <w:iCs/>
          <w:sz w:val="24"/>
          <w:szCs w:val="24"/>
          <w:shd w:val="clear" w:color="auto" w:fill="FFFFFF"/>
        </w:rPr>
        <w:t>interactions.</w:t>
      </w:r>
      <w:r w:rsidRPr="000F16E2">
        <w:rPr>
          <w:rFonts w:ascii="Times New Roman" w:hAnsi="Times New Roman" w:cs="Times New Roman"/>
          <w:sz w:val="24"/>
          <w:szCs w:val="24"/>
          <w:shd w:val="clear" w:color="auto" w:fill="FFFFFF"/>
        </w:rPr>
        <w:t xml:space="preserve"> Newbury Park, London, Sage. </w:t>
      </w:r>
    </w:p>
    <w:p w14:paraId="0EE74C6F" w14:textId="77777777" w:rsidR="00230988" w:rsidRDefault="00237E51" w:rsidP="00E10992">
      <w:pPr>
        <w:spacing w:line="240" w:lineRule="auto"/>
        <w:rPr>
          <w:rFonts w:ascii="Times New Roman" w:hAnsi="Times New Roman" w:cs="Times New Roman"/>
          <w:i/>
          <w:iCs/>
          <w:sz w:val="24"/>
          <w:szCs w:val="24"/>
        </w:rPr>
      </w:pPr>
      <w:proofErr w:type="spellStart"/>
      <w:r w:rsidRPr="000F16E2">
        <w:rPr>
          <w:rFonts w:ascii="Times New Roman" w:hAnsi="Times New Roman" w:cs="Times New Roman"/>
          <w:sz w:val="24"/>
          <w:szCs w:val="24"/>
        </w:rPr>
        <w:t>Attance</w:t>
      </w:r>
      <w:proofErr w:type="spellEnd"/>
      <w:r w:rsidRPr="000F16E2">
        <w:rPr>
          <w:rFonts w:ascii="Times New Roman" w:hAnsi="Times New Roman" w:cs="Times New Roman"/>
          <w:sz w:val="24"/>
          <w:szCs w:val="24"/>
        </w:rPr>
        <w:t xml:space="preserve">, C. M., &amp; O’Neill, D. K. (2001). Episodic future thinking. </w:t>
      </w:r>
      <w:r w:rsidRPr="000F16E2">
        <w:rPr>
          <w:rFonts w:ascii="Times New Roman" w:hAnsi="Times New Roman" w:cs="Times New Roman"/>
          <w:i/>
          <w:iCs/>
          <w:sz w:val="24"/>
          <w:szCs w:val="24"/>
        </w:rPr>
        <w:t xml:space="preserve">Trends in Cognitive </w:t>
      </w:r>
    </w:p>
    <w:p w14:paraId="43259861" w14:textId="5A6C020F" w:rsidR="00237E51" w:rsidRPr="000F16E2" w:rsidRDefault="00237E51" w:rsidP="00230988">
      <w:pPr>
        <w:spacing w:line="240" w:lineRule="auto"/>
        <w:ind w:firstLine="720"/>
        <w:rPr>
          <w:rFonts w:ascii="Times New Roman" w:hAnsi="Times New Roman" w:cs="Times New Roman"/>
          <w:sz w:val="24"/>
          <w:szCs w:val="24"/>
        </w:rPr>
      </w:pPr>
      <w:r w:rsidRPr="000F16E2">
        <w:rPr>
          <w:rFonts w:ascii="Times New Roman" w:hAnsi="Times New Roman" w:cs="Times New Roman"/>
          <w:i/>
          <w:iCs/>
          <w:sz w:val="24"/>
          <w:szCs w:val="24"/>
        </w:rPr>
        <w:t>Sciences</w:t>
      </w:r>
      <w:r w:rsidRPr="000F16E2">
        <w:rPr>
          <w:rFonts w:ascii="Times New Roman" w:hAnsi="Times New Roman" w:cs="Times New Roman"/>
          <w:sz w:val="24"/>
          <w:szCs w:val="24"/>
        </w:rPr>
        <w:t>, 5 (12), 533-539.</w:t>
      </w:r>
    </w:p>
    <w:p w14:paraId="68BC821A" w14:textId="77777777" w:rsidR="00230988" w:rsidRDefault="004E5A13" w:rsidP="004E5A13">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Attman</w:t>
      </w:r>
      <w:proofErr w:type="spellEnd"/>
      <w:r w:rsidRPr="000F16E2">
        <w:rPr>
          <w:rFonts w:ascii="Times New Roman" w:hAnsi="Times New Roman" w:cs="Times New Roman"/>
          <w:sz w:val="24"/>
          <w:szCs w:val="24"/>
        </w:rPr>
        <w:t xml:space="preserve">, D. G. (1999). </w:t>
      </w:r>
      <w:r w:rsidRPr="000F16E2">
        <w:rPr>
          <w:rFonts w:ascii="Times New Roman" w:hAnsi="Times New Roman" w:cs="Times New Roman"/>
          <w:i/>
          <w:sz w:val="24"/>
          <w:szCs w:val="24"/>
        </w:rPr>
        <w:t>Practical statistics for medical research</w:t>
      </w:r>
      <w:r w:rsidRPr="000F16E2">
        <w:rPr>
          <w:rFonts w:ascii="Times New Roman" w:hAnsi="Times New Roman" w:cs="Times New Roman"/>
          <w:sz w:val="24"/>
          <w:szCs w:val="24"/>
        </w:rPr>
        <w:t xml:space="preserve">. New York, NY: </w:t>
      </w:r>
    </w:p>
    <w:p w14:paraId="06C09C51" w14:textId="22D818C2" w:rsidR="004E5A13" w:rsidRPr="000F16E2" w:rsidRDefault="004E5A13"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Chapman &amp; Hall/CRC Press.</w:t>
      </w:r>
    </w:p>
    <w:p w14:paraId="7A6EE644" w14:textId="77777777" w:rsidR="00230988" w:rsidRDefault="00761B51" w:rsidP="00E10992">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Ball, C. T., &amp; Little, J. R. (2006). A comparison of involuntary memory retrievals. </w:t>
      </w:r>
    </w:p>
    <w:p w14:paraId="704CE7A0" w14:textId="0B84B731" w:rsidR="00761B51" w:rsidRPr="00230988" w:rsidRDefault="00761B51" w:rsidP="00230988">
      <w:pPr>
        <w:spacing w:line="240" w:lineRule="auto"/>
        <w:ind w:firstLine="720"/>
        <w:rPr>
          <w:rFonts w:ascii="Times New Roman" w:hAnsi="Times New Roman" w:cs="Times New Roman"/>
          <w:i/>
          <w:sz w:val="24"/>
          <w:szCs w:val="24"/>
        </w:rPr>
      </w:pPr>
      <w:r w:rsidRPr="000F16E2">
        <w:rPr>
          <w:rFonts w:ascii="Times New Roman" w:hAnsi="Times New Roman" w:cs="Times New Roman"/>
          <w:i/>
          <w:sz w:val="24"/>
          <w:szCs w:val="24"/>
        </w:rPr>
        <w:t>Applied Cognitive Psychology</w:t>
      </w:r>
      <w:r w:rsidRPr="000F16E2">
        <w:rPr>
          <w:rFonts w:ascii="Times New Roman" w:hAnsi="Times New Roman" w:cs="Times New Roman"/>
          <w:sz w:val="24"/>
          <w:szCs w:val="24"/>
        </w:rPr>
        <w:t>, 20, 1167-1179.</w:t>
      </w:r>
    </w:p>
    <w:p w14:paraId="2F6DC505" w14:textId="7EBE9451" w:rsidR="00E10992" w:rsidRPr="000F16E2" w:rsidRDefault="00E10992" w:rsidP="00E10992">
      <w:pPr>
        <w:spacing w:line="240" w:lineRule="auto"/>
        <w:rPr>
          <w:rFonts w:ascii="Times New Roman" w:hAnsi="Times New Roman" w:cs="Times New Roman"/>
          <w:i/>
          <w:sz w:val="24"/>
          <w:szCs w:val="24"/>
        </w:rPr>
      </w:pPr>
      <w:r w:rsidRPr="000F16E2">
        <w:rPr>
          <w:rFonts w:ascii="Times New Roman" w:hAnsi="Times New Roman" w:cs="Times New Roman"/>
          <w:sz w:val="24"/>
          <w:szCs w:val="24"/>
        </w:rPr>
        <w:t xml:space="preserve">Bandura, A. (1986). </w:t>
      </w:r>
      <w:bookmarkEnd w:id="169"/>
      <w:r w:rsidRPr="000F16E2">
        <w:rPr>
          <w:rFonts w:ascii="Times New Roman" w:hAnsi="Times New Roman" w:cs="Times New Roman"/>
          <w:i/>
          <w:sz w:val="24"/>
          <w:szCs w:val="24"/>
        </w:rPr>
        <w:t xml:space="preserve">Social foundations of thought and action: A social cognitive theory. </w:t>
      </w:r>
    </w:p>
    <w:p w14:paraId="212C2185" w14:textId="07091608" w:rsidR="00E10992" w:rsidRPr="000F16E2" w:rsidRDefault="00E10992" w:rsidP="00E10992">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Englewood Cliffs, NJ: Prentice Hall</w:t>
      </w:r>
    </w:p>
    <w:p w14:paraId="7AC31E4A" w14:textId="77777777" w:rsidR="00230988" w:rsidRDefault="000B3863" w:rsidP="000B3863">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Bandura, A. (1997). Self-efficacy: The exercise of control. Chapter ix, 604 Pages. New </w:t>
      </w:r>
    </w:p>
    <w:p w14:paraId="029EEBCE" w14:textId="2A6DF166" w:rsidR="000B3863" w:rsidRPr="000F16E2" w:rsidRDefault="000B3863"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York, NY.</w:t>
      </w:r>
      <w:r w:rsidR="00750A36" w:rsidRPr="000F16E2">
        <w:rPr>
          <w:rFonts w:ascii="Times New Roman" w:hAnsi="Times New Roman" w:cs="Times New Roman"/>
          <w:sz w:val="24"/>
          <w:szCs w:val="24"/>
        </w:rPr>
        <w:t xml:space="preserve"> W H Freemen/Times Books/Henry Holt &amp; Co. </w:t>
      </w:r>
    </w:p>
    <w:p w14:paraId="688DDA13" w14:textId="77777777" w:rsidR="00230988" w:rsidRDefault="00750A36" w:rsidP="00750A36">
      <w:pPr>
        <w:spacing w:line="240" w:lineRule="auto"/>
        <w:rPr>
          <w:rFonts w:ascii="Times New Roman" w:hAnsi="Times New Roman" w:cs="Times New Roman"/>
          <w:sz w:val="24"/>
          <w:szCs w:val="24"/>
        </w:rPr>
      </w:pPr>
      <w:r w:rsidRPr="00CA1EC0">
        <w:rPr>
          <w:rFonts w:ascii="Times New Roman" w:hAnsi="Times New Roman" w:cs="Times New Roman"/>
          <w:sz w:val="24"/>
          <w:szCs w:val="24"/>
          <w:lang w:val="es-419"/>
        </w:rPr>
        <w:t xml:space="preserve">Bandura, A., </w:t>
      </w:r>
      <w:proofErr w:type="spellStart"/>
      <w:r w:rsidRPr="00CA1EC0">
        <w:rPr>
          <w:rFonts w:ascii="Times New Roman" w:hAnsi="Times New Roman" w:cs="Times New Roman"/>
          <w:sz w:val="24"/>
          <w:szCs w:val="24"/>
          <w:lang w:val="es-419"/>
        </w:rPr>
        <w:t>Barbaranelli</w:t>
      </w:r>
      <w:proofErr w:type="spellEnd"/>
      <w:r w:rsidRPr="00CA1EC0">
        <w:rPr>
          <w:rFonts w:ascii="Times New Roman" w:hAnsi="Times New Roman" w:cs="Times New Roman"/>
          <w:sz w:val="24"/>
          <w:szCs w:val="24"/>
          <w:lang w:val="es-419"/>
        </w:rPr>
        <w:t xml:space="preserve">, C., Vittorio </w:t>
      </w:r>
      <w:proofErr w:type="spellStart"/>
      <w:r w:rsidRPr="00CA1EC0">
        <w:rPr>
          <w:rFonts w:ascii="Times New Roman" w:hAnsi="Times New Roman" w:cs="Times New Roman"/>
          <w:sz w:val="24"/>
          <w:szCs w:val="24"/>
          <w:lang w:val="es-419"/>
        </w:rPr>
        <w:t>Caprara</w:t>
      </w:r>
      <w:proofErr w:type="spellEnd"/>
      <w:r w:rsidRPr="00CA1EC0">
        <w:rPr>
          <w:rFonts w:ascii="Times New Roman" w:hAnsi="Times New Roman" w:cs="Times New Roman"/>
          <w:sz w:val="24"/>
          <w:szCs w:val="24"/>
          <w:lang w:val="es-419"/>
        </w:rPr>
        <w:t xml:space="preserve">, G., </w:t>
      </w:r>
      <w:proofErr w:type="spellStart"/>
      <w:r w:rsidRPr="00CA1EC0">
        <w:rPr>
          <w:rFonts w:ascii="Times New Roman" w:hAnsi="Times New Roman" w:cs="Times New Roman"/>
          <w:sz w:val="24"/>
          <w:szCs w:val="24"/>
          <w:lang w:val="es-419"/>
        </w:rPr>
        <w:t>Pastorelli</w:t>
      </w:r>
      <w:proofErr w:type="spellEnd"/>
      <w:r w:rsidRPr="00CA1EC0">
        <w:rPr>
          <w:rFonts w:ascii="Times New Roman" w:hAnsi="Times New Roman" w:cs="Times New Roman"/>
          <w:sz w:val="24"/>
          <w:szCs w:val="24"/>
          <w:lang w:val="es-419"/>
        </w:rPr>
        <w:t xml:space="preserve">, C. (2001). </w:t>
      </w:r>
      <w:r w:rsidRPr="000F16E2">
        <w:rPr>
          <w:rFonts w:ascii="Times New Roman" w:hAnsi="Times New Roman" w:cs="Times New Roman"/>
          <w:sz w:val="24"/>
          <w:szCs w:val="24"/>
        </w:rPr>
        <w:t xml:space="preserve">Self-efficacy </w:t>
      </w:r>
    </w:p>
    <w:p w14:paraId="6E4F7C55" w14:textId="77777777" w:rsidR="00230988" w:rsidRDefault="00750A36" w:rsidP="00230988">
      <w:pPr>
        <w:spacing w:line="240" w:lineRule="auto"/>
        <w:ind w:firstLine="720"/>
        <w:rPr>
          <w:rFonts w:ascii="Times New Roman" w:hAnsi="Times New Roman" w:cs="Times New Roman"/>
          <w:i/>
          <w:sz w:val="24"/>
          <w:szCs w:val="24"/>
        </w:rPr>
      </w:pPr>
      <w:r w:rsidRPr="000F16E2">
        <w:rPr>
          <w:rFonts w:ascii="Times New Roman" w:hAnsi="Times New Roman" w:cs="Times New Roman"/>
          <w:sz w:val="24"/>
          <w:szCs w:val="24"/>
        </w:rPr>
        <w:t xml:space="preserve">beliefs as shapers of children’s aspirations and career trajectories. </w:t>
      </w:r>
      <w:r w:rsidRPr="000F16E2">
        <w:rPr>
          <w:rFonts w:ascii="Times New Roman" w:hAnsi="Times New Roman" w:cs="Times New Roman"/>
          <w:i/>
          <w:sz w:val="24"/>
          <w:szCs w:val="24"/>
        </w:rPr>
        <w:t xml:space="preserve">Child </w:t>
      </w:r>
    </w:p>
    <w:p w14:paraId="7CBC17FD" w14:textId="03E0E38B" w:rsidR="00750A36" w:rsidRPr="000F16E2" w:rsidRDefault="00750A36" w:rsidP="00230988">
      <w:pPr>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Development</w:t>
      </w:r>
      <w:r w:rsidRPr="000F16E2">
        <w:rPr>
          <w:rFonts w:ascii="Times New Roman" w:hAnsi="Times New Roman" w:cs="Times New Roman"/>
          <w:sz w:val="24"/>
          <w:szCs w:val="24"/>
        </w:rPr>
        <w:t>, 72 (1), 187-206.</w:t>
      </w:r>
    </w:p>
    <w:p w14:paraId="1150C4C0" w14:textId="77777777" w:rsidR="00121BE5" w:rsidRPr="000F16E2" w:rsidRDefault="00121BE5" w:rsidP="00230988">
      <w:pPr>
        <w:spacing w:line="360" w:lineRule="auto"/>
        <w:contextualSpacing/>
        <w:rPr>
          <w:rFonts w:ascii="Times New Roman" w:hAnsi="Times New Roman" w:cs="Times New Roman"/>
          <w:bCs/>
          <w:sz w:val="24"/>
          <w:szCs w:val="24"/>
        </w:rPr>
      </w:pPr>
      <w:r w:rsidRPr="000F16E2">
        <w:rPr>
          <w:rFonts w:ascii="Times New Roman" w:hAnsi="Times New Roman" w:cs="Times New Roman"/>
          <w:sz w:val="24"/>
          <w:szCs w:val="24"/>
        </w:rPr>
        <w:t xml:space="preserve">Baron, R. M., &amp; Kenny, D. A. (1986).  </w:t>
      </w:r>
      <w:r w:rsidRPr="000F16E2">
        <w:rPr>
          <w:rFonts w:ascii="Times New Roman" w:hAnsi="Times New Roman" w:cs="Times New Roman"/>
          <w:bCs/>
          <w:sz w:val="24"/>
          <w:szCs w:val="24"/>
        </w:rPr>
        <w:t xml:space="preserve">The moderator–mediator variable distinction in </w:t>
      </w:r>
    </w:p>
    <w:p w14:paraId="4EB1AD43" w14:textId="66D024A1" w:rsidR="00121BE5" w:rsidRPr="000F16E2" w:rsidRDefault="00230988" w:rsidP="00230988">
      <w:pPr>
        <w:spacing w:line="360" w:lineRule="auto"/>
        <w:ind w:left="720"/>
        <w:contextualSpacing/>
        <w:rPr>
          <w:rFonts w:ascii="Times New Roman" w:hAnsi="Times New Roman" w:cs="Times New Roman"/>
          <w:bCs/>
          <w:sz w:val="24"/>
          <w:szCs w:val="24"/>
        </w:rPr>
      </w:pPr>
      <w:r>
        <w:rPr>
          <w:rFonts w:ascii="Times New Roman" w:hAnsi="Times New Roman" w:cs="Times New Roman"/>
          <w:bCs/>
          <w:sz w:val="24"/>
          <w:szCs w:val="24"/>
        </w:rPr>
        <w:t>s</w:t>
      </w:r>
      <w:r w:rsidR="00121BE5" w:rsidRPr="000F16E2">
        <w:rPr>
          <w:rFonts w:ascii="Times New Roman" w:hAnsi="Times New Roman" w:cs="Times New Roman"/>
          <w:bCs/>
          <w:sz w:val="24"/>
          <w:szCs w:val="24"/>
        </w:rPr>
        <w:t>ocial psychological research: Conceptual, strategic, and statistical considerations. Journal of Personality and Social Psychology, 51, 1173-1182.</w:t>
      </w:r>
    </w:p>
    <w:p w14:paraId="350E9E1E" w14:textId="77777777" w:rsidR="00E10992" w:rsidRPr="000F16E2" w:rsidRDefault="00E10992" w:rsidP="00230988">
      <w:pPr>
        <w:spacing w:line="240" w:lineRule="auto"/>
        <w:rPr>
          <w:rFonts w:ascii="Times New Roman" w:hAnsi="Times New Roman" w:cs="Times New Roman"/>
          <w:sz w:val="24"/>
          <w:szCs w:val="24"/>
        </w:rPr>
      </w:pPr>
      <w:bookmarkStart w:id="170" w:name="_Hlk21623341"/>
      <w:r w:rsidRPr="000F16E2">
        <w:rPr>
          <w:rFonts w:ascii="Times New Roman" w:hAnsi="Times New Roman" w:cs="Times New Roman"/>
          <w:sz w:val="24"/>
          <w:szCs w:val="24"/>
        </w:rPr>
        <w:t xml:space="preserve">Becker, E. S., Andrich, M., Roth, W. T., &amp; </w:t>
      </w:r>
      <w:proofErr w:type="spellStart"/>
      <w:r w:rsidRPr="000F16E2">
        <w:rPr>
          <w:rFonts w:ascii="Times New Roman" w:hAnsi="Times New Roman" w:cs="Times New Roman"/>
          <w:sz w:val="24"/>
          <w:szCs w:val="24"/>
        </w:rPr>
        <w:t>Margraf</w:t>
      </w:r>
      <w:proofErr w:type="spellEnd"/>
      <w:r w:rsidRPr="000F16E2">
        <w:rPr>
          <w:rFonts w:ascii="Times New Roman" w:hAnsi="Times New Roman" w:cs="Times New Roman"/>
          <w:sz w:val="24"/>
          <w:szCs w:val="24"/>
        </w:rPr>
        <w:t>, J. (1999)</w:t>
      </w:r>
      <w:bookmarkEnd w:id="170"/>
      <w:r w:rsidRPr="000F16E2">
        <w:rPr>
          <w:rFonts w:ascii="Times New Roman" w:hAnsi="Times New Roman" w:cs="Times New Roman"/>
          <w:sz w:val="24"/>
          <w:szCs w:val="24"/>
        </w:rPr>
        <w:t xml:space="preserve">. Explicit memory in </w:t>
      </w:r>
    </w:p>
    <w:p w14:paraId="0CD4C496" w14:textId="77777777" w:rsidR="00E10992" w:rsidRPr="000F16E2" w:rsidRDefault="00E10992"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anxiety disorders. </w:t>
      </w:r>
      <w:r w:rsidRPr="000F16E2">
        <w:rPr>
          <w:rFonts w:ascii="Times New Roman" w:hAnsi="Times New Roman" w:cs="Times New Roman"/>
          <w:i/>
          <w:sz w:val="24"/>
          <w:szCs w:val="24"/>
        </w:rPr>
        <w:t>Journal of Abnormal Psychology</w:t>
      </w:r>
      <w:r w:rsidRPr="000F16E2">
        <w:rPr>
          <w:rFonts w:ascii="Times New Roman" w:hAnsi="Times New Roman" w:cs="Times New Roman"/>
          <w:sz w:val="24"/>
          <w:szCs w:val="24"/>
        </w:rPr>
        <w:t>, 108, 153-163.</w:t>
      </w:r>
    </w:p>
    <w:p w14:paraId="5986603E" w14:textId="77777777" w:rsidR="00E10992" w:rsidRPr="000F16E2" w:rsidRDefault="00E10992" w:rsidP="00E10992">
      <w:pPr>
        <w:spacing w:line="240" w:lineRule="auto"/>
        <w:rPr>
          <w:rFonts w:ascii="Times New Roman" w:hAnsi="Times New Roman" w:cs="Times New Roman"/>
          <w:sz w:val="24"/>
          <w:szCs w:val="24"/>
        </w:rPr>
      </w:pPr>
      <w:bookmarkStart w:id="171" w:name="_Hlk21623355"/>
      <w:proofErr w:type="spellStart"/>
      <w:r w:rsidRPr="000F16E2">
        <w:rPr>
          <w:rFonts w:ascii="Times New Roman" w:hAnsi="Times New Roman" w:cs="Times New Roman"/>
          <w:sz w:val="24"/>
          <w:szCs w:val="24"/>
        </w:rPr>
        <w:t>Beehr</w:t>
      </w:r>
      <w:proofErr w:type="spellEnd"/>
      <w:r w:rsidRPr="000F16E2">
        <w:rPr>
          <w:rFonts w:ascii="Times New Roman" w:hAnsi="Times New Roman" w:cs="Times New Roman"/>
          <w:sz w:val="24"/>
          <w:szCs w:val="24"/>
        </w:rPr>
        <w:t xml:space="preserve">, T. A., &amp; Newman, J. E. (1978) </w:t>
      </w:r>
      <w:bookmarkEnd w:id="171"/>
      <w:r w:rsidRPr="000F16E2">
        <w:rPr>
          <w:rFonts w:ascii="Times New Roman" w:hAnsi="Times New Roman" w:cs="Times New Roman"/>
          <w:sz w:val="24"/>
          <w:szCs w:val="24"/>
        </w:rPr>
        <w:t xml:space="preserve">Job stress, employee health, and organizational </w:t>
      </w:r>
    </w:p>
    <w:p w14:paraId="13271BBE" w14:textId="06F0C5B5" w:rsidR="00E10992" w:rsidRPr="000F16E2" w:rsidRDefault="00E10992" w:rsidP="00E10992">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effectiveness: a facet analysis, model, and literature review. </w:t>
      </w:r>
      <w:r w:rsidRPr="000F16E2">
        <w:rPr>
          <w:rFonts w:ascii="Times New Roman" w:hAnsi="Times New Roman" w:cs="Times New Roman"/>
          <w:i/>
          <w:sz w:val="24"/>
          <w:szCs w:val="24"/>
        </w:rPr>
        <w:t xml:space="preserve">Personnel Psychology, </w:t>
      </w:r>
      <w:r w:rsidRPr="000F16E2">
        <w:rPr>
          <w:rFonts w:ascii="Times New Roman" w:hAnsi="Times New Roman" w:cs="Times New Roman"/>
          <w:sz w:val="24"/>
          <w:szCs w:val="24"/>
        </w:rPr>
        <w:t>31</w:t>
      </w:r>
      <w:r w:rsidRPr="000F16E2">
        <w:rPr>
          <w:rFonts w:ascii="Times New Roman" w:hAnsi="Times New Roman" w:cs="Times New Roman"/>
          <w:i/>
          <w:sz w:val="24"/>
          <w:szCs w:val="24"/>
        </w:rPr>
        <w:t>,</w:t>
      </w:r>
      <w:r w:rsidRPr="000F16E2">
        <w:rPr>
          <w:rFonts w:ascii="Times New Roman" w:hAnsi="Times New Roman" w:cs="Times New Roman"/>
          <w:sz w:val="24"/>
          <w:szCs w:val="24"/>
        </w:rPr>
        <w:t xml:space="preserve"> 665-699.</w:t>
      </w:r>
    </w:p>
    <w:p w14:paraId="22187748" w14:textId="1FA4C7FF" w:rsidR="00230988" w:rsidRDefault="00750A36" w:rsidP="00750A36">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Bergdahl, J., Larsson, A., Nilsson, L-G., Ahlstrom, K. R., &amp; Nyberg, L. (2005). </w:t>
      </w:r>
    </w:p>
    <w:p w14:paraId="5DDD631B" w14:textId="03B9E9A9" w:rsidR="00750A36" w:rsidRPr="000F16E2" w:rsidRDefault="00750A36" w:rsidP="00230988">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Treatment of chronic stress in employees: Subjective, cognitive and neural correlates. </w:t>
      </w:r>
      <w:r w:rsidRPr="000F16E2">
        <w:rPr>
          <w:rFonts w:ascii="Times New Roman" w:hAnsi="Times New Roman" w:cs="Times New Roman"/>
          <w:i/>
          <w:sz w:val="24"/>
          <w:szCs w:val="24"/>
        </w:rPr>
        <w:t>Scandinavian Journal of Psychology</w:t>
      </w:r>
      <w:r w:rsidRPr="000F16E2">
        <w:rPr>
          <w:rFonts w:ascii="Times New Roman" w:hAnsi="Times New Roman" w:cs="Times New Roman"/>
          <w:sz w:val="24"/>
          <w:szCs w:val="24"/>
        </w:rPr>
        <w:t>, 46 (5), 395-402.</w:t>
      </w:r>
    </w:p>
    <w:p w14:paraId="2CB48FBB" w14:textId="25FAC9EF" w:rsidR="00230988" w:rsidRDefault="006537B5" w:rsidP="006537B5">
      <w:pPr>
        <w:spacing w:line="360" w:lineRule="auto"/>
        <w:contextualSpacing/>
        <w:rPr>
          <w:rFonts w:ascii="Times New Roman" w:hAnsi="Times New Roman" w:cs="Times New Roman"/>
          <w:i/>
          <w:sz w:val="24"/>
          <w:szCs w:val="24"/>
        </w:rPr>
      </w:pPr>
      <w:r w:rsidRPr="000F16E2">
        <w:rPr>
          <w:rFonts w:ascii="Times New Roman" w:hAnsi="Times New Roman" w:cs="Times New Roman"/>
          <w:sz w:val="24"/>
          <w:szCs w:val="24"/>
        </w:rPr>
        <w:t xml:space="preserve">Berntsen, D. (1996). Involuntary autobiographical memories. </w:t>
      </w:r>
      <w:r w:rsidRPr="000F16E2">
        <w:rPr>
          <w:rFonts w:ascii="Times New Roman" w:hAnsi="Times New Roman" w:cs="Times New Roman"/>
          <w:i/>
          <w:sz w:val="24"/>
          <w:szCs w:val="24"/>
        </w:rPr>
        <w:t xml:space="preserve">Applied Cognitive </w:t>
      </w:r>
    </w:p>
    <w:p w14:paraId="69A44826" w14:textId="212196DD" w:rsidR="006537B5" w:rsidRPr="000F16E2" w:rsidRDefault="006537B5" w:rsidP="00230988">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i/>
          <w:sz w:val="24"/>
          <w:szCs w:val="24"/>
        </w:rPr>
        <w:t>Psychology</w:t>
      </w:r>
      <w:r w:rsidRPr="000F16E2">
        <w:rPr>
          <w:rFonts w:ascii="Times New Roman" w:hAnsi="Times New Roman" w:cs="Times New Roman"/>
          <w:sz w:val="24"/>
          <w:szCs w:val="24"/>
        </w:rPr>
        <w:t>, 10, 435-454.</w:t>
      </w:r>
    </w:p>
    <w:p w14:paraId="04C3118B" w14:textId="77777777" w:rsidR="00230988" w:rsidRDefault="006537B5" w:rsidP="006537B5">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Berntsen, D. (1998). Voluntary and involuntary access to autobiographical memory. </w:t>
      </w:r>
    </w:p>
    <w:p w14:paraId="0BF9A9F7" w14:textId="4A84C6CE" w:rsidR="006537B5" w:rsidRPr="000F16E2" w:rsidRDefault="006537B5" w:rsidP="00230988">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i/>
          <w:sz w:val="24"/>
          <w:szCs w:val="24"/>
        </w:rPr>
        <w:t>Memory</w:t>
      </w:r>
      <w:r w:rsidRPr="000F16E2">
        <w:rPr>
          <w:rFonts w:ascii="Times New Roman" w:hAnsi="Times New Roman" w:cs="Times New Roman"/>
          <w:sz w:val="24"/>
          <w:szCs w:val="24"/>
        </w:rPr>
        <w:t>, 6, 113-141.</w:t>
      </w:r>
    </w:p>
    <w:p w14:paraId="39DFEB5B" w14:textId="77777777" w:rsidR="00230988" w:rsidRDefault="00331A5E" w:rsidP="00331A5E">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lastRenderedPageBreak/>
        <w:t xml:space="preserve">Berntsen, D. (2001). Involuntary memories of emotional events. Do memories of traumas </w:t>
      </w:r>
    </w:p>
    <w:p w14:paraId="67E442AC" w14:textId="586E8F42" w:rsidR="00331A5E" w:rsidRPr="000F16E2" w:rsidRDefault="00331A5E" w:rsidP="00230988">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and extremely happy events differ? </w:t>
      </w:r>
      <w:r w:rsidRPr="000F16E2">
        <w:rPr>
          <w:rFonts w:ascii="Times New Roman" w:hAnsi="Times New Roman" w:cs="Times New Roman"/>
          <w:i/>
          <w:sz w:val="24"/>
          <w:szCs w:val="24"/>
        </w:rPr>
        <w:t>Applied Cognitive Psychology</w:t>
      </w:r>
      <w:r w:rsidRPr="000F16E2">
        <w:rPr>
          <w:rFonts w:ascii="Times New Roman" w:hAnsi="Times New Roman" w:cs="Times New Roman"/>
          <w:sz w:val="24"/>
          <w:szCs w:val="24"/>
        </w:rPr>
        <w:t>, 15, 135-158.</w:t>
      </w:r>
    </w:p>
    <w:p w14:paraId="1B602ADC" w14:textId="77777777" w:rsidR="0037593F" w:rsidRPr="000F16E2" w:rsidRDefault="0037593F" w:rsidP="0037593F">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Berntsen, D. (2002). Tunnel memories for autobiographical events: central details are </w:t>
      </w:r>
    </w:p>
    <w:p w14:paraId="02DB3DE1" w14:textId="4A2BC02F" w:rsidR="0037593F" w:rsidRPr="000F16E2" w:rsidRDefault="0037593F" w:rsidP="0037593F">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remembered more frequently from shocking than from happy experiences. </w:t>
      </w:r>
      <w:r w:rsidRPr="000F16E2">
        <w:rPr>
          <w:rFonts w:ascii="Times New Roman" w:hAnsi="Times New Roman" w:cs="Times New Roman"/>
          <w:i/>
          <w:iCs/>
          <w:sz w:val="24"/>
          <w:szCs w:val="24"/>
        </w:rPr>
        <w:t>Memory &amp; Cognition</w:t>
      </w:r>
      <w:r w:rsidRPr="000F16E2">
        <w:rPr>
          <w:rFonts w:ascii="Times New Roman" w:hAnsi="Times New Roman" w:cs="Times New Roman"/>
          <w:sz w:val="24"/>
          <w:szCs w:val="24"/>
        </w:rPr>
        <w:t>, 30, 1010-1020.</w:t>
      </w:r>
    </w:p>
    <w:p w14:paraId="5EFD426B" w14:textId="77777777" w:rsidR="00170404" w:rsidRPr="000F16E2" w:rsidRDefault="00170404" w:rsidP="00170404">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Berntsen, D., &amp; Bohn, A. (2010). Remembering and forecasting: the relation between </w:t>
      </w:r>
    </w:p>
    <w:p w14:paraId="0B78B088" w14:textId="247AA953" w:rsidR="00170404" w:rsidRPr="000F16E2" w:rsidRDefault="00170404" w:rsidP="00230988">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autobiographical memory and episodic future thinking. </w:t>
      </w:r>
      <w:r w:rsidRPr="000F16E2">
        <w:rPr>
          <w:rFonts w:ascii="Times New Roman" w:hAnsi="Times New Roman" w:cs="Times New Roman"/>
          <w:i/>
          <w:iCs/>
          <w:sz w:val="24"/>
          <w:szCs w:val="24"/>
        </w:rPr>
        <w:t>Memory &amp; Cognition</w:t>
      </w:r>
      <w:r w:rsidRPr="000F16E2">
        <w:rPr>
          <w:rFonts w:ascii="Times New Roman" w:hAnsi="Times New Roman" w:cs="Times New Roman"/>
          <w:sz w:val="24"/>
          <w:szCs w:val="24"/>
        </w:rPr>
        <w:t>, 38, 265-278.</w:t>
      </w:r>
    </w:p>
    <w:p w14:paraId="40F8F5C1" w14:textId="2D22A9C7" w:rsidR="006537B5" w:rsidRPr="000F16E2" w:rsidRDefault="006537B5" w:rsidP="006537B5">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Bern</w:t>
      </w:r>
      <w:r w:rsidR="00331A5E" w:rsidRPr="000F16E2">
        <w:rPr>
          <w:rFonts w:ascii="Times New Roman" w:hAnsi="Times New Roman" w:cs="Times New Roman"/>
          <w:sz w:val="24"/>
          <w:szCs w:val="24"/>
        </w:rPr>
        <w:t>t</w:t>
      </w:r>
      <w:r w:rsidRPr="000F16E2">
        <w:rPr>
          <w:rFonts w:ascii="Times New Roman" w:hAnsi="Times New Roman" w:cs="Times New Roman"/>
          <w:sz w:val="24"/>
          <w:szCs w:val="24"/>
        </w:rPr>
        <w:t xml:space="preserve">sen, D. &amp; Hall, N. M. (2004). The episodic nature of involuntary autobiographical </w:t>
      </w:r>
    </w:p>
    <w:p w14:paraId="63DC5CDC" w14:textId="77883F7F" w:rsidR="006537B5" w:rsidRPr="000F16E2" w:rsidRDefault="006537B5" w:rsidP="006537B5">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memories. </w:t>
      </w:r>
      <w:r w:rsidRPr="000F16E2">
        <w:rPr>
          <w:rFonts w:ascii="Times New Roman" w:hAnsi="Times New Roman" w:cs="Times New Roman"/>
          <w:i/>
          <w:sz w:val="24"/>
          <w:szCs w:val="24"/>
        </w:rPr>
        <w:t>Memory and Cognition</w:t>
      </w:r>
      <w:r w:rsidRPr="000F16E2">
        <w:rPr>
          <w:rFonts w:ascii="Times New Roman" w:hAnsi="Times New Roman" w:cs="Times New Roman"/>
          <w:sz w:val="24"/>
          <w:szCs w:val="24"/>
        </w:rPr>
        <w:t xml:space="preserve">, 32, 789-803. </w:t>
      </w:r>
    </w:p>
    <w:p w14:paraId="7C2150E7" w14:textId="77777777" w:rsidR="00230988" w:rsidRDefault="006537B5" w:rsidP="006537B5">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Berntsen, D. &amp; Jacobsen, A. S. (2008). Involuntary (spontaneous) mental time travel into </w:t>
      </w:r>
    </w:p>
    <w:p w14:paraId="273787C4" w14:textId="2529A368" w:rsidR="006537B5" w:rsidRPr="000F16E2" w:rsidRDefault="006537B5" w:rsidP="00230988">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the past and future. </w:t>
      </w:r>
      <w:r w:rsidRPr="000F16E2">
        <w:rPr>
          <w:rFonts w:ascii="Times New Roman" w:hAnsi="Times New Roman" w:cs="Times New Roman"/>
          <w:i/>
          <w:sz w:val="24"/>
          <w:szCs w:val="24"/>
        </w:rPr>
        <w:t>Consciousness and Cognition</w:t>
      </w:r>
      <w:r w:rsidRPr="000F16E2">
        <w:rPr>
          <w:rFonts w:ascii="Times New Roman" w:hAnsi="Times New Roman" w:cs="Times New Roman"/>
          <w:sz w:val="24"/>
          <w:szCs w:val="24"/>
        </w:rPr>
        <w:t xml:space="preserve">, 17, 1093-1104. </w:t>
      </w:r>
    </w:p>
    <w:p w14:paraId="33E6FFDA" w14:textId="77777777" w:rsidR="00230988" w:rsidRDefault="00331A5E" w:rsidP="00331A5E">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Berntsen, D., &amp; Rubin, D. C. (2002). Emotionally charged memories across the life span: </w:t>
      </w:r>
    </w:p>
    <w:p w14:paraId="007CC50F" w14:textId="3FF20D36" w:rsidR="00331A5E" w:rsidRPr="000F16E2" w:rsidRDefault="00331A5E" w:rsidP="00230988">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the recall of happy, sad, traumatic, and involuntary memories. </w:t>
      </w:r>
      <w:r w:rsidRPr="000F16E2">
        <w:rPr>
          <w:rFonts w:ascii="Times New Roman" w:hAnsi="Times New Roman" w:cs="Times New Roman"/>
          <w:i/>
          <w:sz w:val="24"/>
          <w:szCs w:val="24"/>
        </w:rPr>
        <w:t>Psychology of Aging</w:t>
      </w:r>
      <w:r w:rsidRPr="000F16E2">
        <w:rPr>
          <w:rFonts w:ascii="Times New Roman" w:hAnsi="Times New Roman" w:cs="Times New Roman"/>
          <w:sz w:val="24"/>
          <w:szCs w:val="24"/>
        </w:rPr>
        <w:t>, 17, 636-652.</w:t>
      </w:r>
    </w:p>
    <w:p w14:paraId="27C38C16" w14:textId="77777777" w:rsidR="00230988" w:rsidRDefault="00170404" w:rsidP="00170404">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Berntsen, D., &amp; Rubin, D. C. (2006). The centrality of event scale: A measure of </w:t>
      </w:r>
    </w:p>
    <w:p w14:paraId="517EEF10" w14:textId="13E1E330" w:rsidR="00170404" w:rsidRPr="000F16E2" w:rsidRDefault="00170404" w:rsidP="00230988">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integrating trauma into one’s identity and its relation to post-traumatic stress disorder. </w:t>
      </w:r>
      <w:proofErr w:type="spellStart"/>
      <w:r w:rsidRPr="000F16E2">
        <w:rPr>
          <w:rFonts w:ascii="Times New Roman" w:hAnsi="Times New Roman" w:cs="Times New Roman"/>
          <w:i/>
          <w:iCs/>
          <w:sz w:val="24"/>
          <w:szCs w:val="24"/>
        </w:rPr>
        <w:t>Behaviour</w:t>
      </w:r>
      <w:proofErr w:type="spellEnd"/>
      <w:r w:rsidRPr="000F16E2">
        <w:rPr>
          <w:rFonts w:ascii="Times New Roman" w:hAnsi="Times New Roman" w:cs="Times New Roman"/>
          <w:i/>
          <w:iCs/>
          <w:sz w:val="24"/>
          <w:szCs w:val="24"/>
        </w:rPr>
        <w:t xml:space="preserve"> Research and Therapy</w:t>
      </w:r>
      <w:r w:rsidRPr="000F16E2">
        <w:rPr>
          <w:rFonts w:ascii="Times New Roman" w:hAnsi="Times New Roman" w:cs="Times New Roman"/>
          <w:sz w:val="24"/>
          <w:szCs w:val="24"/>
        </w:rPr>
        <w:t>, 44, 219-231.</w:t>
      </w:r>
    </w:p>
    <w:p w14:paraId="6B93AD7A" w14:textId="7B9F30CD" w:rsidR="006537B5" w:rsidRPr="000F16E2" w:rsidRDefault="006537B5" w:rsidP="006537B5">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Berntsen, D.</w:t>
      </w:r>
      <w:r w:rsidR="00331A5E" w:rsidRPr="000F16E2">
        <w:rPr>
          <w:rFonts w:ascii="Times New Roman" w:hAnsi="Times New Roman" w:cs="Times New Roman"/>
          <w:sz w:val="24"/>
          <w:szCs w:val="24"/>
        </w:rPr>
        <w:t>,</w:t>
      </w:r>
      <w:r w:rsidRPr="000F16E2">
        <w:rPr>
          <w:rFonts w:ascii="Times New Roman" w:hAnsi="Times New Roman" w:cs="Times New Roman"/>
          <w:sz w:val="24"/>
          <w:szCs w:val="24"/>
        </w:rPr>
        <w:t xml:space="preserve"> &amp; Rubin, D. C. (2007). When a trauma becomes key to identity: enhanced </w:t>
      </w:r>
    </w:p>
    <w:p w14:paraId="25608F32" w14:textId="7471DA11" w:rsidR="006537B5" w:rsidRPr="000F16E2" w:rsidRDefault="006537B5" w:rsidP="006537B5">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integration of trauma memories predicts posttraumatic stress disorder symptoms. </w:t>
      </w:r>
      <w:r w:rsidRPr="000F16E2">
        <w:rPr>
          <w:rFonts w:ascii="Times New Roman" w:hAnsi="Times New Roman" w:cs="Times New Roman"/>
          <w:i/>
          <w:sz w:val="24"/>
          <w:szCs w:val="24"/>
        </w:rPr>
        <w:t>Applied Cognitive Psychology</w:t>
      </w:r>
      <w:r w:rsidRPr="000F16E2">
        <w:rPr>
          <w:rFonts w:ascii="Times New Roman" w:hAnsi="Times New Roman" w:cs="Times New Roman"/>
          <w:sz w:val="24"/>
          <w:szCs w:val="24"/>
        </w:rPr>
        <w:t xml:space="preserve">, 21, 417-431. </w:t>
      </w:r>
    </w:p>
    <w:p w14:paraId="65DD8215" w14:textId="00CA2041" w:rsidR="00D922D9" w:rsidRPr="000F16E2" w:rsidRDefault="00D922D9" w:rsidP="00D922D9">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Berntsen, D., &amp; </w:t>
      </w:r>
      <w:proofErr w:type="spellStart"/>
      <w:r w:rsidRPr="000F16E2">
        <w:rPr>
          <w:rFonts w:ascii="Times New Roman" w:hAnsi="Times New Roman" w:cs="Times New Roman"/>
          <w:sz w:val="24"/>
          <w:szCs w:val="24"/>
        </w:rPr>
        <w:t>Rbin</w:t>
      </w:r>
      <w:proofErr w:type="spellEnd"/>
      <w:r w:rsidRPr="000F16E2">
        <w:rPr>
          <w:rFonts w:ascii="Times New Roman" w:hAnsi="Times New Roman" w:cs="Times New Roman"/>
          <w:sz w:val="24"/>
          <w:szCs w:val="24"/>
        </w:rPr>
        <w:t xml:space="preserve">, D. C. (2008). The reappearance hypothesis revisited: recurrent </w:t>
      </w:r>
    </w:p>
    <w:p w14:paraId="4EC7C08D" w14:textId="5E89C1D2" w:rsidR="00D922D9" w:rsidRPr="000F16E2" w:rsidRDefault="00D922D9" w:rsidP="00D922D9">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involuntary memories after traumatic events in everyday life. </w:t>
      </w:r>
      <w:r w:rsidRPr="000F16E2">
        <w:rPr>
          <w:rFonts w:ascii="Times New Roman" w:hAnsi="Times New Roman" w:cs="Times New Roman"/>
          <w:i/>
          <w:iCs/>
          <w:sz w:val="24"/>
          <w:szCs w:val="24"/>
        </w:rPr>
        <w:t>Memory &amp; Cognition</w:t>
      </w:r>
      <w:r w:rsidRPr="000F16E2">
        <w:rPr>
          <w:rFonts w:ascii="Times New Roman" w:hAnsi="Times New Roman" w:cs="Times New Roman"/>
          <w:sz w:val="24"/>
          <w:szCs w:val="24"/>
        </w:rPr>
        <w:t>, 36 (2), 449-460.</w:t>
      </w:r>
    </w:p>
    <w:p w14:paraId="260E10D5" w14:textId="77777777" w:rsidR="00230988" w:rsidRDefault="00023151" w:rsidP="00023151">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Berntsen, D., Rubin, D. C., &amp; Salgado, S. (2015). The frequency of involuntary </w:t>
      </w:r>
    </w:p>
    <w:p w14:paraId="5941834A" w14:textId="04A889D5" w:rsidR="00023151" w:rsidRPr="000F16E2" w:rsidRDefault="00023151" w:rsidP="00230988">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autobiographical memories and future thoughts in relation to daydreaming, emotional distress, and age. </w:t>
      </w:r>
      <w:r w:rsidRPr="000F16E2">
        <w:rPr>
          <w:rFonts w:ascii="Times New Roman" w:hAnsi="Times New Roman" w:cs="Times New Roman"/>
          <w:i/>
          <w:sz w:val="24"/>
          <w:szCs w:val="24"/>
        </w:rPr>
        <w:t>Consciousness and Cognition</w:t>
      </w:r>
      <w:r w:rsidRPr="000F16E2">
        <w:rPr>
          <w:rFonts w:ascii="Times New Roman" w:hAnsi="Times New Roman" w:cs="Times New Roman"/>
          <w:sz w:val="24"/>
          <w:szCs w:val="24"/>
        </w:rPr>
        <w:t xml:space="preserve">, 36, 352-372. </w:t>
      </w:r>
    </w:p>
    <w:p w14:paraId="67552E76" w14:textId="77777777" w:rsidR="00230988" w:rsidRDefault="006537B5" w:rsidP="006537B5">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Berntsen, D., </w:t>
      </w:r>
      <w:proofErr w:type="spellStart"/>
      <w:r w:rsidRPr="000F16E2">
        <w:rPr>
          <w:rFonts w:ascii="Times New Roman" w:hAnsi="Times New Roman" w:cs="Times New Roman"/>
          <w:sz w:val="24"/>
          <w:szCs w:val="24"/>
        </w:rPr>
        <w:t>Willert</w:t>
      </w:r>
      <w:proofErr w:type="spellEnd"/>
      <w:r w:rsidRPr="000F16E2">
        <w:rPr>
          <w:rFonts w:ascii="Times New Roman" w:hAnsi="Times New Roman" w:cs="Times New Roman"/>
          <w:sz w:val="24"/>
          <w:szCs w:val="24"/>
        </w:rPr>
        <w:t xml:space="preserve">, M., &amp; Rubin, D. C. (2003). Splintered memories of vivid </w:t>
      </w:r>
    </w:p>
    <w:p w14:paraId="28C33B7C" w14:textId="49E446E0" w:rsidR="006537B5" w:rsidRPr="000F16E2" w:rsidRDefault="006537B5" w:rsidP="00230988">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landmarks? Qualities and organization of traumatic memories with and without PTSD. </w:t>
      </w:r>
      <w:r w:rsidRPr="000F16E2">
        <w:rPr>
          <w:rFonts w:ascii="Times New Roman" w:hAnsi="Times New Roman" w:cs="Times New Roman"/>
          <w:i/>
          <w:sz w:val="24"/>
          <w:szCs w:val="24"/>
        </w:rPr>
        <w:t>Applied Cognitive Psychology</w:t>
      </w:r>
      <w:r w:rsidRPr="000F16E2">
        <w:rPr>
          <w:rFonts w:ascii="Times New Roman" w:hAnsi="Times New Roman" w:cs="Times New Roman"/>
          <w:sz w:val="24"/>
          <w:szCs w:val="24"/>
        </w:rPr>
        <w:t xml:space="preserve">, 17, 675-693. </w:t>
      </w:r>
    </w:p>
    <w:p w14:paraId="225B8012" w14:textId="77777777" w:rsidR="00230988" w:rsidRDefault="00761B51" w:rsidP="00761B51">
      <w:pPr>
        <w:spacing w:line="360" w:lineRule="auto"/>
        <w:contextualSpacing/>
        <w:rPr>
          <w:rFonts w:ascii="Times New Roman" w:hAnsi="Times New Roman" w:cs="Times New Roman"/>
          <w:sz w:val="24"/>
          <w:szCs w:val="24"/>
        </w:rPr>
      </w:pPr>
      <w:proofErr w:type="spellStart"/>
      <w:r w:rsidRPr="000F16E2">
        <w:rPr>
          <w:rFonts w:ascii="Times New Roman" w:hAnsi="Times New Roman" w:cs="Times New Roman"/>
          <w:sz w:val="24"/>
          <w:szCs w:val="24"/>
        </w:rPr>
        <w:lastRenderedPageBreak/>
        <w:t>Bluck</w:t>
      </w:r>
      <w:proofErr w:type="spellEnd"/>
      <w:r w:rsidRPr="000F16E2">
        <w:rPr>
          <w:rFonts w:ascii="Times New Roman" w:hAnsi="Times New Roman" w:cs="Times New Roman"/>
          <w:sz w:val="24"/>
          <w:szCs w:val="24"/>
        </w:rPr>
        <w:t xml:space="preserve">, S. (2003). Autobiographical memory: Exploring its functions in everyday life. </w:t>
      </w:r>
    </w:p>
    <w:p w14:paraId="6B3C11DD" w14:textId="2B4D033D" w:rsidR="00761B51" w:rsidRPr="000F16E2" w:rsidRDefault="00761B51" w:rsidP="00230988">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i/>
          <w:sz w:val="24"/>
          <w:szCs w:val="24"/>
        </w:rPr>
        <w:t>Memory</w:t>
      </w:r>
      <w:r w:rsidRPr="000F16E2">
        <w:rPr>
          <w:rFonts w:ascii="Times New Roman" w:hAnsi="Times New Roman" w:cs="Times New Roman"/>
          <w:sz w:val="24"/>
          <w:szCs w:val="24"/>
        </w:rPr>
        <w:t>, 11, 113-123.</w:t>
      </w:r>
    </w:p>
    <w:p w14:paraId="4B476B5F" w14:textId="77777777" w:rsidR="00230988" w:rsidRDefault="00E10992" w:rsidP="00E10992">
      <w:pPr>
        <w:spacing w:line="240" w:lineRule="auto"/>
        <w:rPr>
          <w:rFonts w:ascii="Times New Roman" w:hAnsi="Times New Roman" w:cs="Times New Roman"/>
          <w:sz w:val="24"/>
          <w:szCs w:val="24"/>
        </w:rPr>
      </w:pPr>
      <w:bookmarkStart w:id="172" w:name="_Hlk21623371"/>
      <w:r w:rsidRPr="000F16E2">
        <w:rPr>
          <w:rFonts w:ascii="Times New Roman" w:hAnsi="Times New Roman" w:cs="Times New Roman"/>
          <w:sz w:val="24"/>
          <w:szCs w:val="24"/>
        </w:rPr>
        <w:t>Bono, J. E., &amp; Judge, T.A. (2003)</w:t>
      </w:r>
      <w:bookmarkEnd w:id="172"/>
      <w:r w:rsidRPr="000F16E2">
        <w:rPr>
          <w:rFonts w:ascii="Times New Roman" w:hAnsi="Times New Roman" w:cs="Times New Roman"/>
          <w:sz w:val="24"/>
          <w:szCs w:val="24"/>
        </w:rPr>
        <w:t xml:space="preserve">. Core self-evaluations: A review of the trait and its role </w:t>
      </w:r>
    </w:p>
    <w:p w14:paraId="1E6E1B5C" w14:textId="12E97AE1" w:rsidR="00E10992" w:rsidRPr="000F16E2" w:rsidRDefault="00E10992" w:rsidP="00230988">
      <w:pPr>
        <w:spacing w:line="360" w:lineRule="auto"/>
        <w:ind w:left="720"/>
        <w:rPr>
          <w:rFonts w:ascii="Times New Roman" w:hAnsi="Times New Roman" w:cs="Times New Roman"/>
          <w:sz w:val="24"/>
          <w:szCs w:val="24"/>
        </w:rPr>
      </w:pPr>
      <w:r w:rsidRPr="000F16E2">
        <w:rPr>
          <w:rFonts w:ascii="Times New Roman" w:hAnsi="Times New Roman" w:cs="Times New Roman"/>
          <w:sz w:val="24"/>
          <w:szCs w:val="24"/>
        </w:rPr>
        <w:t xml:space="preserve">in job satisfaction and job performance. </w:t>
      </w:r>
      <w:r w:rsidRPr="000F16E2">
        <w:rPr>
          <w:rFonts w:ascii="Times New Roman" w:hAnsi="Times New Roman" w:cs="Times New Roman"/>
          <w:i/>
          <w:sz w:val="24"/>
          <w:szCs w:val="24"/>
        </w:rPr>
        <w:t>European Journal of Personality</w:t>
      </w:r>
      <w:r w:rsidRPr="000F16E2">
        <w:rPr>
          <w:rFonts w:ascii="Times New Roman" w:hAnsi="Times New Roman" w:cs="Times New Roman"/>
          <w:sz w:val="24"/>
          <w:szCs w:val="24"/>
        </w:rPr>
        <w:t>, 17 (S5-</w:t>
      </w:r>
      <w:r w:rsidR="00230988">
        <w:rPr>
          <w:rFonts w:ascii="Times New Roman" w:hAnsi="Times New Roman" w:cs="Times New Roman"/>
          <w:sz w:val="24"/>
          <w:szCs w:val="24"/>
        </w:rPr>
        <w:br/>
      </w:r>
      <w:r w:rsidRPr="000F16E2">
        <w:rPr>
          <w:rFonts w:ascii="Times New Roman" w:hAnsi="Times New Roman" w:cs="Times New Roman"/>
          <w:sz w:val="24"/>
          <w:szCs w:val="24"/>
        </w:rPr>
        <w:t xml:space="preserve">S18). </w:t>
      </w:r>
    </w:p>
    <w:p w14:paraId="3D3770C1" w14:textId="77777777" w:rsidR="00230988" w:rsidRDefault="00155EBB" w:rsidP="00155EBB">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Botzung</w:t>
      </w:r>
      <w:proofErr w:type="spellEnd"/>
      <w:r w:rsidRPr="000F16E2">
        <w:rPr>
          <w:rFonts w:ascii="Times New Roman" w:hAnsi="Times New Roman" w:cs="Times New Roman"/>
          <w:sz w:val="24"/>
          <w:szCs w:val="24"/>
        </w:rPr>
        <w:t xml:space="preserve">, A., Ekaterina, D., &amp; Manning, L. (2007). Experiencing past and future personal </w:t>
      </w:r>
    </w:p>
    <w:p w14:paraId="3FC46124" w14:textId="77777777" w:rsidR="00230988" w:rsidRDefault="00155EBB"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events: Functional neuroimaging evidence on the neural bases of mental time </w:t>
      </w:r>
    </w:p>
    <w:p w14:paraId="4E11D2EC" w14:textId="6BCF6EF4" w:rsidR="00155EBB" w:rsidRPr="000F16E2" w:rsidRDefault="00155EBB"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travel. </w:t>
      </w:r>
      <w:r w:rsidRPr="000F16E2">
        <w:rPr>
          <w:rFonts w:ascii="Times New Roman" w:hAnsi="Times New Roman" w:cs="Times New Roman"/>
          <w:i/>
          <w:iCs/>
          <w:sz w:val="24"/>
          <w:szCs w:val="24"/>
        </w:rPr>
        <w:t>Brain and Cognition</w:t>
      </w:r>
      <w:r w:rsidRPr="000F16E2">
        <w:rPr>
          <w:rFonts w:ascii="Times New Roman" w:hAnsi="Times New Roman" w:cs="Times New Roman"/>
          <w:sz w:val="24"/>
          <w:szCs w:val="24"/>
        </w:rPr>
        <w:t>, 66, 202-212.</w:t>
      </w:r>
    </w:p>
    <w:p w14:paraId="048FA2FB" w14:textId="77777777" w:rsidR="003946DA" w:rsidRPr="000F16E2" w:rsidRDefault="003946DA" w:rsidP="003946DA">
      <w:pPr>
        <w:spacing w:line="240" w:lineRule="auto"/>
        <w:rPr>
          <w:rFonts w:ascii="Times New Roman" w:hAnsi="Times New Roman" w:cs="Times New Roman"/>
          <w:i/>
          <w:sz w:val="24"/>
          <w:szCs w:val="24"/>
        </w:rPr>
      </w:pPr>
      <w:r w:rsidRPr="000F16E2">
        <w:rPr>
          <w:rFonts w:ascii="Times New Roman" w:hAnsi="Times New Roman" w:cs="Times New Roman"/>
          <w:sz w:val="24"/>
          <w:szCs w:val="24"/>
        </w:rPr>
        <w:t xml:space="preserve">Bower, G. H., Black, J. B., &amp; Turner, T. J. (1979). Scripts in memory for text. </w:t>
      </w:r>
      <w:r w:rsidRPr="000F16E2">
        <w:rPr>
          <w:rFonts w:ascii="Times New Roman" w:hAnsi="Times New Roman" w:cs="Times New Roman"/>
          <w:i/>
          <w:sz w:val="24"/>
          <w:szCs w:val="24"/>
        </w:rPr>
        <w:t xml:space="preserve">Cognitive </w:t>
      </w:r>
    </w:p>
    <w:p w14:paraId="419486E4" w14:textId="08BD343B" w:rsidR="003946DA" w:rsidRPr="000F16E2" w:rsidRDefault="003946DA" w:rsidP="003946DA">
      <w:pPr>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Psychology</w:t>
      </w:r>
      <w:r w:rsidRPr="000F16E2">
        <w:rPr>
          <w:rFonts w:ascii="Times New Roman" w:hAnsi="Times New Roman" w:cs="Times New Roman"/>
          <w:sz w:val="24"/>
          <w:szCs w:val="24"/>
        </w:rPr>
        <w:t>, 11, 117-220.</w:t>
      </w:r>
    </w:p>
    <w:p w14:paraId="2FF8C861" w14:textId="77777777" w:rsidR="00230988" w:rsidRDefault="00750A36" w:rsidP="00750A36">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Bracket, M. A., &amp; Mayer, J. D. (2003). Convergent, discriminant, and incremental </w:t>
      </w:r>
    </w:p>
    <w:p w14:paraId="4679EEB7" w14:textId="77777777" w:rsidR="00230988" w:rsidRDefault="00750A36" w:rsidP="00230988">
      <w:pPr>
        <w:spacing w:line="240" w:lineRule="auto"/>
        <w:ind w:left="720"/>
        <w:rPr>
          <w:rFonts w:ascii="Times New Roman" w:hAnsi="Times New Roman" w:cs="Times New Roman"/>
          <w:i/>
          <w:sz w:val="24"/>
          <w:szCs w:val="24"/>
        </w:rPr>
      </w:pPr>
      <w:r w:rsidRPr="000F16E2">
        <w:rPr>
          <w:rFonts w:ascii="Times New Roman" w:hAnsi="Times New Roman" w:cs="Times New Roman"/>
          <w:sz w:val="24"/>
          <w:szCs w:val="24"/>
        </w:rPr>
        <w:t xml:space="preserve">validity of comparing measures of emotional intelligence. </w:t>
      </w:r>
      <w:r w:rsidRPr="000F16E2">
        <w:rPr>
          <w:rFonts w:ascii="Times New Roman" w:hAnsi="Times New Roman" w:cs="Times New Roman"/>
          <w:i/>
          <w:sz w:val="24"/>
          <w:szCs w:val="24"/>
        </w:rPr>
        <w:t>Personality and Social</w:t>
      </w:r>
    </w:p>
    <w:p w14:paraId="5D897A26" w14:textId="4EC7ADC8" w:rsidR="00750A36" w:rsidRPr="000F16E2" w:rsidRDefault="00750A36" w:rsidP="00230988">
      <w:pPr>
        <w:spacing w:line="240" w:lineRule="auto"/>
        <w:ind w:left="720"/>
        <w:rPr>
          <w:rFonts w:ascii="Times New Roman" w:hAnsi="Times New Roman" w:cs="Times New Roman"/>
          <w:sz w:val="24"/>
          <w:szCs w:val="24"/>
        </w:rPr>
      </w:pPr>
      <w:r w:rsidRPr="000F16E2">
        <w:rPr>
          <w:rFonts w:ascii="Times New Roman" w:hAnsi="Times New Roman" w:cs="Times New Roman"/>
          <w:i/>
          <w:sz w:val="24"/>
          <w:szCs w:val="24"/>
        </w:rPr>
        <w:t>Psychology Bulletin</w:t>
      </w:r>
      <w:r w:rsidRPr="000F16E2">
        <w:rPr>
          <w:rFonts w:ascii="Times New Roman" w:hAnsi="Times New Roman" w:cs="Times New Roman"/>
          <w:sz w:val="24"/>
          <w:szCs w:val="24"/>
        </w:rPr>
        <w:t>, 29 (9), 1147-1158.</w:t>
      </w:r>
    </w:p>
    <w:p w14:paraId="3081B478" w14:textId="77777777" w:rsidR="00230988" w:rsidRDefault="00E10992" w:rsidP="00E10992">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Brief, A. P., Burke, M. J., George, J. M., Robinson, B. S., &amp; Webster, J. (1988). Should </w:t>
      </w:r>
    </w:p>
    <w:p w14:paraId="0F3A4E2A" w14:textId="77777777" w:rsidR="00230988" w:rsidRDefault="00E10992"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negative affectivity </w:t>
      </w:r>
      <w:proofErr w:type="gramStart"/>
      <w:r w:rsidRPr="000F16E2">
        <w:rPr>
          <w:rFonts w:ascii="Times New Roman" w:hAnsi="Times New Roman" w:cs="Times New Roman"/>
          <w:sz w:val="24"/>
          <w:szCs w:val="24"/>
        </w:rPr>
        <w:t>remain</w:t>
      </w:r>
      <w:proofErr w:type="gramEnd"/>
      <w:r w:rsidRPr="000F16E2">
        <w:rPr>
          <w:rFonts w:ascii="Times New Roman" w:hAnsi="Times New Roman" w:cs="Times New Roman"/>
          <w:sz w:val="24"/>
          <w:szCs w:val="24"/>
        </w:rPr>
        <w:t xml:space="preserve"> an unmeasured variable in the study of job stress?</w:t>
      </w:r>
    </w:p>
    <w:p w14:paraId="25E3B0C8" w14:textId="6ECED124" w:rsidR="00E10992" w:rsidRPr="000F16E2" w:rsidRDefault="00E10992" w:rsidP="00230988">
      <w:pPr>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Journal of Applied Psychology</w:t>
      </w:r>
      <w:r w:rsidRPr="000F16E2">
        <w:rPr>
          <w:rFonts w:ascii="Times New Roman" w:hAnsi="Times New Roman" w:cs="Times New Roman"/>
          <w:sz w:val="24"/>
          <w:szCs w:val="24"/>
        </w:rPr>
        <w:t xml:space="preserve">, 73, 193-198. </w:t>
      </w:r>
    </w:p>
    <w:p w14:paraId="2B01B8AE" w14:textId="77777777" w:rsidR="00E10992" w:rsidRPr="000F16E2" w:rsidRDefault="00E10992" w:rsidP="00E10992">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Burke, M. J., Brief, A. P., &amp; George, J. M. (1993). The role of negative affectivity in </w:t>
      </w:r>
    </w:p>
    <w:p w14:paraId="7C16C4BF" w14:textId="77777777" w:rsidR="00E10992" w:rsidRPr="000F16E2" w:rsidRDefault="00E10992" w:rsidP="00E10992">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understanding relations between self-reports of stressors and strains: a comment on the applied psychology literature. </w:t>
      </w:r>
      <w:r w:rsidRPr="000F16E2">
        <w:rPr>
          <w:rFonts w:ascii="Times New Roman" w:hAnsi="Times New Roman" w:cs="Times New Roman"/>
          <w:i/>
          <w:sz w:val="24"/>
          <w:szCs w:val="24"/>
        </w:rPr>
        <w:t>Journal of Applied Psychology</w:t>
      </w:r>
      <w:r w:rsidRPr="000F16E2">
        <w:rPr>
          <w:rFonts w:ascii="Times New Roman" w:hAnsi="Times New Roman" w:cs="Times New Roman"/>
          <w:sz w:val="24"/>
          <w:szCs w:val="24"/>
        </w:rPr>
        <w:t>, 78, 402-412.</w:t>
      </w:r>
    </w:p>
    <w:p w14:paraId="1086D5EA" w14:textId="77777777" w:rsidR="00E10992" w:rsidRPr="000F16E2" w:rsidRDefault="00E10992" w:rsidP="00E10992">
      <w:pPr>
        <w:spacing w:line="240" w:lineRule="auto"/>
        <w:rPr>
          <w:rFonts w:ascii="Times New Roman" w:hAnsi="Times New Roman" w:cs="Times New Roman"/>
          <w:sz w:val="24"/>
          <w:szCs w:val="24"/>
        </w:rPr>
      </w:pPr>
      <w:bookmarkStart w:id="173" w:name="_Hlk21623390"/>
      <w:r w:rsidRPr="000F16E2">
        <w:rPr>
          <w:rFonts w:ascii="Times New Roman" w:hAnsi="Times New Roman" w:cs="Times New Roman"/>
          <w:sz w:val="24"/>
          <w:szCs w:val="24"/>
        </w:rPr>
        <w:t xml:space="preserve">Burton, J. P., &amp; </w:t>
      </w:r>
      <w:proofErr w:type="spellStart"/>
      <w:r w:rsidRPr="000F16E2">
        <w:rPr>
          <w:rFonts w:ascii="Times New Roman" w:hAnsi="Times New Roman" w:cs="Times New Roman"/>
          <w:sz w:val="24"/>
          <w:szCs w:val="24"/>
        </w:rPr>
        <w:t>Hoobler</w:t>
      </w:r>
      <w:proofErr w:type="spellEnd"/>
      <w:r w:rsidRPr="000F16E2">
        <w:rPr>
          <w:rFonts w:ascii="Times New Roman" w:hAnsi="Times New Roman" w:cs="Times New Roman"/>
          <w:sz w:val="24"/>
          <w:szCs w:val="24"/>
        </w:rPr>
        <w:t xml:space="preserve">, J. M. (2006). </w:t>
      </w:r>
      <w:bookmarkEnd w:id="173"/>
      <w:r w:rsidRPr="000F16E2">
        <w:rPr>
          <w:rFonts w:ascii="Times New Roman" w:hAnsi="Times New Roman" w:cs="Times New Roman"/>
          <w:sz w:val="24"/>
          <w:szCs w:val="24"/>
        </w:rPr>
        <w:t xml:space="preserve">Subordinate self-esteem and abusive supervision. </w:t>
      </w:r>
    </w:p>
    <w:p w14:paraId="1FC935AC" w14:textId="77777777" w:rsidR="00E10992" w:rsidRPr="000F16E2" w:rsidRDefault="00E10992" w:rsidP="00E10992">
      <w:pPr>
        <w:spacing w:line="240" w:lineRule="auto"/>
        <w:ind w:firstLine="720"/>
        <w:rPr>
          <w:rFonts w:ascii="Times New Roman" w:hAnsi="Times New Roman" w:cs="Times New Roman"/>
          <w:i/>
          <w:sz w:val="24"/>
          <w:szCs w:val="24"/>
        </w:rPr>
      </w:pPr>
      <w:r w:rsidRPr="000F16E2">
        <w:rPr>
          <w:rFonts w:ascii="Times New Roman" w:hAnsi="Times New Roman" w:cs="Times New Roman"/>
          <w:i/>
          <w:sz w:val="24"/>
          <w:szCs w:val="24"/>
        </w:rPr>
        <w:t>Journal of Managerial Issues</w:t>
      </w:r>
      <w:r w:rsidRPr="000F16E2">
        <w:rPr>
          <w:rFonts w:ascii="Times New Roman" w:hAnsi="Times New Roman" w:cs="Times New Roman"/>
          <w:sz w:val="24"/>
          <w:szCs w:val="24"/>
        </w:rPr>
        <w:t>, 17, 340-355.</w:t>
      </w:r>
    </w:p>
    <w:p w14:paraId="051CBBCA" w14:textId="77777777" w:rsidR="00E10992" w:rsidRPr="000F16E2" w:rsidRDefault="00E10992" w:rsidP="00E10992">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Burton, J. P., &amp; </w:t>
      </w:r>
      <w:proofErr w:type="spellStart"/>
      <w:r w:rsidRPr="000F16E2">
        <w:rPr>
          <w:rFonts w:ascii="Times New Roman" w:hAnsi="Times New Roman" w:cs="Times New Roman"/>
          <w:sz w:val="24"/>
          <w:szCs w:val="24"/>
        </w:rPr>
        <w:t>Hoobler</w:t>
      </w:r>
      <w:proofErr w:type="spellEnd"/>
      <w:r w:rsidRPr="000F16E2">
        <w:rPr>
          <w:rFonts w:ascii="Times New Roman" w:hAnsi="Times New Roman" w:cs="Times New Roman"/>
          <w:sz w:val="24"/>
          <w:szCs w:val="24"/>
        </w:rPr>
        <w:t xml:space="preserve">, J. M. (2011). Aggressive reactions to abusive supervision: The </w:t>
      </w:r>
    </w:p>
    <w:p w14:paraId="3A5CDF9E" w14:textId="0B4A18BA" w:rsidR="00E10992" w:rsidRPr="000F16E2" w:rsidRDefault="00E10992" w:rsidP="00E10992">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role of interactional justice and narcissism. </w:t>
      </w:r>
      <w:r w:rsidRPr="000F16E2">
        <w:rPr>
          <w:rFonts w:ascii="Times New Roman" w:hAnsi="Times New Roman" w:cs="Times New Roman"/>
          <w:i/>
          <w:sz w:val="24"/>
          <w:szCs w:val="24"/>
        </w:rPr>
        <w:t>Scandinavian Journal of Psychology</w:t>
      </w:r>
      <w:r w:rsidRPr="000F16E2">
        <w:rPr>
          <w:rFonts w:ascii="Times New Roman" w:hAnsi="Times New Roman" w:cs="Times New Roman"/>
          <w:sz w:val="24"/>
          <w:szCs w:val="24"/>
        </w:rPr>
        <w:t>, 52, 389-398.</w:t>
      </w:r>
    </w:p>
    <w:p w14:paraId="73F58F6A" w14:textId="77777777" w:rsidR="00230988" w:rsidRDefault="006C088C" w:rsidP="006C088C">
      <w:pPr>
        <w:spacing w:line="360" w:lineRule="auto"/>
        <w:contextualSpacing/>
        <w:rPr>
          <w:rFonts w:ascii="Times New Roman" w:hAnsi="Times New Roman" w:cs="Times New Roman"/>
          <w:sz w:val="24"/>
          <w:szCs w:val="24"/>
        </w:rPr>
      </w:pPr>
      <w:proofErr w:type="spellStart"/>
      <w:r w:rsidRPr="000F16E2">
        <w:rPr>
          <w:rFonts w:ascii="Times New Roman" w:hAnsi="Times New Roman" w:cs="Times New Roman"/>
          <w:sz w:val="24"/>
          <w:szCs w:val="24"/>
        </w:rPr>
        <w:t>Champoux</w:t>
      </w:r>
      <w:proofErr w:type="spellEnd"/>
      <w:r w:rsidRPr="000F16E2">
        <w:rPr>
          <w:rFonts w:ascii="Times New Roman" w:hAnsi="Times New Roman" w:cs="Times New Roman"/>
          <w:sz w:val="24"/>
          <w:szCs w:val="24"/>
        </w:rPr>
        <w:t xml:space="preserve">, J. E. (1991). A multivariate test of the job characteristics theory of work </w:t>
      </w:r>
    </w:p>
    <w:p w14:paraId="34A347C0" w14:textId="2E8BDBDB" w:rsidR="006C088C" w:rsidRPr="000F16E2" w:rsidRDefault="006C088C" w:rsidP="00230988">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motivation. </w:t>
      </w:r>
      <w:r w:rsidRPr="000F16E2">
        <w:rPr>
          <w:rFonts w:ascii="Times New Roman" w:hAnsi="Times New Roman" w:cs="Times New Roman"/>
          <w:i/>
          <w:sz w:val="24"/>
          <w:szCs w:val="24"/>
        </w:rPr>
        <w:t>Journal of Organizational Behavior</w:t>
      </w:r>
      <w:r w:rsidRPr="000F16E2">
        <w:rPr>
          <w:rFonts w:ascii="Times New Roman" w:hAnsi="Times New Roman" w:cs="Times New Roman"/>
          <w:sz w:val="24"/>
          <w:szCs w:val="24"/>
        </w:rPr>
        <w:t xml:space="preserve">, 12 (5), 431-446. </w:t>
      </w:r>
    </w:p>
    <w:p w14:paraId="17FB82D3" w14:textId="77777777" w:rsidR="00E10992" w:rsidRPr="000F16E2" w:rsidRDefault="00E10992" w:rsidP="00E10992">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Chen, P. Y., &amp; Spector, P. E. (1991). Negative affectivity as the underlying cause of </w:t>
      </w:r>
    </w:p>
    <w:p w14:paraId="3D7B667E" w14:textId="192AA699" w:rsidR="00230988" w:rsidRDefault="00E10992" w:rsidP="00230988">
      <w:pPr>
        <w:spacing w:line="240" w:lineRule="auto"/>
        <w:ind w:left="720"/>
        <w:rPr>
          <w:rFonts w:ascii="Times New Roman" w:hAnsi="Times New Roman" w:cs="Times New Roman"/>
          <w:sz w:val="24"/>
          <w:szCs w:val="24"/>
        </w:rPr>
      </w:pPr>
      <w:r w:rsidRPr="000F16E2">
        <w:rPr>
          <w:rFonts w:ascii="Times New Roman" w:hAnsi="Times New Roman" w:cs="Times New Roman"/>
          <w:sz w:val="24"/>
          <w:szCs w:val="24"/>
        </w:rPr>
        <w:t xml:space="preserve">correlations between stressors and strains. </w:t>
      </w:r>
      <w:r w:rsidRPr="000F16E2">
        <w:rPr>
          <w:rFonts w:ascii="Times New Roman" w:hAnsi="Times New Roman" w:cs="Times New Roman"/>
          <w:i/>
          <w:sz w:val="24"/>
          <w:szCs w:val="24"/>
        </w:rPr>
        <w:t>Journal of Applied Psychology</w:t>
      </w:r>
      <w:r w:rsidRPr="000F16E2">
        <w:rPr>
          <w:rFonts w:ascii="Times New Roman" w:hAnsi="Times New Roman" w:cs="Times New Roman"/>
          <w:sz w:val="24"/>
          <w:szCs w:val="24"/>
        </w:rPr>
        <w:t>, 76,</w:t>
      </w:r>
    </w:p>
    <w:p w14:paraId="3CC2EFBC" w14:textId="1445E864" w:rsidR="005B68F6" w:rsidRPr="000F16E2" w:rsidRDefault="00E10992" w:rsidP="00230988">
      <w:pPr>
        <w:spacing w:line="240" w:lineRule="auto"/>
        <w:ind w:left="720"/>
        <w:rPr>
          <w:rFonts w:ascii="Times New Roman" w:hAnsi="Times New Roman" w:cs="Times New Roman"/>
          <w:sz w:val="24"/>
          <w:szCs w:val="24"/>
        </w:rPr>
      </w:pPr>
      <w:r w:rsidRPr="000F16E2">
        <w:rPr>
          <w:rFonts w:ascii="Times New Roman" w:hAnsi="Times New Roman" w:cs="Times New Roman"/>
          <w:sz w:val="24"/>
          <w:szCs w:val="24"/>
        </w:rPr>
        <w:t>398-407.</w:t>
      </w:r>
    </w:p>
    <w:p w14:paraId="32F18262" w14:textId="4B0C2043" w:rsidR="00230988" w:rsidRDefault="005B68F6" w:rsidP="00230988">
      <w:pPr>
        <w:spacing w:line="240" w:lineRule="auto"/>
        <w:contextualSpacing/>
        <w:rPr>
          <w:rFonts w:ascii="Times New Roman" w:hAnsi="Times New Roman" w:cs="Times New Roman"/>
          <w:i/>
          <w:sz w:val="24"/>
          <w:szCs w:val="24"/>
        </w:rPr>
      </w:pPr>
      <w:r w:rsidRPr="000F16E2">
        <w:rPr>
          <w:rFonts w:ascii="Times New Roman" w:hAnsi="Times New Roman" w:cs="Times New Roman"/>
          <w:sz w:val="24"/>
          <w:szCs w:val="24"/>
        </w:rPr>
        <w:t xml:space="preserve">Christianson, S. A., &amp; Loftus, E. F. (1987). Memory for traumatic events. </w:t>
      </w:r>
      <w:r w:rsidRPr="000F16E2">
        <w:rPr>
          <w:rFonts w:ascii="Times New Roman" w:hAnsi="Times New Roman" w:cs="Times New Roman"/>
          <w:i/>
          <w:sz w:val="24"/>
          <w:szCs w:val="24"/>
        </w:rPr>
        <w:t xml:space="preserve">Applied </w:t>
      </w:r>
    </w:p>
    <w:p w14:paraId="2B3E8142" w14:textId="77777777" w:rsidR="00230988" w:rsidRDefault="00230988" w:rsidP="00230988">
      <w:pPr>
        <w:spacing w:line="240" w:lineRule="auto"/>
        <w:contextualSpacing/>
        <w:rPr>
          <w:rFonts w:ascii="Times New Roman" w:hAnsi="Times New Roman" w:cs="Times New Roman"/>
          <w:i/>
          <w:sz w:val="24"/>
          <w:szCs w:val="24"/>
        </w:rPr>
      </w:pPr>
    </w:p>
    <w:p w14:paraId="6F34E2C5" w14:textId="1D4E075F" w:rsidR="005B68F6" w:rsidRPr="00230988" w:rsidRDefault="005B68F6" w:rsidP="00230988">
      <w:pPr>
        <w:spacing w:line="240" w:lineRule="auto"/>
        <w:ind w:firstLine="720"/>
        <w:contextualSpacing/>
        <w:rPr>
          <w:rFonts w:ascii="Times New Roman" w:hAnsi="Times New Roman" w:cs="Times New Roman"/>
          <w:i/>
          <w:sz w:val="24"/>
          <w:szCs w:val="24"/>
        </w:rPr>
      </w:pPr>
      <w:r w:rsidRPr="000F16E2">
        <w:rPr>
          <w:rFonts w:ascii="Times New Roman" w:hAnsi="Times New Roman" w:cs="Times New Roman"/>
          <w:i/>
          <w:sz w:val="24"/>
          <w:szCs w:val="24"/>
        </w:rPr>
        <w:lastRenderedPageBreak/>
        <w:t>Cognitive Psychology</w:t>
      </w:r>
      <w:r w:rsidRPr="000F16E2">
        <w:rPr>
          <w:rFonts w:ascii="Times New Roman" w:hAnsi="Times New Roman" w:cs="Times New Roman"/>
          <w:sz w:val="24"/>
          <w:szCs w:val="24"/>
        </w:rPr>
        <w:t>, 1, 225-239.</w:t>
      </w:r>
    </w:p>
    <w:p w14:paraId="40BC0402" w14:textId="07F29F37" w:rsidR="005B68F6" w:rsidRPr="000F16E2" w:rsidRDefault="005B68F6" w:rsidP="005B68F6">
      <w:pPr>
        <w:spacing w:line="240" w:lineRule="auto"/>
        <w:contextualSpacing/>
        <w:rPr>
          <w:rFonts w:ascii="Times New Roman" w:hAnsi="Times New Roman" w:cs="Times New Roman"/>
          <w:sz w:val="24"/>
          <w:szCs w:val="24"/>
        </w:rPr>
      </w:pPr>
    </w:p>
    <w:p w14:paraId="29182942" w14:textId="4CFDEA3D" w:rsidR="00230988" w:rsidRDefault="005B68F6" w:rsidP="005B68F6">
      <w:pPr>
        <w:spacing w:line="24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Christianson, S. A., &amp; Loftus, E. F. (1991). Remembering emotional events: the face of </w:t>
      </w:r>
    </w:p>
    <w:p w14:paraId="367ABF0D" w14:textId="77777777" w:rsidR="00230988" w:rsidRDefault="00230988" w:rsidP="00230988">
      <w:pPr>
        <w:spacing w:line="240" w:lineRule="auto"/>
        <w:ind w:firstLine="720"/>
        <w:contextualSpacing/>
        <w:rPr>
          <w:rFonts w:ascii="Times New Roman" w:hAnsi="Times New Roman" w:cs="Times New Roman"/>
          <w:sz w:val="24"/>
          <w:szCs w:val="24"/>
        </w:rPr>
      </w:pPr>
    </w:p>
    <w:p w14:paraId="01D2B655" w14:textId="1E001D22" w:rsidR="005B68F6" w:rsidRPr="000F16E2" w:rsidRDefault="005B68F6" w:rsidP="00230988">
      <w:pPr>
        <w:spacing w:line="24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detailed information. </w:t>
      </w:r>
      <w:r w:rsidRPr="000F16E2">
        <w:rPr>
          <w:rFonts w:ascii="Times New Roman" w:hAnsi="Times New Roman" w:cs="Times New Roman"/>
          <w:i/>
          <w:sz w:val="24"/>
          <w:szCs w:val="24"/>
        </w:rPr>
        <w:t>Cognition and Emotion</w:t>
      </w:r>
      <w:r w:rsidRPr="000F16E2">
        <w:rPr>
          <w:rFonts w:ascii="Times New Roman" w:hAnsi="Times New Roman" w:cs="Times New Roman"/>
          <w:sz w:val="24"/>
          <w:szCs w:val="24"/>
        </w:rPr>
        <w:t xml:space="preserve">, 5, 81-108. </w:t>
      </w:r>
    </w:p>
    <w:p w14:paraId="4736E856" w14:textId="77777777" w:rsidR="00E10992" w:rsidRPr="000F16E2" w:rsidRDefault="00E10992" w:rsidP="00E10992">
      <w:pPr>
        <w:spacing w:line="240" w:lineRule="auto"/>
        <w:contextualSpacing/>
        <w:rPr>
          <w:rFonts w:ascii="Times New Roman" w:hAnsi="Times New Roman" w:cs="Times New Roman"/>
          <w:sz w:val="24"/>
          <w:szCs w:val="24"/>
        </w:rPr>
      </w:pPr>
    </w:p>
    <w:p w14:paraId="0EAB2C99" w14:textId="4683BEAE" w:rsidR="00E10992" w:rsidRPr="000F16E2" w:rsidRDefault="00E10992" w:rsidP="00E10992">
      <w:pPr>
        <w:spacing w:line="360" w:lineRule="auto"/>
        <w:contextualSpacing/>
        <w:rPr>
          <w:rFonts w:ascii="Times New Roman" w:hAnsi="Times New Roman" w:cs="Times New Roman"/>
          <w:sz w:val="24"/>
          <w:szCs w:val="24"/>
        </w:rPr>
      </w:pPr>
      <w:bookmarkStart w:id="174" w:name="_Hlk21623417"/>
      <w:r w:rsidRPr="000F16E2">
        <w:rPr>
          <w:rFonts w:ascii="Times New Roman" w:hAnsi="Times New Roman" w:cs="Times New Roman"/>
          <w:sz w:val="24"/>
          <w:szCs w:val="24"/>
        </w:rPr>
        <w:t xml:space="preserve">Clark, D. M, &amp; McManus, F. (2002). </w:t>
      </w:r>
      <w:bookmarkEnd w:id="174"/>
      <w:r w:rsidRPr="000F16E2">
        <w:rPr>
          <w:rFonts w:ascii="Times New Roman" w:hAnsi="Times New Roman" w:cs="Times New Roman"/>
          <w:sz w:val="24"/>
          <w:szCs w:val="24"/>
        </w:rPr>
        <w:t xml:space="preserve">Information processing in social phobia. </w:t>
      </w:r>
      <w:r w:rsidRPr="000F16E2">
        <w:rPr>
          <w:rFonts w:ascii="Times New Roman" w:hAnsi="Times New Roman" w:cs="Times New Roman"/>
          <w:i/>
          <w:sz w:val="24"/>
          <w:szCs w:val="24"/>
        </w:rPr>
        <w:t xml:space="preserve">Society of </w:t>
      </w:r>
    </w:p>
    <w:p w14:paraId="57DA92B7" w14:textId="4DDD4FF6" w:rsidR="00E10992" w:rsidRPr="000F16E2" w:rsidRDefault="00E10992" w:rsidP="00230988">
      <w:pPr>
        <w:spacing w:line="360" w:lineRule="auto"/>
        <w:ind w:firstLine="720"/>
        <w:rPr>
          <w:rFonts w:ascii="Times New Roman" w:hAnsi="Times New Roman" w:cs="Times New Roman"/>
          <w:sz w:val="24"/>
          <w:szCs w:val="24"/>
        </w:rPr>
      </w:pPr>
      <w:r w:rsidRPr="000F16E2">
        <w:rPr>
          <w:rFonts w:ascii="Times New Roman" w:hAnsi="Times New Roman" w:cs="Times New Roman"/>
          <w:i/>
          <w:sz w:val="24"/>
          <w:szCs w:val="24"/>
        </w:rPr>
        <w:t>Biological Psychiatry</w:t>
      </w:r>
      <w:r w:rsidRPr="000F16E2">
        <w:rPr>
          <w:rFonts w:ascii="Times New Roman" w:hAnsi="Times New Roman" w:cs="Times New Roman"/>
          <w:sz w:val="24"/>
          <w:szCs w:val="24"/>
        </w:rPr>
        <w:t>, 51, 92-100.</w:t>
      </w:r>
    </w:p>
    <w:p w14:paraId="5BDD73D5" w14:textId="77777777" w:rsidR="00230988" w:rsidRDefault="00023151" w:rsidP="00230988">
      <w:pPr>
        <w:spacing w:line="360" w:lineRule="auto"/>
        <w:contextualSpacing/>
        <w:rPr>
          <w:rFonts w:ascii="Times New Roman" w:hAnsi="Times New Roman" w:cs="Times New Roman"/>
          <w:sz w:val="24"/>
          <w:szCs w:val="24"/>
        </w:rPr>
      </w:pPr>
      <w:proofErr w:type="spellStart"/>
      <w:r w:rsidRPr="000F16E2">
        <w:rPr>
          <w:rFonts w:ascii="Times New Roman" w:hAnsi="Times New Roman" w:cs="Times New Roman"/>
          <w:sz w:val="24"/>
          <w:szCs w:val="24"/>
        </w:rPr>
        <w:t>Clore</w:t>
      </w:r>
      <w:proofErr w:type="spellEnd"/>
      <w:r w:rsidRPr="000F16E2">
        <w:rPr>
          <w:rFonts w:ascii="Times New Roman" w:hAnsi="Times New Roman" w:cs="Times New Roman"/>
          <w:sz w:val="24"/>
          <w:szCs w:val="24"/>
        </w:rPr>
        <w:t xml:space="preserve">, G. L., &amp; Gasper, K. (2000). Feeling is believing: Some affective influences on </w:t>
      </w:r>
    </w:p>
    <w:p w14:paraId="3E5180E9" w14:textId="0D0F1E7E" w:rsidR="00023151" w:rsidRPr="000F16E2" w:rsidRDefault="00023151" w:rsidP="00230988">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belief. In N. H. </w:t>
      </w:r>
      <w:proofErr w:type="spellStart"/>
      <w:r w:rsidRPr="000F16E2">
        <w:rPr>
          <w:rFonts w:ascii="Times New Roman" w:hAnsi="Times New Roman" w:cs="Times New Roman"/>
          <w:sz w:val="24"/>
          <w:szCs w:val="24"/>
        </w:rPr>
        <w:t>Frijda</w:t>
      </w:r>
      <w:proofErr w:type="spellEnd"/>
      <w:r w:rsidRPr="000F16E2">
        <w:rPr>
          <w:rFonts w:ascii="Times New Roman" w:hAnsi="Times New Roman" w:cs="Times New Roman"/>
          <w:sz w:val="24"/>
          <w:szCs w:val="24"/>
        </w:rPr>
        <w:t xml:space="preserve">, A. S. R. </w:t>
      </w:r>
      <w:proofErr w:type="spellStart"/>
      <w:r w:rsidRPr="000F16E2">
        <w:rPr>
          <w:rFonts w:ascii="Times New Roman" w:hAnsi="Times New Roman" w:cs="Times New Roman"/>
          <w:sz w:val="24"/>
          <w:szCs w:val="24"/>
        </w:rPr>
        <w:t>Manstead</w:t>
      </w:r>
      <w:proofErr w:type="spellEnd"/>
      <w:r w:rsidRPr="000F16E2">
        <w:rPr>
          <w:rFonts w:ascii="Times New Roman" w:hAnsi="Times New Roman" w:cs="Times New Roman"/>
          <w:sz w:val="24"/>
          <w:szCs w:val="24"/>
        </w:rPr>
        <w:t xml:space="preserve">, &amp; S. </w:t>
      </w:r>
      <w:proofErr w:type="spellStart"/>
      <w:r w:rsidRPr="000F16E2">
        <w:rPr>
          <w:rFonts w:ascii="Times New Roman" w:hAnsi="Times New Roman" w:cs="Times New Roman"/>
          <w:sz w:val="24"/>
          <w:szCs w:val="24"/>
        </w:rPr>
        <w:t>Bem</w:t>
      </w:r>
      <w:proofErr w:type="spellEnd"/>
      <w:r w:rsidRPr="000F16E2">
        <w:rPr>
          <w:rFonts w:ascii="Times New Roman" w:hAnsi="Times New Roman" w:cs="Times New Roman"/>
          <w:sz w:val="24"/>
          <w:szCs w:val="24"/>
        </w:rPr>
        <w:t xml:space="preserve"> (Eds.), </w:t>
      </w:r>
      <w:r w:rsidRPr="000F16E2">
        <w:rPr>
          <w:rFonts w:ascii="Times New Roman" w:hAnsi="Times New Roman" w:cs="Times New Roman"/>
          <w:i/>
          <w:sz w:val="24"/>
          <w:szCs w:val="24"/>
        </w:rPr>
        <w:t>Emotions and beliefs: How do emotions influence beliefs?</w:t>
      </w:r>
      <w:r w:rsidRPr="000F16E2">
        <w:rPr>
          <w:rFonts w:ascii="Times New Roman" w:hAnsi="Times New Roman" w:cs="Times New Roman"/>
          <w:sz w:val="24"/>
          <w:szCs w:val="24"/>
        </w:rPr>
        <w:t xml:space="preserve"> (pp. 10–44). Cambridge, England: Cambridge University Press.</w:t>
      </w:r>
    </w:p>
    <w:p w14:paraId="705C074F" w14:textId="77777777" w:rsidR="00230988" w:rsidRDefault="00424AFC" w:rsidP="00230988">
      <w:pPr>
        <w:spacing w:line="360" w:lineRule="auto"/>
        <w:contextualSpacing/>
        <w:rPr>
          <w:rFonts w:ascii="Times New Roman" w:hAnsi="Times New Roman" w:cs="Times New Roman"/>
          <w:iCs/>
          <w:sz w:val="24"/>
          <w:szCs w:val="24"/>
        </w:rPr>
      </w:pPr>
      <w:proofErr w:type="spellStart"/>
      <w:r w:rsidRPr="000F16E2">
        <w:rPr>
          <w:rFonts w:ascii="Times New Roman" w:hAnsi="Times New Roman" w:cs="Times New Roman"/>
          <w:iCs/>
          <w:sz w:val="24"/>
          <w:szCs w:val="24"/>
        </w:rPr>
        <w:t>Clore</w:t>
      </w:r>
      <w:proofErr w:type="spellEnd"/>
      <w:r w:rsidRPr="000F16E2">
        <w:rPr>
          <w:rFonts w:ascii="Times New Roman" w:hAnsi="Times New Roman" w:cs="Times New Roman"/>
          <w:iCs/>
          <w:sz w:val="24"/>
          <w:szCs w:val="24"/>
        </w:rPr>
        <w:t xml:space="preserve">, G. L., &amp; Storbeck, J. (2006). Affect as information about liking, efficacy, and </w:t>
      </w:r>
    </w:p>
    <w:p w14:paraId="427250C7" w14:textId="77777777" w:rsidR="00230988" w:rsidRDefault="00424AFC" w:rsidP="00230988">
      <w:pPr>
        <w:spacing w:line="360" w:lineRule="auto"/>
        <w:ind w:firstLine="720"/>
        <w:contextualSpacing/>
        <w:rPr>
          <w:rFonts w:ascii="Times New Roman" w:hAnsi="Times New Roman" w:cs="Times New Roman"/>
          <w:i/>
          <w:sz w:val="24"/>
          <w:szCs w:val="24"/>
        </w:rPr>
      </w:pPr>
      <w:r w:rsidRPr="000F16E2">
        <w:rPr>
          <w:rFonts w:ascii="Times New Roman" w:hAnsi="Times New Roman" w:cs="Times New Roman"/>
          <w:iCs/>
          <w:sz w:val="24"/>
          <w:szCs w:val="24"/>
        </w:rPr>
        <w:t xml:space="preserve">importance. In J. </w:t>
      </w:r>
      <w:proofErr w:type="spellStart"/>
      <w:r w:rsidRPr="000F16E2">
        <w:rPr>
          <w:rFonts w:ascii="Times New Roman" w:hAnsi="Times New Roman" w:cs="Times New Roman"/>
          <w:iCs/>
          <w:sz w:val="24"/>
          <w:szCs w:val="24"/>
        </w:rPr>
        <w:t>Forgas</w:t>
      </w:r>
      <w:proofErr w:type="spellEnd"/>
      <w:r w:rsidRPr="000F16E2">
        <w:rPr>
          <w:rFonts w:ascii="Times New Roman" w:hAnsi="Times New Roman" w:cs="Times New Roman"/>
          <w:iCs/>
          <w:sz w:val="24"/>
          <w:szCs w:val="24"/>
        </w:rPr>
        <w:t xml:space="preserve"> (Ed.) </w:t>
      </w:r>
      <w:r w:rsidRPr="000F16E2">
        <w:rPr>
          <w:rFonts w:ascii="Times New Roman" w:hAnsi="Times New Roman" w:cs="Times New Roman"/>
          <w:i/>
          <w:sz w:val="24"/>
          <w:szCs w:val="24"/>
        </w:rPr>
        <w:t xml:space="preserve">Hearts and minds: Affective influences on social </w:t>
      </w:r>
    </w:p>
    <w:p w14:paraId="76B8ED0E" w14:textId="3691C92C" w:rsidR="00424AFC" w:rsidRPr="000F16E2" w:rsidRDefault="00424AFC" w:rsidP="00230988">
      <w:pPr>
        <w:spacing w:line="360" w:lineRule="auto"/>
        <w:ind w:firstLine="720"/>
        <w:contextualSpacing/>
        <w:rPr>
          <w:rFonts w:ascii="Times New Roman" w:hAnsi="Times New Roman" w:cs="Times New Roman"/>
          <w:iCs/>
          <w:sz w:val="24"/>
          <w:szCs w:val="24"/>
        </w:rPr>
      </w:pPr>
      <w:r w:rsidRPr="000F16E2">
        <w:rPr>
          <w:rFonts w:ascii="Times New Roman" w:hAnsi="Times New Roman" w:cs="Times New Roman"/>
          <w:i/>
          <w:sz w:val="24"/>
          <w:szCs w:val="24"/>
        </w:rPr>
        <w:t>cognition and behavior</w:t>
      </w:r>
      <w:r w:rsidRPr="000F16E2">
        <w:rPr>
          <w:rFonts w:ascii="Times New Roman" w:hAnsi="Times New Roman" w:cs="Times New Roman"/>
          <w:iCs/>
          <w:sz w:val="24"/>
          <w:szCs w:val="24"/>
        </w:rPr>
        <w:t xml:space="preserve"> (pp. 123-142). New York, NY: Psychology Press.</w:t>
      </w:r>
    </w:p>
    <w:p w14:paraId="4160568B" w14:textId="77777777" w:rsidR="00230988" w:rsidRDefault="00EA19A7" w:rsidP="00230988">
      <w:pPr>
        <w:spacing w:line="360" w:lineRule="auto"/>
        <w:contextualSpacing/>
        <w:rPr>
          <w:rFonts w:ascii="Times New Roman" w:hAnsi="Times New Roman" w:cs="Times New Roman"/>
          <w:iCs/>
          <w:sz w:val="24"/>
          <w:szCs w:val="24"/>
        </w:rPr>
      </w:pPr>
      <w:proofErr w:type="spellStart"/>
      <w:r w:rsidRPr="000F16E2">
        <w:rPr>
          <w:rFonts w:ascii="Times New Roman" w:hAnsi="Times New Roman" w:cs="Times New Roman"/>
          <w:iCs/>
          <w:sz w:val="24"/>
          <w:szCs w:val="24"/>
        </w:rPr>
        <w:t>Clore</w:t>
      </w:r>
      <w:proofErr w:type="spellEnd"/>
      <w:r w:rsidRPr="000F16E2">
        <w:rPr>
          <w:rFonts w:ascii="Times New Roman" w:hAnsi="Times New Roman" w:cs="Times New Roman"/>
          <w:iCs/>
          <w:sz w:val="24"/>
          <w:szCs w:val="24"/>
        </w:rPr>
        <w:t xml:space="preserve">, G. L., </w:t>
      </w:r>
      <w:proofErr w:type="spellStart"/>
      <w:r w:rsidRPr="000F16E2">
        <w:rPr>
          <w:rFonts w:ascii="Times New Roman" w:hAnsi="Times New Roman" w:cs="Times New Roman"/>
          <w:iCs/>
          <w:sz w:val="24"/>
          <w:szCs w:val="24"/>
        </w:rPr>
        <w:t>Wyer</w:t>
      </w:r>
      <w:proofErr w:type="spellEnd"/>
      <w:r w:rsidRPr="000F16E2">
        <w:rPr>
          <w:rFonts w:ascii="Times New Roman" w:hAnsi="Times New Roman" w:cs="Times New Roman"/>
          <w:iCs/>
          <w:sz w:val="24"/>
          <w:szCs w:val="24"/>
        </w:rPr>
        <w:t xml:space="preserve">, R. S., Dienes, B., Gasper, K., </w:t>
      </w:r>
      <w:proofErr w:type="spellStart"/>
      <w:r w:rsidRPr="000F16E2">
        <w:rPr>
          <w:rFonts w:ascii="Times New Roman" w:hAnsi="Times New Roman" w:cs="Times New Roman"/>
          <w:iCs/>
          <w:sz w:val="24"/>
          <w:szCs w:val="24"/>
        </w:rPr>
        <w:t>Gohm</w:t>
      </w:r>
      <w:proofErr w:type="spellEnd"/>
      <w:r w:rsidRPr="000F16E2">
        <w:rPr>
          <w:rFonts w:ascii="Times New Roman" w:hAnsi="Times New Roman" w:cs="Times New Roman"/>
          <w:iCs/>
          <w:sz w:val="24"/>
          <w:szCs w:val="24"/>
        </w:rPr>
        <w:t xml:space="preserve">, C., &amp; Isbell, L. (2001). </w:t>
      </w:r>
    </w:p>
    <w:p w14:paraId="64AA5B7A" w14:textId="1F0D9234" w:rsidR="00EA19A7" w:rsidRPr="000F16E2" w:rsidRDefault="00EA19A7" w:rsidP="00230988">
      <w:pPr>
        <w:spacing w:line="360" w:lineRule="auto"/>
        <w:ind w:left="720"/>
        <w:contextualSpacing/>
        <w:rPr>
          <w:rFonts w:ascii="Times New Roman" w:hAnsi="Times New Roman" w:cs="Times New Roman"/>
          <w:iCs/>
          <w:sz w:val="24"/>
          <w:szCs w:val="24"/>
        </w:rPr>
      </w:pPr>
      <w:r w:rsidRPr="000F16E2">
        <w:rPr>
          <w:rFonts w:ascii="Times New Roman" w:hAnsi="Times New Roman" w:cs="Times New Roman"/>
          <w:iCs/>
          <w:sz w:val="24"/>
          <w:szCs w:val="24"/>
        </w:rPr>
        <w:t xml:space="preserve">Affective feelings as feedback: Some cognitive consequences. In L. L. Martin &amp; G. L. </w:t>
      </w:r>
      <w:proofErr w:type="spellStart"/>
      <w:r w:rsidRPr="000F16E2">
        <w:rPr>
          <w:rFonts w:ascii="Times New Roman" w:hAnsi="Times New Roman" w:cs="Times New Roman"/>
          <w:iCs/>
          <w:sz w:val="24"/>
          <w:szCs w:val="24"/>
        </w:rPr>
        <w:t>Clore</w:t>
      </w:r>
      <w:proofErr w:type="spellEnd"/>
      <w:r w:rsidRPr="000F16E2">
        <w:rPr>
          <w:rFonts w:ascii="Times New Roman" w:hAnsi="Times New Roman" w:cs="Times New Roman"/>
          <w:iCs/>
          <w:sz w:val="24"/>
          <w:szCs w:val="24"/>
        </w:rPr>
        <w:t xml:space="preserve"> (Eds.) </w:t>
      </w:r>
      <w:r w:rsidRPr="000F16E2">
        <w:rPr>
          <w:rFonts w:ascii="Times New Roman" w:hAnsi="Times New Roman" w:cs="Times New Roman"/>
          <w:i/>
          <w:sz w:val="24"/>
          <w:szCs w:val="24"/>
        </w:rPr>
        <w:t>Theories of mood and cognition: A user’s handbook</w:t>
      </w:r>
      <w:r w:rsidRPr="000F16E2">
        <w:rPr>
          <w:rFonts w:ascii="Times New Roman" w:hAnsi="Times New Roman" w:cs="Times New Roman"/>
          <w:iCs/>
          <w:sz w:val="24"/>
          <w:szCs w:val="24"/>
        </w:rPr>
        <w:t xml:space="preserve"> (pp. 27-62). Mahwah, NJ. Lawrence </w:t>
      </w:r>
      <w:proofErr w:type="spellStart"/>
      <w:r w:rsidRPr="000F16E2">
        <w:rPr>
          <w:rFonts w:ascii="Times New Roman" w:hAnsi="Times New Roman" w:cs="Times New Roman"/>
          <w:iCs/>
          <w:sz w:val="24"/>
          <w:szCs w:val="24"/>
        </w:rPr>
        <w:t>Erbaum</w:t>
      </w:r>
      <w:proofErr w:type="spellEnd"/>
      <w:r w:rsidRPr="000F16E2">
        <w:rPr>
          <w:rFonts w:ascii="Times New Roman" w:hAnsi="Times New Roman" w:cs="Times New Roman"/>
          <w:iCs/>
          <w:sz w:val="24"/>
          <w:szCs w:val="24"/>
        </w:rPr>
        <w:t xml:space="preserve"> Associates, Inc.</w:t>
      </w:r>
    </w:p>
    <w:p w14:paraId="773B6BF7" w14:textId="77777777" w:rsidR="00E10992" w:rsidRPr="000F16E2" w:rsidRDefault="00E10992" w:rsidP="00230988">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Cody, M. W., &amp; </w:t>
      </w:r>
      <w:proofErr w:type="spellStart"/>
      <w:r w:rsidRPr="000F16E2">
        <w:rPr>
          <w:rFonts w:ascii="Times New Roman" w:hAnsi="Times New Roman" w:cs="Times New Roman"/>
          <w:sz w:val="24"/>
          <w:szCs w:val="24"/>
        </w:rPr>
        <w:t>Teachman</w:t>
      </w:r>
      <w:proofErr w:type="spellEnd"/>
      <w:r w:rsidRPr="000F16E2">
        <w:rPr>
          <w:rFonts w:ascii="Times New Roman" w:hAnsi="Times New Roman" w:cs="Times New Roman"/>
          <w:sz w:val="24"/>
          <w:szCs w:val="24"/>
        </w:rPr>
        <w:t xml:space="preserve">, B. A. (2010). Post-event processing and memory bias for </w:t>
      </w:r>
    </w:p>
    <w:p w14:paraId="49C48D80" w14:textId="14753C19" w:rsidR="00230988" w:rsidRPr="000F16E2" w:rsidRDefault="00E10992" w:rsidP="00230988">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performance feedback in social anxiety. </w:t>
      </w:r>
      <w:r w:rsidRPr="000F16E2">
        <w:rPr>
          <w:rFonts w:ascii="Times New Roman" w:hAnsi="Times New Roman" w:cs="Times New Roman"/>
          <w:i/>
          <w:sz w:val="24"/>
          <w:szCs w:val="24"/>
        </w:rPr>
        <w:t>Journal of Anxiety Disorders</w:t>
      </w:r>
      <w:r w:rsidRPr="000F16E2">
        <w:rPr>
          <w:rFonts w:ascii="Times New Roman" w:hAnsi="Times New Roman" w:cs="Times New Roman"/>
          <w:sz w:val="24"/>
          <w:szCs w:val="24"/>
        </w:rPr>
        <w:t xml:space="preserve">, 24, 468-479. </w:t>
      </w:r>
    </w:p>
    <w:p w14:paraId="3B1439DA" w14:textId="0C5774FE" w:rsidR="00230988" w:rsidRDefault="003946DA" w:rsidP="00230988">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Conway, M. A. (2005). Memory and the self. </w:t>
      </w:r>
      <w:r w:rsidRPr="000F16E2">
        <w:rPr>
          <w:rFonts w:ascii="Times New Roman" w:hAnsi="Times New Roman" w:cs="Times New Roman"/>
          <w:i/>
          <w:sz w:val="24"/>
          <w:szCs w:val="24"/>
        </w:rPr>
        <w:t>Journal of Memory and Language</w:t>
      </w:r>
      <w:r w:rsidRPr="000F16E2">
        <w:rPr>
          <w:rFonts w:ascii="Times New Roman" w:hAnsi="Times New Roman" w:cs="Times New Roman"/>
          <w:sz w:val="24"/>
          <w:szCs w:val="24"/>
        </w:rPr>
        <w:t>, 53, 594-</w:t>
      </w:r>
    </w:p>
    <w:p w14:paraId="7D1746C3" w14:textId="1A28B133" w:rsidR="00424AFC" w:rsidRPr="000F16E2" w:rsidRDefault="003946DA" w:rsidP="00230988">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628.</w:t>
      </w:r>
    </w:p>
    <w:p w14:paraId="31208964" w14:textId="122FDF23" w:rsidR="00230988" w:rsidRDefault="00424AFC" w:rsidP="00230988">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Conway, M. A., &amp; </w:t>
      </w:r>
      <w:proofErr w:type="spellStart"/>
      <w:r w:rsidRPr="000F16E2">
        <w:rPr>
          <w:rFonts w:ascii="Times New Roman" w:hAnsi="Times New Roman" w:cs="Times New Roman"/>
          <w:sz w:val="24"/>
          <w:szCs w:val="24"/>
        </w:rPr>
        <w:t>Bekerian</w:t>
      </w:r>
      <w:proofErr w:type="spellEnd"/>
      <w:r w:rsidRPr="000F16E2">
        <w:rPr>
          <w:rFonts w:ascii="Times New Roman" w:hAnsi="Times New Roman" w:cs="Times New Roman"/>
          <w:sz w:val="24"/>
          <w:szCs w:val="24"/>
        </w:rPr>
        <w:t xml:space="preserve">, D. A. (1988) Characteristics of vivid memories. In R. N. </w:t>
      </w:r>
    </w:p>
    <w:p w14:paraId="4F2E7B9F" w14:textId="518FF14B" w:rsidR="00230988" w:rsidRDefault="00424AFC" w:rsidP="00230988">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Sykes</w:t>
      </w:r>
      <w:r w:rsidR="00230988">
        <w:rPr>
          <w:rFonts w:ascii="Times New Roman" w:hAnsi="Times New Roman" w:cs="Times New Roman"/>
          <w:sz w:val="24"/>
          <w:szCs w:val="24"/>
        </w:rPr>
        <w:t xml:space="preserve"> </w:t>
      </w:r>
      <w:r w:rsidRPr="000F16E2">
        <w:rPr>
          <w:rFonts w:ascii="Times New Roman" w:hAnsi="Times New Roman" w:cs="Times New Roman"/>
          <w:sz w:val="24"/>
          <w:szCs w:val="24"/>
        </w:rPr>
        <w:t xml:space="preserve">(Ed.) </w:t>
      </w:r>
      <w:r w:rsidRPr="000F16E2">
        <w:rPr>
          <w:rFonts w:ascii="Times New Roman" w:hAnsi="Times New Roman" w:cs="Times New Roman"/>
          <w:i/>
          <w:iCs/>
          <w:sz w:val="24"/>
          <w:szCs w:val="24"/>
        </w:rPr>
        <w:t>Practical aspects of memory: Current research and</w:t>
      </w:r>
      <w:r w:rsidRPr="000F16E2">
        <w:rPr>
          <w:rFonts w:ascii="Times New Roman" w:hAnsi="Times New Roman" w:cs="Times New Roman"/>
          <w:sz w:val="24"/>
          <w:szCs w:val="24"/>
        </w:rPr>
        <w:t xml:space="preserve"> issues (Vol. 1., </w:t>
      </w:r>
    </w:p>
    <w:p w14:paraId="5A9EC778" w14:textId="45496392" w:rsidR="00424AFC" w:rsidRPr="000F16E2" w:rsidRDefault="00424AFC" w:rsidP="00230988">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pp. 519-524). New York, NY: Wiley.</w:t>
      </w:r>
    </w:p>
    <w:p w14:paraId="6B2AD2CC" w14:textId="77777777" w:rsidR="00424AFC" w:rsidRPr="000F16E2" w:rsidRDefault="00424AFC" w:rsidP="00331A5E">
      <w:pPr>
        <w:spacing w:line="240" w:lineRule="auto"/>
        <w:contextualSpacing/>
        <w:rPr>
          <w:rFonts w:ascii="Times New Roman" w:hAnsi="Times New Roman" w:cs="Times New Roman"/>
          <w:sz w:val="24"/>
          <w:szCs w:val="24"/>
        </w:rPr>
      </w:pPr>
    </w:p>
    <w:p w14:paraId="1D6E0304" w14:textId="77777777" w:rsidR="00230988" w:rsidRDefault="00331A5E" w:rsidP="00331A5E">
      <w:pPr>
        <w:spacing w:line="24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Conway, M. A., &amp; </w:t>
      </w:r>
      <w:proofErr w:type="spellStart"/>
      <w:r w:rsidRPr="000F16E2">
        <w:rPr>
          <w:rFonts w:ascii="Times New Roman" w:hAnsi="Times New Roman" w:cs="Times New Roman"/>
          <w:sz w:val="24"/>
          <w:szCs w:val="24"/>
        </w:rPr>
        <w:t>Pleydell</w:t>
      </w:r>
      <w:proofErr w:type="spellEnd"/>
      <w:r w:rsidRPr="000F16E2">
        <w:rPr>
          <w:rFonts w:ascii="Times New Roman" w:hAnsi="Times New Roman" w:cs="Times New Roman"/>
          <w:sz w:val="24"/>
          <w:szCs w:val="24"/>
        </w:rPr>
        <w:t xml:space="preserve">-Peace, C. W. (2000). The construction of autobiographical </w:t>
      </w:r>
    </w:p>
    <w:p w14:paraId="29BA4980" w14:textId="77777777" w:rsidR="00230988" w:rsidRDefault="00230988" w:rsidP="00230988">
      <w:pPr>
        <w:spacing w:line="240" w:lineRule="auto"/>
        <w:contextualSpacing/>
        <w:rPr>
          <w:rFonts w:ascii="Times New Roman" w:hAnsi="Times New Roman" w:cs="Times New Roman"/>
          <w:sz w:val="24"/>
          <w:szCs w:val="24"/>
        </w:rPr>
      </w:pPr>
    </w:p>
    <w:p w14:paraId="1E39EEC5" w14:textId="6AA2829F" w:rsidR="00331A5E" w:rsidRPr="000F16E2" w:rsidRDefault="00331A5E" w:rsidP="00230988">
      <w:pPr>
        <w:spacing w:line="24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memories in the self-memory system. </w:t>
      </w:r>
      <w:r w:rsidRPr="000F16E2">
        <w:rPr>
          <w:rFonts w:ascii="Times New Roman" w:hAnsi="Times New Roman" w:cs="Times New Roman"/>
          <w:i/>
          <w:sz w:val="24"/>
          <w:szCs w:val="24"/>
        </w:rPr>
        <w:t>Psychological Review</w:t>
      </w:r>
      <w:r w:rsidRPr="000F16E2">
        <w:rPr>
          <w:rFonts w:ascii="Times New Roman" w:hAnsi="Times New Roman" w:cs="Times New Roman"/>
          <w:sz w:val="24"/>
          <w:szCs w:val="24"/>
        </w:rPr>
        <w:t>, 107, 261-288.</w:t>
      </w:r>
    </w:p>
    <w:p w14:paraId="6FEB9A4A" w14:textId="77777777" w:rsidR="00E10992" w:rsidRPr="000F16E2" w:rsidRDefault="00E10992" w:rsidP="00E10992">
      <w:pPr>
        <w:spacing w:line="240" w:lineRule="auto"/>
        <w:ind w:left="720"/>
        <w:contextualSpacing/>
        <w:rPr>
          <w:rFonts w:ascii="Times New Roman" w:hAnsi="Times New Roman" w:cs="Times New Roman"/>
          <w:sz w:val="24"/>
          <w:szCs w:val="24"/>
        </w:rPr>
      </w:pPr>
    </w:p>
    <w:p w14:paraId="1F629AD2" w14:textId="77777777" w:rsidR="00230988" w:rsidRDefault="00E10992" w:rsidP="00E10992">
      <w:pPr>
        <w:autoSpaceDE w:val="0"/>
        <w:autoSpaceDN w:val="0"/>
        <w:adjustRightInd w:val="0"/>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Cote, S. (2005). A social interaction model of the effects of emotion regulation on work </w:t>
      </w:r>
    </w:p>
    <w:p w14:paraId="4DAE57E5" w14:textId="24DA2975" w:rsidR="00E10992" w:rsidRPr="000F16E2" w:rsidRDefault="00E10992" w:rsidP="00230988">
      <w:pPr>
        <w:autoSpaceDE w:val="0"/>
        <w:autoSpaceDN w:val="0"/>
        <w:adjustRightInd w:val="0"/>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strain. </w:t>
      </w:r>
      <w:r w:rsidRPr="000F16E2">
        <w:rPr>
          <w:rFonts w:ascii="Times New Roman" w:hAnsi="Times New Roman" w:cs="Times New Roman"/>
          <w:i/>
          <w:sz w:val="24"/>
          <w:szCs w:val="24"/>
        </w:rPr>
        <w:t>The Academy of Management Review</w:t>
      </w:r>
      <w:r w:rsidRPr="000F16E2">
        <w:rPr>
          <w:rFonts w:ascii="Times New Roman" w:hAnsi="Times New Roman" w:cs="Times New Roman"/>
          <w:sz w:val="24"/>
          <w:szCs w:val="24"/>
        </w:rPr>
        <w:t xml:space="preserve">, 30, 509-530. </w:t>
      </w:r>
    </w:p>
    <w:p w14:paraId="093426B6" w14:textId="77777777" w:rsidR="00230988" w:rsidRDefault="00E10992" w:rsidP="00E10992">
      <w:pPr>
        <w:autoSpaceDE w:val="0"/>
        <w:autoSpaceDN w:val="0"/>
        <w:adjustRightInd w:val="0"/>
        <w:spacing w:line="240" w:lineRule="auto"/>
        <w:rPr>
          <w:rFonts w:ascii="Times New Roman" w:hAnsi="Times New Roman" w:cs="Times New Roman"/>
          <w:sz w:val="24"/>
          <w:szCs w:val="24"/>
        </w:rPr>
      </w:pPr>
      <w:bookmarkStart w:id="175" w:name="_Hlk21623439"/>
      <w:proofErr w:type="spellStart"/>
      <w:r w:rsidRPr="000F16E2">
        <w:rPr>
          <w:rFonts w:ascii="Times New Roman" w:hAnsi="Times New Roman" w:cs="Times New Roman"/>
          <w:sz w:val="24"/>
          <w:szCs w:val="24"/>
          <w:lang w:val="es-US"/>
        </w:rPr>
        <w:lastRenderedPageBreak/>
        <w:t>Cropanzano</w:t>
      </w:r>
      <w:proofErr w:type="spellEnd"/>
      <w:r w:rsidRPr="000F16E2">
        <w:rPr>
          <w:rFonts w:ascii="Times New Roman" w:hAnsi="Times New Roman" w:cs="Times New Roman"/>
          <w:sz w:val="24"/>
          <w:szCs w:val="24"/>
          <w:lang w:val="es-US"/>
        </w:rPr>
        <w:t xml:space="preserve">, R., James, K., &amp; </w:t>
      </w:r>
      <w:proofErr w:type="spellStart"/>
      <w:r w:rsidRPr="000F16E2">
        <w:rPr>
          <w:rFonts w:ascii="Times New Roman" w:hAnsi="Times New Roman" w:cs="Times New Roman"/>
          <w:sz w:val="24"/>
          <w:szCs w:val="24"/>
          <w:lang w:val="es-US"/>
        </w:rPr>
        <w:t>Konovsky</w:t>
      </w:r>
      <w:proofErr w:type="spellEnd"/>
      <w:r w:rsidRPr="000F16E2">
        <w:rPr>
          <w:rFonts w:ascii="Times New Roman" w:hAnsi="Times New Roman" w:cs="Times New Roman"/>
          <w:sz w:val="24"/>
          <w:szCs w:val="24"/>
          <w:lang w:val="es-US"/>
        </w:rPr>
        <w:t>, M. A. (1993)</w:t>
      </w:r>
      <w:bookmarkEnd w:id="175"/>
      <w:r w:rsidRPr="000F16E2">
        <w:rPr>
          <w:rFonts w:ascii="Times New Roman" w:hAnsi="Times New Roman" w:cs="Times New Roman"/>
          <w:sz w:val="24"/>
          <w:szCs w:val="24"/>
          <w:lang w:val="es-US"/>
        </w:rPr>
        <w:t xml:space="preserve">. </w:t>
      </w:r>
      <w:r w:rsidRPr="000F16E2">
        <w:rPr>
          <w:rFonts w:ascii="Times New Roman" w:hAnsi="Times New Roman" w:cs="Times New Roman"/>
          <w:sz w:val="24"/>
          <w:szCs w:val="24"/>
        </w:rPr>
        <w:t xml:space="preserve">Dispositional affectivity as a </w:t>
      </w:r>
    </w:p>
    <w:p w14:paraId="46AE38DD" w14:textId="77777777" w:rsidR="00230988" w:rsidRDefault="00E10992" w:rsidP="00230988">
      <w:pPr>
        <w:autoSpaceDE w:val="0"/>
        <w:autoSpaceDN w:val="0"/>
        <w:adjustRightInd w:val="0"/>
        <w:spacing w:line="240" w:lineRule="auto"/>
        <w:ind w:firstLine="720"/>
        <w:rPr>
          <w:rFonts w:ascii="Times New Roman" w:hAnsi="Times New Roman" w:cs="Times New Roman"/>
          <w:i/>
          <w:sz w:val="24"/>
          <w:szCs w:val="24"/>
        </w:rPr>
      </w:pPr>
      <w:r w:rsidRPr="000F16E2">
        <w:rPr>
          <w:rFonts w:ascii="Times New Roman" w:hAnsi="Times New Roman" w:cs="Times New Roman"/>
          <w:sz w:val="24"/>
          <w:szCs w:val="24"/>
        </w:rPr>
        <w:t xml:space="preserve">predictor of work attitudes and job performance. </w:t>
      </w:r>
      <w:r w:rsidRPr="000F16E2">
        <w:rPr>
          <w:rFonts w:ascii="Times New Roman" w:hAnsi="Times New Roman" w:cs="Times New Roman"/>
          <w:i/>
          <w:sz w:val="24"/>
          <w:szCs w:val="24"/>
        </w:rPr>
        <w:t xml:space="preserve">Journal of organizational </w:t>
      </w:r>
    </w:p>
    <w:p w14:paraId="401A6EBB" w14:textId="7CE3B546" w:rsidR="00E10992" w:rsidRPr="000F16E2" w:rsidRDefault="00E10992" w:rsidP="00230988">
      <w:pPr>
        <w:autoSpaceDE w:val="0"/>
        <w:autoSpaceDN w:val="0"/>
        <w:adjustRightInd w:val="0"/>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Behavior</w:t>
      </w:r>
      <w:r w:rsidRPr="000F16E2">
        <w:rPr>
          <w:rFonts w:ascii="Times New Roman" w:hAnsi="Times New Roman" w:cs="Times New Roman"/>
          <w:sz w:val="24"/>
          <w:szCs w:val="24"/>
        </w:rPr>
        <w:t xml:space="preserve">, 14, 595-606. </w:t>
      </w:r>
    </w:p>
    <w:p w14:paraId="79F9F176" w14:textId="77777777" w:rsidR="001F7350" w:rsidRPr="000F16E2" w:rsidRDefault="001F7350" w:rsidP="001F7350">
      <w:pPr>
        <w:autoSpaceDE w:val="0"/>
        <w:autoSpaceDN w:val="0"/>
        <w:adjustRightInd w:val="0"/>
        <w:spacing w:line="240" w:lineRule="auto"/>
        <w:rPr>
          <w:rFonts w:ascii="Times New Roman" w:hAnsi="Times New Roman" w:cs="Times New Roman"/>
          <w:i/>
          <w:sz w:val="24"/>
          <w:szCs w:val="24"/>
        </w:rPr>
      </w:pPr>
      <w:r w:rsidRPr="000F16E2">
        <w:rPr>
          <w:rFonts w:ascii="Times New Roman" w:hAnsi="Times New Roman" w:cs="Times New Roman"/>
          <w:sz w:val="24"/>
          <w:szCs w:val="24"/>
        </w:rPr>
        <w:t xml:space="preserve">Deci, E. L., &amp; Ryan, R. M. (1985). </w:t>
      </w:r>
      <w:r w:rsidRPr="000F16E2">
        <w:rPr>
          <w:rFonts w:ascii="Times New Roman" w:hAnsi="Times New Roman" w:cs="Times New Roman"/>
          <w:i/>
          <w:sz w:val="24"/>
          <w:szCs w:val="24"/>
        </w:rPr>
        <w:t xml:space="preserve">Intrinsic motivation and self-determination in human </w:t>
      </w:r>
    </w:p>
    <w:p w14:paraId="765DC5BD" w14:textId="4D16AD0F" w:rsidR="001F7350" w:rsidRPr="000F16E2" w:rsidRDefault="001F7350" w:rsidP="001F7350">
      <w:pPr>
        <w:autoSpaceDE w:val="0"/>
        <w:autoSpaceDN w:val="0"/>
        <w:adjustRightInd w:val="0"/>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behavior.</w:t>
      </w:r>
      <w:r w:rsidRPr="000F16E2">
        <w:rPr>
          <w:rFonts w:ascii="Times New Roman" w:hAnsi="Times New Roman" w:cs="Times New Roman"/>
          <w:sz w:val="24"/>
          <w:szCs w:val="24"/>
        </w:rPr>
        <w:t xml:space="preserve"> New York: Plenum. </w:t>
      </w:r>
    </w:p>
    <w:p w14:paraId="0404509F" w14:textId="77777777" w:rsidR="00E10992" w:rsidRPr="000F16E2" w:rsidRDefault="00E10992" w:rsidP="00E10992">
      <w:pPr>
        <w:spacing w:line="240" w:lineRule="auto"/>
        <w:rPr>
          <w:rFonts w:ascii="Times New Roman" w:hAnsi="Times New Roman" w:cs="Times New Roman"/>
          <w:sz w:val="24"/>
          <w:szCs w:val="24"/>
        </w:rPr>
      </w:pPr>
      <w:bookmarkStart w:id="176" w:name="_Hlk21623452"/>
      <w:r w:rsidRPr="000F16E2">
        <w:rPr>
          <w:rFonts w:ascii="Times New Roman" w:hAnsi="Times New Roman" w:cs="Times New Roman"/>
          <w:sz w:val="24"/>
          <w:szCs w:val="24"/>
        </w:rPr>
        <w:t xml:space="preserve">Duffy, M. K., </w:t>
      </w:r>
      <w:proofErr w:type="spellStart"/>
      <w:r w:rsidRPr="000F16E2">
        <w:rPr>
          <w:rFonts w:ascii="Times New Roman" w:hAnsi="Times New Roman" w:cs="Times New Roman"/>
          <w:sz w:val="24"/>
          <w:szCs w:val="24"/>
        </w:rPr>
        <w:t>Ganster</w:t>
      </w:r>
      <w:proofErr w:type="spellEnd"/>
      <w:r w:rsidRPr="000F16E2">
        <w:rPr>
          <w:rFonts w:ascii="Times New Roman" w:hAnsi="Times New Roman" w:cs="Times New Roman"/>
          <w:sz w:val="24"/>
          <w:szCs w:val="24"/>
        </w:rPr>
        <w:t xml:space="preserve">, D. C., &amp; </w:t>
      </w:r>
      <w:proofErr w:type="spellStart"/>
      <w:r w:rsidRPr="000F16E2">
        <w:rPr>
          <w:rFonts w:ascii="Times New Roman" w:hAnsi="Times New Roman" w:cs="Times New Roman"/>
          <w:sz w:val="24"/>
          <w:szCs w:val="24"/>
        </w:rPr>
        <w:t>Pagon</w:t>
      </w:r>
      <w:proofErr w:type="spellEnd"/>
      <w:r w:rsidRPr="000F16E2">
        <w:rPr>
          <w:rFonts w:ascii="Times New Roman" w:hAnsi="Times New Roman" w:cs="Times New Roman"/>
          <w:sz w:val="24"/>
          <w:szCs w:val="24"/>
        </w:rPr>
        <w:t>, M. (2001)</w:t>
      </w:r>
      <w:bookmarkEnd w:id="176"/>
      <w:r w:rsidRPr="000F16E2">
        <w:rPr>
          <w:rFonts w:ascii="Times New Roman" w:hAnsi="Times New Roman" w:cs="Times New Roman"/>
          <w:sz w:val="24"/>
          <w:szCs w:val="24"/>
        </w:rPr>
        <w:t xml:space="preserve">. Social undermining and social support </w:t>
      </w:r>
    </w:p>
    <w:p w14:paraId="349595AA" w14:textId="77777777" w:rsidR="00E10992" w:rsidRPr="000F16E2" w:rsidRDefault="00E10992" w:rsidP="00E10992">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in the workplace. </w:t>
      </w:r>
      <w:r w:rsidRPr="000F16E2">
        <w:rPr>
          <w:rFonts w:ascii="Times New Roman" w:hAnsi="Times New Roman" w:cs="Times New Roman"/>
          <w:i/>
          <w:sz w:val="24"/>
          <w:szCs w:val="24"/>
        </w:rPr>
        <w:t>Academy of Management Journal</w:t>
      </w:r>
      <w:r w:rsidRPr="000F16E2">
        <w:rPr>
          <w:rFonts w:ascii="Times New Roman" w:hAnsi="Times New Roman" w:cs="Times New Roman"/>
          <w:sz w:val="24"/>
          <w:szCs w:val="24"/>
        </w:rPr>
        <w:t>, 45, 331-351.</w:t>
      </w:r>
    </w:p>
    <w:p w14:paraId="32973A3B" w14:textId="77777777" w:rsidR="00230988" w:rsidRDefault="00E10992" w:rsidP="00E10992">
      <w:pPr>
        <w:spacing w:line="240" w:lineRule="auto"/>
        <w:rPr>
          <w:rFonts w:ascii="Times New Roman" w:hAnsi="Times New Roman" w:cs="Times New Roman"/>
          <w:sz w:val="24"/>
          <w:szCs w:val="24"/>
        </w:rPr>
      </w:pPr>
      <w:bookmarkStart w:id="177" w:name="_Hlk21623460"/>
      <w:r w:rsidRPr="000F16E2">
        <w:rPr>
          <w:rFonts w:ascii="Times New Roman" w:hAnsi="Times New Roman" w:cs="Times New Roman"/>
          <w:sz w:val="24"/>
          <w:szCs w:val="24"/>
        </w:rPr>
        <w:t xml:space="preserve">Duffy, M. K., </w:t>
      </w:r>
      <w:proofErr w:type="spellStart"/>
      <w:r w:rsidRPr="000F16E2">
        <w:rPr>
          <w:rFonts w:ascii="Times New Roman" w:hAnsi="Times New Roman" w:cs="Times New Roman"/>
          <w:sz w:val="24"/>
          <w:szCs w:val="24"/>
        </w:rPr>
        <w:t>Ganster</w:t>
      </w:r>
      <w:proofErr w:type="spellEnd"/>
      <w:r w:rsidRPr="000F16E2">
        <w:rPr>
          <w:rFonts w:ascii="Times New Roman" w:hAnsi="Times New Roman" w:cs="Times New Roman"/>
          <w:sz w:val="24"/>
          <w:szCs w:val="24"/>
        </w:rPr>
        <w:t xml:space="preserve">, D. C., &amp; Shaw, J. D. (1998). </w:t>
      </w:r>
      <w:bookmarkEnd w:id="177"/>
      <w:r w:rsidRPr="000F16E2">
        <w:rPr>
          <w:rFonts w:ascii="Times New Roman" w:hAnsi="Times New Roman" w:cs="Times New Roman"/>
          <w:sz w:val="24"/>
          <w:szCs w:val="24"/>
        </w:rPr>
        <w:t xml:space="preserve">Positive affectivity and negative </w:t>
      </w:r>
    </w:p>
    <w:p w14:paraId="3D4677EC" w14:textId="77777777" w:rsidR="00230988" w:rsidRDefault="00E10992"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outcomes: The role of tenure and job satisfaction. </w:t>
      </w:r>
      <w:r w:rsidRPr="000F16E2">
        <w:rPr>
          <w:rFonts w:ascii="Times New Roman" w:hAnsi="Times New Roman" w:cs="Times New Roman"/>
          <w:i/>
          <w:sz w:val="24"/>
          <w:szCs w:val="24"/>
        </w:rPr>
        <w:t>Journal of Applied Psychology</w:t>
      </w:r>
      <w:r w:rsidRPr="000F16E2">
        <w:rPr>
          <w:rFonts w:ascii="Times New Roman" w:hAnsi="Times New Roman" w:cs="Times New Roman"/>
          <w:sz w:val="24"/>
          <w:szCs w:val="24"/>
        </w:rPr>
        <w:t xml:space="preserve">, </w:t>
      </w:r>
    </w:p>
    <w:p w14:paraId="0BACA511" w14:textId="4D4077F3" w:rsidR="00E10992" w:rsidRPr="000F16E2" w:rsidRDefault="00E10992"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83, 930-959. </w:t>
      </w:r>
    </w:p>
    <w:p w14:paraId="79454388" w14:textId="77777777" w:rsidR="00E10992" w:rsidRPr="000F16E2" w:rsidRDefault="00E10992" w:rsidP="00E10992">
      <w:pPr>
        <w:spacing w:line="240" w:lineRule="auto"/>
        <w:rPr>
          <w:rFonts w:ascii="Times New Roman" w:hAnsi="Times New Roman" w:cs="Times New Roman"/>
          <w:sz w:val="24"/>
          <w:szCs w:val="24"/>
        </w:rPr>
      </w:pPr>
      <w:bookmarkStart w:id="178" w:name="_Hlk21623465"/>
      <w:r w:rsidRPr="000F16E2">
        <w:rPr>
          <w:rFonts w:ascii="Times New Roman" w:hAnsi="Times New Roman" w:cs="Times New Roman"/>
          <w:sz w:val="24"/>
          <w:szCs w:val="24"/>
        </w:rPr>
        <w:t xml:space="preserve">Duffy, M. K., Shaw, J. D., Scott, K. L., &amp; Tepper, B. J. (2006). </w:t>
      </w:r>
      <w:bookmarkEnd w:id="178"/>
      <w:r w:rsidRPr="000F16E2">
        <w:rPr>
          <w:rFonts w:ascii="Times New Roman" w:hAnsi="Times New Roman" w:cs="Times New Roman"/>
          <w:sz w:val="24"/>
          <w:szCs w:val="24"/>
        </w:rPr>
        <w:t xml:space="preserve">The moderating roles of </w:t>
      </w:r>
    </w:p>
    <w:p w14:paraId="713CA7BF" w14:textId="77777777" w:rsidR="00E10992" w:rsidRPr="000F16E2" w:rsidRDefault="00E10992" w:rsidP="00E10992">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self-esteem and neuroticism in the relationship between group and individual undermining behavior. </w:t>
      </w:r>
      <w:r w:rsidRPr="000F16E2">
        <w:rPr>
          <w:rFonts w:ascii="Times New Roman" w:hAnsi="Times New Roman" w:cs="Times New Roman"/>
          <w:i/>
          <w:sz w:val="24"/>
          <w:szCs w:val="24"/>
        </w:rPr>
        <w:t>Journal of Applied Psychology</w:t>
      </w:r>
      <w:r w:rsidRPr="000F16E2">
        <w:rPr>
          <w:rFonts w:ascii="Times New Roman" w:hAnsi="Times New Roman" w:cs="Times New Roman"/>
          <w:sz w:val="24"/>
          <w:szCs w:val="24"/>
        </w:rPr>
        <w:t>, 91, 1066-1077.</w:t>
      </w:r>
    </w:p>
    <w:p w14:paraId="3EFC4798" w14:textId="77777777" w:rsidR="00E10992" w:rsidRPr="000F16E2" w:rsidRDefault="00E10992" w:rsidP="00E10992">
      <w:pPr>
        <w:spacing w:line="240" w:lineRule="auto"/>
        <w:rPr>
          <w:rFonts w:ascii="Times New Roman" w:hAnsi="Times New Roman" w:cs="Times New Roman"/>
          <w:sz w:val="24"/>
          <w:szCs w:val="24"/>
        </w:rPr>
      </w:pPr>
      <w:bookmarkStart w:id="179" w:name="_Hlk21623477"/>
      <w:r w:rsidRPr="000F16E2">
        <w:rPr>
          <w:rFonts w:ascii="Times New Roman" w:hAnsi="Times New Roman" w:cs="Times New Roman"/>
          <w:sz w:val="24"/>
          <w:szCs w:val="24"/>
        </w:rPr>
        <w:t>Edwards, J. R. (1992)</w:t>
      </w:r>
      <w:bookmarkEnd w:id="179"/>
      <w:r w:rsidRPr="000F16E2">
        <w:rPr>
          <w:rFonts w:ascii="Times New Roman" w:hAnsi="Times New Roman" w:cs="Times New Roman"/>
          <w:sz w:val="24"/>
          <w:szCs w:val="24"/>
        </w:rPr>
        <w:t xml:space="preserve">. A cybernetic theory of stress, coping, and well-being in </w:t>
      </w:r>
    </w:p>
    <w:p w14:paraId="6F5359C6" w14:textId="4A2E0324" w:rsidR="00E10992" w:rsidRPr="000F16E2" w:rsidRDefault="00E10992" w:rsidP="00E10992">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organizations. </w:t>
      </w:r>
      <w:r w:rsidRPr="000F16E2">
        <w:rPr>
          <w:rFonts w:ascii="Times New Roman" w:hAnsi="Times New Roman" w:cs="Times New Roman"/>
          <w:i/>
          <w:sz w:val="24"/>
          <w:szCs w:val="24"/>
        </w:rPr>
        <w:t>Academy of Management Review</w:t>
      </w:r>
      <w:r w:rsidRPr="000F16E2">
        <w:rPr>
          <w:rFonts w:ascii="Times New Roman" w:hAnsi="Times New Roman" w:cs="Times New Roman"/>
          <w:sz w:val="24"/>
          <w:szCs w:val="24"/>
        </w:rPr>
        <w:t>, 17, 238-274.</w:t>
      </w:r>
    </w:p>
    <w:p w14:paraId="1101CBEE" w14:textId="77777777" w:rsidR="00230988" w:rsidRDefault="00023151" w:rsidP="00023151">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Ehlers, A., &amp; Clark, D. M. (2000). A cognitive model of posttraumatic stress disorder. </w:t>
      </w:r>
    </w:p>
    <w:p w14:paraId="623B63DA" w14:textId="4A7664C4" w:rsidR="00023151" w:rsidRPr="00230988" w:rsidRDefault="00023151" w:rsidP="00230988">
      <w:pPr>
        <w:spacing w:line="240" w:lineRule="auto"/>
        <w:ind w:firstLine="720"/>
        <w:rPr>
          <w:rFonts w:ascii="Times New Roman" w:hAnsi="Times New Roman" w:cs="Times New Roman"/>
          <w:i/>
          <w:sz w:val="24"/>
          <w:szCs w:val="24"/>
        </w:rPr>
      </w:pPr>
      <w:proofErr w:type="spellStart"/>
      <w:r w:rsidRPr="000F16E2">
        <w:rPr>
          <w:rFonts w:ascii="Times New Roman" w:hAnsi="Times New Roman" w:cs="Times New Roman"/>
          <w:i/>
          <w:sz w:val="24"/>
          <w:szCs w:val="24"/>
        </w:rPr>
        <w:t>Behaviour</w:t>
      </w:r>
      <w:proofErr w:type="spellEnd"/>
      <w:r w:rsidR="00230988">
        <w:rPr>
          <w:rFonts w:ascii="Times New Roman" w:hAnsi="Times New Roman" w:cs="Times New Roman"/>
          <w:i/>
          <w:sz w:val="24"/>
          <w:szCs w:val="24"/>
        </w:rPr>
        <w:t xml:space="preserve"> </w:t>
      </w:r>
      <w:r w:rsidRPr="000F16E2">
        <w:rPr>
          <w:rFonts w:ascii="Times New Roman" w:hAnsi="Times New Roman" w:cs="Times New Roman"/>
          <w:i/>
          <w:sz w:val="24"/>
          <w:szCs w:val="24"/>
        </w:rPr>
        <w:t>Research and Therapy</w:t>
      </w:r>
      <w:r w:rsidRPr="000F16E2">
        <w:rPr>
          <w:rFonts w:ascii="Times New Roman" w:hAnsi="Times New Roman" w:cs="Times New Roman"/>
          <w:sz w:val="24"/>
          <w:szCs w:val="24"/>
        </w:rPr>
        <w:t>, 38, 319–345.</w:t>
      </w:r>
    </w:p>
    <w:p w14:paraId="39CBC359" w14:textId="77777777" w:rsidR="00230988" w:rsidRDefault="00D922D9" w:rsidP="00D922D9">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Ehlers, A., </w:t>
      </w:r>
      <w:proofErr w:type="spellStart"/>
      <w:r w:rsidRPr="000F16E2">
        <w:rPr>
          <w:rFonts w:ascii="Times New Roman" w:hAnsi="Times New Roman" w:cs="Times New Roman"/>
          <w:sz w:val="24"/>
          <w:szCs w:val="24"/>
        </w:rPr>
        <w:t>Hackmann</w:t>
      </w:r>
      <w:proofErr w:type="spellEnd"/>
      <w:r w:rsidRPr="000F16E2">
        <w:rPr>
          <w:rFonts w:ascii="Times New Roman" w:hAnsi="Times New Roman" w:cs="Times New Roman"/>
          <w:sz w:val="24"/>
          <w:szCs w:val="24"/>
        </w:rPr>
        <w:t>, A., &amp; Michael, T. (2004). Intrusive reexperiencing in post-</w:t>
      </w:r>
    </w:p>
    <w:p w14:paraId="7D6188AE" w14:textId="77777777" w:rsidR="00230988" w:rsidRDefault="00D922D9"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traumatic stress disorder: Phenomenology, theory, and therapy. </w:t>
      </w:r>
      <w:r w:rsidRPr="000F16E2">
        <w:rPr>
          <w:rFonts w:ascii="Times New Roman" w:hAnsi="Times New Roman" w:cs="Times New Roman"/>
          <w:i/>
          <w:iCs/>
          <w:sz w:val="24"/>
          <w:szCs w:val="24"/>
        </w:rPr>
        <w:t>Memory</w:t>
      </w:r>
      <w:r w:rsidRPr="000F16E2">
        <w:rPr>
          <w:rFonts w:ascii="Times New Roman" w:hAnsi="Times New Roman" w:cs="Times New Roman"/>
          <w:sz w:val="24"/>
          <w:szCs w:val="24"/>
        </w:rPr>
        <w:t>, 12, 403-</w:t>
      </w:r>
    </w:p>
    <w:p w14:paraId="55F1D11F" w14:textId="2339D9B4" w:rsidR="00D922D9" w:rsidRPr="000F16E2" w:rsidRDefault="00D922D9"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415.</w:t>
      </w:r>
    </w:p>
    <w:p w14:paraId="31EE0E4E" w14:textId="77777777" w:rsidR="00230988" w:rsidRDefault="00023151" w:rsidP="00023151">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Ehlers, A., Michael, T., Chen, Y. P., Payne, E., &amp; Shan, S. (2006). Enhanced perceptual </w:t>
      </w:r>
    </w:p>
    <w:p w14:paraId="16C8E474" w14:textId="77777777" w:rsidR="00230988" w:rsidRDefault="00230988"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P</w:t>
      </w:r>
      <w:r w:rsidR="00023151" w:rsidRPr="000F16E2">
        <w:rPr>
          <w:rFonts w:ascii="Times New Roman" w:hAnsi="Times New Roman" w:cs="Times New Roman"/>
          <w:sz w:val="24"/>
          <w:szCs w:val="24"/>
        </w:rPr>
        <w:t>riming</w:t>
      </w:r>
      <w:r>
        <w:rPr>
          <w:rFonts w:ascii="Times New Roman" w:hAnsi="Times New Roman" w:cs="Times New Roman"/>
          <w:sz w:val="24"/>
          <w:szCs w:val="24"/>
        </w:rPr>
        <w:t xml:space="preserve"> </w:t>
      </w:r>
      <w:r w:rsidR="00023151" w:rsidRPr="000F16E2">
        <w:rPr>
          <w:rFonts w:ascii="Times New Roman" w:hAnsi="Times New Roman" w:cs="Times New Roman"/>
          <w:sz w:val="24"/>
          <w:szCs w:val="24"/>
        </w:rPr>
        <w:t xml:space="preserve">for neutral stimuli in a traumatic context: A pathway to intrusive </w:t>
      </w:r>
    </w:p>
    <w:p w14:paraId="622660D9" w14:textId="33F0F48F" w:rsidR="00023151" w:rsidRPr="000F16E2" w:rsidRDefault="00023151"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memories? </w:t>
      </w:r>
      <w:r w:rsidRPr="000F16E2">
        <w:rPr>
          <w:rFonts w:ascii="Times New Roman" w:hAnsi="Times New Roman" w:cs="Times New Roman"/>
          <w:i/>
          <w:sz w:val="24"/>
          <w:szCs w:val="24"/>
        </w:rPr>
        <w:t>Memory</w:t>
      </w:r>
      <w:r w:rsidRPr="000F16E2">
        <w:rPr>
          <w:rFonts w:ascii="Times New Roman" w:hAnsi="Times New Roman" w:cs="Times New Roman"/>
          <w:sz w:val="24"/>
          <w:szCs w:val="24"/>
        </w:rPr>
        <w:t>, 14, 316–328.</w:t>
      </w:r>
    </w:p>
    <w:p w14:paraId="418003F7" w14:textId="77777777" w:rsidR="00230988" w:rsidRDefault="006C088C" w:rsidP="006C088C">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Elkin, A. J., &amp; Rosch, P. J. (1990). Promoting mental health at the workplace: The </w:t>
      </w:r>
    </w:p>
    <w:p w14:paraId="10AA6C9F" w14:textId="77777777" w:rsidR="00230988" w:rsidRDefault="006C088C" w:rsidP="00230988">
      <w:pPr>
        <w:spacing w:line="240" w:lineRule="auto"/>
        <w:ind w:firstLine="720"/>
        <w:rPr>
          <w:rFonts w:ascii="Times New Roman" w:hAnsi="Times New Roman" w:cs="Times New Roman"/>
          <w:i/>
          <w:sz w:val="24"/>
          <w:szCs w:val="24"/>
        </w:rPr>
      </w:pPr>
      <w:r w:rsidRPr="000F16E2">
        <w:rPr>
          <w:rFonts w:ascii="Times New Roman" w:hAnsi="Times New Roman" w:cs="Times New Roman"/>
          <w:sz w:val="24"/>
          <w:szCs w:val="24"/>
        </w:rPr>
        <w:t xml:space="preserve">prevention side of stress management. </w:t>
      </w:r>
      <w:r w:rsidRPr="000F16E2">
        <w:rPr>
          <w:rFonts w:ascii="Times New Roman" w:hAnsi="Times New Roman" w:cs="Times New Roman"/>
          <w:i/>
          <w:sz w:val="24"/>
          <w:szCs w:val="24"/>
        </w:rPr>
        <w:t xml:space="preserve">Occupational Medicine: State of the Art </w:t>
      </w:r>
    </w:p>
    <w:p w14:paraId="0CAD9974" w14:textId="107C6E91" w:rsidR="006C088C" w:rsidRPr="000F16E2" w:rsidRDefault="006C088C" w:rsidP="00230988">
      <w:pPr>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Reviews</w:t>
      </w:r>
      <w:r w:rsidRPr="000F16E2">
        <w:rPr>
          <w:rFonts w:ascii="Times New Roman" w:hAnsi="Times New Roman" w:cs="Times New Roman"/>
          <w:sz w:val="24"/>
          <w:szCs w:val="24"/>
        </w:rPr>
        <w:t xml:space="preserve">, 5 (4). </w:t>
      </w:r>
    </w:p>
    <w:p w14:paraId="6BA7ECAD" w14:textId="77777777" w:rsidR="00E10992" w:rsidRPr="000F16E2" w:rsidRDefault="00E10992" w:rsidP="00E10992">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Elliot, T. R., Sherwin, E., Harkins, S. W., &amp; </w:t>
      </w:r>
      <w:proofErr w:type="spellStart"/>
      <w:r w:rsidRPr="000F16E2">
        <w:rPr>
          <w:rFonts w:ascii="Times New Roman" w:hAnsi="Times New Roman" w:cs="Times New Roman"/>
          <w:sz w:val="24"/>
          <w:szCs w:val="24"/>
        </w:rPr>
        <w:t>Marmarosh</w:t>
      </w:r>
      <w:proofErr w:type="spellEnd"/>
      <w:r w:rsidRPr="000F16E2">
        <w:rPr>
          <w:rFonts w:ascii="Times New Roman" w:hAnsi="Times New Roman" w:cs="Times New Roman"/>
          <w:sz w:val="24"/>
          <w:szCs w:val="24"/>
        </w:rPr>
        <w:t xml:space="preserve">, C. (1995). Self-appraised </w:t>
      </w:r>
    </w:p>
    <w:p w14:paraId="242F8A7B" w14:textId="1210B6AF" w:rsidR="00E10992" w:rsidRPr="000F16E2" w:rsidRDefault="00E10992" w:rsidP="00E10992">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problem-solving ability, affective states, and psychological distress. </w:t>
      </w:r>
      <w:r w:rsidRPr="000F16E2">
        <w:rPr>
          <w:rFonts w:ascii="Times New Roman" w:hAnsi="Times New Roman" w:cs="Times New Roman"/>
          <w:i/>
          <w:sz w:val="24"/>
          <w:szCs w:val="24"/>
        </w:rPr>
        <w:t>Journal of Counseling Psychology</w:t>
      </w:r>
      <w:r w:rsidRPr="000F16E2">
        <w:rPr>
          <w:rFonts w:ascii="Times New Roman" w:hAnsi="Times New Roman" w:cs="Times New Roman"/>
          <w:sz w:val="24"/>
          <w:szCs w:val="24"/>
        </w:rPr>
        <w:t>, 42, 105-115.</w:t>
      </w:r>
    </w:p>
    <w:p w14:paraId="60BBB823" w14:textId="77777777" w:rsidR="00230988" w:rsidRDefault="00424AFC" w:rsidP="00424AFC">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Fiedler, K. (2001). Affective states trigger processes of assimilation and accommodation. </w:t>
      </w:r>
    </w:p>
    <w:p w14:paraId="263D1B29" w14:textId="772093F9" w:rsidR="00424AFC" w:rsidRPr="000F16E2" w:rsidRDefault="00424AFC" w:rsidP="00230988">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lastRenderedPageBreak/>
        <w:t xml:space="preserve">In L. L. Martin &amp; G. L. </w:t>
      </w:r>
      <w:proofErr w:type="spellStart"/>
      <w:r w:rsidRPr="000F16E2">
        <w:rPr>
          <w:rFonts w:ascii="Times New Roman" w:hAnsi="Times New Roman" w:cs="Times New Roman"/>
          <w:sz w:val="24"/>
          <w:szCs w:val="24"/>
        </w:rPr>
        <w:t>Clore</w:t>
      </w:r>
      <w:proofErr w:type="spellEnd"/>
      <w:r w:rsidRPr="000F16E2">
        <w:rPr>
          <w:rFonts w:ascii="Times New Roman" w:hAnsi="Times New Roman" w:cs="Times New Roman"/>
          <w:sz w:val="24"/>
          <w:szCs w:val="24"/>
        </w:rPr>
        <w:t xml:space="preserve"> (Eds.). </w:t>
      </w:r>
      <w:r w:rsidRPr="000F16E2">
        <w:rPr>
          <w:rFonts w:ascii="Times New Roman" w:hAnsi="Times New Roman" w:cs="Times New Roman"/>
          <w:i/>
          <w:iCs/>
          <w:sz w:val="24"/>
          <w:szCs w:val="24"/>
        </w:rPr>
        <w:t>Theories of mood and cognition: A user’s guidebook</w:t>
      </w:r>
      <w:r w:rsidRPr="000F16E2">
        <w:rPr>
          <w:rFonts w:ascii="Times New Roman" w:hAnsi="Times New Roman" w:cs="Times New Roman"/>
          <w:sz w:val="24"/>
          <w:szCs w:val="24"/>
        </w:rPr>
        <w:t xml:space="preserve"> (pp. 85-98). Mahwah, NJ: Lawrence Erlbaum Associates, Inc. </w:t>
      </w:r>
    </w:p>
    <w:p w14:paraId="34DAF1FD" w14:textId="77777777" w:rsidR="00230988" w:rsidRDefault="00E10992" w:rsidP="00E10992">
      <w:pPr>
        <w:spacing w:line="240" w:lineRule="auto"/>
        <w:rPr>
          <w:rFonts w:ascii="Times New Roman" w:hAnsi="Times New Roman" w:cs="Times New Roman"/>
          <w:sz w:val="24"/>
          <w:szCs w:val="24"/>
        </w:rPr>
      </w:pPr>
      <w:bookmarkStart w:id="180" w:name="_Hlk21623493"/>
      <w:proofErr w:type="spellStart"/>
      <w:r w:rsidRPr="000F16E2">
        <w:rPr>
          <w:rFonts w:ascii="Times New Roman" w:hAnsi="Times New Roman" w:cs="Times New Roman"/>
          <w:sz w:val="24"/>
          <w:szCs w:val="24"/>
        </w:rPr>
        <w:t>Finklestein</w:t>
      </w:r>
      <w:proofErr w:type="spellEnd"/>
      <w:r w:rsidRPr="000F16E2">
        <w:rPr>
          <w:rFonts w:ascii="Times New Roman" w:hAnsi="Times New Roman" w:cs="Times New Roman"/>
          <w:sz w:val="24"/>
          <w:szCs w:val="24"/>
        </w:rPr>
        <w:t xml:space="preserve">, R., </w:t>
      </w:r>
      <w:proofErr w:type="spellStart"/>
      <w:r w:rsidRPr="000F16E2">
        <w:rPr>
          <w:rFonts w:ascii="Times New Roman" w:hAnsi="Times New Roman" w:cs="Times New Roman"/>
          <w:sz w:val="24"/>
          <w:szCs w:val="24"/>
        </w:rPr>
        <w:t>Minibas-Poussard</w:t>
      </w:r>
      <w:proofErr w:type="spellEnd"/>
      <w:r w:rsidRPr="000F16E2">
        <w:rPr>
          <w:rFonts w:ascii="Times New Roman" w:hAnsi="Times New Roman" w:cs="Times New Roman"/>
          <w:sz w:val="24"/>
          <w:szCs w:val="24"/>
        </w:rPr>
        <w:t xml:space="preserve">, J., &amp; </w:t>
      </w:r>
      <w:proofErr w:type="spellStart"/>
      <w:r w:rsidRPr="000F16E2">
        <w:rPr>
          <w:rFonts w:ascii="Times New Roman" w:hAnsi="Times New Roman" w:cs="Times New Roman"/>
          <w:sz w:val="24"/>
          <w:szCs w:val="24"/>
        </w:rPr>
        <w:t>Bastounis</w:t>
      </w:r>
      <w:proofErr w:type="spellEnd"/>
      <w:r w:rsidRPr="000F16E2">
        <w:rPr>
          <w:rFonts w:ascii="Times New Roman" w:hAnsi="Times New Roman" w:cs="Times New Roman"/>
          <w:sz w:val="24"/>
          <w:szCs w:val="24"/>
        </w:rPr>
        <w:t xml:space="preserve">, M. (2009). </w:t>
      </w:r>
      <w:bookmarkEnd w:id="180"/>
      <w:r w:rsidRPr="000F16E2">
        <w:rPr>
          <w:rFonts w:ascii="Times New Roman" w:hAnsi="Times New Roman" w:cs="Times New Roman"/>
          <w:sz w:val="24"/>
          <w:szCs w:val="24"/>
        </w:rPr>
        <w:t xml:space="preserve">The moderating role of </w:t>
      </w:r>
    </w:p>
    <w:p w14:paraId="643075F3" w14:textId="77777777" w:rsidR="00230988" w:rsidRDefault="00E10992"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seeking social support on coping styles and perceptions of organizational justice: </w:t>
      </w:r>
    </w:p>
    <w:p w14:paraId="0B58B516" w14:textId="77777777" w:rsidR="00230988" w:rsidRDefault="00E10992"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A study with French and Turkish Students. </w:t>
      </w:r>
      <w:r w:rsidRPr="000F16E2">
        <w:rPr>
          <w:rFonts w:ascii="Times New Roman" w:hAnsi="Times New Roman" w:cs="Times New Roman"/>
          <w:i/>
          <w:sz w:val="24"/>
          <w:szCs w:val="24"/>
        </w:rPr>
        <w:t>Social Behavior and Personality</w:t>
      </w:r>
      <w:r w:rsidRPr="000F16E2">
        <w:rPr>
          <w:rFonts w:ascii="Times New Roman" w:hAnsi="Times New Roman" w:cs="Times New Roman"/>
          <w:sz w:val="24"/>
          <w:szCs w:val="24"/>
        </w:rPr>
        <w:t xml:space="preserve">, 37, </w:t>
      </w:r>
    </w:p>
    <w:p w14:paraId="108BFD90" w14:textId="3229DEE5" w:rsidR="00E10992" w:rsidRPr="000F16E2" w:rsidRDefault="00E10992"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845-862.</w:t>
      </w:r>
    </w:p>
    <w:p w14:paraId="41434AF0" w14:textId="77777777" w:rsidR="00230988" w:rsidRDefault="00761B51" w:rsidP="00761B51">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Finnbogadottir, H. &amp; Berntsen, D. (2011). Involuntary and voluntary mental time travel </w:t>
      </w:r>
    </w:p>
    <w:p w14:paraId="12CDB808" w14:textId="4D9EB520" w:rsidR="00761B51" w:rsidRPr="000F16E2" w:rsidRDefault="00761B51" w:rsidP="00230988">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in high and low worriers. </w:t>
      </w:r>
      <w:r w:rsidRPr="000F16E2">
        <w:rPr>
          <w:rFonts w:ascii="Times New Roman" w:hAnsi="Times New Roman" w:cs="Times New Roman"/>
          <w:i/>
          <w:sz w:val="24"/>
          <w:szCs w:val="24"/>
        </w:rPr>
        <w:t>Memory,</w:t>
      </w:r>
      <w:r w:rsidRPr="000F16E2">
        <w:rPr>
          <w:rFonts w:ascii="Times New Roman" w:hAnsi="Times New Roman" w:cs="Times New Roman"/>
          <w:sz w:val="24"/>
          <w:szCs w:val="24"/>
        </w:rPr>
        <w:t xml:space="preserve"> 19, 625-640.</w:t>
      </w:r>
    </w:p>
    <w:p w14:paraId="3687DD4F" w14:textId="77777777" w:rsidR="00230988" w:rsidRDefault="006537B5" w:rsidP="006537B5">
      <w:pPr>
        <w:spacing w:line="360" w:lineRule="auto"/>
        <w:contextualSpacing/>
        <w:rPr>
          <w:rFonts w:ascii="Times New Roman" w:hAnsi="Times New Roman" w:cs="Times New Roman"/>
          <w:sz w:val="24"/>
          <w:szCs w:val="24"/>
        </w:rPr>
      </w:pPr>
      <w:bookmarkStart w:id="181" w:name="_Hlk21625376"/>
      <w:r w:rsidRPr="000F16E2">
        <w:rPr>
          <w:rFonts w:ascii="Times New Roman" w:hAnsi="Times New Roman" w:cs="Times New Roman"/>
          <w:sz w:val="24"/>
          <w:szCs w:val="24"/>
        </w:rPr>
        <w:t xml:space="preserve">Finnbogadottir, H. &amp; Berntsen, D. (2013). </w:t>
      </w:r>
      <w:bookmarkEnd w:id="181"/>
      <w:r w:rsidRPr="000F16E2">
        <w:rPr>
          <w:rFonts w:ascii="Times New Roman" w:hAnsi="Times New Roman" w:cs="Times New Roman"/>
          <w:sz w:val="24"/>
          <w:szCs w:val="24"/>
        </w:rPr>
        <w:t xml:space="preserve">Involuntary future projections are as frequent </w:t>
      </w:r>
    </w:p>
    <w:p w14:paraId="308A026C" w14:textId="25B227DE" w:rsidR="006537B5" w:rsidRPr="000F16E2" w:rsidRDefault="006537B5" w:rsidP="00230988">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as involuntary memories, but more positive. </w:t>
      </w:r>
      <w:r w:rsidRPr="000F16E2">
        <w:rPr>
          <w:rFonts w:ascii="Times New Roman" w:hAnsi="Times New Roman" w:cs="Times New Roman"/>
          <w:i/>
          <w:sz w:val="24"/>
          <w:szCs w:val="24"/>
        </w:rPr>
        <w:t>Consciousness and Cognition</w:t>
      </w:r>
      <w:r w:rsidRPr="000F16E2">
        <w:rPr>
          <w:rFonts w:ascii="Times New Roman" w:hAnsi="Times New Roman" w:cs="Times New Roman"/>
          <w:sz w:val="24"/>
          <w:szCs w:val="24"/>
        </w:rPr>
        <w:t>, 23, 272-280.</w:t>
      </w:r>
    </w:p>
    <w:p w14:paraId="096AEFD5" w14:textId="77777777" w:rsidR="00230988" w:rsidRDefault="00E10992" w:rsidP="00E10992">
      <w:pPr>
        <w:spacing w:line="240" w:lineRule="auto"/>
        <w:rPr>
          <w:rFonts w:ascii="Times New Roman" w:hAnsi="Times New Roman" w:cs="Times New Roman"/>
          <w:i/>
          <w:sz w:val="24"/>
          <w:szCs w:val="24"/>
        </w:rPr>
      </w:pPr>
      <w:r w:rsidRPr="000F16E2">
        <w:rPr>
          <w:rFonts w:ascii="Times New Roman" w:hAnsi="Times New Roman" w:cs="Times New Roman"/>
          <w:sz w:val="24"/>
          <w:szCs w:val="24"/>
        </w:rPr>
        <w:t xml:space="preserve">Folkman, S., &amp; Lazarus, R. S. (1988). Coping as a mediator of emotion. </w:t>
      </w:r>
      <w:r w:rsidRPr="000F16E2">
        <w:rPr>
          <w:rFonts w:ascii="Times New Roman" w:hAnsi="Times New Roman" w:cs="Times New Roman"/>
          <w:i/>
          <w:sz w:val="24"/>
          <w:szCs w:val="24"/>
        </w:rPr>
        <w:t xml:space="preserve">Journal of </w:t>
      </w:r>
    </w:p>
    <w:p w14:paraId="2B569EF7" w14:textId="667F662A" w:rsidR="00E10992" w:rsidRPr="00230988" w:rsidRDefault="00E10992" w:rsidP="00230988">
      <w:pPr>
        <w:spacing w:line="240" w:lineRule="auto"/>
        <w:ind w:firstLine="720"/>
        <w:rPr>
          <w:rFonts w:ascii="Times New Roman" w:hAnsi="Times New Roman" w:cs="Times New Roman"/>
          <w:i/>
          <w:sz w:val="24"/>
          <w:szCs w:val="24"/>
        </w:rPr>
      </w:pPr>
      <w:r w:rsidRPr="000F16E2">
        <w:rPr>
          <w:rFonts w:ascii="Times New Roman" w:hAnsi="Times New Roman" w:cs="Times New Roman"/>
          <w:i/>
          <w:sz w:val="24"/>
          <w:szCs w:val="24"/>
        </w:rPr>
        <w:t>Personality and Social Psychology</w:t>
      </w:r>
      <w:r w:rsidRPr="000F16E2">
        <w:rPr>
          <w:rFonts w:ascii="Times New Roman" w:hAnsi="Times New Roman" w:cs="Times New Roman"/>
          <w:sz w:val="24"/>
          <w:szCs w:val="24"/>
        </w:rPr>
        <w:t xml:space="preserve">, 3, 466-475. </w:t>
      </w:r>
    </w:p>
    <w:p w14:paraId="59E7C593" w14:textId="77777777" w:rsidR="00920E3B" w:rsidRPr="000F16E2" w:rsidRDefault="00920E3B" w:rsidP="00920E3B">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Fontaine, J. R. J., Scherer, K. R., </w:t>
      </w:r>
      <w:proofErr w:type="spellStart"/>
      <w:r w:rsidRPr="000F16E2">
        <w:rPr>
          <w:rFonts w:ascii="Times New Roman" w:hAnsi="Times New Roman" w:cs="Times New Roman"/>
          <w:sz w:val="24"/>
          <w:szCs w:val="24"/>
        </w:rPr>
        <w:t>Roesch</w:t>
      </w:r>
      <w:proofErr w:type="spellEnd"/>
      <w:r w:rsidRPr="000F16E2">
        <w:rPr>
          <w:rFonts w:ascii="Times New Roman" w:hAnsi="Times New Roman" w:cs="Times New Roman"/>
          <w:sz w:val="24"/>
          <w:szCs w:val="24"/>
        </w:rPr>
        <w:t xml:space="preserve">, E. B., &amp; Ellsworth, P. C. (2007). The world of </w:t>
      </w:r>
    </w:p>
    <w:p w14:paraId="7AF34F4F" w14:textId="1A5C3123" w:rsidR="00920E3B" w:rsidRPr="000F16E2" w:rsidRDefault="00920E3B" w:rsidP="00920E3B">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emotions </w:t>
      </w:r>
      <w:proofErr w:type="gramStart"/>
      <w:r w:rsidRPr="000F16E2">
        <w:rPr>
          <w:rFonts w:ascii="Times New Roman" w:hAnsi="Times New Roman" w:cs="Times New Roman"/>
          <w:sz w:val="24"/>
          <w:szCs w:val="24"/>
        </w:rPr>
        <w:t>is</w:t>
      </w:r>
      <w:proofErr w:type="gramEnd"/>
      <w:r w:rsidRPr="000F16E2">
        <w:rPr>
          <w:rFonts w:ascii="Times New Roman" w:hAnsi="Times New Roman" w:cs="Times New Roman"/>
          <w:sz w:val="24"/>
          <w:szCs w:val="24"/>
        </w:rPr>
        <w:t xml:space="preserve"> not two-dimensional. </w:t>
      </w:r>
      <w:proofErr w:type="spellStart"/>
      <w:r w:rsidRPr="000F16E2">
        <w:rPr>
          <w:rFonts w:ascii="Times New Roman" w:hAnsi="Times New Roman" w:cs="Times New Roman"/>
          <w:i/>
          <w:iCs/>
          <w:sz w:val="24"/>
          <w:szCs w:val="24"/>
        </w:rPr>
        <w:t>Pscyhol</w:t>
      </w:r>
      <w:proofErr w:type="spellEnd"/>
      <w:r w:rsidRPr="000F16E2">
        <w:rPr>
          <w:rFonts w:ascii="Times New Roman" w:hAnsi="Times New Roman" w:cs="Times New Roman"/>
          <w:i/>
          <w:iCs/>
          <w:sz w:val="24"/>
          <w:szCs w:val="24"/>
        </w:rPr>
        <w:t xml:space="preserve"> Sci,</w:t>
      </w:r>
      <w:r w:rsidRPr="000F16E2">
        <w:rPr>
          <w:rFonts w:ascii="Times New Roman" w:hAnsi="Times New Roman" w:cs="Times New Roman"/>
          <w:sz w:val="24"/>
          <w:szCs w:val="24"/>
        </w:rPr>
        <w:t xml:space="preserve"> 18 (12), 1050-1157. </w:t>
      </w:r>
    </w:p>
    <w:p w14:paraId="6D7019E1" w14:textId="77777777" w:rsidR="00230988" w:rsidRDefault="00424AFC" w:rsidP="00424AFC">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Ford, J. H., Addis, D. R., &amp; </w:t>
      </w:r>
      <w:proofErr w:type="spellStart"/>
      <w:r w:rsidRPr="000F16E2">
        <w:rPr>
          <w:rFonts w:ascii="Times New Roman" w:hAnsi="Times New Roman" w:cs="Times New Roman"/>
          <w:sz w:val="24"/>
          <w:szCs w:val="24"/>
        </w:rPr>
        <w:t>Giovanello</w:t>
      </w:r>
      <w:proofErr w:type="spellEnd"/>
      <w:r w:rsidRPr="000F16E2">
        <w:rPr>
          <w:rFonts w:ascii="Times New Roman" w:hAnsi="Times New Roman" w:cs="Times New Roman"/>
          <w:sz w:val="24"/>
          <w:szCs w:val="24"/>
        </w:rPr>
        <w:t xml:space="preserve">, K. S. (2011). Differential neural activity during </w:t>
      </w:r>
    </w:p>
    <w:p w14:paraId="5DD5C70E" w14:textId="3C0C21EE" w:rsidR="00424AFC" w:rsidRPr="000F16E2" w:rsidRDefault="00424AFC" w:rsidP="00230988">
      <w:pPr>
        <w:spacing w:line="240" w:lineRule="auto"/>
        <w:ind w:left="720"/>
        <w:rPr>
          <w:rFonts w:ascii="Times New Roman" w:hAnsi="Times New Roman" w:cs="Times New Roman"/>
          <w:sz w:val="24"/>
          <w:szCs w:val="24"/>
        </w:rPr>
      </w:pPr>
      <w:r w:rsidRPr="000F16E2">
        <w:rPr>
          <w:rFonts w:ascii="Times New Roman" w:hAnsi="Times New Roman" w:cs="Times New Roman"/>
          <w:sz w:val="24"/>
          <w:szCs w:val="24"/>
        </w:rPr>
        <w:t xml:space="preserve">search of specific and general autobiographical memories elicited by musical cues. </w:t>
      </w:r>
      <w:proofErr w:type="spellStart"/>
      <w:r w:rsidRPr="000F16E2">
        <w:rPr>
          <w:rFonts w:ascii="Times New Roman" w:hAnsi="Times New Roman" w:cs="Times New Roman"/>
          <w:i/>
          <w:iCs/>
          <w:sz w:val="24"/>
          <w:szCs w:val="24"/>
        </w:rPr>
        <w:t>Neuropsychologia</w:t>
      </w:r>
      <w:proofErr w:type="spellEnd"/>
      <w:r w:rsidRPr="000F16E2">
        <w:rPr>
          <w:rFonts w:ascii="Times New Roman" w:hAnsi="Times New Roman" w:cs="Times New Roman"/>
          <w:sz w:val="24"/>
          <w:szCs w:val="24"/>
        </w:rPr>
        <w:t>, 49, 2514-2526.</w:t>
      </w:r>
    </w:p>
    <w:p w14:paraId="64E90A00" w14:textId="77777777" w:rsidR="00230988" w:rsidRDefault="006C088C" w:rsidP="006C088C">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Forgas</w:t>
      </w:r>
      <w:proofErr w:type="spellEnd"/>
      <w:r w:rsidRPr="000F16E2">
        <w:rPr>
          <w:rFonts w:ascii="Times New Roman" w:hAnsi="Times New Roman" w:cs="Times New Roman"/>
          <w:sz w:val="24"/>
          <w:szCs w:val="24"/>
        </w:rPr>
        <w:t>, J. P. (</w:t>
      </w:r>
      <w:r w:rsidR="001C1C7C" w:rsidRPr="000F16E2">
        <w:rPr>
          <w:rFonts w:ascii="Times New Roman" w:hAnsi="Times New Roman" w:cs="Times New Roman"/>
          <w:sz w:val="24"/>
          <w:szCs w:val="24"/>
        </w:rPr>
        <w:t xml:space="preserve">1995). On seeing a bear that isn’t there: Affect and perception. </w:t>
      </w:r>
    </w:p>
    <w:p w14:paraId="21A46C29" w14:textId="5B318594" w:rsidR="006C088C" w:rsidRPr="00230988" w:rsidRDefault="001C1C7C" w:rsidP="00230988">
      <w:pPr>
        <w:spacing w:line="240" w:lineRule="auto"/>
        <w:ind w:firstLine="720"/>
        <w:rPr>
          <w:rFonts w:ascii="Times New Roman" w:hAnsi="Times New Roman" w:cs="Times New Roman"/>
          <w:i/>
          <w:sz w:val="24"/>
          <w:szCs w:val="24"/>
        </w:rPr>
      </w:pPr>
      <w:r w:rsidRPr="000F16E2">
        <w:rPr>
          <w:rFonts w:ascii="Times New Roman" w:hAnsi="Times New Roman" w:cs="Times New Roman"/>
          <w:i/>
          <w:sz w:val="24"/>
          <w:szCs w:val="24"/>
        </w:rPr>
        <w:t>Contemporary Psychology</w:t>
      </w:r>
      <w:r w:rsidRPr="000F16E2">
        <w:rPr>
          <w:rFonts w:ascii="Times New Roman" w:hAnsi="Times New Roman" w:cs="Times New Roman"/>
          <w:sz w:val="24"/>
          <w:szCs w:val="24"/>
        </w:rPr>
        <w:t>, 40 (11), 1057-1058.</w:t>
      </w:r>
    </w:p>
    <w:p w14:paraId="10474979" w14:textId="77777777" w:rsidR="00230988" w:rsidRDefault="0037593F" w:rsidP="0037593F">
      <w:pPr>
        <w:spacing w:line="240" w:lineRule="auto"/>
        <w:rPr>
          <w:rFonts w:ascii="Times New Roman" w:hAnsi="Times New Roman" w:cs="Times New Roman"/>
          <w:i/>
          <w:iCs/>
          <w:sz w:val="24"/>
          <w:szCs w:val="24"/>
        </w:rPr>
      </w:pPr>
      <w:r w:rsidRPr="000F16E2">
        <w:rPr>
          <w:rFonts w:ascii="Times New Roman" w:hAnsi="Times New Roman" w:cs="Times New Roman"/>
          <w:sz w:val="24"/>
          <w:szCs w:val="24"/>
        </w:rPr>
        <w:t xml:space="preserve">Fredrickson, B. L. (1998). What good are positive emotions? </w:t>
      </w:r>
      <w:r w:rsidRPr="000F16E2">
        <w:rPr>
          <w:rFonts w:ascii="Times New Roman" w:hAnsi="Times New Roman" w:cs="Times New Roman"/>
          <w:i/>
          <w:iCs/>
          <w:sz w:val="24"/>
          <w:szCs w:val="24"/>
        </w:rPr>
        <w:t xml:space="preserve">Review of General </w:t>
      </w:r>
    </w:p>
    <w:p w14:paraId="14CEFCC8" w14:textId="19DA5929" w:rsidR="0037593F" w:rsidRPr="000F16E2" w:rsidRDefault="0037593F" w:rsidP="00230988">
      <w:pPr>
        <w:spacing w:line="240" w:lineRule="auto"/>
        <w:ind w:firstLine="720"/>
        <w:rPr>
          <w:rFonts w:ascii="Times New Roman" w:hAnsi="Times New Roman" w:cs="Times New Roman"/>
          <w:sz w:val="24"/>
          <w:szCs w:val="24"/>
        </w:rPr>
      </w:pPr>
      <w:r w:rsidRPr="000F16E2">
        <w:rPr>
          <w:rFonts w:ascii="Times New Roman" w:hAnsi="Times New Roman" w:cs="Times New Roman"/>
          <w:i/>
          <w:iCs/>
          <w:sz w:val="24"/>
          <w:szCs w:val="24"/>
        </w:rPr>
        <w:t>Psychology</w:t>
      </w:r>
      <w:r w:rsidRPr="000F16E2">
        <w:rPr>
          <w:rFonts w:ascii="Times New Roman" w:hAnsi="Times New Roman" w:cs="Times New Roman"/>
          <w:sz w:val="24"/>
          <w:szCs w:val="24"/>
        </w:rPr>
        <w:t xml:space="preserve">, 2, 300-319. </w:t>
      </w:r>
    </w:p>
    <w:p w14:paraId="282D78E3" w14:textId="77777777" w:rsidR="00230988" w:rsidRDefault="001C1C7C" w:rsidP="001C1C7C">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Frese</w:t>
      </w:r>
      <w:proofErr w:type="spellEnd"/>
      <w:r w:rsidRPr="000F16E2">
        <w:rPr>
          <w:rFonts w:ascii="Times New Roman" w:hAnsi="Times New Roman" w:cs="Times New Roman"/>
          <w:sz w:val="24"/>
          <w:szCs w:val="24"/>
        </w:rPr>
        <w:t xml:space="preserve">, M. (1989). Human computer interaction within an industrial psychology </w:t>
      </w:r>
    </w:p>
    <w:p w14:paraId="6CFDCFBC" w14:textId="73836451" w:rsidR="001C1C7C" w:rsidRPr="000F16E2" w:rsidRDefault="001C1C7C" w:rsidP="0023098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framework. </w:t>
      </w:r>
      <w:r w:rsidRPr="000F16E2">
        <w:rPr>
          <w:rFonts w:ascii="Times New Roman" w:hAnsi="Times New Roman" w:cs="Times New Roman"/>
          <w:i/>
          <w:sz w:val="24"/>
          <w:szCs w:val="24"/>
        </w:rPr>
        <w:t>Applied Psychology: An Interactional Review</w:t>
      </w:r>
      <w:r w:rsidRPr="000F16E2">
        <w:rPr>
          <w:rFonts w:ascii="Times New Roman" w:hAnsi="Times New Roman" w:cs="Times New Roman"/>
          <w:sz w:val="24"/>
          <w:szCs w:val="24"/>
        </w:rPr>
        <w:t>, 38 (1), 29-44.</w:t>
      </w:r>
    </w:p>
    <w:p w14:paraId="7E92C081" w14:textId="77777777" w:rsidR="00230988" w:rsidRDefault="001C1C7C" w:rsidP="001C1C7C">
      <w:pPr>
        <w:spacing w:line="240" w:lineRule="auto"/>
        <w:rPr>
          <w:rStyle w:val="Emphasis"/>
          <w:rFonts w:ascii="Times New Roman" w:hAnsi="Times New Roman" w:cs="Times New Roman"/>
          <w:sz w:val="24"/>
          <w:szCs w:val="24"/>
          <w:shd w:val="clear" w:color="auto" w:fill="FFFFFF"/>
        </w:rPr>
      </w:pPr>
      <w:proofErr w:type="spellStart"/>
      <w:r w:rsidRPr="000F16E2">
        <w:rPr>
          <w:rFonts w:ascii="Times New Roman" w:hAnsi="Times New Roman" w:cs="Times New Roman"/>
          <w:sz w:val="24"/>
          <w:szCs w:val="24"/>
        </w:rPr>
        <w:t>Frese</w:t>
      </w:r>
      <w:proofErr w:type="spellEnd"/>
      <w:r w:rsidRPr="000F16E2">
        <w:rPr>
          <w:rFonts w:ascii="Times New Roman" w:hAnsi="Times New Roman" w:cs="Times New Roman"/>
          <w:sz w:val="24"/>
          <w:szCs w:val="24"/>
        </w:rPr>
        <w:t xml:space="preserve">, M., &amp; Zapf, D. (1994) </w:t>
      </w:r>
      <w:r w:rsidRPr="000F16E2">
        <w:rPr>
          <w:rFonts w:ascii="Times New Roman" w:hAnsi="Times New Roman" w:cs="Times New Roman"/>
          <w:sz w:val="24"/>
          <w:szCs w:val="24"/>
          <w:shd w:val="clear" w:color="auto" w:fill="FFFFFF"/>
        </w:rPr>
        <w:t>In </w:t>
      </w:r>
      <w:r w:rsidRPr="000F16E2">
        <w:rPr>
          <w:rStyle w:val="Emphasis"/>
          <w:rFonts w:ascii="Times New Roman" w:hAnsi="Times New Roman" w:cs="Times New Roman"/>
          <w:sz w:val="24"/>
          <w:szCs w:val="24"/>
          <w:shd w:val="clear" w:color="auto" w:fill="FFFFFF"/>
        </w:rPr>
        <w:t xml:space="preserve">Handbook of industrial and organizational psychology </w:t>
      </w:r>
    </w:p>
    <w:p w14:paraId="36B569D1" w14:textId="77777777" w:rsidR="00230988" w:rsidRDefault="001C1C7C" w:rsidP="00230988">
      <w:pPr>
        <w:spacing w:line="240" w:lineRule="auto"/>
        <w:ind w:firstLine="720"/>
        <w:rPr>
          <w:rFonts w:ascii="Times New Roman" w:hAnsi="Times New Roman" w:cs="Times New Roman"/>
          <w:sz w:val="24"/>
          <w:szCs w:val="24"/>
          <w:shd w:val="clear" w:color="auto" w:fill="FFFFFF"/>
        </w:rPr>
      </w:pPr>
      <w:r w:rsidRPr="000F16E2">
        <w:rPr>
          <w:rStyle w:val="Emphasis"/>
          <w:rFonts w:ascii="Times New Roman" w:hAnsi="Times New Roman" w:cs="Times New Roman"/>
          <w:sz w:val="24"/>
          <w:szCs w:val="24"/>
          <w:shd w:val="clear" w:color="auto" w:fill="FFFFFF"/>
        </w:rPr>
        <w:t>(Vol. 4, 2nd ed.)</w:t>
      </w:r>
      <w:r w:rsidRPr="000F16E2">
        <w:rPr>
          <w:rFonts w:ascii="Times New Roman" w:hAnsi="Times New Roman" w:cs="Times New Roman"/>
          <w:sz w:val="24"/>
          <w:szCs w:val="24"/>
          <w:shd w:val="clear" w:color="auto" w:fill="FFFFFF"/>
        </w:rPr>
        <w:t xml:space="preserve">, by </w:t>
      </w:r>
      <w:proofErr w:type="spellStart"/>
      <w:r w:rsidRPr="000F16E2">
        <w:rPr>
          <w:rFonts w:ascii="Times New Roman" w:hAnsi="Times New Roman" w:cs="Times New Roman"/>
          <w:sz w:val="24"/>
          <w:szCs w:val="24"/>
          <w:shd w:val="clear" w:color="auto" w:fill="FFFFFF"/>
        </w:rPr>
        <w:t>Triandis</w:t>
      </w:r>
      <w:proofErr w:type="spellEnd"/>
      <w:r w:rsidRPr="000F16E2">
        <w:rPr>
          <w:rFonts w:ascii="Times New Roman" w:hAnsi="Times New Roman" w:cs="Times New Roman"/>
          <w:sz w:val="24"/>
          <w:szCs w:val="24"/>
          <w:shd w:val="clear" w:color="auto" w:fill="FFFFFF"/>
        </w:rPr>
        <w:t xml:space="preserve">, Harry C (ed.); </w:t>
      </w:r>
      <w:proofErr w:type="spellStart"/>
      <w:r w:rsidRPr="000F16E2">
        <w:rPr>
          <w:rFonts w:ascii="Times New Roman" w:hAnsi="Times New Roman" w:cs="Times New Roman"/>
          <w:sz w:val="24"/>
          <w:szCs w:val="24"/>
          <w:shd w:val="clear" w:color="auto" w:fill="FFFFFF"/>
        </w:rPr>
        <w:t>Dunnette</w:t>
      </w:r>
      <w:proofErr w:type="spellEnd"/>
      <w:r w:rsidRPr="000F16E2">
        <w:rPr>
          <w:rFonts w:ascii="Times New Roman" w:hAnsi="Times New Roman" w:cs="Times New Roman"/>
          <w:sz w:val="24"/>
          <w:szCs w:val="24"/>
          <w:shd w:val="clear" w:color="auto" w:fill="FFFFFF"/>
        </w:rPr>
        <w:t xml:space="preserve">, Marvin D (ed.); Hough, </w:t>
      </w:r>
    </w:p>
    <w:p w14:paraId="3EFBBB0C" w14:textId="77777777" w:rsidR="00230988" w:rsidRDefault="001C1C7C" w:rsidP="00230988">
      <w:pPr>
        <w:spacing w:line="240" w:lineRule="auto"/>
        <w:ind w:firstLine="720"/>
        <w:rPr>
          <w:rFonts w:ascii="Times New Roman" w:hAnsi="Times New Roman" w:cs="Times New Roman"/>
          <w:sz w:val="24"/>
          <w:szCs w:val="24"/>
          <w:shd w:val="clear" w:color="auto" w:fill="FFFFFF"/>
        </w:rPr>
      </w:pPr>
      <w:proofErr w:type="spellStart"/>
      <w:r w:rsidRPr="000F16E2">
        <w:rPr>
          <w:rFonts w:ascii="Times New Roman" w:hAnsi="Times New Roman" w:cs="Times New Roman"/>
          <w:sz w:val="24"/>
          <w:szCs w:val="24"/>
          <w:shd w:val="clear" w:color="auto" w:fill="FFFFFF"/>
        </w:rPr>
        <w:t>Leaetta</w:t>
      </w:r>
      <w:proofErr w:type="spellEnd"/>
      <w:r w:rsidRPr="000F16E2">
        <w:rPr>
          <w:rFonts w:ascii="Times New Roman" w:hAnsi="Times New Roman" w:cs="Times New Roman"/>
          <w:sz w:val="24"/>
          <w:szCs w:val="24"/>
          <w:shd w:val="clear" w:color="auto" w:fill="FFFFFF"/>
        </w:rPr>
        <w:t xml:space="preserve"> M (ed.). 271-340, Chapter xxv, 869 Pages. 2nd ed. Palo Alto, CA, US: </w:t>
      </w:r>
    </w:p>
    <w:p w14:paraId="15AA886B" w14:textId="5A439652" w:rsidR="001C1C7C" w:rsidRPr="00230988" w:rsidRDefault="001C1C7C" w:rsidP="00230988">
      <w:pPr>
        <w:spacing w:line="240" w:lineRule="auto"/>
        <w:ind w:firstLine="720"/>
        <w:rPr>
          <w:rFonts w:ascii="Times New Roman" w:hAnsi="Times New Roman" w:cs="Times New Roman"/>
          <w:i/>
          <w:iCs/>
          <w:sz w:val="24"/>
          <w:szCs w:val="24"/>
          <w:shd w:val="clear" w:color="auto" w:fill="FFFFFF"/>
        </w:rPr>
      </w:pPr>
      <w:r w:rsidRPr="000F16E2">
        <w:rPr>
          <w:rFonts w:ascii="Times New Roman" w:hAnsi="Times New Roman" w:cs="Times New Roman"/>
          <w:sz w:val="24"/>
          <w:szCs w:val="24"/>
          <w:shd w:val="clear" w:color="auto" w:fill="FFFFFF"/>
        </w:rPr>
        <w:t>Consulting Psychologists Press, 1994.</w:t>
      </w:r>
    </w:p>
    <w:p w14:paraId="3E40517E" w14:textId="77777777" w:rsidR="00F462A4" w:rsidRDefault="001C1C7C" w:rsidP="001C1C7C">
      <w:pPr>
        <w:spacing w:line="240" w:lineRule="auto"/>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 xml:space="preserve">Goleman, D. (1995). </w:t>
      </w:r>
      <w:r w:rsidRPr="000F16E2">
        <w:rPr>
          <w:rFonts w:ascii="Times New Roman" w:hAnsi="Times New Roman" w:cs="Times New Roman"/>
          <w:i/>
          <w:sz w:val="24"/>
          <w:szCs w:val="24"/>
          <w:shd w:val="clear" w:color="auto" w:fill="FFFFFF"/>
        </w:rPr>
        <w:t>Emotional Intelligence.</w:t>
      </w:r>
      <w:r w:rsidRPr="000F16E2">
        <w:rPr>
          <w:rFonts w:ascii="Times New Roman" w:hAnsi="Times New Roman" w:cs="Times New Roman"/>
          <w:sz w:val="24"/>
          <w:szCs w:val="24"/>
          <w:shd w:val="clear" w:color="auto" w:fill="FFFFFF"/>
        </w:rPr>
        <w:t xml:space="preserve"> New York, NY, England: Bantam Books, </w:t>
      </w:r>
    </w:p>
    <w:p w14:paraId="535772D0" w14:textId="4CB10602" w:rsidR="001C1C7C" w:rsidRPr="000F16E2" w:rsidRDefault="001C1C7C" w:rsidP="00F462A4">
      <w:pPr>
        <w:spacing w:line="240" w:lineRule="auto"/>
        <w:ind w:firstLine="720"/>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 xml:space="preserve">Etc. </w:t>
      </w:r>
    </w:p>
    <w:p w14:paraId="78AE0A33" w14:textId="77777777" w:rsidR="00F462A4" w:rsidRDefault="001C1C7C" w:rsidP="001C1C7C">
      <w:pPr>
        <w:spacing w:line="240" w:lineRule="auto"/>
        <w:rPr>
          <w:rFonts w:ascii="Times New Roman" w:hAnsi="Times New Roman" w:cs="Times New Roman"/>
          <w:sz w:val="24"/>
          <w:szCs w:val="24"/>
          <w:shd w:val="clear" w:color="auto" w:fill="FFFFFF"/>
        </w:rPr>
      </w:pPr>
      <w:proofErr w:type="spellStart"/>
      <w:r w:rsidRPr="000F16E2">
        <w:rPr>
          <w:rFonts w:ascii="Times New Roman" w:hAnsi="Times New Roman" w:cs="Times New Roman"/>
          <w:sz w:val="24"/>
          <w:szCs w:val="24"/>
          <w:shd w:val="clear" w:color="auto" w:fill="FFFFFF"/>
        </w:rPr>
        <w:t>Grandey</w:t>
      </w:r>
      <w:proofErr w:type="spellEnd"/>
      <w:r w:rsidRPr="000F16E2">
        <w:rPr>
          <w:rFonts w:ascii="Times New Roman" w:hAnsi="Times New Roman" w:cs="Times New Roman"/>
          <w:sz w:val="24"/>
          <w:szCs w:val="24"/>
          <w:shd w:val="clear" w:color="auto" w:fill="FFFFFF"/>
        </w:rPr>
        <w:t xml:space="preserve">, A. A., Cordeiro, B. L., &amp; </w:t>
      </w:r>
      <w:proofErr w:type="spellStart"/>
      <w:r w:rsidRPr="000F16E2">
        <w:rPr>
          <w:rFonts w:ascii="Times New Roman" w:hAnsi="Times New Roman" w:cs="Times New Roman"/>
          <w:sz w:val="24"/>
          <w:szCs w:val="24"/>
          <w:shd w:val="clear" w:color="auto" w:fill="FFFFFF"/>
        </w:rPr>
        <w:t>Crouter</w:t>
      </w:r>
      <w:proofErr w:type="spellEnd"/>
      <w:r w:rsidRPr="000F16E2">
        <w:rPr>
          <w:rFonts w:ascii="Times New Roman" w:hAnsi="Times New Roman" w:cs="Times New Roman"/>
          <w:sz w:val="24"/>
          <w:szCs w:val="24"/>
          <w:shd w:val="clear" w:color="auto" w:fill="FFFFFF"/>
        </w:rPr>
        <w:t>, A. C. (2005). A longitudinal and multi-</w:t>
      </w:r>
    </w:p>
    <w:p w14:paraId="7034E3F2" w14:textId="77777777" w:rsidR="00F462A4" w:rsidRDefault="001C1C7C" w:rsidP="00F462A4">
      <w:pPr>
        <w:spacing w:line="240" w:lineRule="auto"/>
        <w:ind w:firstLine="720"/>
        <w:rPr>
          <w:rFonts w:ascii="Times New Roman" w:hAnsi="Times New Roman" w:cs="Times New Roman"/>
          <w:i/>
          <w:sz w:val="24"/>
          <w:szCs w:val="24"/>
          <w:shd w:val="clear" w:color="auto" w:fill="FFFFFF"/>
        </w:rPr>
      </w:pPr>
      <w:r w:rsidRPr="000F16E2">
        <w:rPr>
          <w:rFonts w:ascii="Times New Roman" w:hAnsi="Times New Roman" w:cs="Times New Roman"/>
          <w:sz w:val="24"/>
          <w:szCs w:val="24"/>
          <w:shd w:val="clear" w:color="auto" w:fill="FFFFFF"/>
        </w:rPr>
        <w:t xml:space="preserve">source test of the work-family conflict and job satisfaction relationship. </w:t>
      </w:r>
      <w:r w:rsidRPr="000F16E2">
        <w:rPr>
          <w:rFonts w:ascii="Times New Roman" w:hAnsi="Times New Roman" w:cs="Times New Roman"/>
          <w:i/>
          <w:sz w:val="24"/>
          <w:szCs w:val="24"/>
          <w:shd w:val="clear" w:color="auto" w:fill="FFFFFF"/>
        </w:rPr>
        <w:t xml:space="preserve">Journal of </w:t>
      </w:r>
    </w:p>
    <w:p w14:paraId="7F06151B" w14:textId="3819BDF7" w:rsidR="001C1C7C" w:rsidRPr="000F16E2" w:rsidRDefault="001C1C7C" w:rsidP="00F462A4">
      <w:pPr>
        <w:spacing w:line="240" w:lineRule="auto"/>
        <w:ind w:firstLine="720"/>
        <w:rPr>
          <w:rFonts w:ascii="Times New Roman" w:hAnsi="Times New Roman" w:cs="Times New Roman"/>
          <w:sz w:val="24"/>
          <w:szCs w:val="24"/>
          <w:shd w:val="clear" w:color="auto" w:fill="FFFFFF"/>
        </w:rPr>
      </w:pPr>
      <w:r w:rsidRPr="000F16E2">
        <w:rPr>
          <w:rFonts w:ascii="Times New Roman" w:hAnsi="Times New Roman" w:cs="Times New Roman"/>
          <w:i/>
          <w:sz w:val="24"/>
          <w:szCs w:val="24"/>
          <w:shd w:val="clear" w:color="auto" w:fill="FFFFFF"/>
        </w:rPr>
        <w:lastRenderedPageBreak/>
        <w:t>Occupational and Organizational Psychology</w:t>
      </w:r>
      <w:r w:rsidRPr="000F16E2">
        <w:rPr>
          <w:rFonts w:ascii="Times New Roman" w:hAnsi="Times New Roman" w:cs="Times New Roman"/>
          <w:sz w:val="24"/>
          <w:szCs w:val="24"/>
          <w:shd w:val="clear" w:color="auto" w:fill="FFFFFF"/>
        </w:rPr>
        <w:t>, 78 (3), 305-323.</w:t>
      </w:r>
    </w:p>
    <w:p w14:paraId="6260A47F" w14:textId="77777777" w:rsidR="00E90F3F" w:rsidRPr="000F16E2" w:rsidRDefault="001C1C7C" w:rsidP="001C1C7C">
      <w:pPr>
        <w:spacing w:line="240" w:lineRule="auto"/>
        <w:rPr>
          <w:rStyle w:val="Emphasis"/>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Griffin, M. A., &amp; Clarke, S. (2010). In </w:t>
      </w:r>
      <w:r w:rsidRPr="000F16E2">
        <w:rPr>
          <w:rStyle w:val="Emphasis"/>
          <w:rFonts w:ascii="Times New Roman" w:hAnsi="Times New Roman" w:cs="Times New Roman"/>
          <w:sz w:val="24"/>
          <w:szCs w:val="24"/>
          <w:shd w:val="clear" w:color="auto" w:fill="FFFFFF"/>
        </w:rPr>
        <w:t xml:space="preserve">APA handbook of industrial and organizational </w:t>
      </w:r>
    </w:p>
    <w:p w14:paraId="71063524" w14:textId="77777777" w:rsidR="00F462A4" w:rsidRDefault="001C1C7C" w:rsidP="00E90F3F">
      <w:pPr>
        <w:spacing w:line="240" w:lineRule="auto"/>
        <w:ind w:firstLine="720"/>
        <w:rPr>
          <w:rFonts w:ascii="Times New Roman" w:hAnsi="Times New Roman" w:cs="Times New Roman"/>
          <w:sz w:val="24"/>
          <w:szCs w:val="24"/>
          <w:shd w:val="clear" w:color="auto" w:fill="FFFFFF"/>
        </w:rPr>
      </w:pPr>
      <w:r w:rsidRPr="000F16E2">
        <w:rPr>
          <w:rStyle w:val="Emphasis"/>
          <w:rFonts w:ascii="Times New Roman" w:hAnsi="Times New Roman" w:cs="Times New Roman"/>
          <w:sz w:val="24"/>
          <w:szCs w:val="24"/>
          <w:shd w:val="clear" w:color="auto" w:fill="FFFFFF"/>
        </w:rPr>
        <w:t>psychology, Vol 3: Maintaining, expanding, and contracting the organization</w:t>
      </w:r>
      <w:r w:rsidRPr="000F16E2">
        <w:rPr>
          <w:rFonts w:ascii="Times New Roman" w:hAnsi="Times New Roman" w:cs="Times New Roman"/>
          <w:sz w:val="24"/>
          <w:szCs w:val="24"/>
          <w:shd w:val="clear" w:color="auto" w:fill="FFFFFF"/>
        </w:rPr>
        <w:t xml:space="preserve">, by </w:t>
      </w:r>
    </w:p>
    <w:p w14:paraId="44CDDD76" w14:textId="77777777" w:rsidR="00F462A4" w:rsidRDefault="001C1C7C" w:rsidP="00F462A4">
      <w:pPr>
        <w:spacing w:line="240" w:lineRule="auto"/>
        <w:ind w:firstLine="720"/>
        <w:rPr>
          <w:rFonts w:ascii="Times New Roman" w:hAnsi="Times New Roman" w:cs="Times New Roman"/>
          <w:sz w:val="24"/>
          <w:szCs w:val="24"/>
          <w:shd w:val="clear" w:color="auto" w:fill="FFFFFF"/>
        </w:rPr>
      </w:pPr>
      <w:proofErr w:type="spellStart"/>
      <w:r w:rsidRPr="000F16E2">
        <w:rPr>
          <w:rFonts w:ascii="Times New Roman" w:hAnsi="Times New Roman" w:cs="Times New Roman"/>
          <w:sz w:val="24"/>
          <w:szCs w:val="24"/>
          <w:shd w:val="clear" w:color="auto" w:fill="FFFFFF"/>
        </w:rPr>
        <w:t>Zedeck</w:t>
      </w:r>
      <w:proofErr w:type="spellEnd"/>
      <w:r w:rsidRPr="000F16E2">
        <w:rPr>
          <w:rFonts w:ascii="Times New Roman" w:hAnsi="Times New Roman" w:cs="Times New Roman"/>
          <w:sz w:val="24"/>
          <w:szCs w:val="24"/>
          <w:shd w:val="clear" w:color="auto" w:fill="FFFFFF"/>
        </w:rPr>
        <w:t>, Sheldon (ed.)</w:t>
      </w:r>
      <w:r w:rsidR="00E90F3F" w:rsidRPr="000F16E2">
        <w:rPr>
          <w:rFonts w:ascii="Times New Roman" w:hAnsi="Times New Roman" w:cs="Times New Roman"/>
          <w:sz w:val="24"/>
          <w:szCs w:val="24"/>
          <w:shd w:val="clear" w:color="auto" w:fill="FFFFFF"/>
        </w:rPr>
        <w:t>.</w:t>
      </w:r>
      <w:r w:rsidRPr="000F16E2">
        <w:rPr>
          <w:rFonts w:ascii="Times New Roman" w:hAnsi="Times New Roman" w:cs="Times New Roman"/>
          <w:sz w:val="24"/>
          <w:szCs w:val="24"/>
          <w:shd w:val="clear" w:color="auto" w:fill="FFFFFF"/>
        </w:rPr>
        <w:t xml:space="preserve"> </w:t>
      </w:r>
      <w:r w:rsidR="00E90F3F" w:rsidRPr="000F16E2">
        <w:rPr>
          <w:rFonts w:ascii="Times New Roman" w:hAnsi="Times New Roman" w:cs="Times New Roman"/>
          <w:sz w:val="24"/>
          <w:szCs w:val="24"/>
          <w:shd w:val="clear" w:color="auto" w:fill="FFFFFF"/>
        </w:rPr>
        <w:t>3</w:t>
      </w:r>
      <w:r w:rsidRPr="000F16E2">
        <w:rPr>
          <w:rFonts w:ascii="Times New Roman" w:hAnsi="Times New Roman" w:cs="Times New Roman"/>
          <w:sz w:val="24"/>
          <w:szCs w:val="24"/>
          <w:shd w:val="clear" w:color="auto" w:fill="FFFFFF"/>
        </w:rPr>
        <w:t xml:space="preserve">59-397, Chapter viii, 960 Pages. Washington, DC, US: </w:t>
      </w:r>
    </w:p>
    <w:p w14:paraId="58F8F3A3" w14:textId="28B5E0D8" w:rsidR="001C1C7C" w:rsidRPr="000F16E2" w:rsidRDefault="001C1C7C" w:rsidP="00F462A4">
      <w:pPr>
        <w:spacing w:line="240" w:lineRule="auto"/>
        <w:ind w:firstLine="720"/>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American Psychological Association</w:t>
      </w:r>
      <w:r w:rsidR="00E90F3F" w:rsidRPr="000F16E2">
        <w:rPr>
          <w:rFonts w:ascii="Times New Roman" w:hAnsi="Times New Roman" w:cs="Times New Roman"/>
          <w:sz w:val="24"/>
          <w:szCs w:val="24"/>
          <w:shd w:val="clear" w:color="auto" w:fill="FFFFFF"/>
        </w:rPr>
        <w:t>.</w:t>
      </w:r>
    </w:p>
    <w:p w14:paraId="0B0362E8" w14:textId="77777777" w:rsidR="00F462A4" w:rsidRDefault="00E90F3F" w:rsidP="00E90F3F">
      <w:pPr>
        <w:spacing w:line="240" w:lineRule="auto"/>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 xml:space="preserve">Gross, J. J. (1998). The emerging field of emotion regulation: An integrative review. </w:t>
      </w:r>
    </w:p>
    <w:p w14:paraId="0FB87CBB" w14:textId="1BF60519" w:rsidR="00E90F3F" w:rsidRPr="00F462A4" w:rsidRDefault="00E90F3F" w:rsidP="00F462A4">
      <w:pPr>
        <w:spacing w:line="240" w:lineRule="auto"/>
        <w:ind w:firstLine="720"/>
        <w:rPr>
          <w:rFonts w:ascii="Times New Roman" w:hAnsi="Times New Roman" w:cs="Times New Roman"/>
          <w:i/>
          <w:sz w:val="24"/>
          <w:szCs w:val="24"/>
          <w:shd w:val="clear" w:color="auto" w:fill="FFFFFF"/>
        </w:rPr>
      </w:pPr>
      <w:r w:rsidRPr="000F16E2">
        <w:rPr>
          <w:rFonts w:ascii="Times New Roman" w:hAnsi="Times New Roman" w:cs="Times New Roman"/>
          <w:i/>
          <w:sz w:val="24"/>
          <w:szCs w:val="24"/>
          <w:shd w:val="clear" w:color="auto" w:fill="FFFFFF"/>
        </w:rPr>
        <w:t>Review of General Psychology</w:t>
      </w:r>
      <w:r w:rsidRPr="000F16E2">
        <w:rPr>
          <w:rFonts w:ascii="Times New Roman" w:hAnsi="Times New Roman" w:cs="Times New Roman"/>
          <w:sz w:val="24"/>
          <w:szCs w:val="24"/>
          <w:shd w:val="clear" w:color="auto" w:fill="FFFFFF"/>
        </w:rPr>
        <w:t>, 2 (3), 271-299.</w:t>
      </w:r>
    </w:p>
    <w:p w14:paraId="3266D0AC" w14:textId="77777777" w:rsidR="00F462A4" w:rsidRDefault="001F7350" w:rsidP="001F7350">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Hackman, J. R., &amp; Oldham, G. R. (1975). Development of the job diagnostic survey. </w:t>
      </w:r>
    </w:p>
    <w:p w14:paraId="1D23DE41" w14:textId="2D603220" w:rsidR="001F7350" w:rsidRPr="00F462A4" w:rsidRDefault="001F7350" w:rsidP="00F462A4">
      <w:pPr>
        <w:spacing w:line="240" w:lineRule="auto"/>
        <w:ind w:firstLine="720"/>
        <w:rPr>
          <w:rFonts w:ascii="Times New Roman" w:hAnsi="Times New Roman" w:cs="Times New Roman"/>
          <w:i/>
          <w:sz w:val="24"/>
          <w:szCs w:val="24"/>
        </w:rPr>
      </w:pPr>
      <w:r w:rsidRPr="000F16E2">
        <w:rPr>
          <w:rFonts w:ascii="Times New Roman" w:hAnsi="Times New Roman" w:cs="Times New Roman"/>
          <w:i/>
          <w:sz w:val="24"/>
          <w:szCs w:val="24"/>
        </w:rPr>
        <w:t>Journal of Applied Psychology</w:t>
      </w:r>
      <w:r w:rsidRPr="000F16E2">
        <w:rPr>
          <w:rFonts w:ascii="Times New Roman" w:hAnsi="Times New Roman" w:cs="Times New Roman"/>
          <w:sz w:val="24"/>
          <w:szCs w:val="24"/>
        </w:rPr>
        <w:t>, 60, 159-170.</w:t>
      </w:r>
    </w:p>
    <w:p w14:paraId="241AAC9B" w14:textId="77777777" w:rsidR="00E90F3F" w:rsidRPr="000F16E2" w:rsidRDefault="00E90F3F" w:rsidP="00E90F3F">
      <w:pPr>
        <w:spacing w:line="240" w:lineRule="auto"/>
        <w:rPr>
          <w:rFonts w:ascii="Times New Roman" w:hAnsi="Times New Roman" w:cs="Times New Roman"/>
          <w:i/>
          <w:sz w:val="24"/>
          <w:szCs w:val="24"/>
        </w:rPr>
      </w:pPr>
      <w:proofErr w:type="spellStart"/>
      <w:r w:rsidRPr="000F16E2">
        <w:rPr>
          <w:rFonts w:ascii="Times New Roman" w:hAnsi="Times New Roman" w:cs="Times New Roman"/>
          <w:sz w:val="24"/>
          <w:szCs w:val="24"/>
        </w:rPr>
        <w:t>Halbesleban</w:t>
      </w:r>
      <w:proofErr w:type="spellEnd"/>
      <w:r w:rsidRPr="000F16E2">
        <w:rPr>
          <w:rFonts w:ascii="Times New Roman" w:hAnsi="Times New Roman" w:cs="Times New Roman"/>
          <w:sz w:val="24"/>
          <w:szCs w:val="24"/>
        </w:rPr>
        <w:t xml:space="preserve">, J. R. B., &amp; Buckley, M. R. (2004). Burnout in organizational life. </w:t>
      </w:r>
      <w:r w:rsidRPr="000F16E2">
        <w:rPr>
          <w:rFonts w:ascii="Times New Roman" w:hAnsi="Times New Roman" w:cs="Times New Roman"/>
          <w:i/>
          <w:sz w:val="24"/>
          <w:szCs w:val="24"/>
        </w:rPr>
        <w:t xml:space="preserve">Journal of </w:t>
      </w:r>
    </w:p>
    <w:p w14:paraId="6A4916CE" w14:textId="325C905A" w:rsidR="00E90F3F" w:rsidRPr="000F16E2" w:rsidRDefault="00E90F3F" w:rsidP="00E90F3F">
      <w:pPr>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Management</w:t>
      </w:r>
      <w:r w:rsidRPr="000F16E2">
        <w:rPr>
          <w:rFonts w:ascii="Times New Roman" w:hAnsi="Times New Roman" w:cs="Times New Roman"/>
          <w:sz w:val="24"/>
          <w:szCs w:val="24"/>
        </w:rPr>
        <w:t xml:space="preserve">, 30, 859-879. </w:t>
      </w:r>
    </w:p>
    <w:p w14:paraId="7D8EB26A" w14:textId="77777777" w:rsidR="00F462A4" w:rsidRDefault="00761B51" w:rsidP="00761B51">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Hall, N. M., &amp; Berntsen, D. (2008). The effect of emotional stress on involuntary and </w:t>
      </w:r>
    </w:p>
    <w:p w14:paraId="6D1A922C" w14:textId="665F8A16" w:rsidR="00761B51" w:rsidRPr="000F16E2" w:rsidRDefault="00761B51"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voluntary conscious memories. </w:t>
      </w:r>
      <w:r w:rsidRPr="000F16E2">
        <w:rPr>
          <w:rFonts w:ascii="Times New Roman" w:hAnsi="Times New Roman" w:cs="Times New Roman"/>
          <w:i/>
          <w:sz w:val="24"/>
          <w:szCs w:val="24"/>
        </w:rPr>
        <w:t>Memory</w:t>
      </w:r>
      <w:r w:rsidRPr="000F16E2">
        <w:rPr>
          <w:rFonts w:ascii="Times New Roman" w:hAnsi="Times New Roman" w:cs="Times New Roman"/>
          <w:sz w:val="24"/>
          <w:szCs w:val="24"/>
        </w:rPr>
        <w:t>, 16, 48-57</w:t>
      </w:r>
    </w:p>
    <w:p w14:paraId="37E5EB9A" w14:textId="77777777" w:rsidR="00F462A4" w:rsidRDefault="00E10992" w:rsidP="00E10992">
      <w:pPr>
        <w:spacing w:line="240" w:lineRule="auto"/>
        <w:rPr>
          <w:rFonts w:ascii="Times New Roman" w:hAnsi="Times New Roman" w:cs="Times New Roman"/>
          <w:sz w:val="24"/>
          <w:szCs w:val="24"/>
          <w:shd w:val="clear" w:color="auto" w:fill="FEFEFE"/>
        </w:rPr>
      </w:pPr>
      <w:r w:rsidRPr="000F16E2">
        <w:rPr>
          <w:rFonts w:ascii="Times New Roman" w:hAnsi="Times New Roman" w:cs="Times New Roman"/>
          <w:sz w:val="24"/>
          <w:szCs w:val="24"/>
          <w:shd w:val="clear" w:color="auto" w:fill="FEFEFE"/>
        </w:rPr>
        <w:t>Hall, S.</w:t>
      </w:r>
      <w:r w:rsidR="00761B51" w:rsidRPr="000F16E2">
        <w:rPr>
          <w:rFonts w:ascii="Times New Roman" w:hAnsi="Times New Roman" w:cs="Times New Roman"/>
          <w:sz w:val="24"/>
          <w:szCs w:val="24"/>
          <w:shd w:val="clear" w:color="auto" w:fill="FEFEFE"/>
        </w:rPr>
        <w:t xml:space="preserve"> </w:t>
      </w:r>
      <w:r w:rsidRPr="000F16E2">
        <w:rPr>
          <w:rFonts w:ascii="Times New Roman" w:hAnsi="Times New Roman" w:cs="Times New Roman"/>
          <w:sz w:val="24"/>
          <w:szCs w:val="24"/>
          <w:shd w:val="clear" w:color="auto" w:fill="FEFEFE"/>
        </w:rPr>
        <w:t xml:space="preserve">A., </w:t>
      </w:r>
      <w:proofErr w:type="spellStart"/>
      <w:r w:rsidRPr="000F16E2">
        <w:rPr>
          <w:rFonts w:ascii="Times New Roman" w:hAnsi="Times New Roman" w:cs="Times New Roman"/>
          <w:sz w:val="24"/>
          <w:szCs w:val="24"/>
          <w:shd w:val="clear" w:color="auto" w:fill="FEFEFE"/>
        </w:rPr>
        <w:t>Brodar</w:t>
      </w:r>
      <w:proofErr w:type="spellEnd"/>
      <w:r w:rsidRPr="000F16E2">
        <w:rPr>
          <w:rFonts w:ascii="Times New Roman" w:hAnsi="Times New Roman" w:cs="Times New Roman"/>
          <w:sz w:val="24"/>
          <w:szCs w:val="24"/>
          <w:shd w:val="clear" w:color="auto" w:fill="FEFEFE"/>
        </w:rPr>
        <w:t>, K.</w:t>
      </w:r>
      <w:r w:rsidR="00761B51" w:rsidRPr="000F16E2">
        <w:rPr>
          <w:rFonts w:ascii="Times New Roman" w:hAnsi="Times New Roman" w:cs="Times New Roman"/>
          <w:sz w:val="24"/>
          <w:szCs w:val="24"/>
          <w:shd w:val="clear" w:color="auto" w:fill="FEFEFE"/>
        </w:rPr>
        <w:t xml:space="preserve"> </w:t>
      </w:r>
      <w:r w:rsidRPr="000F16E2">
        <w:rPr>
          <w:rFonts w:ascii="Times New Roman" w:hAnsi="Times New Roman" w:cs="Times New Roman"/>
          <w:sz w:val="24"/>
          <w:szCs w:val="24"/>
          <w:shd w:val="clear" w:color="auto" w:fill="FEFEFE"/>
        </w:rPr>
        <w:t xml:space="preserve">E., </w:t>
      </w:r>
      <w:proofErr w:type="spellStart"/>
      <w:r w:rsidRPr="000F16E2">
        <w:rPr>
          <w:rFonts w:ascii="Times New Roman" w:hAnsi="Times New Roman" w:cs="Times New Roman"/>
          <w:sz w:val="24"/>
          <w:szCs w:val="24"/>
          <w:shd w:val="clear" w:color="auto" w:fill="FEFEFE"/>
        </w:rPr>
        <w:t>LaBar</w:t>
      </w:r>
      <w:proofErr w:type="spellEnd"/>
      <w:r w:rsidRPr="000F16E2">
        <w:rPr>
          <w:rFonts w:ascii="Times New Roman" w:hAnsi="Times New Roman" w:cs="Times New Roman"/>
          <w:sz w:val="24"/>
          <w:szCs w:val="24"/>
          <w:shd w:val="clear" w:color="auto" w:fill="FEFEFE"/>
        </w:rPr>
        <w:t>, K.</w:t>
      </w:r>
      <w:r w:rsidR="00761B51" w:rsidRPr="000F16E2">
        <w:rPr>
          <w:rFonts w:ascii="Times New Roman" w:hAnsi="Times New Roman" w:cs="Times New Roman"/>
          <w:sz w:val="24"/>
          <w:szCs w:val="24"/>
          <w:shd w:val="clear" w:color="auto" w:fill="FEFEFE"/>
        </w:rPr>
        <w:t xml:space="preserve"> </w:t>
      </w:r>
      <w:r w:rsidRPr="000F16E2">
        <w:rPr>
          <w:rFonts w:ascii="Times New Roman" w:hAnsi="Times New Roman" w:cs="Times New Roman"/>
          <w:sz w:val="24"/>
          <w:szCs w:val="24"/>
          <w:shd w:val="clear" w:color="auto" w:fill="FEFEFE"/>
        </w:rPr>
        <w:t xml:space="preserve">S., Berntsen, D., &amp; Rubin, D.C. (2018). Neural </w:t>
      </w:r>
    </w:p>
    <w:p w14:paraId="074FECC5" w14:textId="77777777" w:rsidR="00F462A4" w:rsidRDefault="00E10992" w:rsidP="00F462A4">
      <w:pPr>
        <w:spacing w:line="240" w:lineRule="auto"/>
        <w:ind w:firstLine="720"/>
        <w:rPr>
          <w:rFonts w:ascii="Times New Roman" w:hAnsi="Times New Roman" w:cs="Times New Roman"/>
          <w:sz w:val="24"/>
          <w:szCs w:val="24"/>
          <w:shd w:val="clear" w:color="auto" w:fill="FEFEFE"/>
        </w:rPr>
      </w:pPr>
      <w:r w:rsidRPr="000F16E2">
        <w:rPr>
          <w:rFonts w:ascii="Times New Roman" w:hAnsi="Times New Roman" w:cs="Times New Roman"/>
          <w:sz w:val="24"/>
          <w:szCs w:val="24"/>
          <w:shd w:val="clear" w:color="auto" w:fill="FEFEFE"/>
        </w:rPr>
        <w:t xml:space="preserve">responses to emotional involuntary memories in posttraumatic stress disorder: </w:t>
      </w:r>
    </w:p>
    <w:p w14:paraId="792152D4" w14:textId="6C8EF21D" w:rsidR="00E10992" w:rsidRPr="000F16E2" w:rsidRDefault="00E10992" w:rsidP="00F462A4">
      <w:pPr>
        <w:spacing w:line="240" w:lineRule="auto"/>
        <w:ind w:left="720"/>
        <w:rPr>
          <w:rFonts w:ascii="Times New Roman" w:hAnsi="Times New Roman" w:cs="Times New Roman"/>
          <w:sz w:val="24"/>
          <w:szCs w:val="24"/>
          <w:shd w:val="clear" w:color="auto" w:fill="FEFEFE"/>
        </w:rPr>
      </w:pPr>
      <w:r w:rsidRPr="000F16E2">
        <w:rPr>
          <w:rFonts w:ascii="Times New Roman" w:hAnsi="Times New Roman" w:cs="Times New Roman"/>
          <w:sz w:val="24"/>
          <w:szCs w:val="24"/>
          <w:shd w:val="clear" w:color="auto" w:fill="FEFEFE"/>
        </w:rPr>
        <w:t>Differences in timing</w:t>
      </w:r>
      <w:r w:rsidR="00F462A4">
        <w:rPr>
          <w:rFonts w:ascii="Times New Roman" w:hAnsi="Times New Roman" w:cs="Times New Roman"/>
          <w:sz w:val="24"/>
          <w:szCs w:val="24"/>
          <w:shd w:val="clear" w:color="auto" w:fill="FEFEFE"/>
        </w:rPr>
        <w:t xml:space="preserve"> </w:t>
      </w:r>
      <w:r w:rsidRPr="000F16E2">
        <w:rPr>
          <w:rFonts w:ascii="Times New Roman" w:hAnsi="Times New Roman" w:cs="Times New Roman"/>
          <w:sz w:val="24"/>
          <w:szCs w:val="24"/>
          <w:shd w:val="clear" w:color="auto" w:fill="FEFEFE"/>
        </w:rPr>
        <w:t>and activity. </w:t>
      </w:r>
      <w:proofErr w:type="spellStart"/>
      <w:r w:rsidRPr="000F16E2">
        <w:rPr>
          <w:rFonts w:ascii="Times New Roman" w:hAnsi="Times New Roman" w:cs="Times New Roman"/>
          <w:i/>
          <w:iCs/>
          <w:sz w:val="24"/>
          <w:szCs w:val="24"/>
          <w:shd w:val="clear" w:color="auto" w:fill="FFFFFF"/>
        </w:rPr>
        <w:t>NeuroImage</w:t>
      </w:r>
      <w:proofErr w:type="spellEnd"/>
      <w:r w:rsidRPr="000F16E2">
        <w:rPr>
          <w:rFonts w:ascii="Times New Roman" w:hAnsi="Times New Roman" w:cs="Times New Roman"/>
          <w:i/>
          <w:iCs/>
          <w:sz w:val="24"/>
          <w:szCs w:val="24"/>
          <w:shd w:val="clear" w:color="auto" w:fill="FFFFFF"/>
        </w:rPr>
        <w:t>: Clinical, 19</w:t>
      </w:r>
      <w:r w:rsidRPr="000F16E2">
        <w:rPr>
          <w:rFonts w:ascii="Times New Roman" w:hAnsi="Times New Roman" w:cs="Times New Roman"/>
          <w:sz w:val="24"/>
          <w:szCs w:val="24"/>
          <w:shd w:val="clear" w:color="auto" w:fill="FEFEFE"/>
        </w:rPr>
        <w:t>, 793-804.</w:t>
      </w:r>
    </w:p>
    <w:p w14:paraId="351D3795" w14:textId="77777777" w:rsidR="00E10992" w:rsidRPr="000F16E2" w:rsidRDefault="00E10992" w:rsidP="00E10992">
      <w:pPr>
        <w:spacing w:line="240" w:lineRule="auto"/>
        <w:rPr>
          <w:rFonts w:ascii="Times New Roman" w:hAnsi="Times New Roman" w:cs="Times New Roman"/>
          <w:sz w:val="24"/>
          <w:szCs w:val="24"/>
        </w:rPr>
      </w:pPr>
      <w:bookmarkStart w:id="182" w:name="_Hlk21623529"/>
      <w:r w:rsidRPr="000F16E2">
        <w:rPr>
          <w:rFonts w:ascii="Times New Roman" w:hAnsi="Times New Roman" w:cs="Times New Roman"/>
          <w:sz w:val="24"/>
          <w:szCs w:val="24"/>
        </w:rPr>
        <w:t>Harris, K. J, Harvey, P., Harris, R. B., &amp; Cast, M. (2013)</w:t>
      </w:r>
      <w:bookmarkEnd w:id="182"/>
      <w:r w:rsidRPr="000F16E2">
        <w:rPr>
          <w:rFonts w:ascii="Times New Roman" w:hAnsi="Times New Roman" w:cs="Times New Roman"/>
          <w:sz w:val="24"/>
          <w:szCs w:val="24"/>
        </w:rPr>
        <w:t xml:space="preserve">. An investigation of abusive </w:t>
      </w:r>
    </w:p>
    <w:p w14:paraId="3CEA1E67" w14:textId="13712C12" w:rsidR="00E10992" w:rsidRPr="000F16E2" w:rsidRDefault="00E10992" w:rsidP="00E10992">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supervision, vicarious abusive supervision, and their joint impacts. </w:t>
      </w:r>
      <w:r w:rsidRPr="000F16E2">
        <w:rPr>
          <w:rFonts w:ascii="Times New Roman" w:hAnsi="Times New Roman" w:cs="Times New Roman"/>
          <w:i/>
          <w:sz w:val="24"/>
          <w:szCs w:val="24"/>
        </w:rPr>
        <w:t>The Journal of Social Psychology</w:t>
      </w:r>
      <w:r w:rsidRPr="000F16E2">
        <w:rPr>
          <w:rFonts w:ascii="Times New Roman" w:hAnsi="Times New Roman" w:cs="Times New Roman"/>
          <w:sz w:val="24"/>
          <w:szCs w:val="24"/>
        </w:rPr>
        <w:t xml:space="preserve">, 153, 38-50. </w:t>
      </w:r>
    </w:p>
    <w:p w14:paraId="54FC2EF6" w14:textId="77777777" w:rsidR="00F462A4" w:rsidRDefault="00331A5E" w:rsidP="00331A5E">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Harris, C. B., Rasmussen, A. S., &amp; Berntsen, D. (2014). The functions of </w:t>
      </w:r>
    </w:p>
    <w:p w14:paraId="77B46469" w14:textId="69A26A22" w:rsidR="00331A5E" w:rsidRPr="000F16E2" w:rsidRDefault="00331A5E" w:rsidP="00F462A4">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autobiographical memory: an integrative approach. </w:t>
      </w:r>
      <w:r w:rsidRPr="000F16E2">
        <w:rPr>
          <w:rFonts w:ascii="Times New Roman" w:hAnsi="Times New Roman" w:cs="Times New Roman"/>
          <w:i/>
          <w:sz w:val="24"/>
          <w:szCs w:val="24"/>
        </w:rPr>
        <w:t>Memory</w:t>
      </w:r>
      <w:r w:rsidRPr="000F16E2">
        <w:rPr>
          <w:rFonts w:ascii="Times New Roman" w:hAnsi="Times New Roman" w:cs="Times New Roman"/>
          <w:sz w:val="24"/>
          <w:szCs w:val="24"/>
        </w:rPr>
        <w:t>, 22 (5), 559-581.</w:t>
      </w:r>
    </w:p>
    <w:p w14:paraId="0B4076F9" w14:textId="77777777" w:rsidR="00F462A4" w:rsidRDefault="00E90F3F" w:rsidP="00E90F3F">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Hart, P. M., &amp; Cooper, C. L. (2001). Occupational stress: toward a more integrated </w:t>
      </w:r>
    </w:p>
    <w:p w14:paraId="2D32F496" w14:textId="37A0FC17" w:rsidR="00E90F3F" w:rsidRPr="000F16E2" w:rsidRDefault="00E90F3F" w:rsidP="00F462A4">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framework. In N. Anderson, D. S. Ones, H. K. </w:t>
      </w:r>
      <w:proofErr w:type="spellStart"/>
      <w:r w:rsidRPr="000F16E2">
        <w:rPr>
          <w:rFonts w:ascii="Times New Roman" w:hAnsi="Times New Roman" w:cs="Times New Roman"/>
          <w:sz w:val="24"/>
          <w:szCs w:val="24"/>
        </w:rPr>
        <w:t>Sinangil</w:t>
      </w:r>
      <w:proofErr w:type="spellEnd"/>
      <w:r w:rsidRPr="000F16E2">
        <w:rPr>
          <w:rFonts w:ascii="Times New Roman" w:hAnsi="Times New Roman" w:cs="Times New Roman"/>
          <w:sz w:val="24"/>
          <w:szCs w:val="24"/>
        </w:rPr>
        <w:t xml:space="preserve">, &amp; C. </w:t>
      </w:r>
      <w:proofErr w:type="spellStart"/>
      <w:r w:rsidRPr="000F16E2">
        <w:rPr>
          <w:rFonts w:ascii="Times New Roman" w:hAnsi="Times New Roman" w:cs="Times New Roman"/>
          <w:sz w:val="24"/>
          <w:szCs w:val="24"/>
        </w:rPr>
        <w:t>Viswesvaran</w:t>
      </w:r>
      <w:proofErr w:type="spellEnd"/>
      <w:r w:rsidRPr="000F16E2">
        <w:rPr>
          <w:rFonts w:ascii="Times New Roman" w:hAnsi="Times New Roman" w:cs="Times New Roman"/>
          <w:sz w:val="24"/>
          <w:szCs w:val="24"/>
        </w:rPr>
        <w:t xml:space="preserve"> (Eds.), </w:t>
      </w:r>
      <w:r w:rsidRPr="000F16E2">
        <w:rPr>
          <w:rFonts w:ascii="Times New Roman" w:hAnsi="Times New Roman" w:cs="Times New Roman"/>
          <w:i/>
          <w:sz w:val="24"/>
          <w:szCs w:val="24"/>
        </w:rPr>
        <w:t>Handbook of Industrial, Work, and Organizational Psychology (vol 2: Personnel Psychology).</w:t>
      </w:r>
      <w:r w:rsidRPr="000F16E2">
        <w:rPr>
          <w:rFonts w:ascii="Times New Roman" w:hAnsi="Times New Roman" w:cs="Times New Roman"/>
          <w:sz w:val="24"/>
          <w:szCs w:val="24"/>
        </w:rPr>
        <w:t xml:space="preserve"> London: Sage. </w:t>
      </w:r>
    </w:p>
    <w:p w14:paraId="7C9D35FF" w14:textId="77777777" w:rsidR="00E10992" w:rsidRPr="000F16E2" w:rsidRDefault="00E10992" w:rsidP="00E10992">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Harvey, P., Stoner, J., </w:t>
      </w:r>
      <w:proofErr w:type="spellStart"/>
      <w:r w:rsidRPr="000F16E2">
        <w:rPr>
          <w:rFonts w:ascii="Times New Roman" w:hAnsi="Times New Roman" w:cs="Times New Roman"/>
          <w:sz w:val="24"/>
          <w:szCs w:val="24"/>
        </w:rPr>
        <w:t>Hochwarter</w:t>
      </w:r>
      <w:proofErr w:type="spellEnd"/>
      <w:r w:rsidRPr="000F16E2">
        <w:rPr>
          <w:rFonts w:ascii="Times New Roman" w:hAnsi="Times New Roman" w:cs="Times New Roman"/>
          <w:sz w:val="24"/>
          <w:szCs w:val="24"/>
        </w:rPr>
        <w:t xml:space="preserve">, W., &amp; </w:t>
      </w:r>
      <w:proofErr w:type="spellStart"/>
      <w:r w:rsidRPr="000F16E2">
        <w:rPr>
          <w:rFonts w:ascii="Times New Roman" w:hAnsi="Times New Roman" w:cs="Times New Roman"/>
          <w:sz w:val="24"/>
          <w:szCs w:val="24"/>
        </w:rPr>
        <w:t>Kacmar</w:t>
      </w:r>
      <w:proofErr w:type="spellEnd"/>
      <w:r w:rsidRPr="000F16E2">
        <w:rPr>
          <w:rFonts w:ascii="Times New Roman" w:hAnsi="Times New Roman" w:cs="Times New Roman"/>
          <w:sz w:val="24"/>
          <w:szCs w:val="24"/>
        </w:rPr>
        <w:t xml:space="preserve">, C. (2007). Coping with abusive </w:t>
      </w:r>
    </w:p>
    <w:p w14:paraId="362D7D03" w14:textId="4A44D64F" w:rsidR="00E10992" w:rsidRPr="000F16E2" w:rsidRDefault="00E10992" w:rsidP="00E10992">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supervision: The neutralizing effects of ingratiation and positive affect on negative employee outcomes. </w:t>
      </w:r>
      <w:r w:rsidRPr="000F16E2">
        <w:rPr>
          <w:rFonts w:ascii="Times New Roman" w:hAnsi="Times New Roman" w:cs="Times New Roman"/>
          <w:i/>
          <w:sz w:val="24"/>
          <w:szCs w:val="24"/>
        </w:rPr>
        <w:t>Leadership Quarterly</w:t>
      </w:r>
      <w:r w:rsidRPr="000F16E2">
        <w:rPr>
          <w:rFonts w:ascii="Times New Roman" w:hAnsi="Times New Roman" w:cs="Times New Roman"/>
          <w:sz w:val="24"/>
          <w:szCs w:val="24"/>
        </w:rPr>
        <w:t xml:space="preserve">, 18, 264-280. </w:t>
      </w:r>
    </w:p>
    <w:p w14:paraId="64E25D0B" w14:textId="77777777" w:rsidR="00F462A4" w:rsidRDefault="00FC0980" w:rsidP="00FC0980">
      <w:pPr>
        <w:spacing w:line="360" w:lineRule="auto"/>
        <w:contextualSpacing/>
        <w:rPr>
          <w:rStyle w:val="Emphasis"/>
          <w:rFonts w:ascii="Times New Roman" w:hAnsi="Times New Roman" w:cs="Times New Roman"/>
          <w:sz w:val="24"/>
          <w:szCs w:val="24"/>
          <w:shd w:val="clear" w:color="auto" w:fill="FFFFFF"/>
        </w:rPr>
      </w:pPr>
      <w:r w:rsidRPr="000F16E2">
        <w:rPr>
          <w:rStyle w:val="Strong"/>
          <w:rFonts w:ascii="Times New Roman" w:hAnsi="Times New Roman" w:cs="Times New Roman"/>
          <w:b w:val="0"/>
          <w:sz w:val="24"/>
          <w:szCs w:val="24"/>
          <w:shd w:val="clear" w:color="auto" w:fill="FFFFFF"/>
        </w:rPr>
        <w:t>Hayes, A. F.</w:t>
      </w:r>
      <w:r w:rsidRPr="000F16E2">
        <w:rPr>
          <w:rFonts w:ascii="Times New Roman" w:hAnsi="Times New Roman" w:cs="Times New Roman"/>
          <w:sz w:val="24"/>
          <w:szCs w:val="24"/>
          <w:shd w:val="clear" w:color="auto" w:fill="FFFFFF"/>
        </w:rPr>
        <w:t> (2018).  </w:t>
      </w:r>
      <w:r w:rsidRPr="000F16E2">
        <w:rPr>
          <w:rStyle w:val="Emphasis"/>
          <w:rFonts w:ascii="Times New Roman" w:hAnsi="Times New Roman" w:cs="Times New Roman"/>
          <w:sz w:val="24"/>
          <w:szCs w:val="24"/>
          <w:shd w:val="clear" w:color="auto" w:fill="FFFFFF"/>
        </w:rPr>
        <w:t xml:space="preserve">Introduction to mediation, moderation, and conditional process </w:t>
      </w:r>
    </w:p>
    <w:p w14:paraId="4DDE5EE1" w14:textId="5B186010" w:rsidR="00FC0980" w:rsidRPr="00F462A4" w:rsidRDefault="00FC0980" w:rsidP="00F462A4">
      <w:pPr>
        <w:spacing w:line="360" w:lineRule="auto"/>
        <w:ind w:firstLine="720"/>
        <w:contextualSpacing/>
        <w:rPr>
          <w:rFonts w:ascii="Times New Roman" w:hAnsi="Times New Roman" w:cs="Times New Roman"/>
          <w:sz w:val="24"/>
          <w:szCs w:val="24"/>
          <w:shd w:val="clear" w:color="auto" w:fill="FFFFFF"/>
        </w:rPr>
      </w:pPr>
      <w:r w:rsidRPr="000F16E2">
        <w:rPr>
          <w:rStyle w:val="Emphasis"/>
          <w:rFonts w:ascii="Times New Roman" w:hAnsi="Times New Roman" w:cs="Times New Roman"/>
          <w:sz w:val="24"/>
          <w:szCs w:val="24"/>
          <w:shd w:val="clear" w:color="auto" w:fill="FFFFFF"/>
        </w:rPr>
        <w:t>analysis</w:t>
      </w:r>
      <w:r w:rsidRPr="000F16E2">
        <w:rPr>
          <w:rFonts w:ascii="Times New Roman" w:hAnsi="Times New Roman" w:cs="Times New Roman"/>
          <w:sz w:val="24"/>
          <w:szCs w:val="24"/>
          <w:shd w:val="clear" w:color="auto" w:fill="FFFFFF"/>
        </w:rPr>
        <w:t>. (2nd Ed.). New York: The Guilford Press</w:t>
      </w:r>
      <w:r w:rsidR="00D44D2D" w:rsidRPr="000F16E2">
        <w:rPr>
          <w:rFonts w:ascii="Times New Roman" w:hAnsi="Times New Roman" w:cs="Times New Roman"/>
          <w:sz w:val="24"/>
          <w:szCs w:val="24"/>
          <w:shd w:val="clear" w:color="auto" w:fill="FFFFFF"/>
        </w:rPr>
        <w:t>.</w:t>
      </w:r>
    </w:p>
    <w:p w14:paraId="0A219BDC" w14:textId="77777777" w:rsidR="00E10992" w:rsidRPr="000F16E2" w:rsidRDefault="00E10992" w:rsidP="00E10992">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Heinrichs, N., &amp; Hofmann, S. G. (2001). Information processing in social phobia: a </w:t>
      </w:r>
    </w:p>
    <w:p w14:paraId="4664EA23" w14:textId="378A2C88" w:rsidR="00E10992" w:rsidRPr="000F16E2" w:rsidRDefault="00E10992" w:rsidP="00E10992">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lastRenderedPageBreak/>
        <w:t xml:space="preserve">critical review. </w:t>
      </w:r>
      <w:r w:rsidRPr="000F16E2">
        <w:rPr>
          <w:rFonts w:ascii="Times New Roman" w:hAnsi="Times New Roman" w:cs="Times New Roman"/>
          <w:i/>
          <w:sz w:val="24"/>
          <w:szCs w:val="24"/>
        </w:rPr>
        <w:t>Clinical Psychology Review</w:t>
      </w:r>
      <w:r w:rsidRPr="000F16E2">
        <w:rPr>
          <w:rFonts w:ascii="Times New Roman" w:hAnsi="Times New Roman" w:cs="Times New Roman"/>
          <w:sz w:val="24"/>
          <w:szCs w:val="24"/>
        </w:rPr>
        <w:t>, 21, 751-770.</w:t>
      </w:r>
    </w:p>
    <w:p w14:paraId="5899F500" w14:textId="77777777" w:rsidR="00F462A4" w:rsidRDefault="00EA19A7" w:rsidP="00EA19A7">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Hofstede, G. H. (1979). Culture’s consequences: International differences in work-related </w:t>
      </w:r>
    </w:p>
    <w:p w14:paraId="4ADB3213" w14:textId="2558F6A4" w:rsidR="00EA19A7" w:rsidRPr="000F16E2" w:rsidRDefault="00EA19A7"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values. London: Sage Publications.</w:t>
      </w:r>
    </w:p>
    <w:p w14:paraId="0B9D901F" w14:textId="77777777" w:rsidR="00F462A4" w:rsidRDefault="00E90F3F" w:rsidP="00E90F3F">
      <w:pPr>
        <w:spacing w:line="240" w:lineRule="auto"/>
        <w:rPr>
          <w:rFonts w:ascii="Times New Roman" w:hAnsi="Times New Roman" w:cs="Times New Roman"/>
          <w:i/>
          <w:sz w:val="24"/>
          <w:szCs w:val="24"/>
        </w:rPr>
      </w:pPr>
      <w:r w:rsidRPr="000F16E2">
        <w:rPr>
          <w:rFonts w:ascii="Times New Roman" w:hAnsi="Times New Roman" w:cs="Times New Roman"/>
          <w:sz w:val="24"/>
          <w:szCs w:val="24"/>
        </w:rPr>
        <w:t xml:space="preserve">Holland, A. C., &amp; </w:t>
      </w:r>
      <w:proofErr w:type="spellStart"/>
      <w:r w:rsidRPr="000F16E2">
        <w:rPr>
          <w:rFonts w:ascii="Times New Roman" w:hAnsi="Times New Roman" w:cs="Times New Roman"/>
          <w:sz w:val="24"/>
          <w:szCs w:val="24"/>
        </w:rPr>
        <w:t>Kensinger</w:t>
      </w:r>
      <w:proofErr w:type="spellEnd"/>
      <w:r w:rsidRPr="000F16E2">
        <w:rPr>
          <w:rFonts w:ascii="Times New Roman" w:hAnsi="Times New Roman" w:cs="Times New Roman"/>
          <w:sz w:val="24"/>
          <w:szCs w:val="24"/>
        </w:rPr>
        <w:t xml:space="preserve">, E. A. (2010). Emotion and autobiographical memory. </w:t>
      </w:r>
      <w:r w:rsidRPr="000F16E2">
        <w:rPr>
          <w:rFonts w:ascii="Times New Roman" w:hAnsi="Times New Roman" w:cs="Times New Roman"/>
          <w:i/>
          <w:sz w:val="24"/>
          <w:szCs w:val="24"/>
        </w:rPr>
        <w:t xml:space="preserve">Phys </w:t>
      </w:r>
    </w:p>
    <w:p w14:paraId="322F1F7C" w14:textId="36AEB507" w:rsidR="00E90F3F" w:rsidRPr="00F462A4" w:rsidRDefault="00E90F3F" w:rsidP="00F462A4">
      <w:pPr>
        <w:spacing w:line="240" w:lineRule="auto"/>
        <w:ind w:firstLine="720"/>
        <w:rPr>
          <w:rFonts w:ascii="Times New Roman" w:hAnsi="Times New Roman" w:cs="Times New Roman"/>
          <w:i/>
          <w:sz w:val="24"/>
          <w:szCs w:val="24"/>
        </w:rPr>
      </w:pPr>
      <w:r w:rsidRPr="000F16E2">
        <w:rPr>
          <w:rFonts w:ascii="Times New Roman" w:hAnsi="Times New Roman" w:cs="Times New Roman"/>
          <w:i/>
          <w:sz w:val="24"/>
          <w:szCs w:val="24"/>
        </w:rPr>
        <w:t>Life Review</w:t>
      </w:r>
      <w:r w:rsidRPr="000F16E2">
        <w:rPr>
          <w:rFonts w:ascii="Times New Roman" w:hAnsi="Times New Roman" w:cs="Times New Roman"/>
          <w:sz w:val="24"/>
          <w:szCs w:val="24"/>
        </w:rPr>
        <w:t>, 7 (1), 88-131.</w:t>
      </w:r>
    </w:p>
    <w:p w14:paraId="72A96856" w14:textId="77777777" w:rsidR="00F462A4" w:rsidRDefault="00E10992" w:rsidP="00E10992">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Hoobler</w:t>
      </w:r>
      <w:proofErr w:type="spellEnd"/>
      <w:r w:rsidRPr="000F16E2">
        <w:rPr>
          <w:rFonts w:ascii="Times New Roman" w:hAnsi="Times New Roman" w:cs="Times New Roman"/>
          <w:sz w:val="24"/>
          <w:szCs w:val="24"/>
        </w:rPr>
        <w:t xml:space="preserve">, J. M., &amp; Hu, J. (2013). A model of injustice, abusive supervision, and negative </w:t>
      </w:r>
    </w:p>
    <w:p w14:paraId="7827D397" w14:textId="6814908B" w:rsidR="00E10992" w:rsidRPr="000F16E2" w:rsidRDefault="00E10992"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affect. </w:t>
      </w:r>
      <w:r w:rsidRPr="000F16E2">
        <w:rPr>
          <w:rFonts w:ascii="Times New Roman" w:hAnsi="Times New Roman" w:cs="Times New Roman"/>
          <w:i/>
          <w:sz w:val="24"/>
          <w:szCs w:val="24"/>
        </w:rPr>
        <w:t>The Leadership Quarterly</w:t>
      </w:r>
      <w:r w:rsidRPr="000F16E2">
        <w:rPr>
          <w:rFonts w:ascii="Times New Roman" w:hAnsi="Times New Roman" w:cs="Times New Roman"/>
          <w:sz w:val="24"/>
          <w:szCs w:val="24"/>
        </w:rPr>
        <w:t xml:space="preserve">, 24, 256-269. </w:t>
      </w:r>
    </w:p>
    <w:p w14:paraId="4FF1D4A2" w14:textId="77777777" w:rsidR="00F462A4" w:rsidRDefault="00D922D9" w:rsidP="00D922D9">
      <w:pPr>
        <w:tabs>
          <w:tab w:val="center" w:pos="4680"/>
        </w:tabs>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Horowitz, M. J., &amp; </w:t>
      </w:r>
      <w:proofErr w:type="spellStart"/>
      <w:r w:rsidRPr="000F16E2">
        <w:rPr>
          <w:rFonts w:ascii="Times New Roman" w:hAnsi="Times New Roman" w:cs="Times New Roman"/>
          <w:sz w:val="24"/>
          <w:szCs w:val="24"/>
        </w:rPr>
        <w:t>Reidbord</w:t>
      </w:r>
      <w:proofErr w:type="spellEnd"/>
      <w:r w:rsidRPr="000F16E2">
        <w:rPr>
          <w:rFonts w:ascii="Times New Roman" w:hAnsi="Times New Roman" w:cs="Times New Roman"/>
          <w:sz w:val="24"/>
          <w:szCs w:val="24"/>
        </w:rPr>
        <w:t xml:space="preserve">, S. P. (1992). Memory, emotion, and response to trauma. In </w:t>
      </w:r>
    </w:p>
    <w:p w14:paraId="73814662" w14:textId="77777777" w:rsidR="00F462A4" w:rsidRDefault="00D922D9" w:rsidP="00F462A4">
      <w:pPr>
        <w:tabs>
          <w:tab w:val="center" w:pos="4680"/>
        </w:tabs>
        <w:spacing w:line="240" w:lineRule="auto"/>
        <w:ind w:left="720"/>
        <w:rPr>
          <w:rFonts w:ascii="Times New Roman" w:hAnsi="Times New Roman" w:cs="Times New Roman"/>
          <w:i/>
          <w:iCs/>
          <w:sz w:val="24"/>
          <w:szCs w:val="24"/>
        </w:rPr>
      </w:pPr>
      <w:r w:rsidRPr="000F16E2">
        <w:rPr>
          <w:rFonts w:ascii="Times New Roman" w:hAnsi="Times New Roman" w:cs="Times New Roman"/>
          <w:sz w:val="24"/>
          <w:szCs w:val="24"/>
        </w:rPr>
        <w:t xml:space="preserve">S.-A Christianson (Ed.). </w:t>
      </w:r>
      <w:r w:rsidRPr="000F16E2">
        <w:rPr>
          <w:rFonts w:ascii="Times New Roman" w:hAnsi="Times New Roman" w:cs="Times New Roman"/>
          <w:i/>
          <w:iCs/>
          <w:sz w:val="24"/>
          <w:szCs w:val="24"/>
        </w:rPr>
        <w:t>The handbook of emotion and memory: Research and</w:t>
      </w:r>
      <w:r w:rsidR="00F462A4">
        <w:rPr>
          <w:rFonts w:ascii="Times New Roman" w:hAnsi="Times New Roman" w:cs="Times New Roman"/>
          <w:i/>
          <w:iCs/>
          <w:sz w:val="24"/>
          <w:szCs w:val="24"/>
        </w:rPr>
        <w:t xml:space="preserve"> </w:t>
      </w:r>
    </w:p>
    <w:p w14:paraId="4159011F" w14:textId="6201A0C3" w:rsidR="00D922D9" w:rsidRPr="000F16E2" w:rsidRDefault="00D922D9" w:rsidP="00F462A4">
      <w:pPr>
        <w:tabs>
          <w:tab w:val="center" w:pos="4680"/>
        </w:tabs>
        <w:spacing w:line="240" w:lineRule="auto"/>
        <w:ind w:left="720"/>
        <w:rPr>
          <w:rFonts w:ascii="Times New Roman" w:hAnsi="Times New Roman" w:cs="Times New Roman"/>
          <w:sz w:val="24"/>
          <w:szCs w:val="24"/>
        </w:rPr>
      </w:pPr>
      <w:r w:rsidRPr="000F16E2">
        <w:rPr>
          <w:rFonts w:ascii="Times New Roman" w:hAnsi="Times New Roman" w:cs="Times New Roman"/>
          <w:i/>
          <w:iCs/>
          <w:sz w:val="24"/>
          <w:szCs w:val="24"/>
        </w:rPr>
        <w:t>theory</w:t>
      </w:r>
      <w:r w:rsidRPr="000F16E2">
        <w:rPr>
          <w:rFonts w:ascii="Times New Roman" w:hAnsi="Times New Roman" w:cs="Times New Roman"/>
          <w:sz w:val="24"/>
          <w:szCs w:val="24"/>
        </w:rPr>
        <w:t xml:space="preserve"> (pp.343-357). Hillsdale, NJ: Erlbaum.</w:t>
      </w:r>
    </w:p>
    <w:p w14:paraId="68D896CF" w14:textId="77777777" w:rsidR="00F462A4" w:rsidRDefault="00E90F3F" w:rsidP="00D922D9">
      <w:pPr>
        <w:tabs>
          <w:tab w:val="center" w:pos="4680"/>
        </w:tabs>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Hurrell, J. J., Nelson, D. L., &amp; Simmons, B. L. (1998). Measuring job stressors and </w:t>
      </w:r>
    </w:p>
    <w:p w14:paraId="48F2392C" w14:textId="77777777" w:rsidR="00F462A4" w:rsidRDefault="00F462A4" w:rsidP="00D922D9">
      <w:pPr>
        <w:tabs>
          <w:tab w:val="center" w:pos="4680"/>
        </w:tabs>
        <w:spacing w:line="240" w:lineRule="auto"/>
        <w:rPr>
          <w:rFonts w:ascii="Times New Roman" w:hAnsi="Times New Roman" w:cs="Times New Roman"/>
          <w:i/>
          <w:sz w:val="24"/>
          <w:szCs w:val="24"/>
        </w:rPr>
      </w:pPr>
      <w:r>
        <w:rPr>
          <w:rFonts w:ascii="Times New Roman" w:hAnsi="Times New Roman" w:cs="Times New Roman"/>
          <w:sz w:val="24"/>
          <w:szCs w:val="24"/>
        </w:rPr>
        <w:tab/>
      </w:r>
      <w:r w:rsidR="00E90F3F" w:rsidRPr="000F16E2">
        <w:rPr>
          <w:rFonts w:ascii="Times New Roman" w:hAnsi="Times New Roman" w:cs="Times New Roman"/>
          <w:sz w:val="24"/>
          <w:szCs w:val="24"/>
        </w:rPr>
        <w:t xml:space="preserve">strains: where we have been, where we are, and where we need to go. </w:t>
      </w:r>
      <w:r w:rsidR="00E90F3F" w:rsidRPr="000F16E2">
        <w:rPr>
          <w:rFonts w:ascii="Times New Roman" w:hAnsi="Times New Roman" w:cs="Times New Roman"/>
          <w:i/>
          <w:sz w:val="24"/>
          <w:szCs w:val="24"/>
        </w:rPr>
        <w:t xml:space="preserve">Journal of </w:t>
      </w:r>
    </w:p>
    <w:p w14:paraId="6C31158D" w14:textId="024716C7" w:rsidR="00E90F3F" w:rsidRPr="000F16E2" w:rsidRDefault="00F462A4" w:rsidP="00D922D9">
      <w:pPr>
        <w:tabs>
          <w:tab w:val="center" w:pos="4680"/>
        </w:tabs>
        <w:spacing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E90F3F" w:rsidRPr="000F16E2">
        <w:rPr>
          <w:rFonts w:ascii="Times New Roman" w:hAnsi="Times New Roman" w:cs="Times New Roman"/>
          <w:i/>
          <w:sz w:val="24"/>
          <w:szCs w:val="24"/>
        </w:rPr>
        <w:t>Occupational Health Psychology</w:t>
      </w:r>
      <w:r w:rsidR="00E90F3F" w:rsidRPr="000F16E2">
        <w:rPr>
          <w:rFonts w:ascii="Times New Roman" w:hAnsi="Times New Roman" w:cs="Times New Roman"/>
          <w:sz w:val="24"/>
          <w:szCs w:val="24"/>
        </w:rPr>
        <w:t>, 3 (4), 368-389.</w:t>
      </w:r>
    </w:p>
    <w:p w14:paraId="76A8826A" w14:textId="77777777" w:rsidR="00F462A4" w:rsidRDefault="00E10992" w:rsidP="00E10992">
      <w:pPr>
        <w:spacing w:line="240" w:lineRule="auto"/>
        <w:rPr>
          <w:rFonts w:ascii="Times New Roman" w:hAnsi="Times New Roman" w:cs="Times New Roman"/>
          <w:sz w:val="24"/>
          <w:szCs w:val="24"/>
        </w:rPr>
      </w:pPr>
      <w:bookmarkStart w:id="183" w:name="_Hlk21623548"/>
      <w:proofErr w:type="spellStart"/>
      <w:r w:rsidRPr="000F16E2">
        <w:rPr>
          <w:rFonts w:ascii="Times New Roman" w:hAnsi="Times New Roman" w:cs="Times New Roman"/>
          <w:sz w:val="24"/>
          <w:szCs w:val="24"/>
        </w:rPr>
        <w:t>Ilgen</w:t>
      </w:r>
      <w:proofErr w:type="spellEnd"/>
      <w:r w:rsidRPr="000F16E2">
        <w:rPr>
          <w:rFonts w:ascii="Times New Roman" w:hAnsi="Times New Roman" w:cs="Times New Roman"/>
          <w:sz w:val="24"/>
          <w:szCs w:val="24"/>
        </w:rPr>
        <w:t>, D. R., Fisher, C. D., &amp; Taylor, S. M. (1979).</w:t>
      </w:r>
      <w:bookmarkEnd w:id="183"/>
      <w:r w:rsidRPr="000F16E2">
        <w:rPr>
          <w:rFonts w:ascii="Times New Roman" w:hAnsi="Times New Roman" w:cs="Times New Roman"/>
          <w:sz w:val="24"/>
          <w:szCs w:val="24"/>
        </w:rPr>
        <w:t xml:space="preserve"> Consequences of individual feedback </w:t>
      </w:r>
    </w:p>
    <w:p w14:paraId="6962D6AE" w14:textId="39A003AF" w:rsidR="00E10992" w:rsidRPr="000F16E2" w:rsidRDefault="00E10992"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on behavior in organizations. </w:t>
      </w:r>
      <w:r w:rsidRPr="000F16E2">
        <w:rPr>
          <w:rFonts w:ascii="Times New Roman" w:hAnsi="Times New Roman" w:cs="Times New Roman"/>
          <w:i/>
          <w:sz w:val="24"/>
          <w:szCs w:val="24"/>
        </w:rPr>
        <w:t>Journal of Applied Psychology</w:t>
      </w:r>
      <w:r w:rsidRPr="000F16E2">
        <w:rPr>
          <w:rFonts w:ascii="Times New Roman" w:hAnsi="Times New Roman" w:cs="Times New Roman"/>
          <w:sz w:val="24"/>
          <w:szCs w:val="24"/>
        </w:rPr>
        <w:t>, 64, 349-371.</w:t>
      </w:r>
    </w:p>
    <w:p w14:paraId="63AC2E29" w14:textId="77777777" w:rsidR="00F462A4" w:rsidRDefault="00331A5E" w:rsidP="00331A5E">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Janoff</w:t>
      </w:r>
      <w:proofErr w:type="spellEnd"/>
      <w:r w:rsidRPr="000F16E2">
        <w:rPr>
          <w:rFonts w:ascii="Times New Roman" w:hAnsi="Times New Roman" w:cs="Times New Roman"/>
          <w:sz w:val="24"/>
          <w:szCs w:val="24"/>
        </w:rPr>
        <w:t xml:space="preserve">-Bulman, R. (1988). Assumptive worlds and the stress of traumatic events: </w:t>
      </w:r>
    </w:p>
    <w:p w14:paraId="15DA084C" w14:textId="5F73C152" w:rsidR="00331A5E" w:rsidRPr="000F16E2" w:rsidRDefault="00331A5E"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applications of the schema construct. </w:t>
      </w:r>
      <w:r w:rsidRPr="000F16E2">
        <w:rPr>
          <w:rFonts w:ascii="Times New Roman" w:hAnsi="Times New Roman" w:cs="Times New Roman"/>
          <w:i/>
          <w:sz w:val="24"/>
          <w:szCs w:val="24"/>
        </w:rPr>
        <w:t>Social Cognition</w:t>
      </w:r>
      <w:r w:rsidRPr="000F16E2">
        <w:rPr>
          <w:rFonts w:ascii="Times New Roman" w:hAnsi="Times New Roman" w:cs="Times New Roman"/>
          <w:sz w:val="24"/>
          <w:szCs w:val="24"/>
        </w:rPr>
        <w:t xml:space="preserve">,7, 113-136. </w:t>
      </w:r>
    </w:p>
    <w:p w14:paraId="1695BE1E" w14:textId="77777777" w:rsidR="00F462A4" w:rsidRDefault="00121BE5" w:rsidP="00121BE5">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James, L. R., &amp; Brett, J. M. (1984) Mediators, moderators, and tests for mediation. </w:t>
      </w:r>
    </w:p>
    <w:p w14:paraId="39BC4BAB" w14:textId="09AB456A" w:rsidR="00121BE5" w:rsidRPr="00F462A4" w:rsidRDefault="00121BE5" w:rsidP="00F462A4">
      <w:pPr>
        <w:spacing w:line="360" w:lineRule="auto"/>
        <w:ind w:firstLine="720"/>
        <w:contextualSpacing/>
        <w:rPr>
          <w:rFonts w:ascii="Times New Roman" w:hAnsi="Times New Roman" w:cs="Times New Roman"/>
          <w:i/>
          <w:sz w:val="24"/>
          <w:szCs w:val="24"/>
        </w:rPr>
      </w:pPr>
      <w:r w:rsidRPr="000F16E2">
        <w:rPr>
          <w:rFonts w:ascii="Times New Roman" w:hAnsi="Times New Roman" w:cs="Times New Roman"/>
          <w:i/>
          <w:sz w:val="24"/>
          <w:szCs w:val="24"/>
        </w:rPr>
        <w:t>Journal of Applied Psychology</w:t>
      </w:r>
      <w:r w:rsidRPr="000F16E2">
        <w:rPr>
          <w:rFonts w:ascii="Times New Roman" w:hAnsi="Times New Roman" w:cs="Times New Roman"/>
          <w:sz w:val="24"/>
          <w:szCs w:val="24"/>
        </w:rPr>
        <w:t>, 69, 307-321.</w:t>
      </w:r>
    </w:p>
    <w:p w14:paraId="395EA93A" w14:textId="77777777" w:rsidR="00F462A4" w:rsidRDefault="00121BE5" w:rsidP="00121BE5">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James, L. R., &amp; </w:t>
      </w:r>
      <w:proofErr w:type="spellStart"/>
      <w:r w:rsidRPr="000F16E2">
        <w:rPr>
          <w:rFonts w:ascii="Times New Roman" w:hAnsi="Times New Roman" w:cs="Times New Roman"/>
          <w:sz w:val="24"/>
          <w:szCs w:val="24"/>
        </w:rPr>
        <w:t>Tetrick</w:t>
      </w:r>
      <w:proofErr w:type="spellEnd"/>
      <w:r w:rsidRPr="000F16E2">
        <w:rPr>
          <w:rFonts w:ascii="Times New Roman" w:hAnsi="Times New Roman" w:cs="Times New Roman"/>
          <w:sz w:val="24"/>
          <w:szCs w:val="24"/>
        </w:rPr>
        <w:t xml:space="preserve">, L. E. (1986) Confirmatory analytic tests of three causal models </w:t>
      </w:r>
    </w:p>
    <w:p w14:paraId="4EFB6355" w14:textId="7F8ED8C1" w:rsidR="00121BE5" w:rsidRPr="000F16E2" w:rsidRDefault="00121BE5" w:rsidP="00F462A4">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relating job perceptions to job satisfaction. </w:t>
      </w:r>
      <w:r w:rsidRPr="000F16E2">
        <w:rPr>
          <w:rFonts w:ascii="Times New Roman" w:hAnsi="Times New Roman" w:cs="Times New Roman"/>
          <w:i/>
          <w:sz w:val="24"/>
          <w:szCs w:val="24"/>
        </w:rPr>
        <w:t>Journal of Applied Psychology</w:t>
      </w:r>
      <w:r w:rsidRPr="000F16E2">
        <w:rPr>
          <w:rFonts w:ascii="Times New Roman" w:hAnsi="Times New Roman" w:cs="Times New Roman"/>
          <w:sz w:val="24"/>
          <w:szCs w:val="24"/>
        </w:rPr>
        <w:t xml:space="preserve">, 71, 77-82.  </w:t>
      </w:r>
    </w:p>
    <w:p w14:paraId="75071FAC" w14:textId="77777777" w:rsidR="00F462A4" w:rsidRDefault="00E90F3F" w:rsidP="00E90F3F">
      <w:pPr>
        <w:spacing w:line="240" w:lineRule="auto"/>
        <w:rPr>
          <w:rFonts w:ascii="Times New Roman" w:hAnsi="Times New Roman" w:cs="Times New Roman"/>
          <w:i/>
          <w:iCs/>
          <w:sz w:val="24"/>
          <w:szCs w:val="24"/>
          <w:shd w:val="clear" w:color="auto" w:fill="FFFFFF"/>
        </w:rPr>
      </w:pPr>
      <w:proofErr w:type="spellStart"/>
      <w:r w:rsidRPr="000F16E2">
        <w:rPr>
          <w:rFonts w:ascii="Times New Roman" w:hAnsi="Times New Roman" w:cs="Times New Roman"/>
          <w:sz w:val="24"/>
          <w:szCs w:val="24"/>
          <w:shd w:val="clear" w:color="auto" w:fill="FFFFFF"/>
        </w:rPr>
        <w:t>Janovics</w:t>
      </w:r>
      <w:proofErr w:type="spellEnd"/>
      <w:r w:rsidRPr="000F16E2">
        <w:rPr>
          <w:rFonts w:ascii="Times New Roman" w:hAnsi="Times New Roman" w:cs="Times New Roman"/>
          <w:sz w:val="24"/>
          <w:szCs w:val="24"/>
          <w:shd w:val="clear" w:color="auto" w:fill="FFFFFF"/>
        </w:rPr>
        <w:t>, J., &amp; Christiansen, N. D. (2001, April). </w:t>
      </w:r>
      <w:r w:rsidRPr="000F16E2">
        <w:rPr>
          <w:rFonts w:ascii="Times New Roman" w:hAnsi="Times New Roman" w:cs="Times New Roman"/>
          <w:i/>
          <w:iCs/>
          <w:sz w:val="24"/>
          <w:szCs w:val="24"/>
          <w:shd w:val="clear" w:color="auto" w:fill="FFFFFF"/>
        </w:rPr>
        <w:t xml:space="preserve">Emotional intelligence in the </w:t>
      </w:r>
    </w:p>
    <w:p w14:paraId="461AB9D3" w14:textId="77777777" w:rsidR="00F462A4" w:rsidRDefault="00E90F3F" w:rsidP="00F462A4">
      <w:pPr>
        <w:spacing w:line="240" w:lineRule="auto"/>
        <w:ind w:firstLine="720"/>
        <w:rPr>
          <w:rFonts w:ascii="Times New Roman" w:hAnsi="Times New Roman" w:cs="Times New Roman"/>
          <w:sz w:val="24"/>
          <w:szCs w:val="24"/>
          <w:shd w:val="clear" w:color="auto" w:fill="FFFFFF"/>
        </w:rPr>
      </w:pPr>
      <w:r w:rsidRPr="000F16E2">
        <w:rPr>
          <w:rFonts w:ascii="Times New Roman" w:hAnsi="Times New Roman" w:cs="Times New Roman"/>
          <w:i/>
          <w:iCs/>
          <w:sz w:val="24"/>
          <w:szCs w:val="24"/>
          <w:shd w:val="clear" w:color="auto" w:fill="FFFFFF"/>
        </w:rPr>
        <w:t>workplace.</w:t>
      </w:r>
      <w:r w:rsidRPr="000F16E2">
        <w:rPr>
          <w:rFonts w:ascii="Times New Roman" w:hAnsi="Times New Roman" w:cs="Times New Roman"/>
          <w:sz w:val="24"/>
          <w:szCs w:val="24"/>
          <w:shd w:val="clear" w:color="auto" w:fill="FFFFFF"/>
        </w:rPr>
        <w:t xml:space="preserve"> Paper presented at the 16th Annual Conference of the Society of </w:t>
      </w:r>
    </w:p>
    <w:p w14:paraId="2E2D4F28" w14:textId="0A57ADCB" w:rsidR="00E90F3F" w:rsidRPr="000F16E2" w:rsidRDefault="00E90F3F" w:rsidP="00F462A4">
      <w:pPr>
        <w:spacing w:line="240" w:lineRule="auto"/>
        <w:ind w:firstLine="720"/>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Industrial and Organizational Psychology, San Diego, CA.</w:t>
      </w:r>
    </w:p>
    <w:p w14:paraId="242B3289" w14:textId="08693C1D" w:rsidR="00DF261C" w:rsidRPr="000F16E2" w:rsidRDefault="00DF261C" w:rsidP="00DF261C">
      <w:pPr>
        <w:spacing w:line="240" w:lineRule="auto"/>
        <w:rPr>
          <w:rFonts w:ascii="Times New Roman" w:hAnsi="Times New Roman" w:cs="Times New Roman"/>
          <w:sz w:val="24"/>
          <w:szCs w:val="24"/>
          <w:shd w:val="clear" w:color="auto" w:fill="FFFFFF"/>
        </w:rPr>
      </w:pPr>
      <w:proofErr w:type="spellStart"/>
      <w:r w:rsidRPr="000F16E2">
        <w:rPr>
          <w:rFonts w:ascii="Times New Roman" w:hAnsi="Times New Roman" w:cs="Times New Roman"/>
          <w:sz w:val="24"/>
          <w:szCs w:val="24"/>
          <w:shd w:val="clear" w:color="auto" w:fill="FFFFFF"/>
        </w:rPr>
        <w:t>Jex</w:t>
      </w:r>
      <w:proofErr w:type="spellEnd"/>
      <w:r w:rsidRPr="000F16E2">
        <w:rPr>
          <w:rFonts w:ascii="Times New Roman" w:hAnsi="Times New Roman" w:cs="Times New Roman"/>
          <w:sz w:val="24"/>
          <w:szCs w:val="24"/>
          <w:shd w:val="clear" w:color="auto" w:fill="FFFFFF"/>
        </w:rPr>
        <w:t xml:space="preserve">, S. M. (1998). </w:t>
      </w:r>
      <w:r w:rsidRPr="000F16E2">
        <w:rPr>
          <w:rFonts w:ascii="Times New Roman" w:hAnsi="Times New Roman" w:cs="Times New Roman"/>
          <w:i/>
          <w:sz w:val="24"/>
          <w:szCs w:val="24"/>
          <w:shd w:val="clear" w:color="auto" w:fill="FFFFFF"/>
        </w:rPr>
        <w:t>Stress and Job Performance</w:t>
      </w:r>
      <w:r w:rsidRPr="000F16E2">
        <w:rPr>
          <w:rFonts w:ascii="Times New Roman" w:hAnsi="Times New Roman" w:cs="Times New Roman"/>
          <w:sz w:val="24"/>
          <w:szCs w:val="24"/>
          <w:shd w:val="clear" w:color="auto" w:fill="FFFFFF"/>
        </w:rPr>
        <w:t>. Sage Publications, London.</w:t>
      </w:r>
    </w:p>
    <w:p w14:paraId="4FDD725E" w14:textId="77777777" w:rsidR="00F462A4" w:rsidRDefault="00DF261C" w:rsidP="00DF261C">
      <w:pPr>
        <w:spacing w:line="240" w:lineRule="auto"/>
        <w:rPr>
          <w:rFonts w:ascii="Times New Roman" w:hAnsi="Times New Roman" w:cs="Times New Roman"/>
          <w:sz w:val="24"/>
          <w:szCs w:val="24"/>
          <w:shd w:val="clear" w:color="auto" w:fill="FFFFFF"/>
        </w:rPr>
      </w:pPr>
      <w:proofErr w:type="spellStart"/>
      <w:r w:rsidRPr="000F16E2">
        <w:rPr>
          <w:rFonts w:ascii="Times New Roman" w:hAnsi="Times New Roman" w:cs="Times New Roman"/>
          <w:sz w:val="24"/>
          <w:szCs w:val="24"/>
          <w:shd w:val="clear" w:color="auto" w:fill="FFFFFF"/>
        </w:rPr>
        <w:t>Jex</w:t>
      </w:r>
      <w:proofErr w:type="spellEnd"/>
      <w:r w:rsidRPr="000F16E2">
        <w:rPr>
          <w:rFonts w:ascii="Times New Roman" w:hAnsi="Times New Roman" w:cs="Times New Roman"/>
          <w:sz w:val="24"/>
          <w:szCs w:val="24"/>
          <w:shd w:val="clear" w:color="auto" w:fill="FFFFFF"/>
        </w:rPr>
        <w:t xml:space="preserve">, S. M., &amp; </w:t>
      </w:r>
      <w:proofErr w:type="spellStart"/>
      <w:r w:rsidRPr="000F16E2">
        <w:rPr>
          <w:rFonts w:ascii="Times New Roman" w:hAnsi="Times New Roman" w:cs="Times New Roman"/>
          <w:sz w:val="24"/>
          <w:szCs w:val="24"/>
          <w:shd w:val="clear" w:color="auto" w:fill="FFFFFF"/>
        </w:rPr>
        <w:t>Elacqua</w:t>
      </w:r>
      <w:proofErr w:type="spellEnd"/>
      <w:r w:rsidRPr="000F16E2">
        <w:rPr>
          <w:rFonts w:ascii="Times New Roman" w:hAnsi="Times New Roman" w:cs="Times New Roman"/>
          <w:sz w:val="24"/>
          <w:szCs w:val="24"/>
          <w:shd w:val="clear" w:color="auto" w:fill="FFFFFF"/>
        </w:rPr>
        <w:t xml:space="preserve">, T. C. (1999). Time management as a moderator of relations </w:t>
      </w:r>
    </w:p>
    <w:p w14:paraId="4833DBE8" w14:textId="7D794FDE" w:rsidR="00DF261C" w:rsidRPr="00F462A4" w:rsidRDefault="00DF261C" w:rsidP="00F462A4">
      <w:pPr>
        <w:spacing w:line="240" w:lineRule="auto"/>
        <w:ind w:firstLine="720"/>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 xml:space="preserve">between stressors and employee strain. </w:t>
      </w:r>
      <w:r w:rsidRPr="000F16E2">
        <w:rPr>
          <w:rFonts w:ascii="Times New Roman" w:hAnsi="Times New Roman" w:cs="Times New Roman"/>
          <w:i/>
          <w:sz w:val="24"/>
          <w:szCs w:val="24"/>
          <w:shd w:val="clear" w:color="auto" w:fill="FFFFFF"/>
        </w:rPr>
        <w:t>Work &amp; Stress,</w:t>
      </w:r>
      <w:r w:rsidRPr="000F16E2">
        <w:rPr>
          <w:rFonts w:ascii="Times New Roman" w:hAnsi="Times New Roman" w:cs="Times New Roman"/>
          <w:sz w:val="24"/>
          <w:szCs w:val="24"/>
          <w:shd w:val="clear" w:color="auto" w:fill="FFFFFF"/>
        </w:rPr>
        <w:t xml:space="preserve"> 13, 182-191.</w:t>
      </w:r>
    </w:p>
    <w:p w14:paraId="5F2D265A" w14:textId="77777777" w:rsidR="00F462A4" w:rsidRDefault="00920E3B" w:rsidP="00920E3B">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Jhean</w:t>
      </w:r>
      <w:proofErr w:type="spellEnd"/>
      <w:r w:rsidRPr="000F16E2">
        <w:rPr>
          <w:rFonts w:ascii="Times New Roman" w:hAnsi="Times New Roman" w:cs="Times New Roman"/>
          <w:sz w:val="24"/>
          <w:szCs w:val="24"/>
        </w:rPr>
        <w:t xml:space="preserve">-Larose, S., </w:t>
      </w:r>
      <w:proofErr w:type="spellStart"/>
      <w:r w:rsidRPr="000F16E2">
        <w:rPr>
          <w:rFonts w:ascii="Times New Roman" w:hAnsi="Times New Roman" w:cs="Times New Roman"/>
          <w:sz w:val="24"/>
          <w:szCs w:val="24"/>
        </w:rPr>
        <w:t>Leveau</w:t>
      </w:r>
      <w:proofErr w:type="spellEnd"/>
      <w:r w:rsidRPr="000F16E2">
        <w:rPr>
          <w:rFonts w:ascii="Times New Roman" w:hAnsi="Times New Roman" w:cs="Times New Roman"/>
          <w:sz w:val="24"/>
          <w:szCs w:val="24"/>
        </w:rPr>
        <w:t xml:space="preserve">, N., &amp; </w:t>
      </w:r>
      <w:proofErr w:type="spellStart"/>
      <w:r w:rsidRPr="000F16E2">
        <w:rPr>
          <w:rFonts w:ascii="Times New Roman" w:hAnsi="Times New Roman" w:cs="Times New Roman"/>
          <w:sz w:val="24"/>
          <w:szCs w:val="24"/>
        </w:rPr>
        <w:t>Denhiere</w:t>
      </w:r>
      <w:proofErr w:type="spellEnd"/>
      <w:r w:rsidRPr="000F16E2">
        <w:rPr>
          <w:rFonts w:ascii="Times New Roman" w:hAnsi="Times New Roman" w:cs="Times New Roman"/>
          <w:sz w:val="24"/>
          <w:szCs w:val="24"/>
        </w:rPr>
        <w:t xml:space="preserve">, G. (2014). Influence of emotional valence and </w:t>
      </w:r>
    </w:p>
    <w:p w14:paraId="288B3F99" w14:textId="62253A09" w:rsidR="00920E3B" w:rsidRPr="000F16E2" w:rsidRDefault="00920E3B"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arousal on the spread of activation memory. </w:t>
      </w:r>
      <w:r w:rsidRPr="000F16E2">
        <w:rPr>
          <w:rFonts w:ascii="Times New Roman" w:hAnsi="Times New Roman" w:cs="Times New Roman"/>
          <w:i/>
          <w:iCs/>
          <w:sz w:val="24"/>
          <w:szCs w:val="24"/>
        </w:rPr>
        <w:t>Cognitive Processes</w:t>
      </w:r>
      <w:r w:rsidRPr="000F16E2">
        <w:rPr>
          <w:rFonts w:ascii="Times New Roman" w:hAnsi="Times New Roman" w:cs="Times New Roman"/>
          <w:sz w:val="24"/>
          <w:szCs w:val="24"/>
        </w:rPr>
        <w:t>, 15, 515-522.</w:t>
      </w:r>
    </w:p>
    <w:p w14:paraId="611F180F" w14:textId="77777777" w:rsidR="00F462A4" w:rsidRDefault="00DF261C" w:rsidP="00DF261C">
      <w:pPr>
        <w:spacing w:line="240" w:lineRule="auto"/>
        <w:rPr>
          <w:rFonts w:ascii="Times New Roman" w:hAnsi="Times New Roman" w:cs="Times New Roman"/>
          <w:sz w:val="24"/>
          <w:szCs w:val="24"/>
        </w:rPr>
      </w:pPr>
      <w:r w:rsidRPr="000F16E2">
        <w:rPr>
          <w:rFonts w:ascii="Times New Roman" w:hAnsi="Times New Roman" w:cs="Times New Roman"/>
          <w:sz w:val="24"/>
          <w:szCs w:val="24"/>
        </w:rPr>
        <w:t>Judge, T.A., &amp; Bono, J. E. (2001). Relationship of core self-evaluations traits – self-</w:t>
      </w:r>
    </w:p>
    <w:p w14:paraId="495665FC" w14:textId="77777777" w:rsidR="00F462A4" w:rsidRDefault="00DF261C"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lastRenderedPageBreak/>
        <w:t xml:space="preserve">esteem, generalized self-efficacy, locus of control, and emotional stability – with </w:t>
      </w:r>
    </w:p>
    <w:p w14:paraId="01163FD6" w14:textId="77777777" w:rsidR="00F462A4" w:rsidRDefault="00DF261C" w:rsidP="00F462A4">
      <w:pPr>
        <w:spacing w:line="240" w:lineRule="auto"/>
        <w:ind w:firstLine="720"/>
        <w:rPr>
          <w:rFonts w:ascii="Times New Roman" w:hAnsi="Times New Roman" w:cs="Times New Roman"/>
          <w:i/>
          <w:sz w:val="24"/>
          <w:szCs w:val="24"/>
        </w:rPr>
      </w:pPr>
      <w:r w:rsidRPr="000F16E2">
        <w:rPr>
          <w:rFonts w:ascii="Times New Roman" w:hAnsi="Times New Roman" w:cs="Times New Roman"/>
          <w:sz w:val="24"/>
          <w:szCs w:val="24"/>
        </w:rPr>
        <w:t xml:space="preserve">job satisfaction and job performance: a meta-analysis. </w:t>
      </w:r>
      <w:r w:rsidRPr="000F16E2">
        <w:rPr>
          <w:rFonts w:ascii="Times New Roman" w:hAnsi="Times New Roman" w:cs="Times New Roman"/>
          <w:i/>
          <w:sz w:val="24"/>
          <w:szCs w:val="24"/>
        </w:rPr>
        <w:t xml:space="preserve">Journal of Applied </w:t>
      </w:r>
    </w:p>
    <w:p w14:paraId="1652B5FF" w14:textId="3B0D1CCA" w:rsidR="00DF261C" w:rsidRPr="000F16E2" w:rsidRDefault="00DF261C" w:rsidP="00F462A4">
      <w:pPr>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Psychology</w:t>
      </w:r>
      <w:r w:rsidRPr="000F16E2">
        <w:rPr>
          <w:rFonts w:ascii="Times New Roman" w:hAnsi="Times New Roman" w:cs="Times New Roman"/>
          <w:sz w:val="24"/>
          <w:szCs w:val="24"/>
        </w:rPr>
        <w:t>, 86, 80-92.</w:t>
      </w:r>
    </w:p>
    <w:p w14:paraId="6896D23F" w14:textId="77777777" w:rsidR="00F462A4" w:rsidRDefault="00E10992" w:rsidP="00E10992">
      <w:pPr>
        <w:rPr>
          <w:rFonts w:ascii="Times New Roman" w:hAnsi="Times New Roman" w:cs="Times New Roman"/>
          <w:sz w:val="24"/>
          <w:szCs w:val="24"/>
        </w:rPr>
      </w:pPr>
      <w:bookmarkStart w:id="184" w:name="_Hlk21623572"/>
      <w:r w:rsidRPr="000F16E2">
        <w:rPr>
          <w:rFonts w:ascii="Times New Roman" w:hAnsi="Times New Roman" w:cs="Times New Roman"/>
          <w:sz w:val="24"/>
          <w:szCs w:val="24"/>
        </w:rPr>
        <w:t xml:space="preserve">Judge, T.A., Bono, J. E., </w:t>
      </w:r>
      <w:proofErr w:type="spellStart"/>
      <w:r w:rsidRPr="000F16E2">
        <w:rPr>
          <w:rFonts w:ascii="Times New Roman" w:hAnsi="Times New Roman" w:cs="Times New Roman"/>
          <w:sz w:val="24"/>
          <w:szCs w:val="24"/>
        </w:rPr>
        <w:t>Erez</w:t>
      </w:r>
      <w:proofErr w:type="spellEnd"/>
      <w:r w:rsidRPr="000F16E2">
        <w:rPr>
          <w:rFonts w:ascii="Times New Roman" w:hAnsi="Times New Roman" w:cs="Times New Roman"/>
          <w:sz w:val="24"/>
          <w:szCs w:val="24"/>
        </w:rPr>
        <w:t>, A., &amp; Locke, E. A. (2005)</w:t>
      </w:r>
      <w:bookmarkEnd w:id="184"/>
      <w:r w:rsidRPr="000F16E2">
        <w:rPr>
          <w:rFonts w:ascii="Times New Roman" w:hAnsi="Times New Roman" w:cs="Times New Roman"/>
          <w:sz w:val="24"/>
          <w:szCs w:val="24"/>
        </w:rPr>
        <w:t xml:space="preserve">. Core self-evaluations and job </w:t>
      </w:r>
    </w:p>
    <w:p w14:paraId="43590444" w14:textId="77777777" w:rsidR="00F462A4" w:rsidRDefault="00E10992" w:rsidP="00F462A4">
      <w:pPr>
        <w:ind w:firstLine="720"/>
        <w:rPr>
          <w:rFonts w:ascii="Times New Roman" w:hAnsi="Times New Roman" w:cs="Times New Roman"/>
          <w:i/>
          <w:sz w:val="24"/>
          <w:szCs w:val="24"/>
        </w:rPr>
      </w:pPr>
      <w:r w:rsidRPr="000F16E2">
        <w:rPr>
          <w:rFonts w:ascii="Times New Roman" w:hAnsi="Times New Roman" w:cs="Times New Roman"/>
          <w:sz w:val="24"/>
          <w:szCs w:val="24"/>
        </w:rPr>
        <w:t xml:space="preserve">and life satisfaction: The role of self-concordance and goal attainment. </w:t>
      </w:r>
      <w:r w:rsidRPr="000F16E2">
        <w:rPr>
          <w:rFonts w:ascii="Times New Roman" w:hAnsi="Times New Roman" w:cs="Times New Roman"/>
          <w:i/>
          <w:sz w:val="24"/>
          <w:szCs w:val="24"/>
        </w:rPr>
        <w:t xml:space="preserve">Journal of </w:t>
      </w:r>
    </w:p>
    <w:p w14:paraId="2D78D51B" w14:textId="4905885C" w:rsidR="00E10992" w:rsidRPr="000F16E2" w:rsidRDefault="00E10992" w:rsidP="00F462A4">
      <w:pPr>
        <w:ind w:firstLine="720"/>
        <w:rPr>
          <w:rFonts w:ascii="Times New Roman" w:hAnsi="Times New Roman" w:cs="Times New Roman"/>
          <w:sz w:val="24"/>
          <w:szCs w:val="24"/>
        </w:rPr>
      </w:pPr>
      <w:r w:rsidRPr="000F16E2">
        <w:rPr>
          <w:rFonts w:ascii="Times New Roman" w:hAnsi="Times New Roman" w:cs="Times New Roman"/>
          <w:i/>
          <w:sz w:val="24"/>
          <w:szCs w:val="24"/>
        </w:rPr>
        <w:t>Applied Psychology</w:t>
      </w:r>
      <w:r w:rsidRPr="000F16E2">
        <w:rPr>
          <w:rFonts w:ascii="Times New Roman" w:hAnsi="Times New Roman" w:cs="Times New Roman"/>
          <w:sz w:val="24"/>
          <w:szCs w:val="24"/>
        </w:rPr>
        <w:t xml:space="preserve">, 90 (2), 257-268. </w:t>
      </w:r>
    </w:p>
    <w:p w14:paraId="484EB6B0" w14:textId="77777777" w:rsidR="00F462A4" w:rsidRDefault="00DF261C" w:rsidP="00DF261C">
      <w:pPr>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 xml:space="preserve">Judge, T. A., Locke, E. A., &amp; Durham, C. C. (1997). The dispositional causes of job </w:t>
      </w:r>
    </w:p>
    <w:p w14:paraId="5A2E6C6E" w14:textId="77777777" w:rsidR="00F462A4" w:rsidRDefault="00DF261C" w:rsidP="00F462A4">
      <w:pPr>
        <w:ind w:firstLine="720"/>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 xml:space="preserve">satisfaction: A core evaluations approach. </w:t>
      </w:r>
      <w:r w:rsidRPr="000F16E2">
        <w:rPr>
          <w:rFonts w:ascii="Times New Roman" w:hAnsi="Times New Roman" w:cs="Times New Roman"/>
          <w:i/>
          <w:sz w:val="24"/>
          <w:szCs w:val="24"/>
          <w:shd w:val="clear" w:color="auto" w:fill="FFFFFF"/>
        </w:rPr>
        <w:t>Research in Organizational Behavior</w:t>
      </w:r>
      <w:r w:rsidRPr="000F16E2">
        <w:rPr>
          <w:rFonts w:ascii="Times New Roman" w:hAnsi="Times New Roman" w:cs="Times New Roman"/>
          <w:sz w:val="24"/>
          <w:szCs w:val="24"/>
          <w:shd w:val="clear" w:color="auto" w:fill="FFFFFF"/>
        </w:rPr>
        <w:t xml:space="preserve">, </w:t>
      </w:r>
    </w:p>
    <w:p w14:paraId="564A49E6" w14:textId="76E8C084" w:rsidR="00DF261C" w:rsidRPr="000F16E2" w:rsidRDefault="00DF261C" w:rsidP="00F462A4">
      <w:pPr>
        <w:ind w:firstLine="720"/>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19, 151-188.</w:t>
      </w:r>
    </w:p>
    <w:p w14:paraId="7AF8D09A" w14:textId="77777777" w:rsidR="00F462A4" w:rsidRDefault="00DF261C" w:rsidP="00DF261C">
      <w:pPr>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 xml:space="preserve">Kahn, R. L., &amp; </w:t>
      </w:r>
      <w:proofErr w:type="spellStart"/>
      <w:r w:rsidRPr="000F16E2">
        <w:rPr>
          <w:rFonts w:ascii="Times New Roman" w:hAnsi="Times New Roman" w:cs="Times New Roman"/>
          <w:sz w:val="24"/>
          <w:szCs w:val="24"/>
          <w:shd w:val="clear" w:color="auto" w:fill="FFFFFF"/>
        </w:rPr>
        <w:t>Byosiere</w:t>
      </w:r>
      <w:proofErr w:type="spellEnd"/>
      <w:r w:rsidRPr="000F16E2">
        <w:rPr>
          <w:rFonts w:ascii="Times New Roman" w:hAnsi="Times New Roman" w:cs="Times New Roman"/>
          <w:sz w:val="24"/>
          <w:szCs w:val="24"/>
          <w:shd w:val="clear" w:color="auto" w:fill="FFFFFF"/>
        </w:rPr>
        <w:t xml:space="preserve">, P. (1992). Stress in organizations. In M. D. </w:t>
      </w:r>
      <w:proofErr w:type="spellStart"/>
      <w:r w:rsidRPr="000F16E2">
        <w:rPr>
          <w:rFonts w:ascii="Times New Roman" w:hAnsi="Times New Roman" w:cs="Times New Roman"/>
          <w:sz w:val="24"/>
          <w:szCs w:val="24"/>
          <w:shd w:val="clear" w:color="auto" w:fill="FFFFFF"/>
        </w:rPr>
        <w:t>Dunnette</w:t>
      </w:r>
      <w:proofErr w:type="spellEnd"/>
      <w:r w:rsidRPr="000F16E2">
        <w:rPr>
          <w:rFonts w:ascii="Times New Roman" w:hAnsi="Times New Roman" w:cs="Times New Roman"/>
          <w:sz w:val="24"/>
          <w:szCs w:val="24"/>
          <w:shd w:val="clear" w:color="auto" w:fill="FFFFFF"/>
        </w:rPr>
        <w:t xml:space="preserve"> &amp; L. M. </w:t>
      </w:r>
    </w:p>
    <w:p w14:paraId="1C7465E5" w14:textId="77777777" w:rsidR="00F462A4" w:rsidRDefault="00DF261C" w:rsidP="00F462A4">
      <w:pPr>
        <w:ind w:firstLine="720"/>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Hough (Eds.), </w:t>
      </w:r>
      <w:r w:rsidRPr="000F16E2">
        <w:rPr>
          <w:rStyle w:val="Emphasis"/>
          <w:rFonts w:ascii="Times New Roman" w:hAnsi="Times New Roman" w:cs="Times New Roman"/>
          <w:sz w:val="24"/>
          <w:szCs w:val="24"/>
          <w:shd w:val="clear" w:color="auto" w:fill="FFFFFF"/>
        </w:rPr>
        <w:t>Handbook of industrial and organizational psychology</w:t>
      </w:r>
      <w:r w:rsidRPr="000F16E2">
        <w:rPr>
          <w:rFonts w:ascii="Times New Roman" w:hAnsi="Times New Roman" w:cs="Times New Roman"/>
          <w:sz w:val="24"/>
          <w:szCs w:val="24"/>
          <w:shd w:val="clear" w:color="auto" w:fill="FFFFFF"/>
        </w:rPr>
        <w:t> (pp. 571-</w:t>
      </w:r>
    </w:p>
    <w:p w14:paraId="132AF89F" w14:textId="3875C7CD" w:rsidR="00DF261C" w:rsidRPr="000F16E2" w:rsidRDefault="00DF261C" w:rsidP="00F462A4">
      <w:pPr>
        <w:ind w:firstLine="720"/>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650). Palo Alto, CA, US: Consulting Psychologists Press.</w:t>
      </w:r>
    </w:p>
    <w:p w14:paraId="318488AD" w14:textId="77777777" w:rsidR="00F462A4" w:rsidRDefault="00DF261C" w:rsidP="00DF261C">
      <w:pPr>
        <w:rPr>
          <w:rFonts w:ascii="Times New Roman" w:hAnsi="Times New Roman" w:cs="Times New Roman"/>
          <w:sz w:val="24"/>
          <w:szCs w:val="24"/>
        </w:rPr>
      </w:pPr>
      <w:proofErr w:type="spellStart"/>
      <w:r w:rsidRPr="000F16E2">
        <w:rPr>
          <w:rFonts w:ascii="Times New Roman" w:hAnsi="Times New Roman" w:cs="Times New Roman"/>
          <w:sz w:val="24"/>
          <w:szCs w:val="24"/>
          <w:shd w:val="clear" w:color="auto" w:fill="FFFFFF"/>
        </w:rPr>
        <w:t>Kanfer</w:t>
      </w:r>
      <w:proofErr w:type="spellEnd"/>
      <w:r w:rsidRPr="000F16E2">
        <w:rPr>
          <w:rFonts w:ascii="Times New Roman" w:hAnsi="Times New Roman" w:cs="Times New Roman"/>
          <w:sz w:val="24"/>
          <w:szCs w:val="24"/>
          <w:shd w:val="clear" w:color="auto" w:fill="FFFFFF"/>
        </w:rPr>
        <w:t>, R. (1990). Motivation theory and industrial and organizational psychology. I</w:t>
      </w:r>
      <w:r w:rsidRPr="000F16E2">
        <w:rPr>
          <w:rFonts w:ascii="Times New Roman" w:hAnsi="Times New Roman" w:cs="Times New Roman"/>
          <w:sz w:val="24"/>
          <w:szCs w:val="24"/>
        </w:rPr>
        <w:t xml:space="preserve">n </w:t>
      </w:r>
    </w:p>
    <w:p w14:paraId="69A3F7AB" w14:textId="77777777" w:rsidR="00F462A4" w:rsidRDefault="00DF261C" w:rsidP="00F462A4">
      <w:pPr>
        <w:ind w:firstLine="720"/>
        <w:rPr>
          <w:rFonts w:ascii="Times New Roman" w:hAnsi="Times New Roman" w:cs="Times New Roman"/>
          <w:i/>
          <w:sz w:val="24"/>
          <w:szCs w:val="24"/>
        </w:rPr>
      </w:pPr>
      <w:r w:rsidRPr="000F16E2">
        <w:rPr>
          <w:rFonts w:ascii="Times New Roman" w:hAnsi="Times New Roman" w:cs="Times New Roman"/>
          <w:sz w:val="24"/>
          <w:szCs w:val="24"/>
        </w:rPr>
        <w:t xml:space="preserve">book: </w:t>
      </w:r>
      <w:r w:rsidRPr="000F16E2">
        <w:rPr>
          <w:rFonts w:ascii="Times New Roman" w:hAnsi="Times New Roman" w:cs="Times New Roman"/>
          <w:i/>
          <w:sz w:val="24"/>
          <w:szCs w:val="24"/>
        </w:rPr>
        <w:t xml:space="preserve">Handbook of industrial and organizational psychology (Vol. 1), Chapter: </w:t>
      </w:r>
    </w:p>
    <w:p w14:paraId="38FE3559" w14:textId="77777777" w:rsidR="00F462A4" w:rsidRDefault="00DF261C" w:rsidP="00F462A4">
      <w:pPr>
        <w:ind w:firstLine="720"/>
        <w:rPr>
          <w:rFonts w:ascii="Times New Roman" w:hAnsi="Times New Roman" w:cs="Times New Roman"/>
          <w:sz w:val="24"/>
          <w:szCs w:val="24"/>
        </w:rPr>
      </w:pPr>
      <w:r w:rsidRPr="000F16E2">
        <w:rPr>
          <w:rFonts w:ascii="Times New Roman" w:hAnsi="Times New Roman" w:cs="Times New Roman"/>
          <w:i/>
          <w:sz w:val="24"/>
          <w:szCs w:val="24"/>
        </w:rPr>
        <w:t>Motivation theory and Industrial/Organizational Psychology</w:t>
      </w:r>
      <w:r w:rsidRPr="000F16E2">
        <w:rPr>
          <w:rFonts w:ascii="Times New Roman" w:hAnsi="Times New Roman" w:cs="Times New Roman"/>
          <w:sz w:val="24"/>
          <w:szCs w:val="24"/>
        </w:rPr>
        <w:t>, Publisher:</w:t>
      </w:r>
    </w:p>
    <w:p w14:paraId="3B28F989" w14:textId="0B516E54" w:rsidR="00DF261C" w:rsidRPr="000F16E2" w:rsidRDefault="00DF261C" w:rsidP="00F462A4">
      <w:pPr>
        <w:ind w:firstLine="720"/>
        <w:rPr>
          <w:rFonts w:ascii="Times New Roman" w:hAnsi="Times New Roman" w:cs="Times New Roman"/>
          <w:sz w:val="24"/>
          <w:szCs w:val="24"/>
        </w:rPr>
      </w:pPr>
      <w:r w:rsidRPr="000F16E2">
        <w:rPr>
          <w:rFonts w:ascii="Times New Roman" w:hAnsi="Times New Roman" w:cs="Times New Roman"/>
          <w:sz w:val="24"/>
          <w:szCs w:val="24"/>
        </w:rPr>
        <w:t xml:space="preserve">Consulting Psychologists Press, Editors: M. D. </w:t>
      </w:r>
      <w:proofErr w:type="spellStart"/>
      <w:r w:rsidRPr="000F16E2">
        <w:rPr>
          <w:rFonts w:ascii="Times New Roman" w:hAnsi="Times New Roman" w:cs="Times New Roman"/>
          <w:sz w:val="24"/>
          <w:szCs w:val="24"/>
        </w:rPr>
        <w:t>Dunnette</w:t>
      </w:r>
      <w:proofErr w:type="spellEnd"/>
      <w:r w:rsidRPr="000F16E2">
        <w:rPr>
          <w:rFonts w:ascii="Times New Roman" w:hAnsi="Times New Roman" w:cs="Times New Roman"/>
          <w:sz w:val="24"/>
          <w:szCs w:val="24"/>
        </w:rPr>
        <w:t xml:space="preserve"> &amp; L. Hough, pp.75-170</w:t>
      </w:r>
    </w:p>
    <w:p w14:paraId="40348B4A" w14:textId="77777777" w:rsidR="00DF261C" w:rsidRPr="000F16E2" w:rsidRDefault="00DF261C" w:rsidP="00DF261C">
      <w:pPr>
        <w:rPr>
          <w:rFonts w:ascii="Times New Roman" w:hAnsi="Times New Roman" w:cs="Times New Roman"/>
          <w:sz w:val="24"/>
          <w:szCs w:val="24"/>
          <w:shd w:val="clear" w:color="auto" w:fill="FFFFFF"/>
        </w:rPr>
      </w:pPr>
      <w:proofErr w:type="spellStart"/>
      <w:r w:rsidRPr="000F16E2">
        <w:rPr>
          <w:rFonts w:ascii="Times New Roman" w:hAnsi="Times New Roman" w:cs="Times New Roman"/>
          <w:sz w:val="24"/>
          <w:szCs w:val="24"/>
          <w:shd w:val="clear" w:color="auto" w:fill="FFFFFF"/>
        </w:rPr>
        <w:t>Kanfer</w:t>
      </w:r>
      <w:proofErr w:type="spellEnd"/>
      <w:r w:rsidRPr="000F16E2">
        <w:rPr>
          <w:rFonts w:ascii="Times New Roman" w:hAnsi="Times New Roman" w:cs="Times New Roman"/>
          <w:sz w:val="24"/>
          <w:szCs w:val="24"/>
          <w:shd w:val="clear" w:color="auto" w:fill="FFFFFF"/>
        </w:rPr>
        <w:t xml:space="preserve">, R., &amp; Ackerman, P. L. (1989). Motivation and cognitive abilities: An </w:t>
      </w:r>
    </w:p>
    <w:p w14:paraId="46B42C93" w14:textId="77777777" w:rsidR="00F462A4" w:rsidRDefault="00DF261C" w:rsidP="00DF261C">
      <w:pPr>
        <w:ind w:firstLine="720"/>
        <w:rPr>
          <w:rStyle w:val="Emphasis"/>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integrative/aptitude-treatment interaction approach to skill acquisition. </w:t>
      </w:r>
      <w:r w:rsidRPr="000F16E2">
        <w:rPr>
          <w:rStyle w:val="Emphasis"/>
          <w:rFonts w:ascii="Times New Roman" w:hAnsi="Times New Roman" w:cs="Times New Roman"/>
          <w:sz w:val="24"/>
          <w:szCs w:val="24"/>
          <w:shd w:val="clear" w:color="auto" w:fill="FFFFFF"/>
        </w:rPr>
        <w:t xml:space="preserve">Journal of </w:t>
      </w:r>
    </w:p>
    <w:p w14:paraId="23333290" w14:textId="091EE9C2" w:rsidR="00DF261C" w:rsidRPr="00F462A4" w:rsidRDefault="00DF261C" w:rsidP="00F462A4">
      <w:pPr>
        <w:ind w:firstLine="720"/>
        <w:rPr>
          <w:rFonts w:ascii="Times New Roman" w:hAnsi="Times New Roman" w:cs="Times New Roman"/>
          <w:i/>
          <w:iCs/>
          <w:sz w:val="24"/>
          <w:szCs w:val="24"/>
          <w:shd w:val="clear" w:color="auto" w:fill="FFFFFF"/>
        </w:rPr>
      </w:pPr>
      <w:r w:rsidRPr="000F16E2">
        <w:rPr>
          <w:rStyle w:val="Emphasis"/>
          <w:rFonts w:ascii="Times New Roman" w:hAnsi="Times New Roman" w:cs="Times New Roman"/>
          <w:sz w:val="24"/>
          <w:szCs w:val="24"/>
          <w:shd w:val="clear" w:color="auto" w:fill="FFFFFF"/>
        </w:rPr>
        <w:t>Applied Psychology, 74</w:t>
      </w:r>
      <w:r w:rsidRPr="000F16E2">
        <w:rPr>
          <w:rFonts w:ascii="Times New Roman" w:hAnsi="Times New Roman" w:cs="Times New Roman"/>
          <w:sz w:val="24"/>
          <w:szCs w:val="24"/>
          <w:shd w:val="clear" w:color="auto" w:fill="FFFFFF"/>
        </w:rPr>
        <w:t>(4), 657-690.</w:t>
      </w:r>
    </w:p>
    <w:p w14:paraId="0FD2C474" w14:textId="77777777" w:rsidR="00E10992" w:rsidRPr="000F16E2" w:rsidRDefault="00E10992" w:rsidP="00E10992">
      <w:pPr>
        <w:spacing w:line="240" w:lineRule="auto"/>
        <w:rPr>
          <w:rFonts w:ascii="Times New Roman" w:hAnsi="Times New Roman" w:cs="Times New Roman"/>
          <w:sz w:val="24"/>
          <w:szCs w:val="24"/>
        </w:rPr>
      </w:pPr>
      <w:bookmarkStart w:id="185" w:name="_Hlk21623589"/>
      <w:proofErr w:type="spellStart"/>
      <w:r w:rsidRPr="000F16E2">
        <w:rPr>
          <w:rFonts w:ascii="Times New Roman" w:hAnsi="Times New Roman" w:cs="Times New Roman"/>
          <w:sz w:val="24"/>
          <w:szCs w:val="24"/>
        </w:rPr>
        <w:t>Kashdan</w:t>
      </w:r>
      <w:proofErr w:type="spellEnd"/>
      <w:r w:rsidRPr="000F16E2">
        <w:rPr>
          <w:rFonts w:ascii="Times New Roman" w:hAnsi="Times New Roman" w:cs="Times New Roman"/>
          <w:sz w:val="24"/>
          <w:szCs w:val="24"/>
        </w:rPr>
        <w:t xml:space="preserve">, T. B., &amp; Collins, R. L. (2010). </w:t>
      </w:r>
      <w:bookmarkEnd w:id="185"/>
      <w:r w:rsidRPr="000F16E2">
        <w:rPr>
          <w:rFonts w:ascii="Times New Roman" w:hAnsi="Times New Roman" w:cs="Times New Roman"/>
          <w:sz w:val="24"/>
          <w:szCs w:val="24"/>
        </w:rPr>
        <w:t xml:space="preserve">Social anxiety and the experience of positive </w:t>
      </w:r>
    </w:p>
    <w:p w14:paraId="23C7578E" w14:textId="77777777" w:rsidR="00E10992" w:rsidRPr="000F16E2" w:rsidRDefault="00E10992" w:rsidP="00E10992">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emotion and anger in everyday life: an ecological momentary assessment approach. </w:t>
      </w:r>
      <w:r w:rsidRPr="000F16E2">
        <w:rPr>
          <w:rFonts w:ascii="Times New Roman" w:hAnsi="Times New Roman" w:cs="Times New Roman"/>
          <w:i/>
          <w:sz w:val="24"/>
          <w:szCs w:val="24"/>
        </w:rPr>
        <w:t>Anxiety, Stress, &amp; Coping</w:t>
      </w:r>
      <w:r w:rsidRPr="000F16E2">
        <w:rPr>
          <w:rFonts w:ascii="Times New Roman" w:hAnsi="Times New Roman" w:cs="Times New Roman"/>
          <w:sz w:val="24"/>
          <w:szCs w:val="24"/>
        </w:rPr>
        <w:t>, 23, 259-272.</w:t>
      </w:r>
    </w:p>
    <w:p w14:paraId="7F981C4A" w14:textId="77777777" w:rsidR="00F462A4" w:rsidRDefault="00E10992" w:rsidP="00E10992">
      <w:pPr>
        <w:spacing w:line="240" w:lineRule="auto"/>
        <w:rPr>
          <w:rFonts w:ascii="Times New Roman" w:hAnsi="Times New Roman" w:cs="Times New Roman"/>
          <w:sz w:val="24"/>
          <w:szCs w:val="24"/>
        </w:rPr>
      </w:pPr>
      <w:bookmarkStart w:id="186" w:name="_Hlk21623599"/>
      <w:r w:rsidRPr="000F16E2">
        <w:rPr>
          <w:rFonts w:ascii="Times New Roman" w:hAnsi="Times New Roman" w:cs="Times New Roman"/>
          <w:sz w:val="24"/>
          <w:szCs w:val="24"/>
        </w:rPr>
        <w:t xml:space="preserve">Keenan, A., &amp; Newton, T. J. (1985). </w:t>
      </w:r>
      <w:bookmarkEnd w:id="186"/>
      <w:r w:rsidRPr="000F16E2">
        <w:rPr>
          <w:rFonts w:ascii="Times New Roman" w:hAnsi="Times New Roman" w:cs="Times New Roman"/>
          <w:sz w:val="24"/>
          <w:szCs w:val="24"/>
        </w:rPr>
        <w:t xml:space="preserve">Stressful events, stressors, and psychological strains </w:t>
      </w:r>
    </w:p>
    <w:p w14:paraId="30B1EF98" w14:textId="09824FAE" w:rsidR="00E10992" w:rsidRPr="000F16E2" w:rsidRDefault="00E10992"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in young professional engineers. </w:t>
      </w:r>
      <w:r w:rsidRPr="000F16E2">
        <w:rPr>
          <w:rFonts w:ascii="Times New Roman" w:hAnsi="Times New Roman" w:cs="Times New Roman"/>
          <w:i/>
          <w:sz w:val="24"/>
          <w:szCs w:val="24"/>
        </w:rPr>
        <w:t xml:space="preserve">Journal of Occupational </w:t>
      </w:r>
      <w:proofErr w:type="spellStart"/>
      <w:r w:rsidRPr="000F16E2">
        <w:rPr>
          <w:rFonts w:ascii="Times New Roman" w:hAnsi="Times New Roman" w:cs="Times New Roman"/>
          <w:i/>
          <w:sz w:val="24"/>
          <w:szCs w:val="24"/>
        </w:rPr>
        <w:t>Behaviour</w:t>
      </w:r>
      <w:proofErr w:type="spellEnd"/>
      <w:r w:rsidRPr="000F16E2">
        <w:rPr>
          <w:rFonts w:ascii="Times New Roman" w:hAnsi="Times New Roman" w:cs="Times New Roman"/>
          <w:sz w:val="24"/>
          <w:szCs w:val="24"/>
        </w:rPr>
        <w:t xml:space="preserve">, 6, 151-156. </w:t>
      </w:r>
    </w:p>
    <w:p w14:paraId="55B46D13" w14:textId="77777777" w:rsidR="00F462A4" w:rsidRDefault="0037593F" w:rsidP="0037593F">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Kensinger</w:t>
      </w:r>
      <w:proofErr w:type="spellEnd"/>
      <w:r w:rsidRPr="000F16E2">
        <w:rPr>
          <w:rFonts w:ascii="Times New Roman" w:hAnsi="Times New Roman" w:cs="Times New Roman"/>
          <w:sz w:val="24"/>
          <w:szCs w:val="24"/>
        </w:rPr>
        <w:t xml:space="preserve">, E. A., &amp; Schacter, D. L. (2006). When the Red Sox shocked the Yankees: </w:t>
      </w:r>
    </w:p>
    <w:p w14:paraId="792A66EF" w14:textId="77777777" w:rsidR="00F462A4" w:rsidRDefault="0037593F"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Comparing negative and positive memories. </w:t>
      </w:r>
      <w:r w:rsidRPr="000F16E2">
        <w:rPr>
          <w:rFonts w:ascii="Times New Roman" w:hAnsi="Times New Roman" w:cs="Times New Roman"/>
          <w:i/>
          <w:iCs/>
          <w:sz w:val="24"/>
          <w:szCs w:val="24"/>
        </w:rPr>
        <w:t>Psychometric Bulletin and Review</w:t>
      </w:r>
      <w:r w:rsidRPr="000F16E2">
        <w:rPr>
          <w:rFonts w:ascii="Times New Roman" w:hAnsi="Times New Roman" w:cs="Times New Roman"/>
          <w:sz w:val="24"/>
          <w:szCs w:val="24"/>
        </w:rPr>
        <w:t xml:space="preserve">, </w:t>
      </w:r>
    </w:p>
    <w:p w14:paraId="01BDF512" w14:textId="187C71E7" w:rsidR="0037593F" w:rsidRPr="000F16E2" w:rsidRDefault="0037593F"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13, 757-763. </w:t>
      </w:r>
    </w:p>
    <w:p w14:paraId="1D86C309" w14:textId="77777777" w:rsidR="00DF261C" w:rsidRPr="000F16E2" w:rsidRDefault="00DF261C" w:rsidP="00DF261C">
      <w:pPr>
        <w:spacing w:line="240" w:lineRule="auto"/>
        <w:rPr>
          <w:rFonts w:ascii="Times New Roman" w:hAnsi="Times New Roman" w:cs="Times New Roman"/>
          <w:sz w:val="24"/>
          <w:szCs w:val="24"/>
          <w:shd w:val="clear" w:color="auto" w:fill="FFFFFF"/>
        </w:rPr>
      </w:pPr>
      <w:proofErr w:type="spellStart"/>
      <w:r w:rsidRPr="00CA1EC0">
        <w:rPr>
          <w:rFonts w:ascii="Times New Roman" w:hAnsi="Times New Roman" w:cs="Times New Roman"/>
          <w:sz w:val="24"/>
          <w:szCs w:val="24"/>
          <w:shd w:val="clear" w:color="auto" w:fill="FFFFFF"/>
          <w:lang w:val="es-419"/>
        </w:rPr>
        <w:t>Kobasa</w:t>
      </w:r>
      <w:proofErr w:type="spellEnd"/>
      <w:r w:rsidRPr="00CA1EC0">
        <w:rPr>
          <w:rFonts w:ascii="Times New Roman" w:hAnsi="Times New Roman" w:cs="Times New Roman"/>
          <w:sz w:val="24"/>
          <w:szCs w:val="24"/>
          <w:shd w:val="clear" w:color="auto" w:fill="FFFFFF"/>
          <w:lang w:val="es-419"/>
        </w:rPr>
        <w:t xml:space="preserve">, S. C., Maddi, S. R., &amp; Kahn, S. (1982). </w:t>
      </w:r>
      <w:r w:rsidRPr="000F16E2">
        <w:rPr>
          <w:rFonts w:ascii="Times New Roman" w:hAnsi="Times New Roman" w:cs="Times New Roman"/>
          <w:sz w:val="24"/>
          <w:szCs w:val="24"/>
          <w:shd w:val="clear" w:color="auto" w:fill="FFFFFF"/>
        </w:rPr>
        <w:t xml:space="preserve">Hardiness and health: A prospective </w:t>
      </w:r>
    </w:p>
    <w:p w14:paraId="40AE756C" w14:textId="0B74DE74" w:rsidR="00DF261C" w:rsidRPr="000F16E2" w:rsidRDefault="00DF261C" w:rsidP="00DF261C">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shd w:val="clear" w:color="auto" w:fill="FFFFFF"/>
        </w:rPr>
        <w:t>study. </w:t>
      </w:r>
      <w:r w:rsidRPr="000F16E2">
        <w:rPr>
          <w:rStyle w:val="Emphasis"/>
          <w:rFonts w:ascii="Times New Roman" w:hAnsi="Times New Roman" w:cs="Times New Roman"/>
          <w:sz w:val="24"/>
          <w:szCs w:val="24"/>
          <w:shd w:val="clear" w:color="auto" w:fill="FFFFFF"/>
        </w:rPr>
        <w:t>Journal of Personality and Social Psychology, 42</w:t>
      </w:r>
      <w:r w:rsidRPr="000F16E2">
        <w:rPr>
          <w:rFonts w:ascii="Times New Roman" w:hAnsi="Times New Roman" w:cs="Times New Roman"/>
          <w:sz w:val="24"/>
          <w:szCs w:val="24"/>
          <w:shd w:val="clear" w:color="auto" w:fill="FFFFFF"/>
        </w:rPr>
        <w:t>(1), 168-177.</w:t>
      </w:r>
    </w:p>
    <w:p w14:paraId="35416167" w14:textId="77777777" w:rsidR="00E10992" w:rsidRPr="000F16E2" w:rsidRDefault="00E10992" w:rsidP="00E10992">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Kocovski</w:t>
      </w:r>
      <w:proofErr w:type="spellEnd"/>
      <w:r w:rsidRPr="000F16E2">
        <w:rPr>
          <w:rFonts w:ascii="Times New Roman" w:hAnsi="Times New Roman" w:cs="Times New Roman"/>
          <w:sz w:val="24"/>
          <w:szCs w:val="24"/>
        </w:rPr>
        <w:t xml:space="preserve">, N. L., </w:t>
      </w:r>
      <w:proofErr w:type="spellStart"/>
      <w:r w:rsidRPr="000F16E2">
        <w:rPr>
          <w:rFonts w:ascii="Times New Roman" w:hAnsi="Times New Roman" w:cs="Times New Roman"/>
          <w:sz w:val="24"/>
          <w:szCs w:val="24"/>
        </w:rPr>
        <w:t>Endler</w:t>
      </w:r>
      <w:proofErr w:type="spellEnd"/>
      <w:r w:rsidRPr="000F16E2">
        <w:rPr>
          <w:rFonts w:ascii="Times New Roman" w:hAnsi="Times New Roman" w:cs="Times New Roman"/>
          <w:sz w:val="24"/>
          <w:szCs w:val="24"/>
        </w:rPr>
        <w:t xml:space="preserve">, N. S., Rector, N. A., &amp; </w:t>
      </w:r>
      <w:proofErr w:type="spellStart"/>
      <w:r w:rsidRPr="000F16E2">
        <w:rPr>
          <w:rFonts w:ascii="Times New Roman" w:hAnsi="Times New Roman" w:cs="Times New Roman"/>
          <w:sz w:val="24"/>
          <w:szCs w:val="24"/>
        </w:rPr>
        <w:t>Flett</w:t>
      </w:r>
      <w:proofErr w:type="spellEnd"/>
      <w:r w:rsidRPr="000F16E2">
        <w:rPr>
          <w:rFonts w:ascii="Times New Roman" w:hAnsi="Times New Roman" w:cs="Times New Roman"/>
          <w:sz w:val="24"/>
          <w:szCs w:val="24"/>
        </w:rPr>
        <w:t xml:space="preserve">, G. L. (2005). Ruminative coping </w:t>
      </w:r>
    </w:p>
    <w:p w14:paraId="28427553" w14:textId="77777777" w:rsidR="00E10992" w:rsidRPr="000F16E2" w:rsidRDefault="00E10992" w:rsidP="00E10992">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lastRenderedPageBreak/>
        <w:t xml:space="preserve">and post-event processing in social anxiety. </w:t>
      </w:r>
      <w:proofErr w:type="spellStart"/>
      <w:r w:rsidRPr="000F16E2">
        <w:rPr>
          <w:rFonts w:ascii="Times New Roman" w:hAnsi="Times New Roman" w:cs="Times New Roman"/>
          <w:i/>
          <w:sz w:val="24"/>
          <w:szCs w:val="24"/>
        </w:rPr>
        <w:t>Behaviour</w:t>
      </w:r>
      <w:proofErr w:type="spellEnd"/>
      <w:r w:rsidRPr="000F16E2">
        <w:rPr>
          <w:rFonts w:ascii="Times New Roman" w:hAnsi="Times New Roman" w:cs="Times New Roman"/>
          <w:i/>
          <w:sz w:val="24"/>
          <w:szCs w:val="24"/>
        </w:rPr>
        <w:t xml:space="preserve"> and Research Therapy</w:t>
      </w:r>
      <w:r w:rsidRPr="000F16E2">
        <w:rPr>
          <w:rFonts w:ascii="Times New Roman" w:hAnsi="Times New Roman" w:cs="Times New Roman"/>
          <w:sz w:val="24"/>
          <w:szCs w:val="24"/>
        </w:rPr>
        <w:t>, 43, 971-984.</w:t>
      </w:r>
    </w:p>
    <w:p w14:paraId="189BC0E1" w14:textId="77777777" w:rsidR="00E10992" w:rsidRPr="000F16E2" w:rsidRDefault="00E10992" w:rsidP="00E10992">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Kong, F., Zhao, J, &amp; You, X. (2012). Trait emotional intelligence and mental distress: the </w:t>
      </w:r>
    </w:p>
    <w:p w14:paraId="2A433568" w14:textId="1064C77C" w:rsidR="00E10992" w:rsidRPr="000F16E2" w:rsidRDefault="00E10992" w:rsidP="00E10992">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mediating role of positive and negative affect. </w:t>
      </w:r>
      <w:r w:rsidRPr="000F16E2">
        <w:rPr>
          <w:rFonts w:ascii="Times New Roman" w:hAnsi="Times New Roman" w:cs="Times New Roman"/>
          <w:i/>
          <w:sz w:val="24"/>
          <w:szCs w:val="24"/>
        </w:rPr>
        <w:t>International Journal of Psychology</w:t>
      </w:r>
      <w:r w:rsidRPr="000F16E2">
        <w:rPr>
          <w:rFonts w:ascii="Times New Roman" w:hAnsi="Times New Roman" w:cs="Times New Roman"/>
          <w:sz w:val="24"/>
          <w:szCs w:val="24"/>
        </w:rPr>
        <w:t>, 47, 460-466.</w:t>
      </w:r>
    </w:p>
    <w:p w14:paraId="417F62B6" w14:textId="77777777" w:rsidR="00F462A4" w:rsidRDefault="003946DA" w:rsidP="003946DA">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Koppel, J., &amp; Berntsen, D. (2014). The cultural life script as cognitive schema: How the </w:t>
      </w:r>
    </w:p>
    <w:p w14:paraId="0545872A" w14:textId="4EFAB2B0" w:rsidR="003946DA" w:rsidRPr="000F16E2" w:rsidRDefault="003946DA" w:rsidP="00F462A4">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life script shapes memory for fictional life stories. </w:t>
      </w:r>
      <w:r w:rsidRPr="000F16E2">
        <w:rPr>
          <w:rFonts w:ascii="Times New Roman" w:hAnsi="Times New Roman" w:cs="Times New Roman"/>
          <w:i/>
          <w:sz w:val="24"/>
          <w:szCs w:val="24"/>
        </w:rPr>
        <w:t>Memory</w:t>
      </w:r>
      <w:r w:rsidRPr="000F16E2">
        <w:rPr>
          <w:rFonts w:ascii="Times New Roman" w:hAnsi="Times New Roman" w:cs="Times New Roman"/>
          <w:sz w:val="24"/>
          <w:szCs w:val="24"/>
        </w:rPr>
        <w:t xml:space="preserve">, 22 (8), 949-971.  </w:t>
      </w:r>
    </w:p>
    <w:p w14:paraId="32174FD8" w14:textId="77777777" w:rsidR="00F462A4" w:rsidRDefault="00E10992" w:rsidP="00E10992">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Larson, R. J., &amp; </w:t>
      </w:r>
      <w:proofErr w:type="spellStart"/>
      <w:r w:rsidRPr="000F16E2">
        <w:rPr>
          <w:rFonts w:ascii="Times New Roman" w:hAnsi="Times New Roman" w:cs="Times New Roman"/>
          <w:sz w:val="24"/>
          <w:szCs w:val="24"/>
        </w:rPr>
        <w:t>Ketelaar</w:t>
      </w:r>
      <w:proofErr w:type="spellEnd"/>
      <w:r w:rsidRPr="000F16E2">
        <w:rPr>
          <w:rFonts w:ascii="Times New Roman" w:hAnsi="Times New Roman" w:cs="Times New Roman"/>
          <w:sz w:val="24"/>
          <w:szCs w:val="24"/>
        </w:rPr>
        <w:t xml:space="preserve">, T. (1991). Personality and susceptibility to positive and </w:t>
      </w:r>
    </w:p>
    <w:p w14:paraId="4A432731" w14:textId="77777777" w:rsidR="00F462A4" w:rsidRDefault="00E10992"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negative emotional states. </w:t>
      </w:r>
      <w:r w:rsidRPr="000F16E2">
        <w:rPr>
          <w:rFonts w:ascii="Times New Roman" w:hAnsi="Times New Roman" w:cs="Times New Roman"/>
          <w:i/>
          <w:sz w:val="24"/>
          <w:szCs w:val="24"/>
        </w:rPr>
        <w:t>Journal of Personality and Social Psychology</w:t>
      </w:r>
      <w:r w:rsidRPr="000F16E2">
        <w:rPr>
          <w:rFonts w:ascii="Times New Roman" w:hAnsi="Times New Roman" w:cs="Times New Roman"/>
          <w:sz w:val="24"/>
          <w:szCs w:val="24"/>
        </w:rPr>
        <w:t>, 61, 132-</w:t>
      </w:r>
    </w:p>
    <w:p w14:paraId="01EA5731" w14:textId="2A062EEE" w:rsidR="00E10992" w:rsidRPr="000F16E2" w:rsidRDefault="00E10992"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140. </w:t>
      </w:r>
    </w:p>
    <w:p w14:paraId="161FA754" w14:textId="77777777" w:rsidR="00E10992" w:rsidRPr="000F16E2" w:rsidRDefault="00E10992" w:rsidP="00E10992">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Lazarus, R. S., &amp; Folkman, S. (1984). Stress, appraisal, and coping. New York, NY: </w:t>
      </w:r>
    </w:p>
    <w:p w14:paraId="576301A8" w14:textId="7E1F59C2" w:rsidR="00E10992" w:rsidRPr="000F16E2" w:rsidRDefault="00E10992" w:rsidP="00E10992">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Springer.</w:t>
      </w:r>
    </w:p>
    <w:p w14:paraId="6EF7B236" w14:textId="77777777" w:rsidR="00F462A4" w:rsidRDefault="00DF261C" w:rsidP="00DF261C">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Lazarus, R. S., </w:t>
      </w:r>
      <w:proofErr w:type="spellStart"/>
      <w:r w:rsidRPr="000F16E2">
        <w:rPr>
          <w:rFonts w:ascii="Times New Roman" w:hAnsi="Times New Roman" w:cs="Times New Roman"/>
          <w:sz w:val="24"/>
          <w:szCs w:val="24"/>
        </w:rPr>
        <w:t>Kanner</w:t>
      </w:r>
      <w:proofErr w:type="spellEnd"/>
      <w:r w:rsidRPr="000F16E2">
        <w:rPr>
          <w:rFonts w:ascii="Times New Roman" w:hAnsi="Times New Roman" w:cs="Times New Roman"/>
          <w:sz w:val="24"/>
          <w:szCs w:val="24"/>
        </w:rPr>
        <w:t>, A. D., &amp; Folkman, S. (1980). Emotions: A cognitive-</w:t>
      </w:r>
    </w:p>
    <w:p w14:paraId="0BE5B506" w14:textId="77777777" w:rsidR="00F462A4" w:rsidRDefault="00DF261C" w:rsidP="00F462A4">
      <w:pPr>
        <w:spacing w:line="240" w:lineRule="auto"/>
        <w:ind w:firstLine="720"/>
        <w:rPr>
          <w:rFonts w:ascii="Times New Roman" w:hAnsi="Times New Roman" w:cs="Times New Roman"/>
          <w:i/>
          <w:sz w:val="24"/>
          <w:szCs w:val="24"/>
        </w:rPr>
      </w:pPr>
      <w:r w:rsidRPr="000F16E2">
        <w:rPr>
          <w:rFonts w:ascii="Times New Roman" w:hAnsi="Times New Roman" w:cs="Times New Roman"/>
          <w:sz w:val="24"/>
          <w:szCs w:val="24"/>
        </w:rPr>
        <w:t xml:space="preserve">phenomenological analysis. In R. </w:t>
      </w:r>
      <w:proofErr w:type="spellStart"/>
      <w:r w:rsidRPr="000F16E2">
        <w:rPr>
          <w:rFonts w:ascii="Times New Roman" w:hAnsi="Times New Roman" w:cs="Times New Roman"/>
          <w:sz w:val="24"/>
          <w:szCs w:val="24"/>
        </w:rPr>
        <w:t>Plutchik</w:t>
      </w:r>
      <w:proofErr w:type="spellEnd"/>
      <w:r w:rsidRPr="000F16E2">
        <w:rPr>
          <w:rFonts w:ascii="Times New Roman" w:hAnsi="Times New Roman" w:cs="Times New Roman"/>
          <w:sz w:val="24"/>
          <w:szCs w:val="24"/>
        </w:rPr>
        <w:t xml:space="preserve"> &amp; H. Kellerman (Eds.) </w:t>
      </w:r>
      <w:r w:rsidRPr="000F16E2">
        <w:rPr>
          <w:rFonts w:ascii="Times New Roman" w:hAnsi="Times New Roman" w:cs="Times New Roman"/>
          <w:i/>
          <w:sz w:val="24"/>
          <w:szCs w:val="24"/>
        </w:rPr>
        <w:t xml:space="preserve">Theories of </w:t>
      </w:r>
    </w:p>
    <w:p w14:paraId="13C35639" w14:textId="065E4C46" w:rsidR="00DF261C" w:rsidRPr="000F16E2" w:rsidRDefault="00DF261C" w:rsidP="00F462A4">
      <w:pPr>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emotion</w:t>
      </w:r>
      <w:r w:rsidRPr="000F16E2">
        <w:rPr>
          <w:rFonts w:ascii="Times New Roman" w:hAnsi="Times New Roman" w:cs="Times New Roman"/>
          <w:sz w:val="24"/>
          <w:szCs w:val="24"/>
        </w:rPr>
        <w:t xml:space="preserve"> (pp. 189-217). New York, Academic Press.</w:t>
      </w:r>
    </w:p>
    <w:p w14:paraId="356057C6" w14:textId="77777777" w:rsidR="00F462A4" w:rsidRDefault="00E10992" w:rsidP="00E10992">
      <w:pPr>
        <w:spacing w:line="240" w:lineRule="auto"/>
        <w:rPr>
          <w:rFonts w:ascii="Times New Roman" w:hAnsi="Times New Roman" w:cs="Times New Roman"/>
          <w:sz w:val="24"/>
          <w:szCs w:val="24"/>
        </w:rPr>
      </w:pPr>
      <w:bookmarkStart w:id="187" w:name="_Hlk21623627"/>
      <w:r w:rsidRPr="000F16E2">
        <w:rPr>
          <w:rFonts w:ascii="Times New Roman" w:hAnsi="Times New Roman" w:cs="Times New Roman"/>
          <w:sz w:val="24"/>
          <w:szCs w:val="24"/>
        </w:rPr>
        <w:t>Lee-</w:t>
      </w:r>
      <w:proofErr w:type="spellStart"/>
      <w:r w:rsidRPr="000F16E2">
        <w:rPr>
          <w:rFonts w:ascii="Times New Roman" w:hAnsi="Times New Roman" w:cs="Times New Roman"/>
          <w:sz w:val="24"/>
          <w:szCs w:val="24"/>
        </w:rPr>
        <w:t>Baggley</w:t>
      </w:r>
      <w:proofErr w:type="spellEnd"/>
      <w:r w:rsidRPr="000F16E2">
        <w:rPr>
          <w:rFonts w:ascii="Times New Roman" w:hAnsi="Times New Roman" w:cs="Times New Roman"/>
          <w:sz w:val="24"/>
          <w:szCs w:val="24"/>
        </w:rPr>
        <w:t xml:space="preserve">, D., </w:t>
      </w:r>
      <w:proofErr w:type="spellStart"/>
      <w:r w:rsidRPr="000F16E2">
        <w:rPr>
          <w:rFonts w:ascii="Times New Roman" w:hAnsi="Times New Roman" w:cs="Times New Roman"/>
          <w:sz w:val="24"/>
          <w:szCs w:val="24"/>
        </w:rPr>
        <w:t>Preece</w:t>
      </w:r>
      <w:proofErr w:type="spellEnd"/>
      <w:r w:rsidRPr="000F16E2">
        <w:rPr>
          <w:rFonts w:ascii="Times New Roman" w:hAnsi="Times New Roman" w:cs="Times New Roman"/>
          <w:sz w:val="24"/>
          <w:szCs w:val="24"/>
        </w:rPr>
        <w:t xml:space="preserve">, M., &amp; </w:t>
      </w:r>
      <w:proofErr w:type="spellStart"/>
      <w:r w:rsidRPr="000F16E2">
        <w:rPr>
          <w:rFonts w:ascii="Times New Roman" w:hAnsi="Times New Roman" w:cs="Times New Roman"/>
          <w:sz w:val="24"/>
          <w:szCs w:val="24"/>
        </w:rPr>
        <w:t>DeLongis</w:t>
      </w:r>
      <w:proofErr w:type="spellEnd"/>
      <w:r w:rsidRPr="000F16E2">
        <w:rPr>
          <w:rFonts w:ascii="Times New Roman" w:hAnsi="Times New Roman" w:cs="Times New Roman"/>
          <w:sz w:val="24"/>
          <w:szCs w:val="24"/>
        </w:rPr>
        <w:t>, A. (2005).</w:t>
      </w:r>
      <w:bookmarkEnd w:id="187"/>
      <w:r w:rsidRPr="000F16E2">
        <w:rPr>
          <w:rFonts w:ascii="Times New Roman" w:hAnsi="Times New Roman" w:cs="Times New Roman"/>
          <w:sz w:val="24"/>
          <w:szCs w:val="24"/>
        </w:rPr>
        <w:t xml:space="preserve"> Coping with interpersonal stress: </w:t>
      </w:r>
    </w:p>
    <w:p w14:paraId="10D6CE20" w14:textId="63AEB2E3" w:rsidR="00E10992" w:rsidRPr="000F16E2" w:rsidRDefault="00E10992"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Role of </w:t>
      </w:r>
      <w:r w:rsidR="00F462A4">
        <w:rPr>
          <w:rFonts w:ascii="Times New Roman" w:hAnsi="Times New Roman" w:cs="Times New Roman"/>
          <w:sz w:val="24"/>
          <w:szCs w:val="24"/>
        </w:rPr>
        <w:t xml:space="preserve">the </w:t>
      </w:r>
      <w:r w:rsidRPr="000F16E2">
        <w:rPr>
          <w:rFonts w:ascii="Times New Roman" w:hAnsi="Times New Roman" w:cs="Times New Roman"/>
          <w:sz w:val="24"/>
          <w:szCs w:val="24"/>
        </w:rPr>
        <w:t xml:space="preserve">Big Five traits. </w:t>
      </w:r>
      <w:r w:rsidRPr="000F16E2">
        <w:rPr>
          <w:rFonts w:ascii="Times New Roman" w:hAnsi="Times New Roman" w:cs="Times New Roman"/>
          <w:i/>
          <w:sz w:val="24"/>
          <w:szCs w:val="24"/>
        </w:rPr>
        <w:t>Journal of Personality</w:t>
      </w:r>
      <w:r w:rsidRPr="000F16E2">
        <w:rPr>
          <w:rFonts w:ascii="Times New Roman" w:hAnsi="Times New Roman" w:cs="Times New Roman"/>
          <w:sz w:val="24"/>
          <w:szCs w:val="24"/>
        </w:rPr>
        <w:t xml:space="preserve">, 73, 1142-1177. </w:t>
      </w:r>
    </w:p>
    <w:p w14:paraId="0069B32E" w14:textId="77777777" w:rsidR="00F462A4" w:rsidRDefault="00DF261C" w:rsidP="00DF261C">
      <w:pPr>
        <w:spacing w:line="240" w:lineRule="auto"/>
        <w:rPr>
          <w:rFonts w:ascii="Times New Roman" w:hAnsi="Times New Roman" w:cs="Times New Roman"/>
          <w:sz w:val="24"/>
          <w:szCs w:val="24"/>
          <w:shd w:val="clear" w:color="auto" w:fill="FFFFFF"/>
        </w:rPr>
      </w:pPr>
      <w:proofErr w:type="spellStart"/>
      <w:r w:rsidRPr="000F16E2">
        <w:rPr>
          <w:rFonts w:ascii="Times New Roman" w:hAnsi="Times New Roman" w:cs="Times New Roman"/>
          <w:sz w:val="24"/>
          <w:szCs w:val="24"/>
          <w:shd w:val="clear" w:color="auto" w:fill="FFFFFF"/>
        </w:rPr>
        <w:t>Lepine</w:t>
      </w:r>
      <w:proofErr w:type="spellEnd"/>
      <w:r w:rsidRPr="000F16E2">
        <w:rPr>
          <w:rFonts w:ascii="Times New Roman" w:hAnsi="Times New Roman" w:cs="Times New Roman"/>
          <w:sz w:val="24"/>
          <w:szCs w:val="24"/>
          <w:shd w:val="clear" w:color="auto" w:fill="FFFFFF"/>
        </w:rPr>
        <w:t xml:space="preserve">, J. A., Podsakoff, N. P., &amp; </w:t>
      </w:r>
      <w:proofErr w:type="spellStart"/>
      <w:r w:rsidRPr="000F16E2">
        <w:rPr>
          <w:rFonts w:ascii="Times New Roman" w:hAnsi="Times New Roman" w:cs="Times New Roman"/>
          <w:sz w:val="24"/>
          <w:szCs w:val="24"/>
          <w:shd w:val="clear" w:color="auto" w:fill="FFFFFF"/>
        </w:rPr>
        <w:t>Lepine</w:t>
      </w:r>
      <w:proofErr w:type="spellEnd"/>
      <w:r w:rsidRPr="000F16E2">
        <w:rPr>
          <w:rFonts w:ascii="Times New Roman" w:hAnsi="Times New Roman" w:cs="Times New Roman"/>
          <w:sz w:val="24"/>
          <w:szCs w:val="24"/>
          <w:shd w:val="clear" w:color="auto" w:fill="FFFFFF"/>
        </w:rPr>
        <w:t xml:space="preserve">, M. A. (2005). A meta-analytic test of the </w:t>
      </w:r>
    </w:p>
    <w:p w14:paraId="74A8BBF2" w14:textId="77777777" w:rsidR="00F462A4" w:rsidRDefault="00DF261C" w:rsidP="00F462A4">
      <w:pPr>
        <w:spacing w:line="240" w:lineRule="auto"/>
        <w:ind w:firstLine="720"/>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 xml:space="preserve">challenge stressor-hindrance stressor framework: An explanation for inconsistent </w:t>
      </w:r>
    </w:p>
    <w:p w14:paraId="45B583C5" w14:textId="77777777" w:rsidR="00F462A4" w:rsidRDefault="00DF261C" w:rsidP="00F462A4">
      <w:pPr>
        <w:spacing w:line="240" w:lineRule="auto"/>
        <w:ind w:firstLine="720"/>
        <w:rPr>
          <w:rStyle w:val="Emphasis"/>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relationships among stressors and performance. </w:t>
      </w:r>
      <w:r w:rsidRPr="000F16E2">
        <w:rPr>
          <w:rStyle w:val="Emphasis"/>
          <w:rFonts w:ascii="Times New Roman" w:hAnsi="Times New Roman" w:cs="Times New Roman"/>
          <w:sz w:val="24"/>
          <w:szCs w:val="24"/>
          <w:shd w:val="clear" w:color="auto" w:fill="FFFFFF"/>
        </w:rPr>
        <w:t xml:space="preserve">Academy of Management </w:t>
      </w:r>
    </w:p>
    <w:p w14:paraId="5F996A01" w14:textId="791214D1" w:rsidR="00DF261C" w:rsidRPr="00F462A4" w:rsidRDefault="00DF261C" w:rsidP="00F462A4">
      <w:pPr>
        <w:spacing w:line="240" w:lineRule="auto"/>
        <w:ind w:firstLine="720"/>
        <w:rPr>
          <w:rFonts w:ascii="Times New Roman" w:hAnsi="Times New Roman" w:cs="Times New Roman"/>
          <w:sz w:val="24"/>
          <w:szCs w:val="24"/>
          <w:shd w:val="clear" w:color="auto" w:fill="FFFFFF"/>
        </w:rPr>
      </w:pPr>
      <w:r w:rsidRPr="000F16E2">
        <w:rPr>
          <w:rStyle w:val="Emphasis"/>
          <w:rFonts w:ascii="Times New Roman" w:hAnsi="Times New Roman" w:cs="Times New Roman"/>
          <w:sz w:val="24"/>
          <w:szCs w:val="24"/>
          <w:shd w:val="clear" w:color="auto" w:fill="FFFFFF"/>
        </w:rPr>
        <w:t>Journal, 48</w:t>
      </w:r>
      <w:r w:rsidRPr="000F16E2">
        <w:rPr>
          <w:rFonts w:ascii="Times New Roman" w:hAnsi="Times New Roman" w:cs="Times New Roman"/>
          <w:sz w:val="24"/>
          <w:szCs w:val="24"/>
          <w:shd w:val="clear" w:color="auto" w:fill="FFFFFF"/>
        </w:rPr>
        <w:t>(5), 764-775.</w:t>
      </w:r>
    </w:p>
    <w:p w14:paraId="3F7F3250" w14:textId="77777777" w:rsidR="00F462A4" w:rsidRDefault="00E10992" w:rsidP="00E10992">
      <w:pPr>
        <w:spacing w:line="240" w:lineRule="auto"/>
        <w:rPr>
          <w:rFonts w:ascii="Times New Roman" w:hAnsi="Times New Roman" w:cs="Times New Roman"/>
          <w:sz w:val="24"/>
          <w:szCs w:val="24"/>
        </w:rPr>
      </w:pPr>
      <w:bookmarkStart w:id="188" w:name="_Hlk21623640"/>
      <w:r w:rsidRPr="000F16E2">
        <w:rPr>
          <w:rFonts w:ascii="Times New Roman" w:hAnsi="Times New Roman" w:cs="Times New Roman"/>
          <w:sz w:val="24"/>
          <w:szCs w:val="24"/>
        </w:rPr>
        <w:t xml:space="preserve">Levin, I., &amp; Stokes, J. P. (1989). </w:t>
      </w:r>
      <w:bookmarkEnd w:id="188"/>
      <w:r w:rsidRPr="000F16E2">
        <w:rPr>
          <w:rFonts w:ascii="Times New Roman" w:hAnsi="Times New Roman" w:cs="Times New Roman"/>
          <w:sz w:val="24"/>
          <w:szCs w:val="24"/>
        </w:rPr>
        <w:t xml:space="preserve">Dispositional approach to job satisfaction: role of </w:t>
      </w:r>
    </w:p>
    <w:p w14:paraId="0C22DFAE" w14:textId="0DBA045A" w:rsidR="00E10992" w:rsidRPr="000F16E2" w:rsidRDefault="00E10992"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negative affectivity. </w:t>
      </w:r>
      <w:r w:rsidRPr="000F16E2">
        <w:rPr>
          <w:rFonts w:ascii="Times New Roman" w:hAnsi="Times New Roman" w:cs="Times New Roman"/>
          <w:i/>
          <w:sz w:val="24"/>
          <w:szCs w:val="24"/>
        </w:rPr>
        <w:t>Journal of Applied Psychology</w:t>
      </w:r>
      <w:r w:rsidRPr="000F16E2">
        <w:rPr>
          <w:rFonts w:ascii="Times New Roman" w:hAnsi="Times New Roman" w:cs="Times New Roman"/>
          <w:sz w:val="24"/>
          <w:szCs w:val="24"/>
        </w:rPr>
        <w:t>, 5, 752-758.</w:t>
      </w:r>
    </w:p>
    <w:p w14:paraId="6F89D436" w14:textId="77777777" w:rsidR="00F462A4" w:rsidRDefault="00BF28DA" w:rsidP="00BF28DA">
      <w:pPr>
        <w:spacing w:line="240" w:lineRule="auto"/>
        <w:rPr>
          <w:rFonts w:ascii="Times New Roman" w:hAnsi="Times New Roman" w:cs="Times New Roman"/>
          <w:sz w:val="24"/>
          <w:szCs w:val="24"/>
          <w:shd w:val="clear" w:color="auto" w:fill="FFFFFF"/>
        </w:rPr>
      </w:pPr>
      <w:r w:rsidRPr="00CA1EC0">
        <w:rPr>
          <w:rFonts w:ascii="Times New Roman" w:hAnsi="Times New Roman" w:cs="Times New Roman"/>
          <w:sz w:val="24"/>
          <w:szCs w:val="24"/>
          <w:shd w:val="clear" w:color="auto" w:fill="FFFFFF"/>
          <w:lang w:val="es-419"/>
        </w:rPr>
        <w:t xml:space="preserve">Levine, L. J., &amp; Pizarro, D. A. (2006). </w:t>
      </w:r>
      <w:r w:rsidRPr="000F16E2">
        <w:rPr>
          <w:rFonts w:ascii="Times New Roman" w:hAnsi="Times New Roman" w:cs="Times New Roman"/>
          <w:sz w:val="24"/>
          <w:szCs w:val="24"/>
          <w:shd w:val="clear" w:color="auto" w:fill="FFFFFF"/>
        </w:rPr>
        <w:t xml:space="preserve">Emotional valence, discrete emotions, and </w:t>
      </w:r>
    </w:p>
    <w:p w14:paraId="71A0344C" w14:textId="77777777" w:rsidR="00F462A4" w:rsidRDefault="00BF28DA" w:rsidP="00F462A4">
      <w:pPr>
        <w:spacing w:line="240" w:lineRule="auto"/>
        <w:ind w:firstLine="720"/>
        <w:rPr>
          <w:rStyle w:val="Emphasis"/>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 xml:space="preserve">memory. In B. </w:t>
      </w:r>
      <w:proofErr w:type="spellStart"/>
      <w:r w:rsidRPr="000F16E2">
        <w:rPr>
          <w:rFonts w:ascii="Times New Roman" w:hAnsi="Times New Roman" w:cs="Times New Roman"/>
          <w:sz w:val="24"/>
          <w:szCs w:val="24"/>
          <w:shd w:val="clear" w:color="auto" w:fill="FFFFFF"/>
        </w:rPr>
        <w:t>Uttl</w:t>
      </w:r>
      <w:proofErr w:type="spellEnd"/>
      <w:r w:rsidRPr="000F16E2">
        <w:rPr>
          <w:rFonts w:ascii="Times New Roman" w:hAnsi="Times New Roman" w:cs="Times New Roman"/>
          <w:sz w:val="24"/>
          <w:szCs w:val="24"/>
          <w:shd w:val="clear" w:color="auto" w:fill="FFFFFF"/>
        </w:rPr>
        <w:t xml:space="preserve">, N. </w:t>
      </w:r>
      <w:proofErr w:type="spellStart"/>
      <w:r w:rsidRPr="000F16E2">
        <w:rPr>
          <w:rFonts w:ascii="Times New Roman" w:hAnsi="Times New Roman" w:cs="Times New Roman"/>
          <w:sz w:val="24"/>
          <w:szCs w:val="24"/>
          <w:shd w:val="clear" w:color="auto" w:fill="FFFFFF"/>
        </w:rPr>
        <w:t>Ohta</w:t>
      </w:r>
      <w:proofErr w:type="spellEnd"/>
      <w:r w:rsidRPr="000F16E2">
        <w:rPr>
          <w:rFonts w:ascii="Times New Roman" w:hAnsi="Times New Roman" w:cs="Times New Roman"/>
          <w:sz w:val="24"/>
          <w:szCs w:val="24"/>
          <w:shd w:val="clear" w:color="auto" w:fill="FFFFFF"/>
        </w:rPr>
        <w:t xml:space="preserve">, &amp; A. L. </w:t>
      </w:r>
      <w:proofErr w:type="spellStart"/>
      <w:r w:rsidRPr="000F16E2">
        <w:rPr>
          <w:rFonts w:ascii="Times New Roman" w:hAnsi="Times New Roman" w:cs="Times New Roman"/>
          <w:sz w:val="24"/>
          <w:szCs w:val="24"/>
          <w:shd w:val="clear" w:color="auto" w:fill="FFFFFF"/>
        </w:rPr>
        <w:t>Siegenthaler</w:t>
      </w:r>
      <w:proofErr w:type="spellEnd"/>
      <w:r w:rsidRPr="000F16E2">
        <w:rPr>
          <w:rFonts w:ascii="Times New Roman" w:hAnsi="Times New Roman" w:cs="Times New Roman"/>
          <w:sz w:val="24"/>
          <w:szCs w:val="24"/>
          <w:shd w:val="clear" w:color="auto" w:fill="FFFFFF"/>
        </w:rPr>
        <w:t xml:space="preserve"> (Eds.), </w:t>
      </w:r>
      <w:r w:rsidRPr="000F16E2">
        <w:rPr>
          <w:rStyle w:val="Emphasis"/>
          <w:rFonts w:ascii="Times New Roman" w:hAnsi="Times New Roman" w:cs="Times New Roman"/>
          <w:sz w:val="24"/>
          <w:szCs w:val="24"/>
          <w:shd w:val="clear" w:color="auto" w:fill="FFFFFF"/>
        </w:rPr>
        <w:t xml:space="preserve">Memory and emotion: </w:t>
      </w:r>
    </w:p>
    <w:p w14:paraId="301448E9" w14:textId="2A0329B1" w:rsidR="00BF28DA" w:rsidRPr="000F16E2" w:rsidRDefault="00BF28DA" w:rsidP="00F462A4">
      <w:pPr>
        <w:spacing w:line="240" w:lineRule="auto"/>
        <w:ind w:firstLine="720"/>
        <w:rPr>
          <w:rFonts w:ascii="Times New Roman" w:hAnsi="Times New Roman" w:cs="Times New Roman"/>
          <w:sz w:val="24"/>
          <w:szCs w:val="24"/>
          <w:shd w:val="clear" w:color="auto" w:fill="FFFFFF"/>
        </w:rPr>
      </w:pPr>
      <w:r w:rsidRPr="000F16E2">
        <w:rPr>
          <w:rStyle w:val="Emphasis"/>
          <w:rFonts w:ascii="Times New Roman" w:hAnsi="Times New Roman" w:cs="Times New Roman"/>
          <w:sz w:val="24"/>
          <w:szCs w:val="24"/>
          <w:shd w:val="clear" w:color="auto" w:fill="FFFFFF"/>
        </w:rPr>
        <w:t>Interdisciplinary perspectives</w:t>
      </w:r>
      <w:r w:rsidRPr="000F16E2">
        <w:rPr>
          <w:rFonts w:ascii="Times New Roman" w:hAnsi="Times New Roman" w:cs="Times New Roman"/>
          <w:sz w:val="24"/>
          <w:szCs w:val="24"/>
          <w:shd w:val="clear" w:color="auto" w:fill="FFFFFF"/>
        </w:rPr>
        <w:t> (pp. 37-58). Malden: Blackwell Publishing.</w:t>
      </w:r>
    </w:p>
    <w:p w14:paraId="380D1703" w14:textId="77777777" w:rsidR="00F462A4" w:rsidRDefault="00BF28DA" w:rsidP="00BF28DA">
      <w:pPr>
        <w:spacing w:line="240" w:lineRule="auto"/>
        <w:rPr>
          <w:rStyle w:val="Emphasis"/>
          <w:rFonts w:ascii="Times New Roman" w:hAnsi="Times New Roman" w:cs="Times New Roman"/>
          <w:sz w:val="24"/>
          <w:szCs w:val="24"/>
          <w:shd w:val="clear" w:color="auto" w:fill="FFFFFF"/>
        </w:rPr>
      </w:pPr>
      <w:r w:rsidRPr="000F16E2">
        <w:rPr>
          <w:rStyle w:val="Emphasis"/>
          <w:rFonts w:ascii="Times New Roman" w:hAnsi="Times New Roman" w:cs="Times New Roman"/>
          <w:i w:val="0"/>
          <w:sz w:val="24"/>
          <w:szCs w:val="24"/>
          <w:shd w:val="clear" w:color="auto" w:fill="FFFFFF"/>
        </w:rPr>
        <w:t xml:space="preserve">Locke, E. A. (1976). The nature and causes of job satisfaction. </w:t>
      </w:r>
      <w:r w:rsidRPr="000F16E2">
        <w:rPr>
          <w:rStyle w:val="Emphasis"/>
          <w:rFonts w:ascii="Times New Roman" w:hAnsi="Times New Roman" w:cs="Times New Roman"/>
          <w:sz w:val="24"/>
          <w:szCs w:val="24"/>
          <w:shd w:val="clear" w:color="auto" w:fill="FFFFFF"/>
        </w:rPr>
        <w:t xml:space="preserve">The Handbook of </w:t>
      </w:r>
    </w:p>
    <w:p w14:paraId="12AEFE0F" w14:textId="69389B0A" w:rsidR="00BF28DA" w:rsidRPr="00F462A4" w:rsidRDefault="00BF28DA" w:rsidP="00F462A4">
      <w:pPr>
        <w:spacing w:line="240" w:lineRule="auto"/>
        <w:ind w:firstLine="720"/>
        <w:rPr>
          <w:rStyle w:val="Emphasis"/>
          <w:rFonts w:ascii="Times New Roman" w:hAnsi="Times New Roman" w:cs="Times New Roman"/>
          <w:sz w:val="24"/>
          <w:szCs w:val="24"/>
          <w:shd w:val="clear" w:color="auto" w:fill="FFFFFF"/>
        </w:rPr>
      </w:pPr>
      <w:r w:rsidRPr="000F16E2">
        <w:rPr>
          <w:rStyle w:val="Emphasis"/>
          <w:rFonts w:ascii="Times New Roman" w:hAnsi="Times New Roman" w:cs="Times New Roman"/>
          <w:sz w:val="24"/>
          <w:szCs w:val="24"/>
          <w:shd w:val="clear" w:color="auto" w:fill="FFFFFF"/>
        </w:rPr>
        <w:t>Industrial and Organizational Psychology</w:t>
      </w:r>
      <w:r w:rsidRPr="000F16E2">
        <w:rPr>
          <w:rStyle w:val="Emphasis"/>
          <w:rFonts w:ascii="Times New Roman" w:hAnsi="Times New Roman" w:cs="Times New Roman"/>
          <w:i w:val="0"/>
          <w:sz w:val="24"/>
          <w:szCs w:val="24"/>
          <w:shd w:val="clear" w:color="auto" w:fill="FFFFFF"/>
        </w:rPr>
        <w:t>, 31.</w:t>
      </w:r>
    </w:p>
    <w:p w14:paraId="208DF78D" w14:textId="77777777" w:rsidR="00F462A4" w:rsidRDefault="00BF28DA" w:rsidP="00BF28DA">
      <w:pPr>
        <w:spacing w:line="240" w:lineRule="auto"/>
        <w:rPr>
          <w:rStyle w:val="Emphasis"/>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Locke, E. A. (1969). What is job satisfaction? </w:t>
      </w:r>
      <w:r w:rsidRPr="000F16E2">
        <w:rPr>
          <w:rStyle w:val="Emphasis"/>
          <w:rFonts w:ascii="Times New Roman" w:hAnsi="Times New Roman" w:cs="Times New Roman"/>
          <w:sz w:val="24"/>
          <w:szCs w:val="24"/>
          <w:shd w:val="clear" w:color="auto" w:fill="FFFFFF"/>
        </w:rPr>
        <w:t xml:space="preserve">Organizational Behavior &amp; Human </w:t>
      </w:r>
    </w:p>
    <w:p w14:paraId="45BA165F" w14:textId="015E9060" w:rsidR="00BF28DA" w:rsidRPr="00F462A4" w:rsidRDefault="00BF28DA" w:rsidP="00F462A4">
      <w:pPr>
        <w:spacing w:line="240" w:lineRule="auto"/>
        <w:ind w:firstLine="720"/>
        <w:rPr>
          <w:rFonts w:ascii="Times New Roman" w:hAnsi="Times New Roman" w:cs="Times New Roman"/>
          <w:i/>
          <w:iCs/>
          <w:sz w:val="24"/>
          <w:szCs w:val="24"/>
          <w:shd w:val="clear" w:color="auto" w:fill="FFFFFF"/>
        </w:rPr>
      </w:pPr>
      <w:r w:rsidRPr="000F16E2">
        <w:rPr>
          <w:rStyle w:val="Emphasis"/>
          <w:rFonts w:ascii="Times New Roman" w:hAnsi="Times New Roman" w:cs="Times New Roman"/>
          <w:sz w:val="24"/>
          <w:szCs w:val="24"/>
          <w:shd w:val="clear" w:color="auto" w:fill="FFFFFF"/>
        </w:rPr>
        <w:t>Performance, 4</w:t>
      </w:r>
      <w:r w:rsidRPr="000F16E2">
        <w:rPr>
          <w:rFonts w:ascii="Times New Roman" w:hAnsi="Times New Roman" w:cs="Times New Roman"/>
          <w:sz w:val="24"/>
          <w:szCs w:val="24"/>
          <w:shd w:val="clear" w:color="auto" w:fill="FFFFFF"/>
        </w:rPr>
        <w:t>(4), 309-336.</w:t>
      </w:r>
    </w:p>
    <w:p w14:paraId="4F31406F" w14:textId="77777777" w:rsidR="00F462A4" w:rsidRDefault="00E10992" w:rsidP="00E5479E">
      <w:pPr>
        <w:rPr>
          <w:rFonts w:ascii="Times New Roman" w:hAnsi="Times New Roman" w:cs="Times New Roman"/>
          <w:i/>
          <w:sz w:val="24"/>
          <w:szCs w:val="24"/>
        </w:rPr>
      </w:pPr>
      <w:r w:rsidRPr="000F16E2">
        <w:rPr>
          <w:rFonts w:ascii="Times New Roman" w:hAnsi="Times New Roman" w:cs="Times New Roman"/>
          <w:sz w:val="24"/>
          <w:szCs w:val="24"/>
        </w:rPr>
        <w:t xml:space="preserve">Loftus, E. F., Loftus, G. R., &amp; </w:t>
      </w:r>
      <w:proofErr w:type="spellStart"/>
      <w:r w:rsidRPr="000F16E2">
        <w:rPr>
          <w:rFonts w:ascii="Times New Roman" w:hAnsi="Times New Roman" w:cs="Times New Roman"/>
          <w:sz w:val="24"/>
          <w:szCs w:val="24"/>
        </w:rPr>
        <w:t>Messo</w:t>
      </w:r>
      <w:proofErr w:type="spellEnd"/>
      <w:r w:rsidRPr="000F16E2">
        <w:rPr>
          <w:rFonts w:ascii="Times New Roman" w:hAnsi="Times New Roman" w:cs="Times New Roman"/>
          <w:sz w:val="24"/>
          <w:szCs w:val="24"/>
        </w:rPr>
        <w:t xml:space="preserve">, J. (1987).  Some facts about “weapon focus”. </w:t>
      </w:r>
      <w:r w:rsidRPr="000F16E2">
        <w:rPr>
          <w:rFonts w:ascii="Times New Roman" w:hAnsi="Times New Roman" w:cs="Times New Roman"/>
          <w:i/>
          <w:sz w:val="24"/>
          <w:szCs w:val="24"/>
        </w:rPr>
        <w:t xml:space="preserve">Law </w:t>
      </w:r>
    </w:p>
    <w:p w14:paraId="51E14663" w14:textId="2F81BF6D" w:rsidR="00E5479E" w:rsidRPr="00F462A4" w:rsidRDefault="00E10992" w:rsidP="00F462A4">
      <w:pPr>
        <w:ind w:firstLine="720"/>
        <w:rPr>
          <w:rFonts w:ascii="Times New Roman" w:hAnsi="Times New Roman" w:cs="Times New Roman"/>
          <w:i/>
          <w:sz w:val="24"/>
          <w:szCs w:val="24"/>
        </w:rPr>
      </w:pPr>
      <w:r w:rsidRPr="000F16E2">
        <w:rPr>
          <w:rFonts w:ascii="Times New Roman" w:hAnsi="Times New Roman" w:cs="Times New Roman"/>
          <w:i/>
          <w:sz w:val="24"/>
          <w:szCs w:val="24"/>
        </w:rPr>
        <w:lastRenderedPageBreak/>
        <w:t>and Human Behavior</w:t>
      </w:r>
      <w:r w:rsidRPr="000F16E2">
        <w:rPr>
          <w:rFonts w:ascii="Times New Roman" w:hAnsi="Times New Roman" w:cs="Times New Roman"/>
          <w:sz w:val="24"/>
          <w:szCs w:val="24"/>
        </w:rPr>
        <w:t xml:space="preserve">, 11 (1). </w:t>
      </w:r>
    </w:p>
    <w:p w14:paraId="46CA2BF4" w14:textId="3B5B1B9A" w:rsidR="00BF28DA" w:rsidRPr="000F16E2" w:rsidRDefault="00BF28DA" w:rsidP="00BF28DA">
      <w:pPr>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 xml:space="preserve">Maslach, C. (1982). </w:t>
      </w:r>
      <w:r w:rsidRPr="000F16E2">
        <w:rPr>
          <w:rFonts w:ascii="Times New Roman" w:hAnsi="Times New Roman" w:cs="Times New Roman"/>
          <w:i/>
          <w:sz w:val="24"/>
          <w:szCs w:val="24"/>
          <w:shd w:val="clear" w:color="auto" w:fill="FFFFFF"/>
        </w:rPr>
        <w:t>Burnout: The Cost of Caring</w:t>
      </w:r>
      <w:r w:rsidRPr="000F16E2">
        <w:rPr>
          <w:rFonts w:ascii="Times New Roman" w:hAnsi="Times New Roman" w:cs="Times New Roman"/>
          <w:sz w:val="24"/>
          <w:szCs w:val="24"/>
          <w:shd w:val="clear" w:color="auto" w:fill="FFFFFF"/>
        </w:rPr>
        <w:t>. Englewood Cliffs, NJ: Prentice-Hall.</w:t>
      </w:r>
    </w:p>
    <w:p w14:paraId="5CEABA07" w14:textId="77777777" w:rsidR="00F462A4" w:rsidRDefault="00BF28DA" w:rsidP="00BF28DA">
      <w:pPr>
        <w:rPr>
          <w:rFonts w:ascii="Times New Roman" w:hAnsi="Times New Roman" w:cs="Times New Roman"/>
          <w:i/>
          <w:sz w:val="24"/>
          <w:szCs w:val="24"/>
          <w:shd w:val="clear" w:color="auto" w:fill="FFFFFF"/>
        </w:rPr>
      </w:pPr>
      <w:r w:rsidRPr="000F16E2">
        <w:rPr>
          <w:rFonts w:ascii="Times New Roman" w:hAnsi="Times New Roman" w:cs="Times New Roman"/>
          <w:sz w:val="24"/>
          <w:szCs w:val="24"/>
          <w:shd w:val="clear" w:color="auto" w:fill="FFFFFF"/>
        </w:rPr>
        <w:t xml:space="preserve">Maslach, C., &amp; Jackson, S. E. (1981). The measurement of experienced burnout. </w:t>
      </w:r>
      <w:r w:rsidRPr="000F16E2">
        <w:rPr>
          <w:rFonts w:ascii="Times New Roman" w:hAnsi="Times New Roman" w:cs="Times New Roman"/>
          <w:i/>
          <w:sz w:val="24"/>
          <w:szCs w:val="24"/>
          <w:shd w:val="clear" w:color="auto" w:fill="FFFFFF"/>
        </w:rPr>
        <w:t xml:space="preserve">Journal </w:t>
      </w:r>
    </w:p>
    <w:p w14:paraId="313EA841" w14:textId="33EF8E30" w:rsidR="00BF28DA" w:rsidRPr="00F462A4" w:rsidRDefault="00BF28DA" w:rsidP="00F462A4">
      <w:pPr>
        <w:ind w:firstLine="720"/>
        <w:rPr>
          <w:rFonts w:ascii="Times New Roman" w:hAnsi="Times New Roman" w:cs="Times New Roman"/>
          <w:i/>
          <w:sz w:val="24"/>
          <w:szCs w:val="24"/>
          <w:shd w:val="clear" w:color="auto" w:fill="FFFFFF"/>
        </w:rPr>
      </w:pPr>
      <w:r w:rsidRPr="000F16E2">
        <w:rPr>
          <w:rFonts w:ascii="Times New Roman" w:hAnsi="Times New Roman" w:cs="Times New Roman"/>
          <w:i/>
          <w:sz w:val="24"/>
          <w:szCs w:val="24"/>
          <w:shd w:val="clear" w:color="auto" w:fill="FFFFFF"/>
        </w:rPr>
        <w:t xml:space="preserve">of Occupational </w:t>
      </w:r>
      <w:proofErr w:type="spellStart"/>
      <w:r w:rsidRPr="000F16E2">
        <w:rPr>
          <w:rFonts w:ascii="Times New Roman" w:hAnsi="Times New Roman" w:cs="Times New Roman"/>
          <w:i/>
          <w:sz w:val="24"/>
          <w:szCs w:val="24"/>
          <w:shd w:val="clear" w:color="auto" w:fill="FFFFFF"/>
        </w:rPr>
        <w:t>Behaviour</w:t>
      </w:r>
      <w:proofErr w:type="spellEnd"/>
      <w:r w:rsidRPr="000F16E2">
        <w:rPr>
          <w:rFonts w:ascii="Times New Roman" w:hAnsi="Times New Roman" w:cs="Times New Roman"/>
          <w:sz w:val="24"/>
          <w:szCs w:val="24"/>
          <w:shd w:val="clear" w:color="auto" w:fill="FFFFFF"/>
        </w:rPr>
        <w:t>, 2, 99-113.</w:t>
      </w:r>
    </w:p>
    <w:p w14:paraId="7DE2CA00" w14:textId="77777777" w:rsidR="00F462A4" w:rsidRDefault="00BF28DA" w:rsidP="00BF28DA">
      <w:pPr>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Maslow, A. H. (1943). A theory of human motivation. </w:t>
      </w:r>
      <w:r w:rsidRPr="000F16E2">
        <w:rPr>
          <w:rStyle w:val="Emphasis"/>
          <w:rFonts w:ascii="Times New Roman" w:hAnsi="Times New Roman" w:cs="Times New Roman"/>
          <w:sz w:val="24"/>
          <w:szCs w:val="24"/>
          <w:shd w:val="clear" w:color="auto" w:fill="FFFFFF"/>
        </w:rPr>
        <w:t>Psychological Review, 50</w:t>
      </w:r>
      <w:r w:rsidRPr="000F16E2">
        <w:rPr>
          <w:rFonts w:ascii="Times New Roman" w:hAnsi="Times New Roman" w:cs="Times New Roman"/>
          <w:sz w:val="24"/>
          <w:szCs w:val="24"/>
          <w:shd w:val="clear" w:color="auto" w:fill="FFFFFF"/>
        </w:rPr>
        <w:t>(4), 370-</w:t>
      </w:r>
    </w:p>
    <w:p w14:paraId="27E76115" w14:textId="082E93A5" w:rsidR="00BF28DA" w:rsidRPr="000F16E2" w:rsidRDefault="00BF28DA" w:rsidP="00F462A4">
      <w:pPr>
        <w:ind w:firstLine="720"/>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396.</w:t>
      </w:r>
    </w:p>
    <w:p w14:paraId="30EBBDA0" w14:textId="3285CB9E" w:rsidR="00E10992" w:rsidRPr="000F16E2" w:rsidRDefault="00E10992" w:rsidP="00E10992">
      <w:pPr>
        <w:spacing w:line="240" w:lineRule="auto"/>
        <w:rPr>
          <w:rFonts w:ascii="Times New Roman" w:hAnsi="Times New Roman" w:cs="Times New Roman"/>
          <w:sz w:val="24"/>
          <w:szCs w:val="24"/>
        </w:rPr>
      </w:pPr>
      <w:bookmarkStart w:id="189" w:name="_Hlk21623663"/>
      <w:proofErr w:type="spellStart"/>
      <w:r w:rsidRPr="000F16E2">
        <w:rPr>
          <w:rFonts w:ascii="Times New Roman" w:hAnsi="Times New Roman" w:cs="Times New Roman"/>
          <w:sz w:val="24"/>
          <w:szCs w:val="24"/>
        </w:rPr>
        <w:t>Mattick</w:t>
      </w:r>
      <w:proofErr w:type="spellEnd"/>
      <w:r w:rsidRPr="000F16E2">
        <w:rPr>
          <w:rFonts w:ascii="Times New Roman" w:hAnsi="Times New Roman" w:cs="Times New Roman"/>
          <w:sz w:val="24"/>
          <w:szCs w:val="24"/>
        </w:rPr>
        <w:t xml:space="preserve">, R. P., &amp; Clarke, J. C. (1998). </w:t>
      </w:r>
      <w:bookmarkEnd w:id="189"/>
      <w:r w:rsidRPr="000F16E2">
        <w:rPr>
          <w:rFonts w:ascii="Times New Roman" w:hAnsi="Times New Roman" w:cs="Times New Roman"/>
          <w:sz w:val="24"/>
          <w:szCs w:val="24"/>
        </w:rPr>
        <w:t xml:space="preserve">Development and validation of measures of social </w:t>
      </w:r>
    </w:p>
    <w:p w14:paraId="5ED66B6E" w14:textId="6DBF90DD" w:rsidR="00E10992" w:rsidRPr="000F16E2" w:rsidRDefault="00E10992" w:rsidP="00E10992">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Phobia scrutiny fear and social interaction anxiety</w:t>
      </w:r>
      <w:r w:rsidRPr="000F16E2">
        <w:rPr>
          <w:rFonts w:ascii="Times New Roman" w:hAnsi="Times New Roman" w:cs="Times New Roman"/>
          <w:i/>
          <w:sz w:val="24"/>
          <w:szCs w:val="24"/>
        </w:rPr>
        <w:t>.</w:t>
      </w:r>
      <w:r w:rsidRPr="000F16E2">
        <w:rPr>
          <w:rFonts w:ascii="Times New Roman" w:hAnsi="Times New Roman" w:cs="Times New Roman"/>
          <w:sz w:val="24"/>
          <w:szCs w:val="24"/>
        </w:rPr>
        <w:t xml:space="preserve"> </w:t>
      </w:r>
      <w:proofErr w:type="spellStart"/>
      <w:r w:rsidRPr="000F16E2">
        <w:rPr>
          <w:rFonts w:ascii="Times New Roman" w:hAnsi="Times New Roman" w:cs="Times New Roman"/>
          <w:i/>
          <w:sz w:val="24"/>
          <w:szCs w:val="24"/>
        </w:rPr>
        <w:t>Behaviour</w:t>
      </w:r>
      <w:proofErr w:type="spellEnd"/>
      <w:r w:rsidRPr="000F16E2">
        <w:rPr>
          <w:rFonts w:ascii="Times New Roman" w:hAnsi="Times New Roman" w:cs="Times New Roman"/>
          <w:i/>
          <w:sz w:val="24"/>
          <w:szCs w:val="24"/>
        </w:rPr>
        <w:t xml:space="preserve"> Research and Therapy</w:t>
      </w:r>
      <w:r w:rsidRPr="000F16E2">
        <w:rPr>
          <w:rFonts w:ascii="Times New Roman" w:hAnsi="Times New Roman" w:cs="Times New Roman"/>
          <w:sz w:val="24"/>
          <w:szCs w:val="24"/>
        </w:rPr>
        <w:t>, 36, 455-470.</w:t>
      </w:r>
    </w:p>
    <w:p w14:paraId="5659D528" w14:textId="77777777" w:rsidR="00F462A4" w:rsidRDefault="00237E51" w:rsidP="00237E51">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McCrae, R. R., Costa, P. T. (1991). Adding Liebe und Arbeit: The full five-factor model </w:t>
      </w:r>
    </w:p>
    <w:p w14:paraId="69256C63" w14:textId="4F534D60" w:rsidR="00237E51" w:rsidRPr="000F16E2" w:rsidRDefault="00237E51" w:rsidP="00F462A4">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and well-being. </w:t>
      </w:r>
      <w:r w:rsidRPr="000F16E2">
        <w:rPr>
          <w:rFonts w:ascii="Times New Roman" w:hAnsi="Times New Roman" w:cs="Times New Roman"/>
          <w:i/>
          <w:iCs/>
          <w:sz w:val="24"/>
          <w:szCs w:val="24"/>
        </w:rPr>
        <w:t>Personality and Social Psychology Bulletin</w:t>
      </w:r>
      <w:r w:rsidRPr="000F16E2">
        <w:rPr>
          <w:rFonts w:ascii="Times New Roman" w:hAnsi="Times New Roman" w:cs="Times New Roman"/>
          <w:sz w:val="24"/>
          <w:szCs w:val="24"/>
        </w:rPr>
        <w:t>, 17 (2), 227-232.</w:t>
      </w:r>
    </w:p>
    <w:p w14:paraId="62E43FAA" w14:textId="77777777" w:rsidR="00E10992" w:rsidRPr="000F16E2" w:rsidRDefault="00E10992" w:rsidP="00E10992">
      <w:pPr>
        <w:spacing w:line="240" w:lineRule="auto"/>
        <w:rPr>
          <w:rFonts w:ascii="Times New Roman" w:hAnsi="Times New Roman" w:cs="Times New Roman"/>
          <w:sz w:val="24"/>
          <w:szCs w:val="24"/>
        </w:rPr>
      </w:pPr>
      <w:bookmarkStart w:id="190" w:name="_Hlk21623674"/>
      <w:proofErr w:type="spellStart"/>
      <w:r w:rsidRPr="000F16E2">
        <w:rPr>
          <w:rFonts w:ascii="Times New Roman" w:hAnsi="Times New Roman" w:cs="Times New Roman"/>
          <w:sz w:val="24"/>
          <w:szCs w:val="24"/>
        </w:rPr>
        <w:t>Milich</w:t>
      </w:r>
      <w:proofErr w:type="spellEnd"/>
      <w:r w:rsidRPr="000F16E2">
        <w:rPr>
          <w:rFonts w:ascii="Times New Roman" w:hAnsi="Times New Roman" w:cs="Times New Roman"/>
          <w:sz w:val="24"/>
          <w:szCs w:val="24"/>
        </w:rPr>
        <w:t xml:space="preserve">, R., &amp; Dodge, K. A. (1984). </w:t>
      </w:r>
      <w:bookmarkEnd w:id="190"/>
      <w:r w:rsidRPr="000F16E2">
        <w:rPr>
          <w:rFonts w:ascii="Times New Roman" w:hAnsi="Times New Roman" w:cs="Times New Roman"/>
          <w:sz w:val="24"/>
          <w:szCs w:val="24"/>
        </w:rPr>
        <w:t xml:space="preserve">Social information processing in child psychiatric </w:t>
      </w:r>
    </w:p>
    <w:p w14:paraId="696B3B64" w14:textId="77777777" w:rsidR="00E10992" w:rsidRPr="000F16E2" w:rsidRDefault="00E10992" w:rsidP="00E10992">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populations. </w:t>
      </w:r>
      <w:r w:rsidRPr="000F16E2">
        <w:rPr>
          <w:rFonts w:ascii="Times New Roman" w:hAnsi="Times New Roman" w:cs="Times New Roman"/>
          <w:i/>
          <w:sz w:val="24"/>
          <w:szCs w:val="24"/>
        </w:rPr>
        <w:t>Journal of Abnormal Child Psychology</w:t>
      </w:r>
      <w:r w:rsidRPr="000F16E2">
        <w:rPr>
          <w:rFonts w:ascii="Times New Roman" w:hAnsi="Times New Roman" w:cs="Times New Roman"/>
          <w:sz w:val="24"/>
          <w:szCs w:val="24"/>
        </w:rPr>
        <w:t>, 47, 1-490.</w:t>
      </w:r>
    </w:p>
    <w:p w14:paraId="3D90F87C" w14:textId="77777777" w:rsidR="00F462A4" w:rsidRDefault="00E10992" w:rsidP="00E10992">
      <w:pPr>
        <w:spacing w:line="240" w:lineRule="auto"/>
        <w:rPr>
          <w:rFonts w:ascii="Times New Roman" w:hAnsi="Times New Roman" w:cs="Times New Roman"/>
          <w:sz w:val="24"/>
          <w:szCs w:val="24"/>
        </w:rPr>
      </w:pPr>
      <w:bookmarkStart w:id="191" w:name="_Hlk21623683"/>
      <w:r w:rsidRPr="000F16E2">
        <w:rPr>
          <w:rFonts w:ascii="Times New Roman" w:hAnsi="Times New Roman" w:cs="Times New Roman"/>
          <w:sz w:val="24"/>
          <w:szCs w:val="24"/>
          <w:lang w:val="es-US"/>
        </w:rPr>
        <w:t xml:space="preserve">Moreno, L. L., Garcia, J. M., Diaz, M. J., &amp; Diaz Ramiro, E. (2006). </w:t>
      </w:r>
      <w:bookmarkEnd w:id="191"/>
      <w:r w:rsidRPr="000F16E2">
        <w:rPr>
          <w:rFonts w:ascii="Times New Roman" w:hAnsi="Times New Roman" w:cs="Times New Roman"/>
          <w:sz w:val="24"/>
          <w:szCs w:val="24"/>
        </w:rPr>
        <w:t xml:space="preserve">Psycho-social risks </w:t>
      </w:r>
    </w:p>
    <w:p w14:paraId="01E45582" w14:textId="77777777" w:rsidR="00F462A4" w:rsidRDefault="00E10992"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and trait anxiety as predictors of stress and job satisfaction. </w:t>
      </w:r>
      <w:proofErr w:type="spellStart"/>
      <w:r w:rsidRPr="000F16E2">
        <w:rPr>
          <w:rFonts w:ascii="Times New Roman" w:hAnsi="Times New Roman" w:cs="Times New Roman"/>
          <w:i/>
          <w:sz w:val="24"/>
          <w:szCs w:val="24"/>
        </w:rPr>
        <w:t>Ansiedad</w:t>
      </w:r>
      <w:proofErr w:type="spellEnd"/>
      <w:r w:rsidRPr="000F16E2">
        <w:rPr>
          <w:rFonts w:ascii="Times New Roman" w:hAnsi="Times New Roman" w:cs="Times New Roman"/>
          <w:i/>
          <w:sz w:val="24"/>
          <w:szCs w:val="24"/>
        </w:rPr>
        <w:t xml:space="preserve"> y </w:t>
      </w:r>
      <w:proofErr w:type="spellStart"/>
      <w:r w:rsidRPr="000F16E2">
        <w:rPr>
          <w:rFonts w:ascii="Times New Roman" w:hAnsi="Times New Roman" w:cs="Times New Roman"/>
          <w:i/>
          <w:sz w:val="24"/>
          <w:szCs w:val="24"/>
        </w:rPr>
        <w:t>Estres</w:t>
      </w:r>
      <w:proofErr w:type="spellEnd"/>
      <w:r w:rsidRPr="000F16E2">
        <w:rPr>
          <w:rFonts w:ascii="Times New Roman" w:hAnsi="Times New Roman" w:cs="Times New Roman"/>
          <w:sz w:val="24"/>
          <w:szCs w:val="24"/>
        </w:rPr>
        <w:t xml:space="preserve">, 12, </w:t>
      </w:r>
    </w:p>
    <w:p w14:paraId="0D12D902" w14:textId="0517ECCE" w:rsidR="00E10992" w:rsidRPr="000F16E2" w:rsidRDefault="00E10992"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89-97.</w:t>
      </w:r>
    </w:p>
    <w:p w14:paraId="271BE191" w14:textId="77777777" w:rsidR="00E10992" w:rsidRPr="000F16E2" w:rsidRDefault="00E10992" w:rsidP="00E5479E">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Moskowitz, J. T., </w:t>
      </w:r>
      <w:proofErr w:type="spellStart"/>
      <w:r w:rsidRPr="000F16E2">
        <w:rPr>
          <w:rFonts w:ascii="Times New Roman" w:hAnsi="Times New Roman" w:cs="Times New Roman"/>
          <w:sz w:val="24"/>
          <w:szCs w:val="24"/>
        </w:rPr>
        <w:t>Shmueli</w:t>
      </w:r>
      <w:proofErr w:type="spellEnd"/>
      <w:r w:rsidRPr="000F16E2">
        <w:rPr>
          <w:rFonts w:ascii="Times New Roman" w:hAnsi="Times New Roman" w:cs="Times New Roman"/>
          <w:sz w:val="24"/>
          <w:szCs w:val="24"/>
        </w:rPr>
        <w:t xml:space="preserve">-Blumberg, D., </w:t>
      </w:r>
      <w:proofErr w:type="spellStart"/>
      <w:r w:rsidRPr="000F16E2">
        <w:rPr>
          <w:rFonts w:ascii="Times New Roman" w:hAnsi="Times New Roman" w:cs="Times New Roman"/>
          <w:sz w:val="24"/>
          <w:szCs w:val="24"/>
        </w:rPr>
        <w:t>Acree</w:t>
      </w:r>
      <w:proofErr w:type="spellEnd"/>
      <w:r w:rsidRPr="000F16E2">
        <w:rPr>
          <w:rFonts w:ascii="Times New Roman" w:hAnsi="Times New Roman" w:cs="Times New Roman"/>
          <w:sz w:val="24"/>
          <w:szCs w:val="24"/>
        </w:rPr>
        <w:t xml:space="preserve">, M., &amp; Folkman, S. (2012). Positive </w:t>
      </w:r>
    </w:p>
    <w:p w14:paraId="73A94839" w14:textId="77777777" w:rsidR="00E10992" w:rsidRPr="000F16E2" w:rsidRDefault="00E10992" w:rsidP="00E5479E">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affect </w:t>
      </w:r>
      <w:proofErr w:type="gramStart"/>
      <w:r w:rsidRPr="000F16E2">
        <w:rPr>
          <w:rFonts w:ascii="Times New Roman" w:hAnsi="Times New Roman" w:cs="Times New Roman"/>
          <w:sz w:val="24"/>
          <w:szCs w:val="24"/>
        </w:rPr>
        <w:t>in the midst of</w:t>
      </w:r>
      <w:proofErr w:type="gramEnd"/>
      <w:r w:rsidRPr="000F16E2">
        <w:rPr>
          <w:rFonts w:ascii="Times New Roman" w:hAnsi="Times New Roman" w:cs="Times New Roman"/>
          <w:sz w:val="24"/>
          <w:szCs w:val="24"/>
        </w:rPr>
        <w:t xml:space="preserve"> distress: implications for role functioning. </w:t>
      </w:r>
      <w:r w:rsidRPr="000F16E2">
        <w:rPr>
          <w:rFonts w:ascii="Times New Roman" w:hAnsi="Times New Roman" w:cs="Times New Roman"/>
          <w:i/>
          <w:sz w:val="24"/>
          <w:szCs w:val="24"/>
        </w:rPr>
        <w:t>Journal of Community &amp; Applied Social Psychology</w:t>
      </w:r>
      <w:r w:rsidRPr="000F16E2">
        <w:rPr>
          <w:rFonts w:ascii="Times New Roman" w:hAnsi="Times New Roman" w:cs="Times New Roman"/>
          <w:sz w:val="24"/>
          <w:szCs w:val="24"/>
        </w:rPr>
        <w:t>, 22, 502-518.</w:t>
      </w:r>
    </w:p>
    <w:p w14:paraId="404496A9" w14:textId="77777777" w:rsidR="00E10992" w:rsidRPr="000F16E2" w:rsidRDefault="00E10992" w:rsidP="00E5479E">
      <w:pPr>
        <w:spacing w:line="240" w:lineRule="auto"/>
        <w:rPr>
          <w:rFonts w:ascii="Times New Roman" w:hAnsi="Times New Roman" w:cs="Times New Roman"/>
          <w:sz w:val="24"/>
          <w:szCs w:val="24"/>
        </w:rPr>
      </w:pPr>
      <w:bookmarkStart w:id="192" w:name="_Hlk21623697"/>
      <w:proofErr w:type="spellStart"/>
      <w:r w:rsidRPr="000F16E2">
        <w:rPr>
          <w:rFonts w:ascii="Times New Roman" w:hAnsi="Times New Roman" w:cs="Times New Roman"/>
          <w:sz w:val="24"/>
          <w:szCs w:val="24"/>
        </w:rPr>
        <w:t>Nepon</w:t>
      </w:r>
      <w:proofErr w:type="spellEnd"/>
      <w:r w:rsidRPr="000F16E2">
        <w:rPr>
          <w:rFonts w:ascii="Times New Roman" w:hAnsi="Times New Roman" w:cs="Times New Roman"/>
          <w:sz w:val="24"/>
          <w:szCs w:val="24"/>
        </w:rPr>
        <w:t xml:space="preserve">, T., </w:t>
      </w:r>
      <w:proofErr w:type="spellStart"/>
      <w:r w:rsidRPr="000F16E2">
        <w:rPr>
          <w:rFonts w:ascii="Times New Roman" w:hAnsi="Times New Roman" w:cs="Times New Roman"/>
          <w:sz w:val="24"/>
          <w:szCs w:val="24"/>
        </w:rPr>
        <w:t>Flett</w:t>
      </w:r>
      <w:proofErr w:type="spellEnd"/>
      <w:r w:rsidRPr="000F16E2">
        <w:rPr>
          <w:rFonts w:ascii="Times New Roman" w:hAnsi="Times New Roman" w:cs="Times New Roman"/>
          <w:sz w:val="24"/>
          <w:szCs w:val="24"/>
        </w:rPr>
        <w:t xml:space="preserve">, G.L., Hewitt, P. L., &amp; Molnar, D. S. (2011). </w:t>
      </w:r>
      <w:bookmarkEnd w:id="192"/>
      <w:r w:rsidRPr="000F16E2">
        <w:rPr>
          <w:rFonts w:ascii="Times New Roman" w:hAnsi="Times New Roman" w:cs="Times New Roman"/>
          <w:sz w:val="24"/>
          <w:szCs w:val="24"/>
        </w:rPr>
        <w:t xml:space="preserve">Perfectionism, Negative </w:t>
      </w:r>
    </w:p>
    <w:p w14:paraId="2254B739" w14:textId="7C97BE9E" w:rsidR="00E10992" w:rsidRPr="000F16E2" w:rsidRDefault="00E10992" w:rsidP="00E5479E">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Social Feedback, and Interpersonal Rumination in Depression and Social Anxiety. </w:t>
      </w:r>
      <w:r w:rsidRPr="000F16E2">
        <w:rPr>
          <w:rFonts w:ascii="Times New Roman" w:hAnsi="Times New Roman" w:cs="Times New Roman"/>
          <w:i/>
          <w:sz w:val="24"/>
          <w:szCs w:val="24"/>
        </w:rPr>
        <w:t xml:space="preserve"> Canadian Journal of Behavioral Science</w:t>
      </w:r>
      <w:r w:rsidRPr="000F16E2">
        <w:rPr>
          <w:rFonts w:ascii="Times New Roman" w:hAnsi="Times New Roman" w:cs="Times New Roman"/>
          <w:sz w:val="24"/>
          <w:szCs w:val="24"/>
        </w:rPr>
        <w:t>, 43, 297-308.</w:t>
      </w:r>
    </w:p>
    <w:p w14:paraId="37FECF31" w14:textId="77777777" w:rsidR="00F462A4" w:rsidRDefault="00331A5E" w:rsidP="00331A5E">
      <w:pPr>
        <w:spacing w:line="360" w:lineRule="auto"/>
        <w:contextualSpacing/>
        <w:rPr>
          <w:rFonts w:ascii="Times New Roman" w:hAnsi="Times New Roman" w:cs="Times New Roman"/>
          <w:sz w:val="24"/>
          <w:szCs w:val="24"/>
        </w:rPr>
      </w:pPr>
      <w:proofErr w:type="spellStart"/>
      <w:r w:rsidRPr="000F16E2">
        <w:rPr>
          <w:rFonts w:ascii="Times New Roman" w:hAnsi="Times New Roman" w:cs="Times New Roman"/>
          <w:sz w:val="24"/>
          <w:szCs w:val="24"/>
        </w:rPr>
        <w:t>Nijenhuis</w:t>
      </w:r>
      <w:proofErr w:type="spellEnd"/>
      <w:r w:rsidRPr="000F16E2">
        <w:rPr>
          <w:rFonts w:ascii="Times New Roman" w:hAnsi="Times New Roman" w:cs="Times New Roman"/>
          <w:sz w:val="24"/>
          <w:szCs w:val="24"/>
        </w:rPr>
        <w:t xml:space="preserve">, E. R. S., &amp; van der Hart, O. (1999). Forgetting and reexperiencing trauma. In </w:t>
      </w:r>
    </w:p>
    <w:p w14:paraId="6478A12B" w14:textId="36654885" w:rsidR="00331A5E" w:rsidRPr="000F16E2" w:rsidRDefault="00331A5E" w:rsidP="00F462A4">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J. Goodwin, &amp; R. </w:t>
      </w:r>
      <w:proofErr w:type="spellStart"/>
      <w:r w:rsidRPr="000F16E2">
        <w:rPr>
          <w:rFonts w:ascii="Times New Roman" w:hAnsi="Times New Roman" w:cs="Times New Roman"/>
          <w:sz w:val="24"/>
          <w:szCs w:val="24"/>
        </w:rPr>
        <w:t>Cittias</w:t>
      </w:r>
      <w:proofErr w:type="spellEnd"/>
      <w:r w:rsidRPr="000F16E2">
        <w:rPr>
          <w:rFonts w:ascii="Times New Roman" w:hAnsi="Times New Roman" w:cs="Times New Roman"/>
          <w:sz w:val="24"/>
          <w:szCs w:val="24"/>
        </w:rPr>
        <w:t xml:space="preserve"> (Eds.), </w:t>
      </w:r>
      <w:r w:rsidRPr="000F16E2">
        <w:rPr>
          <w:rFonts w:ascii="Times New Roman" w:hAnsi="Times New Roman" w:cs="Times New Roman"/>
          <w:i/>
          <w:sz w:val="24"/>
          <w:szCs w:val="24"/>
        </w:rPr>
        <w:t>Splintered reflections: Images of the body in trauma</w:t>
      </w:r>
      <w:r w:rsidRPr="000F16E2">
        <w:rPr>
          <w:rFonts w:ascii="Times New Roman" w:hAnsi="Times New Roman" w:cs="Times New Roman"/>
          <w:sz w:val="24"/>
          <w:szCs w:val="24"/>
        </w:rPr>
        <w:t xml:space="preserve"> (pp. 3</w:t>
      </w:r>
      <w:r w:rsidRPr="000F16E2">
        <w:rPr>
          <w:rFonts w:ascii="Times New Roman" w:hAnsi="Times New Roman" w:cs="Times New Roman"/>
          <w:sz w:val="24"/>
          <w:szCs w:val="24"/>
        </w:rPr>
        <w:tab/>
        <w:t>9-65). New York: Basic Books.</w:t>
      </w:r>
    </w:p>
    <w:p w14:paraId="069B48BE" w14:textId="77777777" w:rsidR="00F462A4" w:rsidRDefault="00E5479E" w:rsidP="00E5479E">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Niziurski</w:t>
      </w:r>
      <w:proofErr w:type="spellEnd"/>
      <w:r w:rsidRPr="000F16E2">
        <w:rPr>
          <w:rFonts w:ascii="Times New Roman" w:hAnsi="Times New Roman" w:cs="Times New Roman"/>
          <w:sz w:val="24"/>
          <w:szCs w:val="24"/>
        </w:rPr>
        <w:t xml:space="preserve">, J. A., &amp; Berntsen, D. (2019). Involuntary versus voluntary episodic memories: </w:t>
      </w:r>
    </w:p>
    <w:p w14:paraId="46CBF100" w14:textId="77777777" w:rsidR="00F462A4" w:rsidRDefault="00E5479E" w:rsidP="00F462A4">
      <w:pPr>
        <w:spacing w:line="240" w:lineRule="auto"/>
        <w:ind w:firstLine="720"/>
        <w:rPr>
          <w:rFonts w:ascii="Times New Roman" w:hAnsi="Times New Roman" w:cs="Times New Roman"/>
          <w:i/>
          <w:sz w:val="24"/>
          <w:szCs w:val="24"/>
        </w:rPr>
      </w:pPr>
      <w:r w:rsidRPr="000F16E2">
        <w:rPr>
          <w:rFonts w:ascii="Times New Roman" w:hAnsi="Times New Roman" w:cs="Times New Roman"/>
          <w:sz w:val="24"/>
          <w:szCs w:val="24"/>
        </w:rPr>
        <w:t>The effects of encoding factors and emotion.</w:t>
      </w:r>
      <w:r w:rsidRPr="000F16E2">
        <w:rPr>
          <w:rFonts w:ascii="Times New Roman" w:hAnsi="Times New Roman" w:cs="Times New Roman"/>
          <w:i/>
          <w:sz w:val="24"/>
          <w:szCs w:val="24"/>
        </w:rPr>
        <w:t xml:space="preserve"> Psychology of Consciousness: </w:t>
      </w:r>
    </w:p>
    <w:p w14:paraId="4BF2A720" w14:textId="77777777" w:rsidR="00F462A4" w:rsidRDefault="00E5479E" w:rsidP="00F462A4">
      <w:pPr>
        <w:spacing w:line="240" w:lineRule="auto"/>
        <w:ind w:left="720"/>
        <w:rPr>
          <w:rFonts w:ascii="Times New Roman" w:hAnsi="Times New Roman" w:cs="Times New Roman"/>
          <w:sz w:val="24"/>
          <w:szCs w:val="24"/>
        </w:rPr>
      </w:pPr>
      <w:r w:rsidRPr="000F16E2">
        <w:rPr>
          <w:rFonts w:ascii="Times New Roman" w:hAnsi="Times New Roman" w:cs="Times New Roman"/>
          <w:i/>
          <w:sz w:val="24"/>
          <w:szCs w:val="24"/>
        </w:rPr>
        <w:t>Theory, Research, and Practice</w:t>
      </w:r>
      <w:r w:rsidRPr="000F16E2">
        <w:rPr>
          <w:rFonts w:ascii="Times New Roman" w:hAnsi="Times New Roman" w:cs="Times New Roman"/>
          <w:sz w:val="24"/>
          <w:szCs w:val="24"/>
        </w:rPr>
        <w:t>. Advance online publication.</w:t>
      </w:r>
    </w:p>
    <w:p w14:paraId="1DC3B468" w14:textId="08E0F91E" w:rsidR="00E5479E" w:rsidRPr="00F462A4" w:rsidRDefault="006E1CD8" w:rsidP="00F462A4">
      <w:pPr>
        <w:spacing w:line="240" w:lineRule="auto"/>
        <w:ind w:left="720"/>
        <w:rPr>
          <w:rStyle w:val="Hyperlink"/>
          <w:rFonts w:ascii="Times New Roman" w:hAnsi="Times New Roman" w:cs="Times New Roman"/>
          <w:color w:val="auto"/>
          <w:sz w:val="24"/>
          <w:szCs w:val="24"/>
          <w:u w:val="none"/>
        </w:rPr>
      </w:pPr>
      <w:hyperlink r:id="rId19" w:history="1">
        <w:r w:rsidR="00F462A4" w:rsidRPr="00F462A4">
          <w:rPr>
            <w:rStyle w:val="Hyperlink"/>
            <w:rFonts w:ascii="Times New Roman" w:hAnsi="Times New Roman" w:cs="Times New Roman"/>
            <w:color w:val="auto"/>
            <w:sz w:val="24"/>
            <w:szCs w:val="24"/>
          </w:rPr>
          <w:t>http://dx.doi.org/10.1037/cns0000190</w:t>
        </w:r>
      </w:hyperlink>
    </w:p>
    <w:p w14:paraId="22A82F5D" w14:textId="77777777" w:rsidR="00704787" w:rsidRPr="000F16E2" w:rsidRDefault="00704787" w:rsidP="005554D8">
      <w:pPr>
        <w:spacing w:line="240" w:lineRule="auto"/>
        <w:rPr>
          <w:rStyle w:val="Hyperlink"/>
          <w:rFonts w:ascii="Times New Roman" w:hAnsi="Times New Roman" w:cs="Times New Roman"/>
          <w:color w:val="auto"/>
          <w:sz w:val="24"/>
          <w:szCs w:val="24"/>
          <w:u w:val="none"/>
        </w:rPr>
      </w:pPr>
      <w:r w:rsidRPr="000F16E2">
        <w:rPr>
          <w:rStyle w:val="Hyperlink"/>
          <w:rFonts w:ascii="Times New Roman" w:hAnsi="Times New Roman" w:cs="Times New Roman"/>
          <w:color w:val="auto"/>
          <w:sz w:val="24"/>
          <w:szCs w:val="24"/>
          <w:u w:val="none"/>
        </w:rPr>
        <w:t xml:space="preserve">O’Toole, M. S., Watson, L. A., Rosenberg, N. K., &amp; Berntsen, D. (2016). Negative </w:t>
      </w:r>
    </w:p>
    <w:p w14:paraId="562A94F1" w14:textId="77777777" w:rsidR="00F462A4" w:rsidRDefault="00704787" w:rsidP="005554D8">
      <w:pPr>
        <w:spacing w:line="240" w:lineRule="auto"/>
        <w:ind w:firstLine="720"/>
        <w:rPr>
          <w:rStyle w:val="Hyperlink"/>
          <w:rFonts w:ascii="Times New Roman" w:hAnsi="Times New Roman" w:cs="Times New Roman"/>
          <w:color w:val="auto"/>
          <w:sz w:val="24"/>
          <w:szCs w:val="24"/>
          <w:u w:val="none"/>
        </w:rPr>
      </w:pPr>
      <w:r w:rsidRPr="000F16E2">
        <w:rPr>
          <w:rStyle w:val="Hyperlink"/>
          <w:rFonts w:ascii="Times New Roman" w:hAnsi="Times New Roman" w:cs="Times New Roman"/>
          <w:color w:val="auto"/>
          <w:sz w:val="24"/>
          <w:szCs w:val="24"/>
          <w:u w:val="none"/>
        </w:rPr>
        <w:t xml:space="preserve">autobiographical memories in social anxiety disorder: A comparison with panic </w:t>
      </w:r>
    </w:p>
    <w:p w14:paraId="6D4A9054" w14:textId="77777777" w:rsidR="00F462A4" w:rsidRDefault="00704787" w:rsidP="00F462A4">
      <w:pPr>
        <w:spacing w:line="240" w:lineRule="auto"/>
        <w:ind w:firstLine="720"/>
        <w:rPr>
          <w:rStyle w:val="Hyperlink"/>
          <w:rFonts w:ascii="Times New Roman" w:hAnsi="Times New Roman" w:cs="Times New Roman"/>
          <w:i/>
          <w:iCs/>
          <w:color w:val="auto"/>
          <w:sz w:val="24"/>
          <w:szCs w:val="24"/>
          <w:u w:val="none"/>
        </w:rPr>
      </w:pPr>
      <w:r w:rsidRPr="000F16E2">
        <w:rPr>
          <w:rStyle w:val="Hyperlink"/>
          <w:rFonts w:ascii="Times New Roman" w:hAnsi="Times New Roman" w:cs="Times New Roman"/>
          <w:color w:val="auto"/>
          <w:sz w:val="24"/>
          <w:szCs w:val="24"/>
          <w:u w:val="none"/>
        </w:rPr>
        <w:lastRenderedPageBreak/>
        <w:t xml:space="preserve">disorder and healthy controls. </w:t>
      </w:r>
      <w:r w:rsidRPr="000F16E2">
        <w:rPr>
          <w:rStyle w:val="Hyperlink"/>
          <w:rFonts w:ascii="Times New Roman" w:hAnsi="Times New Roman" w:cs="Times New Roman"/>
          <w:i/>
          <w:iCs/>
          <w:color w:val="auto"/>
          <w:sz w:val="24"/>
          <w:szCs w:val="24"/>
          <w:u w:val="none"/>
        </w:rPr>
        <w:t xml:space="preserve">Journal of Behavior Therapy and Experimental </w:t>
      </w:r>
    </w:p>
    <w:p w14:paraId="0C334720" w14:textId="608FD735" w:rsidR="00704787" w:rsidRPr="00F462A4" w:rsidRDefault="00704787" w:rsidP="00F462A4">
      <w:pPr>
        <w:spacing w:line="240" w:lineRule="auto"/>
        <w:ind w:firstLine="720"/>
        <w:rPr>
          <w:rFonts w:ascii="Times New Roman" w:hAnsi="Times New Roman" w:cs="Times New Roman"/>
          <w:sz w:val="24"/>
          <w:szCs w:val="24"/>
        </w:rPr>
      </w:pPr>
      <w:r w:rsidRPr="000F16E2">
        <w:rPr>
          <w:rStyle w:val="Hyperlink"/>
          <w:rFonts w:ascii="Times New Roman" w:hAnsi="Times New Roman" w:cs="Times New Roman"/>
          <w:i/>
          <w:iCs/>
          <w:color w:val="auto"/>
          <w:sz w:val="24"/>
          <w:szCs w:val="24"/>
          <w:u w:val="none"/>
        </w:rPr>
        <w:t>Psychiatry</w:t>
      </w:r>
      <w:r w:rsidRPr="000F16E2">
        <w:rPr>
          <w:rStyle w:val="Hyperlink"/>
          <w:rFonts w:ascii="Times New Roman" w:hAnsi="Times New Roman" w:cs="Times New Roman"/>
          <w:color w:val="auto"/>
          <w:sz w:val="24"/>
          <w:szCs w:val="24"/>
          <w:u w:val="none"/>
        </w:rPr>
        <w:t>, 50, 223-</w:t>
      </w:r>
      <w:r w:rsidRPr="00CA1EC0">
        <w:rPr>
          <w:rStyle w:val="Hyperlink"/>
          <w:rFonts w:ascii="Times New Roman" w:hAnsi="Times New Roman" w:cs="Times New Roman"/>
          <w:color w:val="auto"/>
          <w:sz w:val="24"/>
          <w:szCs w:val="24"/>
          <w:u w:val="none"/>
          <w:lang w:val="es-419"/>
        </w:rPr>
        <w:t>230.</w:t>
      </w:r>
    </w:p>
    <w:p w14:paraId="08B3A06A" w14:textId="77777777" w:rsidR="00E5479E" w:rsidRPr="000F16E2" w:rsidRDefault="00E5479E" w:rsidP="005554D8">
      <w:pPr>
        <w:spacing w:line="240" w:lineRule="auto"/>
        <w:rPr>
          <w:rFonts w:ascii="Times New Roman" w:hAnsi="Times New Roman" w:cs="Times New Roman"/>
          <w:sz w:val="24"/>
          <w:szCs w:val="24"/>
        </w:rPr>
      </w:pPr>
      <w:r w:rsidRPr="00CA1EC0">
        <w:rPr>
          <w:rFonts w:ascii="Times New Roman" w:hAnsi="Times New Roman" w:cs="Times New Roman"/>
          <w:sz w:val="24"/>
          <w:szCs w:val="24"/>
          <w:lang w:val="es-419"/>
        </w:rPr>
        <w:t xml:space="preserve">Palacio-Gonzalez, A., Watson, L. A., &amp; </w:t>
      </w:r>
      <w:proofErr w:type="spellStart"/>
      <w:r w:rsidRPr="00CA1EC0">
        <w:rPr>
          <w:rFonts w:ascii="Times New Roman" w:hAnsi="Times New Roman" w:cs="Times New Roman"/>
          <w:sz w:val="24"/>
          <w:szCs w:val="24"/>
          <w:lang w:val="es-419"/>
        </w:rPr>
        <w:t>Berntsen</w:t>
      </w:r>
      <w:proofErr w:type="spellEnd"/>
      <w:r w:rsidRPr="00CA1EC0">
        <w:rPr>
          <w:rFonts w:ascii="Times New Roman" w:hAnsi="Times New Roman" w:cs="Times New Roman"/>
          <w:sz w:val="24"/>
          <w:szCs w:val="24"/>
          <w:lang w:val="es-419"/>
        </w:rPr>
        <w:t xml:space="preserve">, D. (2018). </w:t>
      </w:r>
      <w:r w:rsidRPr="000F16E2">
        <w:rPr>
          <w:rFonts w:ascii="Times New Roman" w:hAnsi="Times New Roman" w:cs="Times New Roman"/>
          <w:sz w:val="24"/>
          <w:szCs w:val="24"/>
        </w:rPr>
        <w:t xml:space="preserve">Autobiographical memory </w:t>
      </w:r>
    </w:p>
    <w:p w14:paraId="747EEBF9" w14:textId="77777777" w:rsidR="00F462A4" w:rsidRDefault="00E5479E" w:rsidP="005554D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functions and posttraumatic stress symptoms across adulthood. </w:t>
      </w:r>
      <w:r w:rsidRPr="000F16E2">
        <w:rPr>
          <w:rFonts w:ascii="Times New Roman" w:hAnsi="Times New Roman" w:cs="Times New Roman"/>
          <w:i/>
          <w:sz w:val="24"/>
          <w:szCs w:val="24"/>
        </w:rPr>
        <w:t>Memory</w:t>
      </w:r>
      <w:r w:rsidRPr="000F16E2">
        <w:rPr>
          <w:rFonts w:ascii="Times New Roman" w:hAnsi="Times New Roman" w:cs="Times New Roman"/>
          <w:sz w:val="24"/>
          <w:szCs w:val="24"/>
        </w:rPr>
        <w:t xml:space="preserve">, 26 (7), </w:t>
      </w:r>
    </w:p>
    <w:p w14:paraId="63F51D9F" w14:textId="093FED4A" w:rsidR="00E5479E" w:rsidRPr="000F16E2" w:rsidRDefault="00E5479E" w:rsidP="005554D8">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985-992. </w:t>
      </w:r>
    </w:p>
    <w:p w14:paraId="72958D9B" w14:textId="77777777" w:rsidR="00F462A4" w:rsidRDefault="00BF28DA" w:rsidP="00BF28DA">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Pekrun</w:t>
      </w:r>
      <w:proofErr w:type="spellEnd"/>
      <w:r w:rsidRPr="000F16E2">
        <w:rPr>
          <w:rFonts w:ascii="Times New Roman" w:hAnsi="Times New Roman" w:cs="Times New Roman"/>
          <w:sz w:val="24"/>
          <w:szCs w:val="24"/>
        </w:rPr>
        <w:t xml:space="preserve">, R., &amp; </w:t>
      </w:r>
      <w:proofErr w:type="spellStart"/>
      <w:r w:rsidRPr="000F16E2">
        <w:rPr>
          <w:rFonts w:ascii="Times New Roman" w:hAnsi="Times New Roman" w:cs="Times New Roman"/>
          <w:sz w:val="24"/>
          <w:szCs w:val="24"/>
        </w:rPr>
        <w:t>Frese</w:t>
      </w:r>
      <w:proofErr w:type="spellEnd"/>
      <w:r w:rsidRPr="000F16E2">
        <w:rPr>
          <w:rFonts w:ascii="Times New Roman" w:hAnsi="Times New Roman" w:cs="Times New Roman"/>
          <w:sz w:val="24"/>
          <w:szCs w:val="24"/>
        </w:rPr>
        <w:t xml:space="preserve">, M. (1992). Emotions in work and achievement. In C. L. Cooper &amp; I. </w:t>
      </w:r>
    </w:p>
    <w:p w14:paraId="53905FB2" w14:textId="77777777" w:rsidR="00F462A4" w:rsidRDefault="00BF28DA" w:rsidP="00F462A4">
      <w:pPr>
        <w:spacing w:line="240" w:lineRule="auto"/>
        <w:ind w:firstLine="720"/>
        <w:rPr>
          <w:rFonts w:ascii="Times New Roman" w:hAnsi="Times New Roman" w:cs="Times New Roman"/>
          <w:i/>
          <w:sz w:val="24"/>
          <w:szCs w:val="24"/>
        </w:rPr>
      </w:pPr>
      <w:r w:rsidRPr="000F16E2">
        <w:rPr>
          <w:rFonts w:ascii="Times New Roman" w:hAnsi="Times New Roman" w:cs="Times New Roman"/>
          <w:sz w:val="24"/>
          <w:szCs w:val="24"/>
        </w:rPr>
        <w:t xml:space="preserve">T. Robertson (Eds.). </w:t>
      </w:r>
      <w:r w:rsidRPr="000F16E2">
        <w:rPr>
          <w:rFonts w:ascii="Times New Roman" w:hAnsi="Times New Roman" w:cs="Times New Roman"/>
          <w:i/>
          <w:sz w:val="24"/>
          <w:szCs w:val="24"/>
        </w:rPr>
        <w:t xml:space="preserve">International review of industrial and organizational </w:t>
      </w:r>
    </w:p>
    <w:p w14:paraId="402593E0" w14:textId="64B4054E" w:rsidR="00BF28DA" w:rsidRPr="000F16E2" w:rsidRDefault="00BF28DA" w:rsidP="00F462A4">
      <w:pPr>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psychology</w:t>
      </w:r>
      <w:r w:rsidRPr="000F16E2">
        <w:rPr>
          <w:rFonts w:ascii="Times New Roman" w:hAnsi="Times New Roman" w:cs="Times New Roman"/>
          <w:sz w:val="24"/>
          <w:szCs w:val="24"/>
        </w:rPr>
        <w:t xml:space="preserve"> (Vol 7, pp. 153-200). Chichester, England: Wiley.</w:t>
      </w:r>
    </w:p>
    <w:p w14:paraId="2705D9C7" w14:textId="77777777" w:rsidR="00E10992" w:rsidRPr="000F16E2" w:rsidRDefault="00E10992" w:rsidP="00E5479E">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Penney, L. M., &amp; Spector, P. E. (2005). Job stress, incivility, and counterproductive work </w:t>
      </w:r>
    </w:p>
    <w:p w14:paraId="2680797E" w14:textId="77777777" w:rsidR="00E10992" w:rsidRPr="000F16E2" w:rsidRDefault="00E10992" w:rsidP="00E5479E">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behavior (CWB): the moderating role of negative affectivity. </w:t>
      </w:r>
      <w:r w:rsidRPr="000F16E2">
        <w:rPr>
          <w:rFonts w:ascii="Times New Roman" w:hAnsi="Times New Roman" w:cs="Times New Roman"/>
          <w:i/>
          <w:sz w:val="24"/>
          <w:szCs w:val="24"/>
        </w:rPr>
        <w:t>Journal of Organizational Behavior</w:t>
      </w:r>
      <w:r w:rsidRPr="000F16E2">
        <w:rPr>
          <w:rFonts w:ascii="Times New Roman" w:hAnsi="Times New Roman" w:cs="Times New Roman"/>
          <w:sz w:val="24"/>
          <w:szCs w:val="24"/>
        </w:rPr>
        <w:t>, 26, 777-796.</w:t>
      </w:r>
    </w:p>
    <w:p w14:paraId="4F0C1648" w14:textId="77777777" w:rsidR="00F462A4" w:rsidRDefault="00E10992" w:rsidP="00E5479E">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Perrewe</w:t>
      </w:r>
      <w:proofErr w:type="spellEnd"/>
      <w:r w:rsidRPr="000F16E2">
        <w:rPr>
          <w:rFonts w:ascii="Times New Roman" w:hAnsi="Times New Roman" w:cs="Times New Roman"/>
          <w:sz w:val="24"/>
          <w:szCs w:val="24"/>
        </w:rPr>
        <w:t xml:space="preserve">, P. L., &amp; </w:t>
      </w:r>
      <w:proofErr w:type="spellStart"/>
      <w:r w:rsidRPr="000F16E2">
        <w:rPr>
          <w:rFonts w:ascii="Times New Roman" w:hAnsi="Times New Roman" w:cs="Times New Roman"/>
          <w:sz w:val="24"/>
          <w:szCs w:val="24"/>
        </w:rPr>
        <w:t>Zellars</w:t>
      </w:r>
      <w:proofErr w:type="spellEnd"/>
      <w:r w:rsidRPr="000F16E2">
        <w:rPr>
          <w:rFonts w:ascii="Times New Roman" w:hAnsi="Times New Roman" w:cs="Times New Roman"/>
          <w:sz w:val="24"/>
          <w:szCs w:val="24"/>
        </w:rPr>
        <w:t xml:space="preserve">, K. L. (1999). An examination of attributions and emotions in </w:t>
      </w:r>
    </w:p>
    <w:p w14:paraId="2F52DAAC" w14:textId="77777777" w:rsidR="00F462A4" w:rsidRDefault="00E10992" w:rsidP="00F462A4">
      <w:pPr>
        <w:spacing w:line="240" w:lineRule="auto"/>
        <w:ind w:firstLine="720"/>
        <w:rPr>
          <w:rFonts w:ascii="Times New Roman" w:hAnsi="Times New Roman" w:cs="Times New Roman"/>
          <w:i/>
          <w:sz w:val="24"/>
          <w:szCs w:val="24"/>
        </w:rPr>
      </w:pPr>
      <w:r w:rsidRPr="000F16E2">
        <w:rPr>
          <w:rFonts w:ascii="Times New Roman" w:hAnsi="Times New Roman" w:cs="Times New Roman"/>
          <w:sz w:val="24"/>
          <w:szCs w:val="24"/>
        </w:rPr>
        <w:t>the transactional approach to the organizational stress process.</w:t>
      </w:r>
      <w:r w:rsidRPr="000F16E2">
        <w:rPr>
          <w:rFonts w:ascii="Times New Roman" w:hAnsi="Times New Roman" w:cs="Times New Roman"/>
          <w:i/>
          <w:sz w:val="24"/>
          <w:szCs w:val="24"/>
        </w:rPr>
        <w:t xml:space="preserve"> Journal of </w:t>
      </w:r>
    </w:p>
    <w:p w14:paraId="025FD9BA" w14:textId="5C93DB59" w:rsidR="00E10992" w:rsidRPr="000F16E2" w:rsidRDefault="00E10992" w:rsidP="00F462A4">
      <w:pPr>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Organizational Behavior</w:t>
      </w:r>
      <w:r w:rsidRPr="000F16E2">
        <w:rPr>
          <w:rFonts w:ascii="Times New Roman" w:hAnsi="Times New Roman" w:cs="Times New Roman"/>
          <w:sz w:val="24"/>
          <w:szCs w:val="24"/>
        </w:rPr>
        <w:t xml:space="preserve">, 20, 739-752. </w:t>
      </w:r>
    </w:p>
    <w:p w14:paraId="29B5F04C" w14:textId="77777777" w:rsidR="00F462A4" w:rsidRDefault="00023151" w:rsidP="00023151">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Pillemer, D. B., </w:t>
      </w:r>
      <w:proofErr w:type="spellStart"/>
      <w:r w:rsidRPr="000F16E2">
        <w:rPr>
          <w:rFonts w:ascii="Times New Roman" w:hAnsi="Times New Roman" w:cs="Times New Roman"/>
          <w:sz w:val="24"/>
          <w:szCs w:val="24"/>
        </w:rPr>
        <w:t>Ivcevic</w:t>
      </w:r>
      <w:proofErr w:type="spellEnd"/>
      <w:r w:rsidRPr="000F16E2">
        <w:rPr>
          <w:rFonts w:ascii="Times New Roman" w:hAnsi="Times New Roman" w:cs="Times New Roman"/>
          <w:sz w:val="24"/>
          <w:szCs w:val="24"/>
        </w:rPr>
        <w:t xml:space="preserve">, Z., </w:t>
      </w:r>
      <w:proofErr w:type="spellStart"/>
      <w:r w:rsidRPr="000F16E2">
        <w:rPr>
          <w:rFonts w:ascii="Times New Roman" w:hAnsi="Times New Roman" w:cs="Times New Roman"/>
          <w:sz w:val="24"/>
          <w:szCs w:val="24"/>
        </w:rPr>
        <w:t>Gooze</w:t>
      </w:r>
      <w:proofErr w:type="spellEnd"/>
      <w:r w:rsidRPr="000F16E2">
        <w:rPr>
          <w:rFonts w:ascii="Times New Roman" w:hAnsi="Times New Roman" w:cs="Times New Roman"/>
          <w:sz w:val="24"/>
          <w:szCs w:val="24"/>
        </w:rPr>
        <w:t xml:space="preserve">, R. A., &amp; Collins, K. A. (2007). Self-esteem </w:t>
      </w:r>
    </w:p>
    <w:p w14:paraId="57DD2B67" w14:textId="77777777" w:rsidR="00F462A4" w:rsidRDefault="00023151" w:rsidP="00F462A4">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memories: feeling good about achievement success, feeling bad about relationship </w:t>
      </w:r>
    </w:p>
    <w:p w14:paraId="275F7988" w14:textId="29E1D60B" w:rsidR="00023151" w:rsidRPr="000F16E2" w:rsidRDefault="00023151" w:rsidP="00F462A4">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distress. </w:t>
      </w:r>
      <w:r w:rsidR="00761B51" w:rsidRPr="000F16E2">
        <w:rPr>
          <w:rFonts w:ascii="Times New Roman" w:hAnsi="Times New Roman" w:cs="Times New Roman"/>
          <w:i/>
          <w:sz w:val="24"/>
          <w:szCs w:val="24"/>
        </w:rPr>
        <w:t>Personality and Social Psychology Bulletin</w:t>
      </w:r>
      <w:r w:rsidRPr="000F16E2">
        <w:rPr>
          <w:rFonts w:ascii="Times New Roman" w:hAnsi="Times New Roman" w:cs="Times New Roman"/>
          <w:sz w:val="24"/>
          <w:szCs w:val="24"/>
        </w:rPr>
        <w:t xml:space="preserve">, </w:t>
      </w:r>
      <w:r w:rsidR="00761B51" w:rsidRPr="000F16E2">
        <w:rPr>
          <w:rFonts w:ascii="Times New Roman" w:hAnsi="Times New Roman" w:cs="Times New Roman"/>
          <w:sz w:val="24"/>
          <w:szCs w:val="24"/>
        </w:rPr>
        <w:t xml:space="preserve">33 (9), 1292-1305. </w:t>
      </w:r>
    </w:p>
    <w:p w14:paraId="023156CC" w14:textId="77777777" w:rsidR="00F462A4" w:rsidRDefault="006537B5" w:rsidP="006537B5">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Plimpton, B., Patel, P., &amp; </w:t>
      </w:r>
      <w:proofErr w:type="spellStart"/>
      <w:r w:rsidRPr="000F16E2">
        <w:rPr>
          <w:rFonts w:ascii="Times New Roman" w:hAnsi="Times New Roman" w:cs="Times New Roman"/>
          <w:sz w:val="24"/>
          <w:szCs w:val="24"/>
        </w:rPr>
        <w:t>Kvalvilashvili</w:t>
      </w:r>
      <w:proofErr w:type="spellEnd"/>
      <w:r w:rsidRPr="000F16E2">
        <w:rPr>
          <w:rFonts w:ascii="Times New Roman" w:hAnsi="Times New Roman" w:cs="Times New Roman"/>
          <w:sz w:val="24"/>
          <w:szCs w:val="24"/>
        </w:rPr>
        <w:t xml:space="preserve">, L. (2015). Role of triggers and dysphoria in </w:t>
      </w:r>
    </w:p>
    <w:p w14:paraId="79C72823" w14:textId="77777777" w:rsidR="00F462A4" w:rsidRDefault="006537B5" w:rsidP="00F462A4">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mind-wandering about past, present, and future: a laboratory study. </w:t>
      </w:r>
    </w:p>
    <w:p w14:paraId="6CF982E5" w14:textId="685BC471" w:rsidR="006537B5" w:rsidRPr="000F16E2" w:rsidRDefault="006537B5" w:rsidP="00F462A4">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i/>
          <w:sz w:val="24"/>
          <w:szCs w:val="24"/>
        </w:rPr>
        <w:t>Consciousness and Cognition</w:t>
      </w:r>
      <w:r w:rsidRPr="000F16E2">
        <w:rPr>
          <w:rFonts w:ascii="Times New Roman" w:hAnsi="Times New Roman" w:cs="Times New Roman"/>
          <w:sz w:val="24"/>
          <w:szCs w:val="24"/>
        </w:rPr>
        <w:t xml:space="preserve">, 33, 261-276. </w:t>
      </w:r>
    </w:p>
    <w:p w14:paraId="04F51199" w14:textId="77777777" w:rsidR="00237E51" w:rsidRPr="000F16E2" w:rsidRDefault="00237E51" w:rsidP="00237E51">
      <w:pPr>
        <w:spacing w:line="360" w:lineRule="auto"/>
        <w:contextualSpacing/>
        <w:rPr>
          <w:rFonts w:ascii="Times New Roman" w:hAnsi="Times New Roman" w:cs="Times New Roman"/>
          <w:sz w:val="24"/>
          <w:szCs w:val="24"/>
        </w:rPr>
      </w:pPr>
      <w:proofErr w:type="spellStart"/>
      <w:r w:rsidRPr="000F16E2">
        <w:rPr>
          <w:rFonts w:ascii="Times New Roman" w:hAnsi="Times New Roman" w:cs="Times New Roman"/>
          <w:sz w:val="24"/>
          <w:szCs w:val="24"/>
        </w:rPr>
        <w:t>Quoidbach</w:t>
      </w:r>
      <w:proofErr w:type="spellEnd"/>
      <w:r w:rsidRPr="000F16E2">
        <w:rPr>
          <w:rFonts w:ascii="Times New Roman" w:hAnsi="Times New Roman" w:cs="Times New Roman"/>
          <w:sz w:val="24"/>
          <w:szCs w:val="24"/>
        </w:rPr>
        <w:t xml:space="preserve">, J., </w:t>
      </w:r>
      <w:proofErr w:type="spellStart"/>
      <w:r w:rsidRPr="000F16E2">
        <w:rPr>
          <w:rFonts w:ascii="Times New Roman" w:hAnsi="Times New Roman" w:cs="Times New Roman"/>
          <w:sz w:val="24"/>
          <w:szCs w:val="24"/>
        </w:rPr>
        <w:t>Hansenne</w:t>
      </w:r>
      <w:proofErr w:type="spellEnd"/>
      <w:r w:rsidRPr="000F16E2">
        <w:rPr>
          <w:rFonts w:ascii="Times New Roman" w:hAnsi="Times New Roman" w:cs="Times New Roman"/>
          <w:sz w:val="24"/>
          <w:szCs w:val="24"/>
        </w:rPr>
        <w:t xml:space="preserve">, M., &amp; </w:t>
      </w:r>
      <w:proofErr w:type="spellStart"/>
      <w:r w:rsidRPr="000F16E2">
        <w:rPr>
          <w:rFonts w:ascii="Times New Roman" w:hAnsi="Times New Roman" w:cs="Times New Roman"/>
          <w:sz w:val="24"/>
          <w:szCs w:val="24"/>
        </w:rPr>
        <w:t>Mottet</w:t>
      </w:r>
      <w:proofErr w:type="spellEnd"/>
      <w:r w:rsidRPr="000F16E2">
        <w:rPr>
          <w:rFonts w:ascii="Times New Roman" w:hAnsi="Times New Roman" w:cs="Times New Roman"/>
          <w:sz w:val="24"/>
          <w:szCs w:val="24"/>
        </w:rPr>
        <w:t xml:space="preserve">, C. (2008). Personality and mental time travel: a </w:t>
      </w:r>
    </w:p>
    <w:p w14:paraId="30C5C945" w14:textId="0888D8E2" w:rsidR="00237E51" w:rsidRPr="000F16E2" w:rsidRDefault="00237E51" w:rsidP="00237E51">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differential approach to autonoetic consciousness. </w:t>
      </w:r>
      <w:r w:rsidRPr="000F16E2">
        <w:rPr>
          <w:rFonts w:ascii="Times New Roman" w:hAnsi="Times New Roman" w:cs="Times New Roman"/>
          <w:i/>
          <w:iCs/>
          <w:sz w:val="24"/>
          <w:szCs w:val="24"/>
        </w:rPr>
        <w:t>Consciousness and Cognition</w:t>
      </w:r>
      <w:r w:rsidRPr="000F16E2">
        <w:rPr>
          <w:rFonts w:ascii="Times New Roman" w:hAnsi="Times New Roman" w:cs="Times New Roman"/>
          <w:sz w:val="24"/>
          <w:szCs w:val="24"/>
        </w:rPr>
        <w:t xml:space="preserve">, 17, 1082-1092. </w:t>
      </w:r>
    </w:p>
    <w:p w14:paraId="510653BC" w14:textId="77777777" w:rsidR="00F462A4" w:rsidRDefault="003946DA" w:rsidP="003946DA">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Rasmussen, A. S., &amp; Berntsen, D. (2010). Personality traits and autobiographical </w:t>
      </w:r>
    </w:p>
    <w:p w14:paraId="02546257" w14:textId="47071EC8" w:rsidR="003946DA" w:rsidRPr="000F16E2" w:rsidRDefault="003946DA" w:rsidP="00F462A4">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memory: Openness is positively related to the experience and usage of recollections. </w:t>
      </w:r>
      <w:r w:rsidRPr="000F16E2">
        <w:rPr>
          <w:rFonts w:ascii="Times New Roman" w:hAnsi="Times New Roman" w:cs="Times New Roman"/>
          <w:i/>
          <w:sz w:val="24"/>
          <w:szCs w:val="24"/>
        </w:rPr>
        <w:t>Memory</w:t>
      </w:r>
      <w:r w:rsidRPr="000F16E2">
        <w:rPr>
          <w:rFonts w:ascii="Times New Roman" w:hAnsi="Times New Roman" w:cs="Times New Roman"/>
          <w:sz w:val="24"/>
          <w:szCs w:val="24"/>
        </w:rPr>
        <w:t>, 18, 774-786.</w:t>
      </w:r>
    </w:p>
    <w:p w14:paraId="32305C95" w14:textId="77777777" w:rsidR="00E10992" w:rsidRPr="000F16E2" w:rsidRDefault="00E10992" w:rsidP="00E5479E">
      <w:pPr>
        <w:spacing w:line="240" w:lineRule="auto"/>
        <w:rPr>
          <w:rFonts w:ascii="Times New Roman" w:hAnsi="Times New Roman" w:cs="Times New Roman"/>
          <w:sz w:val="24"/>
          <w:szCs w:val="24"/>
        </w:rPr>
      </w:pPr>
      <w:bookmarkStart w:id="193" w:name="_Hlk21623722"/>
      <w:r w:rsidRPr="000F16E2">
        <w:rPr>
          <w:rFonts w:ascii="Times New Roman" w:hAnsi="Times New Roman" w:cs="Times New Roman"/>
          <w:sz w:val="24"/>
          <w:szCs w:val="24"/>
        </w:rPr>
        <w:t xml:space="preserve">Rook, K. C. (1992). </w:t>
      </w:r>
      <w:bookmarkEnd w:id="193"/>
      <w:r w:rsidRPr="000F16E2">
        <w:rPr>
          <w:rFonts w:ascii="Times New Roman" w:hAnsi="Times New Roman" w:cs="Times New Roman"/>
          <w:sz w:val="24"/>
          <w:szCs w:val="24"/>
        </w:rPr>
        <w:t xml:space="preserve">Detrimental aspects of social relationships: Taking stock of an </w:t>
      </w:r>
    </w:p>
    <w:p w14:paraId="045C99D3" w14:textId="31F0570D" w:rsidR="00E10992" w:rsidRPr="000F16E2" w:rsidRDefault="00E10992" w:rsidP="00E5479E">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emerging literature. In H. Veil &amp; U. Baumann (Eds.), </w:t>
      </w:r>
      <w:r w:rsidRPr="000F16E2">
        <w:rPr>
          <w:rFonts w:ascii="Times New Roman" w:hAnsi="Times New Roman" w:cs="Times New Roman"/>
          <w:i/>
          <w:sz w:val="24"/>
          <w:szCs w:val="24"/>
        </w:rPr>
        <w:t>The meaning and measurement of social support</w:t>
      </w:r>
      <w:r w:rsidRPr="000F16E2">
        <w:rPr>
          <w:rFonts w:ascii="Times New Roman" w:hAnsi="Times New Roman" w:cs="Times New Roman"/>
          <w:sz w:val="24"/>
          <w:szCs w:val="24"/>
        </w:rPr>
        <w:t xml:space="preserve">: 157-169. New York: Hemisphere. </w:t>
      </w:r>
    </w:p>
    <w:p w14:paraId="51127B40" w14:textId="77777777" w:rsidR="00BF28DA" w:rsidRPr="000F16E2" w:rsidRDefault="00BF28DA" w:rsidP="00BF28DA">
      <w:pPr>
        <w:spacing w:line="360" w:lineRule="auto"/>
        <w:contextualSpacing/>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 xml:space="preserve">Rotter, J. B. (1966). Generalized expectancies for internal versus external control of </w:t>
      </w:r>
    </w:p>
    <w:p w14:paraId="6C486323" w14:textId="71F4A2B2" w:rsidR="00BF28DA" w:rsidRPr="000F16E2" w:rsidRDefault="00BF28DA" w:rsidP="00BF28DA">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shd w:val="clear" w:color="auto" w:fill="FFFFFF"/>
        </w:rPr>
        <w:t>reinforcement. </w:t>
      </w:r>
      <w:r w:rsidRPr="000F16E2">
        <w:rPr>
          <w:rStyle w:val="Emphasis"/>
          <w:rFonts w:ascii="Times New Roman" w:hAnsi="Times New Roman" w:cs="Times New Roman"/>
          <w:sz w:val="24"/>
          <w:szCs w:val="24"/>
          <w:shd w:val="clear" w:color="auto" w:fill="FFFFFF"/>
        </w:rPr>
        <w:t>Psychological Monographs: General and Applied, 80</w:t>
      </w:r>
      <w:r w:rsidRPr="000F16E2">
        <w:rPr>
          <w:rFonts w:ascii="Times New Roman" w:hAnsi="Times New Roman" w:cs="Times New Roman"/>
          <w:sz w:val="24"/>
          <w:szCs w:val="24"/>
          <w:shd w:val="clear" w:color="auto" w:fill="FFFFFF"/>
        </w:rPr>
        <w:t>(1), 1-28.</w:t>
      </w:r>
    </w:p>
    <w:p w14:paraId="694E413B" w14:textId="77777777" w:rsidR="00E5479E" w:rsidRPr="000F16E2" w:rsidRDefault="00E5479E" w:rsidP="00E5479E">
      <w:pPr>
        <w:rPr>
          <w:rFonts w:ascii="Times New Roman" w:hAnsi="Times New Roman" w:cs="Times New Roman"/>
          <w:sz w:val="24"/>
          <w:szCs w:val="24"/>
        </w:rPr>
      </w:pPr>
      <w:r w:rsidRPr="000F16E2">
        <w:rPr>
          <w:rFonts w:ascii="Times New Roman" w:hAnsi="Times New Roman" w:cs="Times New Roman"/>
          <w:sz w:val="24"/>
          <w:szCs w:val="24"/>
        </w:rPr>
        <w:lastRenderedPageBreak/>
        <w:t xml:space="preserve">Rubin, D. C., Berntsen, D., </w:t>
      </w:r>
      <w:proofErr w:type="spellStart"/>
      <w:r w:rsidRPr="000F16E2">
        <w:rPr>
          <w:rFonts w:ascii="Times New Roman" w:hAnsi="Times New Roman" w:cs="Times New Roman"/>
          <w:sz w:val="24"/>
          <w:szCs w:val="24"/>
        </w:rPr>
        <w:t>Deffler</w:t>
      </w:r>
      <w:proofErr w:type="spellEnd"/>
      <w:r w:rsidRPr="000F16E2">
        <w:rPr>
          <w:rFonts w:ascii="Times New Roman" w:hAnsi="Times New Roman" w:cs="Times New Roman"/>
          <w:sz w:val="24"/>
          <w:szCs w:val="24"/>
        </w:rPr>
        <w:t xml:space="preserve">, S. A., &amp; </w:t>
      </w:r>
      <w:proofErr w:type="spellStart"/>
      <w:r w:rsidRPr="000F16E2">
        <w:rPr>
          <w:rFonts w:ascii="Times New Roman" w:hAnsi="Times New Roman" w:cs="Times New Roman"/>
          <w:sz w:val="24"/>
          <w:szCs w:val="24"/>
        </w:rPr>
        <w:t>Brodar</w:t>
      </w:r>
      <w:proofErr w:type="spellEnd"/>
      <w:r w:rsidRPr="000F16E2">
        <w:rPr>
          <w:rFonts w:ascii="Times New Roman" w:hAnsi="Times New Roman" w:cs="Times New Roman"/>
          <w:sz w:val="24"/>
          <w:szCs w:val="24"/>
        </w:rPr>
        <w:t xml:space="preserve">, K. (2019). Self-narrative focus in </w:t>
      </w:r>
    </w:p>
    <w:p w14:paraId="1C5B7AE4" w14:textId="7734BF63" w:rsidR="00E5479E" w:rsidRPr="00F462A4" w:rsidRDefault="00E5479E" w:rsidP="00F462A4">
      <w:pPr>
        <w:ind w:left="720"/>
        <w:rPr>
          <w:rFonts w:ascii="Times New Roman" w:hAnsi="Times New Roman" w:cs="Times New Roman"/>
          <w:i/>
          <w:sz w:val="24"/>
          <w:szCs w:val="24"/>
        </w:rPr>
      </w:pPr>
      <w:r w:rsidRPr="000F16E2">
        <w:rPr>
          <w:rFonts w:ascii="Times New Roman" w:hAnsi="Times New Roman" w:cs="Times New Roman"/>
          <w:sz w:val="24"/>
          <w:szCs w:val="24"/>
        </w:rPr>
        <w:t xml:space="preserve">autobiographical events: The effect of time, emotion, and individual differences. </w:t>
      </w:r>
      <w:r w:rsidRPr="000F16E2">
        <w:rPr>
          <w:rFonts w:ascii="Times New Roman" w:hAnsi="Times New Roman" w:cs="Times New Roman"/>
          <w:i/>
          <w:sz w:val="24"/>
          <w:szCs w:val="24"/>
        </w:rPr>
        <w:t>Memory &amp; Cognition</w:t>
      </w:r>
      <w:r w:rsidRPr="000F16E2">
        <w:rPr>
          <w:rFonts w:ascii="Times New Roman" w:hAnsi="Times New Roman" w:cs="Times New Roman"/>
          <w:sz w:val="24"/>
          <w:szCs w:val="24"/>
        </w:rPr>
        <w:t xml:space="preserve">, 47, 63-75. </w:t>
      </w:r>
    </w:p>
    <w:p w14:paraId="236FCE9C" w14:textId="77777777" w:rsidR="004D5631" w:rsidRPr="000F16E2" w:rsidRDefault="004D5631" w:rsidP="004D5631">
      <w:pPr>
        <w:rPr>
          <w:rFonts w:ascii="Times New Roman" w:hAnsi="Times New Roman" w:cs="Times New Roman"/>
          <w:sz w:val="24"/>
          <w:szCs w:val="24"/>
        </w:rPr>
      </w:pPr>
      <w:r w:rsidRPr="000F16E2">
        <w:rPr>
          <w:rFonts w:ascii="Times New Roman" w:hAnsi="Times New Roman" w:cs="Times New Roman"/>
          <w:sz w:val="24"/>
          <w:szCs w:val="24"/>
        </w:rPr>
        <w:t xml:space="preserve">Rubin, D. C., </w:t>
      </w:r>
      <w:proofErr w:type="spellStart"/>
      <w:r w:rsidRPr="000F16E2">
        <w:rPr>
          <w:rFonts w:ascii="Times New Roman" w:hAnsi="Times New Roman" w:cs="Times New Roman"/>
          <w:sz w:val="24"/>
          <w:szCs w:val="24"/>
        </w:rPr>
        <w:t>Schrauf</w:t>
      </w:r>
      <w:proofErr w:type="spellEnd"/>
      <w:r w:rsidRPr="000F16E2">
        <w:rPr>
          <w:rFonts w:ascii="Times New Roman" w:hAnsi="Times New Roman" w:cs="Times New Roman"/>
          <w:sz w:val="24"/>
          <w:szCs w:val="24"/>
        </w:rPr>
        <w:t xml:space="preserve">, R. W., &amp; Greenberg, D. L. (2003). Belief and recollection of </w:t>
      </w:r>
    </w:p>
    <w:p w14:paraId="2639F466" w14:textId="53E215EC" w:rsidR="004D5631" w:rsidRPr="000F16E2" w:rsidRDefault="004D5631" w:rsidP="004D5631">
      <w:pPr>
        <w:ind w:firstLine="720"/>
        <w:rPr>
          <w:rFonts w:ascii="Times New Roman" w:hAnsi="Times New Roman" w:cs="Times New Roman"/>
          <w:sz w:val="24"/>
          <w:szCs w:val="24"/>
        </w:rPr>
      </w:pPr>
      <w:r w:rsidRPr="000F16E2">
        <w:rPr>
          <w:rFonts w:ascii="Times New Roman" w:hAnsi="Times New Roman" w:cs="Times New Roman"/>
          <w:sz w:val="24"/>
          <w:szCs w:val="24"/>
        </w:rPr>
        <w:t xml:space="preserve">autobiographical memories. </w:t>
      </w:r>
      <w:r w:rsidRPr="000F16E2">
        <w:rPr>
          <w:rFonts w:ascii="Times New Roman" w:hAnsi="Times New Roman" w:cs="Times New Roman"/>
          <w:i/>
          <w:sz w:val="24"/>
          <w:szCs w:val="24"/>
        </w:rPr>
        <w:t>Memory and Cognition</w:t>
      </w:r>
      <w:r w:rsidRPr="000F16E2">
        <w:rPr>
          <w:rFonts w:ascii="Times New Roman" w:hAnsi="Times New Roman" w:cs="Times New Roman"/>
          <w:sz w:val="24"/>
          <w:szCs w:val="24"/>
        </w:rPr>
        <w:t>, 31, 877-886.</w:t>
      </w:r>
    </w:p>
    <w:p w14:paraId="42116DE0" w14:textId="3FA63D69" w:rsidR="0037593F" w:rsidRPr="000F16E2" w:rsidRDefault="0037593F" w:rsidP="0037593F">
      <w:pPr>
        <w:rPr>
          <w:rFonts w:ascii="Times New Roman" w:hAnsi="Times New Roman" w:cs="Times New Roman"/>
          <w:i/>
          <w:iCs/>
          <w:sz w:val="24"/>
          <w:szCs w:val="24"/>
        </w:rPr>
      </w:pPr>
      <w:r w:rsidRPr="000F16E2">
        <w:rPr>
          <w:rFonts w:ascii="Times New Roman" w:hAnsi="Times New Roman" w:cs="Times New Roman"/>
          <w:sz w:val="24"/>
          <w:szCs w:val="24"/>
        </w:rPr>
        <w:t>Russel, J. A. (1980). A circumplex model of affect</w:t>
      </w:r>
      <w:r w:rsidR="00237E51" w:rsidRPr="000F16E2">
        <w:rPr>
          <w:rFonts w:ascii="Times New Roman" w:hAnsi="Times New Roman" w:cs="Times New Roman"/>
          <w:sz w:val="24"/>
          <w:szCs w:val="24"/>
        </w:rPr>
        <w:t>.</w:t>
      </w:r>
      <w:r w:rsidRPr="000F16E2">
        <w:rPr>
          <w:rFonts w:ascii="Times New Roman" w:hAnsi="Times New Roman" w:cs="Times New Roman"/>
          <w:sz w:val="24"/>
          <w:szCs w:val="24"/>
        </w:rPr>
        <w:t xml:space="preserve"> </w:t>
      </w:r>
      <w:r w:rsidRPr="000F16E2">
        <w:rPr>
          <w:rFonts w:ascii="Times New Roman" w:hAnsi="Times New Roman" w:cs="Times New Roman"/>
          <w:i/>
          <w:iCs/>
          <w:sz w:val="24"/>
          <w:szCs w:val="24"/>
        </w:rPr>
        <w:t xml:space="preserve">Journal of Personality and Social </w:t>
      </w:r>
    </w:p>
    <w:p w14:paraId="489DDCD0" w14:textId="5EBE3559" w:rsidR="0037593F" w:rsidRPr="000F16E2" w:rsidRDefault="0037593F" w:rsidP="0037593F">
      <w:pPr>
        <w:ind w:firstLine="720"/>
        <w:rPr>
          <w:rFonts w:ascii="Times New Roman" w:hAnsi="Times New Roman" w:cs="Times New Roman"/>
          <w:sz w:val="24"/>
          <w:szCs w:val="24"/>
        </w:rPr>
      </w:pPr>
      <w:r w:rsidRPr="000F16E2">
        <w:rPr>
          <w:rFonts w:ascii="Times New Roman" w:hAnsi="Times New Roman" w:cs="Times New Roman"/>
          <w:i/>
          <w:iCs/>
          <w:sz w:val="24"/>
          <w:szCs w:val="24"/>
        </w:rPr>
        <w:t>Psychology</w:t>
      </w:r>
      <w:r w:rsidRPr="000F16E2">
        <w:rPr>
          <w:rFonts w:ascii="Times New Roman" w:hAnsi="Times New Roman" w:cs="Times New Roman"/>
          <w:sz w:val="24"/>
          <w:szCs w:val="24"/>
        </w:rPr>
        <w:t>, 39, 1161-1178.</w:t>
      </w:r>
    </w:p>
    <w:p w14:paraId="1D7E39AF" w14:textId="77777777" w:rsidR="00F462A4" w:rsidRDefault="001F7350" w:rsidP="001F7350">
      <w:pPr>
        <w:rPr>
          <w:rFonts w:ascii="Times New Roman" w:hAnsi="Times New Roman" w:cs="Times New Roman"/>
          <w:sz w:val="24"/>
          <w:szCs w:val="24"/>
        </w:rPr>
      </w:pPr>
      <w:r w:rsidRPr="00CA1EC0">
        <w:rPr>
          <w:rFonts w:ascii="Times New Roman" w:hAnsi="Times New Roman" w:cs="Times New Roman"/>
          <w:sz w:val="24"/>
          <w:szCs w:val="24"/>
          <w:lang w:val="es-419"/>
        </w:rPr>
        <w:t xml:space="preserve">Ryan, R. M., &amp; </w:t>
      </w:r>
      <w:proofErr w:type="spellStart"/>
      <w:r w:rsidRPr="00CA1EC0">
        <w:rPr>
          <w:rFonts w:ascii="Times New Roman" w:hAnsi="Times New Roman" w:cs="Times New Roman"/>
          <w:sz w:val="24"/>
          <w:szCs w:val="24"/>
          <w:lang w:val="es-419"/>
        </w:rPr>
        <w:t>Deci</w:t>
      </w:r>
      <w:proofErr w:type="spellEnd"/>
      <w:r w:rsidRPr="00CA1EC0">
        <w:rPr>
          <w:rFonts w:ascii="Times New Roman" w:hAnsi="Times New Roman" w:cs="Times New Roman"/>
          <w:sz w:val="24"/>
          <w:szCs w:val="24"/>
          <w:lang w:val="es-419"/>
        </w:rPr>
        <w:t xml:space="preserve">, E. L. (2000). </w:t>
      </w:r>
      <w:r w:rsidRPr="000F16E2">
        <w:rPr>
          <w:rFonts w:ascii="Times New Roman" w:hAnsi="Times New Roman" w:cs="Times New Roman"/>
          <w:sz w:val="24"/>
          <w:szCs w:val="24"/>
        </w:rPr>
        <w:t xml:space="preserve">Self-determination theory and the facilitation of </w:t>
      </w:r>
    </w:p>
    <w:p w14:paraId="2152B261" w14:textId="77777777" w:rsidR="00F462A4" w:rsidRDefault="001F7350" w:rsidP="00F462A4">
      <w:pPr>
        <w:ind w:firstLine="720"/>
        <w:rPr>
          <w:rFonts w:ascii="Times New Roman" w:hAnsi="Times New Roman" w:cs="Times New Roman"/>
          <w:sz w:val="24"/>
          <w:szCs w:val="24"/>
        </w:rPr>
      </w:pPr>
      <w:r w:rsidRPr="000F16E2">
        <w:rPr>
          <w:rFonts w:ascii="Times New Roman" w:hAnsi="Times New Roman" w:cs="Times New Roman"/>
          <w:sz w:val="24"/>
          <w:szCs w:val="24"/>
        </w:rPr>
        <w:t xml:space="preserve">intrinsic motivation, social development, and well-being. </w:t>
      </w:r>
      <w:r w:rsidRPr="000F16E2">
        <w:rPr>
          <w:rFonts w:ascii="Times New Roman" w:hAnsi="Times New Roman" w:cs="Times New Roman"/>
          <w:i/>
          <w:sz w:val="24"/>
          <w:szCs w:val="24"/>
        </w:rPr>
        <w:t>American Psychologist</w:t>
      </w:r>
      <w:r w:rsidRPr="000F16E2">
        <w:rPr>
          <w:rFonts w:ascii="Times New Roman" w:hAnsi="Times New Roman" w:cs="Times New Roman"/>
          <w:sz w:val="24"/>
          <w:szCs w:val="24"/>
        </w:rPr>
        <w:t xml:space="preserve">, </w:t>
      </w:r>
    </w:p>
    <w:p w14:paraId="475A285A" w14:textId="1E54411D" w:rsidR="001F7350" w:rsidRPr="000F16E2" w:rsidRDefault="001F7350" w:rsidP="00F462A4">
      <w:pPr>
        <w:ind w:firstLine="720"/>
        <w:rPr>
          <w:rFonts w:ascii="Times New Roman" w:hAnsi="Times New Roman" w:cs="Times New Roman"/>
          <w:sz w:val="24"/>
          <w:szCs w:val="24"/>
        </w:rPr>
      </w:pPr>
      <w:r w:rsidRPr="000F16E2">
        <w:rPr>
          <w:rFonts w:ascii="Times New Roman" w:hAnsi="Times New Roman" w:cs="Times New Roman"/>
          <w:sz w:val="24"/>
          <w:szCs w:val="24"/>
        </w:rPr>
        <w:t>55, 68-78.</w:t>
      </w:r>
    </w:p>
    <w:p w14:paraId="18E48ECD" w14:textId="77777777" w:rsidR="005B68F6" w:rsidRPr="000F16E2" w:rsidRDefault="005B68F6" w:rsidP="005B68F6">
      <w:pPr>
        <w:rPr>
          <w:rFonts w:ascii="Times New Roman" w:hAnsi="Times New Roman" w:cs="Times New Roman"/>
          <w:sz w:val="24"/>
          <w:szCs w:val="24"/>
        </w:rPr>
      </w:pPr>
      <w:r w:rsidRPr="000F16E2">
        <w:rPr>
          <w:rFonts w:ascii="Times New Roman" w:hAnsi="Times New Roman" w:cs="Times New Roman"/>
          <w:sz w:val="24"/>
          <w:szCs w:val="24"/>
        </w:rPr>
        <w:t xml:space="preserve">Safer, M. A., Christianson, S., Autry, M. W., &amp; </w:t>
      </w:r>
      <w:proofErr w:type="spellStart"/>
      <w:r w:rsidRPr="000F16E2">
        <w:rPr>
          <w:rFonts w:ascii="Times New Roman" w:hAnsi="Times New Roman" w:cs="Times New Roman"/>
          <w:sz w:val="24"/>
          <w:szCs w:val="24"/>
        </w:rPr>
        <w:t>Osterlund</w:t>
      </w:r>
      <w:proofErr w:type="spellEnd"/>
      <w:r w:rsidRPr="000F16E2">
        <w:rPr>
          <w:rFonts w:ascii="Times New Roman" w:hAnsi="Times New Roman" w:cs="Times New Roman"/>
          <w:sz w:val="24"/>
          <w:szCs w:val="24"/>
        </w:rPr>
        <w:t xml:space="preserve">, K. (1998). Tunnel memory for </w:t>
      </w:r>
    </w:p>
    <w:p w14:paraId="12DA5E5F" w14:textId="560BAC79" w:rsidR="005B68F6" w:rsidRPr="000F16E2" w:rsidRDefault="005B68F6" w:rsidP="005B68F6">
      <w:pPr>
        <w:ind w:firstLine="720"/>
        <w:rPr>
          <w:rFonts w:ascii="Times New Roman" w:hAnsi="Times New Roman" w:cs="Times New Roman"/>
          <w:sz w:val="24"/>
          <w:szCs w:val="24"/>
        </w:rPr>
      </w:pPr>
      <w:r w:rsidRPr="000F16E2">
        <w:rPr>
          <w:rFonts w:ascii="Times New Roman" w:hAnsi="Times New Roman" w:cs="Times New Roman"/>
          <w:sz w:val="24"/>
          <w:szCs w:val="24"/>
        </w:rPr>
        <w:t xml:space="preserve">traumatic events. </w:t>
      </w:r>
      <w:r w:rsidRPr="000F16E2">
        <w:rPr>
          <w:rFonts w:ascii="Times New Roman" w:hAnsi="Times New Roman" w:cs="Times New Roman"/>
          <w:i/>
          <w:sz w:val="24"/>
          <w:szCs w:val="24"/>
        </w:rPr>
        <w:t>Applied Cognitive Psychology</w:t>
      </w:r>
      <w:r w:rsidRPr="000F16E2">
        <w:rPr>
          <w:rFonts w:ascii="Times New Roman" w:hAnsi="Times New Roman" w:cs="Times New Roman"/>
          <w:sz w:val="24"/>
          <w:szCs w:val="24"/>
        </w:rPr>
        <w:t xml:space="preserve">, 12, 99-117. </w:t>
      </w:r>
    </w:p>
    <w:p w14:paraId="6F85E806" w14:textId="77777777" w:rsidR="00E10992" w:rsidRPr="000F16E2" w:rsidRDefault="00E10992" w:rsidP="00E5479E">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Schat</w:t>
      </w:r>
      <w:proofErr w:type="spellEnd"/>
      <w:r w:rsidRPr="000F16E2">
        <w:rPr>
          <w:rFonts w:ascii="Times New Roman" w:hAnsi="Times New Roman" w:cs="Times New Roman"/>
          <w:sz w:val="24"/>
          <w:szCs w:val="24"/>
        </w:rPr>
        <w:t xml:space="preserve">, A. C. H., &amp; </w:t>
      </w:r>
      <w:proofErr w:type="spellStart"/>
      <w:r w:rsidRPr="000F16E2">
        <w:rPr>
          <w:rFonts w:ascii="Times New Roman" w:hAnsi="Times New Roman" w:cs="Times New Roman"/>
          <w:sz w:val="24"/>
          <w:szCs w:val="24"/>
        </w:rPr>
        <w:t>Kelloway</w:t>
      </w:r>
      <w:proofErr w:type="spellEnd"/>
      <w:r w:rsidRPr="000F16E2">
        <w:rPr>
          <w:rFonts w:ascii="Times New Roman" w:hAnsi="Times New Roman" w:cs="Times New Roman"/>
          <w:sz w:val="24"/>
          <w:szCs w:val="24"/>
        </w:rPr>
        <w:t xml:space="preserve">, E. K. (2003). Reducing the adverse consequences of </w:t>
      </w:r>
    </w:p>
    <w:p w14:paraId="7F232D1B" w14:textId="2897CD4C" w:rsidR="00E10992" w:rsidRPr="000F16E2" w:rsidRDefault="00E10992" w:rsidP="00E5479E">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workplace aggression and violence: the buffering effects of organizational support. </w:t>
      </w:r>
      <w:r w:rsidRPr="000F16E2">
        <w:rPr>
          <w:rFonts w:ascii="Times New Roman" w:hAnsi="Times New Roman" w:cs="Times New Roman"/>
          <w:i/>
          <w:sz w:val="24"/>
          <w:szCs w:val="24"/>
        </w:rPr>
        <w:t>Journal of Occupational Health Psychology</w:t>
      </w:r>
      <w:r w:rsidRPr="000F16E2">
        <w:rPr>
          <w:rFonts w:ascii="Times New Roman" w:hAnsi="Times New Roman" w:cs="Times New Roman"/>
          <w:sz w:val="24"/>
          <w:szCs w:val="24"/>
        </w:rPr>
        <w:t>, 8, 110-122.</w:t>
      </w:r>
    </w:p>
    <w:p w14:paraId="1104D0C7" w14:textId="77777777" w:rsidR="006D0627" w:rsidRPr="000F16E2" w:rsidRDefault="006D0627" w:rsidP="006D0627">
      <w:pPr>
        <w:spacing w:line="360" w:lineRule="auto"/>
        <w:contextualSpacing/>
        <w:rPr>
          <w:rFonts w:ascii="Times New Roman" w:hAnsi="Times New Roman" w:cs="Times New Roman"/>
          <w:sz w:val="24"/>
          <w:szCs w:val="24"/>
        </w:rPr>
      </w:pPr>
      <w:proofErr w:type="spellStart"/>
      <w:r w:rsidRPr="000F16E2">
        <w:rPr>
          <w:rFonts w:ascii="Times New Roman" w:hAnsi="Times New Roman" w:cs="Times New Roman"/>
          <w:sz w:val="24"/>
          <w:szCs w:val="24"/>
        </w:rPr>
        <w:t>Schulkind</w:t>
      </w:r>
      <w:proofErr w:type="spellEnd"/>
      <w:r w:rsidRPr="000F16E2">
        <w:rPr>
          <w:rFonts w:ascii="Times New Roman" w:hAnsi="Times New Roman" w:cs="Times New Roman"/>
          <w:sz w:val="24"/>
          <w:szCs w:val="24"/>
        </w:rPr>
        <w:t xml:space="preserve">, M. D., &amp; </w:t>
      </w:r>
      <w:proofErr w:type="spellStart"/>
      <w:r w:rsidRPr="000F16E2">
        <w:rPr>
          <w:rFonts w:ascii="Times New Roman" w:hAnsi="Times New Roman" w:cs="Times New Roman"/>
          <w:sz w:val="24"/>
          <w:szCs w:val="24"/>
        </w:rPr>
        <w:t>Woldorf</w:t>
      </w:r>
      <w:proofErr w:type="spellEnd"/>
      <w:r w:rsidRPr="000F16E2">
        <w:rPr>
          <w:rFonts w:ascii="Times New Roman" w:hAnsi="Times New Roman" w:cs="Times New Roman"/>
          <w:sz w:val="24"/>
          <w:szCs w:val="24"/>
        </w:rPr>
        <w:t xml:space="preserve">, G. M. (2005). Emotional organization of autobiographical </w:t>
      </w:r>
    </w:p>
    <w:p w14:paraId="62AB9210" w14:textId="4D0F385E" w:rsidR="006D0627" w:rsidRPr="000F16E2" w:rsidRDefault="006D0627" w:rsidP="006D0627">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memory. </w:t>
      </w:r>
      <w:r w:rsidRPr="000F16E2">
        <w:rPr>
          <w:rFonts w:ascii="Times New Roman" w:hAnsi="Times New Roman" w:cs="Times New Roman"/>
          <w:i/>
          <w:iCs/>
          <w:sz w:val="24"/>
          <w:szCs w:val="24"/>
        </w:rPr>
        <w:t>Memory and Cognition</w:t>
      </w:r>
      <w:r w:rsidRPr="000F16E2">
        <w:rPr>
          <w:rFonts w:ascii="Times New Roman" w:hAnsi="Times New Roman" w:cs="Times New Roman"/>
          <w:sz w:val="24"/>
          <w:szCs w:val="24"/>
        </w:rPr>
        <w:t>, 33, 1025-1035.</w:t>
      </w:r>
    </w:p>
    <w:p w14:paraId="07212B91" w14:textId="77777777" w:rsidR="00F462A4" w:rsidRDefault="00BF28DA" w:rsidP="00BF28DA">
      <w:pPr>
        <w:spacing w:after="0" w:line="360" w:lineRule="auto"/>
        <w:rPr>
          <w:rFonts w:ascii="Times New Roman" w:eastAsia="Times New Roman" w:hAnsi="Times New Roman" w:cs="Times New Roman"/>
          <w:sz w:val="24"/>
          <w:szCs w:val="24"/>
        </w:rPr>
      </w:pPr>
      <w:r w:rsidRPr="000F16E2">
        <w:rPr>
          <w:rFonts w:ascii="Times New Roman" w:eastAsia="Times New Roman" w:hAnsi="Times New Roman" w:cs="Times New Roman"/>
          <w:sz w:val="24"/>
          <w:szCs w:val="24"/>
        </w:rPr>
        <w:t xml:space="preserve">Schunk, D. H., &amp; Usher, E. L. (2012). Social cognitive theory and motivation. In R. M. </w:t>
      </w:r>
    </w:p>
    <w:p w14:paraId="5BF23A20" w14:textId="3D3F6803" w:rsidR="00BF28DA" w:rsidRPr="000F16E2" w:rsidRDefault="00BF28DA" w:rsidP="00F462A4">
      <w:pPr>
        <w:spacing w:after="0" w:line="360" w:lineRule="auto"/>
        <w:ind w:left="720"/>
        <w:rPr>
          <w:rFonts w:ascii="Times New Roman" w:eastAsia="Times New Roman" w:hAnsi="Times New Roman" w:cs="Times New Roman"/>
          <w:sz w:val="24"/>
          <w:szCs w:val="24"/>
        </w:rPr>
      </w:pPr>
      <w:r w:rsidRPr="000F16E2">
        <w:rPr>
          <w:rFonts w:ascii="Times New Roman" w:eastAsia="Times New Roman" w:hAnsi="Times New Roman" w:cs="Times New Roman"/>
          <w:sz w:val="24"/>
          <w:szCs w:val="24"/>
        </w:rPr>
        <w:t>Ryan (Ed.), </w:t>
      </w:r>
      <w:r w:rsidRPr="000F16E2">
        <w:rPr>
          <w:rFonts w:ascii="Times New Roman" w:eastAsia="Times New Roman" w:hAnsi="Times New Roman" w:cs="Times New Roman"/>
          <w:i/>
          <w:iCs/>
          <w:sz w:val="24"/>
          <w:szCs w:val="24"/>
        </w:rPr>
        <w:t>Oxford library of psychology. The Oxford handbook of human motivation</w:t>
      </w:r>
      <w:r w:rsidRPr="000F16E2">
        <w:rPr>
          <w:rFonts w:ascii="Times New Roman" w:eastAsia="Times New Roman" w:hAnsi="Times New Roman" w:cs="Times New Roman"/>
          <w:sz w:val="24"/>
          <w:szCs w:val="24"/>
        </w:rPr>
        <w:t> (pp. 13-27). New York, NY, US: Oxford University Press.</w:t>
      </w:r>
    </w:p>
    <w:p w14:paraId="04690F9D" w14:textId="77777777" w:rsidR="00E5479E" w:rsidRPr="000F16E2" w:rsidRDefault="00E5479E" w:rsidP="00E5479E">
      <w:pPr>
        <w:rPr>
          <w:rFonts w:ascii="Times New Roman" w:hAnsi="Times New Roman" w:cs="Times New Roman"/>
          <w:sz w:val="24"/>
          <w:szCs w:val="24"/>
        </w:rPr>
      </w:pPr>
      <w:bookmarkStart w:id="194" w:name="_Hlk21623746"/>
      <w:r w:rsidRPr="000F16E2">
        <w:rPr>
          <w:rFonts w:ascii="Times New Roman" w:hAnsi="Times New Roman" w:cs="Times New Roman"/>
          <w:sz w:val="24"/>
          <w:szCs w:val="24"/>
        </w:rPr>
        <w:t xml:space="preserve">Schutte, N. S., </w:t>
      </w:r>
      <w:proofErr w:type="spellStart"/>
      <w:r w:rsidRPr="000F16E2">
        <w:rPr>
          <w:rFonts w:ascii="Times New Roman" w:hAnsi="Times New Roman" w:cs="Times New Roman"/>
          <w:sz w:val="24"/>
          <w:szCs w:val="24"/>
        </w:rPr>
        <w:t>Malouff</w:t>
      </w:r>
      <w:proofErr w:type="spellEnd"/>
      <w:r w:rsidRPr="000F16E2">
        <w:rPr>
          <w:rFonts w:ascii="Times New Roman" w:hAnsi="Times New Roman" w:cs="Times New Roman"/>
          <w:sz w:val="24"/>
          <w:szCs w:val="24"/>
        </w:rPr>
        <w:t xml:space="preserve">, J. M., Hall, L. E., Haggerty, D. J., Cooper, J. T., Golden, C. J., &amp; </w:t>
      </w:r>
    </w:p>
    <w:p w14:paraId="1035E39A" w14:textId="77777777" w:rsidR="00E5479E" w:rsidRPr="000F16E2" w:rsidRDefault="00E5479E" w:rsidP="00E5479E">
      <w:pPr>
        <w:ind w:firstLine="720"/>
        <w:rPr>
          <w:rFonts w:ascii="Times New Roman" w:hAnsi="Times New Roman" w:cs="Times New Roman"/>
          <w:sz w:val="24"/>
          <w:szCs w:val="24"/>
        </w:rPr>
      </w:pPr>
      <w:proofErr w:type="spellStart"/>
      <w:r w:rsidRPr="000F16E2">
        <w:rPr>
          <w:rFonts w:ascii="Times New Roman" w:hAnsi="Times New Roman" w:cs="Times New Roman"/>
          <w:sz w:val="24"/>
          <w:szCs w:val="24"/>
        </w:rPr>
        <w:t>Dornheim</w:t>
      </w:r>
      <w:proofErr w:type="spellEnd"/>
      <w:r w:rsidRPr="000F16E2">
        <w:rPr>
          <w:rFonts w:ascii="Times New Roman" w:hAnsi="Times New Roman" w:cs="Times New Roman"/>
          <w:sz w:val="24"/>
          <w:szCs w:val="24"/>
        </w:rPr>
        <w:t>, L. (1998).</w:t>
      </w:r>
      <w:bookmarkEnd w:id="194"/>
      <w:r w:rsidRPr="000F16E2">
        <w:rPr>
          <w:rFonts w:ascii="Times New Roman" w:hAnsi="Times New Roman" w:cs="Times New Roman"/>
          <w:sz w:val="24"/>
          <w:szCs w:val="24"/>
        </w:rPr>
        <w:t xml:space="preserve"> Development and validation of a measure of emotional </w:t>
      </w:r>
    </w:p>
    <w:p w14:paraId="4F84B71B" w14:textId="2AC44452" w:rsidR="005B68F6" w:rsidRPr="000F16E2" w:rsidRDefault="00E5479E" w:rsidP="005B68F6">
      <w:pPr>
        <w:ind w:firstLine="720"/>
        <w:rPr>
          <w:rFonts w:ascii="Times New Roman" w:hAnsi="Times New Roman" w:cs="Times New Roman"/>
          <w:sz w:val="24"/>
          <w:szCs w:val="24"/>
        </w:rPr>
      </w:pPr>
      <w:r w:rsidRPr="000F16E2">
        <w:rPr>
          <w:rFonts w:ascii="Times New Roman" w:hAnsi="Times New Roman" w:cs="Times New Roman"/>
          <w:sz w:val="24"/>
          <w:szCs w:val="24"/>
        </w:rPr>
        <w:t xml:space="preserve">intelligence. </w:t>
      </w:r>
      <w:r w:rsidRPr="000F16E2">
        <w:rPr>
          <w:rFonts w:ascii="Times New Roman" w:hAnsi="Times New Roman" w:cs="Times New Roman"/>
          <w:i/>
          <w:sz w:val="24"/>
          <w:szCs w:val="24"/>
        </w:rPr>
        <w:t>Personality and Individual Differences</w:t>
      </w:r>
      <w:r w:rsidRPr="000F16E2">
        <w:rPr>
          <w:rFonts w:ascii="Times New Roman" w:hAnsi="Times New Roman" w:cs="Times New Roman"/>
          <w:sz w:val="24"/>
          <w:szCs w:val="24"/>
        </w:rPr>
        <w:t>, 25, 167-177.</w:t>
      </w:r>
    </w:p>
    <w:p w14:paraId="46A78A38" w14:textId="77777777" w:rsidR="005B68F6" w:rsidRPr="000F16E2" w:rsidRDefault="005B68F6" w:rsidP="005B68F6">
      <w:pPr>
        <w:rPr>
          <w:rFonts w:ascii="Times New Roman" w:hAnsi="Times New Roman" w:cs="Times New Roman"/>
          <w:sz w:val="24"/>
          <w:szCs w:val="24"/>
        </w:rPr>
      </w:pPr>
      <w:proofErr w:type="spellStart"/>
      <w:r w:rsidRPr="000F16E2">
        <w:rPr>
          <w:rFonts w:ascii="Times New Roman" w:hAnsi="Times New Roman" w:cs="Times New Roman"/>
          <w:sz w:val="24"/>
          <w:szCs w:val="24"/>
        </w:rPr>
        <w:t>Sheth</w:t>
      </w:r>
      <w:proofErr w:type="spellEnd"/>
      <w:r w:rsidRPr="000F16E2">
        <w:rPr>
          <w:rFonts w:ascii="Times New Roman" w:hAnsi="Times New Roman" w:cs="Times New Roman"/>
          <w:sz w:val="24"/>
          <w:szCs w:val="24"/>
        </w:rPr>
        <w:t xml:space="preserve">, B. R., &amp; </w:t>
      </w:r>
      <w:proofErr w:type="spellStart"/>
      <w:r w:rsidRPr="000F16E2">
        <w:rPr>
          <w:rFonts w:ascii="Times New Roman" w:hAnsi="Times New Roman" w:cs="Times New Roman"/>
          <w:sz w:val="24"/>
          <w:szCs w:val="24"/>
        </w:rPr>
        <w:t>Tham</w:t>
      </w:r>
      <w:proofErr w:type="spellEnd"/>
      <w:r w:rsidRPr="000F16E2">
        <w:rPr>
          <w:rFonts w:ascii="Times New Roman" w:hAnsi="Times New Roman" w:cs="Times New Roman"/>
          <w:sz w:val="24"/>
          <w:szCs w:val="24"/>
        </w:rPr>
        <w:t xml:space="preserve">, T. (2008). How emotional arousal and valence influence access to </w:t>
      </w:r>
    </w:p>
    <w:p w14:paraId="467DB72F" w14:textId="1B8900FF" w:rsidR="005B68F6" w:rsidRPr="000F16E2" w:rsidRDefault="005B68F6" w:rsidP="005B68F6">
      <w:pPr>
        <w:ind w:firstLine="720"/>
        <w:rPr>
          <w:rFonts w:ascii="Times New Roman" w:hAnsi="Times New Roman" w:cs="Times New Roman"/>
          <w:sz w:val="24"/>
          <w:szCs w:val="24"/>
        </w:rPr>
      </w:pPr>
      <w:r w:rsidRPr="000F16E2">
        <w:rPr>
          <w:rFonts w:ascii="Times New Roman" w:hAnsi="Times New Roman" w:cs="Times New Roman"/>
          <w:sz w:val="24"/>
          <w:szCs w:val="24"/>
        </w:rPr>
        <w:t xml:space="preserve">awareness. </w:t>
      </w:r>
      <w:r w:rsidRPr="000F16E2">
        <w:rPr>
          <w:rFonts w:ascii="Times New Roman" w:hAnsi="Times New Roman" w:cs="Times New Roman"/>
          <w:i/>
          <w:sz w:val="24"/>
          <w:szCs w:val="24"/>
        </w:rPr>
        <w:t>Vision Research</w:t>
      </w:r>
      <w:r w:rsidRPr="000F16E2">
        <w:rPr>
          <w:rFonts w:ascii="Times New Roman" w:hAnsi="Times New Roman" w:cs="Times New Roman"/>
          <w:sz w:val="24"/>
          <w:szCs w:val="24"/>
        </w:rPr>
        <w:t xml:space="preserve">, 48, 2415-2424. </w:t>
      </w:r>
    </w:p>
    <w:p w14:paraId="68816D40" w14:textId="77777777" w:rsidR="00F462A4" w:rsidRDefault="00BF28DA" w:rsidP="00BF28DA">
      <w:pPr>
        <w:rPr>
          <w:rFonts w:ascii="Times New Roman" w:hAnsi="Times New Roman" w:cs="Times New Roman"/>
          <w:sz w:val="24"/>
          <w:szCs w:val="24"/>
        </w:rPr>
      </w:pPr>
      <w:proofErr w:type="spellStart"/>
      <w:r w:rsidRPr="000F16E2">
        <w:rPr>
          <w:rFonts w:ascii="Times New Roman" w:hAnsi="Times New Roman" w:cs="Times New Roman"/>
          <w:sz w:val="24"/>
          <w:szCs w:val="24"/>
        </w:rPr>
        <w:t>Sonnentag</w:t>
      </w:r>
      <w:proofErr w:type="spellEnd"/>
      <w:r w:rsidRPr="000F16E2">
        <w:rPr>
          <w:rFonts w:ascii="Times New Roman" w:hAnsi="Times New Roman" w:cs="Times New Roman"/>
          <w:sz w:val="24"/>
          <w:szCs w:val="24"/>
        </w:rPr>
        <w:t xml:space="preserve">, S. (2000). Expertise at work: Experience and excellent performance. In C. L. </w:t>
      </w:r>
    </w:p>
    <w:p w14:paraId="30B1FAE1" w14:textId="77777777" w:rsidR="00F462A4" w:rsidRDefault="00BF28DA" w:rsidP="00F462A4">
      <w:pPr>
        <w:ind w:firstLine="720"/>
        <w:rPr>
          <w:rFonts w:ascii="Times New Roman" w:hAnsi="Times New Roman" w:cs="Times New Roman"/>
          <w:sz w:val="24"/>
          <w:szCs w:val="24"/>
        </w:rPr>
      </w:pPr>
      <w:r w:rsidRPr="000F16E2">
        <w:rPr>
          <w:rFonts w:ascii="Times New Roman" w:hAnsi="Times New Roman" w:cs="Times New Roman"/>
          <w:sz w:val="24"/>
          <w:szCs w:val="24"/>
        </w:rPr>
        <w:t xml:space="preserve">Cooper &amp; I. T. Robertson (Eds.), International Review of Industrial and </w:t>
      </w:r>
    </w:p>
    <w:p w14:paraId="71F809E1" w14:textId="36F245AF" w:rsidR="00BF28DA" w:rsidRPr="000F16E2" w:rsidRDefault="00BF28DA" w:rsidP="00F462A4">
      <w:pPr>
        <w:ind w:firstLine="720"/>
        <w:rPr>
          <w:rFonts w:ascii="Times New Roman" w:hAnsi="Times New Roman" w:cs="Times New Roman"/>
          <w:sz w:val="24"/>
          <w:szCs w:val="24"/>
        </w:rPr>
      </w:pPr>
      <w:r w:rsidRPr="000F16E2">
        <w:rPr>
          <w:rFonts w:ascii="Times New Roman" w:hAnsi="Times New Roman" w:cs="Times New Roman"/>
          <w:sz w:val="24"/>
          <w:szCs w:val="24"/>
        </w:rPr>
        <w:t>Organizational Psychology (pp. 223-264). Chichester: Wiley.</w:t>
      </w:r>
    </w:p>
    <w:p w14:paraId="3D55F5B4" w14:textId="77777777" w:rsidR="00F462A4" w:rsidRDefault="00BF28DA" w:rsidP="00BF28DA">
      <w:pPr>
        <w:rPr>
          <w:rFonts w:ascii="Times New Roman" w:hAnsi="Times New Roman" w:cs="Times New Roman"/>
          <w:sz w:val="24"/>
          <w:szCs w:val="24"/>
          <w:shd w:val="clear" w:color="auto" w:fill="FFFFFF"/>
        </w:rPr>
      </w:pPr>
      <w:proofErr w:type="spellStart"/>
      <w:r w:rsidRPr="000F16E2">
        <w:rPr>
          <w:rFonts w:ascii="Times New Roman" w:hAnsi="Times New Roman" w:cs="Times New Roman"/>
          <w:sz w:val="24"/>
          <w:szCs w:val="24"/>
          <w:shd w:val="clear" w:color="auto" w:fill="FFFFFF"/>
        </w:rPr>
        <w:t>Sonnentag</w:t>
      </w:r>
      <w:proofErr w:type="spellEnd"/>
      <w:r w:rsidRPr="000F16E2">
        <w:rPr>
          <w:rFonts w:ascii="Times New Roman" w:hAnsi="Times New Roman" w:cs="Times New Roman"/>
          <w:sz w:val="24"/>
          <w:szCs w:val="24"/>
          <w:shd w:val="clear" w:color="auto" w:fill="FFFFFF"/>
        </w:rPr>
        <w:t xml:space="preserve">, S., &amp; </w:t>
      </w:r>
      <w:proofErr w:type="spellStart"/>
      <w:r w:rsidRPr="000F16E2">
        <w:rPr>
          <w:rFonts w:ascii="Times New Roman" w:hAnsi="Times New Roman" w:cs="Times New Roman"/>
          <w:sz w:val="24"/>
          <w:szCs w:val="24"/>
          <w:shd w:val="clear" w:color="auto" w:fill="FFFFFF"/>
        </w:rPr>
        <w:t>Frese</w:t>
      </w:r>
      <w:proofErr w:type="spellEnd"/>
      <w:r w:rsidRPr="000F16E2">
        <w:rPr>
          <w:rFonts w:ascii="Times New Roman" w:hAnsi="Times New Roman" w:cs="Times New Roman"/>
          <w:sz w:val="24"/>
          <w:szCs w:val="24"/>
          <w:shd w:val="clear" w:color="auto" w:fill="FFFFFF"/>
        </w:rPr>
        <w:t xml:space="preserve">, M. (2003). Stress in organizations. In W. C. Borman, D. R. </w:t>
      </w:r>
      <w:proofErr w:type="spellStart"/>
      <w:r w:rsidRPr="000F16E2">
        <w:rPr>
          <w:rFonts w:ascii="Times New Roman" w:hAnsi="Times New Roman" w:cs="Times New Roman"/>
          <w:sz w:val="24"/>
          <w:szCs w:val="24"/>
          <w:shd w:val="clear" w:color="auto" w:fill="FFFFFF"/>
        </w:rPr>
        <w:t>Ilgen</w:t>
      </w:r>
      <w:proofErr w:type="spellEnd"/>
      <w:r w:rsidRPr="000F16E2">
        <w:rPr>
          <w:rFonts w:ascii="Times New Roman" w:hAnsi="Times New Roman" w:cs="Times New Roman"/>
          <w:sz w:val="24"/>
          <w:szCs w:val="24"/>
          <w:shd w:val="clear" w:color="auto" w:fill="FFFFFF"/>
        </w:rPr>
        <w:t xml:space="preserve">, </w:t>
      </w:r>
    </w:p>
    <w:p w14:paraId="41154D6E" w14:textId="25BFCC97" w:rsidR="00BF28DA" w:rsidRPr="00F462A4" w:rsidRDefault="00BF28DA" w:rsidP="00F462A4">
      <w:pPr>
        <w:ind w:firstLine="720"/>
        <w:rPr>
          <w:rStyle w:val="Emphasis"/>
          <w:rFonts w:ascii="Times New Roman" w:hAnsi="Times New Roman" w:cs="Times New Roman"/>
          <w:i w:val="0"/>
          <w:iCs w:val="0"/>
          <w:sz w:val="24"/>
          <w:szCs w:val="24"/>
          <w:shd w:val="clear" w:color="auto" w:fill="FFFFFF"/>
        </w:rPr>
      </w:pPr>
      <w:r w:rsidRPr="000F16E2">
        <w:rPr>
          <w:rFonts w:ascii="Times New Roman" w:hAnsi="Times New Roman" w:cs="Times New Roman"/>
          <w:sz w:val="24"/>
          <w:szCs w:val="24"/>
          <w:shd w:val="clear" w:color="auto" w:fill="FFFFFF"/>
        </w:rPr>
        <w:t xml:space="preserve">&amp; R. J. </w:t>
      </w:r>
      <w:proofErr w:type="spellStart"/>
      <w:r w:rsidRPr="000F16E2">
        <w:rPr>
          <w:rFonts w:ascii="Times New Roman" w:hAnsi="Times New Roman" w:cs="Times New Roman"/>
          <w:sz w:val="24"/>
          <w:szCs w:val="24"/>
          <w:shd w:val="clear" w:color="auto" w:fill="FFFFFF"/>
        </w:rPr>
        <w:t>Klimoski</w:t>
      </w:r>
      <w:proofErr w:type="spellEnd"/>
      <w:r w:rsidRPr="000F16E2">
        <w:rPr>
          <w:rFonts w:ascii="Times New Roman" w:hAnsi="Times New Roman" w:cs="Times New Roman"/>
          <w:sz w:val="24"/>
          <w:szCs w:val="24"/>
          <w:shd w:val="clear" w:color="auto" w:fill="FFFFFF"/>
        </w:rPr>
        <w:t xml:space="preserve"> (Eds.), </w:t>
      </w:r>
      <w:r w:rsidRPr="000F16E2">
        <w:rPr>
          <w:rStyle w:val="Emphasis"/>
          <w:rFonts w:ascii="Times New Roman" w:hAnsi="Times New Roman" w:cs="Times New Roman"/>
          <w:sz w:val="24"/>
          <w:szCs w:val="24"/>
          <w:shd w:val="clear" w:color="auto" w:fill="FFFFFF"/>
        </w:rPr>
        <w:t xml:space="preserve">Handbook of psychology: Industrial and organizational </w:t>
      </w:r>
    </w:p>
    <w:p w14:paraId="136CB561" w14:textId="7F6782E3" w:rsidR="00BF28DA" w:rsidRPr="000F16E2" w:rsidRDefault="00BF28DA" w:rsidP="00BF28DA">
      <w:pPr>
        <w:ind w:firstLine="720"/>
        <w:rPr>
          <w:rFonts w:ascii="Times New Roman" w:hAnsi="Times New Roman" w:cs="Times New Roman"/>
          <w:sz w:val="24"/>
          <w:szCs w:val="24"/>
        </w:rPr>
      </w:pPr>
      <w:r w:rsidRPr="000F16E2">
        <w:rPr>
          <w:rStyle w:val="Emphasis"/>
          <w:rFonts w:ascii="Times New Roman" w:hAnsi="Times New Roman" w:cs="Times New Roman"/>
          <w:sz w:val="24"/>
          <w:szCs w:val="24"/>
          <w:shd w:val="clear" w:color="auto" w:fill="FFFFFF"/>
        </w:rPr>
        <w:lastRenderedPageBreak/>
        <w:t>psychology, </w:t>
      </w:r>
      <w:r w:rsidRPr="000F16E2">
        <w:rPr>
          <w:rFonts w:ascii="Times New Roman" w:hAnsi="Times New Roman" w:cs="Times New Roman"/>
          <w:sz w:val="24"/>
          <w:szCs w:val="24"/>
          <w:shd w:val="clear" w:color="auto" w:fill="FFFFFF"/>
        </w:rPr>
        <w:t>Vol. 12, pp. 453-491). Hoboken, NJ, US: John Wiley &amp; Sons Inc.</w:t>
      </w:r>
    </w:p>
    <w:p w14:paraId="28188D5A" w14:textId="77777777" w:rsidR="00F462A4" w:rsidRDefault="00202677" w:rsidP="00E5479E">
      <w:pPr>
        <w:spacing w:line="240" w:lineRule="auto"/>
        <w:rPr>
          <w:rStyle w:val="Emphasis"/>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Spector, P. E. (1997). </w:t>
      </w:r>
      <w:r w:rsidRPr="000F16E2">
        <w:rPr>
          <w:rStyle w:val="Emphasis"/>
          <w:rFonts w:ascii="Times New Roman" w:hAnsi="Times New Roman" w:cs="Times New Roman"/>
          <w:sz w:val="24"/>
          <w:szCs w:val="24"/>
          <w:shd w:val="clear" w:color="auto" w:fill="FFFFFF"/>
        </w:rPr>
        <w:t xml:space="preserve">Advanced topics in organizational behavior. Job satisfaction: </w:t>
      </w:r>
    </w:p>
    <w:p w14:paraId="122A1B2C" w14:textId="77777777" w:rsidR="00F462A4" w:rsidRDefault="00202677" w:rsidP="00F462A4">
      <w:pPr>
        <w:spacing w:line="240" w:lineRule="auto"/>
        <w:ind w:firstLine="720"/>
        <w:rPr>
          <w:rFonts w:ascii="Times New Roman" w:hAnsi="Times New Roman" w:cs="Times New Roman"/>
          <w:sz w:val="24"/>
          <w:szCs w:val="24"/>
          <w:shd w:val="clear" w:color="auto" w:fill="FFFFFF"/>
        </w:rPr>
      </w:pPr>
      <w:r w:rsidRPr="000F16E2">
        <w:rPr>
          <w:rStyle w:val="Emphasis"/>
          <w:rFonts w:ascii="Times New Roman" w:hAnsi="Times New Roman" w:cs="Times New Roman"/>
          <w:sz w:val="24"/>
          <w:szCs w:val="24"/>
          <w:shd w:val="clear" w:color="auto" w:fill="FFFFFF"/>
        </w:rPr>
        <w:t>Application, assessment, causes, and consequences. </w:t>
      </w:r>
      <w:r w:rsidRPr="000F16E2">
        <w:rPr>
          <w:rFonts w:ascii="Times New Roman" w:hAnsi="Times New Roman" w:cs="Times New Roman"/>
          <w:sz w:val="24"/>
          <w:szCs w:val="24"/>
          <w:shd w:val="clear" w:color="auto" w:fill="FFFFFF"/>
        </w:rPr>
        <w:t xml:space="preserve">Thousand Oaks, CA, US: </w:t>
      </w:r>
    </w:p>
    <w:p w14:paraId="48706855" w14:textId="291E803B" w:rsidR="00202677" w:rsidRPr="00F462A4" w:rsidRDefault="00202677" w:rsidP="00F462A4">
      <w:pPr>
        <w:spacing w:line="240" w:lineRule="auto"/>
        <w:ind w:firstLine="720"/>
        <w:rPr>
          <w:rFonts w:ascii="Times New Roman" w:hAnsi="Times New Roman" w:cs="Times New Roman"/>
          <w:i/>
          <w:iCs/>
          <w:sz w:val="24"/>
          <w:szCs w:val="24"/>
          <w:shd w:val="clear" w:color="auto" w:fill="FFFFFF"/>
        </w:rPr>
      </w:pPr>
      <w:r w:rsidRPr="000F16E2">
        <w:rPr>
          <w:rFonts w:ascii="Times New Roman" w:hAnsi="Times New Roman" w:cs="Times New Roman"/>
          <w:sz w:val="24"/>
          <w:szCs w:val="24"/>
          <w:shd w:val="clear" w:color="auto" w:fill="FFFFFF"/>
        </w:rPr>
        <w:t>Sage Publications, Inc.</w:t>
      </w:r>
    </w:p>
    <w:p w14:paraId="4D6BE517" w14:textId="77777777" w:rsidR="00F462A4" w:rsidRDefault="00E10992" w:rsidP="00E5479E">
      <w:pPr>
        <w:spacing w:line="240" w:lineRule="auto"/>
        <w:rPr>
          <w:rFonts w:ascii="Times New Roman" w:hAnsi="Times New Roman" w:cs="Times New Roman"/>
          <w:sz w:val="24"/>
          <w:szCs w:val="24"/>
        </w:rPr>
      </w:pPr>
      <w:r w:rsidRPr="000F16E2">
        <w:rPr>
          <w:rFonts w:ascii="Times New Roman" w:hAnsi="Times New Roman" w:cs="Times New Roman"/>
          <w:sz w:val="24"/>
          <w:szCs w:val="24"/>
        </w:rPr>
        <w:t>Spector, P. E. (1998). A control theory of the job stress process.</w:t>
      </w:r>
      <w:r w:rsidR="00E5479E" w:rsidRPr="000F16E2">
        <w:rPr>
          <w:rFonts w:ascii="Times New Roman" w:hAnsi="Times New Roman" w:cs="Times New Roman"/>
          <w:sz w:val="24"/>
          <w:szCs w:val="24"/>
        </w:rPr>
        <w:br/>
      </w:r>
      <w:r w:rsidRPr="000F16E2">
        <w:rPr>
          <w:rFonts w:ascii="Times New Roman" w:hAnsi="Times New Roman" w:cs="Times New Roman"/>
          <w:sz w:val="24"/>
          <w:szCs w:val="24"/>
        </w:rPr>
        <w:t xml:space="preserve"> </w:t>
      </w:r>
      <w:r w:rsidR="00E5479E" w:rsidRPr="000F16E2">
        <w:rPr>
          <w:rFonts w:ascii="Times New Roman" w:hAnsi="Times New Roman" w:cs="Times New Roman"/>
          <w:sz w:val="24"/>
          <w:szCs w:val="24"/>
        </w:rPr>
        <w:br/>
      </w:r>
      <w:bookmarkStart w:id="195" w:name="_Hlk21623766"/>
      <w:r w:rsidRPr="000F16E2">
        <w:rPr>
          <w:rFonts w:ascii="Times New Roman" w:hAnsi="Times New Roman" w:cs="Times New Roman"/>
          <w:sz w:val="24"/>
          <w:szCs w:val="24"/>
        </w:rPr>
        <w:t xml:space="preserve">Spector, P. E., Dwyer, D. J., &amp; </w:t>
      </w:r>
      <w:proofErr w:type="spellStart"/>
      <w:r w:rsidRPr="000F16E2">
        <w:rPr>
          <w:rFonts w:ascii="Times New Roman" w:hAnsi="Times New Roman" w:cs="Times New Roman"/>
          <w:sz w:val="24"/>
          <w:szCs w:val="24"/>
        </w:rPr>
        <w:t>Jex</w:t>
      </w:r>
      <w:proofErr w:type="spellEnd"/>
      <w:r w:rsidRPr="000F16E2">
        <w:rPr>
          <w:rFonts w:ascii="Times New Roman" w:hAnsi="Times New Roman" w:cs="Times New Roman"/>
          <w:sz w:val="24"/>
          <w:szCs w:val="24"/>
        </w:rPr>
        <w:t xml:space="preserve">, S. M. (1988). </w:t>
      </w:r>
      <w:bookmarkEnd w:id="195"/>
      <w:r w:rsidRPr="000F16E2">
        <w:rPr>
          <w:rFonts w:ascii="Times New Roman" w:hAnsi="Times New Roman" w:cs="Times New Roman"/>
          <w:sz w:val="24"/>
          <w:szCs w:val="24"/>
        </w:rPr>
        <w:t xml:space="preserve">Relation of job stressors to affective, </w:t>
      </w:r>
    </w:p>
    <w:p w14:paraId="5CE4B530" w14:textId="77777777" w:rsidR="00F462A4" w:rsidRDefault="00E10992"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health, and performance outcomes: a comparison of multiple data sources. </w:t>
      </w:r>
    </w:p>
    <w:p w14:paraId="455E13B8" w14:textId="270744BC" w:rsidR="00E10992" w:rsidRPr="000F16E2" w:rsidRDefault="00E10992" w:rsidP="00F462A4">
      <w:pPr>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Journal of Applied Psychology</w:t>
      </w:r>
      <w:r w:rsidRPr="000F16E2">
        <w:rPr>
          <w:rFonts w:ascii="Times New Roman" w:hAnsi="Times New Roman" w:cs="Times New Roman"/>
          <w:sz w:val="24"/>
          <w:szCs w:val="24"/>
        </w:rPr>
        <w:t xml:space="preserve">, 73, 11-19. </w:t>
      </w:r>
    </w:p>
    <w:p w14:paraId="43CC3C92" w14:textId="77777777" w:rsidR="00F462A4" w:rsidRDefault="00D922D9" w:rsidP="00D922D9">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Spence, D. P. (1998). P</w:t>
      </w:r>
      <w:r w:rsidR="0037593F" w:rsidRPr="000F16E2">
        <w:rPr>
          <w:rFonts w:ascii="Times New Roman" w:hAnsi="Times New Roman" w:cs="Times New Roman"/>
          <w:sz w:val="24"/>
          <w:szCs w:val="24"/>
        </w:rPr>
        <w:t xml:space="preserve">assive remembering. In U. Neisser &amp; E. Winograd (Eds.). </w:t>
      </w:r>
    </w:p>
    <w:p w14:paraId="71C58339" w14:textId="123ABB96" w:rsidR="00D922D9" w:rsidRPr="00F462A4" w:rsidRDefault="0037593F" w:rsidP="00F462A4">
      <w:pPr>
        <w:spacing w:line="360" w:lineRule="auto"/>
        <w:ind w:left="720"/>
        <w:contextualSpacing/>
        <w:rPr>
          <w:rFonts w:ascii="Times New Roman" w:hAnsi="Times New Roman" w:cs="Times New Roman"/>
          <w:i/>
          <w:iCs/>
          <w:sz w:val="24"/>
          <w:szCs w:val="24"/>
        </w:rPr>
      </w:pPr>
      <w:r w:rsidRPr="000F16E2">
        <w:rPr>
          <w:rFonts w:ascii="Times New Roman" w:hAnsi="Times New Roman" w:cs="Times New Roman"/>
          <w:i/>
          <w:iCs/>
          <w:sz w:val="24"/>
          <w:szCs w:val="24"/>
        </w:rPr>
        <w:t>Remembering reconsidered: Ecological and traditional approaches to the study of memory</w:t>
      </w:r>
      <w:r w:rsidRPr="000F16E2">
        <w:rPr>
          <w:rFonts w:ascii="Times New Roman" w:hAnsi="Times New Roman" w:cs="Times New Roman"/>
          <w:sz w:val="24"/>
          <w:szCs w:val="24"/>
        </w:rPr>
        <w:t xml:space="preserve"> (pp. 627-643). New York: Cambridge University Press.</w:t>
      </w:r>
    </w:p>
    <w:p w14:paraId="6099AA5A" w14:textId="77777777" w:rsidR="00F462A4" w:rsidRDefault="00704787" w:rsidP="00704787">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Steinmetz, K. R. M., Addis, D. R., &amp; </w:t>
      </w:r>
      <w:proofErr w:type="spellStart"/>
      <w:r w:rsidRPr="000F16E2">
        <w:rPr>
          <w:rFonts w:ascii="Times New Roman" w:hAnsi="Times New Roman" w:cs="Times New Roman"/>
          <w:sz w:val="24"/>
          <w:szCs w:val="24"/>
        </w:rPr>
        <w:t>Kensinger</w:t>
      </w:r>
      <w:proofErr w:type="spellEnd"/>
      <w:r w:rsidRPr="000F16E2">
        <w:rPr>
          <w:rFonts w:ascii="Times New Roman" w:hAnsi="Times New Roman" w:cs="Times New Roman"/>
          <w:sz w:val="24"/>
          <w:szCs w:val="24"/>
        </w:rPr>
        <w:t xml:space="preserve">, E. A. (2010). The effect of arousal on </w:t>
      </w:r>
    </w:p>
    <w:p w14:paraId="49E6814B" w14:textId="02291DEF" w:rsidR="00704787" w:rsidRPr="000F16E2" w:rsidRDefault="00704787" w:rsidP="00F462A4">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the emotional memory network depends on valence. </w:t>
      </w:r>
      <w:proofErr w:type="spellStart"/>
      <w:r w:rsidRPr="000F16E2">
        <w:rPr>
          <w:rFonts w:ascii="Times New Roman" w:hAnsi="Times New Roman" w:cs="Times New Roman"/>
          <w:i/>
          <w:iCs/>
          <w:sz w:val="24"/>
          <w:szCs w:val="24"/>
        </w:rPr>
        <w:t>NeuroImage</w:t>
      </w:r>
      <w:proofErr w:type="spellEnd"/>
      <w:r w:rsidRPr="000F16E2">
        <w:rPr>
          <w:rFonts w:ascii="Times New Roman" w:hAnsi="Times New Roman" w:cs="Times New Roman"/>
          <w:sz w:val="24"/>
          <w:szCs w:val="24"/>
        </w:rPr>
        <w:t>, 53, 318-324.</w:t>
      </w:r>
    </w:p>
    <w:p w14:paraId="452757BB" w14:textId="77777777" w:rsidR="00E10992" w:rsidRPr="000F16E2" w:rsidRDefault="00E10992" w:rsidP="00E5479E">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Stopa</w:t>
      </w:r>
      <w:proofErr w:type="spellEnd"/>
      <w:r w:rsidRPr="000F16E2">
        <w:rPr>
          <w:rFonts w:ascii="Times New Roman" w:hAnsi="Times New Roman" w:cs="Times New Roman"/>
          <w:sz w:val="24"/>
          <w:szCs w:val="24"/>
        </w:rPr>
        <w:t xml:space="preserve">, L., &amp; Clark, D. M. (2000). Social phobia and interpretation of social events. </w:t>
      </w:r>
    </w:p>
    <w:p w14:paraId="0563341B" w14:textId="0936CEF2" w:rsidR="00237E51" w:rsidRPr="000F16E2" w:rsidRDefault="00E10992" w:rsidP="00237E51">
      <w:pPr>
        <w:spacing w:line="240" w:lineRule="auto"/>
        <w:ind w:firstLine="720"/>
        <w:rPr>
          <w:rFonts w:ascii="Times New Roman" w:hAnsi="Times New Roman" w:cs="Times New Roman"/>
          <w:sz w:val="24"/>
          <w:szCs w:val="24"/>
        </w:rPr>
      </w:pPr>
      <w:proofErr w:type="spellStart"/>
      <w:r w:rsidRPr="000F16E2">
        <w:rPr>
          <w:rFonts w:ascii="Times New Roman" w:hAnsi="Times New Roman" w:cs="Times New Roman"/>
          <w:i/>
          <w:sz w:val="24"/>
          <w:szCs w:val="24"/>
        </w:rPr>
        <w:t>Behaviour</w:t>
      </w:r>
      <w:proofErr w:type="spellEnd"/>
      <w:r w:rsidRPr="000F16E2">
        <w:rPr>
          <w:rFonts w:ascii="Times New Roman" w:hAnsi="Times New Roman" w:cs="Times New Roman"/>
          <w:i/>
          <w:sz w:val="24"/>
          <w:szCs w:val="24"/>
        </w:rPr>
        <w:t xml:space="preserve"> and Research Therapy</w:t>
      </w:r>
      <w:r w:rsidRPr="000F16E2">
        <w:rPr>
          <w:rFonts w:ascii="Times New Roman" w:hAnsi="Times New Roman" w:cs="Times New Roman"/>
          <w:sz w:val="24"/>
          <w:szCs w:val="24"/>
        </w:rPr>
        <w:t>, 38, 273-283.</w:t>
      </w:r>
    </w:p>
    <w:p w14:paraId="5E3ABD92" w14:textId="77777777" w:rsidR="00F462A4" w:rsidRDefault="00237E51" w:rsidP="00237E51">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Suddendorf</w:t>
      </w:r>
      <w:proofErr w:type="spellEnd"/>
      <w:r w:rsidRPr="000F16E2">
        <w:rPr>
          <w:rFonts w:ascii="Times New Roman" w:hAnsi="Times New Roman" w:cs="Times New Roman"/>
          <w:sz w:val="24"/>
          <w:szCs w:val="24"/>
        </w:rPr>
        <w:t xml:space="preserve">, T., &amp; </w:t>
      </w:r>
      <w:proofErr w:type="spellStart"/>
      <w:r w:rsidRPr="000F16E2">
        <w:rPr>
          <w:rFonts w:ascii="Times New Roman" w:hAnsi="Times New Roman" w:cs="Times New Roman"/>
          <w:sz w:val="24"/>
          <w:szCs w:val="24"/>
        </w:rPr>
        <w:t>Corballis</w:t>
      </w:r>
      <w:proofErr w:type="spellEnd"/>
      <w:r w:rsidRPr="000F16E2">
        <w:rPr>
          <w:rFonts w:ascii="Times New Roman" w:hAnsi="Times New Roman" w:cs="Times New Roman"/>
          <w:sz w:val="24"/>
          <w:szCs w:val="24"/>
        </w:rPr>
        <w:t>, M. C. (</w:t>
      </w:r>
      <w:r w:rsidR="00155EBB" w:rsidRPr="000F16E2">
        <w:rPr>
          <w:rFonts w:ascii="Times New Roman" w:hAnsi="Times New Roman" w:cs="Times New Roman"/>
          <w:sz w:val="24"/>
          <w:szCs w:val="24"/>
        </w:rPr>
        <w:t xml:space="preserve">2007). The evolution of </w:t>
      </w:r>
      <w:proofErr w:type="spellStart"/>
      <w:r w:rsidR="00155EBB" w:rsidRPr="000F16E2">
        <w:rPr>
          <w:rFonts w:ascii="Times New Roman" w:hAnsi="Times New Roman" w:cs="Times New Roman"/>
          <w:sz w:val="24"/>
          <w:szCs w:val="24"/>
        </w:rPr>
        <w:t>foresignt</w:t>
      </w:r>
      <w:proofErr w:type="spellEnd"/>
      <w:r w:rsidR="00155EBB" w:rsidRPr="000F16E2">
        <w:rPr>
          <w:rFonts w:ascii="Times New Roman" w:hAnsi="Times New Roman" w:cs="Times New Roman"/>
          <w:sz w:val="24"/>
          <w:szCs w:val="24"/>
        </w:rPr>
        <w:t xml:space="preserve">: What is mental </w:t>
      </w:r>
    </w:p>
    <w:p w14:paraId="434CF712" w14:textId="77777777" w:rsidR="00F462A4" w:rsidRDefault="00155EBB" w:rsidP="00F462A4">
      <w:pPr>
        <w:spacing w:line="240" w:lineRule="auto"/>
        <w:ind w:left="720"/>
        <w:rPr>
          <w:rFonts w:ascii="Times New Roman" w:hAnsi="Times New Roman" w:cs="Times New Roman"/>
          <w:sz w:val="24"/>
          <w:szCs w:val="24"/>
        </w:rPr>
      </w:pPr>
      <w:r w:rsidRPr="000F16E2">
        <w:rPr>
          <w:rFonts w:ascii="Times New Roman" w:hAnsi="Times New Roman" w:cs="Times New Roman"/>
          <w:sz w:val="24"/>
          <w:szCs w:val="24"/>
        </w:rPr>
        <w:t xml:space="preserve">time travel and is it unique to humans? </w:t>
      </w:r>
      <w:r w:rsidRPr="000F16E2">
        <w:rPr>
          <w:rFonts w:ascii="Times New Roman" w:hAnsi="Times New Roman" w:cs="Times New Roman"/>
          <w:i/>
          <w:iCs/>
          <w:sz w:val="24"/>
          <w:szCs w:val="24"/>
        </w:rPr>
        <w:t>Behavioral and Brain Sciences</w:t>
      </w:r>
      <w:r w:rsidRPr="000F16E2">
        <w:rPr>
          <w:rFonts w:ascii="Times New Roman" w:hAnsi="Times New Roman" w:cs="Times New Roman"/>
          <w:sz w:val="24"/>
          <w:szCs w:val="24"/>
        </w:rPr>
        <w:t>, 30, 299</w:t>
      </w:r>
    </w:p>
    <w:p w14:paraId="16ADC30D" w14:textId="1CBE1589" w:rsidR="00237E51" w:rsidRPr="000F16E2" w:rsidRDefault="00155EBB" w:rsidP="00F462A4">
      <w:pPr>
        <w:spacing w:line="240" w:lineRule="auto"/>
        <w:ind w:left="720"/>
        <w:rPr>
          <w:rFonts w:ascii="Times New Roman" w:hAnsi="Times New Roman" w:cs="Times New Roman"/>
          <w:sz w:val="24"/>
          <w:szCs w:val="24"/>
        </w:rPr>
      </w:pPr>
      <w:r w:rsidRPr="000F16E2">
        <w:rPr>
          <w:rFonts w:ascii="Times New Roman" w:hAnsi="Times New Roman" w:cs="Times New Roman"/>
          <w:sz w:val="24"/>
          <w:szCs w:val="24"/>
        </w:rPr>
        <w:t xml:space="preserve">313. </w:t>
      </w:r>
    </w:p>
    <w:p w14:paraId="0D717E25" w14:textId="77777777" w:rsidR="0037593F" w:rsidRPr="000F16E2" w:rsidRDefault="0037593F" w:rsidP="0037593F">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Talarico</w:t>
      </w:r>
      <w:proofErr w:type="spellEnd"/>
      <w:r w:rsidRPr="000F16E2">
        <w:rPr>
          <w:rFonts w:ascii="Times New Roman" w:hAnsi="Times New Roman" w:cs="Times New Roman"/>
          <w:sz w:val="24"/>
          <w:szCs w:val="24"/>
        </w:rPr>
        <w:t xml:space="preserve">, J. M., Berntsen, D., &amp; Rubin, D. C. (2009). Positive emotions enhance recall of </w:t>
      </w:r>
    </w:p>
    <w:p w14:paraId="708D2E5D" w14:textId="4E2C1D6B" w:rsidR="0037593F" w:rsidRPr="000F16E2" w:rsidRDefault="0037593F" w:rsidP="0037593F">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peripheral details. </w:t>
      </w:r>
      <w:r w:rsidRPr="000F16E2">
        <w:rPr>
          <w:rFonts w:ascii="Times New Roman" w:hAnsi="Times New Roman" w:cs="Times New Roman"/>
          <w:i/>
          <w:iCs/>
          <w:sz w:val="24"/>
          <w:szCs w:val="24"/>
        </w:rPr>
        <w:t>Cognition and Emotion</w:t>
      </w:r>
      <w:r w:rsidRPr="000F16E2">
        <w:rPr>
          <w:rFonts w:ascii="Times New Roman" w:hAnsi="Times New Roman" w:cs="Times New Roman"/>
          <w:sz w:val="24"/>
          <w:szCs w:val="24"/>
        </w:rPr>
        <w:t>, 23 (2), 380-398.</w:t>
      </w:r>
    </w:p>
    <w:p w14:paraId="30411233" w14:textId="77777777" w:rsidR="00F462A4" w:rsidRDefault="005B68F6" w:rsidP="005B68F6">
      <w:pPr>
        <w:spacing w:line="240" w:lineRule="auto"/>
        <w:rPr>
          <w:rFonts w:ascii="Times New Roman" w:hAnsi="Times New Roman" w:cs="Times New Roman"/>
          <w:sz w:val="24"/>
          <w:szCs w:val="24"/>
        </w:rPr>
      </w:pPr>
      <w:proofErr w:type="spellStart"/>
      <w:r w:rsidRPr="000F16E2">
        <w:rPr>
          <w:rFonts w:ascii="Times New Roman" w:hAnsi="Times New Roman" w:cs="Times New Roman"/>
          <w:sz w:val="24"/>
          <w:szCs w:val="24"/>
        </w:rPr>
        <w:t>Tellegan</w:t>
      </w:r>
      <w:proofErr w:type="spellEnd"/>
      <w:r w:rsidRPr="000F16E2">
        <w:rPr>
          <w:rFonts w:ascii="Times New Roman" w:hAnsi="Times New Roman" w:cs="Times New Roman"/>
          <w:sz w:val="24"/>
          <w:szCs w:val="24"/>
        </w:rPr>
        <w:t xml:space="preserve">, A. (1985). Structures of mood and personality and their relevance to assessing </w:t>
      </w:r>
    </w:p>
    <w:p w14:paraId="7C5C19B9" w14:textId="77777777" w:rsidR="00F462A4" w:rsidRDefault="005B68F6"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anxiety, with an emphasis on self-report. In A. H. </w:t>
      </w:r>
      <w:proofErr w:type="spellStart"/>
      <w:r w:rsidRPr="000F16E2">
        <w:rPr>
          <w:rFonts w:ascii="Times New Roman" w:hAnsi="Times New Roman" w:cs="Times New Roman"/>
          <w:sz w:val="24"/>
          <w:szCs w:val="24"/>
        </w:rPr>
        <w:t>Tuman</w:t>
      </w:r>
      <w:proofErr w:type="spellEnd"/>
      <w:r w:rsidRPr="000F16E2">
        <w:rPr>
          <w:rFonts w:ascii="Times New Roman" w:hAnsi="Times New Roman" w:cs="Times New Roman"/>
          <w:sz w:val="24"/>
          <w:szCs w:val="24"/>
        </w:rPr>
        <w:t xml:space="preserve"> &amp; J. D. Maser (Eds.) </w:t>
      </w:r>
    </w:p>
    <w:p w14:paraId="374D7531" w14:textId="4C42596A" w:rsidR="005B68F6" w:rsidRPr="000F16E2" w:rsidRDefault="005B68F6" w:rsidP="00F462A4">
      <w:pPr>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Anxiety and</w:t>
      </w:r>
      <w:r w:rsidR="00F462A4">
        <w:rPr>
          <w:rFonts w:ascii="Times New Roman" w:hAnsi="Times New Roman" w:cs="Times New Roman"/>
          <w:sz w:val="24"/>
          <w:szCs w:val="24"/>
        </w:rPr>
        <w:t xml:space="preserve"> </w:t>
      </w:r>
      <w:r w:rsidRPr="000F16E2">
        <w:rPr>
          <w:rFonts w:ascii="Times New Roman" w:hAnsi="Times New Roman" w:cs="Times New Roman"/>
          <w:i/>
          <w:sz w:val="24"/>
          <w:szCs w:val="24"/>
        </w:rPr>
        <w:t>Anxiety Disorders</w:t>
      </w:r>
      <w:r w:rsidRPr="000F16E2">
        <w:rPr>
          <w:rFonts w:ascii="Times New Roman" w:hAnsi="Times New Roman" w:cs="Times New Roman"/>
          <w:sz w:val="24"/>
          <w:szCs w:val="24"/>
        </w:rPr>
        <w:t>, 681-706.</w:t>
      </w:r>
    </w:p>
    <w:p w14:paraId="725C202E" w14:textId="77777777" w:rsidR="00202677" w:rsidRPr="000F16E2" w:rsidRDefault="00202677" w:rsidP="00202677">
      <w:pPr>
        <w:spacing w:line="360" w:lineRule="auto"/>
        <w:contextualSpacing/>
        <w:rPr>
          <w:rFonts w:ascii="Times New Roman" w:hAnsi="Times New Roman" w:cs="Times New Roman"/>
          <w:i/>
          <w:sz w:val="24"/>
          <w:szCs w:val="24"/>
        </w:rPr>
      </w:pPr>
      <w:r w:rsidRPr="000F16E2">
        <w:rPr>
          <w:rFonts w:ascii="Times New Roman" w:hAnsi="Times New Roman" w:cs="Times New Roman"/>
          <w:sz w:val="24"/>
          <w:szCs w:val="24"/>
        </w:rPr>
        <w:t xml:space="preserve">Tepper, B. J. (2000). Consequences of abusive supervision. </w:t>
      </w:r>
      <w:r w:rsidRPr="000F16E2">
        <w:rPr>
          <w:rFonts w:ascii="Times New Roman" w:hAnsi="Times New Roman" w:cs="Times New Roman"/>
          <w:i/>
          <w:sz w:val="24"/>
          <w:szCs w:val="24"/>
        </w:rPr>
        <w:t xml:space="preserve">Academy of Management </w:t>
      </w:r>
    </w:p>
    <w:p w14:paraId="534B709B" w14:textId="77777777" w:rsidR="00202677" w:rsidRPr="000F16E2" w:rsidRDefault="00202677" w:rsidP="00202677">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i/>
          <w:sz w:val="24"/>
          <w:szCs w:val="24"/>
        </w:rPr>
        <w:t>Journal</w:t>
      </w:r>
      <w:r w:rsidRPr="000F16E2">
        <w:rPr>
          <w:rFonts w:ascii="Times New Roman" w:hAnsi="Times New Roman" w:cs="Times New Roman"/>
          <w:sz w:val="24"/>
          <w:szCs w:val="24"/>
        </w:rPr>
        <w:t>, 43, 178-190.</w:t>
      </w:r>
    </w:p>
    <w:p w14:paraId="102BD9BB" w14:textId="77777777" w:rsidR="00202677" w:rsidRPr="000F16E2" w:rsidRDefault="00202677" w:rsidP="00202677">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Tepper, B. J., Duffy, M. K., Henle, C. A., &amp; Lambert, L. S. (2006). Procedural injustice, </w:t>
      </w:r>
    </w:p>
    <w:p w14:paraId="1965D2FE" w14:textId="0CAFE5F1" w:rsidR="00202677" w:rsidRPr="000F16E2" w:rsidRDefault="00202677" w:rsidP="00202677">
      <w:pPr>
        <w:spacing w:line="360" w:lineRule="auto"/>
        <w:ind w:firstLine="720"/>
        <w:contextualSpacing/>
        <w:rPr>
          <w:rFonts w:ascii="Times New Roman" w:hAnsi="Times New Roman" w:cs="Times New Roman"/>
          <w:sz w:val="24"/>
          <w:szCs w:val="24"/>
        </w:rPr>
      </w:pPr>
      <w:r w:rsidRPr="000F16E2">
        <w:rPr>
          <w:rFonts w:ascii="Times New Roman" w:hAnsi="Times New Roman" w:cs="Times New Roman"/>
          <w:sz w:val="24"/>
          <w:szCs w:val="24"/>
        </w:rPr>
        <w:t xml:space="preserve">victim precipitation, and abusive supervision. </w:t>
      </w:r>
      <w:r w:rsidRPr="000F16E2">
        <w:rPr>
          <w:rFonts w:ascii="Times New Roman" w:hAnsi="Times New Roman" w:cs="Times New Roman"/>
          <w:i/>
          <w:sz w:val="24"/>
          <w:szCs w:val="24"/>
        </w:rPr>
        <w:t>Personnel Psychology</w:t>
      </w:r>
      <w:r w:rsidRPr="000F16E2">
        <w:rPr>
          <w:rFonts w:ascii="Times New Roman" w:hAnsi="Times New Roman" w:cs="Times New Roman"/>
          <w:sz w:val="24"/>
          <w:szCs w:val="24"/>
        </w:rPr>
        <w:t>, 59, 101-123.</w:t>
      </w:r>
    </w:p>
    <w:p w14:paraId="7AD7D9A8" w14:textId="77777777" w:rsidR="00F462A4" w:rsidRDefault="00331A5E" w:rsidP="00331A5E">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Thomsen, D. K., &amp; Berntsen, D. (2005). The end point effect in autobiographical </w:t>
      </w:r>
    </w:p>
    <w:p w14:paraId="78D79923" w14:textId="45C5FCB0" w:rsidR="00331A5E" w:rsidRPr="000F16E2" w:rsidRDefault="00331A5E"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memory: more than a calendar is needed. </w:t>
      </w:r>
      <w:r w:rsidRPr="000F16E2">
        <w:rPr>
          <w:rFonts w:ascii="Times New Roman" w:hAnsi="Times New Roman" w:cs="Times New Roman"/>
          <w:i/>
          <w:sz w:val="24"/>
          <w:szCs w:val="24"/>
        </w:rPr>
        <w:t>Memory</w:t>
      </w:r>
      <w:r w:rsidRPr="000F16E2">
        <w:rPr>
          <w:rFonts w:ascii="Times New Roman" w:hAnsi="Times New Roman" w:cs="Times New Roman"/>
          <w:sz w:val="24"/>
          <w:szCs w:val="24"/>
        </w:rPr>
        <w:t>, 13, 846-861.</w:t>
      </w:r>
    </w:p>
    <w:p w14:paraId="445EDDF2" w14:textId="77777777" w:rsidR="00F462A4" w:rsidRDefault="001F7350" w:rsidP="001F7350">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Tremblay, M. A., Blanchard, C. M., Taylor, S., Pelletier, L. G., &amp; </w:t>
      </w:r>
      <w:proofErr w:type="spellStart"/>
      <w:r w:rsidRPr="000F16E2">
        <w:rPr>
          <w:rFonts w:ascii="Times New Roman" w:hAnsi="Times New Roman" w:cs="Times New Roman"/>
          <w:sz w:val="24"/>
          <w:szCs w:val="24"/>
        </w:rPr>
        <w:t>Villenueve</w:t>
      </w:r>
      <w:proofErr w:type="spellEnd"/>
      <w:r w:rsidRPr="000F16E2">
        <w:rPr>
          <w:rFonts w:ascii="Times New Roman" w:hAnsi="Times New Roman" w:cs="Times New Roman"/>
          <w:sz w:val="24"/>
          <w:szCs w:val="24"/>
        </w:rPr>
        <w:t xml:space="preserve">, M. (2009). </w:t>
      </w:r>
    </w:p>
    <w:p w14:paraId="2D88D697" w14:textId="77777777" w:rsidR="00F462A4" w:rsidRDefault="001F7350"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Work extrinsic and intrinsic motivation scale: its value for organizational </w:t>
      </w:r>
    </w:p>
    <w:p w14:paraId="633742FB" w14:textId="759D3B77" w:rsidR="001F7350" w:rsidRPr="000F16E2" w:rsidRDefault="001F7350"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lastRenderedPageBreak/>
        <w:t>psychology research. Canadian Journal of Behavioral Science, 41 (4), 213-226.</w:t>
      </w:r>
    </w:p>
    <w:p w14:paraId="781CC8A8" w14:textId="77777777" w:rsidR="00F462A4" w:rsidRDefault="00155EBB" w:rsidP="00155EBB">
      <w:pPr>
        <w:spacing w:line="240" w:lineRule="auto"/>
        <w:rPr>
          <w:rFonts w:ascii="Times New Roman" w:hAnsi="Times New Roman" w:cs="Times New Roman"/>
          <w:i/>
          <w:iCs/>
          <w:sz w:val="24"/>
          <w:szCs w:val="24"/>
        </w:rPr>
      </w:pPr>
      <w:r w:rsidRPr="000F16E2">
        <w:rPr>
          <w:rFonts w:ascii="Times New Roman" w:hAnsi="Times New Roman" w:cs="Times New Roman"/>
          <w:sz w:val="24"/>
          <w:szCs w:val="24"/>
        </w:rPr>
        <w:t xml:space="preserve">Tulving, E. (2002). Episodic memory: From mind to brain. </w:t>
      </w:r>
      <w:r w:rsidRPr="000F16E2">
        <w:rPr>
          <w:rFonts w:ascii="Times New Roman" w:hAnsi="Times New Roman" w:cs="Times New Roman"/>
          <w:i/>
          <w:iCs/>
          <w:sz w:val="24"/>
          <w:szCs w:val="24"/>
        </w:rPr>
        <w:t xml:space="preserve">Annual Review of </w:t>
      </w:r>
    </w:p>
    <w:p w14:paraId="38CF7139" w14:textId="034ADE74" w:rsidR="00155EBB" w:rsidRPr="000F16E2" w:rsidRDefault="00155EBB" w:rsidP="00F462A4">
      <w:pPr>
        <w:spacing w:line="240" w:lineRule="auto"/>
        <w:ind w:firstLine="720"/>
        <w:rPr>
          <w:rFonts w:ascii="Times New Roman" w:hAnsi="Times New Roman" w:cs="Times New Roman"/>
          <w:sz w:val="24"/>
          <w:szCs w:val="24"/>
        </w:rPr>
      </w:pPr>
      <w:r w:rsidRPr="000F16E2">
        <w:rPr>
          <w:rFonts w:ascii="Times New Roman" w:hAnsi="Times New Roman" w:cs="Times New Roman"/>
          <w:i/>
          <w:iCs/>
          <w:sz w:val="24"/>
          <w:szCs w:val="24"/>
        </w:rPr>
        <w:t>Psychology</w:t>
      </w:r>
      <w:r w:rsidRPr="000F16E2">
        <w:rPr>
          <w:rFonts w:ascii="Times New Roman" w:hAnsi="Times New Roman" w:cs="Times New Roman"/>
          <w:sz w:val="24"/>
          <w:szCs w:val="24"/>
        </w:rPr>
        <w:t xml:space="preserve">, 53 (1), 1-25. </w:t>
      </w:r>
    </w:p>
    <w:p w14:paraId="6AA1E547" w14:textId="77777777" w:rsidR="00F462A4" w:rsidRDefault="008D65D9" w:rsidP="00202677">
      <w:pPr>
        <w:spacing w:line="240" w:lineRule="auto"/>
        <w:rPr>
          <w:rFonts w:ascii="Times New Roman" w:hAnsi="Times New Roman" w:cs="Times New Roman"/>
          <w:sz w:val="24"/>
          <w:szCs w:val="24"/>
        </w:rPr>
      </w:pPr>
      <w:bookmarkStart w:id="196" w:name="_Hlk21623788"/>
      <w:r w:rsidRPr="000F16E2">
        <w:rPr>
          <w:rFonts w:ascii="Times New Roman" w:hAnsi="Times New Roman" w:cs="Times New Roman"/>
          <w:sz w:val="24"/>
          <w:szCs w:val="24"/>
        </w:rPr>
        <w:t xml:space="preserve">Van </w:t>
      </w:r>
      <w:proofErr w:type="spellStart"/>
      <w:r w:rsidRPr="000F16E2">
        <w:rPr>
          <w:rFonts w:ascii="Times New Roman" w:hAnsi="Times New Roman" w:cs="Times New Roman"/>
          <w:sz w:val="24"/>
          <w:szCs w:val="24"/>
        </w:rPr>
        <w:t>Katwyk</w:t>
      </w:r>
      <w:proofErr w:type="spellEnd"/>
      <w:r w:rsidRPr="000F16E2">
        <w:rPr>
          <w:rFonts w:ascii="Times New Roman" w:hAnsi="Times New Roman" w:cs="Times New Roman"/>
          <w:sz w:val="24"/>
          <w:szCs w:val="24"/>
        </w:rPr>
        <w:t xml:space="preserve">, P. T., Spector, P. E., Fox, S., &amp; </w:t>
      </w:r>
      <w:proofErr w:type="spellStart"/>
      <w:r w:rsidRPr="000F16E2">
        <w:rPr>
          <w:rFonts w:ascii="Times New Roman" w:hAnsi="Times New Roman" w:cs="Times New Roman"/>
          <w:sz w:val="24"/>
          <w:szCs w:val="24"/>
        </w:rPr>
        <w:t>Kelloway</w:t>
      </w:r>
      <w:proofErr w:type="spellEnd"/>
      <w:r w:rsidRPr="000F16E2">
        <w:rPr>
          <w:rFonts w:ascii="Times New Roman" w:hAnsi="Times New Roman" w:cs="Times New Roman"/>
          <w:sz w:val="24"/>
          <w:szCs w:val="24"/>
        </w:rPr>
        <w:t>, E. K. (2000). Using the job-</w:t>
      </w:r>
    </w:p>
    <w:p w14:paraId="1DD83E38" w14:textId="77777777" w:rsidR="00F462A4" w:rsidRDefault="008D65D9"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related affective well-being scale (JAWS) to investigate affective responses to </w:t>
      </w:r>
    </w:p>
    <w:p w14:paraId="4556AA83" w14:textId="0BD7A22B" w:rsidR="00202677" w:rsidRPr="000F16E2" w:rsidRDefault="008D65D9"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work stressors. </w:t>
      </w:r>
      <w:r w:rsidRPr="000F16E2">
        <w:rPr>
          <w:rFonts w:ascii="Times New Roman" w:hAnsi="Times New Roman" w:cs="Times New Roman"/>
          <w:i/>
          <w:sz w:val="24"/>
          <w:szCs w:val="24"/>
        </w:rPr>
        <w:t>Journal of Occupational Health Psychology</w:t>
      </w:r>
      <w:r w:rsidRPr="000F16E2">
        <w:rPr>
          <w:rFonts w:ascii="Times New Roman" w:hAnsi="Times New Roman" w:cs="Times New Roman"/>
          <w:sz w:val="24"/>
          <w:szCs w:val="24"/>
        </w:rPr>
        <w:t xml:space="preserve">, 2, 219-230. </w:t>
      </w:r>
    </w:p>
    <w:p w14:paraId="27457E6B" w14:textId="77777777" w:rsidR="00F462A4" w:rsidRDefault="00202677" w:rsidP="008D65D9">
      <w:pPr>
        <w:spacing w:line="360" w:lineRule="auto"/>
        <w:rPr>
          <w:rFonts w:ascii="Times New Roman" w:hAnsi="Times New Roman" w:cs="Times New Roman"/>
          <w:sz w:val="24"/>
          <w:szCs w:val="24"/>
          <w:shd w:val="clear" w:color="auto" w:fill="FFFFFF"/>
        </w:rPr>
      </w:pPr>
      <w:r w:rsidRPr="00CA1EC0">
        <w:rPr>
          <w:rFonts w:ascii="Times New Roman" w:hAnsi="Times New Roman" w:cs="Times New Roman"/>
          <w:sz w:val="24"/>
          <w:szCs w:val="24"/>
          <w:shd w:val="clear" w:color="auto" w:fill="FFFFFF"/>
          <w:lang w:val="es-419"/>
        </w:rPr>
        <w:t xml:space="preserve">Van </w:t>
      </w:r>
      <w:proofErr w:type="spellStart"/>
      <w:r w:rsidRPr="00CA1EC0">
        <w:rPr>
          <w:rFonts w:ascii="Times New Roman" w:hAnsi="Times New Roman" w:cs="Times New Roman"/>
          <w:sz w:val="24"/>
          <w:szCs w:val="24"/>
          <w:shd w:val="clear" w:color="auto" w:fill="FFFFFF"/>
          <w:lang w:val="es-419"/>
        </w:rPr>
        <w:t>Rooy</w:t>
      </w:r>
      <w:proofErr w:type="spellEnd"/>
      <w:r w:rsidRPr="00CA1EC0">
        <w:rPr>
          <w:rFonts w:ascii="Times New Roman" w:hAnsi="Times New Roman" w:cs="Times New Roman"/>
          <w:sz w:val="24"/>
          <w:szCs w:val="24"/>
          <w:shd w:val="clear" w:color="auto" w:fill="FFFFFF"/>
          <w:lang w:val="es-419"/>
        </w:rPr>
        <w:t xml:space="preserve">, D. L., </w:t>
      </w:r>
      <w:proofErr w:type="spellStart"/>
      <w:r w:rsidRPr="00CA1EC0">
        <w:rPr>
          <w:rFonts w:ascii="Times New Roman" w:hAnsi="Times New Roman" w:cs="Times New Roman"/>
          <w:sz w:val="24"/>
          <w:szCs w:val="24"/>
          <w:shd w:val="clear" w:color="auto" w:fill="FFFFFF"/>
          <w:lang w:val="es-419"/>
        </w:rPr>
        <w:t>Viswesvaran</w:t>
      </w:r>
      <w:proofErr w:type="spellEnd"/>
      <w:r w:rsidRPr="00CA1EC0">
        <w:rPr>
          <w:rFonts w:ascii="Times New Roman" w:hAnsi="Times New Roman" w:cs="Times New Roman"/>
          <w:sz w:val="24"/>
          <w:szCs w:val="24"/>
          <w:shd w:val="clear" w:color="auto" w:fill="FFFFFF"/>
          <w:lang w:val="es-419"/>
        </w:rPr>
        <w:t xml:space="preserve">, C., &amp; Pluta, P. (2005). </w:t>
      </w:r>
      <w:r w:rsidRPr="000F16E2">
        <w:rPr>
          <w:rFonts w:ascii="Times New Roman" w:hAnsi="Times New Roman" w:cs="Times New Roman"/>
          <w:sz w:val="24"/>
          <w:szCs w:val="24"/>
          <w:shd w:val="clear" w:color="auto" w:fill="FFFFFF"/>
        </w:rPr>
        <w:t xml:space="preserve">An Evaluation of Construct </w:t>
      </w:r>
    </w:p>
    <w:p w14:paraId="318E2DF9" w14:textId="300F8C77" w:rsidR="00202677" w:rsidRPr="00F462A4" w:rsidRDefault="00202677" w:rsidP="00F462A4">
      <w:pPr>
        <w:spacing w:line="360" w:lineRule="auto"/>
        <w:ind w:left="720"/>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Validity: What Is This Thing Called Emotional Intelligence? </w:t>
      </w:r>
      <w:r w:rsidRPr="000F16E2">
        <w:rPr>
          <w:rStyle w:val="Emphasis"/>
          <w:rFonts w:ascii="Times New Roman" w:hAnsi="Times New Roman" w:cs="Times New Roman"/>
          <w:sz w:val="24"/>
          <w:szCs w:val="24"/>
          <w:shd w:val="clear" w:color="auto" w:fill="FFFFFF"/>
        </w:rPr>
        <w:t>Human Performance, 18</w:t>
      </w:r>
      <w:r w:rsidRPr="000F16E2">
        <w:rPr>
          <w:rFonts w:ascii="Times New Roman" w:hAnsi="Times New Roman" w:cs="Times New Roman"/>
          <w:sz w:val="24"/>
          <w:szCs w:val="24"/>
          <w:shd w:val="clear" w:color="auto" w:fill="FFFFFF"/>
        </w:rPr>
        <w:t>(4), 445-462.</w:t>
      </w:r>
    </w:p>
    <w:p w14:paraId="29C670FE" w14:textId="77777777" w:rsidR="00F462A4" w:rsidRDefault="003946DA" w:rsidP="008D65D9">
      <w:pPr>
        <w:spacing w:line="360" w:lineRule="auto"/>
        <w:rPr>
          <w:rFonts w:ascii="Times New Roman" w:hAnsi="Times New Roman" w:cs="Times New Roman"/>
          <w:sz w:val="24"/>
          <w:szCs w:val="24"/>
        </w:rPr>
      </w:pPr>
      <w:r w:rsidRPr="000F16E2">
        <w:rPr>
          <w:rFonts w:ascii="Times New Roman" w:hAnsi="Times New Roman" w:cs="Times New Roman"/>
          <w:sz w:val="24"/>
          <w:szCs w:val="24"/>
        </w:rPr>
        <w:t xml:space="preserve">Walker, W. R., </w:t>
      </w:r>
      <w:proofErr w:type="spellStart"/>
      <w:r w:rsidRPr="000F16E2">
        <w:rPr>
          <w:rFonts w:ascii="Times New Roman" w:hAnsi="Times New Roman" w:cs="Times New Roman"/>
          <w:sz w:val="24"/>
          <w:szCs w:val="24"/>
        </w:rPr>
        <w:t>Skowronksi</w:t>
      </w:r>
      <w:proofErr w:type="spellEnd"/>
      <w:r w:rsidRPr="000F16E2">
        <w:rPr>
          <w:rFonts w:ascii="Times New Roman" w:hAnsi="Times New Roman" w:cs="Times New Roman"/>
          <w:sz w:val="24"/>
          <w:szCs w:val="24"/>
        </w:rPr>
        <w:t xml:space="preserve">, J. J., &amp; Thompson, C. F. (2003). Life is pleasant – and </w:t>
      </w:r>
    </w:p>
    <w:p w14:paraId="1FBF3618" w14:textId="1EDC45C5" w:rsidR="003946DA" w:rsidRPr="000F16E2" w:rsidRDefault="003946DA" w:rsidP="00F462A4">
      <w:pPr>
        <w:spacing w:line="36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memory helps to keep it that way! </w:t>
      </w:r>
      <w:r w:rsidRPr="000F16E2">
        <w:rPr>
          <w:rFonts w:ascii="Times New Roman" w:hAnsi="Times New Roman" w:cs="Times New Roman"/>
          <w:i/>
          <w:sz w:val="24"/>
          <w:szCs w:val="24"/>
        </w:rPr>
        <w:t>Review of General Psychology</w:t>
      </w:r>
      <w:r w:rsidRPr="000F16E2">
        <w:rPr>
          <w:rFonts w:ascii="Times New Roman" w:hAnsi="Times New Roman" w:cs="Times New Roman"/>
          <w:sz w:val="24"/>
          <w:szCs w:val="24"/>
        </w:rPr>
        <w:t xml:space="preserve">, 7, 203-210. </w:t>
      </w:r>
    </w:p>
    <w:p w14:paraId="6FA7FDF6" w14:textId="68E11B2C" w:rsidR="00704787" w:rsidRPr="000F16E2" w:rsidRDefault="00704787" w:rsidP="00704787">
      <w:pPr>
        <w:spacing w:line="360" w:lineRule="auto"/>
        <w:rPr>
          <w:rFonts w:ascii="Times New Roman" w:hAnsi="Times New Roman" w:cs="Times New Roman"/>
          <w:sz w:val="24"/>
          <w:szCs w:val="24"/>
        </w:rPr>
      </w:pPr>
      <w:r w:rsidRPr="000F16E2">
        <w:rPr>
          <w:rFonts w:ascii="Times New Roman" w:hAnsi="Times New Roman" w:cs="Times New Roman"/>
          <w:sz w:val="24"/>
          <w:szCs w:val="24"/>
        </w:rPr>
        <w:t>Watso</w:t>
      </w:r>
      <w:r w:rsidR="00F462A4">
        <w:rPr>
          <w:rFonts w:ascii="Times New Roman" w:hAnsi="Times New Roman" w:cs="Times New Roman"/>
          <w:sz w:val="24"/>
          <w:szCs w:val="24"/>
        </w:rPr>
        <w:t>n</w:t>
      </w:r>
      <w:r w:rsidRPr="000F16E2">
        <w:rPr>
          <w:rFonts w:ascii="Times New Roman" w:hAnsi="Times New Roman" w:cs="Times New Roman"/>
          <w:sz w:val="24"/>
          <w:szCs w:val="24"/>
        </w:rPr>
        <w:t xml:space="preserve">, L. A., Berntsen, D., </w:t>
      </w:r>
      <w:proofErr w:type="spellStart"/>
      <w:r w:rsidRPr="000F16E2">
        <w:rPr>
          <w:rFonts w:ascii="Times New Roman" w:hAnsi="Times New Roman" w:cs="Times New Roman"/>
          <w:sz w:val="24"/>
          <w:szCs w:val="24"/>
        </w:rPr>
        <w:t>Kuyken</w:t>
      </w:r>
      <w:proofErr w:type="spellEnd"/>
      <w:r w:rsidRPr="000F16E2">
        <w:rPr>
          <w:rFonts w:ascii="Times New Roman" w:hAnsi="Times New Roman" w:cs="Times New Roman"/>
          <w:sz w:val="24"/>
          <w:szCs w:val="24"/>
        </w:rPr>
        <w:t xml:space="preserve">, W., &amp; Watkins, E. B. (2012). The characteristics of </w:t>
      </w:r>
    </w:p>
    <w:p w14:paraId="7EEB7A90" w14:textId="036D67CB" w:rsidR="00704787" w:rsidRPr="000F16E2" w:rsidRDefault="00704787" w:rsidP="00F462A4">
      <w:pPr>
        <w:spacing w:line="360" w:lineRule="auto"/>
        <w:ind w:left="720"/>
        <w:rPr>
          <w:rFonts w:ascii="Times New Roman" w:hAnsi="Times New Roman" w:cs="Times New Roman"/>
          <w:sz w:val="24"/>
          <w:szCs w:val="24"/>
        </w:rPr>
      </w:pPr>
      <w:r w:rsidRPr="000F16E2">
        <w:rPr>
          <w:rFonts w:ascii="Times New Roman" w:hAnsi="Times New Roman" w:cs="Times New Roman"/>
          <w:sz w:val="24"/>
          <w:szCs w:val="24"/>
        </w:rPr>
        <w:t xml:space="preserve">involuntary and voluntary autobiographical memories in depressed and never depressed individuals. </w:t>
      </w:r>
      <w:r w:rsidRPr="000F16E2">
        <w:rPr>
          <w:rFonts w:ascii="Times New Roman" w:hAnsi="Times New Roman" w:cs="Times New Roman"/>
          <w:i/>
          <w:iCs/>
          <w:sz w:val="24"/>
          <w:szCs w:val="24"/>
        </w:rPr>
        <w:t>Consciousness and Cognition</w:t>
      </w:r>
      <w:r w:rsidRPr="000F16E2">
        <w:rPr>
          <w:rFonts w:ascii="Times New Roman" w:hAnsi="Times New Roman" w:cs="Times New Roman"/>
          <w:sz w:val="24"/>
          <w:szCs w:val="24"/>
        </w:rPr>
        <w:t xml:space="preserve">, 21, 1382-1392. </w:t>
      </w:r>
    </w:p>
    <w:p w14:paraId="2EB5051B" w14:textId="77777777" w:rsidR="00F462A4" w:rsidRDefault="006537B5" w:rsidP="006537B5">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Watson, L. A., Berntsen, D., </w:t>
      </w:r>
      <w:proofErr w:type="spellStart"/>
      <w:r w:rsidRPr="000F16E2">
        <w:rPr>
          <w:rFonts w:ascii="Times New Roman" w:hAnsi="Times New Roman" w:cs="Times New Roman"/>
          <w:sz w:val="24"/>
          <w:szCs w:val="24"/>
        </w:rPr>
        <w:t>Kuyken</w:t>
      </w:r>
      <w:proofErr w:type="spellEnd"/>
      <w:r w:rsidRPr="000F16E2">
        <w:rPr>
          <w:rFonts w:ascii="Times New Roman" w:hAnsi="Times New Roman" w:cs="Times New Roman"/>
          <w:sz w:val="24"/>
          <w:szCs w:val="24"/>
        </w:rPr>
        <w:t xml:space="preserve">, W., &amp; Watkins, E. B. (2013). Involuntary and </w:t>
      </w:r>
    </w:p>
    <w:p w14:paraId="30F9570C" w14:textId="77777777" w:rsidR="00F462A4" w:rsidRDefault="006537B5" w:rsidP="00F462A4">
      <w:pPr>
        <w:spacing w:line="240" w:lineRule="auto"/>
        <w:ind w:firstLine="720"/>
        <w:rPr>
          <w:rFonts w:ascii="Times New Roman" w:hAnsi="Times New Roman" w:cs="Times New Roman"/>
          <w:sz w:val="24"/>
          <w:szCs w:val="24"/>
        </w:rPr>
      </w:pPr>
      <w:r w:rsidRPr="000F16E2">
        <w:rPr>
          <w:rFonts w:ascii="Times New Roman" w:hAnsi="Times New Roman" w:cs="Times New Roman"/>
          <w:sz w:val="24"/>
          <w:szCs w:val="24"/>
        </w:rPr>
        <w:t xml:space="preserve">voluntary autobiographical memory specificity as a function of depression. </w:t>
      </w:r>
    </w:p>
    <w:p w14:paraId="339D6214" w14:textId="7BA62C2B" w:rsidR="006537B5" w:rsidRPr="000F16E2" w:rsidRDefault="006537B5" w:rsidP="00F462A4">
      <w:pPr>
        <w:spacing w:line="240" w:lineRule="auto"/>
        <w:ind w:firstLine="720"/>
        <w:rPr>
          <w:rFonts w:ascii="Times New Roman" w:hAnsi="Times New Roman" w:cs="Times New Roman"/>
          <w:sz w:val="24"/>
          <w:szCs w:val="24"/>
        </w:rPr>
      </w:pPr>
      <w:r w:rsidRPr="000F16E2">
        <w:rPr>
          <w:rFonts w:ascii="Times New Roman" w:hAnsi="Times New Roman" w:cs="Times New Roman"/>
          <w:i/>
          <w:sz w:val="24"/>
          <w:szCs w:val="24"/>
        </w:rPr>
        <w:t>Journal of Behavior Therapy and Experimental Psychiatry</w:t>
      </w:r>
      <w:r w:rsidRPr="000F16E2">
        <w:rPr>
          <w:rFonts w:ascii="Times New Roman" w:hAnsi="Times New Roman" w:cs="Times New Roman"/>
          <w:sz w:val="24"/>
          <w:szCs w:val="24"/>
        </w:rPr>
        <w:t xml:space="preserve">, 44, 7-13. </w:t>
      </w:r>
    </w:p>
    <w:p w14:paraId="47E8CA5F" w14:textId="581DFE63" w:rsidR="00E10992" w:rsidRPr="000F16E2" w:rsidRDefault="00E10992" w:rsidP="008D65D9">
      <w:pPr>
        <w:spacing w:line="240" w:lineRule="auto"/>
        <w:rPr>
          <w:rFonts w:ascii="Times New Roman" w:hAnsi="Times New Roman" w:cs="Times New Roman"/>
          <w:sz w:val="24"/>
          <w:szCs w:val="24"/>
        </w:rPr>
      </w:pPr>
      <w:r w:rsidRPr="000F16E2">
        <w:rPr>
          <w:rFonts w:ascii="Times New Roman" w:hAnsi="Times New Roman" w:cs="Times New Roman"/>
          <w:sz w:val="24"/>
          <w:szCs w:val="24"/>
        </w:rPr>
        <w:t xml:space="preserve">Watson, D., Clark, L. A., &amp; </w:t>
      </w:r>
      <w:proofErr w:type="spellStart"/>
      <w:r w:rsidRPr="000F16E2">
        <w:rPr>
          <w:rFonts w:ascii="Times New Roman" w:hAnsi="Times New Roman" w:cs="Times New Roman"/>
          <w:sz w:val="24"/>
          <w:szCs w:val="24"/>
        </w:rPr>
        <w:t>Tellegen</w:t>
      </w:r>
      <w:proofErr w:type="spellEnd"/>
      <w:r w:rsidRPr="000F16E2">
        <w:rPr>
          <w:rFonts w:ascii="Times New Roman" w:hAnsi="Times New Roman" w:cs="Times New Roman"/>
          <w:sz w:val="24"/>
          <w:szCs w:val="24"/>
        </w:rPr>
        <w:t xml:space="preserve">, A. (1988). </w:t>
      </w:r>
      <w:bookmarkEnd w:id="196"/>
      <w:r w:rsidRPr="000F16E2">
        <w:rPr>
          <w:rFonts w:ascii="Times New Roman" w:hAnsi="Times New Roman" w:cs="Times New Roman"/>
          <w:sz w:val="24"/>
          <w:szCs w:val="24"/>
        </w:rPr>
        <w:t xml:space="preserve">Development and validation of brief </w:t>
      </w:r>
    </w:p>
    <w:p w14:paraId="48A880F8" w14:textId="56725A3A" w:rsidR="00E10992" w:rsidRPr="000F16E2" w:rsidRDefault="00E10992" w:rsidP="00E5479E">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measures of positive and negative affect: the PANAS scales. </w:t>
      </w:r>
      <w:r w:rsidRPr="000F16E2">
        <w:rPr>
          <w:rFonts w:ascii="Times New Roman" w:hAnsi="Times New Roman" w:cs="Times New Roman"/>
          <w:i/>
          <w:sz w:val="24"/>
          <w:szCs w:val="24"/>
        </w:rPr>
        <w:t>Journal of Personality and Social Psychology</w:t>
      </w:r>
      <w:r w:rsidRPr="000F16E2">
        <w:rPr>
          <w:rFonts w:ascii="Times New Roman" w:hAnsi="Times New Roman" w:cs="Times New Roman"/>
          <w:sz w:val="24"/>
          <w:szCs w:val="24"/>
        </w:rPr>
        <w:t>, 54, 1063-1070.</w:t>
      </w:r>
    </w:p>
    <w:p w14:paraId="0B92AFA8" w14:textId="77777777" w:rsidR="00F462A4" w:rsidRDefault="0033396D" w:rsidP="0033396D">
      <w:pPr>
        <w:spacing w:line="360" w:lineRule="auto"/>
        <w:contextualSpacing/>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 xml:space="preserve">Watson, D., &amp; Slack, A. K. (1993). General factors of affective temperament and </w:t>
      </w:r>
      <w:proofErr w:type="gramStart"/>
      <w:r w:rsidRPr="000F16E2">
        <w:rPr>
          <w:rFonts w:ascii="Times New Roman" w:hAnsi="Times New Roman" w:cs="Times New Roman"/>
          <w:sz w:val="24"/>
          <w:szCs w:val="24"/>
          <w:shd w:val="clear" w:color="auto" w:fill="FFFFFF"/>
        </w:rPr>
        <w:t>their</w:t>
      </w:r>
      <w:proofErr w:type="gramEnd"/>
      <w:r w:rsidRPr="000F16E2">
        <w:rPr>
          <w:rFonts w:ascii="Times New Roman" w:hAnsi="Times New Roman" w:cs="Times New Roman"/>
          <w:sz w:val="24"/>
          <w:szCs w:val="24"/>
          <w:shd w:val="clear" w:color="auto" w:fill="FFFFFF"/>
        </w:rPr>
        <w:t xml:space="preserve"> </w:t>
      </w:r>
    </w:p>
    <w:p w14:paraId="7BFC3F01" w14:textId="07536CFE" w:rsidR="0033396D" w:rsidRPr="00F462A4" w:rsidRDefault="0033396D" w:rsidP="00F462A4">
      <w:pPr>
        <w:spacing w:line="360" w:lineRule="auto"/>
        <w:ind w:left="720"/>
        <w:contextualSpacing/>
        <w:rPr>
          <w:rFonts w:ascii="Times New Roman" w:hAnsi="Times New Roman" w:cs="Times New Roman"/>
          <w:sz w:val="24"/>
          <w:szCs w:val="24"/>
          <w:shd w:val="clear" w:color="auto" w:fill="FFFFFF"/>
        </w:rPr>
      </w:pPr>
      <w:r w:rsidRPr="000F16E2">
        <w:rPr>
          <w:rFonts w:ascii="Times New Roman" w:hAnsi="Times New Roman" w:cs="Times New Roman"/>
          <w:sz w:val="24"/>
          <w:szCs w:val="24"/>
          <w:shd w:val="clear" w:color="auto" w:fill="FFFFFF"/>
        </w:rPr>
        <w:t>relation to job satisfaction over time. </w:t>
      </w:r>
      <w:r w:rsidRPr="000F16E2">
        <w:rPr>
          <w:rStyle w:val="Emphasis"/>
          <w:rFonts w:ascii="Times New Roman" w:hAnsi="Times New Roman" w:cs="Times New Roman"/>
          <w:sz w:val="24"/>
          <w:szCs w:val="24"/>
          <w:shd w:val="clear" w:color="auto" w:fill="FFFFFF"/>
        </w:rPr>
        <w:t>Organizational Behavior and Human Decision Processes, 54</w:t>
      </w:r>
      <w:r w:rsidRPr="000F16E2">
        <w:rPr>
          <w:rFonts w:ascii="Times New Roman" w:hAnsi="Times New Roman" w:cs="Times New Roman"/>
          <w:sz w:val="24"/>
          <w:szCs w:val="24"/>
          <w:shd w:val="clear" w:color="auto" w:fill="FFFFFF"/>
        </w:rPr>
        <w:t>(2), 181-202.</w:t>
      </w:r>
    </w:p>
    <w:p w14:paraId="6FCB45CD" w14:textId="77777777" w:rsidR="00F462A4" w:rsidRDefault="00237E51" w:rsidP="00237E51">
      <w:pPr>
        <w:spacing w:line="360" w:lineRule="auto"/>
        <w:contextualSpacing/>
        <w:rPr>
          <w:rFonts w:ascii="Times New Roman" w:hAnsi="Times New Roman" w:cs="Times New Roman"/>
          <w:sz w:val="24"/>
          <w:szCs w:val="24"/>
        </w:rPr>
      </w:pPr>
      <w:r w:rsidRPr="000F16E2">
        <w:rPr>
          <w:rFonts w:ascii="Times New Roman" w:hAnsi="Times New Roman" w:cs="Times New Roman"/>
          <w:sz w:val="24"/>
          <w:szCs w:val="24"/>
        </w:rPr>
        <w:t xml:space="preserve">Watson, D., &amp; </w:t>
      </w:r>
      <w:proofErr w:type="spellStart"/>
      <w:r w:rsidRPr="000F16E2">
        <w:rPr>
          <w:rFonts w:ascii="Times New Roman" w:hAnsi="Times New Roman" w:cs="Times New Roman"/>
          <w:sz w:val="24"/>
          <w:szCs w:val="24"/>
        </w:rPr>
        <w:t>Tellegen</w:t>
      </w:r>
      <w:proofErr w:type="spellEnd"/>
      <w:r w:rsidRPr="000F16E2">
        <w:rPr>
          <w:rFonts w:ascii="Times New Roman" w:hAnsi="Times New Roman" w:cs="Times New Roman"/>
          <w:sz w:val="24"/>
          <w:szCs w:val="24"/>
        </w:rPr>
        <w:t xml:space="preserve">, A. (1985). Toward a consensual structure of mood. </w:t>
      </w:r>
    </w:p>
    <w:p w14:paraId="6AC8B523" w14:textId="6441B43E" w:rsidR="00237E51" w:rsidRPr="00F462A4" w:rsidRDefault="00237E51" w:rsidP="00F462A4">
      <w:pPr>
        <w:spacing w:line="360" w:lineRule="auto"/>
        <w:ind w:firstLine="720"/>
        <w:contextualSpacing/>
        <w:rPr>
          <w:rFonts w:ascii="Times New Roman" w:hAnsi="Times New Roman" w:cs="Times New Roman"/>
          <w:i/>
          <w:iCs/>
          <w:sz w:val="24"/>
          <w:szCs w:val="24"/>
        </w:rPr>
      </w:pPr>
      <w:r w:rsidRPr="000F16E2">
        <w:rPr>
          <w:rFonts w:ascii="Times New Roman" w:hAnsi="Times New Roman" w:cs="Times New Roman"/>
          <w:i/>
          <w:iCs/>
          <w:sz w:val="24"/>
          <w:szCs w:val="24"/>
        </w:rPr>
        <w:t>Psychological Bulletin</w:t>
      </w:r>
      <w:r w:rsidRPr="000F16E2">
        <w:rPr>
          <w:rFonts w:ascii="Times New Roman" w:hAnsi="Times New Roman" w:cs="Times New Roman"/>
          <w:sz w:val="24"/>
          <w:szCs w:val="24"/>
        </w:rPr>
        <w:t xml:space="preserve">, 98, 219-235. </w:t>
      </w:r>
    </w:p>
    <w:p w14:paraId="03687780" w14:textId="77777777" w:rsidR="00E10992" w:rsidRPr="000F16E2" w:rsidRDefault="00E10992" w:rsidP="00E5479E">
      <w:pPr>
        <w:spacing w:line="240" w:lineRule="auto"/>
        <w:rPr>
          <w:rFonts w:ascii="Times New Roman" w:hAnsi="Times New Roman" w:cs="Times New Roman"/>
          <w:sz w:val="24"/>
          <w:szCs w:val="24"/>
        </w:rPr>
      </w:pPr>
      <w:bookmarkStart w:id="197" w:name="_Hlk21623809"/>
      <w:r w:rsidRPr="000F16E2">
        <w:rPr>
          <w:rFonts w:ascii="Times New Roman" w:hAnsi="Times New Roman" w:cs="Times New Roman"/>
          <w:sz w:val="24"/>
          <w:szCs w:val="24"/>
        </w:rPr>
        <w:t xml:space="preserve">Webb, T. L., </w:t>
      </w:r>
      <w:proofErr w:type="spellStart"/>
      <w:r w:rsidRPr="000F16E2">
        <w:rPr>
          <w:rFonts w:ascii="Times New Roman" w:hAnsi="Times New Roman" w:cs="Times New Roman"/>
          <w:sz w:val="24"/>
          <w:szCs w:val="24"/>
        </w:rPr>
        <w:t>Ononaiye</w:t>
      </w:r>
      <w:proofErr w:type="spellEnd"/>
      <w:r w:rsidRPr="000F16E2">
        <w:rPr>
          <w:rFonts w:ascii="Times New Roman" w:hAnsi="Times New Roman" w:cs="Times New Roman"/>
          <w:sz w:val="24"/>
          <w:szCs w:val="24"/>
        </w:rPr>
        <w:t xml:space="preserve">, M. S. P., Sheeran, P., Reidy, J. G., &amp; </w:t>
      </w:r>
      <w:proofErr w:type="spellStart"/>
      <w:r w:rsidRPr="000F16E2">
        <w:rPr>
          <w:rFonts w:ascii="Times New Roman" w:hAnsi="Times New Roman" w:cs="Times New Roman"/>
          <w:sz w:val="24"/>
          <w:szCs w:val="24"/>
        </w:rPr>
        <w:t>Lavda</w:t>
      </w:r>
      <w:proofErr w:type="spellEnd"/>
      <w:r w:rsidRPr="000F16E2">
        <w:rPr>
          <w:rFonts w:ascii="Times New Roman" w:hAnsi="Times New Roman" w:cs="Times New Roman"/>
          <w:sz w:val="24"/>
          <w:szCs w:val="24"/>
        </w:rPr>
        <w:t xml:space="preserve">, A. (2010) </w:t>
      </w:r>
      <w:bookmarkEnd w:id="197"/>
      <w:r w:rsidRPr="000F16E2">
        <w:rPr>
          <w:rFonts w:ascii="Times New Roman" w:hAnsi="Times New Roman" w:cs="Times New Roman"/>
          <w:sz w:val="24"/>
          <w:szCs w:val="24"/>
        </w:rPr>
        <w:t xml:space="preserve">“Using                     </w:t>
      </w:r>
    </w:p>
    <w:p w14:paraId="59BD0EF7" w14:textId="587B310A" w:rsidR="00E10992" w:rsidRPr="000F16E2" w:rsidRDefault="00E10992" w:rsidP="00E5479E">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implementation intentions to overcome the effects of social anxiety on attention and appraisals of performance” </w:t>
      </w:r>
      <w:r w:rsidRPr="000F16E2">
        <w:rPr>
          <w:rFonts w:ascii="Times New Roman" w:hAnsi="Times New Roman" w:cs="Times New Roman"/>
          <w:i/>
          <w:sz w:val="24"/>
          <w:szCs w:val="24"/>
        </w:rPr>
        <w:t>Personality and Social Psychology Bulletin</w:t>
      </w:r>
      <w:r w:rsidRPr="000F16E2">
        <w:rPr>
          <w:rFonts w:ascii="Times New Roman" w:hAnsi="Times New Roman" w:cs="Times New Roman"/>
          <w:sz w:val="24"/>
          <w:szCs w:val="24"/>
        </w:rPr>
        <w:t>, 36, 612-627</w:t>
      </w:r>
      <w:r w:rsidR="00E5479E" w:rsidRPr="000F16E2">
        <w:rPr>
          <w:rFonts w:ascii="Times New Roman" w:hAnsi="Times New Roman" w:cs="Times New Roman"/>
          <w:sz w:val="24"/>
          <w:szCs w:val="24"/>
        </w:rPr>
        <w:t>.</w:t>
      </w:r>
    </w:p>
    <w:p w14:paraId="45CC31D9" w14:textId="77777777" w:rsidR="00F462A4" w:rsidRDefault="00E5479E" w:rsidP="00E5479E">
      <w:pPr>
        <w:rPr>
          <w:rFonts w:ascii="Times New Roman" w:hAnsi="Times New Roman" w:cs="Times New Roman"/>
          <w:sz w:val="24"/>
          <w:szCs w:val="24"/>
        </w:rPr>
      </w:pPr>
      <w:bookmarkStart w:id="198" w:name="_Hlk21623821"/>
      <w:r w:rsidRPr="000F16E2">
        <w:rPr>
          <w:rFonts w:ascii="Times New Roman" w:hAnsi="Times New Roman" w:cs="Times New Roman"/>
          <w:sz w:val="24"/>
          <w:szCs w:val="24"/>
        </w:rPr>
        <w:lastRenderedPageBreak/>
        <w:t xml:space="preserve">Williams, J. M. G., </w:t>
      </w:r>
      <w:proofErr w:type="spellStart"/>
      <w:r w:rsidRPr="000F16E2">
        <w:rPr>
          <w:rFonts w:ascii="Times New Roman" w:hAnsi="Times New Roman" w:cs="Times New Roman"/>
          <w:sz w:val="24"/>
          <w:szCs w:val="24"/>
        </w:rPr>
        <w:t>Barnhofer</w:t>
      </w:r>
      <w:proofErr w:type="spellEnd"/>
      <w:r w:rsidRPr="000F16E2">
        <w:rPr>
          <w:rFonts w:ascii="Times New Roman" w:hAnsi="Times New Roman" w:cs="Times New Roman"/>
          <w:sz w:val="24"/>
          <w:szCs w:val="24"/>
        </w:rPr>
        <w:t xml:space="preserve">, T. Crane, C. </w:t>
      </w:r>
      <w:proofErr w:type="spellStart"/>
      <w:r w:rsidRPr="000F16E2">
        <w:rPr>
          <w:rFonts w:ascii="Times New Roman" w:hAnsi="Times New Roman" w:cs="Times New Roman"/>
          <w:sz w:val="24"/>
          <w:szCs w:val="24"/>
        </w:rPr>
        <w:t>Hermans</w:t>
      </w:r>
      <w:proofErr w:type="spellEnd"/>
      <w:r w:rsidRPr="000F16E2">
        <w:rPr>
          <w:rFonts w:ascii="Times New Roman" w:hAnsi="Times New Roman" w:cs="Times New Roman"/>
          <w:sz w:val="24"/>
          <w:szCs w:val="24"/>
        </w:rPr>
        <w:t xml:space="preserve">, D., </w:t>
      </w:r>
      <w:proofErr w:type="spellStart"/>
      <w:r w:rsidRPr="000F16E2">
        <w:rPr>
          <w:rFonts w:ascii="Times New Roman" w:hAnsi="Times New Roman" w:cs="Times New Roman"/>
          <w:sz w:val="24"/>
          <w:szCs w:val="24"/>
        </w:rPr>
        <w:t>Raes</w:t>
      </w:r>
      <w:proofErr w:type="spellEnd"/>
      <w:r w:rsidRPr="000F16E2">
        <w:rPr>
          <w:rFonts w:ascii="Times New Roman" w:hAnsi="Times New Roman" w:cs="Times New Roman"/>
          <w:sz w:val="24"/>
          <w:szCs w:val="24"/>
        </w:rPr>
        <w:t xml:space="preserve">, F., Watkins, E., et al. </w:t>
      </w:r>
    </w:p>
    <w:p w14:paraId="2BF9FBFB" w14:textId="77777777" w:rsidR="00F462A4" w:rsidRDefault="00E5479E" w:rsidP="00F462A4">
      <w:pPr>
        <w:ind w:firstLine="720"/>
        <w:rPr>
          <w:rFonts w:ascii="Times New Roman" w:hAnsi="Times New Roman" w:cs="Times New Roman"/>
          <w:sz w:val="24"/>
          <w:szCs w:val="24"/>
        </w:rPr>
      </w:pPr>
      <w:r w:rsidRPr="000F16E2">
        <w:rPr>
          <w:rFonts w:ascii="Times New Roman" w:hAnsi="Times New Roman" w:cs="Times New Roman"/>
          <w:sz w:val="24"/>
          <w:szCs w:val="24"/>
        </w:rPr>
        <w:t xml:space="preserve">(2007). </w:t>
      </w:r>
      <w:bookmarkEnd w:id="198"/>
      <w:r w:rsidRPr="000F16E2">
        <w:rPr>
          <w:rFonts w:ascii="Times New Roman" w:hAnsi="Times New Roman" w:cs="Times New Roman"/>
          <w:sz w:val="24"/>
          <w:szCs w:val="24"/>
        </w:rPr>
        <w:t xml:space="preserve">Autobiographical memory specificity and emotional disorder. </w:t>
      </w:r>
    </w:p>
    <w:p w14:paraId="09152B32" w14:textId="30449684" w:rsidR="00E5479E" w:rsidRPr="000F16E2" w:rsidRDefault="00E5479E" w:rsidP="00F462A4">
      <w:pPr>
        <w:ind w:firstLine="720"/>
        <w:rPr>
          <w:rFonts w:ascii="Times New Roman" w:hAnsi="Times New Roman" w:cs="Times New Roman"/>
          <w:sz w:val="24"/>
          <w:szCs w:val="24"/>
        </w:rPr>
      </w:pPr>
      <w:r w:rsidRPr="000F16E2">
        <w:rPr>
          <w:rFonts w:ascii="Times New Roman" w:hAnsi="Times New Roman" w:cs="Times New Roman"/>
          <w:i/>
          <w:sz w:val="24"/>
          <w:szCs w:val="24"/>
        </w:rPr>
        <w:t>Psychological Bulletin,</w:t>
      </w:r>
      <w:r w:rsidRPr="000F16E2">
        <w:rPr>
          <w:rFonts w:ascii="Times New Roman" w:hAnsi="Times New Roman" w:cs="Times New Roman"/>
          <w:sz w:val="24"/>
          <w:szCs w:val="24"/>
        </w:rPr>
        <w:t xml:space="preserve"> 113, 112-148. </w:t>
      </w:r>
    </w:p>
    <w:p w14:paraId="44F3ECAD" w14:textId="77777777" w:rsidR="00E10992" w:rsidRPr="000F16E2" w:rsidRDefault="00E10992" w:rsidP="00E5479E">
      <w:pPr>
        <w:spacing w:line="240" w:lineRule="auto"/>
        <w:rPr>
          <w:rFonts w:ascii="Times New Roman" w:hAnsi="Times New Roman" w:cs="Times New Roman"/>
          <w:sz w:val="24"/>
          <w:szCs w:val="24"/>
        </w:rPr>
      </w:pPr>
      <w:bookmarkStart w:id="199" w:name="_Hlk21623838"/>
      <w:r w:rsidRPr="000F16E2">
        <w:rPr>
          <w:rFonts w:ascii="Times New Roman" w:hAnsi="Times New Roman" w:cs="Times New Roman"/>
          <w:sz w:val="24"/>
          <w:szCs w:val="24"/>
        </w:rPr>
        <w:t xml:space="preserve">Winstanley, S. &amp; Whittington, R. (2002). </w:t>
      </w:r>
      <w:bookmarkEnd w:id="199"/>
      <w:r w:rsidRPr="000F16E2">
        <w:rPr>
          <w:rFonts w:ascii="Times New Roman" w:hAnsi="Times New Roman" w:cs="Times New Roman"/>
          <w:sz w:val="24"/>
          <w:szCs w:val="24"/>
        </w:rPr>
        <w:t xml:space="preserve">Anxiety, burnout and coping styles in general </w:t>
      </w:r>
    </w:p>
    <w:p w14:paraId="5CCB859C" w14:textId="77777777" w:rsidR="00E10992" w:rsidRPr="000F16E2" w:rsidRDefault="00E10992" w:rsidP="00E5479E">
      <w:pPr>
        <w:spacing w:line="360" w:lineRule="auto"/>
        <w:ind w:left="720"/>
        <w:contextualSpacing/>
        <w:rPr>
          <w:rFonts w:ascii="Times New Roman" w:hAnsi="Times New Roman" w:cs="Times New Roman"/>
          <w:sz w:val="24"/>
          <w:szCs w:val="24"/>
        </w:rPr>
      </w:pPr>
      <w:r w:rsidRPr="000F16E2">
        <w:rPr>
          <w:rFonts w:ascii="Times New Roman" w:hAnsi="Times New Roman" w:cs="Times New Roman"/>
          <w:sz w:val="24"/>
          <w:szCs w:val="24"/>
        </w:rPr>
        <w:t xml:space="preserve">hospital staff exposed to workplace aggression: a cyclical model of burnout and vulnerability to aggression. </w:t>
      </w:r>
      <w:r w:rsidRPr="000F16E2">
        <w:rPr>
          <w:rFonts w:ascii="Times New Roman" w:hAnsi="Times New Roman" w:cs="Times New Roman"/>
          <w:i/>
          <w:sz w:val="24"/>
          <w:szCs w:val="24"/>
        </w:rPr>
        <w:t>Work &amp; Stress</w:t>
      </w:r>
      <w:r w:rsidRPr="000F16E2">
        <w:rPr>
          <w:rFonts w:ascii="Times New Roman" w:hAnsi="Times New Roman" w:cs="Times New Roman"/>
          <w:sz w:val="24"/>
          <w:szCs w:val="24"/>
        </w:rPr>
        <w:t>, 16, 302-315.</w:t>
      </w:r>
    </w:p>
    <w:p w14:paraId="562CA85E" w14:textId="18FBCEA3" w:rsidR="00B312F3" w:rsidRPr="00B312F3" w:rsidRDefault="00956404" w:rsidP="00B312F3">
      <w:pPr>
        <w:jc w:val="center"/>
        <w:rPr>
          <w:rFonts w:ascii="Times New Roman" w:hAnsi="Times New Roman" w:cs="Times New Roman"/>
          <w:b/>
          <w:sz w:val="24"/>
          <w:szCs w:val="24"/>
        </w:rPr>
      </w:pPr>
      <w:r w:rsidRPr="000F16E2">
        <w:rPr>
          <w:rFonts w:ascii="Times New Roman" w:hAnsi="Times New Roman" w:cs="Times New Roman"/>
          <w:sz w:val="24"/>
          <w:szCs w:val="24"/>
        </w:rPr>
        <w:br w:type="page"/>
      </w:r>
      <w:bookmarkStart w:id="200" w:name="_Hlk22067856"/>
      <w:r w:rsidR="00B312F3" w:rsidRPr="00B312F3">
        <w:rPr>
          <w:rFonts w:ascii="Times New Roman" w:hAnsi="Times New Roman" w:cs="Times New Roman"/>
          <w:b/>
          <w:sz w:val="24"/>
          <w:szCs w:val="24"/>
        </w:rPr>
        <w:lastRenderedPageBreak/>
        <w:t>FIGURES</w:t>
      </w:r>
    </w:p>
    <w:p w14:paraId="21D57176" w14:textId="77777777" w:rsidR="00B312F3" w:rsidRPr="00B312F3" w:rsidRDefault="00B312F3" w:rsidP="00B312F3">
      <w:pPr>
        <w:spacing w:line="480" w:lineRule="auto"/>
        <w:contextualSpacing/>
        <w:jc w:val="center"/>
        <w:rPr>
          <w:rFonts w:ascii="Times New Roman" w:hAnsi="Times New Roman" w:cs="Times New Roman"/>
          <w:b/>
          <w:sz w:val="24"/>
          <w:szCs w:val="24"/>
        </w:rPr>
      </w:pPr>
      <w:r w:rsidRPr="00B312F3">
        <w:rPr>
          <w:rFonts w:ascii="Times New Roman" w:hAnsi="Times New Roman" w:cs="Times New Roman"/>
          <w:b/>
          <w:sz w:val="24"/>
          <w:szCs w:val="24"/>
        </w:rPr>
        <w:t>Figure 1: Proposed Model of Work Stress, Episodic Memory, and Interpersonal Differences</w:t>
      </w:r>
    </w:p>
    <w:p w14:paraId="3ED65D1E" w14:textId="77777777" w:rsidR="00B312F3" w:rsidRDefault="00B312F3" w:rsidP="00B312F3">
      <w:pPr>
        <w:jc w:val="center"/>
        <w:rPr>
          <w:rFonts w:ascii="Times New Roman" w:hAnsi="Times New Roman" w:cs="Times New Roman"/>
          <w:b/>
          <w:sz w:val="24"/>
          <w:szCs w:val="24"/>
        </w:rPr>
      </w:pPr>
      <w:r w:rsidRPr="007C4255">
        <w:rPr>
          <w:rFonts w:ascii="Times New Roman" w:hAnsi="Times New Roman" w:cs="Times New Roman"/>
          <w:noProof/>
          <w:sz w:val="24"/>
          <w:szCs w:val="24"/>
        </w:rPr>
        <w:drawing>
          <wp:inline distT="0" distB="0" distL="0" distR="0" wp14:anchorId="6CC2B067" wp14:editId="3AF0F8DC">
            <wp:extent cx="4613131" cy="3086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77081" cy="3128881"/>
                    </a:xfrm>
                    <a:prstGeom prst="rect">
                      <a:avLst/>
                    </a:prstGeom>
                  </pic:spPr>
                </pic:pic>
              </a:graphicData>
            </a:graphic>
          </wp:inline>
        </w:drawing>
      </w:r>
    </w:p>
    <w:p w14:paraId="06955895" w14:textId="7D32A855" w:rsidR="00B312F3" w:rsidRPr="00B312F3" w:rsidRDefault="00B312F3" w:rsidP="00B312F3">
      <w:pPr>
        <w:jc w:val="center"/>
        <w:rPr>
          <w:rFonts w:ascii="Times New Roman" w:hAnsi="Times New Roman" w:cs="Times New Roman"/>
          <w:b/>
          <w:sz w:val="24"/>
          <w:szCs w:val="24"/>
        </w:rPr>
      </w:pPr>
      <w:r>
        <w:rPr>
          <w:rFonts w:ascii="Times New Roman" w:hAnsi="Times New Roman" w:cs="Times New Roman"/>
          <w:b/>
          <w:sz w:val="24"/>
          <w:szCs w:val="24"/>
        </w:rPr>
        <w:br w:type="page"/>
      </w:r>
      <w:r w:rsidRPr="00B312F3">
        <w:rPr>
          <w:rFonts w:ascii="Times New Roman" w:hAnsi="Times New Roman" w:cs="Times New Roman"/>
          <w:b/>
          <w:sz w:val="24"/>
          <w:szCs w:val="24"/>
        </w:rPr>
        <w:lastRenderedPageBreak/>
        <w:t>Figure 2: Proposed Model of Work Stress, Episodic Memory, and Interpersonal Differences</w:t>
      </w:r>
    </w:p>
    <w:p w14:paraId="2A741351" w14:textId="77777777" w:rsidR="00B312F3" w:rsidRDefault="00B312F3" w:rsidP="00B312F3">
      <w:pPr>
        <w:spacing w:line="480" w:lineRule="auto"/>
        <w:contextualSpacing/>
        <w:jc w:val="center"/>
        <w:rPr>
          <w:rFonts w:ascii="Times New Roman" w:hAnsi="Times New Roman" w:cs="Times New Roman"/>
          <w:sz w:val="24"/>
          <w:szCs w:val="24"/>
        </w:rPr>
      </w:pPr>
      <w:r w:rsidRPr="00BD0F30">
        <w:rPr>
          <w:rFonts w:ascii="Times New Roman" w:hAnsi="Times New Roman" w:cs="Times New Roman"/>
          <w:noProof/>
          <w:sz w:val="24"/>
          <w:szCs w:val="24"/>
        </w:rPr>
        <w:drawing>
          <wp:inline distT="0" distB="0" distL="0" distR="0" wp14:anchorId="4215C3F6" wp14:editId="020E6910">
            <wp:extent cx="5010084" cy="339090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43355" cy="3413418"/>
                    </a:xfrm>
                    <a:prstGeom prst="rect">
                      <a:avLst/>
                    </a:prstGeom>
                  </pic:spPr>
                </pic:pic>
              </a:graphicData>
            </a:graphic>
          </wp:inline>
        </w:drawing>
      </w:r>
    </w:p>
    <w:p w14:paraId="239457ED" w14:textId="40BF0FE8" w:rsidR="00B312F3" w:rsidRDefault="00B312F3" w:rsidP="00B312F3">
      <w:pPr>
        <w:jc w:val="center"/>
        <w:rPr>
          <w:rFonts w:ascii="Times New Roman" w:hAnsi="Times New Roman" w:cs="Times New Roman"/>
          <w:b/>
          <w:sz w:val="24"/>
          <w:szCs w:val="24"/>
        </w:rPr>
      </w:pPr>
    </w:p>
    <w:p w14:paraId="17379F54" w14:textId="77777777" w:rsidR="00B312F3" w:rsidRPr="00F13B94" w:rsidRDefault="00B312F3" w:rsidP="00B312F3">
      <w:pPr>
        <w:spacing w:line="480" w:lineRule="auto"/>
        <w:contextualSpacing/>
        <w:rPr>
          <w:rFonts w:ascii="Times New Roman" w:hAnsi="Times New Roman" w:cs="Times New Roman"/>
          <w:b/>
          <w:sz w:val="24"/>
          <w:szCs w:val="24"/>
        </w:rPr>
      </w:pPr>
    </w:p>
    <w:p w14:paraId="4C1131C7" w14:textId="264B7821" w:rsidR="00B312F3" w:rsidRDefault="00B312F3">
      <w:pPr>
        <w:rPr>
          <w:rFonts w:ascii="Times New Roman" w:hAnsi="Times New Roman" w:cs="Times New Roman"/>
          <w:sz w:val="24"/>
          <w:szCs w:val="24"/>
        </w:rPr>
      </w:pPr>
    </w:p>
    <w:p w14:paraId="53DA2155" w14:textId="77777777" w:rsidR="00A91582" w:rsidRPr="00A91582" w:rsidRDefault="00B312F3" w:rsidP="00A9158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br w:type="page"/>
      </w:r>
      <w:r w:rsidR="00A91582" w:rsidRPr="00A91582">
        <w:rPr>
          <w:rFonts w:ascii="Times New Roman" w:hAnsi="Times New Roman" w:cs="Times New Roman"/>
          <w:b/>
          <w:sz w:val="24"/>
          <w:szCs w:val="24"/>
        </w:rPr>
        <w:lastRenderedPageBreak/>
        <w:t>Figure 3: Integrated Model of Memory, Stress, Individual Differences, and Job Outcomes</w:t>
      </w:r>
    </w:p>
    <w:p w14:paraId="723D8CD2" w14:textId="77777777" w:rsidR="00A91582" w:rsidRPr="00554DB0" w:rsidRDefault="00A91582" w:rsidP="00A91582">
      <w:pPr>
        <w:spacing w:line="480" w:lineRule="auto"/>
        <w:contextualSpacing/>
        <w:jc w:val="center"/>
        <w:rPr>
          <w:rFonts w:ascii="Times New Roman" w:hAnsi="Times New Roman" w:cs="Times New Roman"/>
          <w:sz w:val="24"/>
          <w:szCs w:val="24"/>
        </w:rPr>
      </w:pPr>
      <w:r w:rsidRPr="00BD0F30">
        <w:rPr>
          <w:rFonts w:ascii="Times New Roman" w:hAnsi="Times New Roman" w:cs="Times New Roman"/>
          <w:noProof/>
          <w:sz w:val="24"/>
          <w:szCs w:val="24"/>
        </w:rPr>
        <w:drawing>
          <wp:inline distT="0" distB="0" distL="0" distR="0" wp14:anchorId="3E50576A" wp14:editId="1E3EB748">
            <wp:extent cx="4408170" cy="2057146"/>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67482" cy="2084825"/>
                    </a:xfrm>
                    <a:prstGeom prst="rect">
                      <a:avLst/>
                    </a:prstGeom>
                  </pic:spPr>
                </pic:pic>
              </a:graphicData>
            </a:graphic>
          </wp:inline>
        </w:drawing>
      </w:r>
    </w:p>
    <w:p w14:paraId="6622A84C" w14:textId="5F0B985E" w:rsidR="00A91582" w:rsidRPr="00A91582" w:rsidRDefault="00A91582" w:rsidP="00A9158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br w:type="page"/>
      </w:r>
      <w:r w:rsidRPr="00A91582">
        <w:rPr>
          <w:rFonts w:ascii="Times New Roman" w:hAnsi="Times New Roman" w:cs="Times New Roman"/>
          <w:b/>
          <w:sz w:val="24"/>
          <w:szCs w:val="24"/>
        </w:rPr>
        <w:lastRenderedPageBreak/>
        <w:t xml:space="preserve">Figure </w:t>
      </w:r>
      <w:r>
        <w:rPr>
          <w:rFonts w:ascii="Times New Roman" w:hAnsi="Times New Roman" w:cs="Times New Roman"/>
          <w:b/>
          <w:sz w:val="24"/>
          <w:szCs w:val="24"/>
        </w:rPr>
        <w:t>4</w:t>
      </w:r>
      <w:r w:rsidRPr="00A91582">
        <w:rPr>
          <w:rFonts w:ascii="Times New Roman" w:hAnsi="Times New Roman" w:cs="Times New Roman"/>
          <w:b/>
          <w:sz w:val="24"/>
          <w:szCs w:val="24"/>
        </w:rPr>
        <w:t xml:space="preserve">: </w:t>
      </w:r>
      <w:r>
        <w:rPr>
          <w:rFonts w:ascii="Times New Roman" w:hAnsi="Times New Roman" w:cs="Times New Roman"/>
          <w:b/>
          <w:sz w:val="24"/>
          <w:szCs w:val="24"/>
        </w:rPr>
        <w:t>Voluntary Memory Recall as a Moderator of Work Stress &amp; Motivation at 1SD, M, and -1SD</w:t>
      </w:r>
    </w:p>
    <w:p w14:paraId="384C501F" w14:textId="0956FA81" w:rsidR="00A91582" w:rsidRDefault="00A91582" w:rsidP="00A91582">
      <w:pPr>
        <w:jc w:val="center"/>
        <w:rPr>
          <w:rFonts w:ascii="Times New Roman" w:hAnsi="Times New Roman" w:cs="Times New Roman"/>
          <w:sz w:val="24"/>
          <w:szCs w:val="24"/>
        </w:rPr>
      </w:pPr>
      <w:r w:rsidRPr="008D1743">
        <w:rPr>
          <w:noProof/>
        </w:rPr>
        <w:drawing>
          <wp:inline distT="0" distB="0" distL="0" distR="0" wp14:anchorId="68D4C9A1" wp14:editId="21215A32">
            <wp:extent cx="4296410" cy="3806058"/>
            <wp:effectExtent l="0" t="0" r="889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16890" cy="3824200"/>
                    </a:xfrm>
                    <a:prstGeom prst="rect">
                      <a:avLst/>
                    </a:prstGeom>
                  </pic:spPr>
                </pic:pic>
              </a:graphicData>
            </a:graphic>
          </wp:inline>
        </w:drawing>
      </w:r>
    </w:p>
    <w:p w14:paraId="032D9D0F" w14:textId="77777777" w:rsidR="00A91582" w:rsidRDefault="00A91582">
      <w:pPr>
        <w:rPr>
          <w:rFonts w:ascii="Times New Roman" w:hAnsi="Times New Roman" w:cs="Times New Roman"/>
          <w:b/>
          <w:sz w:val="24"/>
          <w:szCs w:val="24"/>
        </w:rPr>
      </w:pPr>
      <w:r>
        <w:rPr>
          <w:rFonts w:ascii="Times New Roman" w:hAnsi="Times New Roman" w:cs="Times New Roman"/>
          <w:b/>
          <w:sz w:val="24"/>
          <w:szCs w:val="24"/>
        </w:rPr>
        <w:br w:type="page"/>
      </w:r>
    </w:p>
    <w:p w14:paraId="0F4B7299" w14:textId="4F045FA2" w:rsidR="00A91582" w:rsidRPr="00A91582" w:rsidRDefault="00A91582" w:rsidP="00A91582">
      <w:pPr>
        <w:spacing w:line="480" w:lineRule="auto"/>
        <w:contextualSpacing/>
        <w:jc w:val="center"/>
        <w:rPr>
          <w:rFonts w:ascii="Times New Roman" w:hAnsi="Times New Roman" w:cs="Times New Roman"/>
          <w:sz w:val="24"/>
          <w:szCs w:val="24"/>
        </w:rPr>
      </w:pPr>
      <w:r w:rsidRPr="00A91582">
        <w:rPr>
          <w:rFonts w:ascii="Times New Roman" w:hAnsi="Times New Roman" w:cs="Times New Roman"/>
          <w:b/>
          <w:sz w:val="24"/>
          <w:szCs w:val="24"/>
        </w:rPr>
        <w:lastRenderedPageBreak/>
        <w:t xml:space="preserve">Figure </w:t>
      </w:r>
      <w:r>
        <w:rPr>
          <w:rFonts w:ascii="Times New Roman" w:hAnsi="Times New Roman" w:cs="Times New Roman"/>
          <w:b/>
          <w:sz w:val="24"/>
          <w:szCs w:val="24"/>
        </w:rPr>
        <w:t>5</w:t>
      </w:r>
      <w:r w:rsidRPr="00A91582">
        <w:rPr>
          <w:rFonts w:ascii="Times New Roman" w:hAnsi="Times New Roman" w:cs="Times New Roman"/>
          <w:b/>
          <w:sz w:val="24"/>
          <w:szCs w:val="24"/>
        </w:rPr>
        <w:t xml:space="preserve">: </w:t>
      </w:r>
      <w:r>
        <w:rPr>
          <w:rFonts w:ascii="Times New Roman" w:hAnsi="Times New Roman" w:cs="Times New Roman"/>
          <w:b/>
          <w:sz w:val="24"/>
          <w:szCs w:val="24"/>
        </w:rPr>
        <w:t>Involuntary Memory Recall as a Moderator of Work Stress &amp; Motivation at 1SD, M, and -1SD</w:t>
      </w:r>
    </w:p>
    <w:p w14:paraId="2F4F2FAF" w14:textId="5F9AB78C" w:rsidR="00A91582" w:rsidRDefault="002B06D2" w:rsidP="002B06D2">
      <w:pPr>
        <w:jc w:val="center"/>
        <w:rPr>
          <w:rFonts w:ascii="Times New Roman" w:hAnsi="Times New Roman" w:cs="Times New Roman"/>
          <w:b/>
          <w:sz w:val="24"/>
          <w:szCs w:val="24"/>
        </w:rPr>
      </w:pPr>
      <w:r w:rsidRPr="002B06D2">
        <w:rPr>
          <w:rFonts w:ascii="Times New Roman" w:hAnsi="Times New Roman" w:cs="Times New Roman"/>
          <w:b/>
          <w:noProof/>
          <w:sz w:val="24"/>
          <w:szCs w:val="24"/>
        </w:rPr>
        <w:drawing>
          <wp:inline distT="0" distB="0" distL="0" distR="0" wp14:anchorId="4D8070D1" wp14:editId="50B285FC">
            <wp:extent cx="4294359" cy="39338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11406" cy="3949441"/>
                    </a:xfrm>
                    <a:prstGeom prst="rect">
                      <a:avLst/>
                    </a:prstGeom>
                  </pic:spPr>
                </pic:pic>
              </a:graphicData>
            </a:graphic>
          </wp:inline>
        </w:drawing>
      </w:r>
      <w:r w:rsidR="00A91582">
        <w:rPr>
          <w:rFonts w:ascii="Times New Roman" w:hAnsi="Times New Roman" w:cs="Times New Roman"/>
          <w:b/>
          <w:sz w:val="24"/>
          <w:szCs w:val="24"/>
        </w:rPr>
        <w:br w:type="page"/>
      </w:r>
    </w:p>
    <w:p w14:paraId="74B6D69E" w14:textId="7A6FE051" w:rsidR="00A91582" w:rsidRPr="00A91582" w:rsidRDefault="00A91582" w:rsidP="00A91582">
      <w:pPr>
        <w:spacing w:line="480" w:lineRule="auto"/>
        <w:contextualSpacing/>
        <w:jc w:val="center"/>
        <w:rPr>
          <w:rFonts w:ascii="Times New Roman" w:hAnsi="Times New Roman" w:cs="Times New Roman"/>
          <w:sz w:val="24"/>
          <w:szCs w:val="24"/>
        </w:rPr>
      </w:pPr>
      <w:r w:rsidRPr="00A91582">
        <w:rPr>
          <w:rFonts w:ascii="Times New Roman" w:hAnsi="Times New Roman" w:cs="Times New Roman"/>
          <w:b/>
          <w:sz w:val="24"/>
          <w:szCs w:val="24"/>
        </w:rPr>
        <w:lastRenderedPageBreak/>
        <w:t xml:space="preserve">Figure </w:t>
      </w:r>
      <w:r>
        <w:rPr>
          <w:rFonts w:ascii="Times New Roman" w:hAnsi="Times New Roman" w:cs="Times New Roman"/>
          <w:b/>
          <w:sz w:val="24"/>
          <w:szCs w:val="24"/>
        </w:rPr>
        <w:t>6</w:t>
      </w:r>
      <w:r w:rsidRPr="00A91582">
        <w:rPr>
          <w:rFonts w:ascii="Times New Roman" w:hAnsi="Times New Roman" w:cs="Times New Roman"/>
          <w:b/>
          <w:sz w:val="24"/>
          <w:szCs w:val="24"/>
        </w:rPr>
        <w:t xml:space="preserve">: </w:t>
      </w:r>
      <w:r>
        <w:rPr>
          <w:rFonts w:ascii="Times New Roman" w:hAnsi="Times New Roman" w:cs="Times New Roman"/>
          <w:b/>
          <w:sz w:val="24"/>
          <w:szCs w:val="24"/>
        </w:rPr>
        <w:t>Recurrent Involuntary Memory Recall as a Moderator of Work Stress &amp; Motivation at 1SD, M, and -1SD</w:t>
      </w:r>
    </w:p>
    <w:p w14:paraId="25DC5880" w14:textId="77777777" w:rsidR="00AA71A1" w:rsidRDefault="009700C9" w:rsidP="009700C9">
      <w:pPr>
        <w:jc w:val="center"/>
        <w:rPr>
          <w:rFonts w:ascii="Times New Roman" w:hAnsi="Times New Roman" w:cs="Times New Roman"/>
          <w:b/>
          <w:sz w:val="24"/>
          <w:szCs w:val="24"/>
        </w:rPr>
      </w:pPr>
      <w:r w:rsidRPr="009700C9">
        <w:rPr>
          <w:rFonts w:ascii="Times New Roman" w:hAnsi="Times New Roman" w:cs="Times New Roman"/>
          <w:b/>
          <w:noProof/>
          <w:sz w:val="24"/>
          <w:szCs w:val="24"/>
        </w:rPr>
        <w:drawing>
          <wp:inline distT="0" distB="0" distL="0" distR="0" wp14:anchorId="200298E5" wp14:editId="5C3BEC75">
            <wp:extent cx="4102749" cy="37052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22444" cy="3723012"/>
                    </a:xfrm>
                    <a:prstGeom prst="rect">
                      <a:avLst/>
                    </a:prstGeom>
                  </pic:spPr>
                </pic:pic>
              </a:graphicData>
            </a:graphic>
          </wp:inline>
        </w:drawing>
      </w:r>
    </w:p>
    <w:p w14:paraId="15B0DEC0" w14:textId="77777777" w:rsidR="00330870" w:rsidRDefault="00330870">
      <w:pPr>
        <w:rPr>
          <w:rFonts w:ascii="Times New Roman" w:hAnsi="Times New Roman" w:cs="Times New Roman"/>
          <w:b/>
          <w:sz w:val="24"/>
          <w:szCs w:val="24"/>
        </w:rPr>
      </w:pPr>
      <w:r>
        <w:rPr>
          <w:rFonts w:ascii="Times New Roman" w:hAnsi="Times New Roman" w:cs="Times New Roman"/>
          <w:b/>
          <w:sz w:val="24"/>
          <w:szCs w:val="24"/>
        </w:rPr>
        <w:br w:type="page"/>
      </w:r>
    </w:p>
    <w:p w14:paraId="6EE03A9F" w14:textId="292FBB2B" w:rsidR="00A91582" w:rsidRDefault="00AA71A1" w:rsidP="00AA71A1">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Figure </w:t>
      </w:r>
      <w:r w:rsidR="0050100E">
        <w:rPr>
          <w:rFonts w:ascii="Times New Roman" w:hAnsi="Times New Roman" w:cs="Times New Roman"/>
          <w:b/>
          <w:sz w:val="24"/>
          <w:szCs w:val="24"/>
        </w:rPr>
        <w:t>7</w:t>
      </w:r>
      <w:r>
        <w:rPr>
          <w:rFonts w:ascii="Times New Roman" w:hAnsi="Times New Roman" w:cs="Times New Roman"/>
          <w:b/>
          <w:sz w:val="24"/>
          <w:szCs w:val="24"/>
        </w:rPr>
        <w:t>: Frequencies of Exploratory Analyses Variables (Study 2)</w:t>
      </w:r>
      <w:r w:rsidR="00490D3C" w:rsidRPr="00490D3C">
        <w:rPr>
          <w:rFonts w:ascii="Times New Roman" w:hAnsi="Times New Roman" w:cs="Times New Roman"/>
          <w:noProof/>
          <w:sz w:val="18"/>
          <w:szCs w:val="18"/>
        </w:rPr>
        <w:t xml:space="preserve"> </w:t>
      </w:r>
      <w:r w:rsidR="00490D3C">
        <w:rPr>
          <w:rFonts w:ascii="Times New Roman" w:hAnsi="Times New Roman" w:cs="Times New Roman"/>
          <w:noProof/>
          <w:sz w:val="18"/>
          <w:szCs w:val="18"/>
        </w:rPr>
        <w:drawing>
          <wp:inline distT="0" distB="0" distL="0" distR="0" wp14:anchorId="5DF565D2" wp14:editId="5BB939A2">
            <wp:extent cx="4705350" cy="32385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A91582">
        <w:rPr>
          <w:rFonts w:ascii="Times New Roman" w:hAnsi="Times New Roman" w:cs="Times New Roman"/>
          <w:b/>
          <w:sz w:val="24"/>
          <w:szCs w:val="24"/>
        </w:rPr>
        <w:br w:type="page"/>
      </w:r>
    </w:p>
    <w:p w14:paraId="1B31D4CA" w14:textId="0BE51841" w:rsidR="00956404" w:rsidRDefault="00956404" w:rsidP="00E90253">
      <w:pPr>
        <w:spacing w:line="240" w:lineRule="auto"/>
        <w:jc w:val="center"/>
        <w:rPr>
          <w:rFonts w:ascii="Times New Roman" w:hAnsi="Times New Roman" w:cs="Times New Roman"/>
          <w:b/>
          <w:sz w:val="24"/>
          <w:szCs w:val="24"/>
        </w:rPr>
      </w:pPr>
      <w:r w:rsidRPr="00CB6F91">
        <w:rPr>
          <w:rFonts w:ascii="Times New Roman" w:hAnsi="Times New Roman" w:cs="Times New Roman"/>
          <w:b/>
          <w:sz w:val="24"/>
          <w:szCs w:val="24"/>
        </w:rPr>
        <w:lastRenderedPageBreak/>
        <w:t>TABLES</w:t>
      </w:r>
    </w:p>
    <w:p w14:paraId="3149E396" w14:textId="164BE6FF" w:rsidR="00E90253" w:rsidRPr="001E4EF0" w:rsidRDefault="00E90253" w:rsidP="00E90253">
      <w:pPr>
        <w:jc w:val="center"/>
        <w:rPr>
          <w:rFonts w:ascii="Times New Roman" w:hAnsi="Times New Roman" w:cs="Times New Roman"/>
          <w:sz w:val="18"/>
          <w:szCs w:val="18"/>
        </w:rPr>
      </w:pPr>
      <w:r>
        <w:rPr>
          <w:rFonts w:ascii="Times New Roman" w:hAnsi="Times New Roman" w:cs="Times New Roman"/>
          <w:b/>
          <w:sz w:val="24"/>
          <w:szCs w:val="24"/>
        </w:rPr>
        <w:t>Table 1: Summary of Support for All Hypotheses</w:t>
      </w:r>
    </w:p>
    <w:tbl>
      <w:tblPr>
        <w:tblStyle w:val="PlainTable2"/>
        <w:tblW w:w="7560" w:type="dxa"/>
        <w:tblLook w:val="04A0" w:firstRow="1" w:lastRow="0" w:firstColumn="1" w:lastColumn="0" w:noHBand="0" w:noVBand="1"/>
      </w:tblPr>
      <w:tblGrid>
        <w:gridCol w:w="1360"/>
        <w:gridCol w:w="4670"/>
        <w:gridCol w:w="1530"/>
      </w:tblGrid>
      <w:tr w:rsidR="00E90253" w:rsidRPr="001E4EF0" w14:paraId="260E127E" w14:textId="77777777" w:rsidTr="0033087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AACBBE5" w14:textId="77777777" w:rsidR="00E90253" w:rsidRPr="001E4EF0" w:rsidRDefault="00E90253" w:rsidP="00CE168F">
            <w:pPr>
              <w:jc w:val="center"/>
              <w:rPr>
                <w:rFonts w:ascii="Times New Roman" w:eastAsia="Times New Roman" w:hAnsi="Times New Roman" w:cs="Times New Roman"/>
                <w:color w:val="000000"/>
              </w:rPr>
            </w:pPr>
            <w:r w:rsidRPr="001E4EF0">
              <w:rPr>
                <w:rFonts w:ascii="Times New Roman" w:eastAsia="Times New Roman" w:hAnsi="Times New Roman" w:cs="Times New Roman"/>
                <w:color w:val="000000"/>
              </w:rPr>
              <w:t>Hypothesis</w:t>
            </w:r>
          </w:p>
        </w:tc>
        <w:tc>
          <w:tcPr>
            <w:tcW w:w="4670" w:type="dxa"/>
            <w:hideMark/>
          </w:tcPr>
          <w:p w14:paraId="4FB12831" w14:textId="77777777" w:rsidR="00E90253" w:rsidRPr="001E4EF0" w:rsidRDefault="00E90253" w:rsidP="00CE16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530" w:type="dxa"/>
            <w:noWrap/>
            <w:hideMark/>
          </w:tcPr>
          <w:p w14:paraId="5A5FBE22" w14:textId="77777777" w:rsidR="00E90253" w:rsidRPr="001E4EF0" w:rsidRDefault="00E90253" w:rsidP="00CE16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Support</w:t>
            </w:r>
          </w:p>
        </w:tc>
      </w:tr>
      <w:tr w:rsidR="00E90253" w:rsidRPr="001E4EF0" w14:paraId="1DBEF039" w14:textId="77777777" w:rsidTr="00330870">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4E83415"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1a</w:t>
            </w:r>
          </w:p>
        </w:tc>
        <w:tc>
          <w:tcPr>
            <w:tcW w:w="4670" w:type="dxa"/>
            <w:hideMark/>
          </w:tcPr>
          <w:p w14:paraId="5B22C7F8" w14:textId="77777777" w:rsidR="00E90253" w:rsidRPr="001E4EF0"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Workplace stress will positively correlate with measures of negative episodic memory recall</w:t>
            </w:r>
          </w:p>
        </w:tc>
        <w:tc>
          <w:tcPr>
            <w:tcW w:w="1530" w:type="dxa"/>
            <w:noWrap/>
            <w:hideMark/>
          </w:tcPr>
          <w:p w14:paraId="605E53BA" w14:textId="77777777" w:rsidR="00E90253" w:rsidRPr="001E4EF0" w:rsidRDefault="00E90253"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Partial</w:t>
            </w:r>
          </w:p>
        </w:tc>
      </w:tr>
      <w:tr w:rsidR="00E90253" w:rsidRPr="001E4EF0" w14:paraId="45A5465A" w14:textId="77777777" w:rsidTr="00330870">
        <w:trPr>
          <w:trHeight w:val="638"/>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1127287"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1b</w:t>
            </w:r>
          </w:p>
        </w:tc>
        <w:tc>
          <w:tcPr>
            <w:tcW w:w="4670" w:type="dxa"/>
            <w:hideMark/>
          </w:tcPr>
          <w:p w14:paraId="7BC08B3E" w14:textId="77777777" w:rsidR="00E90253" w:rsidRPr="001E4EF0"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Workplace stress will negatively correlate with measures of positive episodic memory recall</w:t>
            </w:r>
          </w:p>
        </w:tc>
        <w:tc>
          <w:tcPr>
            <w:tcW w:w="1530" w:type="dxa"/>
            <w:noWrap/>
            <w:hideMark/>
          </w:tcPr>
          <w:p w14:paraId="24AAC070" w14:textId="77777777" w:rsidR="00E90253" w:rsidRPr="001E4EF0" w:rsidRDefault="00E90253"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Partial</w:t>
            </w:r>
          </w:p>
        </w:tc>
      </w:tr>
      <w:tr w:rsidR="00E90253" w:rsidRPr="001E4EF0" w14:paraId="07249D0B" w14:textId="77777777" w:rsidTr="00330870">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088D757"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2a</w:t>
            </w:r>
          </w:p>
        </w:tc>
        <w:tc>
          <w:tcPr>
            <w:tcW w:w="4670" w:type="dxa"/>
            <w:hideMark/>
          </w:tcPr>
          <w:p w14:paraId="4CBA0CFB" w14:textId="77777777" w:rsidR="00E90253" w:rsidRPr="001E4EF0"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Workplace stress will positively correlate with involuntary episodic memory recall of stressful work events</w:t>
            </w:r>
          </w:p>
        </w:tc>
        <w:tc>
          <w:tcPr>
            <w:tcW w:w="1530" w:type="dxa"/>
            <w:noWrap/>
            <w:hideMark/>
          </w:tcPr>
          <w:p w14:paraId="1890D413" w14:textId="77777777" w:rsidR="00E90253" w:rsidRPr="001E4EF0" w:rsidRDefault="00E90253"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Full</w:t>
            </w:r>
          </w:p>
        </w:tc>
      </w:tr>
      <w:tr w:rsidR="00E90253" w:rsidRPr="001E4EF0" w14:paraId="6013623F" w14:textId="77777777" w:rsidTr="00330870">
        <w:trPr>
          <w:trHeight w:val="638"/>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2A9750E"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2b</w:t>
            </w:r>
          </w:p>
        </w:tc>
        <w:tc>
          <w:tcPr>
            <w:tcW w:w="4670" w:type="dxa"/>
            <w:hideMark/>
          </w:tcPr>
          <w:p w14:paraId="59FC6D8E" w14:textId="77777777" w:rsidR="00E90253" w:rsidRPr="001E4EF0"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Workplace stress will positively correlate with recurrent involuntary episodic memory recall of stressful work events</w:t>
            </w:r>
          </w:p>
        </w:tc>
        <w:tc>
          <w:tcPr>
            <w:tcW w:w="1530" w:type="dxa"/>
            <w:noWrap/>
            <w:hideMark/>
          </w:tcPr>
          <w:p w14:paraId="4403C7C3" w14:textId="77777777" w:rsidR="00E90253" w:rsidRPr="001E4EF0" w:rsidRDefault="00E90253"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Full</w:t>
            </w:r>
          </w:p>
        </w:tc>
      </w:tr>
      <w:tr w:rsidR="00E90253" w:rsidRPr="001E4EF0" w14:paraId="4BE81D43" w14:textId="77777777" w:rsidTr="0033087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2AD05FE"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3a</w:t>
            </w:r>
          </w:p>
        </w:tc>
        <w:tc>
          <w:tcPr>
            <w:tcW w:w="4670" w:type="dxa"/>
            <w:hideMark/>
          </w:tcPr>
          <w:p w14:paraId="22CBCBD3" w14:textId="77777777" w:rsidR="00E90253" w:rsidRPr="001E4EF0"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Positive affect will negatively correlate with workplace stress</w:t>
            </w:r>
          </w:p>
        </w:tc>
        <w:tc>
          <w:tcPr>
            <w:tcW w:w="1530" w:type="dxa"/>
            <w:noWrap/>
            <w:hideMark/>
          </w:tcPr>
          <w:p w14:paraId="7F571C5D" w14:textId="77777777" w:rsidR="00E90253" w:rsidRPr="001E4EF0" w:rsidRDefault="00E90253"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Full</w:t>
            </w:r>
          </w:p>
        </w:tc>
      </w:tr>
      <w:tr w:rsidR="00E90253" w:rsidRPr="001E4EF0" w14:paraId="22E44099" w14:textId="77777777" w:rsidTr="00330870">
        <w:trPr>
          <w:trHeight w:val="368"/>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2B76863"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3b</w:t>
            </w:r>
          </w:p>
        </w:tc>
        <w:tc>
          <w:tcPr>
            <w:tcW w:w="4670" w:type="dxa"/>
            <w:hideMark/>
          </w:tcPr>
          <w:p w14:paraId="712C57A8" w14:textId="77777777" w:rsidR="00E90253" w:rsidRPr="001E4EF0"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Negative affect will positively correlate with workplace stress</w:t>
            </w:r>
          </w:p>
        </w:tc>
        <w:tc>
          <w:tcPr>
            <w:tcW w:w="1530" w:type="dxa"/>
            <w:noWrap/>
            <w:hideMark/>
          </w:tcPr>
          <w:p w14:paraId="4D2BC2FD" w14:textId="77777777" w:rsidR="00E90253" w:rsidRPr="001E4EF0" w:rsidRDefault="00E90253"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Full</w:t>
            </w:r>
          </w:p>
        </w:tc>
      </w:tr>
      <w:tr w:rsidR="00E90253" w:rsidRPr="001E4EF0" w14:paraId="0562F0A0" w14:textId="77777777" w:rsidTr="003308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98EFB82"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4a</w:t>
            </w:r>
          </w:p>
        </w:tc>
        <w:tc>
          <w:tcPr>
            <w:tcW w:w="4670" w:type="dxa"/>
            <w:hideMark/>
          </w:tcPr>
          <w:p w14:paraId="6D538077" w14:textId="77777777" w:rsidR="00E90253" w:rsidRPr="001E4EF0"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Positive affect will negatively correlate with voluntary episodic memory recall of stressful work events</w:t>
            </w:r>
          </w:p>
        </w:tc>
        <w:tc>
          <w:tcPr>
            <w:tcW w:w="1530" w:type="dxa"/>
            <w:noWrap/>
            <w:hideMark/>
          </w:tcPr>
          <w:p w14:paraId="3774580E" w14:textId="77777777" w:rsidR="00E90253" w:rsidRPr="001E4EF0" w:rsidRDefault="00E90253"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Partial</w:t>
            </w:r>
          </w:p>
        </w:tc>
      </w:tr>
      <w:tr w:rsidR="00E90253" w:rsidRPr="001E4EF0" w14:paraId="567B653B" w14:textId="77777777" w:rsidTr="00330870">
        <w:trPr>
          <w:trHeight w:val="638"/>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FB5CDF1"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4b</w:t>
            </w:r>
          </w:p>
        </w:tc>
        <w:tc>
          <w:tcPr>
            <w:tcW w:w="4670" w:type="dxa"/>
            <w:hideMark/>
          </w:tcPr>
          <w:p w14:paraId="3CAA69A6" w14:textId="77777777" w:rsidR="00E90253" w:rsidRPr="001E4EF0"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Positive affect will negatively correlate with involuntary episodic memory recall of stressful work events</w:t>
            </w:r>
          </w:p>
        </w:tc>
        <w:tc>
          <w:tcPr>
            <w:tcW w:w="1530" w:type="dxa"/>
            <w:noWrap/>
            <w:hideMark/>
          </w:tcPr>
          <w:p w14:paraId="70A3C9A3" w14:textId="77777777" w:rsidR="00E90253" w:rsidRPr="001E4EF0" w:rsidRDefault="00E90253"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None</w:t>
            </w:r>
          </w:p>
        </w:tc>
      </w:tr>
      <w:tr w:rsidR="00E90253" w:rsidRPr="001E4EF0" w14:paraId="65BE0450" w14:textId="77777777" w:rsidTr="00330870">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6E75B61"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4c</w:t>
            </w:r>
          </w:p>
        </w:tc>
        <w:tc>
          <w:tcPr>
            <w:tcW w:w="4670" w:type="dxa"/>
            <w:hideMark/>
          </w:tcPr>
          <w:p w14:paraId="04A97501" w14:textId="77777777" w:rsidR="00E90253" w:rsidRPr="001E4EF0"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Positive affect will negatively correlate with recurrent involuntary episodic memory recall of stressful work events</w:t>
            </w:r>
          </w:p>
        </w:tc>
        <w:tc>
          <w:tcPr>
            <w:tcW w:w="1530" w:type="dxa"/>
            <w:noWrap/>
            <w:hideMark/>
          </w:tcPr>
          <w:p w14:paraId="73FA55E4" w14:textId="77777777" w:rsidR="00E90253" w:rsidRPr="001E4EF0" w:rsidRDefault="00E90253"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None</w:t>
            </w:r>
          </w:p>
        </w:tc>
      </w:tr>
      <w:tr w:rsidR="00E90253" w:rsidRPr="001E4EF0" w14:paraId="419CB239" w14:textId="77777777" w:rsidTr="00330870">
        <w:trPr>
          <w:trHeight w:val="638"/>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5B84DE6"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4d</w:t>
            </w:r>
          </w:p>
        </w:tc>
        <w:tc>
          <w:tcPr>
            <w:tcW w:w="4670" w:type="dxa"/>
            <w:hideMark/>
          </w:tcPr>
          <w:p w14:paraId="4A914C6B" w14:textId="77777777" w:rsidR="00E90253" w:rsidRPr="001E4EF0"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Negative affect will positively correlate with voluntary episodic memory recall of stressful work events</w:t>
            </w:r>
          </w:p>
        </w:tc>
        <w:tc>
          <w:tcPr>
            <w:tcW w:w="1530" w:type="dxa"/>
            <w:noWrap/>
            <w:hideMark/>
          </w:tcPr>
          <w:p w14:paraId="432D72DF" w14:textId="77777777" w:rsidR="00E90253" w:rsidRPr="001E4EF0" w:rsidRDefault="00E90253"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Full</w:t>
            </w:r>
          </w:p>
        </w:tc>
      </w:tr>
      <w:tr w:rsidR="00E90253" w:rsidRPr="001E4EF0" w14:paraId="1E1EA048" w14:textId="77777777" w:rsidTr="00330870">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36E0D0C"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4e</w:t>
            </w:r>
          </w:p>
        </w:tc>
        <w:tc>
          <w:tcPr>
            <w:tcW w:w="4670" w:type="dxa"/>
            <w:hideMark/>
          </w:tcPr>
          <w:p w14:paraId="1FF7651F" w14:textId="77777777" w:rsidR="00E90253" w:rsidRPr="001E4EF0"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Negative affect will positively correlate with involuntary episodic memory recall of stressful work events</w:t>
            </w:r>
          </w:p>
        </w:tc>
        <w:tc>
          <w:tcPr>
            <w:tcW w:w="1530" w:type="dxa"/>
            <w:noWrap/>
            <w:hideMark/>
          </w:tcPr>
          <w:p w14:paraId="70EF0EFB" w14:textId="77777777" w:rsidR="00E90253" w:rsidRPr="001E4EF0" w:rsidRDefault="00E90253"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Full</w:t>
            </w:r>
          </w:p>
        </w:tc>
      </w:tr>
      <w:tr w:rsidR="00E90253" w:rsidRPr="001E4EF0" w14:paraId="5D3B106D" w14:textId="77777777" w:rsidTr="00330870">
        <w:trPr>
          <w:trHeight w:val="638"/>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7F7AF9E"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4f</w:t>
            </w:r>
          </w:p>
        </w:tc>
        <w:tc>
          <w:tcPr>
            <w:tcW w:w="4670" w:type="dxa"/>
            <w:hideMark/>
          </w:tcPr>
          <w:p w14:paraId="1419027D" w14:textId="77777777" w:rsidR="00E90253" w:rsidRPr="001E4EF0"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Negative affect will positively correlate with recurrent involuntary episodic memory recall of stressful work events</w:t>
            </w:r>
          </w:p>
        </w:tc>
        <w:tc>
          <w:tcPr>
            <w:tcW w:w="1530" w:type="dxa"/>
            <w:noWrap/>
            <w:hideMark/>
          </w:tcPr>
          <w:p w14:paraId="1E8130D5" w14:textId="77777777" w:rsidR="00E90253" w:rsidRPr="001E4EF0" w:rsidRDefault="00E90253"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Full</w:t>
            </w:r>
          </w:p>
        </w:tc>
      </w:tr>
      <w:tr w:rsidR="00E90253" w:rsidRPr="001E4EF0" w14:paraId="5C97373D" w14:textId="77777777" w:rsidTr="003308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DF21684"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5a</w:t>
            </w:r>
          </w:p>
        </w:tc>
        <w:tc>
          <w:tcPr>
            <w:tcW w:w="4670" w:type="dxa"/>
            <w:hideMark/>
          </w:tcPr>
          <w:p w14:paraId="0B569588" w14:textId="77777777" w:rsidR="00E90253" w:rsidRPr="001E4EF0"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Job-affective wellbeing (emotional state) will negatively correlate with workplace stress</w:t>
            </w:r>
          </w:p>
        </w:tc>
        <w:tc>
          <w:tcPr>
            <w:tcW w:w="1530" w:type="dxa"/>
            <w:noWrap/>
            <w:hideMark/>
          </w:tcPr>
          <w:p w14:paraId="13B33223" w14:textId="77777777" w:rsidR="00E90253" w:rsidRPr="001E4EF0" w:rsidRDefault="00E90253"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Full</w:t>
            </w:r>
          </w:p>
        </w:tc>
      </w:tr>
      <w:tr w:rsidR="00E90253" w:rsidRPr="001E4EF0" w14:paraId="1379BDEA" w14:textId="77777777" w:rsidTr="00330870">
        <w:trPr>
          <w:trHeight w:val="368"/>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02F06CA"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5b</w:t>
            </w:r>
          </w:p>
        </w:tc>
        <w:tc>
          <w:tcPr>
            <w:tcW w:w="4670" w:type="dxa"/>
            <w:hideMark/>
          </w:tcPr>
          <w:p w14:paraId="17242EE1" w14:textId="77777777" w:rsidR="00E90253" w:rsidRPr="001E4EF0"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Emotional intelligence will negatively correlate with workplace stress</w:t>
            </w:r>
          </w:p>
        </w:tc>
        <w:tc>
          <w:tcPr>
            <w:tcW w:w="1530" w:type="dxa"/>
            <w:noWrap/>
            <w:hideMark/>
          </w:tcPr>
          <w:p w14:paraId="622729C1" w14:textId="77777777" w:rsidR="00E90253" w:rsidRPr="001E4EF0" w:rsidRDefault="00E90253"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Full</w:t>
            </w:r>
          </w:p>
        </w:tc>
      </w:tr>
      <w:tr w:rsidR="00E90253" w:rsidRPr="001E4EF0" w14:paraId="71728839" w14:textId="77777777" w:rsidTr="0033087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0776398" w14:textId="77777777" w:rsidR="00E90253" w:rsidRPr="001E4EF0" w:rsidRDefault="00E90253" w:rsidP="00CE168F">
            <w:pPr>
              <w:rPr>
                <w:rFonts w:ascii="Times New Roman" w:eastAsia="Times New Roman" w:hAnsi="Times New Roman" w:cs="Times New Roman"/>
                <w:color w:val="000000"/>
              </w:rPr>
            </w:pPr>
            <w:r w:rsidRPr="001E4EF0">
              <w:rPr>
                <w:rFonts w:ascii="Times New Roman" w:eastAsia="Times New Roman" w:hAnsi="Times New Roman" w:cs="Times New Roman"/>
                <w:color w:val="000000"/>
              </w:rPr>
              <w:t>5c</w:t>
            </w:r>
          </w:p>
        </w:tc>
        <w:tc>
          <w:tcPr>
            <w:tcW w:w="4670" w:type="dxa"/>
            <w:hideMark/>
          </w:tcPr>
          <w:p w14:paraId="3F3490CA" w14:textId="77777777" w:rsidR="00E90253" w:rsidRPr="001E4EF0"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Core self-evaluations will negatively correlate with workplace stress</w:t>
            </w:r>
          </w:p>
        </w:tc>
        <w:tc>
          <w:tcPr>
            <w:tcW w:w="1530" w:type="dxa"/>
            <w:noWrap/>
            <w:hideMark/>
          </w:tcPr>
          <w:p w14:paraId="5EA375AA" w14:textId="77777777" w:rsidR="00E90253" w:rsidRDefault="00E90253"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Full</w:t>
            </w:r>
          </w:p>
          <w:p w14:paraId="3FE5E442" w14:textId="77777777" w:rsidR="00E90253" w:rsidRPr="001E4EF0"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E90253" w:rsidRPr="001E4EF0" w14:paraId="1E4995E1"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51E0E127" w14:textId="77777777" w:rsidR="00E90253" w:rsidRPr="001E4EF0"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6a</w:t>
            </w:r>
          </w:p>
        </w:tc>
        <w:tc>
          <w:tcPr>
            <w:tcW w:w="4670" w:type="dxa"/>
          </w:tcPr>
          <w:p w14:paraId="3B2A651E" w14:textId="77777777" w:rsidR="00E90253" w:rsidRPr="001E4EF0"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Job-affective wellbeing (emotional state) will negatively correlate with voluntary episodic memory recall of stressful events</w:t>
            </w:r>
          </w:p>
        </w:tc>
        <w:tc>
          <w:tcPr>
            <w:tcW w:w="1530" w:type="dxa"/>
            <w:noWrap/>
          </w:tcPr>
          <w:p w14:paraId="64760278" w14:textId="7FCD032E" w:rsidR="00E90253" w:rsidRPr="001E4EF0" w:rsidRDefault="00E90253"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Partial</w:t>
            </w:r>
          </w:p>
        </w:tc>
      </w:tr>
      <w:tr w:rsidR="00E90253" w:rsidRPr="001E4EF0" w14:paraId="3A806B0E"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08079BE1"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6b</w:t>
            </w:r>
          </w:p>
        </w:tc>
        <w:tc>
          <w:tcPr>
            <w:tcW w:w="4670" w:type="dxa"/>
          </w:tcPr>
          <w:p w14:paraId="26F3B0A0" w14:textId="77777777" w:rsidR="00E90253"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Job-affective wellbeing (emotional state) will negatively correlate with involuntary episodic memory recall of stressful events</w:t>
            </w:r>
          </w:p>
        </w:tc>
        <w:tc>
          <w:tcPr>
            <w:tcW w:w="1530" w:type="dxa"/>
            <w:noWrap/>
          </w:tcPr>
          <w:p w14:paraId="6DCBB234" w14:textId="39E46E8B" w:rsidR="00E90253" w:rsidRPr="001E4EF0" w:rsidRDefault="00E90253"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0C6C240D"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B97BCCB"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6c</w:t>
            </w:r>
          </w:p>
        </w:tc>
        <w:tc>
          <w:tcPr>
            <w:tcW w:w="4670" w:type="dxa"/>
          </w:tcPr>
          <w:p w14:paraId="3732A73E" w14:textId="77777777" w:rsidR="00E90253"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Job-affective wellbeing (emotional state) will negatively correlate with recurrent involuntary episodic memory recall of stressful events</w:t>
            </w:r>
          </w:p>
        </w:tc>
        <w:tc>
          <w:tcPr>
            <w:tcW w:w="1530" w:type="dxa"/>
            <w:noWrap/>
          </w:tcPr>
          <w:p w14:paraId="2D46B3CA" w14:textId="2C574EAA" w:rsidR="00E90253" w:rsidRPr="001E4EF0" w:rsidRDefault="00E90253"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43680C88"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2BAFCE22"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7a</w:t>
            </w:r>
          </w:p>
        </w:tc>
        <w:tc>
          <w:tcPr>
            <w:tcW w:w="4670" w:type="dxa"/>
          </w:tcPr>
          <w:p w14:paraId="1283A5CD" w14:textId="77777777" w:rsidR="00E90253"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Emotional intelligence will negatively correlate with voluntary episodic memory recall of stressful events</w:t>
            </w:r>
          </w:p>
        </w:tc>
        <w:tc>
          <w:tcPr>
            <w:tcW w:w="1530" w:type="dxa"/>
            <w:noWrap/>
          </w:tcPr>
          <w:p w14:paraId="5F7C6CD5" w14:textId="2D9C67CB" w:rsidR="00E90253" w:rsidRPr="001E4EF0" w:rsidRDefault="00E90253"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6C99DE22"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09B59F7E"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7b</w:t>
            </w:r>
          </w:p>
        </w:tc>
        <w:tc>
          <w:tcPr>
            <w:tcW w:w="4670" w:type="dxa"/>
          </w:tcPr>
          <w:p w14:paraId="17B44F56" w14:textId="77777777" w:rsidR="00E90253"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Emotional intelligence will negatively correlate with involuntary episodic memory recall of stressful events</w:t>
            </w:r>
          </w:p>
        </w:tc>
        <w:tc>
          <w:tcPr>
            <w:tcW w:w="1530" w:type="dxa"/>
            <w:noWrap/>
          </w:tcPr>
          <w:p w14:paraId="7B54504F" w14:textId="0ADF6692" w:rsidR="00E90253" w:rsidRPr="001E4EF0" w:rsidRDefault="00E90253"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1B9D5E6A"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5EBACDE"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7c</w:t>
            </w:r>
          </w:p>
        </w:tc>
        <w:tc>
          <w:tcPr>
            <w:tcW w:w="4670" w:type="dxa"/>
          </w:tcPr>
          <w:p w14:paraId="1D53BDDB" w14:textId="77777777" w:rsidR="00E90253"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Emotional intelligence will negatively correlate with recurrent involuntary episodic memory recall of stressful events</w:t>
            </w:r>
          </w:p>
        </w:tc>
        <w:tc>
          <w:tcPr>
            <w:tcW w:w="1530" w:type="dxa"/>
            <w:noWrap/>
          </w:tcPr>
          <w:p w14:paraId="30A7420B" w14:textId="485484EF" w:rsidR="00E90253" w:rsidRPr="001E4EF0" w:rsidRDefault="00E90253"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43B8D73A"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7F3BC7BE"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8a</w:t>
            </w:r>
          </w:p>
        </w:tc>
        <w:tc>
          <w:tcPr>
            <w:tcW w:w="4670" w:type="dxa"/>
          </w:tcPr>
          <w:p w14:paraId="336ACFEA" w14:textId="77777777" w:rsidR="00E90253"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Core self-evaluations will negatively correlate with voluntary episodic memory recall of stressful events</w:t>
            </w:r>
          </w:p>
        </w:tc>
        <w:tc>
          <w:tcPr>
            <w:tcW w:w="1530" w:type="dxa"/>
            <w:noWrap/>
          </w:tcPr>
          <w:p w14:paraId="23B722A5" w14:textId="11B35D9F" w:rsidR="00E90253" w:rsidRPr="001E4EF0" w:rsidRDefault="00E90253"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Partial</w:t>
            </w:r>
          </w:p>
        </w:tc>
      </w:tr>
      <w:tr w:rsidR="00E90253" w:rsidRPr="001E4EF0" w14:paraId="63DCACE9"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2525AA42"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8b</w:t>
            </w:r>
          </w:p>
        </w:tc>
        <w:tc>
          <w:tcPr>
            <w:tcW w:w="4670" w:type="dxa"/>
          </w:tcPr>
          <w:p w14:paraId="310165D1" w14:textId="77777777" w:rsidR="00E90253"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Core self-evaluations will negatively correlate with involuntary episodic memory recall of stressful events</w:t>
            </w:r>
          </w:p>
        </w:tc>
        <w:tc>
          <w:tcPr>
            <w:tcW w:w="1530" w:type="dxa"/>
            <w:noWrap/>
          </w:tcPr>
          <w:p w14:paraId="1DABD37A" w14:textId="18CFDC58" w:rsidR="00E90253" w:rsidRPr="001E4EF0" w:rsidRDefault="000B64A0"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4B46DE0F"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23E24C53"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8c</w:t>
            </w:r>
          </w:p>
        </w:tc>
        <w:tc>
          <w:tcPr>
            <w:tcW w:w="4670" w:type="dxa"/>
          </w:tcPr>
          <w:p w14:paraId="3B96D249" w14:textId="77777777" w:rsidR="00E90253"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Core self-evaluations will negatively correlate with recurrent involuntary episodic memory recall of stressful events</w:t>
            </w:r>
          </w:p>
        </w:tc>
        <w:tc>
          <w:tcPr>
            <w:tcW w:w="1530" w:type="dxa"/>
            <w:noWrap/>
          </w:tcPr>
          <w:p w14:paraId="240E14F6" w14:textId="42CE3F80" w:rsidR="00E90253" w:rsidRPr="001E4EF0" w:rsidRDefault="000B64A0"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0B12756E" w14:textId="77777777" w:rsidTr="0033087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360" w:type="dxa"/>
            <w:noWrap/>
          </w:tcPr>
          <w:p w14:paraId="78C1C43B"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9a </w:t>
            </w:r>
          </w:p>
        </w:tc>
        <w:tc>
          <w:tcPr>
            <w:tcW w:w="4670" w:type="dxa"/>
          </w:tcPr>
          <w:p w14:paraId="3C920305" w14:textId="77777777" w:rsidR="00E90253"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Social anxiety will be positively correlated with work stress</w:t>
            </w:r>
          </w:p>
        </w:tc>
        <w:tc>
          <w:tcPr>
            <w:tcW w:w="1530" w:type="dxa"/>
            <w:noWrap/>
          </w:tcPr>
          <w:p w14:paraId="488AACC2" w14:textId="64815F47" w:rsidR="00E90253" w:rsidRPr="001E4EF0" w:rsidRDefault="00264A2E"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64E74966" w14:textId="77777777" w:rsidTr="00330870">
        <w:trPr>
          <w:trHeight w:val="368"/>
        </w:trPr>
        <w:tc>
          <w:tcPr>
            <w:cnfStyle w:val="001000000000" w:firstRow="0" w:lastRow="0" w:firstColumn="1" w:lastColumn="0" w:oddVBand="0" w:evenVBand="0" w:oddHBand="0" w:evenHBand="0" w:firstRowFirstColumn="0" w:firstRowLastColumn="0" w:lastRowFirstColumn="0" w:lastRowLastColumn="0"/>
            <w:tcW w:w="1360" w:type="dxa"/>
            <w:noWrap/>
          </w:tcPr>
          <w:p w14:paraId="5E2FC677"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9b </w:t>
            </w:r>
          </w:p>
        </w:tc>
        <w:tc>
          <w:tcPr>
            <w:tcW w:w="4670" w:type="dxa"/>
          </w:tcPr>
          <w:p w14:paraId="69DDA456" w14:textId="77777777" w:rsidR="00E90253"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Depression will be positively correlated with work stress</w:t>
            </w:r>
          </w:p>
        </w:tc>
        <w:tc>
          <w:tcPr>
            <w:tcW w:w="1530" w:type="dxa"/>
            <w:noWrap/>
          </w:tcPr>
          <w:p w14:paraId="76F660AA" w14:textId="53DA7E90" w:rsidR="00E90253" w:rsidRPr="001E4EF0" w:rsidRDefault="00264A2E"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2DE56E65"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17F7C0C6"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10a</w:t>
            </w:r>
          </w:p>
        </w:tc>
        <w:tc>
          <w:tcPr>
            <w:tcW w:w="4670" w:type="dxa"/>
          </w:tcPr>
          <w:p w14:paraId="16AB22EE" w14:textId="77777777" w:rsidR="00E90253"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Social anxiety will be positively correlated with voluntary episodic memory recall of stressful events</w:t>
            </w:r>
          </w:p>
        </w:tc>
        <w:tc>
          <w:tcPr>
            <w:tcW w:w="1530" w:type="dxa"/>
            <w:noWrap/>
          </w:tcPr>
          <w:p w14:paraId="3E67C460" w14:textId="04D58B1A" w:rsidR="00E90253" w:rsidRPr="001E4EF0" w:rsidRDefault="00264A2E"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Partial</w:t>
            </w:r>
          </w:p>
        </w:tc>
      </w:tr>
      <w:tr w:rsidR="00E90253" w:rsidRPr="001E4EF0" w14:paraId="35E4E0AA"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55C8D229"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10b</w:t>
            </w:r>
          </w:p>
        </w:tc>
        <w:tc>
          <w:tcPr>
            <w:tcW w:w="4670" w:type="dxa"/>
          </w:tcPr>
          <w:p w14:paraId="143354F3" w14:textId="77777777" w:rsidR="00E90253"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Social anxiety will be positively correlated with involuntary episodic memory recall of stressful events</w:t>
            </w:r>
          </w:p>
        </w:tc>
        <w:tc>
          <w:tcPr>
            <w:tcW w:w="1530" w:type="dxa"/>
            <w:noWrap/>
          </w:tcPr>
          <w:p w14:paraId="104EB0E4" w14:textId="6E161F5B" w:rsidR="00E90253" w:rsidRPr="001E4EF0" w:rsidRDefault="00264A2E"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47D03BC8"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288B9853"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10c</w:t>
            </w:r>
          </w:p>
        </w:tc>
        <w:tc>
          <w:tcPr>
            <w:tcW w:w="4670" w:type="dxa"/>
          </w:tcPr>
          <w:p w14:paraId="0E5F7555" w14:textId="77777777" w:rsidR="00E90253"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Social anxiety will be positively correlated with recurrent involuntary episodic memory recall of stressful events</w:t>
            </w:r>
          </w:p>
        </w:tc>
        <w:tc>
          <w:tcPr>
            <w:tcW w:w="1530" w:type="dxa"/>
            <w:noWrap/>
          </w:tcPr>
          <w:p w14:paraId="7F24F4CC" w14:textId="6BE82239" w:rsidR="00E90253" w:rsidRPr="001E4EF0" w:rsidRDefault="00264A2E"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5D084005"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1A92434C"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11a</w:t>
            </w:r>
          </w:p>
        </w:tc>
        <w:tc>
          <w:tcPr>
            <w:tcW w:w="4670" w:type="dxa"/>
          </w:tcPr>
          <w:p w14:paraId="782C73B4" w14:textId="77777777" w:rsidR="00E90253"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Depression will be positively correlated with voluntary episodic memory recall of stressful events</w:t>
            </w:r>
          </w:p>
        </w:tc>
        <w:tc>
          <w:tcPr>
            <w:tcW w:w="1530" w:type="dxa"/>
            <w:noWrap/>
          </w:tcPr>
          <w:p w14:paraId="5C5FA9F7" w14:textId="3E1CFD87" w:rsidR="00E90253" w:rsidRPr="001E4EF0" w:rsidRDefault="00264A2E"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50BECB59"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208CF11C"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11b</w:t>
            </w:r>
          </w:p>
        </w:tc>
        <w:tc>
          <w:tcPr>
            <w:tcW w:w="4670" w:type="dxa"/>
          </w:tcPr>
          <w:p w14:paraId="5A0A8B39" w14:textId="77777777" w:rsidR="00E90253"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Depression will be positively correlated with involuntary episodic memory recall of stressful events</w:t>
            </w:r>
          </w:p>
        </w:tc>
        <w:tc>
          <w:tcPr>
            <w:tcW w:w="1530" w:type="dxa"/>
            <w:noWrap/>
          </w:tcPr>
          <w:p w14:paraId="618BF18E" w14:textId="34451CC6" w:rsidR="00E90253" w:rsidRPr="001E4EF0" w:rsidRDefault="00264A2E"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7ED34D1D"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428BEB5A"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11c</w:t>
            </w:r>
          </w:p>
        </w:tc>
        <w:tc>
          <w:tcPr>
            <w:tcW w:w="4670" w:type="dxa"/>
          </w:tcPr>
          <w:p w14:paraId="0CD0A341" w14:textId="77777777" w:rsidR="00E90253"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Depression will be positively correlated with recurrent involuntary episodic memory recall of stressful events</w:t>
            </w:r>
          </w:p>
        </w:tc>
        <w:tc>
          <w:tcPr>
            <w:tcW w:w="1530" w:type="dxa"/>
            <w:noWrap/>
          </w:tcPr>
          <w:p w14:paraId="3B13B9FF" w14:textId="5475689D" w:rsidR="00E90253" w:rsidRPr="001E4EF0" w:rsidRDefault="00264A2E"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2C19ECF0"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0B425DCE"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12a</w:t>
            </w:r>
          </w:p>
        </w:tc>
        <w:tc>
          <w:tcPr>
            <w:tcW w:w="4670" w:type="dxa"/>
          </w:tcPr>
          <w:p w14:paraId="0C155C84" w14:textId="77777777" w:rsidR="00E90253"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Job satisfaction will be negatively correlated with voluntary episodic memory recall of stressful events</w:t>
            </w:r>
          </w:p>
        </w:tc>
        <w:tc>
          <w:tcPr>
            <w:tcW w:w="1530" w:type="dxa"/>
            <w:noWrap/>
          </w:tcPr>
          <w:p w14:paraId="2A8ADBAB" w14:textId="26AC6036" w:rsidR="00E90253" w:rsidRPr="001E4EF0" w:rsidRDefault="00264A2E"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Partial</w:t>
            </w:r>
          </w:p>
        </w:tc>
      </w:tr>
      <w:tr w:rsidR="00E90253" w:rsidRPr="001E4EF0" w14:paraId="15F8D567"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79A38767"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12b</w:t>
            </w:r>
          </w:p>
        </w:tc>
        <w:tc>
          <w:tcPr>
            <w:tcW w:w="4670" w:type="dxa"/>
          </w:tcPr>
          <w:p w14:paraId="118E80EB" w14:textId="77777777" w:rsidR="00E90253"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Job satisfaction will be negatively correlated with involuntary episodic memory recall of stressful events</w:t>
            </w:r>
          </w:p>
        </w:tc>
        <w:tc>
          <w:tcPr>
            <w:tcW w:w="1530" w:type="dxa"/>
            <w:noWrap/>
          </w:tcPr>
          <w:p w14:paraId="22F46CA6" w14:textId="7D890D46" w:rsidR="00E90253" w:rsidRPr="001E4EF0" w:rsidRDefault="00264A2E"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3A2E81A8"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061F93A2"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12c</w:t>
            </w:r>
          </w:p>
        </w:tc>
        <w:tc>
          <w:tcPr>
            <w:tcW w:w="4670" w:type="dxa"/>
          </w:tcPr>
          <w:p w14:paraId="046F5EB5" w14:textId="77777777" w:rsidR="00E90253"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Job satisfaction will be negatively correlated with recurrent involuntary episodic memory recall of stressful events</w:t>
            </w:r>
          </w:p>
        </w:tc>
        <w:tc>
          <w:tcPr>
            <w:tcW w:w="1530" w:type="dxa"/>
            <w:noWrap/>
          </w:tcPr>
          <w:p w14:paraId="3F9109B7" w14:textId="361AEF54" w:rsidR="00E90253" w:rsidRPr="001E4EF0" w:rsidRDefault="00264A2E"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4695840B"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2530CB25"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13a</w:t>
            </w:r>
          </w:p>
        </w:tc>
        <w:tc>
          <w:tcPr>
            <w:tcW w:w="4670" w:type="dxa"/>
          </w:tcPr>
          <w:p w14:paraId="5BEE1E5C" w14:textId="77777777" w:rsidR="00E90253"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Motivation will be negatively correlated with voluntary episodic memory recall of stressful events</w:t>
            </w:r>
          </w:p>
        </w:tc>
        <w:tc>
          <w:tcPr>
            <w:tcW w:w="1530" w:type="dxa"/>
            <w:noWrap/>
          </w:tcPr>
          <w:p w14:paraId="590F9A0B" w14:textId="593DFAFE" w:rsidR="00E90253" w:rsidRPr="001E4EF0" w:rsidRDefault="00264A2E"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E90253" w:rsidRPr="001E4EF0" w14:paraId="618FC713"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70F770FC"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13b</w:t>
            </w:r>
          </w:p>
        </w:tc>
        <w:tc>
          <w:tcPr>
            <w:tcW w:w="4670" w:type="dxa"/>
          </w:tcPr>
          <w:p w14:paraId="5FB66F54" w14:textId="77777777" w:rsidR="00E90253" w:rsidRDefault="00E90253"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Motivation will be negatively correlated with involuntary episodic memory recall of stressful events</w:t>
            </w:r>
          </w:p>
        </w:tc>
        <w:tc>
          <w:tcPr>
            <w:tcW w:w="1530" w:type="dxa"/>
            <w:noWrap/>
          </w:tcPr>
          <w:p w14:paraId="74D9C60D" w14:textId="1B13D2A6" w:rsidR="00E90253" w:rsidRPr="001E4EF0" w:rsidRDefault="00264A2E"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E90253" w:rsidRPr="001E4EF0" w14:paraId="0E40AD5E"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3D50289" w14:textId="77777777" w:rsidR="00E90253" w:rsidRDefault="00E90253"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13c</w:t>
            </w:r>
          </w:p>
        </w:tc>
        <w:tc>
          <w:tcPr>
            <w:tcW w:w="4670" w:type="dxa"/>
          </w:tcPr>
          <w:p w14:paraId="7DCF2B6A" w14:textId="77777777" w:rsidR="00E90253" w:rsidRDefault="00E90253"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Motivation will be negatively correlated with recurrent involuntary episodic memory recall of stressful events</w:t>
            </w:r>
          </w:p>
        </w:tc>
        <w:tc>
          <w:tcPr>
            <w:tcW w:w="1530" w:type="dxa"/>
            <w:noWrap/>
          </w:tcPr>
          <w:p w14:paraId="0FC1860F" w14:textId="67621B0C" w:rsidR="00E90253" w:rsidRPr="001E4EF0" w:rsidRDefault="00264A2E"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264A2E" w:rsidRPr="001E4EF0" w14:paraId="00D52E31"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1A7636D1" w14:textId="2DCCD0F2" w:rsidR="00264A2E" w:rsidRDefault="00264A2E" w:rsidP="00264A2E">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14a</w:t>
            </w:r>
          </w:p>
        </w:tc>
        <w:tc>
          <w:tcPr>
            <w:tcW w:w="4670" w:type="dxa"/>
          </w:tcPr>
          <w:p w14:paraId="4421ACB1" w14:textId="56B729BA" w:rsidR="00264A2E" w:rsidRDefault="00264A2E" w:rsidP="00264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 xml:space="preserve">Workplace stress will positively correlate with measures of </w:t>
            </w:r>
            <w:r>
              <w:rPr>
                <w:rFonts w:ascii="Times New Roman" w:eastAsia="Times New Roman" w:hAnsi="Times New Roman" w:cs="Times New Roman"/>
                <w:color w:val="000000"/>
              </w:rPr>
              <w:t>negative episodic memories of actual past events</w:t>
            </w:r>
          </w:p>
        </w:tc>
        <w:tc>
          <w:tcPr>
            <w:tcW w:w="1530" w:type="dxa"/>
            <w:noWrap/>
          </w:tcPr>
          <w:p w14:paraId="5AEAE80D" w14:textId="1B6CF0BB" w:rsidR="00264A2E" w:rsidRDefault="00264A2E" w:rsidP="00264A2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Partial</w:t>
            </w:r>
          </w:p>
        </w:tc>
      </w:tr>
      <w:tr w:rsidR="00264A2E" w:rsidRPr="001E4EF0" w14:paraId="037F4C1D"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4028FC91" w14:textId="346C1CDB" w:rsidR="00264A2E" w:rsidRDefault="00264A2E" w:rsidP="00264A2E">
            <w:pPr>
              <w:rPr>
                <w:rFonts w:ascii="Times New Roman" w:eastAsia="Times New Roman" w:hAnsi="Times New Roman" w:cs="Times New Roman"/>
                <w:color w:val="000000"/>
              </w:rPr>
            </w:pPr>
            <w:r>
              <w:rPr>
                <w:rFonts w:ascii="Times New Roman" w:eastAsia="Times New Roman" w:hAnsi="Times New Roman" w:cs="Times New Roman"/>
                <w:color w:val="000000"/>
              </w:rPr>
              <w:t>14b</w:t>
            </w:r>
          </w:p>
        </w:tc>
        <w:tc>
          <w:tcPr>
            <w:tcW w:w="4670" w:type="dxa"/>
          </w:tcPr>
          <w:p w14:paraId="7F6E2E99" w14:textId="189A8849" w:rsidR="00264A2E" w:rsidRDefault="00264A2E" w:rsidP="00264A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 xml:space="preserve">Workplace stress will </w:t>
            </w:r>
            <w:r>
              <w:rPr>
                <w:rFonts w:ascii="Times New Roman" w:eastAsia="Times New Roman" w:hAnsi="Times New Roman" w:cs="Times New Roman"/>
                <w:color w:val="000000"/>
              </w:rPr>
              <w:t>positively</w:t>
            </w:r>
            <w:r w:rsidRPr="001E4EF0">
              <w:rPr>
                <w:rFonts w:ascii="Times New Roman" w:eastAsia="Times New Roman" w:hAnsi="Times New Roman" w:cs="Times New Roman"/>
                <w:color w:val="000000"/>
              </w:rPr>
              <w:t xml:space="preserve"> correlate with measures of </w:t>
            </w:r>
            <w:r>
              <w:rPr>
                <w:rFonts w:ascii="Times New Roman" w:eastAsia="Times New Roman" w:hAnsi="Times New Roman" w:cs="Times New Roman"/>
                <w:color w:val="000000"/>
              </w:rPr>
              <w:t>negative episodic memories of imagined past events</w:t>
            </w:r>
          </w:p>
        </w:tc>
        <w:tc>
          <w:tcPr>
            <w:tcW w:w="1530" w:type="dxa"/>
            <w:noWrap/>
          </w:tcPr>
          <w:p w14:paraId="40FEA150" w14:textId="68DFF717" w:rsidR="00264A2E" w:rsidRDefault="00264A2E" w:rsidP="00264A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264A2E" w:rsidRPr="001E4EF0" w14:paraId="6268185A"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1D1240EA" w14:textId="6529AD2D" w:rsidR="00264A2E" w:rsidRDefault="00264A2E" w:rsidP="00264A2E">
            <w:pPr>
              <w:rPr>
                <w:rFonts w:ascii="Times New Roman" w:eastAsia="Times New Roman" w:hAnsi="Times New Roman" w:cs="Times New Roman"/>
                <w:color w:val="000000"/>
              </w:rPr>
            </w:pPr>
            <w:r>
              <w:rPr>
                <w:rFonts w:ascii="Times New Roman" w:eastAsia="Times New Roman" w:hAnsi="Times New Roman" w:cs="Times New Roman"/>
                <w:color w:val="000000"/>
              </w:rPr>
              <w:t>14c</w:t>
            </w:r>
          </w:p>
        </w:tc>
        <w:tc>
          <w:tcPr>
            <w:tcW w:w="4670" w:type="dxa"/>
          </w:tcPr>
          <w:p w14:paraId="60511797" w14:textId="39187946" w:rsidR="00264A2E" w:rsidRDefault="00264A2E" w:rsidP="00264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E4EF0">
              <w:rPr>
                <w:rFonts w:ascii="Times New Roman" w:eastAsia="Times New Roman" w:hAnsi="Times New Roman" w:cs="Times New Roman"/>
                <w:color w:val="000000"/>
              </w:rPr>
              <w:t xml:space="preserve">Workplace stress will </w:t>
            </w:r>
            <w:r>
              <w:rPr>
                <w:rFonts w:ascii="Times New Roman" w:eastAsia="Times New Roman" w:hAnsi="Times New Roman" w:cs="Times New Roman"/>
                <w:color w:val="000000"/>
              </w:rPr>
              <w:t>positively</w:t>
            </w:r>
            <w:r w:rsidRPr="001E4EF0">
              <w:rPr>
                <w:rFonts w:ascii="Times New Roman" w:eastAsia="Times New Roman" w:hAnsi="Times New Roman" w:cs="Times New Roman"/>
                <w:color w:val="000000"/>
              </w:rPr>
              <w:t xml:space="preserve"> correlate with measures of </w:t>
            </w:r>
            <w:r>
              <w:rPr>
                <w:rFonts w:ascii="Times New Roman" w:eastAsia="Times New Roman" w:hAnsi="Times New Roman" w:cs="Times New Roman"/>
                <w:color w:val="000000"/>
              </w:rPr>
              <w:t>negative episodic future thoughts</w:t>
            </w:r>
          </w:p>
        </w:tc>
        <w:tc>
          <w:tcPr>
            <w:tcW w:w="1530" w:type="dxa"/>
            <w:noWrap/>
          </w:tcPr>
          <w:p w14:paraId="2202D9BE" w14:textId="4CF535D6" w:rsidR="00264A2E" w:rsidRDefault="00264A2E" w:rsidP="00264A2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264A2E" w:rsidRPr="001E4EF0" w14:paraId="470DCFF6"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7F0EDEDB" w14:textId="3E4D0C47" w:rsidR="00264A2E" w:rsidRDefault="00264A2E" w:rsidP="00264A2E">
            <w:pPr>
              <w:rPr>
                <w:rFonts w:ascii="Times New Roman" w:eastAsia="Times New Roman" w:hAnsi="Times New Roman" w:cs="Times New Roman"/>
                <w:color w:val="000000"/>
              </w:rPr>
            </w:pPr>
            <w:r>
              <w:rPr>
                <w:rFonts w:ascii="Times New Roman" w:eastAsia="Times New Roman" w:hAnsi="Times New Roman" w:cs="Times New Roman"/>
                <w:color w:val="000000"/>
              </w:rPr>
              <w:t>15a</w:t>
            </w:r>
          </w:p>
        </w:tc>
        <w:tc>
          <w:tcPr>
            <w:tcW w:w="4670" w:type="dxa"/>
          </w:tcPr>
          <w:p w14:paraId="788882B3" w14:textId="63574000" w:rsidR="00264A2E" w:rsidRPr="001E4EF0" w:rsidRDefault="00264A2E" w:rsidP="00264A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Workplace stress will positively correlate with the vividness of episodic memories</w:t>
            </w:r>
          </w:p>
        </w:tc>
        <w:tc>
          <w:tcPr>
            <w:tcW w:w="1530" w:type="dxa"/>
            <w:noWrap/>
          </w:tcPr>
          <w:p w14:paraId="280AF2B5" w14:textId="03F91978" w:rsidR="00264A2E" w:rsidRDefault="00264A2E" w:rsidP="00264A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264A2E" w:rsidRPr="001E4EF0" w14:paraId="0D838713"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D0DA897" w14:textId="7DA41487" w:rsidR="00264A2E" w:rsidRDefault="00264A2E" w:rsidP="00264A2E">
            <w:pPr>
              <w:rPr>
                <w:rFonts w:ascii="Times New Roman" w:eastAsia="Times New Roman" w:hAnsi="Times New Roman" w:cs="Times New Roman"/>
                <w:color w:val="000000"/>
              </w:rPr>
            </w:pPr>
            <w:r>
              <w:rPr>
                <w:rFonts w:ascii="Times New Roman" w:eastAsia="Times New Roman" w:hAnsi="Times New Roman" w:cs="Times New Roman"/>
                <w:color w:val="000000"/>
              </w:rPr>
              <w:t>15b</w:t>
            </w:r>
          </w:p>
        </w:tc>
        <w:tc>
          <w:tcPr>
            <w:tcW w:w="4670" w:type="dxa"/>
          </w:tcPr>
          <w:p w14:paraId="40099161" w14:textId="1C470DF9" w:rsidR="00264A2E" w:rsidRDefault="00264A2E" w:rsidP="00264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Workplace stress will negatively correlate with the emotions experienced during episodic memories</w:t>
            </w:r>
          </w:p>
        </w:tc>
        <w:tc>
          <w:tcPr>
            <w:tcW w:w="1530" w:type="dxa"/>
            <w:noWrap/>
          </w:tcPr>
          <w:p w14:paraId="4A1B1F10" w14:textId="5505D3D2" w:rsidR="00264A2E" w:rsidRDefault="00264A2E" w:rsidP="00264A2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264A2E" w:rsidRPr="001E4EF0" w14:paraId="6A284891"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9B4CCCE" w14:textId="77E5BC53" w:rsidR="00264A2E" w:rsidRDefault="00264A2E" w:rsidP="00264A2E">
            <w:pPr>
              <w:rPr>
                <w:rFonts w:ascii="Times New Roman" w:eastAsia="Times New Roman" w:hAnsi="Times New Roman" w:cs="Times New Roman"/>
                <w:color w:val="000000"/>
              </w:rPr>
            </w:pPr>
            <w:bookmarkStart w:id="201" w:name="_Hlk22069030"/>
            <w:r>
              <w:rPr>
                <w:rFonts w:ascii="Times New Roman" w:eastAsia="Times New Roman" w:hAnsi="Times New Roman" w:cs="Times New Roman"/>
                <w:color w:val="000000"/>
              </w:rPr>
              <w:t>15c</w:t>
            </w:r>
          </w:p>
        </w:tc>
        <w:tc>
          <w:tcPr>
            <w:tcW w:w="4670" w:type="dxa"/>
          </w:tcPr>
          <w:p w14:paraId="5821F917" w14:textId="24D85395" w:rsidR="00264A2E" w:rsidRDefault="00264A2E" w:rsidP="00264A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264A2E">
              <w:rPr>
                <w:rFonts w:ascii="Times New Roman" w:eastAsia="Times New Roman" w:hAnsi="Times New Roman" w:cs="Times New Roman"/>
                <w:color w:val="000000"/>
              </w:rPr>
              <w:t xml:space="preserve">Workplace stress will positively correlate with the </w:t>
            </w:r>
            <w:r>
              <w:rPr>
                <w:rFonts w:ascii="Times New Roman" w:eastAsia="Times New Roman" w:hAnsi="Times New Roman" w:cs="Times New Roman"/>
                <w:color w:val="000000"/>
              </w:rPr>
              <w:t>perceived importance</w:t>
            </w:r>
            <w:r w:rsidRPr="00264A2E">
              <w:rPr>
                <w:rFonts w:ascii="Times New Roman" w:eastAsia="Times New Roman" w:hAnsi="Times New Roman" w:cs="Times New Roman"/>
                <w:color w:val="000000"/>
              </w:rPr>
              <w:t xml:space="preserve"> of episodic memories</w:t>
            </w:r>
          </w:p>
        </w:tc>
        <w:tc>
          <w:tcPr>
            <w:tcW w:w="1530" w:type="dxa"/>
            <w:noWrap/>
          </w:tcPr>
          <w:p w14:paraId="2A5DC3AB" w14:textId="7F02176D" w:rsidR="00264A2E" w:rsidRDefault="00264A2E" w:rsidP="00264A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264A2E" w:rsidRPr="001E4EF0" w14:paraId="0A5F1434"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47332835" w14:textId="6C90CF7B" w:rsidR="00264A2E" w:rsidRDefault="00264A2E" w:rsidP="00264A2E">
            <w:pPr>
              <w:rPr>
                <w:rFonts w:ascii="Times New Roman" w:eastAsia="Times New Roman" w:hAnsi="Times New Roman" w:cs="Times New Roman"/>
                <w:color w:val="000000"/>
              </w:rPr>
            </w:pPr>
            <w:r>
              <w:rPr>
                <w:rFonts w:ascii="Times New Roman" w:eastAsia="Times New Roman" w:hAnsi="Times New Roman" w:cs="Times New Roman"/>
                <w:color w:val="000000"/>
              </w:rPr>
              <w:t>15d</w:t>
            </w:r>
          </w:p>
        </w:tc>
        <w:tc>
          <w:tcPr>
            <w:tcW w:w="4670" w:type="dxa"/>
          </w:tcPr>
          <w:p w14:paraId="109A4B3B" w14:textId="5DE8DC33" w:rsidR="00264A2E" w:rsidRDefault="00264A2E" w:rsidP="00264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264A2E">
              <w:rPr>
                <w:rFonts w:ascii="Times New Roman" w:eastAsia="Times New Roman" w:hAnsi="Times New Roman" w:cs="Times New Roman"/>
                <w:color w:val="000000"/>
              </w:rPr>
              <w:t>Workplace stress will positively correlate with the</w:t>
            </w:r>
            <w:r w:rsidR="0088501E">
              <w:rPr>
                <w:rFonts w:ascii="Times New Roman" w:eastAsia="Times New Roman" w:hAnsi="Times New Roman" w:cs="Times New Roman"/>
                <w:color w:val="000000"/>
              </w:rPr>
              <w:t xml:space="preserve"> intensity</w:t>
            </w:r>
            <w:r w:rsidRPr="00264A2E">
              <w:rPr>
                <w:rFonts w:ascii="Times New Roman" w:eastAsia="Times New Roman" w:hAnsi="Times New Roman" w:cs="Times New Roman"/>
                <w:color w:val="000000"/>
              </w:rPr>
              <w:t xml:space="preserve"> of episodic memories</w:t>
            </w:r>
          </w:p>
        </w:tc>
        <w:tc>
          <w:tcPr>
            <w:tcW w:w="1530" w:type="dxa"/>
            <w:noWrap/>
          </w:tcPr>
          <w:p w14:paraId="0A44BEF9" w14:textId="6D02195F" w:rsidR="00264A2E" w:rsidRDefault="0088501E" w:rsidP="00264A2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264A2E" w:rsidRPr="001E4EF0" w14:paraId="5B81ABDD"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7E63951C" w14:textId="0E054F33" w:rsidR="00264A2E" w:rsidRDefault="00264A2E" w:rsidP="00264A2E">
            <w:pPr>
              <w:rPr>
                <w:rFonts w:ascii="Times New Roman" w:eastAsia="Times New Roman" w:hAnsi="Times New Roman" w:cs="Times New Roman"/>
                <w:color w:val="000000"/>
              </w:rPr>
            </w:pPr>
            <w:r>
              <w:rPr>
                <w:rFonts w:ascii="Times New Roman" w:eastAsia="Times New Roman" w:hAnsi="Times New Roman" w:cs="Times New Roman"/>
                <w:color w:val="000000"/>
              </w:rPr>
              <w:t>15e</w:t>
            </w:r>
          </w:p>
        </w:tc>
        <w:tc>
          <w:tcPr>
            <w:tcW w:w="4670" w:type="dxa"/>
          </w:tcPr>
          <w:p w14:paraId="4D5C4D61" w14:textId="2A991B1F" w:rsidR="00264A2E" w:rsidRDefault="0088501E" w:rsidP="00264A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Workplace stress will positively correlate with the frequency of episodic memories</w:t>
            </w:r>
          </w:p>
        </w:tc>
        <w:tc>
          <w:tcPr>
            <w:tcW w:w="1530" w:type="dxa"/>
            <w:noWrap/>
          </w:tcPr>
          <w:p w14:paraId="691165F7" w14:textId="05B0025A" w:rsidR="00264A2E" w:rsidRDefault="0088501E" w:rsidP="00264A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264A2E" w:rsidRPr="001E4EF0" w14:paraId="29CD5A85"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05F633E" w14:textId="427F3A71" w:rsidR="00264A2E" w:rsidRDefault="00264A2E" w:rsidP="00264A2E">
            <w:pPr>
              <w:rPr>
                <w:rFonts w:ascii="Times New Roman" w:eastAsia="Times New Roman" w:hAnsi="Times New Roman" w:cs="Times New Roman"/>
                <w:color w:val="000000"/>
              </w:rPr>
            </w:pPr>
            <w:r>
              <w:rPr>
                <w:rFonts w:ascii="Times New Roman" w:eastAsia="Times New Roman" w:hAnsi="Times New Roman" w:cs="Times New Roman"/>
                <w:color w:val="000000"/>
              </w:rPr>
              <w:t>15f</w:t>
            </w:r>
          </w:p>
        </w:tc>
        <w:tc>
          <w:tcPr>
            <w:tcW w:w="4670" w:type="dxa"/>
          </w:tcPr>
          <w:p w14:paraId="466F3A75" w14:textId="7D2AC92B" w:rsidR="00264A2E" w:rsidRDefault="0088501E" w:rsidP="00264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Workplace stress will positively correlate with the ease of remembering episodic memories</w:t>
            </w:r>
          </w:p>
        </w:tc>
        <w:tc>
          <w:tcPr>
            <w:tcW w:w="1530" w:type="dxa"/>
            <w:noWrap/>
          </w:tcPr>
          <w:p w14:paraId="34227ACA" w14:textId="48799C49" w:rsidR="00264A2E" w:rsidRDefault="0088501E" w:rsidP="00264A2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Partial</w:t>
            </w:r>
          </w:p>
        </w:tc>
      </w:tr>
      <w:tr w:rsidR="00CE168F" w:rsidRPr="001E4EF0" w14:paraId="3370B21B" w14:textId="77777777" w:rsidTr="00330870">
        <w:trPr>
          <w:trHeight w:val="395"/>
        </w:trPr>
        <w:tc>
          <w:tcPr>
            <w:cnfStyle w:val="001000000000" w:firstRow="0" w:lastRow="0" w:firstColumn="1" w:lastColumn="0" w:oddVBand="0" w:evenVBand="0" w:oddHBand="0" w:evenHBand="0" w:firstRowFirstColumn="0" w:firstRowLastColumn="0" w:lastRowFirstColumn="0" w:lastRowLastColumn="0"/>
            <w:tcW w:w="1360" w:type="dxa"/>
            <w:noWrap/>
          </w:tcPr>
          <w:p w14:paraId="476BE5B1" w14:textId="09842DA9"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16a</w:t>
            </w:r>
          </w:p>
        </w:tc>
        <w:tc>
          <w:tcPr>
            <w:tcW w:w="4670" w:type="dxa"/>
          </w:tcPr>
          <w:p w14:paraId="11578634" w14:textId="55BD4386"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Positive affect will be positively correlated with actual </w:t>
            </w:r>
            <w:proofErr w:type="gramStart"/>
            <w:r>
              <w:rPr>
                <w:rFonts w:ascii="Times New Roman" w:eastAsia="Times New Roman" w:hAnsi="Times New Roman" w:cs="Times New Roman"/>
                <w:color w:val="000000"/>
              </w:rPr>
              <w:t>past memories</w:t>
            </w:r>
            <w:proofErr w:type="gramEnd"/>
          </w:p>
        </w:tc>
        <w:tc>
          <w:tcPr>
            <w:tcW w:w="1530" w:type="dxa"/>
            <w:noWrap/>
          </w:tcPr>
          <w:p w14:paraId="65C436A1" w14:textId="7EF7F3A0"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CE168F" w:rsidRPr="001E4EF0" w14:paraId="3C8D7B11"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7BFDEC32" w14:textId="6F957949"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16b</w:t>
            </w:r>
          </w:p>
        </w:tc>
        <w:tc>
          <w:tcPr>
            <w:tcW w:w="4670" w:type="dxa"/>
          </w:tcPr>
          <w:p w14:paraId="575B333F" w14:textId="407F8A24" w:rsidR="00CE168F" w:rsidRDefault="00CE168F"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Positive affect will be positively correlated with imagined </w:t>
            </w:r>
            <w:proofErr w:type="gramStart"/>
            <w:r>
              <w:rPr>
                <w:rFonts w:ascii="Times New Roman" w:eastAsia="Times New Roman" w:hAnsi="Times New Roman" w:cs="Times New Roman"/>
                <w:color w:val="000000"/>
              </w:rPr>
              <w:t>past memories</w:t>
            </w:r>
            <w:proofErr w:type="gramEnd"/>
          </w:p>
        </w:tc>
        <w:tc>
          <w:tcPr>
            <w:tcW w:w="1530" w:type="dxa"/>
            <w:noWrap/>
          </w:tcPr>
          <w:p w14:paraId="60C9E61B" w14:textId="3E2C8C22" w:rsidR="00CE168F" w:rsidRDefault="00CE168F"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CE168F" w:rsidRPr="001E4EF0" w14:paraId="15D60C13"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18C16C8A" w14:textId="584ED593"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16c</w:t>
            </w:r>
          </w:p>
        </w:tc>
        <w:tc>
          <w:tcPr>
            <w:tcW w:w="4670" w:type="dxa"/>
          </w:tcPr>
          <w:p w14:paraId="4F6DB25D" w14:textId="65340526"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Positive affect will be positively correlated with imaginary future thoughts</w:t>
            </w:r>
          </w:p>
        </w:tc>
        <w:tc>
          <w:tcPr>
            <w:tcW w:w="1530" w:type="dxa"/>
            <w:noWrap/>
          </w:tcPr>
          <w:p w14:paraId="3E607785" w14:textId="2D46BCEB"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CE168F" w:rsidRPr="001E4EF0" w14:paraId="7722D5CB"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3BB7A906" w14:textId="017BDAF6"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17a</w:t>
            </w:r>
          </w:p>
        </w:tc>
        <w:tc>
          <w:tcPr>
            <w:tcW w:w="4670" w:type="dxa"/>
          </w:tcPr>
          <w:p w14:paraId="0FDC203A" w14:textId="44EA371F" w:rsidR="00CE168F" w:rsidRDefault="00CE168F"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Negative affect will be negatively correlated with actual </w:t>
            </w:r>
            <w:proofErr w:type="gramStart"/>
            <w:r>
              <w:rPr>
                <w:rFonts w:ascii="Times New Roman" w:eastAsia="Times New Roman" w:hAnsi="Times New Roman" w:cs="Times New Roman"/>
                <w:color w:val="000000"/>
              </w:rPr>
              <w:t>past memories</w:t>
            </w:r>
            <w:proofErr w:type="gramEnd"/>
          </w:p>
        </w:tc>
        <w:tc>
          <w:tcPr>
            <w:tcW w:w="1530" w:type="dxa"/>
            <w:noWrap/>
          </w:tcPr>
          <w:p w14:paraId="0ACD0AC5" w14:textId="49BDAA27" w:rsidR="00CE168F" w:rsidRDefault="00CE168F"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7944570D"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B25E0BB" w14:textId="078BD069"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17b</w:t>
            </w:r>
          </w:p>
        </w:tc>
        <w:tc>
          <w:tcPr>
            <w:tcW w:w="4670" w:type="dxa"/>
          </w:tcPr>
          <w:p w14:paraId="272B4C36" w14:textId="266288D6"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Negative affect will be negatively correlated with imagined </w:t>
            </w:r>
            <w:proofErr w:type="gramStart"/>
            <w:r>
              <w:rPr>
                <w:rFonts w:ascii="Times New Roman" w:eastAsia="Times New Roman" w:hAnsi="Times New Roman" w:cs="Times New Roman"/>
                <w:color w:val="000000"/>
              </w:rPr>
              <w:t>past memories</w:t>
            </w:r>
            <w:proofErr w:type="gramEnd"/>
          </w:p>
        </w:tc>
        <w:tc>
          <w:tcPr>
            <w:tcW w:w="1530" w:type="dxa"/>
            <w:noWrap/>
          </w:tcPr>
          <w:p w14:paraId="43178B35" w14:textId="35BFEA71"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239B41B1"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08CFABDA" w14:textId="19C6F2BD"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17c</w:t>
            </w:r>
          </w:p>
        </w:tc>
        <w:tc>
          <w:tcPr>
            <w:tcW w:w="4670" w:type="dxa"/>
          </w:tcPr>
          <w:p w14:paraId="220086BD" w14:textId="0CAAEAB3" w:rsidR="00CE168F" w:rsidRDefault="00CE168F"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Negative affect will be negatively correlated with imaginary future events</w:t>
            </w:r>
          </w:p>
        </w:tc>
        <w:tc>
          <w:tcPr>
            <w:tcW w:w="1530" w:type="dxa"/>
            <w:noWrap/>
          </w:tcPr>
          <w:p w14:paraId="093DD183" w14:textId="132896F1" w:rsidR="00CE168F" w:rsidRDefault="00CE168F"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360C19E3"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BE719C8" w14:textId="3AB6686C"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18a</w:t>
            </w:r>
          </w:p>
        </w:tc>
        <w:tc>
          <w:tcPr>
            <w:tcW w:w="4670" w:type="dxa"/>
          </w:tcPr>
          <w:p w14:paraId="1BD51102" w14:textId="3B9000D0"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Job-affective wellbeing will be positively correlated with actual </w:t>
            </w:r>
            <w:proofErr w:type="gramStart"/>
            <w:r>
              <w:rPr>
                <w:rFonts w:ascii="Times New Roman" w:eastAsia="Times New Roman" w:hAnsi="Times New Roman" w:cs="Times New Roman"/>
                <w:color w:val="000000"/>
              </w:rPr>
              <w:t>past memories</w:t>
            </w:r>
            <w:proofErr w:type="gramEnd"/>
          </w:p>
        </w:tc>
        <w:tc>
          <w:tcPr>
            <w:tcW w:w="1530" w:type="dxa"/>
            <w:noWrap/>
          </w:tcPr>
          <w:p w14:paraId="57FA3D3C" w14:textId="72915519"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CE168F" w:rsidRPr="001E4EF0" w14:paraId="4C3EF5D8"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92BDE35" w14:textId="40010AF9"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18b</w:t>
            </w:r>
          </w:p>
        </w:tc>
        <w:tc>
          <w:tcPr>
            <w:tcW w:w="4670" w:type="dxa"/>
          </w:tcPr>
          <w:p w14:paraId="52F89296" w14:textId="374BE83B" w:rsidR="00CE168F" w:rsidRDefault="00CE168F"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Job-affective wellbeing will be positively correlated with imagined </w:t>
            </w:r>
            <w:proofErr w:type="gramStart"/>
            <w:r>
              <w:rPr>
                <w:rFonts w:ascii="Times New Roman" w:eastAsia="Times New Roman" w:hAnsi="Times New Roman" w:cs="Times New Roman"/>
                <w:color w:val="000000"/>
              </w:rPr>
              <w:t>past memories</w:t>
            </w:r>
            <w:proofErr w:type="gramEnd"/>
          </w:p>
        </w:tc>
        <w:tc>
          <w:tcPr>
            <w:tcW w:w="1530" w:type="dxa"/>
            <w:noWrap/>
          </w:tcPr>
          <w:p w14:paraId="251C5D95" w14:textId="63B56763" w:rsidR="00CE168F" w:rsidRDefault="00CE168F"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CE168F" w:rsidRPr="001E4EF0" w14:paraId="592361DB"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CAD18A1" w14:textId="09E30BDE"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18c</w:t>
            </w:r>
          </w:p>
        </w:tc>
        <w:tc>
          <w:tcPr>
            <w:tcW w:w="4670" w:type="dxa"/>
          </w:tcPr>
          <w:p w14:paraId="4796CD01" w14:textId="62DFDAD7"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Job-affective wellbeing will be positively correlated with imaginary future thoughts</w:t>
            </w:r>
          </w:p>
        </w:tc>
        <w:tc>
          <w:tcPr>
            <w:tcW w:w="1530" w:type="dxa"/>
            <w:noWrap/>
          </w:tcPr>
          <w:p w14:paraId="7F436FC2" w14:textId="10AEDD63"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CE168F" w:rsidRPr="001E4EF0" w14:paraId="47A7DB37"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31350A1A" w14:textId="448634F2"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19a</w:t>
            </w:r>
          </w:p>
        </w:tc>
        <w:tc>
          <w:tcPr>
            <w:tcW w:w="4670" w:type="dxa"/>
          </w:tcPr>
          <w:p w14:paraId="5AD1543F" w14:textId="60FBC15A" w:rsidR="00CE168F" w:rsidRDefault="00CE168F"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Emotional intelligence will be positively correlated with actual </w:t>
            </w:r>
            <w:proofErr w:type="gramStart"/>
            <w:r>
              <w:rPr>
                <w:rFonts w:ascii="Times New Roman" w:eastAsia="Times New Roman" w:hAnsi="Times New Roman" w:cs="Times New Roman"/>
                <w:color w:val="000000"/>
              </w:rPr>
              <w:t>past memories</w:t>
            </w:r>
            <w:proofErr w:type="gramEnd"/>
          </w:p>
        </w:tc>
        <w:tc>
          <w:tcPr>
            <w:tcW w:w="1530" w:type="dxa"/>
            <w:noWrap/>
          </w:tcPr>
          <w:p w14:paraId="2B99D5B2" w14:textId="39066FF6" w:rsidR="00CE168F" w:rsidRDefault="00CE168F"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5EFE7546"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3236B3F7" w14:textId="6DDFBD1E"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19b</w:t>
            </w:r>
          </w:p>
        </w:tc>
        <w:tc>
          <w:tcPr>
            <w:tcW w:w="4670" w:type="dxa"/>
          </w:tcPr>
          <w:p w14:paraId="77A2D462" w14:textId="40BCE05A"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Emotional intelligence will be positively correlated with imagined </w:t>
            </w:r>
            <w:proofErr w:type="gramStart"/>
            <w:r>
              <w:rPr>
                <w:rFonts w:ascii="Times New Roman" w:eastAsia="Times New Roman" w:hAnsi="Times New Roman" w:cs="Times New Roman"/>
                <w:color w:val="000000"/>
              </w:rPr>
              <w:t>past memories</w:t>
            </w:r>
            <w:proofErr w:type="gramEnd"/>
          </w:p>
        </w:tc>
        <w:tc>
          <w:tcPr>
            <w:tcW w:w="1530" w:type="dxa"/>
            <w:noWrap/>
          </w:tcPr>
          <w:p w14:paraId="3CBAA2A5" w14:textId="0A941B86"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5E9C3299"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38233D80" w14:textId="2F3E4509"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19c</w:t>
            </w:r>
          </w:p>
        </w:tc>
        <w:tc>
          <w:tcPr>
            <w:tcW w:w="4670" w:type="dxa"/>
          </w:tcPr>
          <w:p w14:paraId="3AFB26C6" w14:textId="2A299264" w:rsidR="00CE168F" w:rsidRDefault="00CE168F"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Emotional intelligence will be positively correlated with imaginary future thoughts</w:t>
            </w:r>
          </w:p>
        </w:tc>
        <w:tc>
          <w:tcPr>
            <w:tcW w:w="1530" w:type="dxa"/>
            <w:noWrap/>
          </w:tcPr>
          <w:p w14:paraId="500B5A83" w14:textId="65EF5DB9" w:rsidR="00CE168F" w:rsidRDefault="00CE168F"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CE168F" w:rsidRPr="001E4EF0" w14:paraId="6FD7021B"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724593E1" w14:textId="51DAD49B"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20a</w:t>
            </w:r>
          </w:p>
        </w:tc>
        <w:tc>
          <w:tcPr>
            <w:tcW w:w="4670" w:type="dxa"/>
          </w:tcPr>
          <w:p w14:paraId="7247266E" w14:textId="7F5573D3"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Core self-evaluations will be positively correlated with actual </w:t>
            </w:r>
            <w:proofErr w:type="gramStart"/>
            <w:r>
              <w:rPr>
                <w:rFonts w:ascii="Times New Roman" w:eastAsia="Times New Roman" w:hAnsi="Times New Roman" w:cs="Times New Roman"/>
                <w:color w:val="000000"/>
              </w:rPr>
              <w:t>past memories</w:t>
            </w:r>
            <w:proofErr w:type="gramEnd"/>
          </w:p>
        </w:tc>
        <w:tc>
          <w:tcPr>
            <w:tcW w:w="1530" w:type="dxa"/>
            <w:noWrap/>
          </w:tcPr>
          <w:p w14:paraId="2E9A485E" w14:textId="40B23BD4"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220C7D5A"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7CCCDB48" w14:textId="1D8D5672"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20b</w:t>
            </w:r>
          </w:p>
        </w:tc>
        <w:tc>
          <w:tcPr>
            <w:tcW w:w="4670" w:type="dxa"/>
          </w:tcPr>
          <w:p w14:paraId="5A055191" w14:textId="617CC193" w:rsidR="00CE168F" w:rsidRDefault="00CE168F"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Core self-evaluations will be positively correlated with imagined </w:t>
            </w:r>
            <w:proofErr w:type="gramStart"/>
            <w:r>
              <w:rPr>
                <w:rFonts w:ascii="Times New Roman" w:eastAsia="Times New Roman" w:hAnsi="Times New Roman" w:cs="Times New Roman"/>
                <w:color w:val="000000"/>
              </w:rPr>
              <w:t>past memories</w:t>
            </w:r>
            <w:proofErr w:type="gramEnd"/>
          </w:p>
        </w:tc>
        <w:tc>
          <w:tcPr>
            <w:tcW w:w="1530" w:type="dxa"/>
            <w:noWrap/>
          </w:tcPr>
          <w:p w14:paraId="1916FD9F" w14:textId="634FF2E3" w:rsidR="00CE168F" w:rsidRDefault="00CE168F"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2ECF6AF4"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53B7B512" w14:textId="500B4D9C"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20c</w:t>
            </w:r>
          </w:p>
        </w:tc>
        <w:tc>
          <w:tcPr>
            <w:tcW w:w="4670" w:type="dxa"/>
          </w:tcPr>
          <w:p w14:paraId="49AA661B" w14:textId="4EDA6598"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Core self-evaluations will be positively correlated with imaginary future thoughts</w:t>
            </w:r>
          </w:p>
        </w:tc>
        <w:tc>
          <w:tcPr>
            <w:tcW w:w="1530" w:type="dxa"/>
            <w:noWrap/>
          </w:tcPr>
          <w:p w14:paraId="291BE93C" w14:textId="32E639A4"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1F90C5AC" w14:textId="77777777" w:rsidTr="00330870">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360" w:type="dxa"/>
            <w:noWrap/>
          </w:tcPr>
          <w:p w14:paraId="26E71AD5" w14:textId="2B413B04"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21a</w:t>
            </w:r>
          </w:p>
        </w:tc>
        <w:tc>
          <w:tcPr>
            <w:tcW w:w="4670" w:type="dxa"/>
          </w:tcPr>
          <w:p w14:paraId="0AFD3499" w14:textId="3D404851" w:rsidR="00CE168F" w:rsidRDefault="00CE168F"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Social anxiety will be negatively correlated with actual </w:t>
            </w:r>
            <w:proofErr w:type="gramStart"/>
            <w:r>
              <w:rPr>
                <w:rFonts w:ascii="Times New Roman" w:eastAsia="Times New Roman" w:hAnsi="Times New Roman" w:cs="Times New Roman"/>
                <w:color w:val="000000"/>
              </w:rPr>
              <w:t>past memories</w:t>
            </w:r>
            <w:proofErr w:type="gramEnd"/>
          </w:p>
        </w:tc>
        <w:tc>
          <w:tcPr>
            <w:tcW w:w="1530" w:type="dxa"/>
            <w:noWrap/>
          </w:tcPr>
          <w:p w14:paraId="2ED7958B" w14:textId="2961987B" w:rsidR="00CE168F" w:rsidRDefault="00CE168F"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4E61CD4B"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6F92819" w14:textId="5D7DC824"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21b</w:t>
            </w:r>
          </w:p>
        </w:tc>
        <w:tc>
          <w:tcPr>
            <w:tcW w:w="4670" w:type="dxa"/>
          </w:tcPr>
          <w:p w14:paraId="7F8422F1" w14:textId="703BB29E"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Social anxiety will be negatively correlated with imagined </w:t>
            </w:r>
            <w:proofErr w:type="gramStart"/>
            <w:r>
              <w:rPr>
                <w:rFonts w:ascii="Times New Roman" w:eastAsia="Times New Roman" w:hAnsi="Times New Roman" w:cs="Times New Roman"/>
                <w:color w:val="000000"/>
              </w:rPr>
              <w:t>past memories</w:t>
            </w:r>
            <w:proofErr w:type="gramEnd"/>
          </w:p>
        </w:tc>
        <w:tc>
          <w:tcPr>
            <w:tcW w:w="1530" w:type="dxa"/>
            <w:noWrap/>
          </w:tcPr>
          <w:p w14:paraId="0B3D6BEB" w14:textId="62D7073B"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54167030"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0E26F768" w14:textId="30CD32CC"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21c</w:t>
            </w:r>
          </w:p>
        </w:tc>
        <w:tc>
          <w:tcPr>
            <w:tcW w:w="4670" w:type="dxa"/>
          </w:tcPr>
          <w:p w14:paraId="07EDF846" w14:textId="5F59AEDC" w:rsidR="00CE168F" w:rsidRDefault="00CE168F"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Social anxiety will be negatively correlated with imaginary future events</w:t>
            </w:r>
          </w:p>
        </w:tc>
        <w:tc>
          <w:tcPr>
            <w:tcW w:w="1530" w:type="dxa"/>
            <w:noWrap/>
          </w:tcPr>
          <w:p w14:paraId="4F5A3E57" w14:textId="64905A54" w:rsidR="00CE168F" w:rsidRDefault="00CE168F"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0EC693BA" w14:textId="77777777" w:rsidTr="00330870">
        <w:trPr>
          <w:trHeight w:val="395"/>
        </w:trPr>
        <w:tc>
          <w:tcPr>
            <w:cnfStyle w:val="001000000000" w:firstRow="0" w:lastRow="0" w:firstColumn="1" w:lastColumn="0" w:oddVBand="0" w:evenVBand="0" w:oddHBand="0" w:evenHBand="0" w:firstRowFirstColumn="0" w:firstRowLastColumn="0" w:lastRowFirstColumn="0" w:lastRowLastColumn="0"/>
            <w:tcW w:w="1360" w:type="dxa"/>
            <w:noWrap/>
          </w:tcPr>
          <w:p w14:paraId="00B183F2" w14:textId="784F04A5"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22a</w:t>
            </w:r>
          </w:p>
        </w:tc>
        <w:tc>
          <w:tcPr>
            <w:tcW w:w="4670" w:type="dxa"/>
          </w:tcPr>
          <w:p w14:paraId="351F7943" w14:textId="571BF057"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Depression will be negatively correlated with actual </w:t>
            </w:r>
            <w:proofErr w:type="gramStart"/>
            <w:r>
              <w:rPr>
                <w:rFonts w:ascii="Times New Roman" w:eastAsia="Times New Roman" w:hAnsi="Times New Roman" w:cs="Times New Roman"/>
                <w:color w:val="000000"/>
              </w:rPr>
              <w:t>past memories</w:t>
            </w:r>
            <w:proofErr w:type="gramEnd"/>
          </w:p>
        </w:tc>
        <w:tc>
          <w:tcPr>
            <w:tcW w:w="1530" w:type="dxa"/>
            <w:noWrap/>
          </w:tcPr>
          <w:p w14:paraId="137BC879" w14:textId="0CD9A66D"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3EE97640" w14:textId="77777777" w:rsidTr="0033087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360" w:type="dxa"/>
            <w:noWrap/>
          </w:tcPr>
          <w:p w14:paraId="77ACA74E" w14:textId="31F24CA9"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22b</w:t>
            </w:r>
          </w:p>
        </w:tc>
        <w:tc>
          <w:tcPr>
            <w:tcW w:w="4670" w:type="dxa"/>
          </w:tcPr>
          <w:p w14:paraId="359B58B1" w14:textId="6229AA77" w:rsidR="00CE168F" w:rsidRDefault="00CE168F"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Depression will be negatively correlated with imagined </w:t>
            </w:r>
            <w:proofErr w:type="gramStart"/>
            <w:r>
              <w:rPr>
                <w:rFonts w:ascii="Times New Roman" w:eastAsia="Times New Roman" w:hAnsi="Times New Roman" w:cs="Times New Roman"/>
                <w:color w:val="000000"/>
              </w:rPr>
              <w:t>past memories</w:t>
            </w:r>
            <w:proofErr w:type="gramEnd"/>
          </w:p>
        </w:tc>
        <w:tc>
          <w:tcPr>
            <w:tcW w:w="1530" w:type="dxa"/>
            <w:noWrap/>
          </w:tcPr>
          <w:p w14:paraId="23A653CC" w14:textId="27FA5654" w:rsidR="00CE168F" w:rsidRDefault="00CE168F"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CE168F" w:rsidRPr="001E4EF0" w14:paraId="30B8ADFC" w14:textId="77777777" w:rsidTr="00330870">
        <w:trPr>
          <w:trHeight w:val="350"/>
        </w:trPr>
        <w:tc>
          <w:tcPr>
            <w:cnfStyle w:val="001000000000" w:firstRow="0" w:lastRow="0" w:firstColumn="1" w:lastColumn="0" w:oddVBand="0" w:evenVBand="0" w:oddHBand="0" w:evenHBand="0" w:firstRowFirstColumn="0" w:firstRowLastColumn="0" w:lastRowFirstColumn="0" w:lastRowLastColumn="0"/>
            <w:tcW w:w="1360" w:type="dxa"/>
            <w:noWrap/>
          </w:tcPr>
          <w:p w14:paraId="7C5C781E" w14:textId="68B4F750"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22c</w:t>
            </w:r>
          </w:p>
        </w:tc>
        <w:tc>
          <w:tcPr>
            <w:tcW w:w="4670" w:type="dxa"/>
          </w:tcPr>
          <w:p w14:paraId="0279057F" w14:textId="61ED1F59"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Depression will be negatively correlated with imaginary future events</w:t>
            </w:r>
          </w:p>
        </w:tc>
        <w:tc>
          <w:tcPr>
            <w:tcW w:w="1530" w:type="dxa"/>
            <w:noWrap/>
          </w:tcPr>
          <w:p w14:paraId="77D49081" w14:textId="5B00BE8C"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4BBA498F" w14:textId="77777777" w:rsidTr="0033087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360" w:type="dxa"/>
            <w:noWrap/>
          </w:tcPr>
          <w:p w14:paraId="6C10FC6A" w14:textId="5EF5AAD2"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23a</w:t>
            </w:r>
          </w:p>
        </w:tc>
        <w:tc>
          <w:tcPr>
            <w:tcW w:w="4670" w:type="dxa"/>
          </w:tcPr>
          <w:p w14:paraId="62B06BF0" w14:textId="56FE2C08" w:rsidR="00CE168F" w:rsidRDefault="00CE168F"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Job satisfaction will be positively correlated with actual </w:t>
            </w:r>
            <w:proofErr w:type="gramStart"/>
            <w:r>
              <w:rPr>
                <w:rFonts w:ascii="Times New Roman" w:eastAsia="Times New Roman" w:hAnsi="Times New Roman" w:cs="Times New Roman"/>
                <w:color w:val="000000"/>
              </w:rPr>
              <w:t>past memories</w:t>
            </w:r>
            <w:proofErr w:type="gramEnd"/>
          </w:p>
        </w:tc>
        <w:tc>
          <w:tcPr>
            <w:tcW w:w="1530" w:type="dxa"/>
            <w:noWrap/>
          </w:tcPr>
          <w:p w14:paraId="2529B2BA" w14:textId="7F474B17" w:rsidR="00CE168F" w:rsidRDefault="00CE168F"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2F7E82CB"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2C62D5C3" w14:textId="080CA2D2"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23b</w:t>
            </w:r>
          </w:p>
        </w:tc>
        <w:tc>
          <w:tcPr>
            <w:tcW w:w="4670" w:type="dxa"/>
          </w:tcPr>
          <w:p w14:paraId="66AF5ACD" w14:textId="0103C66E"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Job satisfaction will be positively correlated with imagined </w:t>
            </w:r>
            <w:proofErr w:type="gramStart"/>
            <w:r>
              <w:rPr>
                <w:rFonts w:ascii="Times New Roman" w:eastAsia="Times New Roman" w:hAnsi="Times New Roman" w:cs="Times New Roman"/>
                <w:color w:val="000000"/>
              </w:rPr>
              <w:t>past memories</w:t>
            </w:r>
            <w:proofErr w:type="gramEnd"/>
          </w:p>
        </w:tc>
        <w:tc>
          <w:tcPr>
            <w:tcW w:w="1530" w:type="dxa"/>
            <w:noWrap/>
          </w:tcPr>
          <w:p w14:paraId="703B56D1" w14:textId="567D8E4C"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2D876DB0"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4B367444" w14:textId="280141E3"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23c</w:t>
            </w:r>
          </w:p>
        </w:tc>
        <w:tc>
          <w:tcPr>
            <w:tcW w:w="4670" w:type="dxa"/>
          </w:tcPr>
          <w:p w14:paraId="03173391" w14:textId="18F5C1F1" w:rsidR="00CE168F" w:rsidRDefault="00CE168F"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Job satisfaction will be positively correlated with imaginary future thoughts</w:t>
            </w:r>
          </w:p>
        </w:tc>
        <w:tc>
          <w:tcPr>
            <w:tcW w:w="1530" w:type="dxa"/>
            <w:noWrap/>
          </w:tcPr>
          <w:p w14:paraId="2C21F381" w14:textId="3954A4AA" w:rsidR="00CE168F" w:rsidRDefault="00CE168F"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717AB2F4" w14:textId="77777777" w:rsidTr="00330870">
        <w:trPr>
          <w:trHeight w:val="377"/>
        </w:trPr>
        <w:tc>
          <w:tcPr>
            <w:cnfStyle w:val="001000000000" w:firstRow="0" w:lastRow="0" w:firstColumn="1" w:lastColumn="0" w:oddVBand="0" w:evenVBand="0" w:oddHBand="0" w:evenHBand="0" w:firstRowFirstColumn="0" w:firstRowLastColumn="0" w:lastRowFirstColumn="0" w:lastRowLastColumn="0"/>
            <w:tcW w:w="1360" w:type="dxa"/>
            <w:noWrap/>
          </w:tcPr>
          <w:p w14:paraId="66BBD129" w14:textId="37FD329C"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24a</w:t>
            </w:r>
          </w:p>
        </w:tc>
        <w:tc>
          <w:tcPr>
            <w:tcW w:w="4670" w:type="dxa"/>
          </w:tcPr>
          <w:p w14:paraId="4E53F194" w14:textId="447D1B23"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Motivation will be positively correlated with actual </w:t>
            </w:r>
            <w:proofErr w:type="gramStart"/>
            <w:r>
              <w:rPr>
                <w:rFonts w:ascii="Times New Roman" w:eastAsia="Times New Roman" w:hAnsi="Times New Roman" w:cs="Times New Roman"/>
                <w:color w:val="000000"/>
              </w:rPr>
              <w:t>past memories</w:t>
            </w:r>
            <w:proofErr w:type="gramEnd"/>
          </w:p>
        </w:tc>
        <w:tc>
          <w:tcPr>
            <w:tcW w:w="1530" w:type="dxa"/>
            <w:noWrap/>
          </w:tcPr>
          <w:p w14:paraId="056792E3" w14:textId="1BC8CC05"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135EB3B8" w14:textId="77777777" w:rsidTr="00330870">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360" w:type="dxa"/>
            <w:noWrap/>
          </w:tcPr>
          <w:p w14:paraId="70AEBFC1" w14:textId="59E393FD"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24b</w:t>
            </w:r>
          </w:p>
        </w:tc>
        <w:tc>
          <w:tcPr>
            <w:tcW w:w="4670" w:type="dxa"/>
          </w:tcPr>
          <w:p w14:paraId="7AFF31A4" w14:textId="0FBED5F4" w:rsidR="00CE168F" w:rsidRDefault="00CE168F"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Motivation will be positively correlated with imagined </w:t>
            </w:r>
            <w:proofErr w:type="gramStart"/>
            <w:r>
              <w:rPr>
                <w:rFonts w:ascii="Times New Roman" w:eastAsia="Times New Roman" w:hAnsi="Times New Roman" w:cs="Times New Roman"/>
                <w:color w:val="000000"/>
              </w:rPr>
              <w:t>past memories</w:t>
            </w:r>
            <w:proofErr w:type="gramEnd"/>
          </w:p>
        </w:tc>
        <w:tc>
          <w:tcPr>
            <w:tcW w:w="1530" w:type="dxa"/>
            <w:noWrap/>
          </w:tcPr>
          <w:p w14:paraId="2B205B63" w14:textId="6C44F2F0" w:rsidR="00CE168F" w:rsidRDefault="00CE168F"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E168F" w:rsidRPr="001E4EF0" w14:paraId="08E8E25F"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27192D70" w14:textId="2A1D4AEC" w:rsidR="00CE168F" w:rsidRDefault="00CE168F"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24c</w:t>
            </w:r>
          </w:p>
        </w:tc>
        <w:tc>
          <w:tcPr>
            <w:tcW w:w="4670" w:type="dxa"/>
          </w:tcPr>
          <w:p w14:paraId="0BF0D83D" w14:textId="5FA9C4D4" w:rsidR="00CE168F" w:rsidRDefault="00CE168F"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Motivation will be positively correlated with imaginary future thoughts</w:t>
            </w:r>
          </w:p>
        </w:tc>
        <w:tc>
          <w:tcPr>
            <w:tcW w:w="1530" w:type="dxa"/>
            <w:noWrap/>
          </w:tcPr>
          <w:p w14:paraId="31A458A1" w14:textId="06EF9A79" w:rsidR="00CE168F" w:rsidRDefault="00CE168F"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9700C9" w:rsidRPr="001E4EF0" w14:paraId="21638158"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36482E2C" w14:textId="429F0C98" w:rsidR="009700C9" w:rsidRDefault="009700C9"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25a</w:t>
            </w:r>
          </w:p>
        </w:tc>
        <w:tc>
          <w:tcPr>
            <w:tcW w:w="4670" w:type="dxa"/>
          </w:tcPr>
          <w:p w14:paraId="0A201159" w14:textId="7E56325D" w:rsidR="009700C9" w:rsidRPr="00506861" w:rsidRDefault="00506861"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861">
              <w:rPr>
                <w:rFonts w:ascii="Times New Roman" w:hAnsi="Times New Roman" w:cs="Times New Roman"/>
              </w:rPr>
              <w:t>Personality and psychopathology will mediate the relationship between</w:t>
            </w:r>
            <w:r>
              <w:rPr>
                <w:rFonts w:ascii="Times New Roman" w:hAnsi="Times New Roman" w:cs="Times New Roman"/>
              </w:rPr>
              <w:t xml:space="preserve"> </w:t>
            </w:r>
            <w:r w:rsidRPr="00506861">
              <w:rPr>
                <w:rFonts w:ascii="Times New Roman" w:hAnsi="Times New Roman" w:cs="Times New Roman"/>
              </w:rPr>
              <w:t>work stress and voluntary episodic memory recall of stressful work events</w:t>
            </w:r>
          </w:p>
        </w:tc>
        <w:tc>
          <w:tcPr>
            <w:tcW w:w="1530" w:type="dxa"/>
            <w:noWrap/>
          </w:tcPr>
          <w:p w14:paraId="0B464220" w14:textId="2EDA85B5" w:rsidR="009700C9" w:rsidRDefault="00506861"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Partial</w:t>
            </w:r>
          </w:p>
        </w:tc>
      </w:tr>
      <w:tr w:rsidR="009700C9" w:rsidRPr="001E4EF0" w14:paraId="39D05F1B"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1A038FA" w14:textId="486A8054" w:rsidR="009700C9" w:rsidRDefault="009700C9"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25b</w:t>
            </w:r>
          </w:p>
        </w:tc>
        <w:tc>
          <w:tcPr>
            <w:tcW w:w="4670" w:type="dxa"/>
          </w:tcPr>
          <w:p w14:paraId="5AB6B5FF" w14:textId="25C42B8D" w:rsidR="009700C9" w:rsidRDefault="00506861" w:rsidP="00CE16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6861">
              <w:rPr>
                <w:rFonts w:ascii="Times New Roman" w:hAnsi="Times New Roman" w:cs="Times New Roman"/>
              </w:rPr>
              <w:t>Personality and psychopathology will mediate the relationship between</w:t>
            </w:r>
            <w:r>
              <w:rPr>
                <w:rFonts w:ascii="Times New Roman" w:hAnsi="Times New Roman" w:cs="Times New Roman"/>
              </w:rPr>
              <w:t xml:space="preserve"> </w:t>
            </w:r>
            <w:r w:rsidRPr="00506861">
              <w:rPr>
                <w:rFonts w:ascii="Times New Roman" w:hAnsi="Times New Roman" w:cs="Times New Roman"/>
              </w:rPr>
              <w:t xml:space="preserve">work stress and </w:t>
            </w:r>
            <w:r>
              <w:rPr>
                <w:rFonts w:ascii="Times New Roman" w:hAnsi="Times New Roman" w:cs="Times New Roman"/>
              </w:rPr>
              <w:t>in</w:t>
            </w:r>
            <w:r w:rsidRPr="00506861">
              <w:rPr>
                <w:rFonts w:ascii="Times New Roman" w:hAnsi="Times New Roman" w:cs="Times New Roman"/>
              </w:rPr>
              <w:t>voluntary episodic memory recall of stressful work events</w:t>
            </w:r>
          </w:p>
        </w:tc>
        <w:tc>
          <w:tcPr>
            <w:tcW w:w="1530" w:type="dxa"/>
            <w:noWrap/>
          </w:tcPr>
          <w:p w14:paraId="2E70D60C" w14:textId="50F18C42" w:rsidR="009700C9" w:rsidRDefault="00506861"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506861" w:rsidRPr="001E4EF0" w14:paraId="185BA100"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1B4A5657" w14:textId="28316313" w:rsidR="00506861" w:rsidRDefault="00506861"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25c</w:t>
            </w:r>
          </w:p>
        </w:tc>
        <w:tc>
          <w:tcPr>
            <w:tcW w:w="4670" w:type="dxa"/>
          </w:tcPr>
          <w:p w14:paraId="0DDF1143" w14:textId="7983991A" w:rsidR="00506861" w:rsidRDefault="00506861" w:rsidP="00CE16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861">
              <w:rPr>
                <w:rFonts w:ascii="Times New Roman" w:hAnsi="Times New Roman" w:cs="Times New Roman"/>
              </w:rPr>
              <w:t>Personality and psychopathology will mediate the relationship between</w:t>
            </w:r>
            <w:r>
              <w:rPr>
                <w:rFonts w:ascii="Times New Roman" w:hAnsi="Times New Roman" w:cs="Times New Roman"/>
              </w:rPr>
              <w:t xml:space="preserve"> </w:t>
            </w:r>
            <w:r w:rsidRPr="00506861">
              <w:rPr>
                <w:rFonts w:ascii="Times New Roman" w:hAnsi="Times New Roman" w:cs="Times New Roman"/>
              </w:rPr>
              <w:t xml:space="preserve">work stress and </w:t>
            </w:r>
            <w:r>
              <w:rPr>
                <w:rFonts w:ascii="Times New Roman" w:hAnsi="Times New Roman" w:cs="Times New Roman"/>
              </w:rPr>
              <w:t>recurrent in</w:t>
            </w:r>
            <w:r w:rsidRPr="00506861">
              <w:rPr>
                <w:rFonts w:ascii="Times New Roman" w:hAnsi="Times New Roman" w:cs="Times New Roman"/>
              </w:rPr>
              <w:t>voluntary episodic memory recall of stressful work events</w:t>
            </w:r>
          </w:p>
        </w:tc>
        <w:tc>
          <w:tcPr>
            <w:tcW w:w="1530" w:type="dxa"/>
            <w:noWrap/>
          </w:tcPr>
          <w:p w14:paraId="41A60005" w14:textId="71083513" w:rsidR="00506861" w:rsidRDefault="00506861" w:rsidP="00CE16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506861" w:rsidRPr="001E4EF0" w14:paraId="30AD079B"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9F6FDD2" w14:textId="1BD3255E" w:rsidR="00506861" w:rsidRDefault="00506861" w:rsidP="00CE168F">
            <w:pPr>
              <w:rPr>
                <w:rFonts w:ascii="Times New Roman" w:eastAsia="Times New Roman" w:hAnsi="Times New Roman" w:cs="Times New Roman"/>
                <w:color w:val="000000"/>
              </w:rPr>
            </w:pPr>
            <w:r>
              <w:rPr>
                <w:rFonts w:ascii="Times New Roman" w:eastAsia="Times New Roman" w:hAnsi="Times New Roman" w:cs="Times New Roman"/>
                <w:color w:val="000000"/>
              </w:rPr>
              <w:t>25d</w:t>
            </w:r>
          </w:p>
        </w:tc>
        <w:tc>
          <w:tcPr>
            <w:tcW w:w="4670" w:type="dxa"/>
          </w:tcPr>
          <w:p w14:paraId="43744B03" w14:textId="23124FF4" w:rsidR="00506861" w:rsidRPr="00506861" w:rsidRDefault="00506861" w:rsidP="00CE16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6861">
              <w:rPr>
                <w:rFonts w:ascii="Times New Roman" w:hAnsi="Times New Roman" w:cs="Times New Roman"/>
              </w:rPr>
              <w:t>Personality and psychopathology will mediate the relationship between</w:t>
            </w:r>
            <w:r>
              <w:rPr>
                <w:rFonts w:ascii="Times New Roman" w:hAnsi="Times New Roman" w:cs="Times New Roman"/>
              </w:rPr>
              <w:t xml:space="preserve"> </w:t>
            </w:r>
            <w:r w:rsidRPr="00506861">
              <w:rPr>
                <w:rFonts w:ascii="Times New Roman" w:hAnsi="Times New Roman" w:cs="Times New Roman"/>
              </w:rPr>
              <w:t>work stress and voluntary episodic memory recall of stressful work events</w:t>
            </w:r>
            <w:r>
              <w:rPr>
                <w:rFonts w:ascii="Times New Roman" w:hAnsi="Times New Roman" w:cs="Times New Roman"/>
              </w:rPr>
              <w:t xml:space="preserve"> and negative actual past experiences </w:t>
            </w:r>
          </w:p>
        </w:tc>
        <w:tc>
          <w:tcPr>
            <w:tcW w:w="1530" w:type="dxa"/>
            <w:noWrap/>
          </w:tcPr>
          <w:p w14:paraId="5F6E973E" w14:textId="5B5AC8D4" w:rsidR="00506861" w:rsidRDefault="00506861" w:rsidP="00CE16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Partial</w:t>
            </w:r>
          </w:p>
        </w:tc>
      </w:tr>
      <w:tr w:rsidR="00506861" w:rsidRPr="001E4EF0" w14:paraId="02EC53BB"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0A36FA6B" w14:textId="67E29189" w:rsidR="00506861" w:rsidRDefault="00506861" w:rsidP="00506861">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25e</w:t>
            </w:r>
          </w:p>
        </w:tc>
        <w:tc>
          <w:tcPr>
            <w:tcW w:w="4670" w:type="dxa"/>
          </w:tcPr>
          <w:p w14:paraId="7A31A19A" w14:textId="4A6B2B93" w:rsidR="00506861" w:rsidRPr="00506861" w:rsidRDefault="00506861" w:rsidP="005068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6861">
              <w:rPr>
                <w:rFonts w:ascii="Times New Roman" w:hAnsi="Times New Roman" w:cs="Times New Roman"/>
              </w:rPr>
              <w:t>Personality and psychopathology will mediate the relationship between</w:t>
            </w:r>
            <w:r>
              <w:rPr>
                <w:rFonts w:ascii="Times New Roman" w:hAnsi="Times New Roman" w:cs="Times New Roman"/>
              </w:rPr>
              <w:t xml:space="preserve"> </w:t>
            </w:r>
            <w:r w:rsidRPr="00506861">
              <w:rPr>
                <w:rFonts w:ascii="Times New Roman" w:hAnsi="Times New Roman" w:cs="Times New Roman"/>
              </w:rPr>
              <w:t>work stress and voluntary episodic memory recall of stressful work events</w:t>
            </w:r>
            <w:r>
              <w:rPr>
                <w:rFonts w:ascii="Times New Roman" w:hAnsi="Times New Roman" w:cs="Times New Roman"/>
              </w:rPr>
              <w:t xml:space="preserve"> and negative imagined past experiences </w:t>
            </w:r>
          </w:p>
        </w:tc>
        <w:tc>
          <w:tcPr>
            <w:tcW w:w="1530" w:type="dxa"/>
            <w:noWrap/>
          </w:tcPr>
          <w:p w14:paraId="5D117CC4" w14:textId="4954DA5D" w:rsidR="00506861" w:rsidRDefault="00506861" w:rsidP="0050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Partial</w:t>
            </w:r>
          </w:p>
        </w:tc>
      </w:tr>
      <w:tr w:rsidR="00506861" w:rsidRPr="001E4EF0" w14:paraId="4A66F32A"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0F2D122B" w14:textId="2E8B9D8F" w:rsidR="00506861" w:rsidRDefault="00506861" w:rsidP="00506861">
            <w:pPr>
              <w:rPr>
                <w:rFonts w:ascii="Times New Roman" w:eastAsia="Times New Roman" w:hAnsi="Times New Roman" w:cs="Times New Roman"/>
                <w:color w:val="000000"/>
              </w:rPr>
            </w:pPr>
            <w:r>
              <w:rPr>
                <w:rFonts w:ascii="Times New Roman" w:eastAsia="Times New Roman" w:hAnsi="Times New Roman" w:cs="Times New Roman"/>
                <w:color w:val="000000"/>
              </w:rPr>
              <w:t>25f</w:t>
            </w:r>
          </w:p>
        </w:tc>
        <w:tc>
          <w:tcPr>
            <w:tcW w:w="4670" w:type="dxa"/>
          </w:tcPr>
          <w:p w14:paraId="4F1EB83D" w14:textId="05A17C41" w:rsidR="00506861" w:rsidRPr="00506861" w:rsidRDefault="00506861" w:rsidP="005068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6861">
              <w:rPr>
                <w:rFonts w:ascii="Times New Roman" w:hAnsi="Times New Roman" w:cs="Times New Roman"/>
              </w:rPr>
              <w:t>Personality and psychopathology will mediate the relationship between</w:t>
            </w:r>
            <w:r>
              <w:rPr>
                <w:rFonts w:ascii="Times New Roman" w:hAnsi="Times New Roman" w:cs="Times New Roman"/>
              </w:rPr>
              <w:t xml:space="preserve"> </w:t>
            </w:r>
            <w:r w:rsidRPr="00506861">
              <w:rPr>
                <w:rFonts w:ascii="Times New Roman" w:hAnsi="Times New Roman" w:cs="Times New Roman"/>
              </w:rPr>
              <w:t>work stress and voluntary episodic memory recall of stressful work events</w:t>
            </w:r>
            <w:r>
              <w:rPr>
                <w:rFonts w:ascii="Times New Roman" w:hAnsi="Times New Roman" w:cs="Times New Roman"/>
              </w:rPr>
              <w:t xml:space="preserve"> and negative imaginary future events </w:t>
            </w:r>
          </w:p>
        </w:tc>
        <w:tc>
          <w:tcPr>
            <w:tcW w:w="1530" w:type="dxa"/>
            <w:noWrap/>
          </w:tcPr>
          <w:p w14:paraId="688ED3F9" w14:textId="2E4557B1" w:rsidR="00506861" w:rsidRDefault="00506861" w:rsidP="0050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Partial </w:t>
            </w:r>
          </w:p>
        </w:tc>
      </w:tr>
      <w:tr w:rsidR="00506861" w:rsidRPr="001E4EF0" w14:paraId="3B4A33D2"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50ED6C3E" w14:textId="726D7CA2" w:rsidR="00506861" w:rsidRDefault="00506861" w:rsidP="00506861">
            <w:pPr>
              <w:rPr>
                <w:rFonts w:ascii="Times New Roman" w:eastAsia="Times New Roman" w:hAnsi="Times New Roman" w:cs="Times New Roman"/>
                <w:color w:val="000000"/>
              </w:rPr>
            </w:pPr>
            <w:r>
              <w:rPr>
                <w:rFonts w:ascii="Times New Roman" w:eastAsia="Times New Roman" w:hAnsi="Times New Roman" w:cs="Times New Roman"/>
                <w:color w:val="000000"/>
              </w:rPr>
              <w:t>26a</w:t>
            </w:r>
          </w:p>
        </w:tc>
        <w:tc>
          <w:tcPr>
            <w:tcW w:w="4670" w:type="dxa"/>
          </w:tcPr>
          <w:p w14:paraId="3F5E6695" w14:textId="786584DD" w:rsidR="00506861" w:rsidRPr="00506861" w:rsidRDefault="00506861" w:rsidP="0050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861">
              <w:rPr>
                <w:rFonts w:ascii="Times New Roman" w:hAnsi="Times New Roman" w:cs="Times New Roman"/>
              </w:rPr>
              <w:t>Voluntary recall of stressful work events will moderate the relationship between motivation and work stress, such that more frequent voluntary recall of stressful work events will strengthen the relationship between work stress and lower levels of these outcomes</w:t>
            </w:r>
          </w:p>
        </w:tc>
        <w:tc>
          <w:tcPr>
            <w:tcW w:w="1530" w:type="dxa"/>
            <w:noWrap/>
          </w:tcPr>
          <w:p w14:paraId="239236BA" w14:textId="77EC593A" w:rsidR="00506861" w:rsidRDefault="00506861" w:rsidP="0050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506861" w:rsidRPr="001E4EF0" w14:paraId="58FF9FA3"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1E614E3A" w14:textId="50E12A73" w:rsidR="00506861" w:rsidRDefault="00506861" w:rsidP="00506861">
            <w:pPr>
              <w:rPr>
                <w:rFonts w:ascii="Times New Roman" w:eastAsia="Times New Roman" w:hAnsi="Times New Roman" w:cs="Times New Roman"/>
                <w:color w:val="000000"/>
              </w:rPr>
            </w:pPr>
            <w:r>
              <w:rPr>
                <w:rFonts w:ascii="Times New Roman" w:eastAsia="Times New Roman" w:hAnsi="Times New Roman" w:cs="Times New Roman"/>
                <w:color w:val="000000"/>
              </w:rPr>
              <w:t>26b</w:t>
            </w:r>
          </w:p>
        </w:tc>
        <w:tc>
          <w:tcPr>
            <w:tcW w:w="4670" w:type="dxa"/>
          </w:tcPr>
          <w:p w14:paraId="1602B89A" w14:textId="086D2798" w:rsidR="00506861" w:rsidRPr="00506861" w:rsidRDefault="00506861" w:rsidP="0050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6861">
              <w:rPr>
                <w:rFonts w:ascii="Times New Roman" w:hAnsi="Times New Roman" w:cs="Times New Roman"/>
              </w:rPr>
              <w:t>Voluntary recall of stressful work events will moderate the relationship between job satisfaction and work stress such that more frequent voluntary recall of stressful work events will strengthen the relationship between work stress and lower levels of these outcomes</w:t>
            </w:r>
          </w:p>
        </w:tc>
        <w:tc>
          <w:tcPr>
            <w:tcW w:w="1530" w:type="dxa"/>
            <w:noWrap/>
          </w:tcPr>
          <w:p w14:paraId="0170A1E6" w14:textId="48016CC9" w:rsidR="00506861" w:rsidRDefault="00506861" w:rsidP="0050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506861" w:rsidRPr="001E4EF0" w14:paraId="4608A33B"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6C5EC52C" w14:textId="7B6C4048" w:rsidR="00506861" w:rsidRDefault="00506861" w:rsidP="00506861">
            <w:pPr>
              <w:rPr>
                <w:rFonts w:ascii="Times New Roman" w:eastAsia="Times New Roman" w:hAnsi="Times New Roman" w:cs="Times New Roman"/>
                <w:color w:val="000000"/>
              </w:rPr>
            </w:pPr>
            <w:r>
              <w:rPr>
                <w:rFonts w:ascii="Times New Roman" w:eastAsia="Times New Roman" w:hAnsi="Times New Roman" w:cs="Times New Roman"/>
                <w:color w:val="000000"/>
              </w:rPr>
              <w:t>27a</w:t>
            </w:r>
          </w:p>
        </w:tc>
        <w:tc>
          <w:tcPr>
            <w:tcW w:w="4670" w:type="dxa"/>
          </w:tcPr>
          <w:p w14:paraId="0ABF0DEB" w14:textId="0E8CAF0E" w:rsidR="00506861" w:rsidRPr="00506861" w:rsidRDefault="00506861" w:rsidP="0050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861">
              <w:rPr>
                <w:rFonts w:ascii="Times New Roman" w:hAnsi="Times New Roman" w:cs="Times New Roman"/>
              </w:rPr>
              <w:t>Involuntary recall of stressful work events will moderate the relationship between job satisfaction and work stress, such that more frequent involuntary recall of stressful work events will strengthen the relationship between work stress and lower levels of these outcomes</w:t>
            </w:r>
          </w:p>
        </w:tc>
        <w:tc>
          <w:tcPr>
            <w:tcW w:w="1530" w:type="dxa"/>
            <w:noWrap/>
          </w:tcPr>
          <w:p w14:paraId="5E859742" w14:textId="7CC8D02B" w:rsidR="00506861" w:rsidRDefault="00506861" w:rsidP="0050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506861" w:rsidRPr="001E4EF0" w14:paraId="3F5FCD84"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76CA189D" w14:textId="147671BA" w:rsidR="00506861" w:rsidRDefault="00506861" w:rsidP="00506861">
            <w:pPr>
              <w:rPr>
                <w:rFonts w:ascii="Times New Roman" w:eastAsia="Times New Roman" w:hAnsi="Times New Roman" w:cs="Times New Roman"/>
                <w:color w:val="000000"/>
              </w:rPr>
            </w:pPr>
            <w:r>
              <w:rPr>
                <w:rFonts w:ascii="Times New Roman" w:eastAsia="Times New Roman" w:hAnsi="Times New Roman" w:cs="Times New Roman"/>
                <w:color w:val="000000"/>
              </w:rPr>
              <w:t>27b</w:t>
            </w:r>
          </w:p>
        </w:tc>
        <w:tc>
          <w:tcPr>
            <w:tcW w:w="4670" w:type="dxa"/>
          </w:tcPr>
          <w:p w14:paraId="421F3EA3" w14:textId="675B3839" w:rsidR="00506861" w:rsidRPr="00506861" w:rsidRDefault="00506861" w:rsidP="0050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6861">
              <w:rPr>
                <w:rFonts w:ascii="Times New Roman" w:hAnsi="Times New Roman" w:cs="Times New Roman"/>
              </w:rPr>
              <w:t>Involuntary recall of stressful work events will moderate the relationship between motivation and work stress, such that more frequent involuntary recall of stressful work events will strengthen the relationship between work stress and lower levels of these outcomes</w:t>
            </w:r>
          </w:p>
        </w:tc>
        <w:tc>
          <w:tcPr>
            <w:tcW w:w="1530" w:type="dxa"/>
            <w:noWrap/>
          </w:tcPr>
          <w:p w14:paraId="43B2D9F1" w14:textId="62797E89" w:rsidR="00506861" w:rsidRDefault="00506861" w:rsidP="0050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r w:rsidR="00506861" w:rsidRPr="001E4EF0" w14:paraId="5726A904" w14:textId="77777777" w:rsidTr="0033087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5CF5811E" w14:textId="5FA9D3B2" w:rsidR="00506861" w:rsidRDefault="00506861" w:rsidP="00506861">
            <w:pPr>
              <w:rPr>
                <w:rFonts w:ascii="Times New Roman" w:eastAsia="Times New Roman" w:hAnsi="Times New Roman" w:cs="Times New Roman"/>
                <w:color w:val="000000"/>
              </w:rPr>
            </w:pPr>
            <w:r>
              <w:rPr>
                <w:rFonts w:ascii="Times New Roman" w:eastAsia="Times New Roman" w:hAnsi="Times New Roman" w:cs="Times New Roman"/>
                <w:color w:val="000000"/>
              </w:rPr>
              <w:t>28a</w:t>
            </w:r>
          </w:p>
        </w:tc>
        <w:tc>
          <w:tcPr>
            <w:tcW w:w="4670" w:type="dxa"/>
          </w:tcPr>
          <w:p w14:paraId="5167348A" w14:textId="35C5B09B" w:rsidR="00506861" w:rsidRPr="00506861" w:rsidRDefault="00506861" w:rsidP="005068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Recurrent i</w:t>
            </w:r>
            <w:r w:rsidRPr="00506861">
              <w:rPr>
                <w:rFonts w:ascii="Times New Roman" w:hAnsi="Times New Roman" w:cs="Times New Roman"/>
              </w:rPr>
              <w:t>nvoluntary recall of stressful work events will moderate the relationship between job satisfaction and work stress, such that more frequent involuntary recall of stressful work events will strengthen the relationship between work stress and lower levels of these outcomes</w:t>
            </w:r>
          </w:p>
        </w:tc>
        <w:tc>
          <w:tcPr>
            <w:tcW w:w="1530" w:type="dxa"/>
            <w:noWrap/>
          </w:tcPr>
          <w:p w14:paraId="7F576766" w14:textId="642198E4" w:rsidR="00506861" w:rsidRDefault="00506861" w:rsidP="0050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506861" w:rsidRPr="001E4EF0" w14:paraId="245133E2" w14:textId="77777777" w:rsidTr="00330870">
        <w:trPr>
          <w:trHeight w:val="600"/>
        </w:trPr>
        <w:tc>
          <w:tcPr>
            <w:cnfStyle w:val="001000000000" w:firstRow="0" w:lastRow="0" w:firstColumn="1" w:lastColumn="0" w:oddVBand="0" w:evenVBand="0" w:oddHBand="0" w:evenHBand="0" w:firstRowFirstColumn="0" w:firstRowLastColumn="0" w:lastRowFirstColumn="0" w:lastRowLastColumn="0"/>
            <w:tcW w:w="1360" w:type="dxa"/>
            <w:noWrap/>
          </w:tcPr>
          <w:p w14:paraId="53C230EF" w14:textId="6FFC682B" w:rsidR="00506861" w:rsidRDefault="00506861" w:rsidP="00506861">
            <w:pPr>
              <w:rPr>
                <w:rFonts w:ascii="Times New Roman" w:eastAsia="Times New Roman" w:hAnsi="Times New Roman" w:cs="Times New Roman"/>
                <w:color w:val="000000"/>
              </w:rPr>
            </w:pPr>
            <w:r>
              <w:rPr>
                <w:rFonts w:ascii="Times New Roman" w:eastAsia="Times New Roman" w:hAnsi="Times New Roman" w:cs="Times New Roman"/>
                <w:color w:val="000000"/>
              </w:rPr>
              <w:t>28b</w:t>
            </w:r>
          </w:p>
        </w:tc>
        <w:tc>
          <w:tcPr>
            <w:tcW w:w="4670" w:type="dxa"/>
          </w:tcPr>
          <w:p w14:paraId="5BDC199D" w14:textId="17040178" w:rsidR="00506861" w:rsidRPr="00506861" w:rsidRDefault="00506861" w:rsidP="005068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Recurrent i</w:t>
            </w:r>
            <w:r w:rsidRPr="00506861">
              <w:rPr>
                <w:rFonts w:ascii="Times New Roman" w:hAnsi="Times New Roman" w:cs="Times New Roman"/>
              </w:rPr>
              <w:t>nvoluntary recall of stressful work events will moderate the relationship between</w:t>
            </w:r>
            <w:r>
              <w:rPr>
                <w:rFonts w:ascii="Times New Roman" w:hAnsi="Times New Roman" w:cs="Times New Roman"/>
              </w:rPr>
              <w:t xml:space="preserve"> motivation</w:t>
            </w:r>
            <w:r w:rsidRPr="00506861">
              <w:rPr>
                <w:rFonts w:ascii="Times New Roman" w:hAnsi="Times New Roman" w:cs="Times New Roman"/>
              </w:rPr>
              <w:t xml:space="preserve"> and work stress, such that more frequent involuntary recall of stressful work events will strengthen the relationship between work stress and lower levels of these outcomes</w:t>
            </w:r>
          </w:p>
        </w:tc>
        <w:tc>
          <w:tcPr>
            <w:tcW w:w="1530" w:type="dxa"/>
            <w:noWrap/>
          </w:tcPr>
          <w:p w14:paraId="25CF7F3E" w14:textId="319091C3" w:rsidR="00506861" w:rsidRDefault="00506861" w:rsidP="0050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Full</w:t>
            </w:r>
          </w:p>
        </w:tc>
      </w:tr>
    </w:tbl>
    <w:p w14:paraId="2E3BAF9F" w14:textId="7E23E3F5" w:rsidR="00E90253" w:rsidRPr="00CB6F91" w:rsidRDefault="00E90253" w:rsidP="009149F2">
      <w:pPr>
        <w:rPr>
          <w:rFonts w:ascii="Times New Roman" w:hAnsi="Times New Roman" w:cs="Times New Roman"/>
          <w:b/>
          <w:sz w:val="24"/>
          <w:szCs w:val="24"/>
        </w:rPr>
      </w:pPr>
      <w:r>
        <w:rPr>
          <w:rFonts w:ascii="Times New Roman" w:hAnsi="Times New Roman" w:cs="Times New Roman"/>
          <w:b/>
          <w:sz w:val="24"/>
          <w:szCs w:val="24"/>
        </w:rPr>
        <w:br w:type="page"/>
      </w:r>
      <w:bookmarkEnd w:id="201"/>
    </w:p>
    <w:p w14:paraId="61BD09BF" w14:textId="40165E3E" w:rsidR="00956404" w:rsidRPr="00CB6F91" w:rsidRDefault="00956404" w:rsidP="00956404">
      <w:pPr>
        <w:spacing w:line="240" w:lineRule="auto"/>
        <w:jc w:val="center"/>
        <w:rPr>
          <w:rFonts w:ascii="Times New Roman" w:hAnsi="Times New Roman" w:cs="Times New Roman"/>
          <w:b/>
          <w:sz w:val="24"/>
          <w:szCs w:val="24"/>
        </w:rPr>
      </w:pPr>
      <w:r w:rsidRPr="00CB6F91">
        <w:rPr>
          <w:rFonts w:ascii="Times New Roman" w:hAnsi="Times New Roman" w:cs="Times New Roman"/>
          <w:b/>
          <w:sz w:val="24"/>
          <w:szCs w:val="24"/>
        </w:rPr>
        <w:lastRenderedPageBreak/>
        <w:t xml:space="preserve">Table </w:t>
      </w:r>
      <w:r w:rsidR="007264FB">
        <w:rPr>
          <w:rFonts w:ascii="Times New Roman" w:hAnsi="Times New Roman" w:cs="Times New Roman"/>
          <w:b/>
          <w:sz w:val="24"/>
          <w:szCs w:val="24"/>
        </w:rPr>
        <w:t>2</w:t>
      </w:r>
      <w:r w:rsidRPr="00CB6F91">
        <w:rPr>
          <w:rFonts w:ascii="Times New Roman" w:hAnsi="Times New Roman" w:cs="Times New Roman"/>
          <w:b/>
          <w:sz w:val="24"/>
          <w:szCs w:val="24"/>
        </w:rPr>
        <w:t>: Means, Standard Deviations, and Correlations</w:t>
      </w:r>
      <w:r w:rsidR="00CC5AE9">
        <w:rPr>
          <w:rFonts w:ascii="Times New Roman" w:hAnsi="Times New Roman" w:cs="Times New Roman"/>
          <w:b/>
          <w:sz w:val="24"/>
          <w:szCs w:val="24"/>
        </w:rPr>
        <w:t xml:space="preserve"> (Study1)</w:t>
      </w:r>
    </w:p>
    <w:tbl>
      <w:tblPr>
        <w:tblW w:w="4740" w:type="pct"/>
        <w:tblLayout w:type="fixed"/>
        <w:tblLook w:val="04A0" w:firstRow="1" w:lastRow="0" w:firstColumn="1" w:lastColumn="0" w:noHBand="0" w:noVBand="1"/>
      </w:tblPr>
      <w:tblGrid>
        <w:gridCol w:w="1170"/>
        <w:gridCol w:w="629"/>
        <w:gridCol w:w="719"/>
        <w:gridCol w:w="721"/>
        <w:gridCol w:w="721"/>
        <w:gridCol w:w="721"/>
        <w:gridCol w:w="721"/>
        <w:gridCol w:w="631"/>
        <w:gridCol w:w="721"/>
        <w:gridCol w:w="721"/>
        <w:gridCol w:w="716"/>
      </w:tblGrid>
      <w:tr w:rsidR="00184E2E" w:rsidRPr="00184E2E" w14:paraId="716ECEBB" w14:textId="695FC114" w:rsidTr="00184E2E">
        <w:trPr>
          <w:trHeight w:val="187"/>
        </w:trPr>
        <w:tc>
          <w:tcPr>
            <w:tcW w:w="715" w:type="pct"/>
            <w:tcBorders>
              <w:top w:val="single" w:sz="4" w:space="0" w:color="auto"/>
              <w:left w:val="nil"/>
              <w:bottom w:val="single" w:sz="4" w:space="0" w:color="auto"/>
              <w:right w:val="nil"/>
            </w:tcBorders>
            <w:shd w:val="clear" w:color="auto" w:fill="auto"/>
            <w:noWrap/>
            <w:vAlign w:val="bottom"/>
            <w:hideMark/>
          </w:tcPr>
          <w:p w14:paraId="2C2BBF5A" w14:textId="77777777"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Variables</w:t>
            </w:r>
          </w:p>
        </w:tc>
        <w:tc>
          <w:tcPr>
            <w:tcW w:w="384" w:type="pct"/>
            <w:tcBorders>
              <w:top w:val="single" w:sz="4" w:space="0" w:color="auto"/>
              <w:left w:val="nil"/>
              <w:bottom w:val="single" w:sz="4" w:space="0" w:color="auto"/>
              <w:right w:val="nil"/>
            </w:tcBorders>
            <w:shd w:val="clear" w:color="auto" w:fill="auto"/>
            <w:noWrap/>
            <w:vAlign w:val="bottom"/>
            <w:hideMark/>
          </w:tcPr>
          <w:p w14:paraId="2558A6CE" w14:textId="77777777" w:rsidR="0016796D" w:rsidRPr="00184E2E" w:rsidRDefault="0016796D" w:rsidP="0016796D">
            <w:pPr>
              <w:spacing w:line="240" w:lineRule="auto"/>
              <w:jc w:val="center"/>
              <w:rPr>
                <w:rFonts w:ascii="Times New Roman" w:hAnsi="Times New Roman" w:cs="Times New Roman"/>
                <w:i/>
                <w:iCs/>
                <w:color w:val="000000"/>
                <w:sz w:val="16"/>
                <w:szCs w:val="16"/>
              </w:rPr>
            </w:pPr>
            <w:r w:rsidRPr="00184E2E">
              <w:rPr>
                <w:rFonts w:ascii="Times New Roman" w:hAnsi="Times New Roman" w:cs="Times New Roman"/>
                <w:i/>
                <w:iCs/>
                <w:color w:val="000000"/>
                <w:sz w:val="16"/>
                <w:szCs w:val="16"/>
              </w:rPr>
              <w:t>M</w:t>
            </w:r>
          </w:p>
        </w:tc>
        <w:tc>
          <w:tcPr>
            <w:tcW w:w="439" w:type="pct"/>
            <w:tcBorders>
              <w:top w:val="single" w:sz="4" w:space="0" w:color="auto"/>
              <w:left w:val="nil"/>
              <w:bottom w:val="single" w:sz="4" w:space="0" w:color="auto"/>
              <w:right w:val="nil"/>
            </w:tcBorders>
            <w:shd w:val="clear" w:color="auto" w:fill="auto"/>
            <w:noWrap/>
            <w:vAlign w:val="bottom"/>
            <w:hideMark/>
          </w:tcPr>
          <w:p w14:paraId="5503EEC6" w14:textId="77777777" w:rsidR="0016796D" w:rsidRPr="00184E2E" w:rsidRDefault="0016796D" w:rsidP="0016796D">
            <w:pPr>
              <w:spacing w:line="240" w:lineRule="auto"/>
              <w:jc w:val="center"/>
              <w:rPr>
                <w:rFonts w:ascii="Times New Roman" w:hAnsi="Times New Roman" w:cs="Times New Roman"/>
                <w:i/>
                <w:iCs/>
                <w:color w:val="000000"/>
                <w:sz w:val="16"/>
                <w:szCs w:val="16"/>
              </w:rPr>
            </w:pPr>
            <w:r w:rsidRPr="00184E2E">
              <w:rPr>
                <w:rFonts w:ascii="Times New Roman" w:hAnsi="Times New Roman" w:cs="Times New Roman"/>
                <w:i/>
                <w:iCs/>
                <w:color w:val="000000"/>
                <w:sz w:val="16"/>
                <w:szCs w:val="16"/>
              </w:rPr>
              <w:t>SD</w:t>
            </w:r>
          </w:p>
        </w:tc>
        <w:tc>
          <w:tcPr>
            <w:tcW w:w="440" w:type="pct"/>
            <w:tcBorders>
              <w:top w:val="single" w:sz="4" w:space="0" w:color="auto"/>
              <w:left w:val="nil"/>
              <w:bottom w:val="single" w:sz="4" w:space="0" w:color="auto"/>
              <w:right w:val="nil"/>
            </w:tcBorders>
            <w:shd w:val="clear" w:color="auto" w:fill="auto"/>
            <w:noWrap/>
            <w:vAlign w:val="bottom"/>
            <w:hideMark/>
          </w:tcPr>
          <w:p w14:paraId="12EBF5C7" w14:textId="77777777" w:rsidR="0016796D" w:rsidRPr="00184E2E" w:rsidRDefault="0016796D" w:rsidP="0016796D">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w:t>
            </w:r>
          </w:p>
        </w:tc>
        <w:tc>
          <w:tcPr>
            <w:tcW w:w="440" w:type="pct"/>
            <w:tcBorders>
              <w:top w:val="single" w:sz="4" w:space="0" w:color="auto"/>
              <w:left w:val="nil"/>
              <w:bottom w:val="single" w:sz="4" w:space="0" w:color="auto"/>
              <w:right w:val="nil"/>
            </w:tcBorders>
            <w:shd w:val="clear" w:color="auto" w:fill="auto"/>
            <w:noWrap/>
            <w:vAlign w:val="bottom"/>
            <w:hideMark/>
          </w:tcPr>
          <w:p w14:paraId="01409097" w14:textId="77777777" w:rsidR="0016796D" w:rsidRPr="00184E2E" w:rsidRDefault="0016796D" w:rsidP="0016796D">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w:t>
            </w:r>
          </w:p>
        </w:tc>
        <w:tc>
          <w:tcPr>
            <w:tcW w:w="440" w:type="pct"/>
            <w:tcBorders>
              <w:top w:val="single" w:sz="4" w:space="0" w:color="auto"/>
              <w:left w:val="nil"/>
              <w:bottom w:val="single" w:sz="4" w:space="0" w:color="auto"/>
              <w:right w:val="nil"/>
            </w:tcBorders>
            <w:shd w:val="clear" w:color="auto" w:fill="auto"/>
            <w:noWrap/>
            <w:vAlign w:val="bottom"/>
            <w:hideMark/>
          </w:tcPr>
          <w:p w14:paraId="24F7944C" w14:textId="77777777" w:rsidR="0016796D" w:rsidRPr="00184E2E" w:rsidRDefault="0016796D" w:rsidP="0016796D">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w:t>
            </w:r>
          </w:p>
        </w:tc>
        <w:tc>
          <w:tcPr>
            <w:tcW w:w="440" w:type="pct"/>
            <w:tcBorders>
              <w:top w:val="single" w:sz="4" w:space="0" w:color="auto"/>
              <w:left w:val="nil"/>
              <w:bottom w:val="single" w:sz="4" w:space="0" w:color="auto"/>
              <w:right w:val="nil"/>
            </w:tcBorders>
            <w:shd w:val="clear" w:color="auto" w:fill="auto"/>
            <w:noWrap/>
            <w:vAlign w:val="bottom"/>
            <w:hideMark/>
          </w:tcPr>
          <w:p w14:paraId="4900FE3A" w14:textId="77777777" w:rsidR="0016796D" w:rsidRPr="00184E2E" w:rsidRDefault="0016796D" w:rsidP="0016796D">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4</w:t>
            </w:r>
          </w:p>
        </w:tc>
        <w:tc>
          <w:tcPr>
            <w:tcW w:w="385" w:type="pct"/>
            <w:tcBorders>
              <w:top w:val="single" w:sz="4" w:space="0" w:color="auto"/>
              <w:left w:val="nil"/>
              <w:bottom w:val="single" w:sz="4" w:space="0" w:color="auto"/>
              <w:right w:val="nil"/>
            </w:tcBorders>
            <w:shd w:val="clear" w:color="auto" w:fill="auto"/>
            <w:noWrap/>
            <w:vAlign w:val="bottom"/>
            <w:hideMark/>
          </w:tcPr>
          <w:p w14:paraId="4625DB83" w14:textId="77777777" w:rsidR="0016796D" w:rsidRPr="00184E2E" w:rsidRDefault="0016796D" w:rsidP="0016796D">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5</w:t>
            </w:r>
          </w:p>
        </w:tc>
        <w:tc>
          <w:tcPr>
            <w:tcW w:w="440" w:type="pct"/>
            <w:tcBorders>
              <w:top w:val="single" w:sz="4" w:space="0" w:color="auto"/>
              <w:left w:val="nil"/>
              <w:bottom w:val="single" w:sz="4" w:space="0" w:color="auto"/>
              <w:right w:val="nil"/>
            </w:tcBorders>
            <w:shd w:val="clear" w:color="auto" w:fill="auto"/>
            <w:noWrap/>
            <w:vAlign w:val="bottom"/>
            <w:hideMark/>
          </w:tcPr>
          <w:p w14:paraId="35630A0E" w14:textId="77777777" w:rsidR="0016796D" w:rsidRPr="00184E2E" w:rsidRDefault="0016796D" w:rsidP="0016796D">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6</w:t>
            </w:r>
          </w:p>
        </w:tc>
        <w:tc>
          <w:tcPr>
            <w:tcW w:w="440" w:type="pct"/>
            <w:tcBorders>
              <w:top w:val="single" w:sz="4" w:space="0" w:color="auto"/>
              <w:left w:val="nil"/>
              <w:bottom w:val="single" w:sz="4" w:space="0" w:color="auto"/>
              <w:right w:val="nil"/>
            </w:tcBorders>
            <w:shd w:val="clear" w:color="auto" w:fill="auto"/>
            <w:noWrap/>
            <w:vAlign w:val="bottom"/>
            <w:hideMark/>
          </w:tcPr>
          <w:p w14:paraId="33859048" w14:textId="77777777" w:rsidR="0016796D" w:rsidRPr="00184E2E" w:rsidRDefault="0016796D" w:rsidP="0016796D">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7</w:t>
            </w:r>
          </w:p>
        </w:tc>
        <w:tc>
          <w:tcPr>
            <w:tcW w:w="440" w:type="pct"/>
            <w:tcBorders>
              <w:top w:val="single" w:sz="4" w:space="0" w:color="auto"/>
              <w:left w:val="nil"/>
              <w:bottom w:val="single" w:sz="4" w:space="0" w:color="auto"/>
              <w:right w:val="nil"/>
            </w:tcBorders>
            <w:shd w:val="clear" w:color="auto" w:fill="auto"/>
            <w:noWrap/>
            <w:vAlign w:val="bottom"/>
            <w:hideMark/>
          </w:tcPr>
          <w:p w14:paraId="25FCE1CA" w14:textId="31CB47C2" w:rsidR="0016796D" w:rsidRPr="00184E2E" w:rsidRDefault="0016796D" w:rsidP="0016796D">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8</w:t>
            </w:r>
          </w:p>
        </w:tc>
      </w:tr>
      <w:tr w:rsidR="00184E2E" w:rsidRPr="00184E2E" w14:paraId="052A6D56" w14:textId="77777777" w:rsidTr="00184E2E">
        <w:trPr>
          <w:trHeight w:val="196"/>
        </w:trPr>
        <w:tc>
          <w:tcPr>
            <w:tcW w:w="715" w:type="pct"/>
            <w:tcBorders>
              <w:top w:val="nil"/>
              <w:left w:val="nil"/>
              <w:bottom w:val="nil"/>
              <w:right w:val="nil"/>
            </w:tcBorders>
            <w:shd w:val="clear" w:color="auto" w:fill="auto"/>
            <w:noWrap/>
            <w:vAlign w:val="bottom"/>
            <w:hideMark/>
          </w:tcPr>
          <w:p w14:paraId="42FDDFA8" w14:textId="77777777" w:rsidR="0016796D" w:rsidRPr="00184E2E" w:rsidRDefault="0016796D" w:rsidP="0016796D">
            <w:pPr>
              <w:spacing w:line="240" w:lineRule="auto"/>
              <w:rPr>
                <w:rFonts w:ascii="Times New Roman" w:hAnsi="Times New Roman" w:cs="Times New Roman"/>
                <w:color w:val="000000"/>
                <w:sz w:val="16"/>
                <w:szCs w:val="16"/>
              </w:rPr>
            </w:pPr>
            <w:bookmarkStart w:id="202" w:name="_Hlk22044008"/>
            <w:r w:rsidRPr="00184E2E">
              <w:rPr>
                <w:rFonts w:ascii="Times New Roman" w:hAnsi="Times New Roman" w:cs="Times New Roman"/>
                <w:color w:val="000000"/>
                <w:sz w:val="16"/>
                <w:szCs w:val="16"/>
              </w:rPr>
              <w:t>1. Age</w:t>
            </w:r>
          </w:p>
        </w:tc>
        <w:tc>
          <w:tcPr>
            <w:tcW w:w="384" w:type="pct"/>
            <w:tcBorders>
              <w:top w:val="nil"/>
              <w:left w:val="nil"/>
              <w:bottom w:val="nil"/>
              <w:right w:val="nil"/>
            </w:tcBorders>
            <w:shd w:val="clear" w:color="auto" w:fill="auto"/>
            <w:noWrap/>
            <w:hideMark/>
          </w:tcPr>
          <w:p w14:paraId="207A1676" w14:textId="27DDB54A"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25.01</w:t>
            </w:r>
          </w:p>
        </w:tc>
        <w:tc>
          <w:tcPr>
            <w:tcW w:w="439" w:type="pct"/>
            <w:tcBorders>
              <w:top w:val="nil"/>
              <w:left w:val="nil"/>
              <w:bottom w:val="nil"/>
              <w:right w:val="nil"/>
            </w:tcBorders>
            <w:shd w:val="clear" w:color="auto" w:fill="auto"/>
            <w:noWrap/>
            <w:hideMark/>
          </w:tcPr>
          <w:p w14:paraId="06BC6BF6" w14:textId="12FAF3D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5.48</w:t>
            </w:r>
          </w:p>
        </w:tc>
        <w:tc>
          <w:tcPr>
            <w:tcW w:w="440" w:type="pct"/>
            <w:tcBorders>
              <w:top w:val="nil"/>
              <w:left w:val="nil"/>
              <w:bottom w:val="nil"/>
              <w:right w:val="nil"/>
            </w:tcBorders>
            <w:shd w:val="clear" w:color="auto" w:fill="auto"/>
            <w:noWrap/>
            <w:hideMark/>
          </w:tcPr>
          <w:p w14:paraId="05866D99" w14:textId="7777777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440" w:type="pct"/>
            <w:tcBorders>
              <w:top w:val="nil"/>
              <w:left w:val="nil"/>
              <w:bottom w:val="nil"/>
              <w:right w:val="nil"/>
            </w:tcBorders>
            <w:shd w:val="clear" w:color="auto" w:fill="auto"/>
            <w:noWrap/>
            <w:hideMark/>
          </w:tcPr>
          <w:p w14:paraId="11274706"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2ADC6CC0"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6544C4BC"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385" w:type="pct"/>
            <w:tcBorders>
              <w:top w:val="nil"/>
              <w:left w:val="nil"/>
              <w:bottom w:val="nil"/>
              <w:right w:val="nil"/>
            </w:tcBorders>
            <w:shd w:val="clear" w:color="auto" w:fill="auto"/>
            <w:noWrap/>
            <w:hideMark/>
          </w:tcPr>
          <w:p w14:paraId="1A3C48F9"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15C848C8"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3F9CEFB5"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02A4BE70" w14:textId="59628BA6" w:rsidR="0016796D" w:rsidRPr="00184E2E" w:rsidRDefault="0016796D" w:rsidP="00900DC7">
            <w:pPr>
              <w:spacing w:line="240" w:lineRule="auto"/>
              <w:jc w:val="center"/>
              <w:rPr>
                <w:rFonts w:ascii="Times New Roman" w:hAnsi="Times New Roman" w:cs="Times New Roman"/>
                <w:color w:val="000000"/>
                <w:sz w:val="16"/>
                <w:szCs w:val="16"/>
              </w:rPr>
            </w:pPr>
          </w:p>
        </w:tc>
      </w:tr>
      <w:tr w:rsidR="00184E2E" w:rsidRPr="00184E2E" w14:paraId="13261FF8" w14:textId="77777777" w:rsidTr="00184E2E">
        <w:trPr>
          <w:trHeight w:val="187"/>
        </w:trPr>
        <w:tc>
          <w:tcPr>
            <w:tcW w:w="715" w:type="pct"/>
            <w:tcBorders>
              <w:top w:val="nil"/>
              <w:left w:val="nil"/>
              <w:bottom w:val="nil"/>
              <w:right w:val="nil"/>
            </w:tcBorders>
            <w:shd w:val="clear" w:color="auto" w:fill="auto"/>
            <w:noWrap/>
            <w:vAlign w:val="bottom"/>
            <w:hideMark/>
          </w:tcPr>
          <w:p w14:paraId="47B13AE2" w14:textId="77777777"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2. Gender</w:t>
            </w:r>
          </w:p>
        </w:tc>
        <w:tc>
          <w:tcPr>
            <w:tcW w:w="384" w:type="pct"/>
            <w:tcBorders>
              <w:top w:val="nil"/>
              <w:left w:val="nil"/>
              <w:bottom w:val="nil"/>
              <w:right w:val="nil"/>
            </w:tcBorders>
            <w:shd w:val="clear" w:color="auto" w:fill="auto"/>
            <w:noWrap/>
            <w:hideMark/>
          </w:tcPr>
          <w:p w14:paraId="752CDB3D" w14:textId="72920EBC"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1.82</w:t>
            </w:r>
          </w:p>
        </w:tc>
        <w:tc>
          <w:tcPr>
            <w:tcW w:w="439" w:type="pct"/>
            <w:tcBorders>
              <w:top w:val="nil"/>
              <w:left w:val="nil"/>
              <w:bottom w:val="nil"/>
              <w:right w:val="nil"/>
            </w:tcBorders>
            <w:shd w:val="clear" w:color="auto" w:fill="auto"/>
            <w:noWrap/>
            <w:hideMark/>
          </w:tcPr>
          <w:p w14:paraId="54E39A56" w14:textId="593575A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0.39</w:t>
            </w:r>
          </w:p>
        </w:tc>
        <w:tc>
          <w:tcPr>
            <w:tcW w:w="440" w:type="pct"/>
            <w:tcBorders>
              <w:top w:val="nil"/>
              <w:left w:val="nil"/>
              <w:bottom w:val="nil"/>
              <w:right w:val="nil"/>
            </w:tcBorders>
            <w:shd w:val="clear" w:color="auto" w:fill="auto"/>
            <w:noWrap/>
            <w:hideMark/>
          </w:tcPr>
          <w:p w14:paraId="3AA4B3BA" w14:textId="5FFBD349"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-.022</w:t>
            </w:r>
          </w:p>
        </w:tc>
        <w:tc>
          <w:tcPr>
            <w:tcW w:w="440" w:type="pct"/>
            <w:tcBorders>
              <w:top w:val="nil"/>
              <w:left w:val="nil"/>
              <w:bottom w:val="nil"/>
              <w:right w:val="nil"/>
            </w:tcBorders>
            <w:shd w:val="clear" w:color="auto" w:fill="auto"/>
            <w:noWrap/>
            <w:hideMark/>
          </w:tcPr>
          <w:p w14:paraId="5B8FC248" w14:textId="7777777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440" w:type="pct"/>
            <w:tcBorders>
              <w:top w:val="nil"/>
              <w:left w:val="nil"/>
              <w:bottom w:val="nil"/>
              <w:right w:val="nil"/>
            </w:tcBorders>
            <w:shd w:val="clear" w:color="auto" w:fill="auto"/>
            <w:noWrap/>
            <w:hideMark/>
          </w:tcPr>
          <w:p w14:paraId="351D2A96"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3AF77B95"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385" w:type="pct"/>
            <w:tcBorders>
              <w:top w:val="nil"/>
              <w:left w:val="nil"/>
              <w:bottom w:val="nil"/>
              <w:right w:val="nil"/>
            </w:tcBorders>
            <w:shd w:val="clear" w:color="auto" w:fill="auto"/>
            <w:noWrap/>
            <w:hideMark/>
          </w:tcPr>
          <w:p w14:paraId="434CDAB8"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766FABA4"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3518BAE0"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10C5E670" w14:textId="34943865" w:rsidR="0016796D" w:rsidRPr="00184E2E" w:rsidRDefault="0016796D" w:rsidP="00900DC7">
            <w:pPr>
              <w:spacing w:line="240" w:lineRule="auto"/>
              <w:jc w:val="center"/>
              <w:rPr>
                <w:rFonts w:ascii="Times New Roman" w:hAnsi="Times New Roman" w:cs="Times New Roman"/>
                <w:color w:val="000000"/>
                <w:sz w:val="16"/>
                <w:szCs w:val="16"/>
              </w:rPr>
            </w:pPr>
          </w:p>
        </w:tc>
      </w:tr>
      <w:tr w:rsidR="00184E2E" w:rsidRPr="00184E2E" w14:paraId="25DB913A" w14:textId="77777777" w:rsidTr="00184E2E">
        <w:trPr>
          <w:trHeight w:val="212"/>
        </w:trPr>
        <w:tc>
          <w:tcPr>
            <w:tcW w:w="715" w:type="pct"/>
            <w:tcBorders>
              <w:top w:val="nil"/>
              <w:left w:val="nil"/>
              <w:bottom w:val="nil"/>
              <w:right w:val="nil"/>
            </w:tcBorders>
            <w:shd w:val="clear" w:color="auto" w:fill="auto"/>
            <w:noWrap/>
            <w:vAlign w:val="bottom"/>
            <w:hideMark/>
          </w:tcPr>
          <w:p w14:paraId="38A5394C" w14:textId="77777777"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3. Education Level</w:t>
            </w:r>
          </w:p>
        </w:tc>
        <w:tc>
          <w:tcPr>
            <w:tcW w:w="384" w:type="pct"/>
            <w:tcBorders>
              <w:top w:val="nil"/>
              <w:left w:val="nil"/>
              <w:bottom w:val="nil"/>
              <w:right w:val="nil"/>
            </w:tcBorders>
            <w:shd w:val="clear" w:color="auto" w:fill="auto"/>
            <w:noWrap/>
            <w:hideMark/>
          </w:tcPr>
          <w:p w14:paraId="3593E809" w14:textId="0F69B5FC"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3.91</w:t>
            </w:r>
          </w:p>
        </w:tc>
        <w:tc>
          <w:tcPr>
            <w:tcW w:w="439" w:type="pct"/>
            <w:tcBorders>
              <w:top w:val="nil"/>
              <w:left w:val="nil"/>
              <w:bottom w:val="nil"/>
              <w:right w:val="nil"/>
            </w:tcBorders>
            <w:shd w:val="clear" w:color="auto" w:fill="auto"/>
            <w:noWrap/>
            <w:hideMark/>
          </w:tcPr>
          <w:p w14:paraId="0639696E" w14:textId="44F9C268"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0.91</w:t>
            </w:r>
          </w:p>
        </w:tc>
        <w:tc>
          <w:tcPr>
            <w:tcW w:w="440" w:type="pct"/>
            <w:tcBorders>
              <w:top w:val="nil"/>
              <w:left w:val="nil"/>
              <w:bottom w:val="nil"/>
              <w:right w:val="nil"/>
            </w:tcBorders>
            <w:shd w:val="clear" w:color="auto" w:fill="auto"/>
            <w:noWrap/>
            <w:hideMark/>
          </w:tcPr>
          <w:p w14:paraId="638E515D" w14:textId="7F477F0F"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.319**</w:t>
            </w:r>
          </w:p>
        </w:tc>
        <w:tc>
          <w:tcPr>
            <w:tcW w:w="440" w:type="pct"/>
            <w:tcBorders>
              <w:top w:val="nil"/>
              <w:left w:val="nil"/>
              <w:bottom w:val="nil"/>
              <w:right w:val="nil"/>
            </w:tcBorders>
            <w:shd w:val="clear" w:color="auto" w:fill="auto"/>
            <w:noWrap/>
            <w:hideMark/>
          </w:tcPr>
          <w:p w14:paraId="65D443A9" w14:textId="7CF5CA3D"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-.092</w:t>
            </w:r>
          </w:p>
        </w:tc>
        <w:tc>
          <w:tcPr>
            <w:tcW w:w="440" w:type="pct"/>
            <w:tcBorders>
              <w:top w:val="nil"/>
              <w:left w:val="nil"/>
              <w:bottom w:val="nil"/>
              <w:right w:val="nil"/>
            </w:tcBorders>
            <w:shd w:val="clear" w:color="auto" w:fill="auto"/>
            <w:noWrap/>
            <w:hideMark/>
          </w:tcPr>
          <w:p w14:paraId="1B34934C" w14:textId="7777777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440" w:type="pct"/>
            <w:tcBorders>
              <w:top w:val="nil"/>
              <w:left w:val="nil"/>
              <w:bottom w:val="nil"/>
              <w:right w:val="nil"/>
            </w:tcBorders>
            <w:shd w:val="clear" w:color="auto" w:fill="auto"/>
            <w:noWrap/>
            <w:hideMark/>
          </w:tcPr>
          <w:p w14:paraId="4B038979"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385" w:type="pct"/>
            <w:tcBorders>
              <w:top w:val="nil"/>
              <w:left w:val="nil"/>
              <w:bottom w:val="nil"/>
              <w:right w:val="nil"/>
            </w:tcBorders>
            <w:shd w:val="clear" w:color="auto" w:fill="auto"/>
            <w:noWrap/>
            <w:hideMark/>
          </w:tcPr>
          <w:p w14:paraId="61BDD001"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49E1A987"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713180D9"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1328F8C0" w14:textId="35445368" w:rsidR="0016796D" w:rsidRPr="00184E2E" w:rsidRDefault="0016796D" w:rsidP="00900DC7">
            <w:pPr>
              <w:spacing w:line="240" w:lineRule="auto"/>
              <w:jc w:val="center"/>
              <w:rPr>
                <w:rFonts w:ascii="Times New Roman" w:hAnsi="Times New Roman" w:cs="Times New Roman"/>
                <w:color w:val="000000"/>
                <w:sz w:val="16"/>
                <w:szCs w:val="16"/>
              </w:rPr>
            </w:pPr>
          </w:p>
        </w:tc>
      </w:tr>
      <w:tr w:rsidR="00184E2E" w:rsidRPr="00184E2E" w14:paraId="200D674A" w14:textId="77777777" w:rsidTr="00184E2E">
        <w:trPr>
          <w:trHeight w:val="196"/>
        </w:trPr>
        <w:tc>
          <w:tcPr>
            <w:tcW w:w="715" w:type="pct"/>
            <w:tcBorders>
              <w:top w:val="nil"/>
              <w:left w:val="nil"/>
              <w:bottom w:val="nil"/>
              <w:right w:val="nil"/>
            </w:tcBorders>
            <w:shd w:val="clear" w:color="auto" w:fill="auto"/>
            <w:noWrap/>
            <w:vAlign w:val="bottom"/>
            <w:hideMark/>
          </w:tcPr>
          <w:p w14:paraId="735F2FBD" w14:textId="77777777"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4. Salary</w:t>
            </w:r>
          </w:p>
        </w:tc>
        <w:tc>
          <w:tcPr>
            <w:tcW w:w="384" w:type="pct"/>
            <w:tcBorders>
              <w:top w:val="nil"/>
              <w:left w:val="nil"/>
              <w:bottom w:val="nil"/>
              <w:right w:val="nil"/>
            </w:tcBorders>
            <w:shd w:val="clear" w:color="auto" w:fill="auto"/>
            <w:noWrap/>
            <w:hideMark/>
          </w:tcPr>
          <w:p w14:paraId="25B7656A" w14:textId="6B66BC1F"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2.86</w:t>
            </w:r>
          </w:p>
        </w:tc>
        <w:tc>
          <w:tcPr>
            <w:tcW w:w="439" w:type="pct"/>
            <w:tcBorders>
              <w:top w:val="nil"/>
              <w:left w:val="nil"/>
              <w:bottom w:val="nil"/>
              <w:right w:val="nil"/>
            </w:tcBorders>
            <w:shd w:val="clear" w:color="auto" w:fill="auto"/>
            <w:noWrap/>
            <w:hideMark/>
          </w:tcPr>
          <w:p w14:paraId="07BA61D0" w14:textId="2506F2D2"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1.96</w:t>
            </w:r>
          </w:p>
        </w:tc>
        <w:tc>
          <w:tcPr>
            <w:tcW w:w="440" w:type="pct"/>
            <w:tcBorders>
              <w:top w:val="nil"/>
              <w:left w:val="nil"/>
              <w:bottom w:val="nil"/>
              <w:right w:val="nil"/>
            </w:tcBorders>
            <w:shd w:val="clear" w:color="auto" w:fill="auto"/>
            <w:noWrap/>
            <w:hideMark/>
          </w:tcPr>
          <w:p w14:paraId="144714EC" w14:textId="016BC455"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.403**</w:t>
            </w:r>
          </w:p>
        </w:tc>
        <w:tc>
          <w:tcPr>
            <w:tcW w:w="440" w:type="pct"/>
            <w:tcBorders>
              <w:top w:val="nil"/>
              <w:left w:val="nil"/>
              <w:bottom w:val="nil"/>
              <w:right w:val="nil"/>
            </w:tcBorders>
            <w:shd w:val="clear" w:color="auto" w:fill="auto"/>
            <w:noWrap/>
            <w:hideMark/>
          </w:tcPr>
          <w:p w14:paraId="05FA6998" w14:textId="38205F06"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-.173**</w:t>
            </w:r>
          </w:p>
        </w:tc>
        <w:tc>
          <w:tcPr>
            <w:tcW w:w="440" w:type="pct"/>
            <w:tcBorders>
              <w:top w:val="nil"/>
              <w:left w:val="nil"/>
              <w:bottom w:val="nil"/>
              <w:right w:val="nil"/>
            </w:tcBorders>
            <w:shd w:val="clear" w:color="auto" w:fill="auto"/>
            <w:noWrap/>
            <w:hideMark/>
          </w:tcPr>
          <w:p w14:paraId="72B1A71C" w14:textId="4066B7D8"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.182**</w:t>
            </w:r>
          </w:p>
        </w:tc>
        <w:tc>
          <w:tcPr>
            <w:tcW w:w="440" w:type="pct"/>
            <w:tcBorders>
              <w:top w:val="nil"/>
              <w:left w:val="nil"/>
              <w:bottom w:val="nil"/>
              <w:right w:val="nil"/>
            </w:tcBorders>
            <w:shd w:val="clear" w:color="auto" w:fill="auto"/>
            <w:noWrap/>
            <w:hideMark/>
          </w:tcPr>
          <w:p w14:paraId="2464D489" w14:textId="7777777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385" w:type="pct"/>
            <w:tcBorders>
              <w:top w:val="nil"/>
              <w:left w:val="nil"/>
              <w:bottom w:val="nil"/>
              <w:right w:val="nil"/>
            </w:tcBorders>
            <w:shd w:val="clear" w:color="auto" w:fill="auto"/>
            <w:noWrap/>
            <w:hideMark/>
          </w:tcPr>
          <w:p w14:paraId="4B3A4CE2"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16A44E06"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38520071"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3CE7B4BC" w14:textId="19409905" w:rsidR="0016796D" w:rsidRPr="00184E2E" w:rsidRDefault="0016796D" w:rsidP="00900DC7">
            <w:pPr>
              <w:spacing w:line="240" w:lineRule="auto"/>
              <w:jc w:val="center"/>
              <w:rPr>
                <w:rFonts w:ascii="Times New Roman" w:hAnsi="Times New Roman" w:cs="Times New Roman"/>
                <w:color w:val="000000"/>
                <w:sz w:val="16"/>
                <w:szCs w:val="16"/>
              </w:rPr>
            </w:pPr>
          </w:p>
        </w:tc>
      </w:tr>
      <w:tr w:rsidR="00184E2E" w:rsidRPr="00184E2E" w14:paraId="1A3E24C3" w14:textId="77777777" w:rsidTr="00184E2E">
        <w:trPr>
          <w:trHeight w:val="212"/>
        </w:trPr>
        <w:tc>
          <w:tcPr>
            <w:tcW w:w="715" w:type="pct"/>
            <w:tcBorders>
              <w:top w:val="nil"/>
              <w:left w:val="nil"/>
              <w:bottom w:val="nil"/>
              <w:right w:val="nil"/>
            </w:tcBorders>
            <w:shd w:val="clear" w:color="auto" w:fill="auto"/>
            <w:noWrap/>
            <w:vAlign w:val="bottom"/>
            <w:hideMark/>
          </w:tcPr>
          <w:p w14:paraId="3D40574D" w14:textId="568D0A41"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5. Tenure</w:t>
            </w:r>
          </w:p>
        </w:tc>
        <w:tc>
          <w:tcPr>
            <w:tcW w:w="384" w:type="pct"/>
            <w:tcBorders>
              <w:top w:val="nil"/>
              <w:left w:val="nil"/>
              <w:bottom w:val="nil"/>
              <w:right w:val="nil"/>
            </w:tcBorders>
            <w:shd w:val="clear" w:color="auto" w:fill="auto"/>
            <w:noWrap/>
            <w:hideMark/>
          </w:tcPr>
          <w:p w14:paraId="68620182" w14:textId="0DBF63BA"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2.83</w:t>
            </w:r>
          </w:p>
        </w:tc>
        <w:tc>
          <w:tcPr>
            <w:tcW w:w="439" w:type="pct"/>
            <w:tcBorders>
              <w:top w:val="nil"/>
              <w:left w:val="nil"/>
              <w:bottom w:val="nil"/>
              <w:right w:val="nil"/>
            </w:tcBorders>
            <w:shd w:val="clear" w:color="auto" w:fill="auto"/>
            <w:noWrap/>
            <w:hideMark/>
          </w:tcPr>
          <w:p w14:paraId="12E0BE95" w14:textId="390D6198"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1.22</w:t>
            </w:r>
          </w:p>
        </w:tc>
        <w:tc>
          <w:tcPr>
            <w:tcW w:w="440" w:type="pct"/>
            <w:tcBorders>
              <w:top w:val="nil"/>
              <w:left w:val="nil"/>
              <w:bottom w:val="nil"/>
              <w:right w:val="nil"/>
            </w:tcBorders>
            <w:shd w:val="clear" w:color="auto" w:fill="auto"/>
            <w:noWrap/>
            <w:hideMark/>
          </w:tcPr>
          <w:p w14:paraId="52FC1240" w14:textId="7CD48E80"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.439**</w:t>
            </w:r>
          </w:p>
        </w:tc>
        <w:tc>
          <w:tcPr>
            <w:tcW w:w="440" w:type="pct"/>
            <w:tcBorders>
              <w:top w:val="nil"/>
              <w:left w:val="nil"/>
              <w:bottom w:val="nil"/>
              <w:right w:val="nil"/>
            </w:tcBorders>
            <w:shd w:val="clear" w:color="auto" w:fill="auto"/>
            <w:noWrap/>
            <w:hideMark/>
          </w:tcPr>
          <w:p w14:paraId="2B54FCF7" w14:textId="41162633"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.037</w:t>
            </w:r>
          </w:p>
        </w:tc>
        <w:tc>
          <w:tcPr>
            <w:tcW w:w="440" w:type="pct"/>
            <w:tcBorders>
              <w:top w:val="nil"/>
              <w:left w:val="nil"/>
              <w:bottom w:val="nil"/>
              <w:right w:val="nil"/>
            </w:tcBorders>
            <w:shd w:val="clear" w:color="auto" w:fill="auto"/>
            <w:noWrap/>
            <w:hideMark/>
          </w:tcPr>
          <w:p w14:paraId="76794FCB" w14:textId="1533106F"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.134*</w:t>
            </w:r>
          </w:p>
        </w:tc>
        <w:tc>
          <w:tcPr>
            <w:tcW w:w="440" w:type="pct"/>
            <w:tcBorders>
              <w:top w:val="nil"/>
              <w:left w:val="nil"/>
              <w:bottom w:val="nil"/>
              <w:right w:val="nil"/>
            </w:tcBorders>
            <w:shd w:val="clear" w:color="auto" w:fill="auto"/>
            <w:noWrap/>
            <w:hideMark/>
          </w:tcPr>
          <w:p w14:paraId="26F70433" w14:textId="55BAD2A9"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.219**</w:t>
            </w:r>
          </w:p>
        </w:tc>
        <w:tc>
          <w:tcPr>
            <w:tcW w:w="385" w:type="pct"/>
            <w:tcBorders>
              <w:top w:val="nil"/>
              <w:left w:val="nil"/>
              <w:bottom w:val="nil"/>
              <w:right w:val="nil"/>
            </w:tcBorders>
            <w:shd w:val="clear" w:color="auto" w:fill="auto"/>
            <w:noWrap/>
            <w:hideMark/>
          </w:tcPr>
          <w:p w14:paraId="6D68F044" w14:textId="7777777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440" w:type="pct"/>
            <w:tcBorders>
              <w:top w:val="nil"/>
              <w:left w:val="nil"/>
              <w:bottom w:val="nil"/>
              <w:right w:val="nil"/>
            </w:tcBorders>
            <w:shd w:val="clear" w:color="auto" w:fill="auto"/>
            <w:noWrap/>
            <w:hideMark/>
          </w:tcPr>
          <w:p w14:paraId="6DD65570"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5298A9E4"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45BA6193" w14:textId="09C451B1" w:rsidR="0016796D" w:rsidRPr="00184E2E" w:rsidRDefault="0016796D" w:rsidP="00900DC7">
            <w:pPr>
              <w:spacing w:line="240" w:lineRule="auto"/>
              <w:jc w:val="center"/>
              <w:rPr>
                <w:rFonts w:ascii="Times New Roman" w:hAnsi="Times New Roman" w:cs="Times New Roman"/>
                <w:color w:val="000000"/>
                <w:sz w:val="16"/>
                <w:szCs w:val="16"/>
              </w:rPr>
            </w:pPr>
          </w:p>
        </w:tc>
      </w:tr>
      <w:tr w:rsidR="00184E2E" w:rsidRPr="00184E2E" w14:paraId="10DA7C27" w14:textId="77777777" w:rsidTr="00184E2E">
        <w:trPr>
          <w:trHeight w:val="212"/>
        </w:trPr>
        <w:tc>
          <w:tcPr>
            <w:tcW w:w="715" w:type="pct"/>
            <w:tcBorders>
              <w:top w:val="nil"/>
              <w:left w:val="nil"/>
              <w:bottom w:val="nil"/>
              <w:right w:val="nil"/>
            </w:tcBorders>
            <w:shd w:val="clear" w:color="auto" w:fill="auto"/>
            <w:noWrap/>
            <w:vAlign w:val="bottom"/>
            <w:hideMark/>
          </w:tcPr>
          <w:p w14:paraId="5D1516F1" w14:textId="031C29F6"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6. Voluntary Episodic Memory</w:t>
            </w:r>
          </w:p>
        </w:tc>
        <w:tc>
          <w:tcPr>
            <w:tcW w:w="384" w:type="pct"/>
            <w:tcBorders>
              <w:top w:val="nil"/>
              <w:left w:val="nil"/>
              <w:bottom w:val="nil"/>
              <w:right w:val="nil"/>
            </w:tcBorders>
            <w:shd w:val="clear" w:color="auto" w:fill="auto"/>
            <w:noWrap/>
            <w:hideMark/>
          </w:tcPr>
          <w:p w14:paraId="0D1E0E0B" w14:textId="560B0B42"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4.90</w:t>
            </w:r>
          </w:p>
        </w:tc>
        <w:tc>
          <w:tcPr>
            <w:tcW w:w="439" w:type="pct"/>
            <w:tcBorders>
              <w:top w:val="nil"/>
              <w:left w:val="nil"/>
              <w:bottom w:val="nil"/>
              <w:right w:val="nil"/>
            </w:tcBorders>
            <w:shd w:val="clear" w:color="auto" w:fill="auto"/>
            <w:noWrap/>
            <w:hideMark/>
          </w:tcPr>
          <w:p w14:paraId="550D8473" w14:textId="72866C50"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0.99</w:t>
            </w:r>
          </w:p>
        </w:tc>
        <w:tc>
          <w:tcPr>
            <w:tcW w:w="440" w:type="pct"/>
            <w:tcBorders>
              <w:top w:val="nil"/>
              <w:left w:val="nil"/>
              <w:bottom w:val="nil"/>
              <w:right w:val="nil"/>
            </w:tcBorders>
            <w:shd w:val="clear" w:color="auto" w:fill="auto"/>
            <w:noWrap/>
            <w:hideMark/>
          </w:tcPr>
          <w:p w14:paraId="029F226C" w14:textId="5D21F95C"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.057</w:t>
            </w:r>
          </w:p>
        </w:tc>
        <w:tc>
          <w:tcPr>
            <w:tcW w:w="440" w:type="pct"/>
            <w:tcBorders>
              <w:top w:val="nil"/>
              <w:left w:val="nil"/>
              <w:bottom w:val="nil"/>
              <w:right w:val="nil"/>
            </w:tcBorders>
            <w:shd w:val="clear" w:color="auto" w:fill="auto"/>
            <w:noWrap/>
            <w:hideMark/>
          </w:tcPr>
          <w:p w14:paraId="2DF83944" w14:textId="4B7E9AA3"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.078</w:t>
            </w:r>
          </w:p>
        </w:tc>
        <w:tc>
          <w:tcPr>
            <w:tcW w:w="440" w:type="pct"/>
            <w:tcBorders>
              <w:top w:val="nil"/>
              <w:left w:val="nil"/>
              <w:bottom w:val="nil"/>
              <w:right w:val="nil"/>
            </w:tcBorders>
            <w:shd w:val="clear" w:color="auto" w:fill="auto"/>
            <w:noWrap/>
            <w:hideMark/>
          </w:tcPr>
          <w:p w14:paraId="26B9A9BE" w14:textId="4A333BE1"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.021</w:t>
            </w:r>
          </w:p>
        </w:tc>
        <w:tc>
          <w:tcPr>
            <w:tcW w:w="440" w:type="pct"/>
            <w:tcBorders>
              <w:top w:val="nil"/>
              <w:left w:val="nil"/>
              <w:bottom w:val="nil"/>
              <w:right w:val="nil"/>
            </w:tcBorders>
            <w:shd w:val="clear" w:color="auto" w:fill="auto"/>
            <w:noWrap/>
            <w:hideMark/>
          </w:tcPr>
          <w:p w14:paraId="3BB1A5CE" w14:textId="7F69C25B"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.042</w:t>
            </w:r>
          </w:p>
        </w:tc>
        <w:tc>
          <w:tcPr>
            <w:tcW w:w="385" w:type="pct"/>
            <w:tcBorders>
              <w:top w:val="nil"/>
              <w:left w:val="nil"/>
              <w:bottom w:val="nil"/>
              <w:right w:val="nil"/>
            </w:tcBorders>
            <w:shd w:val="clear" w:color="auto" w:fill="auto"/>
            <w:noWrap/>
            <w:hideMark/>
          </w:tcPr>
          <w:p w14:paraId="2932AA20" w14:textId="7CA75B4E"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.006</w:t>
            </w:r>
          </w:p>
        </w:tc>
        <w:tc>
          <w:tcPr>
            <w:tcW w:w="440" w:type="pct"/>
            <w:tcBorders>
              <w:top w:val="nil"/>
              <w:left w:val="nil"/>
              <w:bottom w:val="nil"/>
              <w:right w:val="nil"/>
            </w:tcBorders>
            <w:shd w:val="clear" w:color="auto" w:fill="auto"/>
            <w:noWrap/>
            <w:hideMark/>
          </w:tcPr>
          <w:p w14:paraId="17B562BF" w14:textId="7777777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440" w:type="pct"/>
            <w:tcBorders>
              <w:top w:val="nil"/>
              <w:left w:val="nil"/>
              <w:bottom w:val="nil"/>
              <w:right w:val="nil"/>
            </w:tcBorders>
            <w:shd w:val="clear" w:color="auto" w:fill="auto"/>
            <w:noWrap/>
            <w:hideMark/>
          </w:tcPr>
          <w:p w14:paraId="2499FA0D"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nil"/>
              <w:right w:val="nil"/>
            </w:tcBorders>
            <w:shd w:val="clear" w:color="auto" w:fill="auto"/>
            <w:noWrap/>
            <w:hideMark/>
          </w:tcPr>
          <w:p w14:paraId="421A9532" w14:textId="4CB36B32" w:rsidR="0016796D" w:rsidRPr="00184E2E" w:rsidRDefault="0016796D" w:rsidP="00900DC7">
            <w:pPr>
              <w:spacing w:line="240" w:lineRule="auto"/>
              <w:jc w:val="center"/>
              <w:rPr>
                <w:rFonts w:ascii="Times New Roman" w:hAnsi="Times New Roman" w:cs="Times New Roman"/>
                <w:color w:val="000000"/>
                <w:sz w:val="16"/>
                <w:szCs w:val="16"/>
              </w:rPr>
            </w:pPr>
          </w:p>
        </w:tc>
      </w:tr>
      <w:tr w:rsidR="00184E2E" w:rsidRPr="00184E2E" w14:paraId="66C895C6" w14:textId="77777777" w:rsidTr="00184E2E">
        <w:trPr>
          <w:trHeight w:val="212"/>
        </w:trPr>
        <w:tc>
          <w:tcPr>
            <w:tcW w:w="715" w:type="pct"/>
            <w:tcBorders>
              <w:top w:val="nil"/>
              <w:left w:val="nil"/>
              <w:bottom w:val="nil"/>
              <w:right w:val="nil"/>
            </w:tcBorders>
            <w:shd w:val="clear" w:color="auto" w:fill="auto"/>
            <w:noWrap/>
            <w:vAlign w:val="bottom"/>
            <w:hideMark/>
          </w:tcPr>
          <w:p w14:paraId="28D9A79B" w14:textId="6D8537B1"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7. Involuntary Episodic Memory</w:t>
            </w:r>
          </w:p>
        </w:tc>
        <w:tc>
          <w:tcPr>
            <w:tcW w:w="384" w:type="pct"/>
            <w:tcBorders>
              <w:top w:val="nil"/>
              <w:left w:val="nil"/>
              <w:bottom w:val="nil"/>
              <w:right w:val="nil"/>
            </w:tcBorders>
            <w:shd w:val="clear" w:color="auto" w:fill="auto"/>
            <w:noWrap/>
            <w:hideMark/>
          </w:tcPr>
          <w:p w14:paraId="40FFAB11" w14:textId="2DD38A51"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2.49</w:t>
            </w:r>
          </w:p>
        </w:tc>
        <w:tc>
          <w:tcPr>
            <w:tcW w:w="439" w:type="pct"/>
            <w:tcBorders>
              <w:top w:val="nil"/>
              <w:left w:val="nil"/>
              <w:bottom w:val="nil"/>
              <w:right w:val="nil"/>
            </w:tcBorders>
            <w:shd w:val="clear" w:color="auto" w:fill="auto"/>
            <w:noWrap/>
            <w:hideMark/>
          </w:tcPr>
          <w:p w14:paraId="2B528923" w14:textId="61B2C8E8"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0.81</w:t>
            </w:r>
          </w:p>
        </w:tc>
        <w:tc>
          <w:tcPr>
            <w:tcW w:w="440" w:type="pct"/>
            <w:tcBorders>
              <w:top w:val="nil"/>
              <w:left w:val="nil"/>
              <w:bottom w:val="nil"/>
              <w:right w:val="nil"/>
            </w:tcBorders>
            <w:shd w:val="clear" w:color="auto" w:fill="auto"/>
            <w:noWrap/>
            <w:hideMark/>
          </w:tcPr>
          <w:p w14:paraId="1863D504" w14:textId="70DFC0E5"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-.091</w:t>
            </w:r>
          </w:p>
        </w:tc>
        <w:tc>
          <w:tcPr>
            <w:tcW w:w="440" w:type="pct"/>
            <w:tcBorders>
              <w:top w:val="nil"/>
              <w:left w:val="nil"/>
              <w:bottom w:val="nil"/>
              <w:right w:val="nil"/>
            </w:tcBorders>
            <w:shd w:val="clear" w:color="auto" w:fill="auto"/>
            <w:noWrap/>
            <w:hideMark/>
          </w:tcPr>
          <w:p w14:paraId="48EFB100" w14:textId="52FF46EA"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.002</w:t>
            </w:r>
          </w:p>
        </w:tc>
        <w:tc>
          <w:tcPr>
            <w:tcW w:w="440" w:type="pct"/>
            <w:tcBorders>
              <w:top w:val="nil"/>
              <w:left w:val="nil"/>
              <w:bottom w:val="nil"/>
              <w:right w:val="nil"/>
            </w:tcBorders>
            <w:shd w:val="clear" w:color="auto" w:fill="auto"/>
            <w:noWrap/>
            <w:hideMark/>
          </w:tcPr>
          <w:p w14:paraId="2E662FD5" w14:textId="0FA67AE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.066</w:t>
            </w:r>
          </w:p>
        </w:tc>
        <w:tc>
          <w:tcPr>
            <w:tcW w:w="440" w:type="pct"/>
            <w:tcBorders>
              <w:top w:val="nil"/>
              <w:left w:val="nil"/>
              <w:bottom w:val="nil"/>
              <w:right w:val="nil"/>
            </w:tcBorders>
            <w:shd w:val="clear" w:color="auto" w:fill="auto"/>
            <w:noWrap/>
            <w:hideMark/>
          </w:tcPr>
          <w:p w14:paraId="2145C843" w14:textId="54E71233"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-.005</w:t>
            </w:r>
          </w:p>
        </w:tc>
        <w:tc>
          <w:tcPr>
            <w:tcW w:w="385" w:type="pct"/>
            <w:tcBorders>
              <w:top w:val="nil"/>
              <w:left w:val="nil"/>
              <w:bottom w:val="nil"/>
              <w:right w:val="nil"/>
            </w:tcBorders>
            <w:shd w:val="clear" w:color="auto" w:fill="auto"/>
            <w:noWrap/>
            <w:hideMark/>
          </w:tcPr>
          <w:p w14:paraId="0D206991" w14:textId="482156CD"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-.097</w:t>
            </w:r>
          </w:p>
        </w:tc>
        <w:tc>
          <w:tcPr>
            <w:tcW w:w="440" w:type="pct"/>
            <w:tcBorders>
              <w:top w:val="nil"/>
              <w:left w:val="nil"/>
              <w:bottom w:val="nil"/>
              <w:right w:val="nil"/>
            </w:tcBorders>
            <w:shd w:val="clear" w:color="auto" w:fill="auto"/>
            <w:noWrap/>
            <w:hideMark/>
          </w:tcPr>
          <w:p w14:paraId="2F7E8E22" w14:textId="695184D1"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.289**</w:t>
            </w:r>
          </w:p>
        </w:tc>
        <w:tc>
          <w:tcPr>
            <w:tcW w:w="440" w:type="pct"/>
            <w:tcBorders>
              <w:top w:val="nil"/>
              <w:left w:val="nil"/>
              <w:bottom w:val="nil"/>
              <w:right w:val="nil"/>
            </w:tcBorders>
            <w:shd w:val="clear" w:color="auto" w:fill="auto"/>
            <w:noWrap/>
            <w:hideMark/>
          </w:tcPr>
          <w:p w14:paraId="251F7982" w14:textId="7777777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440" w:type="pct"/>
            <w:tcBorders>
              <w:top w:val="nil"/>
              <w:left w:val="nil"/>
              <w:bottom w:val="nil"/>
              <w:right w:val="nil"/>
            </w:tcBorders>
            <w:shd w:val="clear" w:color="auto" w:fill="auto"/>
            <w:noWrap/>
            <w:hideMark/>
          </w:tcPr>
          <w:p w14:paraId="43852AD2" w14:textId="1A242B51" w:rsidR="0016796D" w:rsidRPr="00184E2E" w:rsidRDefault="0016796D" w:rsidP="00900DC7">
            <w:pPr>
              <w:spacing w:line="240" w:lineRule="auto"/>
              <w:jc w:val="center"/>
              <w:rPr>
                <w:rFonts w:ascii="Times New Roman" w:hAnsi="Times New Roman" w:cs="Times New Roman"/>
                <w:color w:val="000000"/>
                <w:sz w:val="16"/>
                <w:szCs w:val="16"/>
              </w:rPr>
            </w:pPr>
          </w:p>
        </w:tc>
      </w:tr>
      <w:tr w:rsidR="00184E2E" w:rsidRPr="00184E2E" w14:paraId="35B87860" w14:textId="77777777" w:rsidTr="00184E2E">
        <w:trPr>
          <w:trHeight w:val="212"/>
        </w:trPr>
        <w:tc>
          <w:tcPr>
            <w:tcW w:w="715" w:type="pct"/>
            <w:tcBorders>
              <w:top w:val="nil"/>
              <w:left w:val="nil"/>
              <w:bottom w:val="nil"/>
              <w:right w:val="nil"/>
            </w:tcBorders>
            <w:shd w:val="clear" w:color="auto" w:fill="auto"/>
            <w:noWrap/>
            <w:vAlign w:val="bottom"/>
            <w:hideMark/>
          </w:tcPr>
          <w:p w14:paraId="3826C4D1" w14:textId="0493B1AF"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 xml:space="preserve">8. Recurrent </w:t>
            </w:r>
            <w:r w:rsidR="009F5978" w:rsidRPr="00184E2E">
              <w:rPr>
                <w:rFonts w:ascii="Times New Roman" w:hAnsi="Times New Roman" w:cs="Times New Roman"/>
                <w:color w:val="000000"/>
                <w:sz w:val="16"/>
                <w:szCs w:val="16"/>
              </w:rPr>
              <w:t>Involuntary Episodic Memory</w:t>
            </w:r>
          </w:p>
        </w:tc>
        <w:tc>
          <w:tcPr>
            <w:tcW w:w="384" w:type="pct"/>
            <w:tcBorders>
              <w:top w:val="nil"/>
              <w:left w:val="nil"/>
              <w:bottom w:val="nil"/>
              <w:right w:val="nil"/>
            </w:tcBorders>
            <w:shd w:val="clear" w:color="auto" w:fill="auto"/>
            <w:noWrap/>
            <w:hideMark/>
          </w:tcPr>
          <w:p w14:paraId="42595161" w14:textId="7DFD826B"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2.31</w:t>
            </w:r>
          </w:p>
        </w:tc>
        <w:tc>
          <w:tcPr>
            <w:tcW w:w="439" w:type="pct"/>
            <w:tcBorders>
              <w:top w:val="nil"/>
              <w:left w:val="nil"/>
              <w:bottom w:val="nil"/>
              <w:right w:val="nil"/>
            </w:tcBorders>
            <w:shd w:val="clear" w:color="auto" w:fill="auto"/>
            <w:noWrap/>
            <w:hideMark/>
          </w:tcPr>
          <w:p w14:paraId="7793CCB4" w14:textId="6796CFCA"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0.81</w:t>
            </w:r>
          </w:p>
        </w:tc>
        <w:tc>
          <w:tcPr>
            <w:tcW w:w="440" w:type="pct"/>
            <w:tcBorders>
              <w:top w:val="nil"/>
              <w:left w:val="nil"/>
              <w:bottom w:val="nil"/>
              <w:right w:val="nil"/>
            </w:tcBorders>
            <w:shd w:val="clear" w:color="auto" w:fill="auto"/>
            <w:noWrap/>
            <w:hideMark/>
          </w:tcPr>
          <w:p w14:paraId="7C2106C1" w14:textId="0FF3C25D"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-.083</w:t>
            </w:r>
          </w:p>
        </w:tc>
        <w:tc>
          <w:tcPr>
            <w:tcW w:w="440" w:type="pct"/>
            <w:tcBorders>
              <w:top w:val="nil"/>
              <w:left w:val="nil"/>
              <w:bottom w:val="nil"/>
              <w:right w:val="nil"/>
            </w:tcBorders>
            <w:shd w:val="clear" w:color="auto" w:fill="auto"/>
            <w:noWrap/>
            <w:hideMark/>
          </w:tcPr>
          <w:p w14:paraId="1A0D1393" w14:textId="400C563C"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-.024</w:t>
            </w:r>
          </w:p>
        </w:tc>
        <w:tc>
          <w:tcPr>
            <w:tcW w:w="440" w:type="pct"/>
            <w:tcBorders>
              <w:top w:val="nil"/>
              <w:left w:val="nil"/>
              <w:bottom w:val="nil"/>
              <w:right w:val="nil"/>
            </w:tcBorders>
            <w:shd w:val="clear" w:color="auto" w:fill="auto"/>
            <w:noWrap/>
            <w:hideMark/>
          </w:tcPr>
          <w:p w14:paraId="02B4B2D1" w14:textId="4714F261"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.056</w:t>
            </w:r>
          </w:p>
        </w:tc>
        <w:tc>
          <w:tcPr>
            <w:tcW w:w="440" w:type="pct"/>
            <w:tcBorders>
              <w:top w:val="nil"/>
              <w:left w:val="nil"/>
              <w:bottom w:val="nil"/>
              <w:right w:val="nil"/>
            </w:tcBorders>
            <w:shd w:val="clear" w:color="auto" w:fill="auto"/>
            <w:noWrap/>
            <w:hideMark/>
          </w:tcPr>
          <w:p w14:paraId="693CA92E" w14:textId="609DFAC8"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.015</w:t>
            </w:r>
          </w:p>
        </w:tc>
        <w:tc>
          <w:tcPr>
            <w:tcW w:w="385" w:type="pct"/>
            <w:tcBorders>
              <w:top w:val="nil"/>
              <w:left w:val="nil"/>
              <w:bottom w:val="nil"/>
              <w:right w:val="nil"/>
            </w:tcBorders>
            <w:shd w:val="clear" w:color="auto" w:fill="auto"/>
            <w:noWrap/>
            <w:hideMark/>
          </w:tcPr>
          <w:p w14:paraId="57333ED3" w14:textId="1FBE53FA"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-.054</w:t>
            </w:r>
          </w:p>
        </w:tc>
        <w:tc>
          <w:tcPr>
            <w:tcW w:w="440" w:type="pct"/>
            <w:tcBorders>
              <w:top w:val="nil"/>
              <w:left w:val="nil"/>
              <w:bottom w:val="nil"/>
              <w:right w:val="nil"/>
            </w:tcBorders>
            <w:shd w:val="clear" w:color="auto" w:fill="auto"/>
            <w:noWrap/>
            <w:hideMark/>
          </w:tcPr>
          <w:p w14:paraId="63FE11D2" w14:textId="5ECC1611"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.247**</w:t>
            </w:r>
          </w:p>
        </w:tc>
        <w:tc>
          <w:tcPr>
            <w:tcW w:w="440" w:type="pct"/>
            <w:tcBorders>
              <w:top w:val="nil"/>
              <w:left w:val="nil"/>
              <w:bottom w:val="nil"/>
              <w:right w:val="nil"/>
            </w:tcBorders>
            <w:shd w:val="clear" w:color="auto" w:fill="auto"/>
            <w:noWrap/>
            <w:hideMark/>
          </w:tcPr>
          <w:p w14:paraId="24FE9815" w14:textId="30698EAC"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.862**</w:t>
            </w:r>
          </w:p>
        </w:tc>
        <w:tc>
          <w:tcPr>
            <w:tcW w:w="440" w:type="pct"/>
            <w:tcBorders>
              <w:top w:val="nil"/>
              <w:left w:val="nil"/>
              <w:bottom w:val="nil"/>
              <w:right w:val="nil"/>
            </w:tcBorders>
            <w:shd w:val="clear" w:color="auto" w:fill="auto"/>
            <w:noWrap/>
            <w:hideMark/>
          </w:tcPr>
          <w:p w14:paraId="561D1B98" w14:textId="032D3711"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r>
      <w:tr w:rsidR="00184E2E" w:rsidRPr="00184E2E" w14:paraId="7E7234D1" w14:textId="77777777" w:rsidTr="00184E2E">
        <w:trPr>
          <w:trHeight w:val="212"/>
        </w:trPr>
        <w:tc>
          <w:tcPr>
            <w:tcW w:w="715" w:type="pct"/>
            <w:tcBorders>
              <w:top w:val="nil"/>
              <w:left w:val="nil"/>
              <w:bottom w:val="nil"/>
              <w:right w:val="nil"/>
            </w:tcBorders>
            <w:shd w:val="clear" w:color="auto" w:fill="auto"/>
            <w:noWrap/>
            <w:vAlign w:val="bottom"/>
            <w:hideMark/>
          </w:tcPr>
          <w:p w14:paraId="00EED2C5" w14:textId="5A0A2A4A"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9. Work Stress</w:t>
            </w:r>
          </w:p>
        </w:tc>
        <w:tc>
          <w:tcPr>
            <w:tcW w:w="384" w:type="pct"/>
            <w:tcBorders>
              <w:top w:val="nil"/>
              <w:left w:val="nil"/>
              <w:bottom w:val="nil"/>
              <w:right w:val="nil"/>
            </w:tcBorders>
            <w:shd w:val="clear" w:color="auto" w:fill="auto"/>
            <w:noWrap/>
            <w:hideMark/>
          </w:tcPr>
          <w:p w14:paraId="65188583" w14:textId="49CDE01B"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2.35</w:t>
            </w:r>
          </w:p>
        </w:tc>
        <w:tc>
          <w:tcPr>
            <w:tcW w:w="439" w:type="pct"/>
            <w:tcBorders>
              <w:top w:val="nil"/>
              <w:left w:val="nil"/>
              <w:bottom w:val="nil"/>
              <w:right w:val="nil"/>
            </w:tcBorders>
            <w:shd w:val="clear" w:color="auto" w:fill="auto"/>
            <w:noWrap/>
            <w:hideMark/>
          </w:tcPr>
          <w:p w14:paraId="78C6EA66" w14:textId="446DC0CC"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0.58</w:t>
            </w:r>
          </w:p>
        </w:tc>
        <w:tc>
          <w:tcPr>
            <w:tcW w:w="440" w:type="pct"/>
            <w:tcBorders>
              <w:top w:val="nil"/>
              <w:left w:val="nil"/>
              <w:bottom w:val="nil"/>
              <w:right w:val="nil"/>
            </w:tcBorders>
            <w:shd w:val="clear" w:color="auto" w:fill="auto"/>
            <w:noWrap/>
            <w:hideMark/>
          </w:tcPr>
          <w:p w14:paraId="021B415F" w14:textId="32204DF5"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-.046</w:t>
            </w:r>
          </w:p>
        </w:tc>
        <w:tc>
          <w:tcPr>
            <w:tcW w:w="440" w:type="pct"/>
            <w:tcBorders>
              <w:top w:val="nil"/>
              <w:left w:val="nil"/>
              <w:bottom w:val="nil"/>
              <w:right w:val="nil"/>
            </w:tcBorders>
            <w:shd w:val="clear" w:color="auto" w:fill="auto"/>
            <w:noWrap/>
            <w:hideMark/>
          </w:tcPr>
          <w:p w14:paraId="6AA785CB" w14:textId="1E745FA9"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.062</w:t>
            </w:r>
          </w:p>
        </w:tc>
        <w:tc>
          <w:tcPr>
            <w:tcW w:w="440" w:type="pct"/>
            <w:tcBorders>
              <w:top w:val="nil"/>
              <w:left w:val="nil"/>
              <w:bottom w:val="nil"/>
              <w:right w:val="nil"/>
            </w:tcBorders>
            <w:shd w:val="clear" w:color="auto" w:fill="auto"/>
            <w:noWrap/>
            <w:hideMark/>
          </w:tcPr>
          <w:p w14:paraId="37C4A400" w14:textId="4938605F"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.019</w:t>
            </w:r>
          </w:p>
        </w:tc>
        <w:tc>
          <w:tcPr>
            <w:tcW w:w="440" w:type="pct"/>
            <w:tcBorders>
              <w:top w:val="nil"/>
              <w:left w:val="nil"/>
              <w:bottom w:val="nil"/>
              <w:right w:val="nil"/>
            </w:tcBorders>
            <w:shd w:val="clear" w:color="auto" w:fill="auto"/>
            <w:noWrap/>
            <w:hideMark/>
          </w:tcPr>
          <w:p w14:paraId="0DD46A05" w14:textId="0896C382"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.009</w:t>
            </w:r>
          </w:p>
        </w:tc>
        <w:tc>
          <w:tcPr>
            <w:tcW w:w="385" w:type="pct"/>
            <w:tcBorders>
              <w:top w:val="nil"/>
              <w:left w:val="nil"/>
              <w:bottom w:val="nil"/>
              <w:right w:val="nil"/>
            </w:tcBorders>
            <w:shd w:val="clear" w:color="auto" w:fill="auto"/>
            <w:noWrap/>
            <w:hideMark/>
          </w:tcPr>
          <w:p w14:paraId="28F40960" w14:textId="7CEE0FE5"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.013</w:t>
            </w:r>
          </w:p>
        </w:tc>
        <w:tc>
          <w:tcPr>
            <w:tcW w:w="440" w:type="pct"/>
            <w:tcBorders>
              <w:top w:val="nil"/>
              <w:left w:val="nil"/>
              <w:bottom w:val="nil"/>
              <w:right w:val="nil"/>
            </w:tcBorders>
            <w:shd w:val="clear" w:color="auto" w:fill="auto"/>
            <w:noWrap/>
            <w:hideMark/>
          </w:tcPr>
          <w:p w14:paraId="35186D42" w14:textId="63BAF0AF"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-.065</w:t>
            </w:r>
          </w:p>
        </w:tc>
        <w:tc>
          <w:tcPr>
            <w:tcW w:w="440" w:type="pct"/>
            <w:tcBorders>
              <w:top w:val="nil"/>
              <w:left w:val="nil"/>
              <w:bottom w:val="nil"/>
              <w:right w:val="nil"/>
            </w:tcBorders>
            <w:shd w:val="clear" w:color="auto" w:fill="auto"/>
            <w:noWrap/>
            <w:hideMark/>
          </w:tcPr>
          <w:p w14:paraId="05245E76" w14:textId="60A24091"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.263**</w:t>
            </w:r>
          </w:p>
        </w:tc>
        <w:tc>
          <w:tcPr>
            <w:tcW w:w="440" w:type="pct"/>
            <w:tcBorders>
              <w:top w:val="nil"/>
              <w:left w:val="nil"/>
              <w:bottom w:val="nil"/>
              <w:right w:val="nil"/>
            </w:tcBorders>
            <w:shd w:val="clear" w:color="auto" w:fill="auto"/>
            <w:noWrap/>
            <w:hideMark/>
          </w:tcPr>
          <w:p w14:paraId="5F489468" w14:textId="265067D6"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.339**</w:t>
            </w:r>
          </w:p>
        </w:tc>
      </w:tr>
      <w:tr w:rsidR="00184E2E" w:rsidRPr="00184E2E" w14:paraId="46D94E98" w14:textId="77777777" w:rsidTr="00184E2E">
        <w:trPr>
          <w:trHeight w:val="212"/>
        </w:trPr>
        <w:tc>
          <w:tcPr>
            <w:tcW w:w="715" w:type="pct"/>
            <w:tcBorders>
              <w:top w:val="nil"/>
              <w:left w:val="nil"/>
              <w:bottom w:val="nil"/>
              <w:right w:val="nil"/>
            </w:tcBorders>
            <w:shd w:val="clear" w:color="auto" w:fill="auto"/>
            <w:noWrap/>
            <w:vAlign w:val="bottom"/>
            <w:hideMark/>
          </w:tcPr>
          <w:p w14:paraId="7E612A5C" w14:textId="33112D6D"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10. Positive Affect</w:t>
            </w:r>
          </w:p>
        </w:tc>
        <w:tc>
          <w:tcPr>
            <w:tcW w:w="384" w:type="pct"/>
            <w:tcBorders>
              <w:top w:val="nil"/>
              <w:left w:val="nil"/>
              <w:bottom w:val="nil"/>
              <w:right w:val="nil"/>
            </w:tcBorders>
            <w:shd w:val="clear" w:color="auto" w:fill="auto"/>
            <w:noWrap/>
            <w:hideMark/>
          </w:tcPr>
          <w:p w14:paraId="70A3161D" w14:textId="6D14979B"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3.36</w:t>
            </w:r>
          </w:p>
        </w:tc>
        <w:tc>
          <w:tcPr>
            <w:tcW w:w="439" w:type="pct"/>
            <w:tcBorders>
              <w:top w:val="nil"/>
              <w:left w:val="nil"/>
              <w:bottom w:val="nil"/>
              <w:right w:val="nil"/>
            </w:tcBorders>
            <w:shd w:val="clear" w:color="auto" w:fill="auto"/>
            <w:noWrap/>
            <w:hideMark/>
          </w:tcPr>
          <w:p w14:paraId="3B9438C4" w14:textId="61788204"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0.93</w:t>
            </w:r>
          </w:p>
        </w:tc>
        <w:tc>
          <w:tcPr>
            <w:tcW w:w="440" w:type="pct"/>
            <w:tcBorders>
              <w:top w:val="nil"/>
              <w:left w:val="nil"/>
              <w:bottom w:val="nil"/>
              <w:right w:val="nil"/>
            </w:tcBorders>
            <w:shd w:val="clear" w:color="auto" w:fill="auto"/>
            <w:noWrap/>
            <w:hideMark/>
          </w:tcPr>
          <w:p w14:paraId="40529623" w14:textId="7D5F852C"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.021</w:t>
            </w:r>
          </w:p>
        </w:tc>
        <w:tc>
          <w:tcPr>
            <w:tcW w:w="440" w:type="pct"/>
            <w:tcBorders>
              <w:top w:val="nil"/>
              <w:left w:val="nil"/>
              <w:bottom w:val="nil"/>
              <w:right w:val="nil"/>
            </w:tcBorders>
            <w:shd w:val="clear" w:color="auto" w:fill="auto"/>
            <w:noWrap/>
            <w:hideMark/>
          </w:tcPr>
          <w:p w14:paraId="3B569BE0" w14:textId="4A9DE071"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-.176**</w:t>
            </w:r>
          </w:p>
        </w:tc>
        <w:tc>
          <w:tcPr>
            <w:tcW w:w="440" w:type="pct"/>
            <w:tcBorders>
              <w:top w:val="nil"/>
              <w:left w:val="nil"/>
              <w:bottom w:val="nil"/>
              <w:right w:val="nil"/>
            </w:tcBorders>
            <w:shd w:val="clear" w:color="auto" w:fill="auto"/>
            <w:noWrap/>
            <w:hideMark/>
          </w:tcPr>
          <w:p w14:paraId="04A6AE14" w14:textId="684DD000"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.097</w:t>
            </w:r>
          </w:p>
        </w:tc>
        <w:tc>
          <w:tcPr>
            <w:tcW w:w="440" w:type="pct"/>
            <w:tcBorders>
              <w:top w:val="nil"/>
              <w:left w:val="nil"/>
              <w:bottom w:val="nil"/>
              <w:right w:val="nil"/>
            </w:tcBorders>
            <w:shd w:val="clear" w:color="auto" w:fill="auto"/>
            <w:noWrap/>
            <w:hideMark/>
          </w:tcPr>
          <w:p w14:paraId="0970F69B" w14:textId="0A5FA818"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.164**</w:t>
            </w:r>
          </w:p>
        </w:tc>
        <w:tc>
          <w:tcPr>
            <w:tcW w:w="385" w:type="pct"/>
            <w:tcBorders>
              <w:top w:val="nil"/>
              <w:left w:val="nil"/>
              <w:bottom w:val="nil"/>
              <w:right w:val="nil"/>
            </w:tcBorders>
            <w:shd w:val="clear" w:color="auto" w:fill="auto"/>
            <w:noWrap/>
            <w:hideMark/>
          </w:tcPr>
          <w:p w14:paraId="4DB15AC5" w14:textId="416F93FB"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.049</w:t>
            </w:r>
          </w:p>
        </w:tc>
        <w:tc>
          <w:tcPr>
            <w:tcW w:w="440" w:type="pct"/>
            <w:tcBorders>
              <w:top w:val="nil"/>
              <w:left w:val="nil"/>
              <w:bottom w:val="nil"/>
              <w:right w:val="nil"/>
            </w:tcBorders>
            <w:shd w:val="clear" w:color="auto" w:fill="auto"/>
            <w:noWrap/>
            <w:hideMark/>
          </w:tcPr>
          <w:p w14:paraId="27F415D4" w14:textId="495D5FFE"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.067</w:t>
            </w:r>
          </w:p>
        </w:tc>
        <w:tc>
          <w:tcPr>
            <w:tcW w:w="440" w:type="pct"/>
            <w:tcBorders>
              <w:top w:val="nil"/>
              <w:left w:val="nil"/>
              <w:bottom w:val="nil"/>
              <w:right w:val="nil"/>
            </w:tcBorders>
            <w:shd w:val="clear" w:color="auto" w:fill="auto"/>
            <w:noWrap/>
            <w:hideMark/>
          </w:tcPr>
          <w:p w14:paraId="59F62CD2" w14:textId="3EAA76EB"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.006</w:t>
            </w:r>
          </w:p>
        </w:tc>
        <w:tc>
          <w:tcPr>
            <w:tcW w:w="440" w:type="pct"/>
            <w:tcBorders>
              <w:top w:val="nil"/>
              <w:left w:val="nil"/>
              <w:bottom w:val="nil"/>
              <w:right w:val="nil"/>
            </w:tcBorders>
            <w:shd w:val="clear" w:color="auto" w:fill="auto"/>
            <w:noWrap/>
            <w:hideMark/>
          </w:tcPr>
          <w:p w14:paraId="54226714" w14:textId="75AC34A3"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-.005</w:t>
            </w:r>
          </w:p>
        </w:tc>
      </w:tr>
      <w:tr w:rsidR="00184E2E" w:rsidRPr="00184E2E" w14:paraId="364BB7BD" w14:textId="77777777" w:rsidTr="00184E2E">
        <w:trPr>
          <w:trHeight w:val="212"/>
        </w:trPr>
        <w:tc>
          <w:tcPr>
            <w:tcW w:w="715" w:type="pct"/>
            <w:tcBorders>
              <w:top w:val="nil"/>
              <w:left w:val="nil"/>
              <w:bottom w:val="nil"/>
              <w:right w:val="nil"/>
            </w:tcBorders>
            <w:shd w:val="clear" w:color="auto" w:fill="auto"/>
            <w:noWrap/>
            <w:vAlign w:val="bottom"/>
            <w:hideMark/>
          </w:tcPr>
          <w:p w14:paraId="19A8FF61" w14:textId="4A7BC29E"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11. Negative Affect</w:t>
            </w:r>
          </w:p>
        </w:tc>
        <w:tc>
          <w:tcPr>
            <w:tcW w:w="384" w:type="pct"/>
            <w:tcBorders>
              <w:top w:val="nil"/>
              <w:left w:val="nil"/>
              <w:bottom w:val="nil"/>
              <w:right w:val="nil"/>
            </w:tcBorders>
            <w:shd w:val="clear" w:color="auto" w:fill="auto"/>
            <w:noWrap/>
            <w:hideMark/>
          </w:tcPr>
          <w:p w14:paraId="0359DDC5" w14:textId="72BF278C"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2.14</w:t>
            </w:r>
          </w:p>
        </w:tc>
        <w:tc>
          <w:tcPr>
            <w:tcW w:w="439" w:type="pct"/>
            <w:tcBorders>
              <w:top w:val="nil"/>
              <w:left w:val="nil"/>
              <w:bottom w:val="nil"/>
              <w:right w:val="nil"/>
            </w:tcBorders>
            <w:shd w:val="clear" w:color="auto" w:fill="auto"/>
            <w:noWrap/>
            <w:hideMark/>
          </w:tcPr>
          <w:p w14:paraId="299D8484" w14:textId="4BDD8F71"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0.83</w:t>
            </w:r>
          </w:p>
        </w:tc>
        <w:tc>
          <w:tcPr>
            <w:tcW w:w="440" w:type="pct"/>
            <w:tcBorders>
              <w:top w:val="nil"/>
              <w:left w:val="nil"/>
              <w:bottom w:val="nil"/>
              <w:right w:val="nil"/>
            </w:tcBorders>
            <w:shd w:val="clear" w:color="auto" w:fill="auto"/>
            <w:noWrap/>
            <w:hideMark/>
          </w:tcPr>
          <w:p w14:paraId="1AF18D67" w14:textId="63917838"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-.173**</w:t>
            </w:r>
          </w:p>
        </w:tc>
        <w:tc>
          <w:tcPr>
            <w:tcW w:w="440" w:type="pct"/>
            <w:tcBorders>
              <w:top w:val="nil"/>
              <w:left w:val="nil"/>
              <w:bottom w:val="nil"/>
              <w:right w:val="nil"/>
            </w:tcBorders>
            <w:shd w:val="clear" w:color="auto" w:fill="auto"/>
            <w:noWrap/>
            <w:hideMark/>
          </w:tcPr>
          <w:p w14:paraId="3FCA6CE7" w14:textId="46C6CEF2"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.091</w:t>
            </w:r>
          </w:p>
        </w:tc>
        <w:tc>
          <w:tcPr>
            <w:tcW w:w="440" w:type="pct"/>
            <w:tcBorders>
              <w:top w:val="nil"/>
              <w:left w:val="nil"/>
              <w:bottom w:val="nil"/>
              <w:right w:val="nil"/>
            </w:tcBorders>
            <w:shd w:val="clear" w:color="auto" w:fill="auto"/>
            <w:noWrap/>
            <w:hideMark/>
          </w:tcPr>
          <w:p w14:paraId="53C0B481" w14:textId="37714B68"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-.027</w:t>
            </w:r>
          </w:p>
        </w:tc>
        <w:tc>
          <w:tcPr>
            <w:tcW w:w="440" w:type="pct"/>
            <w:tcBorders>
              <w:top w:val="nil"/>
              <w:left w:val="nil"/>
              <w:bottom w:val="nil"/>
              <w:right w:val="nil"/>
            </w:tcBorders>
            <w:shd w:val="clear" w:color="auto" w:fill="auto"/>
            <w:noWrap/>
            <w:hideMark/>
          </w:tcPr>
          <w:p w14:paraId="22D9A9DB" w14:textId="08C651B0"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-.055</w:t>
            </w:r>
          </w:p>
        </w:tc>
        <w:tc>
          <w:tcPr>
            <w:tcW w:w="385" w:type="pct"/>
            <w:tcBorders>
              <w:top w:val="nil"/>
              <w:left w:val="nil"/>
              <w:bottom w:val="nil"/>
              <w:right w:val="nil"/>
            </w:tcBorders>
            <w:shd w:val="clear" w:color="auto" w:fill="auto"/>
            <w:noWrap/>
            <w:hideMark/>
          </w:tcPr>
          <w:p w14:paraId="13560D1B" w14:textId="531BE60E"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-.088</w:t>
            </w:r>
          </w:p>
        </w:tc>
        <w:tc>
          <w:tcPr>
            <w:tcW w:w="440" w:type="pct"/>
            <w:tcBorders>
              <w:top w:val="nil"/>
              <w:left w:val="nil"/>
              <w:bottom w:val="nil"/>
              <w:right w:val="nil"/>
            </w:tcBorders>
            <w:shd w:val="clear" w:color="auto" w:fill="auto"/>
            <w:noWrap/>
            <w:hideMark/>
          </w:tcPr>
          <w:p w14:paraId="6741706A" w14:textId="142AF2A4"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.125*</w:t>
            </w:r>
          </w:p>
        </w:tc>
        <w:tc>
          <w:tcPr>
            <w:tcW w:w="440" w:type="pct"/>
            <w:tcBorders>
              <w:top w:val="nil"/>
              <w:left w:val="nil"/>
              <w:bottom w:val="nil"/>
              <w:right w:val="nil"/>
            </w:tcBorders>
            <w:shd w:val="clear" w:color="auto" w:fill="auto"/>
            <w:noWrap/>
            <w:hideMark/>
          </w:tcPr>
          <w:p w14:paraId="548287C5" w14:textId="1744C42B"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.512**</w:t>
            </w:r>
          </w:p>
        </w:tc>
        <w:tc>
          <w:tcPr>
            <w:tcW w:w="440" w:type="pct"/>
            <w:tcBorders>
              <w:top w:val="nil"/>
              <w:left w:val="nil"/>
              <w:bottom w:val="nil"/>
              <w:right w:val="nil"/>
            </w:tcBorders>
            <w:shd w:val="clear" w:color="auto" w:fill="auto"/>
            <w:noWrap/>
            <w:hideMark/>
          </w:tcPr>
          <w:p w14:paraId="2E9F74AC" w14:textId="6A6C3E62"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.477**</w:t>
            </w:r>
          </w:p>
        </w:tc>
      </w:tr>
      <w:tr w:rsidR="00184E2E" w:rsidRPr="00184E2E" w14:paraId="3958CD83" w14:textId="77777777" w:rsidTr="00184E2E">
        <w:trPr>
          <w:trHeight w:val="212"/>
        </w:trPr>
        <w:tc>
          <w:tcPr>
            <w:tcW w:w="715" w:type="pct"/>
            <w:tcBorders>
              <w:top w:val="nil"/>
              <w:left w:val="nil"/>
              <w:bottom w:val="nil"/>
              <w:right w:val="nil"/>
            </w:tcBorders>
            <w:shd w:val="clear" w:color="auto" w:fill="auto"/>
            <w:noWrap/>
            <w:vAlign w:val="bottom"/>
            <w:hideMark/>
          </w:tcPr>
          <w:p w14:paraId="11D48B8E" w14:textId="5F024D90"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12. Job-Affective Wellbeing</w:t>
            </w:r>
          </w:p>
        </w:tc>
        <w:tc>
          <w:tcPr>
            <w:tcW w:w="384" w:type="pct"/>
            <w:tcBorders>
              <w:top w:val="nil"/>
              <w:left w:val="nil"/>
              <w:bottom w:val="nil"/>
              <w:right w:val="nil"/>
            </w:tcBorders>
            <w:shd w:val="clear" w:color="auto" w:fill="auto"/>
            <w:noWrap/>
            <w:hideMark/>
          </w:tcPr>
          <w:p w14:paraId="21FA7B6A" w14:textId="43725F55"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3.35</w:t>
            </w:r>
          </w:p>
        </w:tc>
        <w:tc>
          <w:tcPr>
            <w:tcW w:w="439" w:type="pct"/>
            <w:tcBorders>
              <w:top w:val="nil"/>
              <w:left w:val="nil"/>
              <w:bottom w:val="nil"/>
              <w:right w:val="nil"/>
            </w:tcBorders>
            <w:shd w:val="clear" w:color="auto" w:fill="auto"/>
            <w:noWrap/>
            <w:hideMark/>
          </w:tcPr>
          <w:p w14:paraId="215D4729" w14:textId="34169890"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0.76</w:t>
            </w:r>
          </w:p>
        </w:tc>
        <w:tc>
          <w:tcPr>
            <w:tcW w:w="440" w:type="pct"/>
            <w:tcBorders>
              <w:top w:val="nil"/>
              <w:left w:val="nil"/>
              <w:bottom w:val="nil"/>
              <w:right w:val="nil"/>
            </w:tcBorders>
            <w:shd w:val="clear" w:color="auto" w:fill="auto"/>
            <w:noWrap/>
            <w:hideMark/>
          </w:tcPr>
          <w:p w14:paraId="127FA579" w14:textId="55A2287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.075</w:t>
            </w:r>
          </w:p>
        </w:tc>
        <w:tc>
          <w:tcPr>
            <w:tcW w:w="440" w:type="pct"/>
            <w:tcBorders>
              <w:top w:val="nil"/>
              <w:left w:val="nil"/>
              <w:bottom w:val="nil"/>
              <w:right w:val="nil"/>
            </w:tcBorders>
            <w:shd w:val="clear" w:color="auto" w:fill="auto"/>
            <w:noWrap/>
            <w:hideMark/>
          </w:tcPr>
          <w:p w14:paraId="45FBC190" w14:textId="1C2E4E90"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-.108</w:t>
            </w:r>
          </w:p>
        </w:tc>
        <w:tc>
          <w:tcPr>
            <w:tcW w:w="440" w:type="pct"/>
            <w:tcBorders>
              <w:top w:val="nil"/>
              <w:left w:val="nil"/>
              <w:bottom w:val="nil"/>
              <w:right w:val="nil"/>
            </w:tcBorders>
            <w:shd w:val="clear" w:color="auto" w:fill="auto"/>
            <w:noWrap/>
            <w:hideMark/>
          </w:tcPr>
          <w:p w14:paraId="663D8A66" w14:textId="6C54752F"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.050</w:t>
            </w:r>
          </w:p>
        </w:tc>
        <w:tc>
          <w:tcPr>
            <w:tcW w:w="440" w:type="pct"/>
            <w:tcBorders>
              <w:top w:val="nil"/>
              <w:left w:val="nil"/>
              <w:bottom w:val="nil"/>
              <w:right w:val="nil"/>
            </w:tcBorders>
            <w:shd w:val="clear" w:color="auto" w:fill="auto"/>
            <w:noWrap/>
            <w:hideMark/>
          </w:tcPr>
          <w:p w14:paraId="61F36A22" w14:textId="274B5A8F"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.036</w:t>
            </w:r>
          </w:p>
        </w:tc>
        <w:tc>
          <w:tcPr>
            <w:tcW w:w="385" w:type="pct"/>
            <w:tcBorders>
              <w:top w:val="nil"/>
              <w:left w:val="nil"/>
              <w:bottom w:val="nil"/>
              <w:right w:val="nil"/>
            </w:tcBorders>
            <w:shd w:val="clear" w:color="auto" w:fill="auto"/>
            <w:noWrap/>
            <w:hideMark/>
          </w:tcPr>
          <w:p w14:paraId="523B7696" w14:textId="0A686A98"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-.046</w:t>
            </w:r>
          </w:p>
        </w:tc>
        <w:tc>
          <w:tcPr>
            <w:tcW w:w="440" w:type="pct"/>
            <w:tcBorders>
              <w:top w:val="nil"/>
              <w:left w:val="nil"/>
              <w:bottom w:val="nil"/>
              <w:right w:val="nil"/>
            </w:tcBorders>
            <w:shd w:val="clear" w:color="auto" w:fill="auto"/>
            <w:noWrap/>
            <w:hideMark/>
          </w:tcPr>
          <w:p w14:paraId="4E414955" w14:textId="3D4CF66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-.087</w:t>
            </w:r>
          </w:p>
        </w:tc>
        <w:tc>
          <w:tcPr>
            <w:tcW w:w="440" w:type="pct"/>
            <w:tcBorders>
              <w:top w:val="nil"/>
              <w:left w:val="nil"/>
              <w:bottom w:val="nil"/>
              <w:right w:val="nil"/>
            </w:tcBorders>
            <w:shd w:val="clear" w:color="auto" w:fill="auto"/>
            <w:noWrap/>
            <w:hideMark/>
          </w:tcPr>
          <w:p w14:paraId="39A730D9" w14:textId="184555D0"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-.217**</w:t>
            </w:r>
          </w:p>
        </w:tc>
        <w:tc>
          <w:tcPr>
            <w:tcW w:w="440" w:type="pct"/>
            <w:tcBorders>
              <w:top w:val="nil"/>
              <w:left w:val="nil"/>
              <w:bottom w:val="nil"/>
              <w:right w:val="nil"/>
            </w:tcBorders>
            <w:shd w:val="clear" w:color="auto" w:fill="auto"/>
            <w:noWrap/>
            <w:hideMark/>
          </w:tcPr>
          <w:p w14:paraId="5E09CF0B" w14:textId="48F7488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r w:rsidR="009F5978" w:rsidRPr="00184E2E">
              <w:rPr>
                <w:rFonts w:ascii="Times New Roman" w:hAnsi="Times New Roman" w:cs="Times New Roman"/>
                <w:color w:val="000000"/>
                <w:sz w:val="16"/>
                <w:szCs w:val="16"/>
              </w:rPr>
              <w:t>.280**</w:t>
            </w:r>
          </w:p>
        </w:tc>
      </w:tr>
      <w:tr w:rsidR="00184E2E" w:rsidRPr="00184E2E" w14:paraId="74A25A1A" w14:textId="77777777" w:rsidTr="00184E2E">
        <w:trPr>
          <w:trHeight w:val="212"/>
        </w:trPr>
        <w:tc>
          <w:tcPr>
            <w:tcW w:w="715" w:type="pct"/>
            <w:tcBorders>
              <w:top w:val="nil"/>
              <w:left w:val="nil"/>
              <w:bottom w:val="nil"/>
              <w:right w:val="nil"/>
            </w:tcBorders>
            <w:shd w:val="clear" w:color="auto" w:fill="auto"/>
            <w:noWrap/>
            <w:vAlign w:val="bottom"/>
            <w:hideMark/>
          </w:tcPr>
          <w:p w14:paraId="1ED0DF60" w14:textId="463D4C73"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13. Emotional Intelligence</w:t>
            </w:r>
          </w:p>
        </w:tc>
        <w:tc>
          <w:tcPr>
            <w:tcW w:w="384" w:type="pct"/>
            <w:tcBorders>
              <w:top w:val="nil"/>
              <w:left w:val="nil"/>
              <w:bottom w:val="nil"/>
              <w:right w:val="nil"/>
            </w:tcBorders>
            <w:shd w:val="clear" w:color="auto" w:fill="auto"/>
            <w:noWrap/>
            <w:hideMark/>
          </w:tcPr>
          <w:p w14:paraId="4E1635F9" w14:textId="2C810C2C"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3.75</w:t>
            </w:r>
          </w:p>
        </w:tc>
        <w:tc>
          <w:tcPr>
            <w:tcW w:w="439" w:type="pct"/>
            <w:tcBorders>
              <w:top w:val="nil"/>
              <w:left w:val="nil"/>
              <w:bottom w:val="nil"/>
              <w:right w:val="nil"/>
            </w:tcBorders>
            <w:shd w:val="clear" w:color="auto" w:fill="auto"/>
            <w:noWrap/>
            <w:hideMark/>
          </w:tcPr>
          <w:p w14:paraId="452171F7" w14:textId="7B2FB9DF"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0.52</w:t>
            </w:r>
          </w:p>
        </w:tc>
        <w:tc>
          <w:tcPr>
            <w:tcW w:w="440" w:type="pct"/>
            <w:tcBorders>
              <w:top w:val="nil"/>
              <w:left w:val="nil"/>
              <w:bottom w:val="nil"/>
              <w:right w:val="nil"/>
            </w:tcBorders>
            <w:shd w:val="clear" w:color="auto" w:fill="auto"/>
            <w:noWrap/>
            <w:hideMark/>
          </w:tcPr>
          <w:p w14:paraId="2F1DE8C6" w14:textId="51A64114"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.083</w:t>
            </w:r>
          </w:p>
        </w:tc>
        <w:tc>
          <w:tcPr>
            <w:tcW w:w="440" w:type="pct"/>
            <w:tcBorders>
              <w:top w:val="nil"/>
              <w:left w:val="nil"/>
              <w:bottom w:val="nil"/>
              <w:right w:val="nil"/>
            </w:tcBorders>
            <w:shd w:val="clear" w:color="auto" w:fill="auto"/>
            <w:noWrap/>
            <w:hideMark/>
          </w:tcPr>
          <w:p w14:paraId="2977B7D1" w14:textId="6A14CEDC"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.018</w:t>
            </w:r>
          </w:p>
        </w:tc>
        <w:tc>
          <w:tcPr>
            <w:tcW w:w="440" w:type="pct"/>
            <w:tcBorders>
              <w:top w:val="nil"/>
              <w:left w:val="nil"/>
              <w:bottom w:val="nil"/>
              <w:right w:val="nil"/>
            </w:tcBorders>
            <w:shd w:val="clear" w:color="auto" w:fill="auto"/>
            <w:noWrap/>
            <w:hideMark/>
          </w:tcPr>
          <w:p w14:paraId="70D39621" w14:textId="37D1C78B"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-.022</w:t>
            </w:r>
          </w:p>
        </w:tc>
        <w:tc>
          <w:tcPr>
            <w:tcW w:w="440" w:type="pct"/>
            <w:tcBorders>
              <w:top w:val="nil"/>
              <w:left w:val="nil"/>
              <w:bottom w:val="nil"/>
              <w:right w:val="nil"/>
            </w:tcBorders>
            <w:shd w:val="clear" w:color="auto" w:fill="auto"/>
            <w:noWrap/>
            <w:hideMark/>
          </w:tcPr>
          <w:p w14:paraId="00335B97" w14:textId="79624E7A"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.106</w:t>
            </w:r>
          </w:p>
        </w:tc>
        <w:tc>
          <w:tcPr>
            <w:tcW w:w="385" w:type="pct"/>
            <w:tcBorders>
              <w:top w:val="nil"/>
              <w:left w:val="nil"/>
              <w:bottom w:val="nil"/>
              <w:right w:val="nil"/>
            </w:tcBorders>
            <w:shd w:val="clear" w:color="auto" w:fill="auto"/>
            <w:noWrap/>
            <w:hideMark/>
          </w:tcPr>
          <w:p w14:paraId="4D4D5D09" w14:textId="2A854A84"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.076</w:t>
            </w:r>
          </w:p>
        </w:tc>
        <w:tc>
          <w:tcPr>
            <w:tcW w:w="440" w:type="pct"/>
            <w:tcBorders>
              <w:top w:val="nil"/>
              <w:left w:val="nil"/>
              <w:bottom w:val="nil"/>
              <w:right w:val="nil"/>
            </w:tcBorders>
            <w:shd w:val="clear" w:color="auto" w:fill="auto"/>
            <w:noWrap/>
            <w:hideMark/>
          </w:tcPr>
          <w:p w14:paraId="2BF7106B" w14:textId="73A7DB40"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.289**</w:t>
            </w:r>
          </w:p>
        </w:tc>
        <w:tc>
          <w:tcPr>
            <w:tcW w:w="440" w:type="pct"/>
            <w:tcBorders>
              <w:top w:val="nil"/>
              <w:left w:val="nil"/>
              <w:bottom w:val="nil"/>
              <w:right w:val="nil"/>
            </w:tcBorders>
            <w:shd w:val="clear" w:color="auto" w:fill="auto"/>
            <w:noWrap/>
            <w:hideMark/>
          </w:tcPr>
          <w:p w14:paraId="403D9B2F" w14:textId="393E08F0"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-.135*</w:t>
            </w:r>
          </w:p>
        </w:tc>
        <w:tc>
          <w:tcPr>
            <w:tcW w:w="440" w:type="pct"/>
            <w:tcBorders>
              <w:top w:val="nil"/>
              <w:left w:val="nil"/>
              <w:bottom w:val="nil"/>
              <w:right w:val="nil"/>
            </w:tcBorders>
            <w:shd w:val="clear" w:color="auto" w:fill="auto"/>
            <w:noWrap/>
            <w:hideMark/>
          </w:tcPr>
          <w:p w14:paraId="16772A66" w14:textId="195ECF89"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r w:rsidR="009F5978" w:rsidRPr="00184E2E">
              <w:rPr>
                <w:rFonts w:ascii="Times New Roman" w:hAnsi="Times New Roman" w:cs="Times New Roman"/>
                <w:color w:val="000000"/>
                <w:sz w:val="16"/>
                <w:szCs w:val="16"/>
              </w:rPr>
              <w:t>.162**</w:t>
            </w:r>
          </w:p>
        </w:tc>
      </w:tr>
      <w:tr w:rsidR="00184E2E" w:rsidRPr="00184E2E" w14:paraId="5BC56998" w14:textId="77777777" w:rsidTr="00184E2E">
        <w:trPr>
          <w:trHeight w:val="212"/>
        </w:trPr>
        <w:tc>
          <w:tcPr>
            <w:tcW w:w="715" w:type="pct"/>
            <w:tcBorders>
              <w:top w:val="nil"/>
              <w:left w:val="nil"/>
              <w:bottom w:val="nil"/>
              <w:right w:val="nil"/>
            </w:tcBorders>
            <w:shd w:val="clear" w:color="auto" w:fill="auto"/>
            <w:noWrap/>
            <w:vAlign w:val="bottom"/>
            <w:hideMark/>
          </w:tcPr>
          <w:p w14:paraId="1367897D" w14:textId="3AD17DC3"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14. Core Self-Evaluations</w:t>
            </w:r>
          </w:p>
        </w:tc>
        <w:tc>
          <w:tcPr>
            <w:tcW w:w="384" w:type="pct"/>
            <w:tcBorders>
              <w:top w:val="nil"/>
              <w:left w:val="nil"/>
              <w:bottom w:val="nil"/>
              <w:right w:val="nil"/>
            </w:tcBorders>
            <w:shd w:val="clear" w:color="auto" w:fill="auto"/>
            <w:noWrap/>
            <w:hideMark/>
          </w:tcPr>
          <w:p w14:paraId="06124593" w14:textId="2F7EB42A"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3.50</w:t>
            </w:r>
          </w:p>
        </w:tc>
        <w:tc>
          <w:tcPr>
            <w:tcW w:w="439" w:type="pct"/>
            <w:tcBorders>
              <w:top w:val="nil"/>
              <w:left w:val="nil"/>
              <w:bottom w:val="nil"/>
              <w:right w:val="nil"/>
            </w:tcBorders>
            <w:shd w:val="clear" w:color="auto" w:fill="auto"/>
            <w:noWrap/>
            <w:hideMark/>
          </w:tcPr>
          <w:p w14:paraId="0603BE9F" w14:textId="331B05EA"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0.61</w:t>
            </w:r>
          </w:p>
        </w:tc>
        <w:tc>
          <w:tcPr>
            <w:tcW w:w="440" w:type="pct"/>
            <w:tcBorders>
              <w:top w:val="nil"/>
              <w:left w:val="nil"/>
              <w:bottom w:val="nil"/>
              <w:right w:val="nil"/>
            </w:tcBorders>
            <w:shd w:val="clear" w:color="auto" w:fill="auto"/>
            <w:noWrap/>
            <w:hideMark/>
          </w:tcPr>
          <w:p w14:paraId="58B47F4D" w14:textId="526AB5F8"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.127*</w:t>
            </w:r>
          </w:p>
        </w:tc>
        <w:tc>
          <w:tcPr>
            <w:tcW w:w="440" w:type="pct"/>
            <w:tcBorders>
              <w:top w:val="nil"/>
              <w:left w:val="nil"/>
              <w:bottom w:val="nil"/>
              <w:right w:val="nil"/>
            </w:tcBorders>
            <w:shd w:val="clear" w:color="auto" w:fill="auto"/>
            <w:noWrap/>
            <w:hideMark/>
          </w:tcPr>
          <w:p w14:paraId="1F8486E4" w14:textId="1F809714"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-.118</w:t>
            </w:r>
          </w:p>
        </w:tc>
        <w:tc>
          <w:tcPr>
            <w:tcW w:w="440" w:type="pct"/>
            <w:tcBorders>
              <w:top w:val="nil"/>
              <w:left w:val="nil"/>
              <w:bottom w:val="nil"/>
              <w:right w:val="nil"/>
            </w:tcBorders>
            <w:shd w:val="clear" w:color="auto" w:fill="auto"/>
            <w:noWrap/>
            <w:hideMark/>
          </w:tcPr>
          <w:p w14:paraId="3A378B1B" w14:textId="1B05ACD4"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.015</w:t>
            </w:r>
          </w:p>
        </w:tc>
        <w:tc>
          <w:tcPr>
            <w:tcW w:w="440" w:type="pct"/>
            <w:tcBorders>
              <w:top w:val="nil"/>
              <w:left w:val="nil"/>
              <w:bottom w:val="nil"/>
              <w:right w:val="nil"/>
            </w:tcBorders>
            <w:shd w:val="clear" w:color="auto" w:fill="auto"/>
            <w:noWrap/>
            <w:hideMark/>
          </w:tcPr>
          <w:p w14:paraId="7FE06013" w14:textId="721B748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.114*</w:t>
            </w:r>
          </w:p>
        </w:tc>
        <w:tc>
          <w:tcPr>
            <w:tcW w:w="385" w:type="pct"/>
            <w:tcBorders>
              <w:top w:val="nil"/>
              <w:left w:val="nil"/>
              <w:bottom w:val="nil"/>
              <w:right w:val="nil"/>
            </w:tcBorders>
            <w:shd w:val="clear" w:color="auto" w:fill="auto"/>
            <w:noWrap/>
            <w:hideMark/>
          </w:tcPr>
          <w:p w14:paraId="5DD2ADDD" w14:textId="3E788CC1"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.160**</w:t>
            </w:r>
          </w:p>
        </w:tc>
        <w:tc>
          <w:tcPr>
            <w:tcW w:w="440" w:type="pct"/>
            <w:tcBorders>
              <w:top w:val="nil"/>
              <w:left w:val="nil"/>
              <w:bottom w:val="nil"/>
              <w:right w:val="nil"/>
            </w:tcBorders>
            <w:shd w:val="clear" w:color="auto" w:fill="auto"/>
            <w:noWrap/>
            <w:hideMark/>
          </w:tcPr>
          <w:p w14:paraId="7664E5F4" w14:textId="2E5E26AC"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.039</w:t>
            </w:r>
          </w:p>
        </w:tc>
        <w:tc>
          <w:tcPr>
            <w:tcW w:w="440" w:type="pct"/>
            <w:tcBorders>
              <w:top w:val="nil"/>
              <w:left w:val="nil"/>
              <w:bottom w:val="nil"/>
              <w:right w:val="nil"/>
            </w:tcBorders>
            <w:shd w:val="clear" w:color="auto" w:fill="auto"/>
            <w:noWrap/>
            <w:hideMark/>
          </w:tcPr>
          <w:p w14:paraId="17D6A659" w14:textId="365931C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-.313**</w:t>
            </w:r>
          </w:p>
        </w:tc>
        <w:tc>
          <w:tcPr>
            <w:tcW w:w="440" w:type="pct"/>
            <w:tcBorders>
              <w:top w:val="nil"/>
              <w:left w:val="nil"/>
              <w:bottom w:val="nil"/>
              <w:right w:val="nil"/>
            </w:tcBorders>
            <w:shd w:val="clear" w:color="auto" w:fill="auto"/>
            <w:noWrap/>
            <w:hideMark/>
          </w:tcPr>
          <w:p w14:paraId="20B85C9B" w14:textId="7B45B4C3" w:rsidR="0016796D" w:rsidRPr="00184E2E" w:rsidRDefault="009F5978"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-.314**</w:t>
            </w:r>
          </w:p>
        </w:tc>
      </w:tr>
      <w:tr w:rsidR="00184E2E" w:rsidRPr="00184E2E" w14:paraId="07B80025" w14:textId="77777777" w:rsidTr="00184E2E">
        <w:trPr>
          <w:trHeight w:val="212"/>
        </w:trPr>
        <w:tc>
          <w:tcPr>
            <w:tcW w:w="715" w:type="pct"/>
            <w:tcBorders>
              <w:top w:val="nil"/>
              <w:left w:val="nil"/>
              <w:bottom w:val="nil"/>
              <w:right w:val="nil"/>
            </w:tcBorders>
            <w:shd w:val="clear" w:color="auto" w:fill="auto"/>
            <w:noWrap/>
            <w:vAlign w:val="bottom"/>
            <w:hideMark/>
          </w:tcPr>
          <w:p w14:paraId="5C742AE1" w14:textId="626025BF"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15. Social Anxiety</w:t>
            </w:r>
          </w:p>
        </w:tc>
        <w:tc>
          <w:tcPr>
            <w:tcW w:w="384" w:type="pct"/>
            <w:tcBorders>
              <w:top w:val="nil"/>
              <w:left w:val="nil"/>
              <w:bottom w:val="nil"/>
              <w:right w:val="nil"/>
            </w:tcBorders>
            <w:shd w:val="clear" w:color="auto" w:fill="auto"/>
            <w:noWrap/>
            <w:hideMark/>
          </w:tcPr>
          <w:p w14:paraId="6F9DDD64" w14:textId="131B893B"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2.44</w:t>
            </w:r>
          </w:p>
        </w:tc>
        <w:tc>
          <w:tcPr>
            <w:tcW w:w="439" w:type="pct"/>
            <w:tcBorders>
              <w:top w:val="nil"/>
              <w:left w:val="nil"/>
              <w:bottom w:val="nil"/>
              <w:right w:val="nil"/>
            </w:tcBorders>
            <w:shd w:val="clear" w:color="auto" w:fill="auto"/>
            <w:noWrap/>
            <w:hideMark/>
          </w:tcPr>
          <w:p w14:paraId="16433580" w14:textId="441A4FFB"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0.84</w:t>
            </w:r>
          </w:p>
        </w:tc>
        <w:tc>
          <w:tcPr>
            <w:tcW w:w="440" w:type="pct"/>
            <w:tcBorders>
              <w:top w:val="nil"/>
              <w:left w:val="nil"/>
              <w:bottom w:val="nil"/>
              <w:right w:val="nil"/>
            </w:tcBorders>
            <w:shd w:val="clear" w:color="auto" w:fill="auto"/>
            <w:noWrap/>
            <w:hideMark/>
          </w:tcPr>
          <w:p w14:paraId="2B681FD5" w14:textId="78C4E860"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-.146*</w:t>
            </w:r>
          </w:p>
        </w:tc>
        <w:tc>
          <w:tcPr>
            <w:tcW w:w="440" w:type="pct"/>
            <w:tcBorders>
              <w:top w:val="nil"/>
              <w:left w:val="nil"/>
              <w:bottom w:val="nil"/>
              <w:right w:val="nil"/>
            </w:tcBorders>
            <w:shd w:val="clear" w:color="auto" w:fill="auto"/>
            <w:noWrap/>
            <w:hideMark/>
          </w:tcPr>
          <w:p w14:paraId="5499E7EC" w14:textId="22525E33"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.131*</w:t>
            </w:r>
          </w:p>
        </w:tc>
        <w:tc>
          <w:tcPr>
            <w:tcW w:w="440" w:type="pct"/>
            <w:tcBorders>
              <w:top w:val="nil"/>
              <w:left w:val="nil"/>
              <w:bottom w:val="nil"/>
              <w:right w:val="nil"/>
            </w:tcBorders>
            <w:shd w:val="clear" w:color="auto" w:fill="auto"/>
            <w:noWrap/>
            <w:hideMark/>
          </w:tcPr>
          <w:p w14:paraId="2F6335C2" w14:textId="3463018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-.023</w:t>
            </w:r>
          </w:p>
        </w:tc>
        <w:tc>
          <w:tcPr>
            <w:tcW w:w="440" w:type="pct"/>
            <w:tcBorders>
              <w:top w:val="nil"/>
              <w:left w:val="nil"/>
              <w:bottom w:val="nil"/>
              <w:right w:val="nil"/>
            </w:tcBorders>
            <w:shd w:val="clear" w:color="auto" w:fill="auto"/>
            <w:noWrap/>
            <w:hideMark/>
          </w:tcPr>
          <w:p w14:paraId="0C1211F8" w14:textId="2B21A7AA"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-.132*</w:t>
            </w:r>
          </w:p>
        </w:tc>
        <w:tc>
          <w:tcPr>
            <w:tcW w:w="385" w:type="pct"/>
            <w:tcBorders>
              <w:top w:val="nil"/>
              <w:left w:val="nil"/>
              <w:bottom w:val="nil"/>
              <w:right w:val="nil"/>
            </w:tcBorders>
            <w:shd w:val="clear" w:color="auto" w:fill="auto"/>
            <w:noWrap/>
            <w:hideMark/>
          </w:tcPr>
          <w:p w14:paraId="2C481D4E" w14:textId="1700E22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-.092</w:t>
            </w:r>
          </w:p>
        </w:tc>
        <w:tc>
          <w:tcPr>
            <w:tcW w:w="440" w:type="pct"/>
            <w:tcBorders>
              <w:top w:val="nil"/>
              <w:left w:val="nil"/>
              <w:bottom w:val="nil"/>
              <w:right w:val="nil"/>
            </w:tcBorders>
            <w:shd w:val="clear" w:color="auto" w:fill="auto"/>
            <w:noWrap/>
            <w:hideMark/>
          </w:tcPr>
          <w:p w14:paraId="6598F461" w14:textId="5EF65F04"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.104</w:t>
            </w:r>
          </w:p>
        </w:tc>
        <w:tc>
          <w:tcPr>
            <w:tcW w:w="440" w:type="pct"/>
            <w:tcBorders>
              <w:top w:val="nil"/>
              <w:left w:val="nil"/>
              <w:bottom w:val="nil"/>
              <w:right w:val="nil"/>
            </w:tcBorders>
            <w:shd w:val="clear" w:color="auto" w:fill="auto"/>
            <w:noWrap/>
            <w:hideMark/>
          </w:tcPr>
          <w:p w14:paraId="37E40C2C" w14:textId="62A70586"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.368**</w:t>
            </w:r>
          </w:p>
        </w:tc>
        <w:tc>
          <w:tcPr>
            <w:tcW w:w="440" w:type="pct"/>
            <w:tcBorders>
              <w:top w:val="nil"/>
              <w:left w:val="nil"/>
              <w:bottom w:val="nil"/>
              <w:right w:val="nil"/>
            </w:tcBorders>
            <w:shd w:val="clear" w:color="auto" w:fill="auto"/>
            <w:noWrap/>
            <w:hideMark/>
          </w:tcPr>
          <w:p w14:paraId="42B3D325" w14:textId="4CF48772" w:rsidR="0016796D" w:rsidRPr="00184E2E" w:rsidRDefault="009F5978"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.394</w:t>
            </w:r>
            <w:r w:rsidR="0016796D" w:rsidRPr="00184E2E">
              <w:rPr>
                <w:rFonts w:ascii="Times New Roman" w:hAnsi="Times New Roman" w:cs="Times New Roman"/>
                <w:color w:val="000000"/>
                <w:sz w:val="16"/>
                <w:szCs w:val="16"/>
              </w:rPr>
              <w:t>*</w:t>
            </w:r>
            <w:r w:rsidRPr="00184E2E">
              <w:rPr>
                <w:rFonts w:ascii="Times New Roman" w:hAnsi="Times New Roman" w:cs="Times New Roman"/>
                <w:color w:val="000000"/>
                <w:sz w:val="16"/>
                <w:szCs w:val="16"/>
              </w:rPr>
              <w:t>*</w:t>
            </w:r>
          </w:p>
        </w:tc>
      </w:tr>
      <w:tr w:rsidR="00184E2E" w:rsidRPr="00184E2E" w14:paraId="44959352" w14:textId="77777777" w:rsidTr="00184E2E">
        <w:trPr>
          <w:trHeight w:val="212"/>
        </w:trPr>
        <w:tc>
          <w:tcPr>
            <w:tcW w:w="715" w:type="pct"/>
            <w:tcBorders>
              <w:top w:val="nil"/>
              <w:left w:val="nil"/>
              <w:bottom w:val="nil"/>
              <w:right w:val="nil"/>
            </w:tcBorders>
            <w:shd w:val="clear" w:color="auto" w:fill="auto"/>
            <w:noWrap/>
            <w:vAlign w:val="bottom"/>
            <w:hideMark/>
          </w:tcPr>
          <w:p w14:paraId="38EA4CC8" w14:textId="0E4940F1"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16. Depression</w:t>
            </w:r>
          </w:p>
        </w:tc>
        <w:tc>
          <w:tcPr>
            <w:tcW w:w="384" w:type="pct"/>
            <w:tcBorders>
              <w:top w:val="nil"/>
              <w:left w:val="nil"/>
              <w:bottom w:val="nil"/>
              <w:right w:val="nil"/>
            </w:tcBorders>
            <w:shd w:val="clear" w:color="auto" w:fill="auto"/>
            <w:noWrap/>
            <w:hideMark/>
          </w:tcPr>
          <w:p w14:paraId="0F90571F" w14:textId="1DBC8CE6"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28.69</w:t>
            </w:r>
          </w:p>
        </w:tc>
        <w:tc>
          <w:tcPr>
            <w:tcW w:w="439" w:type="pct"/>
            <w:tcBorders>
              <w:top w:val="nil"/>
              <w:left w:val="nil"/>
              <w:bottom w:val="nil"/>
              <w:right w:val="nil"/>
            </w:tcBorders>
            <w:shd w:val="clear" w:color="auto" w:fill="auto"/>
            <w:noWrap/>
            <w:hideMark/>
          </w:tcPr>
          <w:p w14:paraId="2F6AF829" w14:textId="5D6C96F2"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8.71</w:t>
            </w:r>
          </w:p>
        </w:tc>
        <w:tc>
          <w:tcPr>
            <w:tcW w:w="440" w:type="pct"/>
            <w:tcBorders>
              <w:top w:val="nil"/>
              <w:left w:val="nil"/>
              <w:bottom w:val="nil"/>
              <w:right w:val="nil"/>
            </w:tcBorders>
            <w:shd w:val="clear" w:color="auto" w:fill="auto"/>
            <w:noWrap/>
            <w:hideMark/>
          </w:tcPr>
          <w:p w14:paraId="35BF03B4" w14:textId="3D3C2993"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-.048</w:t>
            </w:r>
          </w:p>
        </w:tc>
        <w:tc>
          <w:tcPr>
            <w:tcW w:w="440" w:type="pct"/>
            <w:tcBorders>
              <w:top w:val="nil"/>
              <w:left w:val="nil"/>
              <w:bottom w:val="nil"/>
              <w:right w:val="nil"/>
            </w:tcBorders>
            <w:shd w:val="clear" w:color="auto" w:fill="auto"/>
            <w:noWrap/>
            <w:hideMark/>
          </w:tcPr>
          <w:p w14:paraId="7BFDDCD0" w14:textId="0DEC69D4"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.127*</w:t>
            </w:r>
          </w:p>
        </w:tc>
        <w:tc>
          <w:tcPr>
            <w:tcW w:w="440" w:type="pct"/>
            <w:tcBorders>
              <w:top w:val="nil"/>
              <w:left w:val="nil"/>
              <w:bottom w:val="nil"/>
              <w:right w:val="nil"/>
            </w:tcBorders>
            <w:shd w:val="clear" w:color="auto" w:fill="auto"/>
            <w:noWrap/>
            <w:hideMark/>
          </w:tcPr>
          <w:p w14:paraId="550D2241" w14:textId="44FE90F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-.069</w:t>
            </w:r>
          </w:p>
        </w:tc>
        <w:tc>
          <w:tcPr>
            <w:tcW w:w="440" w:type="pct"/>
            <w:tcBorders>
              <w:top w:val="nil"/>
              <w:left w:val="nil"/>
              <w:bottom w:val="nil"/>
              <w:right w:val="nil"/>
            </w:tcBorders>
            <w:shd w:val="clear" w:color="auto" w:fill="auto"/>
            <w:noWrap/>
            <w:hideMark/>
          </w:tcPr>
          <w:p w14:paraId="73E7F9D7" w14:textId="3A9E10DE"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-.132*</w:t>
            </w:r>
          </w:p>
        </w:tc>
        <w:tc>
          <w:tcPr>
            <w:tcW w:w="385" w:type="pct"/>
            <w:tcBorders>
              <w:top w:val="nil"/>
              <w:left w:val="nil"/>
              <w:bottom w:val="nil"/>
              <w:right w:val="nil"/>
            </w:tcBorders>
            <w:shd w:val="clear" w:color="auto" w:fill="auto"/>
            <w:noWrap/>
            <w:hideMark/>
          </w:tcPr>
          <w:p w14:paraId="2568B254" w14:textId="6AF8670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-.068</w:t>
            </w:r>
          </w:p>
        </w:tc>
        <w:tc>
          <w:tcPr>
            <w:tcW w:w="440" w:type="pct"/>
            <w:tcBorders>
              <w:top w:val="nil"/>
              <w:left w:val="nil"/>
              <w:bottom w:val="nil"/>
              <w:right w:val="nil"/>
            </w:tcBorders>
            <w:shd w:val="clear" w:color="auto" w:fill="auto"/>
            <w:noWrap/>
            <w:hideMark/>
          </w:tcPr>
          <w:p w14:paraId="3C8E18DB" w14:textId="69B35AF8"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.166**</w:t>
            </w:r>
          </w:p>
        </w:tc>
        <w:tc>
          <w:tcPr>
            <w:tcW w:w="440" w:type="pct"/>
            <w:tcBorders>
              <w:top w:val="nil"/>
              <w:left w:val="nil"/>
              <w:bottom w:val="nil"/>
              <w:right w:val="nil"/>
            </w:tcBorders>
            <w:shd w:val="clear" w:color="auto" w:fill="auto"/>
            <w:noWrap/>
            <w:hideMark/>
          </w:tcPr>
          <w:p w14:paraId="325C6951" w14:textId="5065D833"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.306**</w:t>
            </w:r>
          </w:p>
        </w:tc>
        <w:tc>
          <w:tcPr>
            <w:tcW w:w="440" w:type="pct"/>
            <w:tcBorders>
              <w:top w:val="nil"/>
              <w:left w:val="nil"/>
              <w:bottom w:val="nil"/>
              <w:right w:val="nil"/>
            </w:tcBorders>
            <w:shd w:val="clear" w:color="auto" w:fill="auto"/>
            <w:noWrap/>
            <w:hideMark/>
          </w:tcPr>
          <w:p w14:paraId="1E412783" w14:textId="5BFCEDBD"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r w:rsidR="009F5978" w:rsidRPr="00184E2E">
              <w:rPr>
                <w:rFonts w:ascii="Times New Roman" w:hAnsi="Times New Roman" w:cs="Times New Roman"/>
                <w:color w:val="000000"/>
                <w:sz w:val="16"/>
                <w:szCs w:val="16"/>
              </w:rPr>
              <w:t>284**</w:t>
            </w:r>
          </w:p>
        </w:tc>
      </w:tr>
      <w:tr w:rsidR="00184E2E" w:rsidRPr="00184E2E" w14:paraId="2ADED323" w14:textId="77777777" w:rsidTr="00184E2E">
        <w:trPr>
          <w:trHeight w:val="212"/>
        </w:trPr>
        <w:tc>
          <w:tcPr>
            <w:tcW w:w="715" w:type="pct"/>
            <w:tcBorders>
              <w:top w:val="nil"/>
              <w:left w:val="nil"/>
              <w:bottom w:val="nil"/>
              <w:right w:val="nil"/>
            </w:tcBorders>
            <w:shd w:val="clear" w:color="auto" w:fill="auto"/>
            <w:noWrap/>
            <w:vAlign w:val="bottom"/>
            <w:hideMark/>
          </w:tcPr>
          <w:p w14:paraId="39419C9D" w14:textId="17FA73E3"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17. Job Satisfaction</w:t>
            </w:r>
          </w:p>
        </w:tc>
        <w:tc>
          <w:tcPr>
            <w:tcW w:w="384" w:type="pct"/>
            <w:tcBorders>
              <w:top w:val="nil"/>
              <w:left w:val="nil"/>
              <w:bottom w:val="nil"/>
              <w:right w:val="nil"/>
            </w:tcBorders>
            <w:shd w:val="clear" w:color="auto" w:fill="auto"/>
            <w:noWrap/>
            <w:hideMark/>
          </w:tcPr>
          <w:p w14:paraId="2521F520" w14:textId="7ECAC4AE"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3.88</w:t>
            </w:r>
          </w:p>
        </w:tc>
        <w:tc>
          <w:tcPr>
            <w:tcW w:w="439" w:type="pct"/>
            <w:tcBorders>
              <w:top w:val="nil"/>
              <w:left w:val="nil"/>
              <w:bottom w:val="nil"/>
              <w:right w:val="nil"/>
            </w:tcBorders>
            <w:shd w:val="clear" w:color="auto" w:fill="auto"/>
            <w:noWrap/>
            <w:hideMark/>
          </w:tcPr>
          <w:p w14:paraId="22C5880C" w14:textId="6310A368"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0.76</w:t>
            </w:r>
          </w:p>
        </w:tc>
        <w:tc>
          <w:tcPr>
            <w:tcW w:w="440" w:type="pct"/>
            <w:tcBorders>
              <w:top w:val="nil"/>
              <w:left w:val="nil"/>
              <w:bottom w:val="nil"/>
              <w:right w:val="nil"/>
            </w:tcBorders>
            <w:shd w:val="clear" w:color="auto" w:fill="auto"/>
            <w:noWrap/>
            <w:hideMark/>
          </w:tcPr>
          <w:p w14:paraId="0F00E969" w14:textId="113956E3"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.008</w:t>
            </w:r>
          </w:p>
        </w:tc>
        <w:tc>
          <w:tcPr>
            <w:tcW w:w="440" w:type="pct"/>
            <w:tcBorders>
              <w:top w:val="nil"/>
              <w:left w:val="nil"/>
              <w:bottom w:val="nil"/>
              <w:right w:val="nil"/>
            </w:tcBorders>
            <w:shd w:val="clear" w:color="auto" w:fill="auto"/>
            <w:noWrap/>
            <w:hideMark/>
          </w:tcPr>
          <w:p w14:paraId="31072BB3" w14:textId="2FA1DD9A"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-.055</w:t>
            </w:r>
          </w:p>
        </w:tc>
        <w:tc>
          <w:tcPr>
            <w:tcW w:w="440" w:type="pct"/>
            <w:tcBorders>
              <w:top w:val="nil"/>
              <w:left w:val="nil"/>
              <w:bottom w:val="nil"/>
              <w:right w:val="nil"/>
            </w:tcBorders>
            <w:shd w:val="clear" w:color="auto" w:fill="auto"/>
            <w:noWrap/>
            <w:hideMark/>
          </w:tcPr>
          <w:p w14:paraId="7B244199" w14:textId="412E8061"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.006</w:t>
            </w:r>
          </w:p>
        </w:tc>
        <w:tc>
          <w:tcPr>
            <w:tcW w:w="440" w:type="pct"/>
            <w:tcBorders>
              <w:top w:val="nil"/>
              <w:left w:val="nil"/>
              <w:bottom w:val="nil"/>
              <w:right w:val="nil"/>
            </w:tcBorders>
            <w:shd w:val="clear" w:color="auto" w:fill="auto"/>
            <w:noWrap/>
            <w:hideMark/>
          </w:tcPr>
          <w:p w14:paraId="38F5870A" w14:textId="29B9D78A"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.001</w:t>
            </w:r>
          </w:p>
        </w:tc>
        <w:tc>
          <w:tcPr>
            <w:tcW w:w="385" w:type="pct"/>
            <w:tcBorders>
              <w:top w:val="nil"/>
              <w:left w:val="nil"/>
              <w:bottom w:val="nil"/>
              <w:right w:val="nil"/>
            </w:tcBorders>
            <w:shd w:val="clear" w:color="auto" w:fill="auto"/>
            <w:noWrap/>
            <w:hideMark/>
          </w:tcPr>
          <w:p w14:paraId="3E4A593C" w14:textId="539E2110"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-.081</w:t>
            </w:r>
          </w:p>
        </w:tc>
        <w:tc>
          <w:tcPr>
            <w:tcW w:w="440" w:type="pct"/>
            <w:tcBorders>
              <w:top w:val="nil"/>
              <w:left w:val="nil"/>
              <w:bottom w:val="nil"/>
              <w:right w:val="nil"/>
            </w:tcBorders>
            <w:shd w:val="clear" w:color="auto" w:fill="auto"/>
            <w:noWrap/>
            <w:hideMark/>
          </w:tcPr>
          <w:p w14:paraId="454E1B07" w14:textId="78555504"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-.009</w:t>
            </w:r>
          </w:p>
        </w:tc>
        <w:tc>
          <w:tcPr>
            <w:tcW w:w="440" w:type="pct"/>
            <w:tcBorders>
              <w:top w:val="nil"/>
              <w:left w:val="nil"/>
              <w:bottom w:val="nil"/>
              <w:right w:val="nil"/>
            </w:tcBorders>
            <w:shd w:val="clear" w:color="auto" w:fill="auto"/>
            <w:noWrap/>
            <w:hideMark/>
          </w:tcPr>
          <w:p w14:paraId="606FB947" w14:textId="5190BB0B"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-.271**</w:t>
            </w:r>
          </w:p>
        </w:tc>
        <w:tc>
          <w:tcPr>
            <w:tcW w:w="440" w:type="pct"/>
            <w:tcBorders>
              <w:top w:val="nil"/>
              <w:left w:val="nil"/>
              <w:bottom w:val="nil"/>
              <w:right w:val="nil"/>
            </w:tcBorders>
            <w:shd w:val="clear" w:color="auto" w:fill="auto"/>
            <w:noWrap/>
            <w:hideMark/>
          </w:tcPr>
          <w:p w14:paraId="3923BB8D" w14:textId="7DC5E0B6" w:rsidR="0016796D" w:rsidRPr="00184E2E" w:rsidRDefault="009F5978"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r w:rsidR="0016796D" w:rsidRPr="00184E2E">
              <w:rPr>
                <w:rFonts w:ascii="Times New Roman" w:hAnsi="Times New Roman" w:cs="Times New Roman"/>
                <w:color w:val="000000"/>
                <w:sz w:val="16"/>
                <w:szCs w:val="16"/>
              </w:rPr>
              <w:t>.</w:t>
            </w:r>
            <w:r w:rsidRPr="00184E2E">
              <w:rPr>
                <w:rFonts w:ascii="Times New Roman" w:hAnsi="Times New Roman" w:cs="Times New Roman"/>
                <w:color w:val="000000"/>
                <w:sz w:val="16"/>
                <w:szCs w:val="16"/>
              </w:rPr>
              <w:t>311**</w:t>
            </w:r>
          </w:p>
        </w:tc>
      </w:tr>
      <w:tr w:rsidR="00184E2E" w:rsidRPr="00184E2E" w14:paraId="15BD24C0" w14:textId="77777777" w:rsidTr="00184E2E">
        <w:trPr>
          <w:trHeight w:val="212"/>
        </w:trPr>
        <w:tc>
          <w:tcPr>
            <w:tcW w:w="715" w:type="pct"/>
            <w:tcBorders>
              <w:top w:val="nil"/>
              <w:left w:val="nil"/>
              <w:bottom w:val="nil"/>
              <w:right w:val="nil"/>
            </w:tcBorders>
            <w:shd w:val="clear" w:color="auto" w:fill="auto"/>
            <w:noWrap/>
            <w:vAlign w:val="bottom"/>
            <w:hideMark/>
          </w:tcPr>
          <w:p w14:paraId="4156A10F" w14:textId="5AAA4D71" w:rsidR="0016796D" w:rsidRPr="00184E2E" w:rsidRDefault="0016796D" w:rsidP="0016796D">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18. Job Motivation</w:t>
            </w:r>
          </w:p>
        </w:tc>
        <w:tc>
          <w:tcPr>
            <w:tcW w:w="384" w:type="pct"/>
            <w:tcBorders>
              <w:top w:val="nil"/>
              <w:left w:val="nil"/>
              <w:bottom w:val="nil"/>
              <w:right w:val="nil"/>
            </w:tcBorders>
            <w:shd w:val="clear" w:color="auto" w:fill="auto"/>
            <w:noWrap/>
            <w:hideMark/>
          </w:tcPr>
          <w:p w14:paraId="336D90E5" w14:textId="556647DF"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4.61</w:t>
            </w:r>
          </w:p>
        </w:tc>
        <w:tc>
          <w:tcPr>
            <w:tcW w:w="439" w:type="pct"/>
            <w:tcBorders>
              <w:top w:val="nil"/>
              <w:left w:val="nil"/>
              <w:bottom w:val="nil"/>
              <w:right w:val="nil"/>
            </w:tcBorders>
            <w:shd w:val="clear" w:color="auto" w:fill="auto"/>
            <w:noWrap/>
            <w:hideMark/>
          </w:tcPr>
          <w:p w14:paraId="0D5C6FDF" w14:textId="6E0AFF84"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1.04</w:t>
            </w:r>
          </w:p>
        </w:tc>
        <w:tc>
          <w:tcPr>
            <w:tcW w:w="440" w:type="pct"/>
            <w:tcBorders>
              <w:top w:val="nil"/>
              <w:left w:val="nil"/>
              <w:bottom w:val="nil"/>
              <w:right w:val="nil"/>
            </w:tcBorders>
            <w:shd w:val="clear" w:color="auto" w:fill="auto"/>
            <w:noWrap/>
            <w:hideMark/>
          </w:tcPr>
          <w:p w14:paraId="2E3C66D9" w14:textId="5FC6F32B"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.065</w:t>
            </w:r>
          </w:p>
        </w:tc>
        <w:tc>
          <w:tcPr>
            <w:tcW w:w="440" w:type="pct"/>
            <w:tcBorders>
              <w:top w:val="nil"/>
              <w:left w:val="nil"/>
              <w:bottom w:val="nil"/>
              <w:right w:val="nil"/>
            </w:tcBorders>
            <w:shd w:val="clear" w:color="auto" w:fill="auto"/>
            <w:noWrap/>
            <w:hideMark/>
          </w:tcPr>
          <w:p w14:paraId="5E426C72" w14:textId="376210F5"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-.083</w:t>
            </w:r>
          </w:p>
        </w:tc>
        <w:tc>
          <w:tcPr>
            <w:tcW w:w="440" w:type="pct"/>
            <w:tcBorders>
              <w:top w:val="nil"/>
              <w:left w:val="nil"/>
              <w:bottom w:val="nil"/>
              <w:right w:val="nil"/>
            </w:tcBorders>
            <w:shd w:val="clear" w:color="auto" w:fill="auto"/>
            <w:noWrap/>
            <w:hideMark/>
          </w:tcPr>
          <w:p w14:paraId="3547348C" w14:textId="386234FB"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.008</w:t>
            </w:r>
          </w:p>
        </w:tc>
        <w:tc>
          <w:tcPr>
            <w:tcW w:w="440" w:type="pct"/>
            <w:tcBorders>
              <w:top w:val="nil"/>
              <w:left w:val="nil"/>
              <w:bottom w:val="nil"/>
              <w:right w:val="nil"/>
            </w:tcBorders>
            <w:shd w:val="clear" w:color="auto" w:fill="auto"/>
            <w:noWrap/>
            <w:hideMark/>
          </w:tcPr>
          <w:p w14:paraId="07B79E41" w14:textId="213E20BE"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.096</w:t>
            </w:r>
          </w:p>
        </w:tc>
        <w:tc>
          <w:tcPr>
            <w:tcW w:w="385" w:type="pct"/>
            <w:tcBorders>
              <w:top w:val="nil"/>
              <w:left w:val="nil"/>
              <w:bottom w:val="nil"/>
              <w:right w:val="nil"/>
            </w:tcBorders>
            <w:shd w:val="clear" w:color="auto" w:fill="auto"/>
            <w:noWrap/>
            <w:hideMark/>
          </w:tcPr>
          <w:p w14:paraId="2A3ECA5A" w14:textId="040D5157"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.043</w:t>
            </w:r>
          </w:p>
        </w:tc>
        <w:tc>
          <w:tcPr>
            <w:tcW w:w="440" w:type="pct"/>
            <w:tcBorders>
              <w:top w:val="nil"/>
              <w:left w:val="nil"/>
              <w:bottom w:val="nil"/>
              <w:right w:val="nil"/>
            </w:tcBorders>
            <w:shd w:val="clear" w:color="auto" w:fill="auto"/>
            <w:noWrap/>
            <w:hideMark/>
          </w:tcPr>
          <w:p w14:paraId="45E5B503" w14:textId="69ED10EE"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.085</w:t>
            </w:r>
          </w:p>
        </w:tc>
        <w:tc>
          <w:tcPr>
            <w:tcW w:w="440" w:type="pct"/>
            <w:tcBorders>
              <w:top w:val="nil"/>
              <w:left w:val="nil"/>
              <w:bottom w:val="nil"/>
              <w:right w:val="nil"/>
            </w:tcBorders>
            <w:shd w:val="clear" w:color="auto" w:fill="auto"/>
            <w:noWrap/>
            <w:hideMark/>
          </w:tcPr>
          <w:p w14:paraId="185E1786" w14:textId="695939BA" w:rsidR="0016796D" w:rsidRPr="00184E2E" w:rsidRDefault="0016796D"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-.175**</w:t>
            </w:r>
          </w:p>
        </w:tc>
        <w:tc>
          <w:tcPr>
            <w:tcW w:w="440" w:type="pct"/>
            <w:tcBorders>
              <w:top w:val="nil"/>
              <w:left w:val="nil"/>
              <w:bottom w:val="nil"/>
              <w:right w:val="nil"/>
            </w:tcBorders>
            <w:shd w:val="clear" w:color="auto" w:fill="auto"/>
            <w:noWrap/>
            <w:hideMark/>
          </w:tcPr>
          <w:p w14:paraId="6CB92494" w14:textId="6CA37974" w:rsidR="0016796D" w:rsidRPr="00184E2E" w:rsidRDefault="009F5978" w:rsidP="00900DC7">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-.176**</w:t>
            </w:r>
          </w:p>
        </w:tc>
      </w:tr>
      <w:bookmarkEnd w:id="202"/>
      <w:tr w:rsidR="00184E2E" w:rsidRPr="00184E2E" w14:paraId="5EA66C94" w14:textId="77777777" w:rsidTr="00184E2E">
        <w:trPr>
          <w:trHeight w:val="74"/>
        </w:trPr>
        <w:tc>
          <w:tcPr>
            <w:tcW w:w="715" w:type="pct"/>
            <w:tcBorders>
              <w:top w:val="nil"/>
              <w:left w:val="nil"/>
              <w:bottom w:val="single" w:sz="4" w:space="0" w:color="auto"/>
              <w:right w:val="nil"/>
            </w:tcBorders>
            <w:shd w:val="clear" w:color="auto" w:fill="auto"/>
            <w:noWrap/>
            <w:vAlign w:val="bottom"/>
          </w:tcPr>
          <w:p w14:paraId="3F70CA67" w14:textId="3D898022" w:rsidR="0016796D" w:rsidRPr="00184E2E" w:rsidRDefault="0016796D" w:rsidP="0016796D">
            <w:pPr>
              <w:spacing w:line="240" w:lineRule="auto"/>
              <w:rPr>
                <w:rFonts w:ascii="Times New Roman" w:hAnsi="Times New Roman" w:cs="Times New Roman"/>
                <w:color w:val="000000"/>
                <w:sz w:val="16"/>
                <w:szCs w:val="16"/>
              </w:rPr>
            </w:pPr>
          </w:p>
        </w:tc>
        <w:tc>
          <w:tcPr>
            <w:tcW w:w="384" w:type="pct"/>
            <w:tcBorders>
              <w:top w:val="nil"/>
              <w:left w:val="nil"/>
              <w:bottom w:val="single" w:sz="4" w:space="0" w:color="auto"/>
              <w:right w:val="nil"/>
            </w:tcBorders>
            <w:shd w:val="clear" w:color="auto" w:fill="auto"/>
            <w:noWrap/>
          </w:tcPr>
          <w:p w14:paraId="6511B79E" w14:textId="036B1176" w:rsidR="0016796D" w:rsidRPr="00184E2E" w:rsidRDefault="0016796D" w:rsidP="00900DC7">
            <w:pPr>
              <w:spacing w:line="240" w:lineRule="auto"/>
              <w:jc w:val="center"/>
              <w:rPr>
                <w:rFonts w:ascii="Times New Roman" w:hAnsi="Times New Roman" w:cs="Times New Roman"/>
                <w:color w:val="000000"/>
                <w:sz w:val="16"/>
                <w:szCs w:val="16"/>
              </w:rPr>
            </w:pPr>
          </w:p>
        </w:tc>
        <w:tc>
          <w:tcPr>
            <w:tcW w:w="439" w:type="pct"/>
            <w:tcBorders>
              <w:top w:val="nil"/>
              <w:left w:val="nil"/>
              <w:bottom w:val="single" w:sz="4" w:space="0" w:color="auto"/>
              <w:right w:val="nil"/>
            </w:tcBorders>
            <w:shd w:val="clear" w:color="auto" w:fill="auto"/>
            <w:noWrap/>
          </w:tcPr>
          <w:p w14:paraId="73BE1F4F"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single" w:sz="4" w:space="0" w:color="auto"/>
              <w:right w:val="nil"/>
            </w:tcBorders>
            <w:shd w:val="clear" w:color="auto" w:fill="auto"/>
            <w:noWrap/>
          </w:tcPr>
          <w:p w14:paraId="5FC3FDA7"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single" w:sz="4" w:space="0" w:color="auto"/>
              <w:right w:val="nil"/>
            </w:tcBorders>
            <w:shd w:val="clear" w:color="auto" w:fill="auto"/>
            <w:noWrap/>
          </w:tcPr>
          <w:p w14:paraId="7CE6D57E"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single" w:sz="4" w:space="0" w:color="auto"/>
              <w:right w:val="nil"/>
            </w:tcBorders>
            <w:shd w:val="clear" w:color="auto" w:fill="auto"/>
            <w:noWrap/>
          </w:tcPr>
          <w:p w14:paraId="3E993D35"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single" w:sz="4" w:space="0" w:color="auto"/>
              <w:right w:val="nil"/>
            </w:tcBorders>
            <w:shd w:val="clear" w:color="auto" w:fill="auto"/>
            <w:noWrap/>
          </w:tcPr>
          <w:p w14:paraId="17CDEC9A"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385" w:type="pct"/>
            <w:tcBorders>
              <w:top w:val="nil"/>
              <w:left w:val="nil"/>
              <w:bottom w:val="single" w:sz="4" w:space="0" w:color="auto"/>
              <w:right w:val="nil"/>
            </w:tcBorders>
            <w:shd w:val="clear" w:color="auto" w:fill="auto"/>
            <w:noWrap/>
          </w:tcPr>
          <w:p w14:paraId="51FA9B53"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single" w:sz="4" w:space="0" w:color="auto"/>
              <w:right w:val="nil"/>
            </w:tcBorders>
            <w:shd w:val="clear" w:color="auto" w:fill="auto"/>
            <w:noWrap/>
          </w:tcPr>
          <w:p w14:paraId="16258EA7"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single" w:sz="4" w:space="0" w:color="auto"/>
              <w:right w:val="nil"/>
            </w:tcBorders>
            <w:shd w:val="clear" w:color="auto" w:fill="auto"/>
            <w:noWrap/>
          </w:tcPr>
          <w:p w14:paraId="39DE6BCB" w14:textId="77777777" w:rsidR="0016796D" w:rsidRPr="00184E2E" w:rsidRDefault="0016796D" w:rsidP="00900DC7">
            <w:pPr>
              <w:spacing w:line="240" w:lineRule="auto"/>
              <w:jc w:val="center"/>
              <w:rPr>
                <w:rFonts w:ascii="Times New Roman" w:hAnsi="Times New Roman" w:cs="Times New Roman"/>
                <w:color w:val="000000"/>
                <w:sz w:val="16"/>
                <w:szCs w:val="16"/>
              </w:rPr>
            </w:pPr>
          </w:p>
        </w:tc>
        <w:tc>
          <w:tcPr>
            <w:tcW w:w="440" w:type="pct"/>
            <w:tcBorders>
              <w:top w:val="nil"/>
              <w:left w:val="nil"/>
              <w:bottom w:val="single" w:sz="4" w:space="0" w:color="auto"/>
              <w:right w:val="nil"/>
            </w:tcBorders>
            <w:shd w:val="clear" w:color="auto" w:fill="auto"/>
            <w:noWrap/>
          </w:tcPr>
          <w:p w14:paraId="24DA1D65" w14:textId="77777777" w:rsidR="0016796D" w:rsidRPr="00184E2E" w:rsidRDefault="0016796D" w:rsidP="00900DC7">
            <w:pPr>
              <w:spacing w:line="240" w:lineRule="auto"/>
              <w:jc w:val="center"/>
              <w:rPr>
                <w:rFonts w:ascii="Times New Roman" w:hAnsi="Times New Roman" w:cs="Times New Roman"/>
                <w:color w:val="000000"/>
                <w:sz w:val="16"/>
                <w:szCs w:val="16"/>
              </w:rPr>
            </w:pPr>
          </w:p>
        </w:tc>
      </w:tr>
    </w:tbl>
    <w:p w14:paraId="31A04F25" w14:textId="77777777" w:rsidR="00956404" w:rsidRPr="00DA53BB" w:rsidRDefault="00956404" w:rsidP="00956404">
      <w:pPr>
        <w:spacing w:line="240" w:lineRule="auto"/>
        <w:rPr>
          <w:rFonts w:ascii="Times New Roman" w:hAnsi="Times New Roman" w:cs="Times New Roman"/>
          <w:sz w:val="18"/>
          <w:szCs w:val="18"/>
        </w:rPr>
      </w:pPr>
      <w:r w:rsidRPr="00DA53BB">
        <w:rPr>
          <w:rFonts w:ascii="Times New Roman" w:hAnsi="Times New Roman" w:cs="Times New Roman"/>
          <w:i/>
          <w:sz w:val="18"/>
          <w:szCs w:val="18"/>
        </w:rPr>
        <w:t>M</w:t>
      </w:r>
      <w:r w:rsidRPr="00DA53BB">
        <w:rPr>
          <w:rFonts w:ascii="Times New Roman" w:hAnsi="Times New Roman" w:cs="Times New Roman"/>
          <w:sz w:val="18"/>
          <w:szCs w:val="18"/>
        </w:rPr>
        <w:t xml:space="preserve"> = mean; </w:t>
      </w:r>
      <w:r w:rsidRPr="00DA53BB">
        <w:rPr>
          <w:rFonts w:ascii="Times New Roman" w:hAnsi="Times New Roman" w:cs="Times New Roman"/>
          <w:i/>
          <w:sz w:val="18"/>
          <w:szCs w:val="18"/>
        </w:rPr>
        <w:t>SD</w:t>
      </w:r>
      <w:r w:rsidRPr="00DA53BB">
        <w:rPr>
          <w:rFonts w:ascii="Times New Roman" w:hAnsi="Times New Roman" w:cs="Times New Roman"/>
          <w:sz w:val="18"/>
          <w:szCs w:val="18"/>
        </w:rPr>
        <w:t xml:space="preserve"> =standard deviation;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&lt;.05,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&lt;.01</w:t>
      </w:r>
    </w:p>
    <w:p w14:paraId="6E090F10" w14:textId="77777777" w:rsidR="00956404" w:rsidRDefault="00956404" w:rsidP="00956404">
      <w:pPr>
        <w:rPr>
          <w:rFonts w:ascii="Times New Roman" w:hAnsi="Times New Roman" w:cs="Times New Roman"/>
          <w:sz w:val="18"/>
          <w:szCs w:val="18"/>
        </w:rPr>
      </w:pPr>
      <w:r>
        <w:rPr>
          <w:rFonts w:ascii="Times New Roman" w:hAnsi="Times New Roman" w:cs="Times New Roman"/>
          <w:sz w:val="18"/>
          <w:szCs w:val="18"/>
        </w:rPr>
        <w:br w:type="page"/>
      </w:r>
    </w:p>
    <w:p w14:paraId="6C93C3BC" w14:textId="33035CFE" w:rsidR="00956404" w:rsidRPr="00CB6F91" w:rsidRDefault="00956404" w:rsidP="00956404">
      <w:pPr>
        <w:spacing w:line="240" w:lineRule="auto"/>
        <w:jc w:val="center"/>
        <w:rPr>
          <w:rFonts w:ascii="Times New Roman" w:hAnsi="Times New Roman" w:cs="Times New Roman"/>
          <w:b/>
          <w:sz w:val="24"/>
          <w:szCs w:val="24"/>
        </w:rPr>
      </w:pPr>
      <w:r w:rsidRPr="00CB6F91">
        <w:rPr>
          <w:rFonts w:ascii="Times New Roman" w:hAnsi="Times New Roman" w:cs="Times New Roman"/>
          <w:b/>
          <w:sz w:val="24"/>
          <w:szCs w:val="24"/>
        </w:rPr>
        <w:lastRenderedPageBreak/>
        <w:t xml:space="preserve">Table </w:t>
      </w:r>
      <w:r w:rsidR="007264FB">
        <w:rPr>
          <w:rFonts w:ascii="Times New Roman" w:hAnsi="Times New Roman" w:cs="Times New Roman"/>
          <w:b/>
          <w:sz w:val="24"/>
          <w:szCs w:val="24"/>
        </w:rPr>
        <w:t>2</w:t>
      </w:r>
      <w:r w:rsidRPr="00CB6F91">
        <w:rPr>
          <w:rFonts w:ascii="Times New Roman" w:hAnsi="Times New Roman" w:cs="Times New Roman"/>
          <w:b/>
          <w:sz w:val="24"/>
          <w:szCs w:val="24"/>
        </w:rPr>
        <w:t>, Continued</w:t>
      </w:r>
    </w:p>
    <w:tbl>
      <w:tblPr>
        <w:tblW w:w="4688" w:type="pct"/>
        <w:tblLayout w:type="fixed"/>
        <w:tblLook w:val="04A0" w:firstRow="1" w:lastRow="0" w:firstColumn="1" w:lastColumn="0" w:noHBand="0" w:noVBand="1"/>
      </w:tblPr>
      <w:tblGrid>
        <w:gridCol w:w="1354"/>
        <w:gridCol w:w="84"/>
        <w:gridCol w:w="638"/>
        <w:gridCol w:w="810"/>
        <w:gridCol w:w="719"/>
        <w:gridCol w:w="810"/>
        <w:gridCol w:w="810"/>
        <w:gridCol w:w="719"/>
        <w:gridCol w:w="719"/>
        <w:gridCol w:w="719"/>
        <w:gridCol w:w="719"/>
      </w:tblGrid>
      <w:tr w:rsidR="00184E2E" w:rsidRPr="00184E2E" w14:paraId="44E5EC2C" w14:textId="77777777" w:rsidTr="00184E2E">
        <w:trPr>
          <w:trHeight w:val="192"/>
        </w:trPr>
        <w:tc>
          <w:tcPr>
            <w:tcW w:w="886" w:type="pct"/>
            <w:gridSpan w:val="2"/>
            <w:tcBorders>
              <w:top w:val="single" w:sz="4" w:space="0" w:color="auto"/>
              <w:left w:val="nil"/>
              <w:bottom w:val="single" w:sz="4" w:space="0" w:color="auto"/>
              <w:right w:val="nil"/>
            </w:tcBorders>
            <w:shd w:val="clear" w:color="auto" w:fill="auto"/>
            <w:noWrap/>
            <w:vAlign w:val="bottom"/>
            <w:hideMark/>
          </w:tcPr>
          <w:p w14:paraId="42605D41"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Variables</w:t>
            </w:r>
          </w:p>
        </w:tc>
        <w:tc>
          <w:tcPr>
            <w:tcW w:w="393" w:type="pct"/>
            <w:tcBorders>
              <w:top w:val="single" w:sz="4" w:space="0" w:color="auto"/>
              <w:left w:val="nil"/>
              <w:bottom w:val="single" w:sz="4" w:space="0" w:color="auto"/>
              <w:right w:val="nil"/>
            </w:tcBorders>
            <w:shd w:val="clear" w:color="auto" w:fill="auto"/>
            <w:noWrap/>
            <w:vAlign w:val="bottom"/>
          </w:tcPr>
          <w:p w14:paraId="05E66AA5" w14:textId="6FE10AF7" w:rsidR="008B416A" w:rsidRPr="00184E2E" w:rsidRDefault="008B416A" w:rsidP="00A05828">
            <w:pPr>
              <w:spacing w:line="240" w:lineRule="auto"/>
              <w:jc w:val="center"/>
              <w:rPr>
                <w:rFonts w:ascii="Times New Roman" w:hAnsi="Times New Roman" w:cs="Times New Roman"/>
                <w:iCs/>
                <w:color w:val="000000"/>
                <w:sz w:val="16"/>
                <w:szCs w:val="16"/>
              </w:rPr>
            </w:pPr>
            <w:r w:rsidRPr="00184E2E">
              <w:rPr>
                <w:rFonts w:ascii="Times New Roman" w:hAnsi="Times New Roman" w:cs="Times New Roman"/>
                <w:iCs/>
                <w:color w:val="000000"/>
                <w:sz w:val="16"/>
                <w:szCs w:val="16"/>
              </w:rPr>
              <w:t>9</w:t>
            </w:r>
          </w:p>
        </w:tc>
        <w:tc>
          <w:tcPr>
            <w:tcW w:w="500" w:type="pct"/>
            <w:tcBorders>
              <w:top w:val="single" w:sz="4" w:space="0" w:color="auto"/>
              <w:left w:val="nil"/>
              <w:bottom w:val="single" w:sz="4" w:space="0" w:color="auto"/>
              <w:right w:val="nil"/>
            </w:tcBorders>
            <w:shd w:val="clear" w:color="auto" w:fill="auto"/>
            <w:noWrap/>
            <w:vAlign w:val="bottom"/>
          </w:tcPr>
          <w:p w14:paraId="73960239" w14:textId="5AC9949B" w:rsidR="008B416A" w:rsidRPr="00184E2E" w:rsidRDefault="008B416A" w:rsidP="00A05828">
            <w:pPr>
              <w:spacing w:line="240" w:lineRule="auto"/>
              <w:jc w:val="center"/>
              <w:rPr>
                <w:rFonts w:ascii="Times New Roman" w:hAnsi="Times New Roman" w:cs="Times New Roman"/>
                <w:iCs/>
                <w:color w:val="000000"/>
                <w:sz w:val="16"/>
                <w:szCs w:val="16"/>
              </w:rPr>
            </w:pPr>
            <w:r w:rsidRPr="00184E2E">
              <w:rPr>
                <w:rFonts w:ascii="Times New Roman" w:hAnsi="Times New Roman" w:cs="Times New Roman"/>
                <w:iCs/>
                <w:color w:val="000000"/>
                <w:sz w:val="16"/>
                <w:szCs w:val="16"/>
              </w:rPr>
              <w:t>10</w:t>
            </w:r>
          </w:p>
        </w:tc>
        <w:tc>
          <w:tcPr>
            <w:tcW w:w="444" w:type="pct"/>
            <w:tcBorders>
              <w:top w:val="single" w:sz="4" w:space="0" w:color="auto"/>
              <w:left w:val="nil"/>
              <w:bottom w:val="single" w:sz="4" w:space="0" w:color="auto"/>
              <w:right w:val="nil"/>
            </w:tcBorders>
            <w:shd w:val="clear" w:color="auto" w:fill="auto"/>
            <w:noWrap/>
            <w:vAlign w:val="bottom"/>
          </w:tcPr>
          <w:p w14:paraId="5CE02D15" w14:textId="58DA1989"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11</w:t>
            </w:r>
          </w:p>
        </w:tc>
        <w:tc>
          <w:tcPr>
            <w:tcW w:w="500" w:type="pct"/>
            <w:tcBorders>
              <w:top w:val="single" w:sz="4" w:space="0" w:color="auto"/>
              <w:left w:val="nil"/>
              <w:bottom w:val="single" w:sz="4" w:space="0" w:color="auto"/>
              <w:right w:val="nil"/>
            </w:tcBorders>
            <w:shd w:val="clear" w:color="auto" w:fill="auto"/>
            <w:noWrap/>
            <w:vAlign w:val="bottom"/>
          </w:tcPr>
          <w:p w14:paraId="1F2E5985" w14:textId="5B87EE63"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12</w:t>
            </w:r>
          </w:p>
        </w:tc>
        <w:tc>
          <w:tcPr>
            <w:tcW w:w="500" w:type="pct"/>
            <w:tcBorders>
              <w:top w:val="single" w:sz="4" w:space="0" w:color="auto"/>
              <w:left w:val="nil"/>
              <w:bottom w:val="single" w:sz="4" w:space="0" w:color="auto"/>
              <w:right w:val="nil"/>
            </w:tcBorders>
            <w:shd w:val="clear" w:color="auto" w:fill="auto"/>
            <w:noWrap/>
            <w:vAlign w:val="bottom"/>
          </w:tcPr>
          <w:p w14:paraId="502D0374" w14:textId="5AC0E037"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13</w:t>
            </w:r>
          </w:p>
        </w:tc>
        <w:tc>
          <w:tcPr>
            <w:tcW w:w="444" w:type="pct"/>
            <w:tcBorders>
              <w:top w:val="single" w:sz="4" w:space="0" w:color="auto"/>
              <w:left w:val="nil"/>
              <w:bottom w:val="single" w:sz="4" w:space="0" w:color="auto"/>
              <w:right w:val="nil"/>
            </w:tcBorders>
            <w:shd w:val="clear" w:color="auto" w:fill="auto"/>
            <w:noWrap/>
            <w:vAlign w:val="bottom"/>
          </w:tcPr>
          <w:p w14:paraId="69EA658F" w14:textId="59910AA6"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14</w:t>
            </w:r>
          </w:p>
        </w:tc>
        <w:tc>
          <w:tcPr>
            <w:tcW w:w="444" w:type="pct"/>
            <w:tcBorders>
              <w:top w:val="single" w:sz="4" w:space="0" w:color="auto"/>
              <w:left w:val="nil"/>
              <w:bottom w:val="single" w:sz="4" w:space="0" w:color="auto"/>
              <w:right w:val="nil"/>
            </w:tcBorders>
            <w:shd w:val="clear" w:color="auto" w:fill="auto"/>
            <w:noWrap/>
            <w:vAlign w:val="bottom"/>
          </w:tcPr>
          <w:p w14:paraId="604718C8" w14:textId="72C1D9C7"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15</w:t>
            </w:r>
          </w:p>
        </w:tc>
        <w:tc>
          <w:tcPr>
            <w:tcW w:w="444" w:type="pct"/>
            <w:tcBorders>
              <w:top w:val="single" w:sz="4" w:space="0" w:color="auto"/>
              <w:left w:val="nil"/>
              <w:bottom w:val="single" w:sz="4" w:space="0" w:color="auto"/>
              <w:right w:val="nil"/>
            </w:tcBorders>
            <w:shd w:val="clear" w:color="auto" w:fill="auto"/>
            <w:noWrap/>
            <w:vAlign w:val="bottom"/>
          </w:tcPr>
          <w:p w14:paraId="228E97D6" w14:textId="715F9A9C"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16</w:t>
            </w:r>
          </w:p>
        </w:tc>
        <w:tc>
          <w:tcPr>
            <w:tcW w:w="444" w:type="pct"/>
            <w:tcBorders>
              <w:top w:val="single" w:sz="4" w:space="0" w:color="auto"/>
              <w:left w:val="nil"/>
              <w:bottom w:val="single" w:sz="4" w:space="0" w:color="auto"/>
              <w:right w:val="nil"/>
            </w:tcBorders>
            <w:shd w:val="clear" w:color="auto" w:fill="auto"/>
            <w:noWrap/>
            <w:vAlign w:val="bottom"/>
          </w:tcPr>
          <w:p w14:paraId="5363A4CA" w14:textId="7AF5CD97" w:rsidR="008B416A" w:rsidRPr="00184E2E" w:rsidRDefault="008B416A" w:rsidP="008B416A">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 xml:space="preserve">   17</w:t>
            </w:r>
          </w:p>
        </w:tc>
      </w:tr>
      <w:tr w:rsidR="00184E2E" w:rsidRPr="00184E2E" w14:paraId="0012D199" w14:textId="77777777" w:rsidTr="00184E2E">
        <w:trPr>
          <w:trHeight w:val="201"/>
        </w:trPr>
        <w:tc>
          <w:tcPr>
            <w:tcW w:w="835" w:type="pct"/>
            <w:tcBorders>
              <w:top w:val="nil"/>
              <w:left w:val="nil"/>
              <w:bottom w:val="nil"/>
              <w:right w:val="nil"/>
            </w:tcBorders>
            <w:shd w:val="clear" w:color="auto" w:fill="auto"/>
            <w:noWrap/>
            <w:vAlign w:val="bottom"/>
            <w:hideMark/>
          </w:tcPr>
          <w:p w14:paraId="43A23910"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 Age</w:t>
            </w:r>
          </w:p>
        </w:tc>
        <w:tc>
          <w:tcPr>
            <w:tcW w:w="444" w:type="pct"/>
            <w:gridSpan w:val="2"/>
            <w:tcBorders>
              <w:top w:val="nil"/>
              <w:left w:val="nil"/>
              <w:bottom w:val="nil"/>
              <w:right w:val="nil"/>
            </w:tcBorders>
            <w:shd w:val="clear" w:color="auto" w:fill="auto"/>
            <w:noWrap/>
          </w:tcPr>
          <w:p w14:paraId="4173F5ED" w14:textId="51D214A8"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18AE5A25" w14:textId="6F274D6C" w:rsidR="008B416A" w:rsidRPr="00184E2E" w:rsidRDefault="008B416A" w:rsidP="00A05828">
            <w:pPr>
              <w:spacing w:line="240" w:lineRule="auto"/>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73C4F722" w14:textId="7B3659FE"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6649CE4F"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387C8963"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CAF68E5"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057C913"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2C99401"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5A3FA362" w14:textId="77777777"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7AB37622" w14:textId="77777777" w:rsidTr="00184E2E">
        <w:trPr>
          <w:trHeight w:val="192"/>
        </w:trPr>
        <w:tc>
          <w:tcPr>
            <w:tcW w:w="835" w:type="pct"/>
            <w:tcBorders>
              <w:top w:val="nil"/>
              <w:left w:val="nil"/>
              <w:bottom w:val="nil"/>
              <w:right w:val="nil"/>
            </w:tcBorders>
            <w:shd w:val="clear" w:color="auto" w:fill="auto"/>
            <w:noWrap/>
            <w:vAlign w:val="bottom"/>
            <w:hideMark/>
          </w:tcPr>
          <w:p w14:paraId="6CFF77CD"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2. Gender</w:t>
            </w:r>
          </w:p>
        </w:tc>
        <w:tc>
          <w:tcPr>
            <w:tcW w:w="444" w:type="pct"/>
            <w:gridSpan w:val="2"/>
            <w:tcBorders>
              <w:top w:val="nil"/>
              <w:left w:val="nil"/>
              <w:bottom w:val="nil"/>
              <w:right w:val="nil"/>
            </w:tcBorders>
            <w:shd w:val="clear" w:color="auto" w:fill="auto"/>
            <w:noWrap/>
          </w:tcPr>
          <w:p w14:paraId="1FA3ED89" w14:textId="6E9A98EC"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6EDC5DD5" w14:textId="3AC33A26"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708B602" w14:textId="5EA6A98C"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443B277E" w14:textId="036F4495"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2C66F287"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0472F226"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48C04BC2"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42734E9"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3F25838B" w14:textId="77777777"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40003571" w14:textId="77777777" w:rsidTr="00184E2E">
        <w:trPr>
          <w:trHeight w:val="217"/>
        </w:trPr>
        <w:tc>
          <w:tcPr>
            <w:tcW w:w="835" w:type="pct"/>
            <w:tcBorders>
              <w:top w:val="nil"/>
              <w:left w:val="nil"/>
              <w:bottom w:val="nil"/>
              <w:right w:val="nil"/>
            </w:tcBorders>
            <w:shd w:val="clear" w:color="auto" w:fill="auto"/>
            <w:noWrap/>
            <w:vAlign w:val="bottom"/>
            <w:hideMark/>
          </w:tcPr>
          <w:p w14:paraId="51C7F20F"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3. Education Level</w:t>
            </w:r>
          </w:p>
        </w:tc>
        <w:tc>
          <w:tcPr>
            <w:tcW w:w="444" w:type="pct"/>
            <w:gridSpan w:val="2"/>
            <w:tcBorders>
              <w:top w:val="nil"/>
              <w:left w:val="nil"/>
              <w:bottom w:val="nil"/>
              <w:right w:val="nil"/>
            </w:tcBorders>
            <w:shd w:val="clear" w:color="auto" w:fill="auto"/>
            <w:noWrap/>
          </w:tcPr>
          <w:p w14:paraId="7E9DFF17" w14:textId="0B8CEBDC"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0E5006CD" w14:textId="6DCDCF0C"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2F219A40" w14:textId="25955AEC"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3727506F" w14:textId="07641564"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7A457B3A" w14:textId="3BE97CC3"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56955628"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3A172090"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2448FA99"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EC28199" w14:textId="77777777"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656949FE" w14:textId="77777777" w:rsidTr="00184E2E">
        <w:trPr>
          <w:trHeight w:val="201"/>
        </w:trPr>
        <w:tc>
          <w:tcPr>
            <w:tcW w:w="835" w:type="pct"/>
            <w:tcBorders>
              <w:top w:val="nil"/>
              <w:left w:val="nil"/>
              <w:bottom w:val="nil"/>
              <w:right w:val="nil"/>
            </w:tcBorders>
            <w:shd w:val="clear" w:color="auto" w:fill="auto"/>
            <w:noWrap/>
            <w:vAlign w:val="bottom"/>
            <w:hideMark/>
          </w:tcPr>
          <w:p w14:paraId="630EFA3A"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4. Salary</w:t>
            </w:r>
          </w:p>
        </w:tc>
        <w:tc>
          <w:tcPr>
            <w:tcW w:w="444" w:type="pct"/>
            <w:gridSpan w:val="2"/>
            <w:tcBorders>
              <w:top w:val="nil"/>
              <w:left w:val="nil"/>
              <w:bottom w:val="nil"/>
              <w:right w:val="nil"/>
            </w:tcBorders>
            <w:shd w:val="clear" w:color="auto" w:fill="auto"/>
            <w:noWrap/>
          </w:tcPr>
          <w:p w14:paraId="50A27C87" w14:textId="6FBB94AF"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049031BF" w14:textId="7D6390EB"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2AD112AD" w14:textId="3406A137"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31C649B8" w14:textId="37E05416"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1F06EDA4" w14:textId="324FBBB1"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67D75F3A" w14:textId="38410AFF"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4C6D2C2E"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344C112"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4FAF99A4" w14:textId="77777777"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23673A72" w14:textId="77777777" w:rsidTr="00184E2E">
        <w:trPr>
          <w:trHeight w:val="217"/>
        </w:trPr>
        <w:tc>
          <w:tcPr>
            <w:tcW w:w="835" w:type="pct"/>
            <w:tcBorders>
              <w:top w:val="nil"/>
              <w:left w:val="nil"/>
              <w:bottom w:val="nil"/>
              <w:right w:val="nil"/>
            </w:tcBorders>
            <w:shd w:val="clear" w:color="auto" w:fill="auto"/>
            <w:noWrap/>
            <w:vAlign w:val="bottom"/>
            <w:hideMark/>
          </w:tcPr>
          <w:p w14:paraId="134887EB"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5. Tenure</w:t>
            </w:r>
          </w:p>
        </w:tc>
        <w:tc>
          <w:tcPr>
            <w:tcW w:w="444" w:type="pct"/>
            <w:gridSpan w:val="2"/>
            <w:tcBorders>
              <w:top w:val="nil"/>
              <w:left w:val="nil"/>
              <w:bottom w:val="nil"/>
              <w:right w:val="nil"/>
            </w:tcBorders>
            <w:shd w:val="clear" w:color="auto" w:fill="auto"/>
            <w:noWrap/>
          </w:tcPr>
          <w:p w14:paraId="6092F266" w14:textId="2270EF3C"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006A1D75" w14:textId="4C8842A1"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01F8C249" w14:textId="1DD34199" w:rsidR="008B416A" w:rsidRPr="00184E2E" w:rsidRDefault="008B416A" w:rsidP="00A05828">
            <w:pPr>
              <w:spacing w:line="240" w:lineRule="auto"/>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3F422783" w14:textId="0CEDE768"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67F2AC62" w14:textId="4CAC66BB"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63CC0A62" w14:textId="46A5409B"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25B74930" w14:textId="6AFEA8F9"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037F8C62"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4F394C30" w14:textId="77777777"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65FBF409" w14:textId="77777777" w:rsidTr="00184E2E">
        <w:trPr>
          <w:trHeight w:val="217"/>
        </w:trPr>
        <w:tc>
          <w:tcPr>
            <w:tcW w:w="835" w:type="pct"/>
            <w:tcBorders>
              <w:top w:val="nil"/>
              <w:left w:val="nil"/>
              <w:bottom w:val="nil"/>
              <w:right w:val="nil"/>
            </w:tcBorders>
            <w:shd w:val="clear" w:color="auto" w:fill="auto"/>
            <w:noWrap/>
            <w:vAlign w:val="bottom"/>
            <w:hideMark/>
          </w:tcPr>
          <w:p w14:paraId="4A39EA79"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6. Voluntary Episodic Memory</w:t>
            </w:r>
          </w:p>
        </w:tc>
        <w:tc>
          <w:tcPr>
            <w:tcW w:w="444" w:type="pct"/>
            <w:gridSpan w:val="2"/>
            <w:tcBorders>
              <w:top w:val="nil"/>
              <w:left w:val="nil"/>
              <w:bottom w:val="nil"/>
              <w:right w:val="nil"/>
            </w:tcBorders>
            <w:shd w:val="clear" w:color="auto" w:fill="auto"/>
            <w:noWrap/>
          </w:tcPr>
          <w:p w14:paraId="2AE5139A" w14:textId="0D34BB60"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312DC726" w14:textId="36704C88"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443DCC3B" w14:textId="7D8019F2"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11D0BB98" w14:textId="5D4A1121"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0FB966A0" w14:textId="02A05E30"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56A2C8A3" w14:textId="323A5374"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3DF7FE1D" w14:textId="68DE4642"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6DDC83C3" w14:textId="619694FB"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3FB7B8E4" w14:textId="77777777"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7DD62F46" w14:textId="77777777" w:rsidTr="00184E2E">
        <w:trPr>
          <w:trHeight w:val="217"/>
        </w:trPr>
        <w:tc>
          <w:tcPr>
            <w:tcW w:w="835" w:type="pct"/>
            <w:tcBorders>
              <w:top w:val="nil"/>
              <w:left w:val="nil"/>
              <w:bottom w:val="nil"/>
              <w:right w:val="nil"/>
            </w:tcBorders>
            <w:shd w:val="clear" w:color="auto" w:fill="auto"/>
            <w:noWrap/>
            <w:vAlign w:val="bottom"/>
            <w:hideMark/>
          </w:tcPr>
          <w:p w14:paraId="0DCDE8F2"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7. Involuntary Episodic Memory</w:t>
            </w:r>
          </w:p>
        </w:tc>
        <w:tc>
          <w:tcPr>
            <w:tcW w:w="444" w:type="pct"/>
            <w:gridSpan w:val="2"/>
            <w:tcBorders>
              <w:top w:val="nil"/>
              <w:left w:val="nil"/>
              <w:bottom w:val="nil"/>
              <w:right w:val="nil"/>
            </w:tcBorders>
            <w:shd w:val="clear" w:color="auto" w:fill="auto"/>
            <w:noWrap/>
          </w:tcPr>
          <w:p w14:paraId="2F6E4011" w14:textId="137C470D"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339C8FD6" w14:textId="5261F83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846DF68" w14:textId="4FB44904"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71F56A60" w14:textId="1275E3E3"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6EFEDDA8" w14:textId="7C924534"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428A6EBE" w14:textId="78B96CDD"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53C73A7A" w14:textId="72671C66"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D1B30CA" w14:textId="4BEA3103"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372B8063" w14:textId="3B050DAB"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7AD5EF4A" w14:textId="77777777" w:rsidTr="00184E2E">
        <w:trPr>
          <w:trHeight w:val="217"/>
        </w:trPr>
        <w:tc>
          <w:tcPr>
            <w:tcW w:w="835" w:type="pct"/>
            <w:tcBorders>
              <w:top w:val="nil"/>
              <w:left w:val="nil"/>
              <w:bottom w:val="nil"/>
              <w:right w:val="nil"/>
            </w:tcBorders>
            <w:shd w:val="clear" w:color="auto" w:fill="auto"/>
            <w:noWrap/>
            <w:vAlign w:val="bottom"/>
            <w:hideMark/>
          </w:tcPr>
          <w:p w14:paraId="1CE08791"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8. Recurrent Involuntary Episodic Memory</w:t>
            </w:r>
          </w:p>
        </w:tc>
        <w:tc>
          <w:tcPr>
            <w:tcW w:w="444" w:type="pct"/>
            <w:gridSpan w:val="2"/>
            <w:tcBorders>
              <w:top w:val="nil"/>
              <w:left w:val="nil"/>
              <w:bottom w:val="nil"/>
              <w:right w:val="nil"/>
            </w:tcBorders>
            <w:shd w:val="clear" w:color="auto" w:fill="auto"/>
            <w:noWrap/>
          </w:tcPr>
          <w:p w14:paraId="6CBD9852" w14:textId="7F3B48C7"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4089690A" w14:textId="0E76D0F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728F8A28" w14:textId="094A9D07"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07B42575" w14:textId="2423B7B0"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250DB5F9" w14:textId="350BE382"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A0ADB57" w14:textId="1903777E"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2D8D4FD4" w14:textId="19F9A389"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213C4CD6" w14:textId="7D75598E"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215C78E6" w14:textId="22965CDD"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3D6FAF78" w14:textId="77777777" w:rsidTr="00184E2E">
        <w:trPr>
          <w:trHeight w:val="217"/>
        </w:trPr>
        <w:tc>
          <w:tcPr>
            <w:tcW w:w="835" w:type="pct"/>
            <w:tcBorders>
              <w:top w:val="nil"/>
              <w:left w:val="nil"/>
              <w:bottom w:val="nil"/>
              <w:right w:val="nil"/>
            </w:tcBorders>
            <w:shd w:val="clear" w:color="auto" w:fill="auto"/>
            <w:noWrap/>
            <w:vAlign w:val="bottom"/>
            <w:hideMark/>
          </w:tcPr>
          <w:p w14:paraId="7C49E1D7"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9. Work Stress</w:t>
            </w:r>
          </w:p>
        </w:tc>
        <w:tc>
          <w:tcPr>
            <w:tcW w:w="444" w:type="pct"/>
            <w:gridSpan w:val="2"/>
            <w:tcBorders>
              <w:top w:val="nil"/>
              <w:left w:val="nil"/>
              <w:bottom w:val="nil"/>
              <w:right w:val="nil"/>
            </w:tcBorders>
            <w:shd w:val="clear" w:color="auto" w:fill="auto"/>
            <w:noWrap/>
          </w:tcPr>
          <w:p w14:paraId="3969EDF7" w14:textId="6188C6E6"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500" w:type="pct"/>
            <w:tcBorders>
              <w:top w:val="nil"/>
              <w:left w:val="nil"/>
              <w:bottom w:val="nil"/>
              <w:right w:val="nil"/>
            </w:tcBorders>
            <w:shd w:val="clear" w:color="auto" w:fill="auto"/>
            <w:noWrap/>
          </w:tcPr>
          <w:p w14:paraId="2FDAF61F" w14:textId="6EBC6E59"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7E20D17C" w14:textId="1D8ABE8A"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4C11742A" w14:textId="1CF5D21F"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54A23B4F" w14:textId="1C55A709"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6ECA2D8C" w14:textId="7E3D9A4E"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5D424A9F" w14:textId="4BF7D89B"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53358BDA" w14:textId="13EB7BC4"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48431F15" w14:textId="34434644"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35132250" w14:textId="77777777" w:rsidTr="00184E2E">
        <w:trPr>
          <w:trHeight w:val="217"/>
        </w:trPr>
        <w:tc>
          <w:tcPr>
            <w:tcW w:w="835" w:type="pct"/>
            <w:tcBorders>
              <w:top w:val="nil"/>
              <w:left w:val="nil"/>
              <w:bottom w:val="nil"/>
              <w:right w:val="nil"/>
            </w:tcBorders>
            <w:shd w:val="clear" w:color="auto" w:fill="auto"/>
            <w:noWrap/>
            <w:vAlign w:val="bottom"/>
            <w:hideMark/>
          </w:tcPr>
          <w:p w14:paraId="00AB70FB"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10. Positive Affect</w:t>
            </w:r>
          </w:p>
        </w:tc>
        <w:tc>
          <w:tcPr>
            <w:tcW w:w="444" w:type="pct"/>
            <w:gridSpan w:val="2"/>
            <w:tcBorders>
              <w:top w:val="nil"/>
              <w:left w:val="nil"/>
              <w:bottom w:val="nil"/>
              <w:right w:val="nil"/>
            </w:tcBorders>
            <w:shd w:val="clear" w:color="auto" w:fill="auto"/>
            <w:noWrap/>
          </w:tcPr>
          <w:p w14:paraId="4C19ED41" w14:textId="6E784BFC"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-.271**</w:t>
            </w:r>
          </w:p>
        </w:tc>
        <w:tc>
          <w:tcPr>
            <w:tcW w:w="500" w:type="pct"/>
            <w:tcBorders>
              <w:top w:val="nil"/>
              <w:left w:val="nil"/>
              <w:bottom w:val="nil"/>
              <w:right w:val="nil"/>
            </w:tcBorders>
            <w:shd w:val="clear" w:color="auto" w:fill="auto"/>
            <w:noWrap/>
          </w:tcPr>
          <w:p w14:paraId="19AFA691" w14:textId="4B5144A2"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444" w:type="pct"/>
            <w:tcBorders>
              <w:top w:val="nil"/>
              <w:left w:val="nil"/>
              <w:bottom w:val="nil"/>
              <w:right w:val="nil"/>
            </w:tcBorders>
            <w:shd w:val="clear" w:color="auto" w:fill="auto"/>
            <w:noWrap/>
          </w:tcPr>
          <w:p w14:paraId="0295C05A" w14:textId="2E67F473"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4600EE99" w14:textId="111A0614"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2CCE3C60" w14:textId="47793CB0"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7EEF02B7" w14:textId="564C4829"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32483080" w14:textId="39DFB5C0"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6796875" w14:textId="0BE0606C"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4AA90EB2" w14:textId="0F3553E6"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21BB98B6" w14:textId="77777777" w:rsidTr="00184E2E">
        <w:trPr>
          <w:trHeight w:val="217"/>
        </w:trPr>
        <w:tc>
          <w:tcPr>
            <w:tcW w:w="835" w:type="pct"/>
            <w:tcBorders>
              <w:top w:val="nil"/>
              <w:left w:val="nil"/>
              <w:bottom w:val="nil"/>
              <w:right w:val="nil"/>
            </w:tcBorders>
            <w:shd w:val="clear" w:color="auto" w:fill="auto"/>
            <w:noWrap/>
            <w:vAlign w:val="bottom"/>
            <w:hideMark/>
          </w:tcPr>
          <w:p w14:paraId="3A183480"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11. Negative Affect</w:t>
            </w:r>
          </w:p>
        </w:tc>
        <w:tc>
          <w:tcPr>
            <w:tcW w:w="444" w:type="pct"/>
            <w:gridSpan w:val="2"/>
            <w:tcBorders>
              <w:top w:val="nil"/>
              <w:left w:val="nil"/>
              <w:bottom w:val="nil"/>
              <w:right w:val="nil"/>
            </w:tcBorders>
            <w:shd w:val="clear" w:color="auto" w:fill="auto"/>
            <w:noWrap/>
          </w:tcPr>
          <w:p w14:paraId="4DA2D962" w14:textId="2CB08C53"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.371**</w:t>
            </w:r>
          </w:p>
        </w:tc>
        <w:tc>
          <w:tcPr>
            <w:tcW w:w="500" w:type="pct"/>
            <w:tcBorders>
              <w:top w:val="nil"/>
              <w:left w:val="nil"/>
              <w:bottom w:val="nil"/>
              <w:right w:val="nil"/>
            </w:tcBorders>
            <w:shd w:val="clear" w:color="auto" w:fill="auto"/>
            <w:noWrap/>
          </w:tcPr>
          <w:p w14:paraId="7B7A57FE" w14:textId="1DDDF51D"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-.116</w:t>
            </w:r>
          </w:p>
        </w:tc>
        <w:tc>
          <w:tcPr>
            <w:tcW w:w="444" w:type="pct"/>
            <w:tcBorders>
              <w:top w:val="nil"/>
              <w:left w:val="nil"/>
              <w:bottom w:val="nil"/>
              <w:right w:val="nil"/>
            </w:tcBorders>
            <w:shd w:val="clear" w:color="auto" w:fill="auto"/>
            <w:noWrap/>
          </w:tcPr>
          <w:p w14:paraId="1F8EB1D9" w14:textId="2F179B6F" w:rsidR="008B416A" w:rsidRPr="00184E2E" w:rsidRDefault="008B416A" w:rsidP="008B416A">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500" w:type="pct"/>
            <w:tcBorders>
              <w:top w:val="nil"/>
              <w:left w:val="nil"/>
              <w:bottom w:val="nil"/>
              <w:right w:val="nil"/>
            </w:tcBorders>
            <w:shd w:val="clear" w:color="auto" w:fill="auto"/>
            <w:noWrap/>
          </w:tcPr>
          <w:p w14:paraId="40498E00" w14:textId="498F7527"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nil"/>
              <w:right w:val="nil"/>
            </w:tcBorders>
            <w:shd w:val="clear" w:color="auto" w:fill="auto"/>
            <w:noWrap/>
          </w:tcPr>
          <w:p w14:paraId="60D96A5E" w14:textId="751BE0E4"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0FD28639" w14:textId="7D77B9B2"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A73E5AB" w14:textId="379F832A"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6B3E83FF" w14:textId="7CC54972"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585AB44A" w14:textId="648C7DDC"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6EF969F9" w14:textId="77777777" w:rsidTr="00184E2E">
        <w:trPr>
          <w:trHeight w:val="217"/>
        </w:trPr>
        <w:tc>
          <w:tcPr>
            <w:tcW w:w="835" w:type="pct"/>
            <w:tcBorders>
              <w:top w:val="nil"/>
              <w:left w:val="nil"/>
              <w:bottom w:val="nil"/>
              <w:right w:val="nil"/>
            </w:tcBorders>
            <w:shd w:val="clear" w:color="auto" w:fill="auto"/>
            <w:noWrap/>
            <w:vAlign w:val="bottom"/>
            <w:hideMark/>
          </w:tcPr>
          <w:p w14:paraId="34DE3770"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12. Job-Affective Wellbeing</w:t>
            </w:r>
          </w:p>
        </w:tc>
        <w:tc>
          <w:tcPr>
            <w:tcW w:w="444" w:type="pct"/>
            <w:gridSpan w:val="2"/>
            <w:tcBorders>
              <w:top w:val="nil"/>
              <w:left w:val="nil"/>
              <w:bottom w:val="nil"/>
              <w:right w:val="nil"/>
            </w:tcBorders>
            <w:shd w:val="clear" w:color="auto" w:fill="auto"/>
            <w:noWrap/>
          </w:tcPr>
          <w:p w14:paraId="4C019BCE" w14:textId="1185C442"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-.559**</w:t>
            </w:r>
          </w:p>
        </w:tc>
        <w:tc>
          <w:tcPr>
            <w:tcW w:w="500" w:type="pct"/>
            <w:tcBorders>
              <w:top w:val="nil"/>
              <w:left w:val="nil"/>
              <w:bottom w:val="nil"/>
              <w:right w:val="nil"/>
            </w:tcBorders>
            <w:shd w:val="clear" w:color="auto" w:fill="auto"/>
            <w:noWrap/>
          </w:tcPr>
          <w:p w14:paraId="74C2F8B0" w14:textId="61AB8F13"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.502**</w:t>
            </w:r>
          </w:p>
        </w:tc>
        <w:tc>
          <w:tcPr>
            <w:tcW w:w="444" w:type="pct"/>
            <w:tcBorders>
              <w:top w:val="nil"/>
              <w:left w:val="nil"/>
              <w:bottom w:val="nil"/>
              <w:right w:val="nil"/>
            </w:tcBorders>
            <w:shd w:val="clear" w:color="auto" w:fill="auto"/>
            <w:noWrap/>
          </w:tcPr>
          <w:p w14:paraId="76CB6362" w14:textId="1B1A117A"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-.490**</w:t>
            </w:r>
          </w:p>
        </w:tc>
        <w:tc>
          <w:tcPr>
            <w:tcW w:w="500" w:type="pct"/>
            <w:tcBorders>
              <w:top w:val="nil"/>
              <w:left w:val="nil"/>
              <w:bottom w:val="nil"/>
              <w:right w:val="nil"/>
            </w:tcBorders>
            <w:shd w:val="clear" w:color="auto" w:fill="auto"/>
            <w:noWrap/>
          </w:tcPr>
          <w:p w14:paraId="73B092B8" w14:textId="6AB98A3A"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500" w:type="pct"/>
            <w:tcBorders>
              <w:top w:val="nil"/>
              <w:left w:val="nil"/>
              <w:bottom w:val="nil"/>
              <w:right w:val="nil"/>
            </w:tcBorders>
            <w:shd w:val="clear" w:color="auto" w:fill="auto"/>
            <w:noWrap/>
          </w:tcPr>
          <w:p w14:paraId="57F9A13E" w14:textId="0CC4826F"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EAB9FDE" w14:textId="1D81847D"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3920C10B" w14:textId="57D18FAB"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389AA215" w14:textId="7BB131D4"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F48C65D" w14:textId="5AC61219"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2E9C0FE9" w14:textId="77777777" w:rsidTr="00184E2E">
        <w:trPr>
          <w:trHeight w:val="217"/>
        </w:trPr>
        <w:tc>
          <w:tcPr>
            <w:tcW w:w="835" w:type="pct"/>
            <w:tcBorders>
              <w:top w:val="nil"/>
              <w:left w:val="nil"/>
              <w:bottom w:val="nil"/>
              <w:right w:val="nil"/>
            </w:tcBorders>
            <w:shd w:val="clear" w:color="auto" w:fill="auto"/>
            <w:noWrap/>
            <w:vAlign w:val="bottom"/>
            <w:hideMark/>
          </w:tcPr>
          <w:p w14:paraId="7163573C"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13. Emotional Intelligence</w:t>
            </w:r>
          </w:p>
        </w:tc>
        <w:tc>
          <w:tcPr>
            <w:tcW w:w="444" w:type="pct"/>
            <w:gridSpan w:val="2"/>
            <w:tcBorders>
              <w:top w:val="nil"/>
              <w:left w:val="nil"/>
              <w:bottom w:val="nil"/>
              <w:right w:val="nil"/>
            </w:tcBorders>
            <w:shd w:val="clear" w:color="auto" w:fill="auto"/>
            <w:noWrap/>
          </w:tcPr>
          <w:p w14:paraId="0B169AA7" w14:textId="7A0BCF0A"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-.440**</w:t>
            </w:r>
          </w:p>
        </w:tc>
        <w:tc>
          <w:tcPr>
            <w:tcW w:w="500" w:type="pct"/>
            <w:tcBorders>
              <w:top w:val="nil"/>
              <w:left w:val="nil"/>
              <w:bottom w:val="nil"/>
              <w:right w:val="nil"/>
            </w:tcBorders>
            <w:shd w:val="clear" w:color="auto" w:fill="auto"/>
            <w:noWrap/>
          </w:tcPr>
          <w:p w14:paraId="7D37A3E6" w14:textId="455FC4DD"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.368**</w:t>
            </w:r>
          </w:p>
        </w:tc>
        <w:tc>
          <w:tcPr>
            <w:tcW w:w="444" w:type="pct"/>
            <w:tcBorders>
              <w:top w:val="nil"/>
              <w:left w:val="nil"/>
              <w:bottom w:val="nil"/>
              <w:right w:val="nil"/>
            </w:tcBorders>
            <w:shd w:val="clear" w:color="auto" w:fill="auto"/>
            <w:noWrap/>
          </w:tcPr>
          <w:p w14:paraId="5A97A756" w14:textId="5BE6A712"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-.162**</w:t>
            </w:r>
          </w:p>
        </w:tc>
        <w:tc>
          <w:tcPr>
            <w:tcW w:w="500" w:type="pct"/>
            <w:tcBorders>
              <w:top w:val="nil"/>
              <w:left w:val="nil"/>
              <w:bottom w:val="nil"/>
              <w:right w:val="nil"/>
            </w:tcBorders>
            <w:shd w:val="clear" w:color="auto" w:fill="auto"/>
            <w:noWrap/>
          </w:tcPr>
          <w:p w14:paraId="06FB86F5" w14:textId="2858D49D"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.244**</w:t>
            </w:r>
          </w:p>
        </w:tc>
        <w:tc>
          <w:tcPr>
            <w:tcW w:w="500" w:type="pct"/>
            <w:tcBorders>
              <w:top w:val="nil"/>
              <w:left w:val="nil"/>
              <w:bottom w:val="nil"/>
              <w:right w:val="nil"/>
            </w:tcBorders>
            <w:shd w:val="clear" w:color="auto" w:fill="auto"/>
            <w:noWrap/>
          </w:tcPr>
          <w:p w14:paraId="7A750A04" w14:textId="4C0487A2"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444" w:type="pct"/>
            <w:tcBorders>
              <w:top w:val="nil"/>
              <w:left w:val="nil"/>
              <w:bottom w:val="nil"/>
              <w:right w:val="nil"/>
            </w:tcBorders>
            <w:shd w:val="clear" w:color="auto" w:fill="auto"/>
            <w:noWrap/>
          </w:tcPr>
          <w:p w14:paraId="770E3150" w14:textId="7231A9A9"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7686BF9F" w14:textId="17AD6613"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2A7236D1" w14:textId="3DD7B7A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7AADB3BC" w14:textId="28682171" w:rsidR="008B416A" w:rsidRPr="00184E2E" w:rsidRDefault="008B416A" w:rsidP="00A05828">
            <w:pPr>
              <w:spacing w:line="240" w:lineRule="auto"/>
              <w:rPr>
                <w:rFonts w:ascii="Times New Roman" w:hAnsi="Times New Roman" w:cs="Times New Roman"/>
                <w:color w:val="000000"/>
                <w:sz w:val="16"/>
                <w:szCs w:val="16"/>
              </w:rPr>
            </w:pPr>
          </w:p>
        </w:tc>
      </w:tr>
      <w:tr w:rsidR="00184E2E" w:rsidRPr="00184E2E" w14:paraId="691E585A" w14:textId="77777777" w:rsidTr="00184E2E">
        <w:trPr>
          <w:trHeight w:val="217"/>
        </w:trPr>
        <w:tc>
          <w:tcPr>
            <w:tcW w:w="835" w:type="pct"/>
            <w:tcBorders>
              <w:top w:val="nil"/>
              <w:left w:val="nil"/>
              <w:bottom w:val="nil"/>
              <w:right w:val="nil"/>
            </w:tcBorders>
            <w:shd w:val="clear" w:color="auto" w:fill="auto"/>
            <w:noWrap/>
            <w:vAlign w:val="bottom"/>
            <w:hideMark/>
          </w:tcPr>
          <w:p w14:paraId="341B30E4"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14. Core Self-Evaluations</w:t>
            </w:r>
          </w:p>
        </w:tc>
        <w:tc>
          <w:tcPr>
            <w:tcW w:w="444" w:type="pct"/>
            <w:gridSpan w:val="2"/>
            <w:tcBorders>
              <w:top w:val="nil"/>
              <w:left w:val="nil"/>
              <w:bottom w:val="nil"/>
              <w:right w:val="nil"/>
            </w:tcBorders>
            <w:shd w:val="clear" w:color="auto" w:fill="auto"/>
            <w:noWrap/>
          </w:tcPr>
          <w:p w14:paraId="122F6D1A" w14:textId="0DEA6FCE"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-.339**</w:t>
            </w:r>
          </w:p>
        </w:tc>
        <w:tc>
          <w:tcPr>
            <w:tcW w:w="500" w:type="pct"/>
            <w:tcBorders>
              <w:top w:val="nil"/>
              <w:left w:val="nil"/>
              <w:bottom w:val="nil"/>
              <w:right w:val="nil"/>
            </w:tcBorders>
            <w:shd w:val="clear" w:color="auto" w:fill="auto"/>
            <w:noWrap/>
          </w:tcPr>
          <w:p w14:paraId="407942DB" w14:textId="0D4CFD41"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.394**</w:t>
            </w:r>
          </w:p>
        </w:tc>
        <w:tc>
          <w:tcPr>
            <w:tcW w:w="444" w:type="pct"/>
            <w:tcBorders>
              <w:top w:val="nil"/>
              <w:left w:val="nil"/>
              <w:bottom w:val="nil"/>
              <w:right w:val="nil"/>
            </w:tcBorders>
            <w:shd w:val="clear" w:color="auto" w:fill="auto"/>
            <w:noWrap/>
          </w:tcPr>
          <w:p w14:paraId="07069F2F" w14:textId="0BD9B831"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-.391**</w:t>
            </w:r>
          </w:p>
        </w:tc>
        <w:tc>
          <w:tcPr>
            <w:tcW w:w="500" w:type="pct"/>
            <w:tcBorders>
              <w:top w:val="nil"/>
              <w:left w:val="nil"/>
              <w:bottom w:val="nil"/>
              <w:right w:val="nil"/>
            </w:tcBorders>
            <w:shd w:val="clear" w:color="auto" w:fill="auto"/>
            <w:noWrap/>
          </w:tcPr>
          <w:p w14:paraId="24157676" w14:textId="3F0AEB14"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.397**</w:t>
            </w:r>
          </w:p>
        </w:tc>
        <w:tc>
          <w:tcPr>
            <w:tcW w:w="500" w:type="pct"/>
            <w:tcBorders>
              <w:top w:val="nil"/>
              <w:left w:val="nil"/>
              <w:bottom w:val="nil"/>
              <w:right w:val="nil"/>
            </w:tcBorders>
            <w:shd w:val="clear" w:color="auto" w:fill="auto"/>
            <w:noWrap/>
          </w:tcPr>
          <w:p w14:paraId="666E6308" w14:textId="0D0F4639"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.506**</w:t>
            </w:r>
          </w:p>
        </w:tc>
        <w:tc>
          <w:tcPr>
            <w:tcW w:w="444" w:type="pct"/>
            <w:tcBorders>
              <w:top w:val="nil"/>
              <w:left w:val="nil"/>
              <w:bottom w:val="nil"/>
              <w:right w:val="nil"/>
            </w:tcBorders>
            <w:shd w:val="clear" w:color="auto" w:fill="auto"/>
            <w:noWrap/>
          </w:tcPr>
          <w:p w14:paraId="33DA25C4" w14:textId="6497D528"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444" w:type="pct"/>
            <w:tcBorders>
              <w:top w:val="nil"/>
              <w:left w:val="nil"/>
              <w:bottom w:val="nil"/>
              <w:right w:val="nil"/>
            </w:tcBorders>
            <w:shd w:val="clear" w:color="auto" w:fill="auto"/>
            <w:noWrap/>
          </w:tcPr>
          <w:p w14:paraId="52E78D58" w14:textId="0C46590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8264B34" w14:textId="2CCE956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101FC264" w14:textId="2810EFDC"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28CADB0F" w14:textId="77777777" w:rsidTr="00184E2E">
        <w:trPr>
          <w:trHeight w:val="217"/>
        </w:trPr>
        <w:tc>
          <w:tcPr>
            <w:tcW w:w="835" w:type="pct"/>
            <w:tcBorders>
              <w:top w:val="nil"/>
              <w:left w:val="nil"/>
              <w:bottom w:val="nil"/>
              <w:right w:val="nil"/>
            </w:tcBorders>
            <w:shd w:val="clear" w:color="auto" w:fill="auto"/>
            <w:noWrap/>
            <w:vAlign w:val="bottom"/>
            <w:hideMark/>
          </w:tcPr>
          <w:p w14:paraId="4C305C05"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15. Social Anxiety</w:t>
            </w:r>
          </w:p>
        </w:tc>
        <w:tc>
          <w:tcPr>
            <w:tcW w:w="444" w:type="pct"/>
            <w:gridSpan w:val="2"/>
            <w:tcBorders>
              <w:top w:val="nil"/>
              <w:left w:val="nil"/>
              <w:bottom w:val="nil"/>
              <w:right w:val="nil"/>
            </w:tcBorders>
            <w:shd w:val="clear" w:color="auto" w:fill="auto"/>
            <w:noWrap/>
          </w:tcPr>
          <w:p w14:paraId="76471829" w14:textId="2ED8DE57"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.266*</w:t>
            </w:r>
          </w:p>
        </w:tc>
        <w:tc>
          <w:tcPr>
            <w:tcW w:w="500" w:type="pct"/>
            <w:tcBorders>
              <w:top w:val="nil"/>
              <w:left w:val="nil"/>
              <w:bottom w:val="nil"/>
              <w:right w:val="nil"/>
            </w:tcBorders>
            <w:shd w:val="clear" w:color="auto" w:fill="auto"/>
            <w:noWrap/>
          </w:tcPr>
          <w:p w14:paraId="2076CFC3" w14:textId="3FCB5627"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-.217**</w:t>
            </w:r>
          </w:p>
        </w:tc>
        <w:tc>
          <w:tcPr>
            <w:tcW w:w="444" w:type="pct"/>
            <w:tcBorders>
              <w:top w:val="nil"/>
              <w:left w:val="nil"/>
              <w:bottom w:val="nil"/>
              <w:right w:val="nil"/>
            </w:tcBorders>
            <w:shd w:val="clear" w:color="auto" w:fill="auto"/>
            <w:noWrap/>
          </w:tcPr>
          <w:p w14:paraId="090D30DA" w14:textId="709FE73C"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.406**</w:t>
            </w:r>
          </w:p>
        </w:tc>
        <w:tc>
          <w:tcPr>
            <w:tcW w:w="500" w:type="pct"/>
            <w:tcBorders>
              <w:top w:val="nil"/>
              <w:left w:val="nil"/>
              <w:bottom w:val="nil"/>
              <w:right w:val="nil"/>
            </w:tcBorders>
            <w:shd w:val="clear" w:color="auto" w:fill="auto"/>
            <w:noWrap/>
          </w:tcPr>
          <w:p w14:paraId="5A17D9D6" w14:textId="4E8A5CA4"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-.329**</w:t>
            </w:r>
          </w:p>
        </w:tc>
        <w:tc>
          <w:tcPr>
            <w:tcW w:w="500" w:type="pct"/>
            <w:tcBorders>
              <w:top w:val="nil"/>
              <w:left w:val="nil"/>
              <w:bottom w:val="nil"/>
              <w:right w:val="nil"/>
            </w:tcBorders>
            <w:shd w:val="clear" w:color="auto" w:fill="auto"/>
            <w:noWrap/>
          </w:tcPr>
          <w:p w14:paraId="600CBAE3" w14:textId="3DF2EFAB"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-.368**</w:t>
            </w:r>
          </w:p>
        </w:tc>
        <w:tc>
          <w:tcPr>
            <w:tcW w:w="444" w:type="pct"/>
            <w:tcBorders>
              <w:top w:val="nil"/>
              <w:left w:val="nil"/>
              <w:bottom w:val="nil"/>
              <w:right w:val="nil"/>
            </w:tcBorders>
            <w:shd w:val="clear" w:color="auto" w:fill="auto"/>
            <w:noWrap/>
          </w:tcPr>
          <w:p w14:paraId="636A6FA1" w14:textId="05BAE0F1"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-.525**</w:t>
            </w:r>
          </w:p>
        </w:tc>
        <w:tc>
          <w:tcPr>
            <w:tcW w:w="444" w:type="pct"/>
            <w:tcBorders>
              <w:top w:val="nil"/>
              <w:left w:val="nil"/>
              <w:bottom w:val="nil"/>
              <w:right w:val="nil"/>
            </w:tcBorders>
            <w:shd w:val="clear" w:color="auto" w:fill="auto"/>
            <w:noWrap/>
          </w:tcPr>
          <w:p w14:paraId="0549532D" w14:textId="12021142"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444" w:type="pct"/>
            <w:tcBorders>
              <w:top w:val="nil"/>
              <w:left w:val="nil"/>
              <w:bottom w:val="nil"/>
              <w:right w:val="nil"/>
            </w:tcBorders>
            <w:shd w:val="clear" w:color="auto" w:fill="auto"/>
            <w:noWrap/>
          </w:tcPr>
          <w:p w14:paraId="69089719" w14:textId="5381F07B"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nil"/>
              <w:right w:val="nil"/>
            </w:tcBorders>
            <w:shd w:val="clear" w:color="auto" w:fill="auto"/>
            <w:noWrap/>
          </w:tcPr>
          <w:p w14:paraId="09998B4D" w14:textId="14F9F03C" w:rsidR="008B416A" w:rsidRPr="00184E2E" w:rsidRDefault="008B416A" w:rsidP="00A05828">
            <w:pPr>
              <w:spacing w:line="240" w:lineRule="auto"/>
              <w:rPr>
                <w:rFonts w:ascii="Times New Roman" w:hAnsi="Times New Roman" w:cs="Times New Roman"/>
                <w:color w:val="000000"/>
                <w:sz w:val="16"/>
                <w:szCs w:val="16"/>
              </w:rPr>
            </w:pPr>
          </w:p>
        </w:tc>
      </w:tr>
      <w:tr w:rsidR="00184E2E" w:rsidRPr="00184E2E" w14:paraId="182B875B" w14:textId="77777777" w:rsidTr="00184E2E">
        <w:trPr>
          <w:trHeight w:val="217"/>
        </w:trPr>
        <w:tc>
          <w:tcPr>
            <w:tcW w:w="835" w:type="pct"/>
            <w:tcBorders>
              <w:top w:val="nil"/>
              <w:left w:val="nil"/>
              <w:bottom w:val="nil"/>
              <w:right w:val="nil"/>
            </w:tcBorders>
            <w:shd w:val="clear" w:color="auto" w:fill="auto"/>
            <w:noWrap/>
            <w:vAlign w:val="bottom"/>
            <w:hideMark/>
          </w:tcPr>
          <w:p w14:paraId="09429E7A"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16. Depression</w:t>
            </w:r>
          </w:p>
        </w:tc>
        <w:tc>
          <w:tcPr>
            <w:tcW w:w="444" w:type="pct"/>
            <w:gridSpan w:val="2"/>
            <w:tcBorders>
              <w:top w:val="nil"/>
              <w:left w:val="nil"/>
              <w:bottom w:val="nil"/>
              <w:right w:val="nil"/>
            </w:tcBorders>
            <w:shd w:val="clear" w:color="auto" w:fill="auto"/>
            <w:noWrap/>
          </w:tcPr>
          <w:p w14:paraId="5BC6617F" w14:textId="6423666E"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.169**</w:t>
            </w:r>
          </w:p>
        </w:tc>
        <w:tc>
          <w:tcPr>
            <w:tcW w:w="500" w:type="pct"/>
            <w:tcBorders>
              <w:top w:val="nil"/>
              <w:left w:val="nil"/>
              <w:bottom w:val="nil"/>
              <w:right w:val="nil"/>
            </w:tcBorders>
            <w:shd w:val="clear" w:color="auto" w:fill="auto"/>
            <w:noWrap/>
          </w:tcPr>
          <w:p w14:paraId="6497214C" w14:textId="08ACFA51"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-.422**</w:t>
            </w:r>
          </w:p>
        </w:tc>
        <w:tc>
          <w:tcPr>
            <w:tcW w:w="444" w:type="pct"/>
            <w:tcBorders>
              <w:top w:val="nil"/>
              <w:left w:val="nil"/>
              <w:bottom w:val="nil"/>
              <w:right w:val="nil"/>
            </w:tcBorders>
            <w:shd w:val="clear" w:color="auto" w:fill="auto"/>
            <w:noWrap/>
          </w:tcPr>
          <w:p w14:paraId="14E54A7C" w14:textId="0893853C"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.387**</w:t>
            </w:r>
          </w:p>
        </w:tc>
        <w:tc>
          <w:tcPr>
            <w:tcW w:w="500" w:type="pct"/>
            <w:tcBorders>
              <w:top w:val="nil"/>
              <w:left w:val="nil"/>
              <w:bottom w:val="nil"/>
              <w:right w:val="nil"/>
            </w:tcBorders>
            <w:shd w:val="clear" w:color="auto" w:fill="auto"/>
            <w:noWrap/>
          </w:tcPr>
          <w:p w14:paraId="3B6743C6" w14:textId="68BCA941"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-.422**</w:t>
            </w:r>
          </w:p>
        </w:tc>
        <w:tc>
          <w:tcPr>
            <w:tcW w:w="500" w:type="pct"/>
            <w:tcBorders>
              <w:top w:val="nil"/>
              <w:left w:val="nil"/>
              <w:bottom w:val="nil"/>
              <w:right w:val="nil"/>
            </w:tcBorders>
            <w:shd w:val="clear" w:color="auto" w:fill="auto"/>
            <w:noWrap/>
          </w:tcPr>
          <w:p w14:paraId="039FDCC6" w14:textId="65980862"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-.196**</w:t>
            </w:r>
          </w:p>
        </w:tc>
        <w:tc>
          <w:tcPr>
            <w:tcW w:w="444" w:type="pct"/>
            <w:tcBorders>
              <w:top w:val="nil"/>
              <w:left w:val="nil"/>
              <w:bottom w:val="nil"/>
              <w:right w:val="nil"/>
            </w:tcBorders>
            <w:shd w:val="clear" w:color="auto" w:fill="auto"/>
            <w:noWrap/>
          </w:tcPr>
          <w:p w14:paraId="26E5433D" w14:textId="715ED66B"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-.497**</w:t>
            </w:r>
          </w:p>
        </w:tc>
        <w:tc>
          <w:tcPr>
            <w:tcW w:w="444" w:type="pct"/>
            <w:tcBorders>
              <w:top w:val="nil"/>
              <w:left w:val="nil"/>
              <w:bottom w:val="nil"/>
              <w:right w:val="nil"/>
            </w:tcBorders>
            <w:shd w:val="clear" w:color="auto" w:fill="auto"/>
            <w:noWrap/>
          </w:tcPr>
          <w:p w14:paraId="4451548D" w14:textId="7F41A455"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.369**</w:t>
            </w:r>
          </w:p>
        </w:tc>
        <w:tc>
          <w:tcPr>
            <w:tcW w:w="444" w:type="pct"/>
            <w:tcBorders>
              <w:top w:val="nil"/>
              <w:left w:val="nil"/>
              <w:bottom w:val="nil"/>
              <w:right w:val="nil"/>
            </w:tcBorders>
            <w:shd w:val="clear" w:color="auto" w:fill="auto"/>
            <w:noWrap/>
          </w:tcPr>
          <w:p w14:paraId="7F257372" w14:textId="5662E5DD"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w:t>
            </w:r>
          </w:p>
        </w:tc>
        <w:tc>
          <w:tcPr>
            <w:tcW w:w="444" w:type="pct"/>
            <w:tcBorders>
              <w:top w:val="nil"/>
              <w:left w:val="nil"/>
              <w:bottom w:val="nil"/>
              <w:right w:val="nil"/>
            </w:tcBorders>
            <w:shd w:val="clear" w:color="auto" w:fill="auto"/>
            <w:noWrap/>
          </w:tcPr>
          <w:p w14:paraId="5ACACE87" w14:textId="2E9C369D" w:rsidR="008B416A" w:rsidRPr="00184E2E" w:rsidRDefault="008B416A" w:rsidP="00A05828">
            <w:pPr>
              <w:spacing w:line="240" w:lineRule="auto"/>
              <w:jc w:val="center"/>
              <w:rPr>
                <w:rFonts w:ascii="Times New Roman" w:hAnsi="Times New Roman" w:cs="Times New Roman"/>
                <w:color w:val="000000"/>
                <w:sz w:val="16"/>
                <w:szCs w:val="16"/>
              </w:rPr>
            </w:pPr>
          </w:p>
        </w:tc>
      </w:tr>
      <w:tr w:rsidR="00184E2E" w:rsidRPr="00184E2E" w14:paraId="08764EC5" w14:textId="77777777" w:rsidTr="00184E2E">
        <w:trPr>
          <w:trHeight w:val="217"/>
        </w:trPr>
        <w:tc>
          <w:tcPr>
            <w:tcW w:w="835" w:type="pct"/>
            <w:tcBorders>
              <w:top w:val="nil"/>
              <w:left w:val="nil"/>
              <w:bottom w:val="nil"/>
              <w:right w:val="nil"/>
            </w:tcBorders>
            <w:shd w:val="clear" w:color="auto" w:fill="auto"/>
            <w:noWrap/>
            <w:vAlign w:val="bottom"/>
            <w:hideMark/>
          </w:tcPr>
          <w:p w14:paraId="58F47E75"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17. Job Satisfaction</w:t>
            </w:r>
          </w:p>
        </w:tc>
        <w:tc>
          <w:tcPr>
            <w:tcW w:w="444" w:type="pct"/>
            <w:gridSpan w:val="2"/>
            <w:tcBorders>
              <w:top w:val="nil"/>
              <w:left w:val="nil"/>
              <w:bottom w:val="nil"/>
              <w:right w:val="nil"/>
            </w:tcBorders>
            <w:shd w:val="clear" w:color="auto" w:fill="auto"/>
            <w:noWrap/>
          </w:tcPr>
          <w:p w14:paraId="36A42486" w14:textId="4E6466B6"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-.696**</w:t>
            </w:r>
          </w:p>
        </w:tc>
        <w:tc>
          <w:tcPr>
            <w:tcW w:w="500" w:type="pct"/>
            <w:tcBorders>
              <w:top w:val="nil"/>
              <w:left w:val="nil"/>
              <w:bottom w:val="nil"/>
              <w:right w:val="nil"/>
            </w:tcBorders>
            <w:shd w:val="clear" w:color="auto" w:fill="auto"/>
            <w:noWrap/>
          </w:tcPr>
          <w:p w14:paraId="5219F03C" w14:textId="14384B62"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.324**</w:t>
            </w:r>
          </w:p>
        </w:tc>
        <w:tc>
          <w:tcPr>
            <w:tcW w:w="444" w:type="pct"/>
            <w:tcBorders>
              <w:top w:val="nil"/>
              <w:left w:val="nil"/>
              <w:bottom w:val="nil"/>
              <w:right w:val="nil"/>
            </w:tcBorders>
            <w:shd w:val="clear" w:color="auto" w:fill="auto"/>
            <w:noWrap/>
          </w:tcPr>
          <w:p w14:paraId="4822198B" w14:textId="329634D1"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-.361**</w:t>
            </w:r>
          </w:p>
        </w:tc>
        <w:tc>
          <w:tcPr>
            <w:tcW w:w="500" w:type="pct"/>
            <w:tcBorders>
              <w:top w:val="nil"/>
              <w:left w:val="nil"/>
              <w:bottom w:val="nil"/>
              <w:right w:val="nil"/>
            </w:tcBorders>
            <w:shd w:val="clear" w:color="auto" w:fill="auto"/>
            <w:noWrap/>
          </w:tcPr>
          <w:p w14:paraId="5F3ACAFA" w14:textId="2F333C05"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.669**</w:t>
            </w:r>
          </w:p>
        </w:tc>
        <w:tc>
          <w:tcPr>
            <w:tcW w:w="500" w:type="pct"/>
            <w:tcBorders>
              <w:top w:val="nil"/>
              <w:left w:val="nil"/>
              <w:bottom w:val="nil"/>
              <w:right w:val="nil"/>
            </w:tcBorders>
            <w:shd w:val="clear" w:color="auto" w:fill="auto"/>
            <w:noWrap/>
          </w:tcPr>
          <w:p w14:paraId="6D89BEB8" w14:textId="2B3DF627"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.290**</w:t>
            </w:r>
          </w:p>
        </w:tc>
        <w:tc>
          <w:tcPr>
            <w:tcW w:w="444" w:type="pct"/>
            <w:tcBorders>
              <w:top w:val="nil"/>
              <w:left w:val="nil"/>
              <w:bottom w:val="nil"/>
              <w:right w:val="nil"/>
            </w:tcBorders>
            <w:shd w:val="clear" w:color="auto" w:fill="auto"/>
            <w:noWrap/>
          </w:tcPr>
          <w:p w14:paraId="58669A3E" w14:textId="0DE775E9"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.331**</w:t>
            </w:r>
          </w:p>
        </w:tc>
        <w:tc>
          <w:tcPr>
            <w:tcW w:w="444" w:type="pct"/>
            <w:tcBorders>
              <w:top w:val="nil"/>
              <w:left w:val="nil"/>
              <w:bottom w:val="nil"/>
              <w:right w:val="nil"/>
            </w:tcBorders>
            <w:shd w:val="clear" w:color="auto" w:fill="auto"/>
            <w:noWrap/>
          </w:tcPr>
          <w:p w14:paraId="73383109" w14:textId="21483060"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-.290**</w:t>
            </w:r>
          </w:p>
        </w:tc>
        <w:tc>
          <w:tcPr>
            <w:tcW w:w="444" w:type="pct"/>
            <w:tcBorders>
              <w:top w:val="nil"/>
              <w:left w:val="nil"/>
              <w:bottom w:val="nil"/>
              <w:right w:val="nil"/>
            </w:tcBorders>
            <w:shd w:val="clear" w:color="auto" w:fill="auto"/>
            <w:noWrap/>
          </w:tcPr>
          <w:p w14:paraId="4DBE116B" w14:textId="49387EE5"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-.289**</w:t>
            </w:r>
          </w:p>
        </w:tc>
        <w:tc>
          <w:tcPr>
            <w:tcW w:w="444" w:type="pct"/>
            <w:tcBorders>
              <w:top w:val="nil"/>
              <w:left w:val="nil"/>
              <w:bottom w:val="nil"/>
              <w:right w:val="nil"/>
            </w:tcBorders>
            <w:shd w:val="clear" w:color="auto" w:fill="auto"/>
            <w:noWrap/>
          </w:tcPr>
          <w:p w14:paraId="0FAF061F" w14:textId="78F8C6F6"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 xml:space="preserve">    -</w:t>
            </w:r>
          </w:p>
        </w:tc>
      </w:tr>
      <w:tr w:rsidR="00184E2E" w:rsidRPr="00184E2E" w14:paraId="2F676A31" w14:textId="77777777" w:rsidTr="00184E2E">
        <w:trPr>
          <w:trHeight w:val="217"/>
        </w:trPr>
        <w:tc>
          <w:tcPr>
            <w:tcW w:w="835" w:type="pct"/>
            <w:tcBorders>
              <w:top w:val="nil"/>
              <w:left w:val="nil"/>
              <w:bottom w:val="nil"/>
              <w:right w:val="nil"/>
            </w:tcBorders>
            <w:shd w:val="clear" w:color="auto" w:fill="auto"/>
            <w:noWrap/>
            <w:vAlign w:val="bottom"/>
            <w:hideMark/>
          </w:tcPr>
          <w:p w14:paraId="3DB8A034" w14:textId="77777777" w:rsidR="008B416A" w:rsidRPr="00184E2E" w:rsidRDefault="008B416A" w:rsidP="00A05828">
            <w:pPr>
              <w:spacing w:line="240" w:lineRule="auto"/>
              <w:rPr>
                <w:rFonts w:ascii="Times New Roman" w:hAnsi="Times New Roman" w:cs="Times New Roman"/>
                <w:color w:val="000000"/>
                <w:sz w:val="16"/>
                <w:szCs w:val="16"/>
              </w:rPr>
            </w:pPr>
            <w:r w:rsidRPr="00184E2E">
              <w:rPr>
                <w:rFonts w:ascii="Times New Roman" w:hAnsi="Times New Roman" w:cs="Times New Roman"/>
                <w:color w:val="000000"/>
                <w:sz w:val="16"/>
                <w:szCs w:val="16"/>
              </w:rPr>
              <w:t>18. Job Motivation</w:t>
            </w:r>
          </w:p>
        </w:tc>
        <w:tc>
          <w:tcPr>
            <w:tcW w:w="444" w:type="pct"/>
            <w:gridSpan w:val="2"/>
            <w:tcBorders>
              <w:top w:val="nil"/>
              <w:left w:val="nil"/>
              <w:bottom w:val="nil"/>
              <w:right w:val="nil"/>
            </w:tcBorders>
            <w:shd w:val="clear" w:color="auto" w:fill="auto"/>
            <w:noWrap/>
          </w:tcPr>
          <w:p w14:paraId="6EE6AD0D" w14:textId="10CE098E"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-.310**</w:t>
            </w:r>
          </w:p>
        </w:tc>
        <w:tc>
          <w:tcPr>
            <w:tcW w:w="500" w:type="pct"/>
            <w:tcBorders>
              <w:top w:val="nil"/>
              <w:left w:val="nil"/>
              <w:bottom w:val="nil"/>
              <w:right w:val="nil"/>
            </w:tcBorders>
            <w:shd w:val="clear" w:color="auto" w:fill="auto"/>
            <w:noWrap/>
          </w:tcPr>
          <w:p w14:paraId="2289B479" w14:textId="13368EF9"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.228**</w:t>
            </w:r>
          </w:p>
        </w:tc>
        <w:tc>
          <w:tcPr>
            <w:tcW w:w="444" w:type="pct"/>
            <w:tcBorders>
              <w:top w:val="nil"/>
              <w:left w:val="nil"/>
              <w:bottom w:val="nil"/>
              <w:right w:val="nil"/>
            </w:tcBorders>
            <w:shd w:val="clear" w:color="auto" w:fill="auto"/>
            <w:noWrap/>
          </w:tcPr>
          <w:p w14:paraId="17DD5D67" w14:textId="11D670FE"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-.278**</w:t>
            </w:r>
          </w:p>
        </w:tc>
        <w:tc>
          <w:tcPr>
            <w:tcW w:w="500" w:type="pct"/>
            <w:tcBorders>
              <w:top w:val="nil"/>
              <w:left w:val="nil"/>
              <w:bottom w:val="nil"/>
              <w:right w:val="nil"/>
            </w:tcBorders>
            <w:shd w:val="clear" w:color="auto" w:fill="auto"/>
            <w:noWrap/>
          </w:tcPr>
          <w:p w14:paraId="2254EAEC" w14:textId="6C95DB22"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.388**</w:t>
            </w:r>
          </w:p>
        </w:tc>
        <w:tc>
          <w:tcPr>
            <w:tcW w:w="500" w:type="pct"/>
            <w:tcBorders>
              <w:top w:val="nil"/>
              <w:left w:val="nil"/>
              <w:bottom w:val="nil"/>
              <w:right w:val="nil"/>
            </w:tcBorders>
            <w:shd w:val="clear" w:color="auto" w:fill="auto"/>
            <w:noWrap/>
          </w:tcPr>
          <w:p w14:paraId="2EC5238C" w14:textId="07946FF6"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.324**</w:t>
            </w:r>
          </w:p>
        </w:tc>
        <w:tc>
          <w:tcPr>
            <w:tcW w:w="444" w:type="pct"/>
            <w:tcBorders>
              <w:top w:val="nil"/>
              <w:left w:val="nil"/>
              <w:bottom w:val="nil"/>
              <w:right w:val="nil"/>
            </w:tcBorders>
            <w:shd w:val="clear" w:color="auto" w:fill="auto"/>
            <w:noWrap/>
          </w:tcPr>
          <w:p w14:paraId="5BF17418" w14:textId="7B0BE2A0"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.270**</w:t>
            </w:r>
          </w:p>
        </w:tc>
        <w:tc>
          <w:tcPr>
            <w:tcW w:w="444" w:type="pct"/>
            <w:tcBorders>
              <w:top w:val="nil"/>
              <w:left w:val="nil"/>
              <w:bottom w:val="nil"/>
              <w:right w:val="nil"/>
            </w:tcBorders>
            <w:shd w:val="clear" w:color="auto" w:fill="auto"/>
            <w:noWrap/>
          </w:tcPr>
          <w:p w14:paraId="58FFAC70" w14:textId="25A21741"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-.281**</w:t>
            </w:r>
          </w:p>
        </w:tc>
        <w:tc>
          <w:tcPr>
            <w:tcW w:w="444" w:type="pct"/>
            <w:tcBorders>
              <w:top w:val="nil"/>
              <w:left w:val="nil"/>
              <w:bottom w:val="nil"/>
              <w:right w:val="nil"/>
            </w:tcBorders>
            <w:shd w:val="clear" w:color="auto" w:fill="auto"/>
            <w:noWrap/>
          </w:tcPr>
          <w:p w14:paraId="638717DB" w14:textId="2B6E5370"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-.121</w:t>
            </w:r>
          </w:p>
        </w:tc>
        <w:tc>
          <w:tcPr>
            <w:tcW w:w="444" w:type="pct"/>
            <w:tcBorders>
              <w:top w:val="nil"/>
              <w:left w:val="nil"/>
              <w:bottom w:val="nil"/>
              <w:right w:val="nil"/>
            </w:tcBorders>
            <w:shd w:val="clear" w:color="auto" w:fill="auto"/>
            <w:noWrap/>
          </w:tcPr>
          <w:p w14:paraId="50AB1E39" w14:textId="0C703FCC" w:rsidR="008B416A" w:rsidRPr="00184E2E" w:rsidRDefault="008B416A" w:rsidP="00A05828">
            <w:pPr>
              <w:spacing w:line="240" w:lineRule="auto"/>
              <w:jc w:val="center"/>
              <w:rPr>
                <w:rFonts w:ascii="Times New Roman" w:hAnsi="Times New Roman" w:cs="Times New Roman"/>
                <w:color w:val="000000"/>
                <w:sz w:val="16"/>
                <w:szCs w:val="16"/>
              </w:rPr>
            </w:pPr>
            <w:r w:rsidRPr="00184E2E">
              <w:rPr>
                <w:rFonts w:ascii="Times New Roman" w:hAnsi="Times New Roman" w:cs="Times New Roman"/>
                <w:color w:val="000000"/>
                <w:sz w:val="16"/>
                <w:szCs w:val="16"/>
              </w:rPr>
              <w:t>.403**</w:t>
            </w:r>
          </w:p>
        </w:tc>
      </w:tr>
      <w:tr w:rsidR="00184E2E" w:rsidRPr="00184E2E" w14:paraId="5A7BAE79" w14:textId="77777777" w:rsidTr="00184E2E">
        <w:trPr>
          <w:trHeight w:val="76"/>
        </w:trPr>
        <w:tc>
          <w:tcPr>
            <w:tcW w:w="835" w:type="pct"/>
            <w:tcBorders>
              <w:top w:val="nil"/>
              <w:left w:val="nil"/>
              <w:bottom w:val="single" w:sz="4" w:space="0" w:color="auto"/>
              <w:right w:val="nil"/>
            </w:tcBorders>
            <w:shd w:val="clear" w:color="auto" w:fill="auto"/>
            <w:noWrap/>
            <w:vAlign w:val="bottom"/>
          </w:tcPr>
          <w:p w14:paraId="2D61AC13" w14:textId="496D445D" w:rsidR="008B416A" w:rsidRPr="00184E2E" w:rsidRDefault="008B416A" w:rsidP="00A05828">
            <w:pPr>
              <w:spacing w:line="240" w:lineRule="auto"/>
              <w:rPr>
                <w:rFonts w:ascii="Times New Roman" w:hAnsi="Times New Roman" w:cs="Times New Roman"/>
                <w:color w:val="000000"/>
                <w:sz w:val="16"/>
                <w:szCs w:val="16"/>
              </w:rPr>
            </w:pPr>
          </w:p>
        </w:tc>
        <w:tc>
          <w:tcPr>
            <w:tcW w:w="444" w:type="pct"/>
            <w:gridSpan w:val="2"/>
            <w:tcBorders>
              <w:top w:val="nil"/>
              <w:left w:val="nil"/>
              <w:bottom w:val="single" w:sz="4" w:space="0" w:color="auto"/>
              <w:right w:val="nil"/>
            </w:tcBorders>
            <w:shd w:val="clear" w:color="auto" w:fill="auto"/>
            <w:noWrap/>
          </w:tcPr>
          <w:p w14:paraId="17131951"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single" w:sz="4" w:space="0" w:color="auto"/>
              <w:right w:val="nil"/>
            </w:tcBorders>
            <w:shd w:val="clear" w:color="auto" w:fill="auto"/>
            <w:noWrap/>
          </w:tcPr>
          <w:p w14:paraId="52BEE5AF"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single" w:sz="4" w:space="0" w:color="auto"/>
              <w:right w:val="nil"/>
            </w:tcBorders>
            <w:shd w:val="clear" w:color="auto" w:fill="auto"/>
            <w:noWrap/>
          </w:tcPr>
          <w:p w14:paraId="007E3954"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single" w:sz="4" w:space="0" w:color="auto"/>
              <w:right w:val="nil"/>
            </w:tcBorders>
            <w:shd w:val="clear" w:color="auto" w:fill="auto"/>
            <w:noWrap/>
          </w:tcPr>
          <w:p w14:paraId="0569FB53"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500" w:type="pct"/>
            <w:tcBorders>
              <w:top w:val="nil"/>
              <w:left w:val="nil"/>
              <w:bottom w:val="single" w:sz="4" w:space="0" w:color="auto"/>
              <w:right w:val="nil"/>
            </w:tcBorders>
            <w:shd w:val="clear" w:color="auto" w:fill="auto"/>
            <w:noWrap/>
          </w:tcPr>
          <w:p w14:paraId="4DDB4E48"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single" w:sz="4" w:space="0" w:color="auto"/>
              <w:right w:val="nil"/>
            </w:tcBorders>
            <w:shd w:val="clear" w:color="auto" w:fill="auto"/>
            <w:noWrap/>
          </w:tcPr>
          <w:p w14:paraId="71570F28"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single" w:sz="4" w:space="0" w:color="auto"/>
              <w:right w:val="nil"/>
            </w:tcBorders>
            <w:shd w:val="clear" w:color="auto" w:fill="auto"/>
            <w:noWrap/>
          </w:tcPr>
          <w:p w14:paraId="33ED5ACE"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single" w:sz="4" w:space="0" w:color="auto"/>
              <w:right w:val="nil"/>
            </w:tcBorders>
            <w:shd w:val="clear" w:color="auto" w:fill="auto"/>
            <w:noWrap/>
          </w:tcPr>
          <w:p w14:paraId="33C1729E" w14:textId="77777777" w:rsidR="008B416A" w:rsidRPr="00184E2E" w:rsidRDefault="008B416A" w:rsidP="00A05828">
            <w:pPr>
              <w:spacing w:line="240" w:lineRule="auto"/>
              <w:jc w:val="center"/>
              <w:rPr>
                <w:rFonts w:ascii="Times New Roman" w:hAnsi="Times New Roman" w:cs="Times New Roman"/>
                <w:color w:val="000000"/>
                <w:sz w:val="16"/>
                <w:szCs w:val="16"/>
              </w:rPr>
            </w:pPr>
          </w:p>
        </w:tc>
        <w:tc>
          <w:tcPr>
            <w:tcW w:w="444" w:type="pct"/>
            <w:tcBorders>
              <w:top w:val="nil"/>
              <w:left w:val="nil"/>
              <w:bottom w:val="single" w:sz="4" w:space="0" w:color="auto"/>
              <w:right w:val="nil"/>
            </w:tcBorders>
            <w:shd w:val="clear" w:color="auto" w:fill="auto"/>
            <w:noWrap/>
          </w:tcPr>
          <w:p w14:paraId="1F56F2D0" w14:textId="77777777" w:rsidR="008B416A" w:rsidRPr="00184E2E" w:rsidRDefault="008B416A" w:rsidP="00A05828">
            <w:pPr>
              <w:spacing w:line="240" w:lineRule="auto"/>
              <w:jc w:val="center"/>
              <w:rPr>
                <w:rFonts w:ascii="Times New Roman" w:hAnsi="Times New Roman" w:cs="Times New Roman"/>
                <w:color w:val="000000"/>
                <w:sz w:val="16"/>
                <w:szCs w:val="16"/>
              </w:rPr>
            </w:pPr>
          </w:p>
        </w:tc>
      </w:tr>
    </w:tbl>
    <w:p w14:paraId="55E12E0C" w14:textId="77777777" w:rsidR="009F5978" w:rsidRPr="00DA53BB" w:rsidRDefault="009F5978" w:rsidP="009F5978">
      <w:pPr>
        <w:spacing w:line="240" w:lineRule="auto"/>
        <w:rPr>
          <w:rFonts w:ascii="Times New Roman" w:hAnsi="Times New Roman" w:cs="Times New Roman"/>
          <w:sz w:val="18"/>
          <w:szCs w:val="18"/>
        </w:rPr>
      </w:pPr>
      <w:r w:rsidRPr="00DA53BB">
        <w:rPr>
          <w:rFonts w:ascii="Times New Roman" w:hAnsi="Times New Roman" w:cs="Times New Roman"/>
          <w:i/>
          <w:sz w:val="18"/>
          <w:szCs w:val="18"/>
        </w:rPr>
        <w:t>M</w:t>
      </w:r>
      <w:r w:rsidRPr="00DA53BB">
        <w:rPr>
          <w:rFonts w:ascii="Times New Roman" w:hAnsi="Times New Roman" w:cs="Times New Roman"/>
          <w:sz w:val="18"/>
          <w:szCs w:val="18"/>
        </w:rPr>
        <w:t xml:space="preserve"> = mean; </w:t>
      </w:r>
      <w:r w:rsidRPr="00DA53BB">
        <w:rPr>
          <w:rFonts w:ascii="Times New Roman" w:hAnsi="Times New Roman" w:cs="Times New Roman"/>
          <w:i/>
          <w:sz w:val="18"/>
          <w:szCs w:val="18"/>
        </w:rPr>
        <w:t>SD</w:t>
      </w:r>
      <w:r w:rsidRPr="00DA53BB">
        <w:rPr>
          <w:rFonts w:ascii="Times New Roman" w:hAnsi="Times New Roman" w:cs="Times New Roman"/>
          <w:sz w:val="18"/>
          <w:szCs w:val="18"/>
        </w:rPr>
        <w:t xml:space="preserve"> =standard deviation;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&lt;.05,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&lt;.01</w:t>
      </w:r>
    </w:p>
    <w:p w14:paraId="16295EDB" w14:textId="77777777" w:rsidR="00A05828" w:rsidRDefault="00A05828">
      <w:pPr>
        <w:rPr>
          <w:rFonts w:ascii="Times New Roman" w:hAnsi="Times New Roman" w:cs="Times New Roman"/>
          <w:sz w:val="18"/>
          <w:szCs w:val="18"/>
        </w:rPr>
      </w:pPr>
      <w:r>
        <w:rPr>
          <w:rFonts w:ascii="Times New Roman" w:hAnsi="Times New Roman" w:cs="Times New Roman"/>
          <w:sz w:val="18"/>
          <w:szCs w:val="18"/>
        </w:rPr>
        <w:br w:type="page"/>
      </w:r>
    </w:p>
    <w:p w14:paraId="4C28BD51" w14:textId="35A8018E" w:rsidR="00A05828" w:rsidRPr="00CB6F91" w:rsidRDefault="00A05828" w:rsidP="00A05828">
      <w:pPr>
        <w:spacing w:line="240" w:lineRule="auto"/>
        <w:jc w:val="center"/>
        <w:rPr>
          <w:rFonts w:ascii="Times New Roman" w:hAnsi="Times New Roman" w:cs="Times New Roman"/>
          <w:b/>
          <w:sz w:val="24"/>
          <w:szCs w:val="24"/>
        </w:rPr>
      </w:pPr>
      <w:r w:rsidRPr="00CB6F91">
        <w:rPr>
          <w:rFonts w:ascii="Times New Roman" w:hAnsi="Times New Roman" w:cs="Times New Roman"/>
          <w:b/>
          <w:sz w:val="24"/>
          <w:szCs w:val="24"/>
        </w:rPr>
        <w:lastRenderedPageBreak/>
        <w:t xml:space="preserve">Table </w:t>
      </w:r>
      <w:r w:rsidR="007264FB">
        <w:rPr>
          <w:rFonts w:ascii="Times New Roman" w:hAnsi="Times New Roman" w:cs="Times New Roman"/>
          <w:b/>
          <w:sz w:val="24"/>
          <w:szCs w:val="24"/>
        </w:rPr>
        <w:t>3</w:t>
      </w:r>
      <w:r w:rsidRPr="00CB6F91">
        <w:rPr>
          <w:rFonts w:ascii="Times New Roman" w:hAnsi="Times New Roman" w:cs="Times New Roman"/>
          <w:b/>
          <w:sz w:val="24"/>
          <w:szCs w:val="24"/>
        </w:rPr>
        <w:t xml:space="preserve">: </w:t>
      </w:r>
      <w:r w:rsidR="005C1F27">
        <w:rPr>
          <w:rFonts w:ascii="Times New Roman" w:hAnsi="Times New Roman" w:cs="Times New Roman"/>
          <w:b/>
          <w:sz w:val="24"/>
          <w:szCs w:val="24"/>
        </w:rPr>
        <w:t>Correlations – Individual Variables &amp; Episodic Memory Sub-Measures</w:t>
      </w:r>
      <w:r w:rsidR="00CC5AE9">
        <w:rPr>
          <w:rFonts w:ascii="Times New Roman" w:hAnsi="Times New Roman" w:cs="Times New Roman"/>
          <w:b/>
          <w:sz w:val="24"/>
          <w:szCs w:val="24"/>
        </w:rPr>
        <w:t xml:space="preserve"> (Study 1)</w:t>
      </w:r>
    </w:p>
    <w:tbl>
      <w:tblPr>
        <w:tblW w:w="4688" w:type="pct"/>
        <w:tblLayout w:type="fixed"/>
        <w:tblLook w:val="04A0" w:firstRow="1" w:lastRow="0" w:firstColumn="1" w:lastColumn="0" w:noHBand="0" w:noVBand="1"/>
      </w:tblPr>
      <w:tblGrid>
        <w:gridCol w:w="1174"/>
        <w:gridCol w:w="719"/>
        <w:gridCol w:w="724"/>
        <w:gridCol w:w="90"/>
        <w:gridCol w:w="630"/>
        <w:gridCol w:w="719"/>
        <w:gridCol w:w="719"/>
        <w:gridCol w:w="719"/>
        <w:gridCol w:w="598"/>
        <w:gridCol w:w="661"/>
        <w:gridCol w:w="540"/>
        <w:gridCol w:w="89"/>
        <w:gridCol w:w="719"/>
      </w:tblGrid>
      <w:tr w:rsidR="00184E2E" w:rsidRPr="00A23970" w14:paraId="5986DFA1" w14:textId="77777777" w:rsidTr="00184E2E">
        <w:trPr>
          <w:trHeight w:val="189"/>
        </w:trPr>
        <w:tc>
          <w:tcPr>
            <w:tcW w:w="724" w:type="pct"/>
            <w:tcBorders>
              <w:top w:val="single" w:sz="4" w:space="0" w:color="auto"/>
              <w:left w:val="nil"/>
              <w:bottom w:val="single" w:sz="4" w:space="0" w:color="auto"/>
              <w:right w:val="nil"/>
            </w:tcBorders>
            <w:shd w:val="clear" w:color="auto" w:fill="auto"/>
            <w:noWrap/>
            <w:vAlign w:val="bottom"/>
            <w:hideMark/>
          </w:tcPr>
          <w:p w14:paraId="51F3AA63" w14:textId="77777777"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Variables</w:t>
            </w:r>
          </w:p>
        </w:tc>
        <w:tc>
          <w:tcPr>
            <w:tcW w:w="443" w:type="pct"/>
            <w:tcBorders>
              <w:top w:val="single" w:sz="4" w:space="0" w:color="auto"/>
              <w:left w:val="nil"/>
              <w:bottom w:val="single" w:sz="4" w:space="0" w:color="auto"/>
              <w:right w:val="nil"/>
            </w:tcBorders>
            <w:shd w:val="clear" w:color="auto" w:fill="auto"/>
            <w:noWrap/>
            <w:vAlign w:val="bottom"/>
            <w:hideMark/>
          </w:tcPr>
          <w:p w14:paraId="0BDC6944" w14:textId="2ED19EC1" w:rsidR="00655D29" w:rsidRPr="00A23970" w:rsidRDefault="00655D29" w:rsidP="00345656">
            <w:pPr>
              <w:spacing w:line="240" w:lineRule="auto"/>
              <w:rPr>
                <w:rFonts w:ascii="Times New Roman" w:hAnsi="Times New Roman" w:cs="Times New Roman"/>
                <w:iCs/>
                <w:color w:val="000000"/>
                <w:sz w:val="13"/>
                <w:szCs w:val="13"/>
              </w:rPr>
            </w:pPr>
            <w:r w:rsidRPr="00A23970">
              <w:rPr>
                <w:rFonts w:ascii="Times New Roman" w:hAnsi="Times New Roman" w:cs="Times New Roman"/>
                <w:iCs/>
                <w:color w:val="000000"/>
                <w:sz w:val="13"/>
                <w:szCs w:val="13"/>
              </w:rPr>
              <w:t>Stress</w:t>
            </w:r>
          </w:p>
        </w:tc>
        <w:tc>
          <w:tcPr>
            <w:tcW w:w="501" w:type="pct"/>
            <w:gridSpan w:val="2"/>
            <w:tcBorders>
              <w:top w:val="single" w:sz="4" w:space="0" w:color="auto"/>
              <w:left w:val="nil"/>
              <w:bottom w:val="single" w:sz="4" w:space="0" w:color="auto"/>
              <w:right w:val="nil"/>
            </w:tcBorders>
            <w:shd w:val="clear" w:color="auto" w:fill="auto"/>
            <w:noWrap/>
            <w:vAlign w:val="bottom"/>
            <w:hideMark/>
          </w:tcPr>
          <w:p w14:paraId="21BF0C41" w14:textId="3907E4B6" w:rsidR="00655D29" w:rsidRPr="00A23970" w:rsidRDefault="00655D29" w:rsidP="00345656">
            <w:pPr>
              <w:spacing w:line="240" w:lineRule="auto"/>
              <w:rPr>
                <w:rFonts w:ascii="Times New Roman" w:hAnsi="Times New Roman" w:cs="Times New Roman"/>
                <w:iCs/>
                <w:color w:val="000000"/>
                <w:sz w:val="13"/>
                <w:szCs w:val="13"/>
              </w:rPr>
            </w:pPr>
            <w:r w:rsidRPr="00A23970">
              <w:rPr>
                <w:rFonts w:ascii="Times New Roman" w:hAnsi="Times New Roman" w:cs="Times New Roman"/>
                <w:iCs/>
                <w:color w:val="000000"/>
                <w:sz w:val="13"/>
                <w:szCs w:val="13"/>
              </w:rPr>
              <w:t>PA</w:t>
            </w:r>
          </w:p>
        </w:tc>
        <w:tc>
          <w:tcPr>
            <w:tcW w:w="389" w:type="pct"/>
            <w:tcBorders>
              <w:top w:val="single" w:sz="4" w:space="0" w:color="auto"/>
              <w:left w:val="nil"/>
              <w:bottom w:val="single" w:sz="4" w:space="0" w:color="auto"/>
              <w:right w:val="nil"/>
            </w:tcBorders>
            <w:shd w:val="clear" w:color="auto" w:fill="auto"/>
            <w:noWrap/>
            <w:vAlign w:val="bottom"/>
            <w:hideMark/>
          </w:tcPr>
          <w:p w14:paraId="3945D615" w14:textId="2C17CF7C" w:rsidR="00655D29" w:rsidRPr="00A23970" w:rsidRDefault="00655D29" w:rsidP="00345656">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NA</w:t>
            </w:r>
          </w:p>
        </w:tc>
        <w:tc>
          <w:tcPr>
            <w:tcW w:w="444" w:type="pct"/>
            <w:tcBorders>
              <w:top w:val="single" w:sz="4" w:space="0" w:color="auto"/>
              <w:left w:val="nil"/>
              <w:bottom w:val="single" w:sz="4" w:space="0" w:color="auto"/>
              <w:right w:val="nil"/>
            </w:tcBorders>
          </w:tcPr>
          <w:p w14:paraId="47F35061" w14:textId="583BCD7D" w:rsidR="00655D29" w:rsidRPr="00A23970" w:rsidRDefault="00655D29" w:rsidP="00345656">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EI</w:t>
            </w:r>
          </w:p>
        </w:tc>
        <w:tc>
          <w:tcPr>
            <w:tcW w:w="444" w:type="pct"/>
            <w:tcBorders>
              <w:top w:val="single" w:sz="4" w:space="0" w:color="auto"/>
              <w:left w:val="nil"/>
              <w:bottom w:val="single" w:sz="4" w:space="0" w:color="auto"/>
              <w:right w:val="nil"/>
            </w:tcBorders>
            <w:shd w:val="clear" w:color="auto" w:fill="auto"/>
            <w:noWrap/>
            <w:vAlign w:val="bottom"/>
            <w:hideMark/>
          </w:tcPr>
          <w:p w14:paraId="4732AD82" w14:textId="0CCDA303" w:rsidR="00655D29" w:rsidRPr="00A23970" w:rsidRDefault="00655D29" w:rsidP="00345656">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JAWS</w:t>
            </w:r>
          </w:p>
        </w:tc>
        <w:tc>
          <w:tcPr>
            <w:tcW w:w="444" w:type="pct"/>
            <w:tcBorders>
              <w:top w:val="single" w:sz="4" w:space="0" w:color="auto"/>
              <w:left w:val="nil"/>
              <w:bottom w:val="single" w:sz="4" w:space="0" w:color="auto"/>
              <w:right w:val="nil"/>
            </w:tcBorders>
            <w:shd w:val="clear" w:color="auto" w:fill="auto"/>
            <w:noWrap/>
            <w:vAlign w:val="bottom"/>
            <w:hideMark/>
          </w:tcPr>
          <w:p w14:paraId="7E3731CF" w14:textId="694CD36B" w:rsidR="00655D29" w:rsidRPr="00A23970" w:rsidRDefault="00655D29" w:rsidP="00345656">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CSES</w:t>
            </w:r>
          </w:p>
        </w:tc>
        <w:tc>
          <w:tcPr>
            <w:tcW w:w="369" w:type="pct"/>
            <w:tcBorders>
              <w:top w:val="single" w:sz="4" w:space="0" w:color="auto"/>
              <w:left w:val="nil"/>
              <w:bottom w:val="single" w:sz="4" w:space="0" w:color="auto"/>
              <w:right w:val="nil"/>
            </w:tcBorders>
            <w:shd w:val="clear" w:color="auto" w:fill="auto"/>
            <w:noWrap/>
            <w:vAlign w:val="bottom"/>
            <w:hideMark/>
          </w:tcPr>
          <w:p w14:paraId="267ECD62" w14:textId="3D7758EF" w:rsidR="00655D29" w:rsidRPr="00A23970" w:rsidRDefault="00655D29" w:rsidP="00345656">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SIAS</w:t>
            </w:r>
          </w:p>
        </w:tc>
        <w:tc>
          <w:tcPr>
            <w:tcW w:w="408" w:type="pct"/>
            <w:tcBorders>
              <w:top w:val="single" w:sz="4" w:space="0" w:color="auto"/>
              <w:left w:val="nil"/>
              <w:bottom w:val="single" w:sz="4" w:space="0" w:color="auto"/>
              <w:right w:val="nil"/>
            </w:tcBorders>
            <w:shd w:val="clear" w:color="auto" w:fill="auto"/>
            <w:noWrap/>
            <w:vAlign w:val="bottom"/>
            <w:hideMark/>
          </w:tcPr>
          <w:p w14:paraId="6999F3C1" w14:textId="2AAF8384" w:rsidR="00655D29" w:rsidRPr="00A23970" w:rsidRDefault="00655D29" w:rsidP="00345656">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BDII</w:t>
            </w:r>
          </w:p>
        </w:tc>
        <w:tc>
          <w:tcPr>
            <w:tcW w:w="333" w:type="pct"/>
            <w:tcBorders>
              <w:top w:val="single" w:sz="4" w:space="0" w:color="auto"/>
              <w:left w:val="nil"/>
              <w:bottom w:val="single" w:sz="4" w:space="0" w:color="auto"/>
              <w:right w:val="nil"/>
            </w:tcBorders>
            <w:shd w:val="clear" w:color="auto" w:fill="auto"/>
            <w:noWrap/>
            <w:vAlign w:val="bottom"/>
            <w:hideMark/>
          </w:tcPr>
          <w:p w14:paraId="52291412" w14:textId="269BAECE" w:rsidR="00655D29" w:rsidRPr="00A23970" w:rsidRDefault="00655D29" w:rsidP="00345656">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JSS</w:t>
            </w:r>
          </w:p>
        </w:tc>
        <w:tc>
          <w:tcPr>
            <w:tcW w:w="499" w:type="pct"/>
            <w:gridSpan w:val="2"/>
            <w:tcBorders>
              <w:top w:val="single" w:sz="4" w:space="0" w:color="auto"/>
              <w:left w:val="nil"/>
              <w:bottom w:val="single" w:sz="4" w:space="0" w:color="auto"/>
              <w:right w:val="nil"/>
            </w:tcBorders>
            <w:shd w:val="clear" w:color="auto" w:fill="auto"/>
            <w:noWrap/>
            <w:vAlign w:val="bottom"/>
            <w:hideMark/>
          </w:tcPr>
          <w:p w14:paraId="0CF3D208" w14:textId="42A3A3DF" w:rsidR="00655D29" w:rsidRPr="00A23970" w:rsidRDefault="00655D29" w:rsidP="00345656">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WEIMS</w:t>
            </w:r>
          </w:p>
        </w:tc>
      </w:tr>
      <w:tr w:rsidR="00184E2E" w:rsidRPr="00A23970" w14:paraId="778E1327" w14:textId="77777777" w:rsidTr="00184E2E">
        <w:trPr>
          <w:trHeight w:val="198"/>
        </w:trPr>
        <w:tc>
          <w:tcPr>
            <w:tcW w:w="724" w:type="pct"/>
            <w:tcBorders>
              <w:top w:val="nil"/>
              <w:left w:val="nil"/>
              <w:bottom w:val="nil"/>
              <w:right w:val="nil"/>
            </w:tcBorders>
            <w:shd w:val="clear" w:color="auto" w:fill="auto"/>
            <w:noWrap/>
            <w:vAlign w:val="bottom"/>
            <w:hideMark/>
          </w:tcPr>
          <w:p w14:paraId="263DF9F5" w14:textId="6AE9D5E1"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 Reliving</w:t>
            </w:r>
          </w:p>
        </w:tc>
        <w:tc>
          <w:tcPr>
            <w:tcW w:w="443" w:type="pct"/>
            <w:tcBorders>
              <w:top w:val="nil"/>
              <w:left w:val="nil"/>
              <w:bottom w:val="nil"/>
              <w:right w:val="nil"/>
            </w:tcBorders>
            <w:shd w:val="clear" w:color="auto" w:fill="auto"/>
            <w:noWrap/>
          </w:tcPr>
          <w:p w14:paraId="32AB0279" w14:textId="58C2A978"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-.012</w:t>
            </w:r>
          </w:p>
        </w:tc>
        <w:tc>
          <w:tcPr>
            <w:tcW w:w="446" w:type="pct"/>
            <w:tcBorders>
              <w:top w:val="nil"/>
              <w:left w:val="nil"/>
              <w:bottom w:val="nil"/>
              <w:right w:val="nil"/>
            </w:tcBorders>
            <w:shd w:val="clear" w:color="auto" w:fill="auto"/>
            <w:noWrap/>
          </w:tcPr>
          <w:p w14:paraId="658AA6F5" w14:textId="1011E1A7"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.011</w:t>
            </w:r>
          </w:p>
        </w:tc>
        <w:tc>
          <w:tcPr>
            <w:tcW w:w="444" w:type="pct"/>
            <w:gridSpan w:val="2"/>
            <w:tcBorders>
              <w:top w:val="nil"/>
              <w:left w:val="nil"/>
              <w:bottom w:val="nil"/>
              <w:right w:val="nil"/>
            </w:tcBorders>
            <w:shd w:val="clear" w:color="auto" w:fill="auto"/>
            <w:noWrap/>
          </w:tcPr>
          <w:p w14:paraId="1333FE64" w14:textId="1D9A86B1"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.130*</w:t>
            </w:r>
          </w:p>
        </w:tc>
        <w:tc>
          <w:tcPr>
            <w:tcW w:w="444" w:type="pct"/>
            <w:tcBorders>
              <w:top w:val="nil"/>
              <w:left w:val="nil"/>
              <w:bottom w:val="nil"/>
              <w:right w:val="nil"/>
            </w:tcBorders>
          </w:tcPr>
          <w:p w14:paraId="53C343F7" w14:textId="057B3025"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-.052</w:t>
            </w:r>
          </w:p>
        </w:tc>
        <w:tc>
          <w:tcPr>
            <w:tcW w:w="444" w:type="pct"/>
            <w:tcBorders>
              <w:top w:val="nil"/>
              <w:left w:val="nil"/>
              <w:bottom w:val="nil"/>
              <w:right w:val="nil"/>
            </w:tcBorders>
            <w:shd w:val="clear" w:color="auto" w:fill="auto"/>
            <w:noWrap/>
          </w:tcPr>
          <w:p w14:paraId="4CB2FFB2" w14:textId="241DAEF2"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.129*</w:t>
            </w:r>
          </w:p>
        </w:tc>
        <w:tc>
          <w:tcPr>
            <w:tcW w:w="444" w:type="pct"/>
            <w:tcBorders>
              <w:top w:val="nil"/>
              <w:left w:val="nil"/>
              <w:bottom w:val="nil"/>
              <w:right w:val="nil"/>
            </w:tcBorders>
            <w:shd w:val="clear" w:color="auto" w:fill="auto"/>
            <w:noWrap/>
          </w:tcPr>
          <w:p w14:paraId="0A082071" w14:textId="24EAD697"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.010</w:t>
            </w:r>
          </w:p>
        </w:tc>
        <w:tc>
          <w:tcPr>
            <w:tcW w:w="369" w:type="pct"/>
            <w:tcBorders>
              <w:top w:val="nil"/>
              <w:left w:val="nil"/>
              <w:bottom w:val="nil"/>
              <w:right w:val="nil"/>
            </w:tcBorders>
            <w:shd w:val="clear" w:color="auto" w:fill="auto"/>
            <w:noWrap/>
          </w:tcPr>
          <w:p w14:paraId="74D13B2E" w14:textId="1A9F0567"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.144*</w:t>
            </w:r>
          </w:p>
        </w:tc>
        <w:tc>
          <w:tcPr>
            <w:tcW w:w="408" w:type="pct"/>
            <w:tcBorders>
              <w:top w:val="nil"/>
              <w:left w:val="nil"/>
              <w:bottom w:val="nil"/>
              <w:right w:val="nil"/>
            </w:tcBorders>
            <w:shd w:val="clear" w:color="auto" w:fill="auto"/>
            <w:noWrap/>
          </w:tcPr>
          <w:p w14:paraId="19D85364" w14:textId="69B314E8"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.165**</w:t>
            </w:r>
          </w:p>
        </w:tc>
        <w:tc>
          <w:tcPr>
            <w:tcW w:w="388" w:type="pct"/>
            <w:gridSpan w:val="2"/>
            <w:tcBorders>
              <w:top w:val="nil"/>
              <w:left w:val="nil"/>
              <w:bottom w:val="nil"/>
              <w:right w:val="nil"/>
            </w:tcBorders>
            <w:shd w:val="clear" w:color="auto" w:fill="auto"/>
            <w:noWrap/>
          </w:tcPr>
          <w:p w14:paraId="1B03EA96" w14:textId="0C31C2BF"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.012</w:t>
            </w:r>
          </w:p>
        </w:tc>
        <w:tc>
          <w:tcPr>
            <w:tcW w:w="444" w:type="pct"/>
            <w:tcBorders>
              <w:top w:val="nil"/>
              <w:left w:val="nil"/>
              <w:bottom w:val="nil"/>
              <w:right w:val="nil"/>
            </w:tcBorders>
            <w:shd w:val="clear" w:color="auto" w:fill="auto"/>
            <w:noWrap/>
          </w:tcPr>
          <w:p w14:paraId="004B4C5F" w14:textId="74F3FB1A"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.017</w:t>
            </w:r>
          </w:p>
        </w:tc>
      </w:tr>
      <w:tr w:rsidR="00184E2E" w:rsidRPr="00A23970" w14:paraId="34551949" w14:textId="77777777" w:rsidTr="00184E2E">
        <w:trPr>
          <w:trHeight w:val="189"/>
        </w:trPr>
        <w:tc>
          <w:tcPr>
            <w:tcW w:w="724" w:type="pct"/>
            <w:tcBorders>
              <w:top w:val="nil"/>
              <w:left w:val="nil"/>
              <w:bottom w:val="nil"/>
              <w:right w:val="nil"/>
            </w:tcBorders>
            <w:shd w:val="clear" w:color="auto" w:fill="auto"/>
            <w:noWrap/>
            <w:vAlign w:val="bottom"/>
            <w:hideMark/>
          </w:tcPr>
          <w:p w14:paraId="2081B6AE" w14:textId="33A97CB6"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 Visual</w:t>
            </w:r>
          </w:p>
        </w:tc>
        <w:tc>
          <w:tcPr>
            <w:tcW w:w="443" w:type="pct"/>
            <w:tcBorders>
              <w:top w:val="nil"/>
              <w:left w:val="nil"/>
              <w:bottom w:val="nil"/>
              <w:right w:val="nil"/>
            </w:tcBorders>
            <w:shd w:val="clear" w:color="auto" w:fill="auto"/>
            <w:noWrap/>
          </w:tcPr>
          <w:p w14:paraId="2B4A0043" w14:textId="44F89EE0"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-.167**</w:t>
            </w:r>
          </w:p>
        </w:tc>
        <w:tc>
          <w:tcPr>
            <w:tcW w:w="446" w:type="pct"/>
            <w:tcBorders>
              <w:top w:val="nil"/>
              <w:left w:val="nil"/>
              <w:bottom w:val="nil"/>
              <w:right w:val="nil"/>
            </w:tcBorders>
            <w:shd w:val="clear" w:color="auto" w:fill="auto"/>
            <w:noWrap/>
          </w:tcPr>
          <w:p w14:paraId="50F8D604" w14:textId="02844F7D"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.057</w:t>
            </w:r>
          </w:p>
        </w:tc>
        <w:tc>
          <w:tcPr>
            <w:tcW w:w="444" w:type="pct"/>
            <w:gridSpan w:val="2"/>
            <w:tcBorders>
              <w:top w:val="nil"/>
              <w:left w:val="nil"/>
              <w:bottom w:val="nil"/>
              <w:right w:val="nil"/>
            </w:tcBorders>
            <w:shd w:val="clear" w:color="auto" w:fill="auto"/>
            <w:noWrap/>
          </w:tcPr>
          <w:p w14:paraId="753742D3" w14:textId="60371EFE"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.006</w:t>
            </w:r>
          </w:p>
        </w:tc>
        <w:tc>
          <w:tcPr>
            <w:tcW w:w="444" w:type="pct"/>
            <w:tcBorders>
              <w:top w:val="nil"/>
              <w:left w:val="nil"/>
              <w:bottom w:val="nil"/>
              <w:right w:val="nil"/>
            </w:tcBorders>
          </w:tcPr>
          <w:p w14:paraId="4CB4F822" w14:textId="56018DA5"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-.037</w:t>
            </w:r>
          </w:p>
        </w:tc>
        <w:tc>
          <w:tcPr>
            <w:tcW w:w="444" w:type="pct"/>
            <w:tcBorders>
              <w:top w:val="nil"/>
              <w:left w:val="nil"/>
              <w:bottom w:val="nil"/>
              <w:right w:val="nil"/>
            </w:tcBorders>
            <w:shd w:val="clear" w:color="auto" w:fill="auto"/>
            <w:noWrap/>
          </w:tcPr>
          <w:p w14:paraId="640B7DA7" w14:textId="62DAA216"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.297**</w:t>
            </w:r>
          </w:p>
        </w:tc>
        <w:tc>
          <w:tcPr>
            <w:tcW w:w="444" w:type="pct"/>
            <w:tcBorders>
              <w:top w:val="nil"/>
              <w:left w:val="nil"/>
              <w:bottom w:val="nil"/>
              <w:right w:val="nil"/>
            </w:tcBorders>
            <w:shd w:val="clear" w:color="auto" w:fill="auto"/>
            <w:noWrap/>
          </w:tcPr>
          <w:p w14:paraId="27E06A2D" w14:textId="7DB35FCB"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.096</w:t>
            </w:r>
          </w:p>
        </w:tc>
        <w:tc>
          <w:tcPr>
            <w:tcW w:w="369" w:type="pct"/>
            <w:tcBorders>
              <w:top w:val="nil"/>
              <w:left w:val="nil"/>
              <w:bottom w:val="nil"/>
              <w:right w:val="nil"/>
            </w:tcBorders>
            <w:shd w:val="clear" w:color="auto" w:fill="auto"/>
            <w:noWrap/>
          </w:tcPr>
          <w:p w14:paraId="67561983" w14:textId="7E37B09B"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-.009</w:t>
            </w:r>
          </w:p>
        </w:tc>
        <w:tc>
          <w:tcPr>
            <w:tcW w:w="408" w:type="pct"/>
            <w:tcBorders>
              <w:top w:val="nil"/>
              <w:left w:val="nil"/>
              <w:bottom w:val="nil"/>
              <w:right w:val="nil"/>
            </w:tcBorders>
            <w:shd w:val="clear" w:color="auto" w:fill="auto"/>
            <w:noWrap/>
          </w:tcPr>
          <w:p w14:paraId="6D1D9645" w14:textId="218A93CD"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.185**</w:t>
            </w:r>
          </w:p>
        </w:tc>
        <w:tc>
          <w:tcPr>
            <w:tcW w:w="388" w:type="pct"/>
            <w:gridSpan w:val="2"/>
            <w:tcBorders>
              <w:top w:val="nil"/>
              <w:left w:val="nil"/>
              <w:bottom w:val="nil"/>
              <w:right w:val="nil"/>
            </w:tcBorders>
            <w:shd w:val="clear" w:color="auto" w:fill="auto"/>
            <w:noWrap/>
          </w:tcPr>
          <w:p w14:paraId="231AD38C" w14:textId="47C3405A"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.066</w:t>
            </w:r>
          </w:p>
        </w:tc>
        <w:tc>
          <w:tcPr>
            <w:tcW w:w="444" w:type="pct"/>
            <w:tcBorders>
              <w:top w:val="nil"/>
              <w:left w:val="nil"/>
              <w:bottom w:val="nil"/>
              <w:right w:val="nil"/>
            </w:tcBorders>
            <w:shd w:val="clear" w:color="auto" w:fill="auto"/>
            <w:noWrap/>
          </w:tcPr>
          <w:p w14:paraId="57326CB6" w14:textId="137308B7"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.204**</w:t>
            </w:r>
          </w:p>
        </w:tc>
      </w:tr>
      <w:tr w:rsidR="00184E2E" w:rsidRPr="00A23970" w14:paraId="0A2D443F" w14:textId="77777777" w:rsidTr="00184E2E">
        <w:trPr>
          <w:trHeight w:val="214"/>
        </w:trPr>
        <w:tc>
          <w:tcPr>
            <w:tcW w:w="724" w:type="pct"/>
            <w:tcBorders>
              <w:top w:val="nil"/>
              <w:left w:val="nil"/>
              <w:bottom w:val="nil"/>
              <w:right w:val="nil"/>
            </w:tcBorders>
            <w:shd w:val="clear" w:color="auto" w:fill="auto"/>
            <w:noWrap/>
            <w:vAlign w:val="bottom"/>
            <w:hideMark/>
          </w:tcPr>
          <w:p w14:paraId="3FB7D58B" w14:textId="0617085C"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3. Olfactory</w:t>
            </w:r>
          </w:p>
        </w:tc>
        <w:tc>
          <w:tcPr>
            <w:tcW w:w="443" w:type="pct"/>
            <w:tcBorders>
              <w:top w:val="nil"/>
              <w:left w:val="nil"/>
              <w:bottom w:val="nil"/>
              <w:right w:val="nil"/>
            </w:tcBorders>
            <w:shd w:val="clear" w:color="auto" w:fill="auto"/>
            <w:noWrap/>
          </w:tcPr>
          <w:p w14:paraId="0A880F0A" w14:textId="2DD0D376"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.000</w:t>
            </w:r>
          </w:p>
        </w:tc>
        <w:tc>
          <w:tcPr>
            <w:tcW w:w="446" w:type="pct"/>
            <w:tcBorders>
              <w:top w:val="nil"/>
              <w:left w:val="nil"/>
              <w:bottom w:val="nil"/>
              <w:right w:val="nil"/>
            </w:tcBorders>
            <w:shd w:val="clear" w:color="auto" w:fill="auto"/>
            <w:noWrap/>
          </w:tcPr>
          <w:p w14:paraId="20B5A86F" w14:textId="40BBE8F0"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.220**</w:t>
            </w:r>
          </w:p>
        </w:tc>
        <w:tc>
          <w:tcPr>
            <w:tcW w:w="444" w:type="pct"/>
            <w:gridSpan w:val="2"/>
            <w:tcBorders>
              <w:top w:val="nil"/>
              <w:left w:val="nil"/>
              <w:bottom w:val="nil"/>
              <w:right w:val="nil"/>
            </w:tcBorders>
            <w:shd w:val="clear" w:color="auto" w:fill="auto"/>
            <w:noWrap/>
          </w:tcPr>
          <w:p w14:paraId="740B6DD5" w14:textId="276788A0"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.035</w:t>
            </w:r>
          </w:p>
        </w:tc>
        <w:tc>
          <w:tcPr>
            <w:tcW w:w="444" w:type="pct"/>
            <w:tcBorders>
              <w:top w:val="nil"/>
              <w:left w:val="nil"/>
              <w:bottom w:val="nil"/>
              <w:right w:val="nil"/>
            </w:tcBorders>
          </w:tcPr>
          <w:p w14:paraId="78ADE038" w14:textId="18F4FC43"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.077</w:t>
            </w:r>
          </w:p>
        </w:tc>
        <w:tc>
          <w:tcPr>
            <w:tcW w:w="444" w:type="pct"/>
            <w:tcBorders>
              <w:top w:val="nil"/>
              <w:left w:val="nil"/>
              <w:bottom w:val="nil"/>
              <w:right w:val="nil"/>
            </w:tcBorders>
            <w:shd w:val="clear" w:color="auto" w:fill="auto"/>
            <w:noWrap/>
          </w:tcPr>
          <w:p w14:paraId="75817777" w14:textId="3DE668C3"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r w:rsidR="00B23EDE" w:rsidRPr="00A23970">
              <w:rPr>
                <w:rFonts w:ascii="Times New Roman" w:hAnsi="Times New Roman" w:cs="Times New Roman"/>
                <w:color w:val="000000"/>
                <w:sz w:val="13"/>
                <w:szCs w:val="13"/>
              </w:rPr>
              <w:t>130*</w:t>
            </w:r>
          </w:p>
        </w:tc>
        <w:tc>
          <w:tcPr>
            <w:tcW w:w="444" w:type="pct"/>
            <w:tcBorders>
              <w:top w:val="nil"/>
              <w:left w:val="nil"/>
              <w:bottom w:val="nil"/>
              <w:right w:val="nil"/>
            </w:tcBorders>
            <w:shd w:val="clear" w:color="auto" w:fill="auto"/>
            <w:noWrap/>
          </w:tcPr>
          <w:p w14:paraId="02D11070" w14:textId="6A00050B"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.058</w:t>
            </w:r>
          </w:p>
        </w:tc>
        <w:tc>
          <w:tcPr>
            <w:tcW w:w="369" w:type="pct"/>
            <w:tcBorders>
              <w:top w:val="nil"/>
              <w:left w:val="nil"/>
              <w:bottom w:val="nil"/>
              <w:right w:val="nil"/>
            </w:tcBorders>
            <w:shd w:val="clear" w:color="auto" w:fill="auto"/>
            <w:noWrap/>
          </w:tcPr>
          <w:p w14:paraId="29704413" w14:textId="1CDD5677"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.008</w:t>
            </w:r>
          </w:p>
        </w:tc>
        <w:tc>
          <w:tcPr>
            <w:tcW w:w="408" w:type="pct"/>
            <w:tcBorders>
              <w:top w:val="nil"/>
              <w:left w:val="nil"/>
              <w:bottom w:val="nil"/>
              <w:right w:val="nil"/>
            </w:tcBorders>
            <w:shd w:val="clear" w:color="auto" w:fill="auto"/>
            <w:noWrap/>
          </w:tcPr>
          <w:p w14:paraId="52F046E6" w14:textId="2B512B22"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.005</w:t>
            </w:r>
          </w:p>
        </w:tc>
        <w:tc>
          <w:tcPr>
            <w:tcW w:w="388" w:type="pct"/>
            <w:gridSpan w:val="2"/>
            <w:tcBorders>
              <w:top w:val="nil"/>
              <w:left w:val="nil"/>
              <w:bottom w:val="nil"/>
              <w:right w:val="nil"/>
            </w:tcBorders>
            <w:shd w:val="clear" w:color="auto" w:fill="auto"/>
            <w:noWrap/>
          </w:tcPr>
          <w:p w14:paraId="66DCC6A9" w14:textId="674B3696"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.023</w:t>
            </w:r>
          </w:p>
        </w:tc>
        <w:tc>
          <w:tcPr>
            <w:tcW w:w="444" w:type="pct"/>
            <w:tcBorders>
              <w:top w:val="nil"/>
              <w:left w:val="nil"/>
              <w:bottom w:val="nil"/>
              <w:right w:val="nil"/>
            </w:tcBorders>
            <w:shd w:val="clear" w:color="auto" w:fill="auto"/>
            <w:noWrap/>
          </w:tcPr>
          <w:p w14:paraId="3EBE2AD2" w14:textId="30105701"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.038</w:t>
            </w:r>
          </w:p>
        </w:tc>
      </w:tr>
      <w:tr w:rsidR="00184E2E" w:rsidRPr="00A23970" w14:paraId="417A48B1" w14:textId="77777777" w:rsidTr="00184E2E">
        <w:trPr>
          <w:trHeight w:val="198"/>
        </w:trPr>
        <w:tc>
          <w:tcPr>
            <w:tcW w:w="724" w:type="pct"/>
            <w:tcBorders>
              <w:top w:val="nil"/>
              <w:left w:val="nil"/>
              <w:bottom w:val="nil"/>
              <w:right w:val="nil"/>
            </w:tcBorders>
            <w:shd w:val="clear" w:color="auto" w:fill="auto"/>
            <w:noWrap/>
            <w:vAlign w:val="bottom"/>
            <w:hideMark/>
          </w:tcPr>
          <w:p w14:paraId="059FCDF4" w14:textId="278EC827"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4. Physical</w:t>
            </w:r>
            <w:r w:rsidRPr="00A23970">
              <w:rPr>
                <w:rFonts w:ascii="Times New Roman" w:hAnsi="Times New Roman" w:cs="Times New Roman"/>
                <w:color w:val="000000"/>
                <w:sz w:val="13"/>
                <w:szCs w:val="13"/>
              </w:rPr>
              <w:br/>
              <w:t>Surroundings</w:t>
            </w:r>
          </w:p>
        </w:tc>
        <w:tc>
          <w:tcPr>
            <w:tcW w:w="443" w:type="pct"/>
            <w:tcBorders>
              <w:top w:val="nil"/>
              <w:left w:val="nil"/>
              <w:bottom w:val="nil"/>
              <w:right w:val="nil"/>
            </w:tcBorders>
            <w:shd w:val="clear" w:color="auto" w:fill="auto"/>
            <w:noWrap/>
          </w:tcPr>
          <w:p w14:paraId="5EACAB6F" w14:textId="1AC5401A"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-.046</w:t>
            </w:r>
          </w:p>
        </w:tc>
        <w:tc>
          <w:tcPr>
            <w:tcW w:w="446" w:type="pct"/>
            <w:tcBorders>
              <w:top w:val="nil"/>
              <w:left w:val="nil"/>
              <w:bottom w:val="nil"/>
              <w:right w:val="nil"/>
            </w:tcBorders>
            <w:shd w:val="clear" w:color="auto" w:fill="auto"/>
            <w:noWrap/>
          </w:tcPr>
          <w:p w14:paraId="21399818" w14:textId="57A45368"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.050</w:t>
            </w:r>
          </w:p>
        </w:tc>
        <w:tc>
          <w:tcPr>
            <w:tcW w:w="444" w:type="pct"/>
            <w:gridSpan w:val="2"/>
            <w:tcBorders>
              <w:top w:val="nil"/>
              <w:left w:val="nil"/>
              <w:bottom w:val="nil"/>
              <w:right w:val="nil"/>
            </w:tcBorders>
            <w:shd w:val="clear" w:color="auto" w:fill="auto"/>
            <w:noWrap/>
          </w:tcPr>
          <w:p w14:paraId="398C913C" w14:textId="5371B1F7"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.072</w:t>
            </w:r>
          </w:p>
        </w:tc>
        <w:tc>
          <w:tcPr>
            <w:tcW w:w="444" w:type="pct"/>
            <w:tcBorders>
              <w:top w:val="nil"/>
              <w:left w:val="nil"/>
              <w:bottom w:val="nil"/>
              <w:right w:val="nil"/>
            </w:tcBorders>
          </w:tcPr>
          <w:p w14:paraId="5B95F832" w14:textId="794EEBDE"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-.053</w:t>
            </w:r>
          </w:p>
        </w:tc>
        <w:tc>
          <w:tcPr>
            <w:tcW w:w="444" w:type="pct"/>
            <w:tcBorders>
              <w:top w:val="nil"/>
              <w:left w:val="nil"/>
              <w:bottom w:val="nil"/>
              <w:right w:val="nil"/>
            </w:tcBorders>
            <w:shd w:val="clear" w:color="auto" w:fill="auto"/>
            <w:noWrap/>
          </w:tcPr>
          <w:p w14:paraId="60AC6D55" w14:textId="739235FB"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.304**</w:t>
            </w:r>
          </w:p>
        </w:tc>
        <w:tc>
          <w:tcPr>
            <w:tcW w:w="444" w:type="pct"/>
            <w:tcBorders>
              <w:top w:val="nil"/>
              <w:left w:val="nil"/>
              <w:bottom w:val="nil"/>
              <w:right w:val="nil"/>
            </w:tcBorders>
            <w:shd w:val="clear" w:color="auto" w:fill="auto"/>
            <w:noWrap/>
          </w:tcPr>
          <w:p w14:paraId="51EB3B1B" w14:textId="13DC48CE"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.107</w:t>
            </w:r>
          </w:p>
        </w:tc>
        <w:tc>
          <w:tcPr>
            <w:tcW w:w="369" w:type="pct"/>
            <w:tcBorders>
              <w:top w:val="nil"/>
              <w:left w:val="nil"/>
              <w:bottom w:val="nil"/>
              <w:right w:val="nil"/>
            </w:tcBorders>
            <w:shd w:val="clear" w:color="auto" w:fill="auto"/>
            <w:noWrap/>
          </w:tcPr>
          <w:p w14:paraId="484763DC" w14:textId="0FDB1466"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-.041</w:t>
            </w:r>
          </w:p>
        </w:tc>
        <w:tc>
          <w:tcPr>
            <w:tcW w:w="408" w:type="pct"/>
            <w:tcBorders>
              <w:top w:val="nil"/>
              <w:left w:val="nil"/>
              <w:bottom w:val="nil"/>
              <w:right w:val="nil"/>
            </w:tcBorders>
            <w:shd w:val="clear" w:color="auto" w:fill="auto"/>
            <w:noWrap/>
          </w:tcPr>
          <w:p w14:paraId="75CEBBB8" w14:textId="46442925"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.162**</w:t>
            </w:r>
          </w:p>
        </w:tc>
        <w:tc>
          <w:tcPr>
            <w:tcW w:w="388" w:type="pct"/>
            <w:gridSpan w:val="2"/>
            <w:tcBorders>
              <w:top w:val="nil"/>
              <w:left w:val="nil"/>
              <w:bottom w:val="nil"/>
              <w:right w:val="nil"/>
            </w:tcBorders>
            <w:shd w:val="clear" w:color="auto" w:fill="auto"/>
            <w:noWrap/>
          </w:tcPr>
          <w:p w14:paraId="17048904" w14:textId="24A1F0AB"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.016</w:t>
            </w:r>
          </w:p>
        </w:tc>
        <w:tc>
          <w:tcPr>
            <w:tcW w:w="444" w:type="pct"/>
            <w:tcBorders>
              <w:top w:val="nil"/>
              <w:left w:val="nil"/>
              <w:bottom w:val="nil"/>
              <w:right w:val="nil"/>
            </w:tcBorders>
            <w:shd w:val="clear" w:color="auto" w:fill="auto"/>
            <w:noWrap/>
          </w:tcPr>
          <w:p w14:paraId="24092C02" w14:textId="0C539E8D"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.117</w:t>
            </w:r>
          </w:p>
        </w:tc>
      </w:tr>
      <w:tr w:rsidR="00184E2E" w:rsidRPr="00A23970" w14:paraId="03F74165" w14:textId="77777777" w:rsidTr="00184E2E">
        <w:trPr>
          <w:trHeight w:val="214"/>
        </w:trPr>
        <w:tc>
          <w:tcPr>
            <w:tcW w:w="724" w:type="pct"/>
            <w:tcBorders>
              <w:top w:val="nil"/>
              <w:left w:val="nil"/>
              <w:bottom w:val="nil"/>
              <w:right w:val="nil"/>
            </w:tcBorders>
            <w:shd w:val="clear" w:color="auto" w:fill="auto"/>
            <w:noWrap/>
            <w:vAlign w:val="bottom"/>
            <w:hideMark/>
          </w:tcPr>
          <w:p w14:paraId="0B438BD1" w14:textId="51B2B8FB"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5. Vividness</w:t>
            </w:r>
          </w:p>
        </w:tc>
        <w:tc>
          <w:tcPr>
            <w:tcW w:w="443" w:type="pct"/>
            <w:tcBorders>
              <w:top w:val="nil"/>
              <w:left w:val="nil"/>
              <w:bottom w:val="nil"/>
              <w:right w:val="nil"/>
            </w:tcBorders>
            <w:shd w:val="clear" w:color="auto" w:fill="auto"/>
            <w:noWrap/>
          </w:tcPr>
          <w:p w14:paraId="3957786A" w14:textId="731FD6D1"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-.026</w:t>
            </w:r>
          </w:p>
        </w:tc>
        <w:tc>
          <w:tcPr>
            <w:tcW w:w="446" w:type="pct"/>
            <w:tcBorders>
              <w:top w:val="nil"/>
              <w:left w:val="nil"/>
              <w:bottom w:val="nil"/>
              <w:right w:val="nil"/>
            </w:tcBorders>
            <w:shd w:val="clear" w:color="auto" w:fill="auto"/>
            <w:noWrap/>
          </w:tcPr>
          <w:p w14:paraId="6BB349C8" w14:textId="34594E12"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.030</w:t>
            </w:r>
          </w:p>
        </w:tc>
        <w:tc>
          <w:tcPr>
            <w:tcW w:w="444" w:type="pct"/>
            <w:gridSpan w:val="2"/>
            <w:tcBorders>
              <w:top w:val="nil"/>
              <w:left w:val="nil"/>
              <w:bottom w:val="nil"/>
              <w:right w:val="nil"/>
            </w:tcBorders>
            <w:shd w:val="clear" w:color="auto" w:fill="auto"/>
            <w:noWrap/>
          </w:tcPr>
          <w:p w14:paraId="58225E3D" w14:textId="0485DE23"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.160**</w:t>
            </w:r>
          </w:p>
        </w:tc>
        <w:tc>
          <w:tcPr>
            <w:tcW w:w="444" w:type="pct"/>
            <w:tcBorders>
              <w:top w:val="nil"/>
              <w:left w:val="nil"/>
              <w:bottom w:val="nil"/>
              <w:right w:val="nil"/>
            </w:tcBorders>
          </w:tcPr>
          <w:p w14:paraId="23101D3B" w14:textId="1575C66B"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-.147*</w:t>
            </w:r>
          </w:p>
        </w:tc>
        <w:tc>
          <w:tcPr>
            <w:tcW w:w="444" w:type="pct"/>
            <w:tcBorders>
              <w:top w:val="nil"/>
              <w:left w:val="nil"/>
              <w:bottom w:val="nil"/>
              <w:right w:val="nil"/>
            </w:tcBorders>
            <w:shd w:val="clear" w:color="auto" w:fill="auto"/>
            <w:noWrap/>
          </w:tcPr>
          <w:p w14:paraId="3986293F" w14:textId="00E9E22E"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.238**</w:t>
            </w:r>
          </w:p>
        </w:tc>
        <w:tc>
          <w:tcPr>
            <w:tcW w:w="444" w:type="pct"/>
            <w:tcBorders>
              <w:top w:val="nil"/>
              <w:left w:val="nil"/>
              <w:bottom w:val="nil"/>
              <w:right w:val="nil"/>
            </w:tcBorders>
            <w:shd w:val="clear" w:color="auto" w:fill="auto"/>
            <w:noWrap/>
          </w:tcPr>
          <w:p w14:paraId="6AE91C9E" w14:textId="55A250B2"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.069</w:t>
            </w:r>
          </w:p>
        </w:tc>
        <w:tc>
          <w:tcPr>
            <w:tcW w:w="369" w:type="pct"/>
            <w:tcBorders>
              <w:top w:val="nil"/>
              <w:left w:val="nil"/>
              <w:bottom w:val="nil"/>
              <w:right w:val="nil"/>
            </w:tcBorders>
            <w:shd w:val="clear" w:color="auto" w:fill="auto"/>
            <w:noWrap/>
          </w:tcPr>
          <w:p w14:paraId="0BFBC539" w14:textId="604E63EF"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.071</w:t>
            </w:r>
          </w:p>
        </w:tc>
        <w:tc>
          <w:tcPr>
            <w:tcW w:w="408" w:type="pct"/>
            <w:tcBorders>
              <w:top w:val="nil"/>
              <w:left w:val="nil"/>
              <w:bottom w:val="nil"/>
              <w:right w:val="nil"/>
            </w:tcBorders>
            <w:shd w:val="clear" w:color="auto" w:fill="auto"/>
            <w:noWrap/>
          </w:tcPr>
          <w:p w14:paraId="54C9DDDE" w14:textId="494B47C9"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.121*</w:t>
            </w:r>
          </w:p>
        </w:tc>
        <w:tc>
          <w:tcPr>
            <w:tcW w:w="388" w:type="pct"/>
            <w:gridSpan w:val="2"/>
            <w:tcBorders>
              <w:top w:val="nil"/>
              <w:left w:val="nil"/>
              <w:bottom w:val="nil"/>
              <w:right w:val="nil"/>
            </w:tcBorders>
            <w:shd w:val="clear" w:color="auto" w:fill="auto"/>
            <w:noWrap/>
          </w:tcPr>
          <w:p w14:paraId="5F517666" w14:textId="1EF13F7A"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-.044</w:t>
            </w:r>
          </w:p>
        </w:tc>
        <w:tc>
          <w:tcPr>
            <w:tcW w:w="444" w:type="pct"/>
            <w:tcBorders>
              <w:top w:val="nil"/>
              <w:left w:val="nil"/>
              <w:bottom w:val="nil"/>
              <w:right w:val="nil"/>
            </w:tcBorders>
            <w:shd w:val="clear" w:color="auto" w:fill="auto"/>
            <w:noWrap/>
          </w:tcPr>
          <w:p w14:paraId="5337FE58" w14:textId="20BC010E"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.021</w:t>
            </w:r>
          </w:p>
        </w:tc>
      </w:tr>
      <w:tr w:rsidR="00184E2E" w:rsidRPr="00A23970" w14:paraId="2DD78AE7" w14:textId="77777777" w:rsidTr="00184E2E">
        <w:trPr>
          <w:trHeight w:val="214"/>
        </w:trPr>
        <w:tc>
          <w:tcPr>
            <w:tcW w:w="724" w:type="pct"/>
            <w:tcBorders>
              <w:top w:val="nil"/>
              <w:left w:val="nil"/>
              <w:bottom w:val="nil"/>
              <w:right w:val="nil"/>
            </w:tcBorders>
            <w:shd w:val="clear" w:color="auto" w:fill="auto"/>
            <w:noWrap/>
            <w:vAlign w:val="bottom"/>
            <w:hideMark/>
          </w:tcPr>
          <w:p w14:paraId="3F94812E" w14:textId="384F53B6"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6. Bodily Sensations</w:t>
            </w:r>
          </w:p>
        </w:tc>
        <w:tc>
          <w:tcPr>
            <w:tcW w:w="443" w:type="pct"/>
            <w:tcBorders>
              <w:top w:val="nil"/>
              <w:left w:val="nil"/>
              <w:bottom w:val="nil"/>
              <w:right w:val="nil"/>
            </w:tcBorders>
            <w:shd w:val="clear" w:color="auto" w:fill="auto"/>
            <w:noWrap/>
          </w:tcPr>
          <w:p w14:paraId="3F2C921C" w14:textId="4B26807E"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.014</w:t>
            </w:r>
          </w:p>
        </w:tc>
        <w:tc>
          <w:tcPr>
            <w:tcW w:w="446" w:type="pct"/>
            <w:tcBorders>
              <w:top w:val="nil"/>
              <w:left w:val="nil"/>
              <w:bottom w:val="nil"/>
              <w:right w:val="nil"/>
            </w:tcBorders>
            <w:shd w:val="clear" w:color="auto" w:fill="auto"/>
            <w:noWrap/>
          </w:tcPr>
          <w:p w14:paraId="2BEE1231" w14:textId="101565D7"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.056</w:t>
            </w:r>
          </w:p>
        </w:tc>
        <w:tc>
          <w:tcPr>
            <w:tcW w:w="444" w:type="pct"/>
            <w:gridSpan w:val="2"/>
            <w:tcBorders>
              <w:top w:val="nil"/>
              <w:left w:val="nil"/>
              <w:bottom w:val="nil"/>
              <w:right w:val="nil"/>
            </w:tcBorders>
            <w:shd w:val="clear" w:color="auto" w:fill="auto"/>
            <w:noWrap/>
          </w:tcPr>
          <w:p w14:paraId="673CA95B" w14:textId="7BEE30DB"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.194**</w:t>
            </w:r>
          </w:p>
        </w:tc>
        <w:tc>
          <w:tcPr>
            <w:tcW w:w="444" w:type="pct"/>
            <w:tcBorders>
              <w:top w:val="nil"/>
              <w:left w:val="nil"/>
              <w:bottom w:val="nil"/>
              <w:right w:val="nil"/>
            </w:tcBorders>
          </w:tcPr>
          <w:p w14:paraId="3709E6BC" w14:textId="53295E5D"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-.101</w:t>
            </w:r>
          </w:p>
        </w:tc>
        <w:tc>
          <w:tcPr>
            <w:tcW w:w="444" w:type="pct"/>
            <w:tcBorders>
              <w:top w:val="nil"/>
              <w:left w:val="nil"/>
              <w:bottom w:val="nil"/>
              <w:right w:val="nil"/>
            </w:tcBorders>
            <w:shd w:val="clear" w:color="auto" w:fill="auto"/>
            <w:noWrap/>
          </w:tcPr>
          <w:p w14:paraId="1D39F3CF" w14:textId="5B04466F"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-.136*</w:t>
            </w:r>
          </w:p>
        </w:tc>
        <w:tc>
          <w:tcPr>
            <w:tcW w:w="444" w:type="pct"/>
            <w:tcBorders>
              <w:top w:val="nil"/>
              <w:left w:val="nil"/>
              <w:bottom w:val="nil"/>
              <w:right w:val="nil"/>
            </w:tcBorders>
            <w:shd w:val="clear" w:color="auto" w:fill="auto"/>
            <w:noWrap/>
          </w:tcPr>
          <w:p w14:paraId="534B0751" w14:textId="50DD752E"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-.069</w:t>
            </w:r>
          </w:p>
        </w:tc>
        <w:tc>
          <w:tcPr>
            <w:tcW w:w="369" w:type="pct"/>
            <w:tcBorders>
              <w:top w:val="nil"/>
              <w:left w:val="nil"/>
              <w:bottom w:val="nil"/>
              <w:right w:val="nil"/>
            </w:tcBorders>
            <w:shd w:val="clear" w:color="auto" w:fill="auto"/>
            <w:noWrap/>
          </w:tcPr>
          <w:p w14:paraId="00649455" w14:textId="318C13DE"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.233**</w:t>
            </w:r>
          </w:p>
        </w:tc>
        <w:tc>
          <w:tcPr>
            <w:tcW w:w="408" w:type="pct"/>
            <w:tcBorders>
              <w:top w:val="nil"/>
              <w:left w:val="nil"/>
              <w:bottom w:val="nil"/>
              <w:right w:val="nil"/>
            </w:tcBorders>
            <w:shd w:val="clear" w:color="auto" w:fill="auto"/>
            <w:noWrap/>
          </w:tcPr>
          <w:p w14:paraId="2D9B358E" w14:textId="21AAE305"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.139*</w:t>
            </w:r>
          </w:p>
        </w:tc>
        <w:tc>
          <w:tcPr>
            <w:tcW w:w="388" w:type="pct"/>
            <w:gridSpan w:val="2"/>
            <w:tcBorders>
              <w:top w:val="nil"/>
              <w:left w:val="nil"/>
              <w:bottom w:val="nil"/>
              <w:right w:val="nil"/>
            </w:tcBorders>
            <w:shd w:val="clear" w:color="auto" w:fill="auto"/>
            <w:noWrap/>
          </w:tcPr>
          <w:p w14:paraId="366256AA" w14:textId="3221261F"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-.055</w:t>
            </w:r>
          </w:p>
        </w:tc>
        <w:tc>
          <w:tcPr>
            <w:tcW w:w="444" w:type="pct"/>
            <w:tcBorders>
              <w:top w:val="nil"/>
              <w:left w:val="nil"/>
              <w:bottom w:val="nil"/>
              <w:right w:val="nil"/>
            </w:tcBorders>
            <w:shd w:val="clear" w:color="auto" w:fill="auto"/>
            <w:noWrap/>
          </w:tcPr>
          <w:p w14:paraId="75A383F5" w14:textId="77EF85D2"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-.002</w:t>
            </w:r>
          </w:p>
        </w:tc>
      </w:tr>
      <w:tr w:rsidR="00184E2E" w:rsidRPr="00A23970" w14:paraId="229E0C62" w14:textId="77777777" w:rsidTr="00184E2E">
        <w:trPr>
          <w:trHeight w:val="214"/>
        </w:trPr>
        <w:tc>
          <w:tcPr>
            <w:tcW w:w="724" w:type="pct"/>
            <w:tcBorders>
              <w:top w:val="nil"/>
              <w:left w:val="nil"/>
              <w:bottom w:val="nil"/>
              <w:right w:val="nil"/>
            </w:tcBorders>
            <w:shd w:val="clear" w:color="auto" w:fill="auto"/>
            <w:noWrap/>
            <w:vAlign w:val="bottom"/>
            <w:hideMark/>
          </w:tcPr>
          <w:p w14:paraId="40F896AF" w14:textId="188C90B6"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7. Emotions</w:t>
            </w:r>
          </w:p>
        </w:tc>
        <w:tc>
          <w:tcPr>
            <w:tcW w:w="443" w:type="pct"/>
            <w:tcBorders>
              <w:top w:val="nil"/>
              <w:left w:val="nil"/>
              <w:bottom w:val="nil"/>
              <w:right w:val="nil"/>
            </w:tcBorders>
            <w:shd w:val="clear" w:color="auto" w:fill="auto"/>
            <w:noWrap/>
          </w:tcPr>
          <w:p w14:paraId="1BB99E74" w14:textId="1D7816A5"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.023</w:t>
            </w:r>
          </w:p>
        </w:tc>
        <w:tc>
          <w:tcPr>
            <w:tcW w:w="446" w:type="pct"/>
            <w:tcBorders>
              <w:top w:val="nil"/>
              <w:left w:val="nil"/>
              <w:bottom w:val="nil"/>
              <w:right w:val="nil"/>
            </w:tcBorders>
            <w:shd w:val="clear" w:color="auto" w:fill="auto"/>
            <w:noWrap/>
          </w:tcPr>
          <w:p w14:paraId="3B008AAD" w14:textId="44E8E7DB"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-.020</w:t>
            </w:r>
          </w:p>
        </w:tc>
        <w:tc>
          <w:tcPr>
            <w:tcW w:w="444" w:type="pct"/>
            <w:gridSpan w:val="2"/>
            <w:tcBorders>
              <w:top w:val="nil"/>
              <w:left w:val="nil"/>
              <w:bottom w:val="nil"/>
              <w:right w:val="nil"/>
            </w:tcBorders>
            <w:shd w:val="clear" w:color="auto" w:fill="auto"/>
            <w:noWrap/>
          </w:tcPr>
          <w:p w14:paraId="1ED4F414" w14:textId="39BDA2F4"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.167**</w:t>
            </w:r>
          </w:p>
        </w:tc>
        <w:tc>
          <w:tcPr>
            <w:tcW w:w="444" w:type="pct"/>
            <w:tcBorders>
              <w:top w:val="nil"/>
              <w:left w:val="nil"/>
              <w:bottom w:val="nil"/>
              <w:right w:val="nil"/>
            </w:tcBorders>
          </w:tcPr>
          <w:p w14:paraId="30DDE3F7" w14:textId="395B266A"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-.164**</w:t>
            </w:r>
          </w:p>
        </w:tc>
        <w:tc>
          <w:tcPr>
            <w:tcW w:w="444" w:type="pct"/>
            <w:tcBorders>
              <w:top w:val="nil"/>
              <w:left w:val="nil"/>
              <w:bottom w:val="nil"/>
              <w:right w:val="nil"/>
            </w:tcBorders>
            <w:shd w:val="clear" w:color="auto" w:fill="auto"/>
            <w:noWrap/>
          </w:tcPr>
          <w:p w14:paraId="6AA465F3" w14:textId="27F4176E"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.188**</w:t>
            </w:r>
          </w:p>
        </w:tc>
        <w:tc>
          <w:tcPr>
            <w:tcW w:w="444" w:type="pct"/>
            <w:tcBorders>
              <w:top w:val="nil"/>
              <w:left w:val="nil"/>
              <w:bottom w:val="nil"/>
              <w:right w:val="nil"/>
            </w:tcBorders>
            <w:shd w:val="clear" w:color="auto" w:fill="auto"/>
            <w:noWrap/>
          </w:tcPr>
          <w:p w14:paraId="3FE80E71" w14:textId="5970E55F"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-.104</w:t>
            </w:r>
          </w:p>
        </w:tc>
        <w:tc>
          <w:tcPr>
            <w:tcW w:w="369" w:type="pct"/>
            <w:tcBorders>
              <w:top w:val="nil"/>
              <w:left w:val="nil"/>
              <w:bottom w:val="nil"/>
              <w:right w:val="nil"/>
            </w:tcBorders>
            <w:shd w:val="clear" w:color="auto" w:fill="auto"/>
            <w:noWrap/>
          </w:tcPr>
          <w:p w14:paraId="447EE5DC" w14:textId="3F9EA601"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.146*</w:t>
            </w:r>
          </w:p>
        </w:tc>
        <w:tc>
          <w:tcPr>
            <w:tcW w:w="408" w:type="pct"/>
            <w:tcBorders>
              <w:top w:val="nil"/>
              <w:left w:val="nil"/>
              <w:bottom w:val="nil"/>
              <w:right w:val="nil"/>
            </w:tcBorders>
            <w:shd w:val="clear" w:color="auto" w:fill="auto"/>
            <w:noWrap/>
          </w:tcPr>
          <w:p w14:paraId="5344F679" w14:textId="7DCC8BD7"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.159**</w:t>
            </w:r>
          </w:p>
        </w:tc>
        <w:tc>
          <w:tcPr>
            <w:tcW w:w="388" w:type="pct"/>
            <w:gridSpan w:val="2"/>
            <w:tcBorders>
              <w:top w:val="nil"/>
              <w:left w:val="nil"/>
              <w:bottom w:val="nil"/>
              <w:right w:val="nil"/>
            </w:tcBorders>
            <w:shd w:val="clear" w:color="auto" w:fill="auto"/>
            <w:noWrap/>
          </w:tcPr>
          <w:p w14:paraId="17B059B9" w14:textId="274240BF"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-.069</w:t>
            </w:r>
          </w:p>
        </w:tc>
        <w:tc>
          <w:tcPr>
            <w:tcW w:w="444" w:type="pct"/>
            <w:tcBorders>
              <w:top w:val="nil"/>
              <w:left w:val="nil"/>
              <w:bottom w:val="nil"/>
              <w:right w:val="nil"/>
            </w:tcBorders>
            <w:shd w:val="clear" w:color="auto" w:fill="auto"/>
            <w:noWrap/>
          </w:tcPr>
          <w:p w14:paraId="636ED8E9" w14:textId="7B5B07B4"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.051</w:t>
            </w:r>
          </w:p>
        </w:tc>
      </w:tr>
      <w:tr w:rsidR="00184E2E" w:rsidRPr="00A23970" w14:paraId="6DCB0807" w14:textId="77777777" w:rsidTr="00184E2E">
        <w:trPr>
          <w:trHeight w:val="214"/>
        </w:trPr>
        <w:tc>
          <w:tcPr>
            <w:tcW w:w="724" w:type="pct"/>
            <w:tcBorders>
              <w:top w:val="nil"/>
              <w:left w:val="nil"/>
              <w:bottom w:val="nil"/>
              <w:right w:val="nil"/>
            </w:tcBorders>
            <w:shd w:val="clear" w:color="auto" w:fill="auto"/>
            <w:noWrap/>
            <w:vAlign w:val="bottom"/>
            <w:hideMark/>
          </w:tcPr>
          <w:p w14:paraId="244DDAE1" w14:textId="1BDAEF4E"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8. Intensity</w:t>
            </w:r>
          </w:p>
        </w:tc>
        <w:tc>
          <w:tcPr>
            <w:tcW w:w="443" w:type="pct"/>
            <w:tcBorders>
              <w:top w:val="nil"/>
              <w:left w:val="nil"/>
              <w:bottom w:val="nil"/>
              <w:right w:val="nil"/>
            </w:tcBorders>
            <w:shd w:val="clear" w:color="auto" w:fill="auto"/>
            <w:noWrap/>
          </w:tcPr>
          <w:p w14:paraId="59D2A3F5" w14:textId="4BA5F75A"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.140*</w:t>
            </w:r>
          </w:p>
        </w:tc>
        <w:tc>
          <w:tcPr>
            <w:tcW w:w="446" w:type="pct"/>
            <w:tcBorders>
              <w:top w:val="nil"/>
              <w:left w:val="nil"/>
              <w:bottom w:val="nil"/>
              <w:right w:val="nil"/>
            </w:tcBorders>
            <w:shd w:val="clear" w:color="auto" w:fill="auto"/>
            <w:noWrap/>
          </w:tcPr>
          <w:p w14:paraId="00E8CD04" w14:textId="5F0312AB"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.020</w:t>
            </w:r>
          </w:p>
        </w:tc>
        <w:tc>
          <w:tcPr>
            <w:tcW w:w="444" w:type="pct"/>
            <w:gridSpan w:val="2"/>
            <w:tcBorders>
              <w:top w:val="nil"/>
              <w:left w:val="nil"/>
              <w:bottom w:val="nil"/>
              <w:right w:val="nil"/>
            </w:tcBorders>
            <w:shd w:val="clear" w:color="auto" w:fill="auto"/>
            <w:noWrap/>
          </w:tcPr>
          <w:p w14:paraId="7E0DD237" w14:textId="0EF42FE3"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.181**</w:t>
            </w:r>
          </w:p>
        </w:tc>
        <w:tc>
          <w:tcPr>
            <w:tcW w:w="444" w:type="pct"/>
            <w:tcBorders>
              <w:top w:val="nil"/>
              <w:left w:val="nil"/>
              <w:bottom w:val="nil"/>
              <w:right w:val="nil"/>
            </w:tcBorders>
          </w:tcPr>
          <w:p w14:paraId="6B194208" w14:textId="0980F1FE"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-.158**</w:t>
            </w:r>
          </w:p>
        </w:tc>
        <w:tc>
          <w:tcPr>
            <w:tcW w:w="444" w:type="pct"/>
            <w:tcBorders>
              <w:top w:val="nil"/>
              <w:left w:val="nil"/>
              <w:bottom w:val="nil"/>
              <w:right w:val="nil"/>
            </w:tcBorders>
            <w:shd w:val="clear" w:color="auto" w:fill="auto"/>
            <w:noWrap/>
          </w:tcPr>
          <w:p w14:paraId="734677EC" w14:textId="2B0C71E6"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.127*</w:t>
            </w:r>
          </w:p>
        </w:tc>
        <w:tc>
          <w:tcPr>
            <w:tcW w:w="444" w:type="pct"/>
            <w:tcBorders>
              <w:top w:val="nil"/>
              <w:left w:val="nil"/>
              <w:bottom w:val="nil"/>
              <w:right w:val="nil"/>
            </w:tcBorders>
            <w:shd w:val="clear" w:color="auto" w:fill="auto"/>
            <w:noWrap/>
          </w:tcPr>
          <w:p w14:paraId="71738C59" w14:textId="580C3982"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-.014</w:t>
            </w:r>
          </w:p>
        </w:tc>
        <w:tc>
          <w:tcPr>
            <w:tcW w:w="369" w:type="pct"/>
            <w:tcBorders>
              <w:top w:val="nil"/>
              <w:left w:val="nil"/>
              <w:bottom w:val="nil"/>
              <w:right w:val="nil"/>
            </w:tcBorders>
            <w:shd w:val="clear" w:color="auto" w:fill="auto"/>
            <w:noWrap/>
          </w:tcPr>
          <w:p w14:paraId="78DC16A8" w14:textId="5DC876B9"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.173**</w:t>
            </w:r>
          </w:p>
        </w:tc>
        <w:tc>
          <w:tcPr>
            <w:tcW w:w="408" w:type="pct"/>
            <w:tcBorders>
              <w:top w:val="nil"/>
              <w:left w:val="nil"/>
              <w:bottom w:val="nil"/>
              <w:right w:val="nil"/>
            </w:tcBorders>
            <w:shd w:val="clear" w:color="auto" w:fill="auto"/>
            <w:noWrap/>
          </w:tcPr>
          <w:p w14:paraId="2E5E33A0" w14:textId="5E4F56B2"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.147*</w:t>
            </w:r>
          </w:p>
        </w:tc>
        <w:tc>
          <w:tcPr>
            <w:tcW w:w="388" w:type="pct"/>
            <w:gridSpan w:val="2"/>
            <w:tcBorders>
              <w:top w:val="nil"/>
              <w:left w:val="nil"/>
              <w:bottom w:val="nil"/>
              <w:right w:val="nil"/>
            </w:tcBorders>
            <w:shd w:val="clear" w:color="auto" w:fill="auto"/>
            <w:noWrap/>
          </w:tcPr>
          <w:p w14:paraId="6EEF600E" w14:textId="4ECC1399"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-.134*</w:t>
            </w:r>
          </w:p>
        </w:tc>
        <w:tc>
          <w:tcPr>
            <w:tcW w:w="444" w:type="pct"/>
            <w:tcBorders>
              <w:top w:val="nil"/>
              <w:left w:val="nil"/>
              <w:bottom w:val="nil"/>
              <w:right w:val="nil"/>
            </w:tcBorders>
            <w:shd w:val="clear" w:color="auto" w:fill="auto"/>
            <w:noWrap/>
          </w:tcPr>
          <w:p w14:paraId="7044FE9B" w14:textId="2BBF2DE3"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.024</w:t>
            </w:r>
          </w:p>
        </w:tc>
      </w:tr>
      <w:tr w:rsidR="00184E2E" w:rsidRPr="00A23970" w14:paraId="4AEBDFC1" w14:textId="77777777" w:rsidTr="00184E2E">
        <w:trPr>
          <w:trHeight w:val="214"/>
        </w:trPr>
        <w:tc>
          <w:tcPr>
            <w:tcW w:w="724" w:type="pct"/>
            <w:tcBorders>
              <w:top w:val="nil"/>
              <w:left w:val="nil"/>
              <w:bottom w:val="nil"/>
              <w:right w:val="nil"/>
            </w:tcBorders>
            <w:shd w:val="clear" w:color="auto" w:fill="auto"/>
            <w:noWrap/>
            <w:vAlign w:val="bottom"/>
            <w:hideMark/>
          </w:tcPr>
          <w:p w14:paraId="20FFDC19" w14:textId="3ACFBF6B"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9. Wording</w:t>
            </w:r>
          </w:p>
        </w:tc>
        <w:tc>
          <w:tcPr>
            <w:tcW w:w="443" w:type="pct"/>
            <w:tcBorders>
              <w:top w:val="nil"/>
              <w:left w:val="nil"/>
              <w:bottom w:val="nil"/>
              <w:right w:val="nil"/>
            </w:tcBorders>
            <w:shd w:val="clear" w:color="auto" w:fill="auto"/>
            <w:noWrap/>
          </w:tcPr>
          <w:p w14:paraId="12AB5FC2" w14:textId="0A79B1FD"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.029</w:t>
            </w:r>
          </w:p>
        </w:tc>
        <w:tc>
          <w:tcPr>
            <w:tcW w:w="446" w:type="pct"/>
            <w:tcBorders>
              <w:top w:val="nil"/>
              <w:left w:val="nil"/>
              <w:bottom w:val="nil"/>
              <w:right w:val="nil"/>
            </w:tcBorders>
            <w:shd w:val="clear" w:color="auto" w:fill="auto"/>
            <w:noWrap/>
          </w:tcPr>
          <w:p w14:paraId="5385638D" w14:textId="63629A3B"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-.023</w:t>
            </w:r>
          </w:p>
        </w:tc>
        <w:tc>
          <w:tcPr>
            <w:tcW w:w="444" w:type="pct"/>
            <w:gridSpan w:val="2"/>
            <w:tcBorders>
              <w:top w:val="nil"/>
              <w:left w:val="nil"/>
              <w:bottom w:val="nil"/>
              <w:right w:val="nil"/>
            </w:tcBorders>
            <w:shd w:val="clear" w:color="auto" w:fill="auto"/>
            <w:noWrap/>
          </w:tcPr>
          <w:p w14:paraId="3F48FC67" w14:textId="4194CDC4"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.051</w:t>
            </w:r>
          </w:p>
        </w:tc>
        <w:tc>
          <w:tcPr>
            <w:tcW w:w="444" w:type="pct"/>
            <w:tcBorders>
              <w:top w:val="nil"/>
              <w:left w:val="nil"/>
              <w:bottom w:val="nil"/>
              <w:right w:val="nil"/>
            </w:tcBorders>
          </w:tcPr>
          <w:p w14:paraId="0534FEAE" w14:textId="04A88535"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-.031</w:t>
            </w:r>
          </w:p>
        </w:tc>
        <w:tc>
          <w:tcPr>
            <w:tcW w:w="444" w:type="pct"/>
            <w:tcBorders>
              <w:top w:val="nil"/>
              <w:left w:val="nil"/>
              <w:bottom w:val="nil"/>
              <w:right w:val="nil"/>
            </w:tcBorders>
            <w:shd w:val="clear" w:color="auto" w:fill="auto"/>
            <w:noWrap/>
          </w:tcPr>
          <w:p w14:paraId="6E07CFA3" w14:textId="6691CFE0"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.139*</w:t>
            </w:r>
          </w:p>
        </w:tc>
        <w:tc>
          <w:tcPr>
            <w:tcW w:w="444" w:type="pct"/>
            <w:tcBorders>
              <w:top w:val="nil"/>
              <w:left w:val="nil"/>
              <w:bottom w:val="nil"/>
              <w:right w:val="nil"/>
            </w:tcBorders>
            <w:shd w:val="clear" w:color="auto" w:fill="auto"/>
            <w:noWrap/>
          </w:tcPr>
          <w:p w14:paraId="3CB58059" w14:textId="0E5B1657"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-.048</w:t>
            </w:r>
          </w:p>
        </w:tc>
        <w:tc>
          <w:tcPr>
            <w:tcW w:w="369" w:type="pct"/>
            <w:tcBorders>
              <w:top w:val="nil"/>
              <w:left w:val="nil"/>
              <w:bottom w:val="nil"/>
              <w:right w:val="nil"/>
            </w:tcBorders>
            <w:shd w:val="clear" w:color="auto" w:fill="auto"/>
            <w:noWrap/>
          </w:tcPr>
          <w:p w14:paraId="1A09B1F9" w14:textId="4C5CD176"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.105</w:t>
            </w:r>
          </w:p>
        </w:tc>
        <w:tc>
          <w:tcPr>
            <w:tcW w:w="408" w:type="pct"/>
            <w:tcBorders>
              <w:top w:val="nil"/>
              <w:left w:val="nil"/>
              <w:bottom w:val="nil"/>
              <w:right w:val="nil"/>
            </w:tcBorders>
            <w:shd w:val="clear" w:color="auto" w:fill="auto"/>
            <w:noWrap/>
          </w:tcPr>
          <w:p w14:paraId="00FD568E" w14:textId="0207E4D2"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.079</w:t>
            </w:r>
          </w:p>
        </w:tc>
        <w:tc>
          <w:tcPr>
            <w:tcW w:w="388" w:type="pct"/>
            <w:gridSpan w:val="2"/>
            <w:tcBorders>
              <w:top w:val="nil"/>
              <w:left w:val="nil"/>
              <w:bottom w:val="nil"/>
              <w:right w:val="nil"/>
            </w:tcBorders>
            <w:shd w:val="clear" w:color="auto" w:fill="auto"/>
            <w:noWrap/>
          </w:tcPr>
          <w:p w14:paraId="11EE48CD" w14:textId="379A9DC8"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-.104</w:t>
            </w:r>
          </w:p>
        </w:tc>
        <w:tc>
          <w:tcPr>
            <w:tcW w:w="444" w:type="pct"/>
            <w:tcBorders>
              <w:top w:val="nil"/>
              <w:left w:val="nil"/>
              <w:bottom w:val="nil"/>
              <w:right w:val="nil"/>
            </w:tcBorders>
            <w:shd w:val="clear" w:color="auto" w:fill="auto"/>
            <w:noWrap/>
          </w:tcPr>
          <w:p w14:paraId="7D6B9153" w14:textId="486E12DE"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.055</w:t>
            </w:r>
          </w:p>
        </w:tc>
      </w:tr>
      <w:tr w:rsidR="00184E2E" w:rsidRPr="00A23970" w14:paraId="70568873" w14:textId="77777777" w:rsidTr="00184E2E">
        <w:trPr>
          <w:trHeight w:val="214"/>
        </w:trPr>
        <w:tc>
          <w:tcPr>
            <w:tcW w:w="724" w:type="pct"/>
            <w:tcBorders>
              <w:top w:val="nil"/>
              <w:left w:val="nil"/>
              <w:bottom w:val="nil"/>
              <w:right w:val="nil"/>
            </w:tcBorders>
            <w:shd w:val="clear" w:color="auto" w:fill="auto"/>
            <w:noWrap/>
            <w:vAlign w:val="bottom"/>
            <w:hideMark/>
          </w:tcPr>
          <w:p w14:paraId="55F3CE45" w14:textId="6F823C1E"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 xml:space="preserve">10. Worry of </w:t>
            </w:r>
            <w:r w:rsidRPr="00A23970">
              <w:rPr>
                <w:rFonts w:ascii="Times New Roman" w:hAnsi="Times New Roman" w:cs="Times New Roman"/>
                <w:color w:val="000000"/>
                <w:sz w:val="13"/>
                <w:szCs w:val="13"/>
              </w:rPr>
              <w:br/>
              <w:t xml:space="preserve">Reoccurrence </w:t>
            </w:r>
          </w:p>
        </w:tc>
        <w:tc>
          <w:tcPr>
            <w:tcW w:w="443" w:type="pct"/>
            <w:tcBorders>
              <w:top w:val="nil"/>
              <w:left w:val="nil"/>
              <w:bottom w:val="nil"/>
              <w:right w:val="nil"/>
            </w:tcBorders>
            <w:shd w:val="clear" w:color="auto" w:fill="auto"/>
            <w:noWrap/>
          </w:tcPr>
          <w:p w14:paraId="053D2122" w14:textId="3C22C0B9"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.128*</w:t>
            </w:r>
          </w:p>
        </w:tc>
        <w:tc>
          <w:tcPr>
            <w:tcW w:w="446" w:type="pct"/>
            <w:tcBorders>
              <w:top w:val="nil"/>
              <w:left w:val="nil"/>
              <w:bottom w:val="nil"/>
              <w:right w:val="nil"/>
            </w:tcBorders>
            <w:shd w:val="clear" w:color="auto" w:fill="auto"/>
            <w:noWrap/>
          </w:tcPr>
          <w:p w14:paraId="152CD6B1" w14:textId="0BC5EEB7"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-.080</w:t>
            </w:r>
          </w:p>
        </w:tc>
        <w:tc>
          <w:tcPr>
            <w:tcW w:w="444" w:type="pct"/>
            <w:gridSpan w:val="2"/>
            <w:tcBorders>
              <w:top w:val="nil"/>
              <w:left w:val="nil"/>
              <w:bottom w:val="nil"/>
              <w:right w:val="nil"/>
            </w:tcBorders>
            <w:shd w:val="clear" w:color="auto" w:fill="auto"/>
            <w:noWrap/>
          </w:tcPr>
          <w:p w14:paraId="743506C2" w14:textId="49B40011"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.238**</w:t>
            </w:r>
          </w:p>
        </w:tc>
        <w:tc>
          <w:tcPr>
            <w:tcW w:w="444" w:type="pct"/>
            <w:tcBorders>
              <w:top w:val="nil"/>
              <w:left w:val="nil"/>
              <w:bottom w:val="nil"/>
              <w:right w:val="nil"/>
            </w:tcBorders>
          </w:tcPr>
          <w:p w14:paraId="704FBE4A" w14:textId="595A1EFC"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-.171**</w:t>
            </w:r>
          </w:p>
        </w:tc>
        <w:tc>
          <w:tcPr>
            <w:tcW w:w="444" w:type="pct"/>
            <w:tcBorders>
              <w:top w:val="nil"/>
              <w:left w:val="nil"/>
              <w:bottom w:val="nil"/>
              <w:right w:val="nil"/>
            </w:tcBorders>
            <w:shd w:val="clear" w:color="auto" w:fill="auto"/>
            <w:noWrap/>
          </w:tcPr>
          <w:p w14:paraId="3151451A" w14:textId="72872C61"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-.026</w:t>
            </w:r>
          </w:p>
        </w:tc>
        <w:tc>
          <w:tcPr>
            <w:tcW w:w="444" w:type="pct"/>
            <w:tcBorders>
              <w:top w:val="nil"/>
              <w:left w:val="nil"/>
              <w:bottom w:val="nil"/>
              <w:right w:val="nil"/>
            </w:tcBorders>
            <w:shd w:val="clear" w:color="auto" w:fill="auto"/>
            <w:noWrap/>
          </w:tcPr>
          <w:p w14:paraId="15D4BD68" w14:textId="7529665B"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-.283**</w:t>
            </w:r>
          </w:p>
        </w:tc>
        <w:tc>
          <w:tcPr>
            <w:tcW w:w="369" w:type="pct"/>
            <w:tcBorders>
              <w:top w:val="nil"/>
              <w:left w:val="nil"/>
              <w:bottom w:val="nil"/>
              <w:right w:val="nil"/>
            </w:tcBorders>
            <w:shd w:val="clear" w:color="auto" w:fill="auto"/>
            <w:noWrap/>
          </w:tcPr>
          <w:p w14:paraId="1D72F2C9" w14:textId="317EE9F9"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.248**</w:t>
            </w:r>
          </w:p>
        </w:tc>
        <w:tc>
          <w:tcPr>
            <w:tcW w:w="408" w:type="pct"/>
            <w:tcBorders>
              <w:top w:val="nil"/>
              <w:left w:val="nil"/>
              <w:bottom w:val="nil"/>
              <w:right w:val="nil"/>
            </w:tcBorders>
            <w:shd w:val="clear" w:color="auto" w:fill="auto"/>
            <w:noWrap/>
          </w:tcPr>
          <w:p w14:paraId="5DD8BEBE" w14:textId="61AFDFF4"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.168**</w:t>
            </w:r>
          </w:p>
        </w:tc>
        <w:tc>
          <w:tcPr>
            <w:tcW w:w="388" w:type="pct"/>
            <w:gridSpan w:val="2"/>
            <w:tcBorders>
              <w:top w:val="nil"/>
              <w:left w:val="nil"/>
              <w:bottom w:val="nil"/>
              <w:right w:val="nil"/>
            </w:tcBorders>
            <w:shd w:val="clear" w:color="auto" w:fill="auto"/>
            <w:noWrap/>
          </w:tcPr>
          <w:p w14:paraId="5F1A61ED" w14:textId="4C44D172"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-.148*</w:t>
            </w:r>
          </w:p>
        </w:tc>
        <w:tc>
          <w:tcPr>
            <w:tcW w:w="444" w:type="pct"/>
            <w:tcBorders>
              <w:top w:val="nil"/>
              <w:left w:val="nil"/>
              <w:bottom w:val="nil"/>
              <w:right w:val="nil"/>
            </w:tcBorders>
            <w:shd w:val="clear" w:color="auto" w:fill="auto"/>
            <w:noWrap/>
          </w:tcPr>
          <w:p w14:paraId="122BB850" w14:textId="1B5F6118"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.021</w:t>
            </w:r>
          </w:p>
        </w:tc>
      </w:tr>
      <w:tr w:rsidR="00184E2E" w:rsidRPr="00A23970" w14:paraId="6EBE5320" w14:textId="77777777" w:rsidTr="00184E2E">
        <w:trPr>
          <w:trHeight w:val="214"/>
        </w:trPr>
        <w:tc>
          <w:tcPr>
            <w:tcW w:w="724" w:type="pct"/>
            <w:tcBorders>
              <w:top w:val="nil"/>
              <w:left w:val="nil"/>
              <w:bottom w:val="nil"/>
              <w:right w:val="nil"/>
            </w:tcBorders>
            <w:shd w:val="clear" w:color="auto" w:fill="auto"/>
            <w:noWrap/>
            <w:vAlign w:val="bottom"/>
            <w:hideMark/>
          </w:tcPr>
          <w:p w14:paraId="42BD91C6" w14:textId="2DF52BB0"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11. Voluntary Recall</w:t>
            </w:r>
          </w:p>
        </w:tc>
        <w:tc>
          <w:tcPr>
            <w:tcW w:w="443" w:type="pct"/>
            <w:tcBorders>
              <w:top w:val="nil"/>
              <w:left w:val="nil"/>
              <w:bottom w:val="nil"/>
              <w:right w:val="nil"/>
            </w:tcBorders>
            <w:shd w:val="clear" w:color="auto" w:fill="auto"/>
            <w:noWrap/>
          </w:tcPr>
          <w:p w14:paraId="7D8E2547" w14:textId="4314C89B"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.108</w:t>
            </w:r>
          </w:p>
        </w:tc>
        <w:tc>
          <w:tcPr>
            <w:tcW w:w="446" w:type="pct"/>
            <w:tcBorders>
              <w:top w:val="nil"/>
              <w:left w:val="nil"/>
              <w:bottom w:val="nil"/>
              <w:right w:val="nil"/>
            </w:tcBorders>
            <w:shd w:val="clear" w:color="auto" w:fill="auto"/>
            <w:noWrap/>
          </w:tcPr>
          <w:p w14:paraId="51391884" w14:textId="38B16B36"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-.003</w:t>
            </w:r>
          </w:p>
        </w:tc>
        <w:tc>
          <w:tcPr>
            <w:tcW w:w="444" w:type="pct"/>
            <w:gridSpan w:val="2"/>
            <w:tcBorders>
              <w:top w:val="nil"/>
              <w:left w:val="nil"/>
              <w:bottom w:val="nil"/>
              <w:right w:val="nil"/>
            </w:tcBorders>
            <w:shd w:val="clear" w:color="auto" w:fill="auto"/>
            <w:noWrap/>
          </w:tcPr>
          <w:p w14:paraId="166E6662" w14:textId="5CFA04AF"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.286**</w:t>
            </w:r>
          </w:p>
        </w:tc>
        <w:tc>
          <w:tcPr>
            <w:tcW w:w="444" w:type="pct"/>
            <w:tcBorders>
              <w:top w:val="nil"/>
              <w:left w:val="nil"/>
              <w:bottom w:val="nil"/>
              <w:right w:val="nil"/>
            </w:tcBorders>
          </w:tcPr>
          <w:p w14:paraId="553990E1" w14:textId="3C0FF121"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-.100</w:t>
            </w:r>
          </w:p>
        </w:tc>
        <w:tc>
          <w:tcPr>
            <w:tcW w:w="444" w:type="pct"/>
            <w:tcBorders>
              <w:top w:val="nil"/>
              <w:left w:val="nil"/>
              <w:bottom w:val="nil"/>
              <w:right w:val="nil"/>
            </w:tcBorders>
            <w:shd w:val="clear" w:color="auto" w:fill="auto"/>
            <w:noWrap/>
          </w:tcPr>
          <w:p w14:paraId="245A7CB1" w14:textId="3CDC0FD2"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-.079</w:t>
            </w:r>
          </w:p>
        </w:tc>
        <w:tc>
          <w:tcPr>
            <w:tcW w:w="444" w:type="pct"/>
            <w:tcBorders>
              <w:top w:val="nil"/>
              <w:left w:val="nil"/>
              <w:bottom w:val="nil"/>
              <w:right w:val="nil"/>
            </w:tcBorders>
            <w:shd w:val="clear" w:color="auto" w:fill="auto"/>
            <w:noWrap/>
          </w:tcPr>
          <w:p w14:paraId="3E6E69E4" w14:textId="379FBEDB"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-.161**</w:t>
            </w:r>
          </w:p>
        </w:tc>
        <w:tc>
          <w:tcPr>
            <w:tcW w:w="369" w:type="pct"/>
            <w:tcBorders>
              <w:top w:val="nil"/>
              <w:left w:val="nil"/>
              <w:bottom w:val="nil"/>
              <w:right w:val="nil"/>
            </w:tcBorders>
            <w:shd w:val="clear" w:color="auto" w:fill="auto"/>
            <w:noWrap/>
          </w:tcPr>
          <w:p w14:paraId="2CE136A2" w14:textId="08C929C3"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.163**</w:t>
            </w:r>
          </w:p>
        </w:tc>
        <w:tc>
          <w:tcPr>
            <w:tcW w:w="408" w:type="pct"/>
            <w:tcBorders>
              <w:top w:val="nil"/>
              <w:left w:val="nil"/>
              <w:bottom w:val="nil"/>
              <w:right w:val="nil"/>
            </w:tcBorders>
            <w:shd w:val="clear" w:color="auto" w:fill="auto"/>
            <w:noWrap/>
          </w:tcPr>
          <w:p w14:paraId="56F9A06B" w14:textId="4A080B08"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.183**</w:t>
            </w:r>
          </w:p>
        </w:tc>
        <w:tc>
          <w:tcPr>
            <w:tcW w:w="388" w:type="pct"/>
            <w:gridSpan w:val="2"/>
            <w:tcBorders>
              <w:top w:val="nil"/>
              <w:left w:val="nil"/>
              <w:bottom w:val="nil"/>
              <w:right w:val="nil"/>
            </w:tcBorders>
            <w:shd w:val="clear" w:color="auto" w:fill="auto"/>
            <w:noWrap/>
          </w:tcPr>
          <w:p w14:paraId="418C1238" w14:textId="07AF89CA"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-.099</w:t>
            </w:r>
          </w:p>
        </w:tc>
        <w:tc>
          <w:tcPr>
            <w:tcW w:w="444" w:type="pct"/>
            <w:tcBorders>
              <w:top w:val="nil"/>
              <w:left w:val="nil"/>
              <w:bottom w:val="nil"/>
              <w:right w:val="nil"/>
            </w:tcBorders>
            <w:shd w:val="clear" w:color="auto" w:fill="auto"/>
            <w:noWrap/>
          </w:tcPr>
          <w:p w14:paraId="35A3D705" w14:textId="1331AC26"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.088</w:t>
            </w:r>
          </w:p>
        </w:tc>
      </w:tr>
      <w:tr w:rsidR="00184E2E" w:rsidRPr="00A23970" w14:paraId="44C3C9BE" w14:textId="77777777" w:rsidTr="00184E2E">
        <w:trPr>
          <w:trHeight w:val="214"/>
        </w:trPr>
        <w:tc>
          <w:tcPr>
            <w:tcW w:w="724" w:type="pct"/>
            <w:tcBorders>
              <w:top w:val="nil"/>
              <w:left w:val="nil"/>
              <w:bottom w:val="nil"/>
              <w:right w:val="nil"/>
            </w:tcBorders>
            <w:shd w:val="clear" w:color="auto" w:fill="auto"/>
            <w:noWrap/>
            <w:vAlign w:val="bottom"/>
            <w:hideMark/>
          </w:tcPr>
          <w:p w14:paraId="1687E4AB" w14:textId="360F1194"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12. Involuntary Recall</w:t>
            </w:r>
          </w:p>
        </w:tc>
        <w:tc>
          <w:tcPr>
            <w:tcW w:w="443" w:type="pct"/>
            <w:tcBorders>
              <w:top w:val="nil"/>
              <w:left w:val="nil"/>
              <w:bottom w:val="nil"/>
              <w:right w:val="nil"/>
            </w:tcBorders>
            <w:shd w:val="clear" w:color="auto" w:fill="auto"/>
            <w:noWrap/>
          </w:tcPr>
          <w:p w14:paraId="765C3947" w14:textId="6AD0384E"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.178**</w:t>
            </w:r>
          </w:p>
        </w:tc>
        <w:tc>
          <w:tcPr>
            <w:tcW w:w="446" w:type="pct"/>
            <w:tcBorders>
              <w:top w:val="nil"/>
              <w:left w:val="nil"/>
              <w:bottom w:val="nil"/>
              <w:right w:val="nil"/>
            </w:tcBorders>
            <w:shd w:val="clear" w:color="auto" w:fill="auto"/>
            <w:noWrap/>
          </w:tcPr>
          <w:p w14:paraId="4B0E4BBC" w14:textId="01138842"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-.083</w:t>
            </w:r>
          </w:p>
        </w:tc>
        <w:tc>
          <w:tcPr>
            <w:tcW w:w="444" w:type="pct"/>
            <w:gridSpan w:val="2"/>
            <w:tcBorders>
              <w:top w:val="nil"/>
              <w:left w:val="nil"/>
              <w:bottom w:val="nil"/>
              <w:right w:val="nil"/>
            </w:tcBorders>
            <w:shd w:val="clear" w:color="auto" w:fill="auto"/>
            <w:noWrap/>
          </w:tcPr>
          <w:p w14:paraId="7E7C3758" w14:textId="2C81BCC8"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.181**</w:t>
            </w:r>
          </w:p>
        </w:tc>
        <w:tc>
          <w:tcPr>
            <w:tcW w:w="444" w:type="pct"/>
            <w:tcBorders>
              <w:top w:val="nil"/>
              <w:left w:val="nil"/>
              <w:bottom w:val="nil"/>
              <w:right w:val="nil"/>
            </w:tcBorders>
          </w:tcPr>
          <w:p w14:paraId="40D03D03" w14:textId="7A60EF66"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-.212**</w:t>
            </w:r>
          </w:p>
        </w:tc>
        <w:tc>
          <w:tcPr>
            <w:tcW w:w="444" w:type="pct"/>
            <w:tcBorders>
              <w:top w:val="nil"/>
              <w:left w:val="nil"/>
              <w:bottom w:val="nil"/>
              <w:right w:val="nil"/>
            </w:tcBorders>
            <w:shd w:val="clear" w:color="auto" w:fill="auto"/>
            <w:noWrap/>
          </w:tcPr>
          <w:p w14:paraId="7E64392E" w14:textId="77C842DE"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-.014</w:t>
            </w:r>
          </w:p>
        </w:tc>
        <w:tc>
          <w:tcPr>
            <w:tcW w:w="444" w:type="pct"/>
            <w:tcBorders>
              <w:top w:val="nil"/>
              <w:left w:val="nil"/>
              <w:bottom w:val="nil"/>
              <w:right w:val="nil"/>
            </w:tcBorders>
            <w:shd w:val="clear" w:color="auto" w:fill="auto"/>
            <w:noWrap/>
          </w:tcPr>
          <w:p w14:paraId="65F2909F" w14:textId="1006BD81"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-.121*</w:t>
            </w:r>
          </w:p>
        </w:tc>
        <w:tc>
          <w:tcPr>
            <w:tcW w:w="369" w:type="pct"/>
            <w:tcBorders>
              <w:top w:val="nil"/>
              <w:left w:val="nil"/>
              <w:bottom w:val="nil"/>
              <w:right w:val="nil"/>
            </w:tcBorders>
            <w:shd w:val="clear" w:color="auto" w:fill="auto"/>
            <w:noWrap/>
          </w:tcPr>
          <w:p w14:paraId="25A307CB" w14:textId="6D29AB0D"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.211**</w:t>
            </w:r>
          </w:p>
        </w:tc>
        <w:tc>
          <w:tcPr>
            <w:tcW w:w="408" w:type="pct"/>
            <w:tcBorders>
              <w:top w:val="nil"/>
              <w:left w:val="nil"/>
              <w:bottom w:val="nil"/>
              <w:right w:val="nil"/>
            </w:tcBorders>
            <w:shd w:val="clear" w:color="auto" w:fill="auto"/>
            <w:noWrap/>
          </w:tcPr>
          <w:p w14:paraId="7A6EBD07" w14:textId="61EEB87E"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.204**</w:t>
            </w:r>
          </w:p>
        </w:tc>
        <w:tc>
          <w:tcPr>
            <w:tcW w:w="388" w:type="pct"/>
            <w:gridSpan w:val="2"/>
            <w:tcBorders>
              <w:top w:val="nil"/>
              <w:left w:val="nil"/>
              <w:bottom w:val="nil"/>
              <w:right w:val="nil"/>
            </w:tcBorders>
            <w:shd w:val="clear" w:color="auto" w:fill="auto"/>
            <w:noWrap/>
          </w:tcPr>
          <w:p w14:paraId="05569DEC" w14:textId="1D8808C2"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-.162**</w:t>
            </w:r>
          </w:p>
        </w:tc>
        <w:tc>
          <w:tcPr>
            <w:tcW w:w="444" w:type="pct"/>
            <w:tcBorders>
              <w:top w:val="nil"/>
              <w:left w:val="nil"/>
              <w:bottom w:val="nil"/>
              <w:right w:val="nil"/>
            </w:tcBorders>
            <w:shd w:val="clear" w:color="auto" w:fill="auto"/>
            <w:noWrap/>
          </w:tcPr>
          <w:p w14:paraId="66F51B42" w14:textId="08DBB4BD"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-.024</w:t>
            </w:r>
          </w:p>
        </w:tc>
      </w:tr>
      <w:tr w:rsidR="00184E2E" w:rsidRPr="00A23970" w14:paraId="3022DD53" w14:textId="77777777" w:rsidTr="00184E2E">
        <w:trPr>
          <w:trHeight w:val="214"/>
        </w:trPr>
        <w:tc>
          <w:tcPr>
            <w:tcW w:w="724" w:type="pct"/>
            <w:tcBorders>
              <w:top w:val="nil"/>
              <w:left w:val="nil"/>
              <w:bottom w:val="nil"/>
              <w:right w:val="nil"/>
            </w:tcBorders>
            <w:shd w:val="clear" w:color="auto" w:fill="auto"/>
            <w:noWrap/>
            <w:vAlign w:val="bottom"/>
            <w:hideMark/>
          </w:tcPr>
          <w:p w14:paraId="261F517F" w14:textId="2B2C6E3C"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 xml:space="preserve">13. Valence </w:t>
            </w:r>
          </w:p>
        </w:tc>
        <w:tc>
          <w:tcPr>
            <w:tcW w:w="443" w:type="pct"/>
            <w:tcBorders>
              <w:top w:val="nil"/>
              <w:left w:val="nil"/>
              <w:bottom w:val="nil"/>
              <w:right w:val="nil"/>
            </w:tcBorders>
            <w:shd w:val="clear" w:color="auto" w:fill="auto"/>
            <w:noWrap/>
          </w:tcPr>
          <w:p w14:paraId="1A8635F4" w14:textId="02A06C2A"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.043</w:t>
            </w:r>
          </w:p>
        </w:tc>
        <w:tc>
          <w:tcPr>
            <w:tcW w:w="446" w:type="pct"/>
            <w:tcBorders>
              <w:top w:val="nil"/>
              <w:left w:val="nil"/>
              <w:bottom w:val="nil"/>
              <w:right w:val="nil"/>
            </w:tcBorders>
            <w:shd w:val="clear" w:color="auto" w:fill="auto"/>
            <w:noWrap/>
          </w:tcPr>
          <w:p w14:paraId="29D089B0" w14:textId="521B6D45"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.188**</w:t>
            </w:r>
          </w:p>
        </w:tc>
        <w:tc>
          <w:tcPr>
            <w:tcW w:w="444" w:type="pct"/>
            <w:gridSpan w:val="2"/>
            <w:tcBorders>
              <w:top w:val="nil"/>
              <w:left w:val="nil"/>
              <w:bottom w:val="nil"/>
              <w:right w:val="nil"/>
            </w:tcBorders>
            <w:shd w:val="clear" w:color="auto" w:fill="auto"/>
            <w:noWrap/>
          </w:tcPr>
          <w:p w14:paraId="403EF9AF" w14:textId="397F2C3C"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.037</w:t>
            </w:r>
          </w:p>
        </w:tc>
        <w:tc>
          <w:tcPr>
            <w:tcW w:w="444" w:type="pct"/>
            <w:tcBorders>
              <w:top w:val="nil"/>
              <w:left w:val="nil"/>
              <w:bottom w:val="nil"/>
              <w:right w:val="nil"/>
            </w:tcBorders>
          </w:tcPr>
          <w:p w14:paraId="0B2C64C4" w14:textId="6DE48530"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.118</w:t>
            </w:r>
          </w:p>
        </w:tc>
        <w:tc>
          <w:tcPr>
            <w:tcW w:w="444" w:type="pct"/>
            <w:tcBorders>
              <w:top w:val="nil"/>
              <w:left w:val="nil"/>
              <w:bottom w:val="nil"/>
              <w:right w:val="nil"/>
            </w:tcBorders>
            <w:shd w:val="clear" w:color="auto" w:fill="auto"/>
            <w:noWrap/>
          </w:tcPr>
          <w:p w14:paraId="4AFD72C2" w14:textId="74A24B49"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-.073</w:t>
            </w:r>
          </w:p>
        </w:tc>
        <w:tc>
          <w:tcPr>
            <w:tcW w:w="444" w:type="pct"/>
            <w:tcBorders>
              <w:top w:val="nil"/>
              <w:left w:val="nil"/>
              <w:bottom w:val="nil"/>
              <w:right w:val="nil"/>
            </w:tcBorders>
            <w:shd w:val="clear" w:color="auto" w:fill="auto"/>
            <w:noWrap/>
          </w:tcPr>
          <w:p w14:paraId="7828618D" w14:textId="1A1E3E22"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.028</w:t>
            </w:r>
          </w:p>
        </w:tc>
        <w:tc>
          <w:tcPr>
            <w:tcW w:w="369" w:type="pct"/>
            <w:tcBorders>
              <w:top w:val="nil"/>
              <w:left w:val="nil"/>
              <w:bottom w:val="nil"/>
              <w:right w:val="nil"/>
            </w:tcBorders>
            <w:shd w:val="clear" w:color="auto" w:fill="auto"/>
            <w:noWrap/>
          </w:tcPr>
          <w:p w14:paraId="40335FB3" w14:textId="62462924"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-.013</w:t>
            </w:r>
          </w:p>
        </w:tc>
        <w:tc>
          <w:tcPr>
            <w:tcW w:w="408" w:type="pct"/>
            <w:tcBorders>
              <w:top w:val="nil"/>
              <w:left w:val="nil"/>
              <w:bottom w:val="nil"/>
              <w:right w:val="nil"/>
            </w:tcBorders>
            <w:shd w:val="clear" w:color="auto" w:fill="auto"/>
            <w:noWrap/>
          </w:tcPr>
          <w:p w14:paraId="0DEB2B13" w14:textId="059F68B1"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-.209**</w:t>
            </w:r>
          </w:p>
        </w:tc>
        <w:tc>
          <w:tcPr>
            <w:tcW w:w="388" w:type="pct"/>
            <w:gridSpan w:val="2"/>
            <w:tcBorders>
              <w:top w:val="nil"/>
              <w:left w:val="nil"/>
              <w:bottom w:val="nil"/>
              <w:right w:val="nil"/>
            </w:tcBorders>
            <w:shd w:val="clear" w:color="auto" w:fill="auto"/>
            <w:noWrap/>
          </w:tcPr>
          <w:p w14:paraId="11E0319A" w14:textId="415EBE26"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.009</w:t>
            </w:r>
          </w:p>
        </w:tc>
        <w:tc>
          <w:tcPr>
            <w:tcW w:w="444" w:type="pct"/>
            <w:tcBorders>
              <w:top w:val="nil"/>
              <w:left w:val="nil"/>
              <w:bottom w:val="nil"/>
              <w:right w:val="nil"/>
            </w:tcBorders>
            <w:shd w:val="clear" w:color="auto" w:fill="auto"/>
            <w:noWrap/>
          </w:tcPr>
          <w:p w14:paraId="60DB8F2D" w14:textId="283267D0"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-.088</w:t>
            </w:r>
          </w:p>
        </w:tc>
      </w:tr>
      <w:tr w:rsidR="00184E2E" w:rsidRPr="00A23970" w14:paraId="0FE90549" w14:textId="77777777" w:rsidTr="00184E2E">
        <w:trPr>
          <w:trHeight w:val="214"/>
        </w:trPr>
        <w:tc>
          <w:tcPr>
            <w:tcW w:w="724" w:type="pct"/>
            <w:tcBorders>
              <w:top w:val="nil"/>
              <w:left w:val="nil"/>
              <w:bottom w:val="nil"/>
              <w:right w:val="nil"/>
            </w:tcBorders>
            <w:shd w:val="clear" w:color="auto" w:fill="auto"/>
            <w:noWrap/>
            <w:vAlign w:val="bottom"/>
            <w:hideMark/>
          </w:tcPr>
          <w:p w14:paraId="44919384" w14:textId="07B08334"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14. Perspective</w:t>
            </w:r>
          </w:p>
        </w:tc>
        <w:tc>
          <w:tcPr>
            <w:tcW w:w="443" w:type="pct"/>
            <w:tcBorders>
              <w:top w:val="nil"/>
              <w:left w:val="nil"/>
              <w:bottom w:val="nil"/>
              <w:right w:val="nil"/>
            </w:tcBorders>
            <w:shd w:val="clear" w:color="auto" w:fill="auto"/>
            <w:noWrap/>
          </w:tcPr>
          <w:p w14:paraId="1FD50B0B" w14:textId="0E872728"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-.190**</w:t>
            </w:r>
          </w:p>
        </w:tc>
        <w:tc>
          <w:tcPr>
            <w:tcW w:w="446" w:type="pct"/>
            <w:tcBorders>
              <w:top w:val="nil"/>
              <w:left w:val="nil"/>
              <w:bottom w:val="nil"/>
              <w:right w:val="nil"/>
            </w:tcBorders>
            <w:shd w:val="clear" w:color="auto" w:fill="auto"/>
            <w:noWrap/>
          </w:tcPr>
          <w:p w14:paraId="4B15618A" w14:textId="4DD1D045"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-.031</w:t>
            </w:r>
          </w:p>
        </w:tc>
        <w:tc>
          <w:tcPr>
            <w:tcW w:w="444" w:type="pct"/>
            <w:gridSpan w:val="2"/>
            <w:tcBorders>
              <w:top w:val="nil"/>
              <w:left w:val="nil"/>
              <w:bottom w:val="nil"/>
              <w:right w:val="nil"/>
            </w:tcBorders>
            <w:shd w:val="clear" w:color="auto" w:fill="auto"/>
            <w:noWrap/>
          </w:tcPr>
          <w:p w14:paraId="0E4BBBFC" w14:textId="661BB706"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-.079</w:t>
            </w:r>
          </w:p>
        </w:tc>
        <w:tc>
          <w:tcPr>
            <w:tcW w:w="444" w:type="pct"/>
            <w:tcBorders>
              <w:top w:val="nil"/>
              <w:left w:val="nil"/>
              <w:bottom w:val="nil"/>
              <w:right w:val="nil"/>
            </w:tcBorders>
          </w:tcPr>
          <w:p w14:paraId="61A9FD49" w14:textId="32AC6242" w:rsidR="00655D29" w:rsidRPr="00A23970" w:rsidRDefault="00B23EDE"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.038</w:t>
            </w:r>
          </w:p>
        </w:tc>
        <w:tc>
          <w:tcPr>
            <w:tcW w:w="444" w:type="pct"/>
            <w:tcBorders>
              <w:top w:val="nil"/>
              <w:left w:val="nil"/>
              <w:bottom w:val="nil"/>
              <w:right w:val="nil"/>
            </w:tcBorders>
            <w:shd w:val="clear" w:color="auto" w:fill="auto"/>
            <w:noWrap/>
          </w:tcPr>
          <w:p w14:paraId="0A7765A7" w14:textId="14C09EBC" w:rsidR="00655D29" w:rsidRPr="00A23970" w:rsidRDefault="00A43087"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.120</w:t>
            </w:r>
          </w:p>
        </w:tc>
        <w:tc>
          <w:tcPr>
            <w:tcW w:w="444" w:type="pct"/>
            <w:tcBorders>
              <w:top w:val="nil"/>
              <w:left w:val="nil"/>
              <w:bottom w:val="nil"/>
              <w:right w:val="nil"/>
            </w:tcBorders>
            <w:shd w:val="clear" w:color="auto" w:fill="auto"/>
            <w:noWrap/>
          </w:tcPr>
          <w:p w14:paraId="21836680" w14:textId="0E124D73" w:rsidR="00655D29" w:rsidRPr="00A23970" w:rsidRDefault="00A43087"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.104</w:t>
            </w:r>
          </w:p>
        </w:tc>
        <w:tc>
          <w:tcPr>
            <w:tcW w:w="369" w:type="pct"/>
            <w:tcBorders>
              <w:top w:val="nil"/>
              <w:left w:val="nil"/>
              <w:bottom w:val="nil"/>
              <w:right w:val="nil"/>
            </w:tcBorders>
            <w:shd w:val="clear" w:color="auto" w:fill="auto"/>
            <w:noWrap/>
          </w:tcPr>
          <w:p w14:paraId="49000422" w14:textId="17F9C1F4" w:rsidR="00655D29" w:rsidRPr="00A23970" w:rsidRDefault="00A43087"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-.105</w:t>
            </w:r>
          </w:p>
        </w:tc>
        <w:tc>
          <w:tcPr>
            <w:tcW w:w="408" w:type="pct"/>
            <w:tcBorders>
              <w:top w:val="nil"/>
              <w:left w:val="nil"/>
              <w:bottom w:val="nil"/>
              <w:right w:val="nil"/>
            </w:tcBorders>
            <w:shd w:val="clear" w:color="auto" w:fill="auto"/>
            <w:noWrap/>
          </w:tcPr>
          <w:p w14:paraId="20AB58B5" w14:textId="4D07CC57" w:rsidR="00655D29" w:rsidRPr="00A23970" w:rsidRDefault="00A43087"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.024</w:t>
            </w:r>
          </w:p>
        </w:tc>
        <w:tc>
          <w:tcPr>
            <w:tcW w:w="388" w:type="pct"/>
            <w:gridSpan w:val="2"/>
            <w:tcBorders>
              <w:top w:val="nil"/>
              <w:left w:val="nil"/>
              <w:bottom w:val="nil"/>
              <w:right w:val="nil"/>
            </w:tcBorders>
            <w:shd w:val="clear" w:color="auto" w:fill="auto"/>
            <w:noWrap/>
          </w:tcPr>
          <w:p w14:paraId="6876CEC0" w14:textId="2350CD75" w:rsidR="00655D29" w:rsidRPr="00A23970" w:rsidRDefault="00A43087"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.143*</w:t>
            </w:r>
          </w:p>
        </w:tc>
        <w:tc>
          <w:tcPr>
            <w:tcW w:w="444" w:type="pct"/>
            <w:tcBorders>
              <w:top w:val="nil"/>
              <w:left w:val="nil"/>
              <w:bottom w:val="nil"/>
              <w:right w:val="nil"/>
            </w:tcBorders>
            <w:shd w:val="clear" w:color="auto" w:fill="auto"/>
            <w:noWrap/>
          </w:tcPr>
          <w:p w14:paraId="30E68207" w14:textId="25EADBFD" w:rsidR="00655D29" w:rsidRPr="00A23970" w:rsidRDefault="00A43087"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.061</w:t>
            </w:r>
          </w:p>
        </w:tc>
      </w:tr>
      <w:tr w:rsidR="00184E2E" w:rsidRPr="00A23970" w14:paraId="3728CC8D" w14:textId="77777777" w:rsidTr="00184E2E">
        <w:trPr>
          <w:trHeight w:val="214"/>
        </w:trPr>
        <w:tc>
          <w:tcPr>
            <w:tcW w:w="724" w:type="pct"/>
            <w:tcBorders>
              <w:top w:val="nil"/>
              <w:left w:val="nil"/>
              <w:bottom w:val="nil"/>
              <w:right w:val="nil"/>
            </w:tcBorders>
            <w:shd w:val="clear" w:color="auto" w:fill="auto"/>
            <w:noWrap/>
            <w:vAlign w:val="bottom"/>
            <w:hideMark/>
          </w:tcPr>
          <w:p w14:paraId="797C8135" w14:textId="1F45DA49" w:rsidR="00655D29" w:rsidRPr="00A23970" w:rsidRDefault="00655D29" w:rsidP="00A05828">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15. Belief</w:t>
            </w:r>
          </w:p>
        </w:tc>
        <w:tc>
          <w:tcPr>
            <w:tcW w:w="443" w:type="pct"/>
            <w:tcBorders>
              <w:top w:val="nil"/>
              <w:left w:val="nil"/>
              <w:bottom w:val="nil"/>
              <w:right w:val="nil"/>
            </w:tcBorders>
            <w:shd w:val="clear" w:color="auto" w:fill="auto"/>
            <w:noWrap/>
          </w:tcPr>
          <w:p w14:paraId="3875B73B" w14:textId="27139AE8"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-.173**</w:t>
            </w:r>
          </w:p>
        </w:tc>
        <w:tc>
          <w:tcPr>
            <w:tcW w:w="446" w:type="pct"/>
            <w:tcBorders>
              <w:top w:val="nil"/>
              <w:left w:val="nil"/>
              <w:bottom w:val="nil"/>
              <w:right w:val="nil"/>
            </w:tcBorders>
            <w:shd w:val="clear" w:color="auto" w:fill="auto"/>
            <w:noWrap/>
          </w:tcPr>
          <w:p w14:paraId="17031858" w14:textId="522E0B78"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.107</w:t>
            </w:r>
          </w:p>
        </w:tc>
        <w:tc>
          <w:tcPr>
            <w:tcW w:w="444" w:type="pct"/>
            <w:gridSpan w:val="2"/>
            <w:tcBorders>
              <w:top w:val="nil"/>
              <w:left w:val="nil"/>
              <w:bottom w:val="nil"/>
              <w:right w:val="nil"/>
            </w:tcBorders>
            <w:shd w:val="clear" w:color="auto" w:fill="auto"/>
            <w:noWrap/>
          </w:tcPr>
          <w:p w14:paraId="6CC9AD80" w14:textId="6D2F8A7C" w:rsidR="00655D29" w:rsidRPr="00A23970" w:rsidRDefault="00655D29"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-.041</w:t>
            </w:r>
          </w:p>
        </w:tc>
        <w:tc>
          <w:tcPr>
            <w:tcW w:w="444" w:type="pct"/>
            <w:tcBorders>
              <w:top w:val="nil"/>
              <w:left w:val="nil"/>
              <w:bottom w:val="nil"/>
              <w:right w:val="nil"/>
            </w:tcBorders>
          </w:tcPr>
          <w:p w14:paraId="6C437EDC" w14:textId="541F3D04" w:rsidR="00655D29" w:rsidRPr="00A23970" w:rsidRDefault="00A43087"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-.006</w:t>
            </w:r>
          </w:p>
        </w:tc>
        <w:tc>
          <w:tcPr>
            <w:tcW w:w="444" w:type="pct"/>
            <w:tcBorders>
              <w:top w:val="nil"/>
              <w:left w:val="nil"/>
              <w:bottom w:val="nil"/>
              <w:right w:val="nil"/>
            </w:tcBorders>
            <w:shd w:val="clear" w:color="auto" w:fill="auto"/>
            <w:noWrap/>
          </w:tcPr>
          <w:p w14:paraId="1011F6EC" w14:textId="142E5431" w:rsidR="00655D29" w:rsidRPr="00A23970" w:rsidRDefault="00A43087"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.275**</w:t>
            </w:r>
          </w:p>
        </w:tc>
        <w:tc>
          <w:tcPr>
            <w:tcW w:w="444" w:type="pct"/>
            <w:tcBorders>
              <w:top w:val="nil"/>
              <w:left w:val="nil"/>
              <w:bottom w:val="nil"/>
              <w:right w:val="nil"/>
            </w:tcBorders>
            <w:shd w:val="clear" w:color="auto" w:fill="auto"/>
            <w:noWrap/>
          </w:tcPr>
          <w:p w14:paraId="1C3A731C" w14:textId="34475ECA" w:rsidR="00655D29" w:rsidRPr="00A23970" w:rsidRDefault="00A43087"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.065</w:t>
            </w:r>
          </w:p>
        </w:tc>
        <w:tc>
          <w:tcPr>
            <w:tcW w:w="369" w:type="pct"/>
            <w:tcBorders>
              <w:top w:val="nil"/>
              <w:left w:val="nil"/>
              <w:bottom w:val="nil"/>
              <w:right w:val="nil"/>
            </w:tcBorders>
            <w:shd w:val="clear" w:color="auto" w:fill="auto"/>
            <w:noWrap/>
          </w:tcPr>
          <w:p w14:paraId="095EB591" w14:textId="2B5776D2" w:rsidR="00655D29" w:rsidRPr="00A23970" w:rsidRDefault="00A43087"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.003</w:t>
            </w:r>
          </w:p>
        </w:tc>
        <w:tc>
          <w:tcPr>
            <w:tcW w:w="408" w:type="pct"/>
            <w:tcBorders>
              <w:top w:val="nil"/>
              <w:left w:val="nil"/>
              <w:bottom w:val="nil"/>
              <w:right w:val="nil"/>
            </w:tcBorders>
            <w:shd w:val="clear" w:color="auto" w:fill="auto"/>
            <w:noWrap/>
          </w:tcPr>
          <w:p w14:paraId="11683E97" w14:textId="5CA4E04B" w:rsidR="00655D29" w:rsidRPr="00A23970" w:rsidRDefault="00A43087"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-.010</w:t>
            </w:r>
          </w:p>
        </w:tc>
        <w:tc>
          <w:tcPr>
            <w:tcW w:w="388" w:type="pct"/>
            <w:gridSpan w:val="2"/>
            <w:tcBorders>
              <w:top w:val="nil"/>
              <w:left w:val="nil"/>
              <w:bottom w:val="nil"/>
              <w:right w:val="nil"/>
            </w:tcBorders>
            <w:shd w:val="clear" w:color="auto" w:fill="auto"/>
            <w:noWrap/>
          </w:tcPr>
          <w:p w14:paraId="6735E232" w14:textId="3348C598" w:rsidR="00655D29" w:rsidRPr="00A23970" w:rsidRDefault="00A43087"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.061</w:t>
            </w:r>
          </w:p>
        </w:tc>
        <w:tc>
          <w:tcPr>
            <w:tcW w:w="444" w:type="pct"/>
            <w:tcBorders>
              <w:top w:val="nil"/>
              <w:left w:val="nil"/>
              <w:bottom w:val="nil"/>
              <w:right w:val="nil"/>
            </w:tcBorders>
            <w:shd w:val="clear" w:color="auto" w:fill="auto"/>
            <w:noWrap/>
          </w:tcPr>
          <w:p w14:paraId="193392F9" w14:textId="5D09CD73" w:rsidR="00655D29" w:rsidRPr="00A23970" w:rsidRDefault="00A43087" w:rsidP="003A168B">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.032</w:t>
            </w:r>
          </w:p>
        </w:tc>
      </w:tr>
      <w:tr w:rsidR="00184E2E" w:rsidRPr="00A23970" w14:paraId="43E12736" w14:textId="77777777" w:rsidTr="00184E2E">
        <w:trPr>
          <w:trHeight w:val="291"/>
        </w:trPr>
        <w:tc>
          <w:tcPr>
            <w:tcW w:w="724" w:type="pct"/>
            <w:tcBorders>
              <w:top w:val="nil"/>
              <w:left w:val="nil"/>
              <w:bottom w:val="single" w:sz="4" w:space="0" w:color="auto"/>
              <w:right w:val="nil"/>
            </w:tcBorders>
            <w:shd w:val="clear" w:color="auto" w:fill="auto"/>
            <w:noWrap/>
            <w:vAlign w:val="bottom"/>
          </w:tcPr>
          <w:p w14:paraId="333C16D7" w14:textId="5227BC7E" w:rsidR="00655D29" w:rsidRPr="00A23970" w:rsidRDefault="00655D29" w:rsidP="00A05828">
            <w:pPr>
              <w:spacing w:line="240" w:lineRule="auto"/>
              <w:rPr>
                <w:rFonts w:ascii="Times New Roman" w:hAnsi="Times New Roman" w:cs="Times New Roman"/>
                <w:color w:val="000000"/>
                <w:sz w:val="13"/>
                <w:szCs w:val="13"/>
              </w:rPr>
            </w:pPr>
          </w:p>
        </w:tc>
        <w:tc>
          <w:tcPr>
            <w:tcW w:w="443" w:type="pct"/>
            <w:tcBorders>
              <w:top w:val="nil"/>
              <w:left w:val="nil"/>
              <w:bottom w:val="single" w:sz="4" w:space="0" w:color="auto"/>
              <w:right w:val="nil"/>
            </w:tcBorders>
            <w:shd w:val="clear" w:color="auto" w:fill="auto"/>
            <w:noWrap/>
          </w:tcPr>
          <w:p w14:paraId="2344F2E0" w14:textId="59770045" w:rsidR="00655D29" w:rsidRPr="00A23970" w:rsidRDefault="00655D29" w:rsidP="00A05828">
            <w:pPr>
              <w:spacing w:line="240" w:lineRule="auto"/>
              <w:jc w:val="center"/>
              <w:rPr>
                <w:rFonts w:ascii="Times New Roman" w:hAnsi="Times New Roman" w:cs="Times New Roman"/>
                <w:color w:val="000000"/>
                <w:sz w:val="13"/>
                <w:szCs w:val="13"/>
              </w:rPr>
            </w:pPr>
          </w:p>
        </w:tc>
        <w:tc>
          <w:tcPr>
            <w:tcW w:w="446" w:type="pct"/>
            <w:tcBorders>
              <w:top w:val="nil"/>
              <w:left w:val="nil"/>
              <w:bottom w:val="single" w:sz="4" w:space="0" w:color="auto"/>
              <w:right w:val="nil"/>
            </w:tcBorders>
            <w:shd w:val="clear" w:color="auto" w:fill="auto"/>
            <w:noWrap/>
          </w:tcPr>
          <w:p w14:paraId="27263AC4" w14:textId="45523062" w:rsidR="00655D29" w:rsidRPr="00A23970" w:rsidRDefault="00655D29" w:rsidP="00A05828">
            <w:pPr>
              <w:spacing w:line="240" w:lineRule="auto"/>
              <w:jc w:val="center"/>
              <w:rPr>
                <w:rFonts w:ascii="Times New Roman" w:hAnsi="Times New Roman" w:cs="Times New Roman"/>
                <w:color w:val="000000"/>
                <w:sz w:val="13"/>
                <w:szCs w:val="13"/>
              </w:rPr>
            </w:pPr>
          </w:p>
        </w:tc>
        <w:tc>
          <w:tcPr>
            <w:tcW w:w="444" w:type="pct"/>
            <w:gridSpan w:val="2"/>
            <w:tcBorders>
              <w:top w:val="nil"/>
              <w:left w:val="nil"/>
              <w:bottom w:val="single" w:sz="4" w:space="0" w:color="auto"/>
              <w:right w:val="nil"/>
            </w:tcBorders>
            <w:shd w:val="clear" w:color="auto" w:fill="auto"/>
            <w:noWrap/>
          </w:tcPr>
          <w:p w14:paraId="00A93E4F" w14:textId="7D16E6DB" w:rsidR="00655D29" w:rsidRPr="00A23970" w:rsidRDefault="00655D29" w:rsidP="00345656">
            <w:pPr>
              <w:spacing w:line="240" w:lineRule="auto"/>
              <w:rPr>
                <w:rFonts w:ascii="Times New Roman" w:hAnsi="Times New Roman" w:cs="Times New Roman"/>
                <w:color w:val="000000"/>
                <w:sz w:val="13"/>
                <w:szCs w:val="13"/>
              </w:rPr>
            </w:pPr>
          </w:p>
        </w:tc>
        <w:tc>
          <w:tcPr>
            <w:tcW w:w="444" w:type="pct"/>
            <w:tcBorders>
              <w:top w:val="nil"/>
              <w:left w:val="nil"/>
              <w:bottom w:val="single" w:sz="4" w:space="0" w:color="auto"/>
              <w:right w:val="nil"/>
            </w:tcBorders>
          </w:tcPr>
          <w:p w14:paraId="2096719E" w14:textId="77777777" w:rsidR="00655D29" w:rsidRPr="00A23970" w:rsidRDefault="00655D29" w:rsidP="00345656">
            <w:pPr>
              <w:spacing w:line="240" w:lineRule="auto"/>
              <w:rPr>
                <w:rFonts w:ascii="Times New Roman" w:hAnsi="Times New Roman" w:cs="Times New Roman"/>
                <w:color w:val="000000"/>
                <w:sz w:val="13"/>
                <w:szCs w:val="13"/>
              </w:rPr>
            </w:pPr>
          </w:p>
        </w:tc>
        <w:tc>
          <w:tcPr>
            <w:tcW w:w="444" w:type="pct"/>
            <w:tcBorders>
              <w:top w:val="nil"/>
              <w:left w:val="nil"/>
              <w:bottom w:val="single" w:sz="4" w:space="0" w:color="auto"/>
              <w:right w:val="nil"/>
            </w:tcBorders>
            <w:shd w:val="clear" w:color="auto" w:fill="auto"/>
            <w:noWrap/>
          </w:tcPr>
          <w:p w14:paraId="77C80CA6" w14:textId="7466A35F" w:rsidR="00655D29" w:rsidRPr="00A23970" w:rsidRDefault="00655D29" w:rsidP="00345656">
            <w:pPr>
              <w:spacing w:line="240" w:lineRule="auto"/>
              <w:rPr>
                <w:rFonts w:ascii="Times New Roman" w:hAnsi="Times New Roman" w:cs="Times New Roman"/>
                <w:color w:val="000000"/>
                <w:sz w:val="13"/>
                <w:szCs w:val="13"/>
              </w:rPr>
            </w:pPr>
          </w:p>
        </w:tc>
        <w:tc>
          <w:tcPr>
            <w:tcW w:w="444" w:type="pct"/>
            <w:tcBorders>
              <w:top w:val="nil"/>
              <w:left w:val="nil"/>
              <w:bottom w:val="single" w:sz="4" w:space="0" w:color="auto"/>
              <w:right w:val="nil"/>
            </w:tcBorders>
            <w:shd w:val="clear" w:color="auto" w:fill="auto"/>
            <w:noWrap/>
          </w:tcPr>
          <w:p w14:paraId="509A4619" w14:textId="7F1F3EDC" w:rsidR="00655D29" w:rsidRPr="00A23970" w:rsidRDefault="00655D29" w:rsidP="00345656">
            <w:pPr>
              <w:spacing w:line="240" w:lineRule="auto"/>
              <w:rPr>
                <w:rFonts w:ascii="Times New Roman" w:hAnsi="Times New Roman" w:cs="Times New Roman"/>
                <w:color w:val="000000"/>
                <w:sz w:val="13"/>
                <w:szCs w:val="13"/>
              </w:rPr>
            </w:pPr>
          </w:p>
        </w:tc>
        <w:tc>
          <w:tcPr>
            <w:tcW w:w="369" w:type="pct"/>
            <w:tcBorders>
              <w:top w:val="nil"/>
              <w:left w:val="nil"/>
              <w:bottom w:val="single" w:sz="4" w:space="0" w:color="auto"/>
              <w:right w:val="nil"/>
            </w:tcBorders>
            <w:shd w:val="clear" w:color="auto" w:fill="auto"/>
            <w:noWrap/>
          </w:tcPr>
          <w:p w14:paraId="498013F5" w14:textId="6CBB7056" w:rsidR="00655D29" w:rsidRPr="00A23970" w:rsidRDefault="00655D29" w:rsidP="00345656">
            <w:pPr>
              <w:spacing w:line="240" w:lineRule="auto"/>
              <w:rPr>
                <w:rFonts w:ascii="Times New Roman" w:hAnsi="Times New Roman" w:cs="Times New Roman"/>
                <w:color w:val="000000"/>
                <w:sz w:val="13"/>
                <w:szCs w:val="13"/>
              </w:rPr>
            </w:pPr>
          </w:p>
        </w:tc>
        <w:tc>
          <w:tcPr>
            <w:tcW w:w="408" w:type="pct"/>
            <w:tcBorders>
              <w:top w:val="nil"/>
              <w:left w:val="nil"/>
              <w:bottom w:val="single" w:sz="4" w:space="0" w:color="auto"/>
              <w:right w:val="nil"/>
            </w:tcBorders>
            <w:shd w:val="clear" w:color="auto" w:fill="auto"/>
            <w:noWrap/>
          </w:tcPr>
          <w:p w14:paraId="518A86E7" w14:textId="6DD17B2A" w:rsidR="00655D29" w:rsidRPr="00A23970" w:rsidRDefault="00655D29" w:rsidP="00345656">
            <w:pPr>
              <w:spacing w:line="240" w:lineRule="auto"/>
              <w:rPr>
                <w:rFonts w:ascii="Times New Roman" w:hAnsi="Times New Roman" w:cs="Times New Roman"/>
                <w:color w:val="000000"/>
                <w:sz w:val="13"/>
                <w:szCs w:val="13"/>
              </w:rPr>
            </w:pPr>
          </w:p>
        </w:tc>
        <w:tc>
          <w:tcPr>
            <w:tcW w:w="388" w:type="pct"/>
            <w:gridSpan w:val="2"/>
            <w:tcBorders>
              <w:top w:val="nil"/>
              <w:left w:val="nil"/>
              <w:bottom w:val="single" w:sz="4" w:space="0" w:color="auto"/>
              <w:right w:val="nil"/>
            </w:tcBorders>
            <w:shd w:val="clear" w:color="auto" w:fill="auto"/>
            <w:noWrap/>
          </w:tcPr>
          <w:p w14:paraId="4A663125" w14:textId="186EF811" w:rsidR="00655D29" w:rsidRPr="00A23970" w:rsidRDefault="00655D29" w:rsidP="00345656">
            <w:pPr>
              <w:spacing w:line="240" w:lineRule="auto"/>
              <w:rPr>
                <w:rFonts w:ascii="Times New Roman" w:hAnsi="Times New Roman" w:cs="Times New Roman"/>
                <w:color w:val="000000"/>
                <w:sz w:val="13"/>
                <w:szCs w:val="13"/>
              </w:rPr>
            </w:pPr>
          </w:p>
        </w:tc>
        <w:tc>
          <w:tcPr>
            <w:tcW w:w="444" w:type="pct"/>
            <w:tcBorders>
              <w:top w:val="nil"/>
              <w:left w:val="nil"/>
              <w:bottom w:val="single" w:sz="4" w:space="0" w:color="auto"/>
              <w:right w:val="nil"/>
            </w:tcBorders>
            <w:shd w:val="clear" w:color="auto" w:fill="auto"/>
            <w:noWrap/>
          </w:tcPr>
          <w:p w14:paraId="4D78417E" w14:textId="742F56C0" w:rsidR="00655D29" w:rsidRPr="00A23970" w:rsidRDefault="00655D29" w:rsidP="00345656">
            <w:pPr>
              <w:spacing w:line="240" w:lineRule="auto"/>
              <w:rPr>
                <w:rFonts w:ascii="Times New Roman" w:hAnsi="Times New Roman" w:cs="Times New Roman"/>
                <w:color w:val="000000"/>
                <w:sz w:val="13"/>
                <w:szCs w:val="13"/>
              </w:rPr>
            </w:pPr>
          </w:p>
        </w:tc>
      </w:tr>
    </w:tbl>
    <w:p w14:paraId="10D676CB" w14:textId="77777777" w:rsidR="00A05828" w:rsidRPr="00DA53BB" w:rsidRDefault="00A05828" w:rsidP="00A05828">
      <w:pPr>
        <w:spacing w:line="240" w:lineRule="auto"/>
        <w:rPr>
          <w:rFonts w:ascii="Times New Roman" w:hAnsi="Times New Roman" w:cs="Times New Roman"/>
          <w:sz w:val="18"/>
          <w:szCs w:val="18"/>
        </w:rPr>
      </w:pPr>
      <w:r w:rsidRPr="00DA53BB">
        <w:rPr>
          <w:rFonts w:ascii="Times New Roman" w:hAnsi="Times New Roman" w:cs="Times New Roman"/>
          <w:i/>
          <w:sz w:val="18"/>
          <w:szCs w:val="18"/>
        </w:rPr>
        <w:t>M</w:t>
      </w:r>
      <w:r w:rsidRPr="00DA53BB">
        <w:rPr>
          <w:rFonts w:ascii="Times New Roman" w:hAnsi="Times New Roman" w:cs="Times New Roman"/>
          <w:sz w:val="18"/>
          <w:szCs w:val="18"/>
        </w:rPr>
        <w:t xml:space="preserve"> = mean; </w:t>
      </w:r>
      <w:r w:rsidRPr="00DA53BB">
        <w:rPr>
          <w:rFonts w:ascii="Times New Roman" w:hAnsi="Times New Roman" w:cs="Times New Roman"/>
          <w:i/>
          <w:sz w:val="18"/>
          <w:szCs w:val="18"/>
        </w:rPr>
        <w:t>SD</w:t>
      </w:r>
      <w:r w:rsidRPr="00DA53BB">
        <w:rPr>
          <w:rFonts w:ascii="Times New Roman" w:hAnsi="Times New Roman" w:cs="Times New Roman"/>
          <w:sz w:val="18"/>
          <w:szCs w:val="18"/>
        </w:rPr>
        <w:t xml:space="preserve"> =standard deviation;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&lt;.05,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&lt;.01</w:t>
      </w:r>
    </w:p>
    <w:bookmarkEnd w:id="200"/>
    <w:p w14:paraId="2E8FF804" w14:textId="6191B1FA" w:rsidR="00CC5AE9" w:rsidRPr="00CB6F91" w:rsidRDefault="001E4EF0" w:rsidP="00E90253">
      <w:pPr>
        <w:jc w:val="center"/>
        <w:rPr>
          <w:rFonts w:ascii="Times New Roman" w:hAnsi="Times New Roman" w:cs="Times New Roman"/>
          <w:b/>
          <w:sz w:val="24"/>
          <w:szCs w:val="24"/>
        </w:rPr>
      </w:pPr>
      <w:r>
        <w:rPr>
          <w:rFonts w:ascii="Times New Roman" w:hAnsi="Times New Roman" w:cs="Times New Roman"/>
          <w:b/>
          <w:sz w:val="24"/>
          <w:szCs w:val="24"/>
        </w:rPr>
        <w:br w:type="page"/>
      </w:r>
    </w:p>
    <w:p w14:paraId="451A66F6" w14:textId="084C59A3" w:rsidR="00CC5AE9" w:rsidRPr="00CB6F91" w:rsidRDefault="00CC5AE9" w:rsidP="00CC5AE9">
      <w:pPr>
        <w:spacing w:line="240" w:lineRule="auto"/>
        <w:jc w:val="center"/>
        <w:rPr>
          <w:rFonts w:ascii="Times New Roman" w:hAnsi="Times New Roman" w:cs="Times New Roman"/>
          <w:b/>
          <w:sz w:val="24"/>
          <w:szCs w:val="24"/>
        </w:rPr>
      </w:pPr>
      <w:r w:rsidRPr="00CB6F91">
        <w:rPr>
          <w:rFonts w:ascii="Times New Roman" w:hAnsi="Times New Roman" w:cs="Times New Roman"/>
          <w:b/>
          <w:sz w:val="24"/>
          <w:szCs w:val="24"/>
        </w:rPr>
        <w:lastRenderedPageBreak/>
        <w:t xml:space="preserve">Table </w:t>
      </w:r>
      <w:r w:rsidR="00946422">
        <w:rPr>
          <w:rFonts w:ascii="Times New Roman" w:hAnsi="Times New Roman" w:cs="Times New Roman"/>
          <w:b/>
          <w:sz w:val="24"/>
          <w:szCs w:val="24"/>
        </w:rPr>
        <w:t>4</w:t>
      </w:r>
      <w:r w:rsidRPr="00CB6F91">
        <w:rPr>
          <w:rFonts w:ascii="Times New Roman" w:hAnsi="Times New Roman" w:cs="Times New Roman"/>
          <w:b/>
          <w:sz w:val="24"/>
          <w:szCs w:val="24"/>
        </w:rPr>
        <w:t>: Means, Standard Deviations, and Correlations</w:t>
      </w:r>
      <w:r>
        <w:rPr>
          <w:rFonts w:ascii="Times New Roman" w:hAnsi="Times New Roman" w:cs="Times New Roman"/>
          <w:b/>
          <w:sz w:val="24"/>
          <w:szCs w:val="24"/>
        </w:rPr>
        <w:t xml:space="preserve"> (Study 2)</w:t>
      </w:r>
    </w:p>
    <w:tbl>
      <w:tblPr>
        <w:tblW w:w="4423" w:type="pct"/>
        <w:tblLayout w:type="fixed"/>
        <w:tblLook w:val="04A0" w:firstRow="1" w:lastRow="0" w:firstColumn="1" w:lastColumn="0" w:noHBand="0" w:noVBand="1"/>
      </w:tblPr>
      <w:tblGrid>
        <w:gridCol w:w="1531"/>
        <w:gridCol w:w="628"/>
        <w:gridCol w:w="563"/>
        <w:gridCol w:w="662"/>
        <w:gridCol w:w="72"/>
        <w:gridCol w:w="520"/>
        <w:gridCol w:w="587"/>
        <w:gridCol w:w="589"/>
        <w:gridCol w:w="659"/>
        <w:gridCol w:w="587"/>
        <w:gridCol w:w="660"/>
        <w:gridCol w:w="585"/>
      </w:tblGrid>
      <w:tr w:rsidR="00A623FC" w:rsidRPr="00A23970" w14:paraId="4B9CFA88" w14:textId="77777777" w:rsidTr="00330870">
        <w:trPr>
          <w:trHeight w:val="183"/>
        </w:trPr>
        <w:tc>
          <w:tcPr>
            <w:tcW w:w="1001" w:type="pct"/>
            <w:tcBorders>
              <w:top w:val="single" w:sz="4" w:space="0" w:color="auto"/>
              <w:left w:val="nil"/>
              <w:bottom w:val="single" w:sz="4" w:space="0" w:color="auto"/>
              <w:right w:val="nil"/>
            </w:tcBorders>
            <w:shd w:val="clear" w:color="auto" w:fill="auto"/>
            <w:noWrap/>
            <w:vAlign w:val="bottom"/>
            <w:hideMark/>
          </w:tcPr>
          <w:p w14:paraId="20ECB39A" w14:textId="77777777"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Variables</w:t>
            </w:r>
          </w:p>
        </w:tc>
        <w:tc>
          <w:tcPr>
            <w:tcW w:w="411" w:type="pct"/>
            <w:tcBorders>
              <w:top w:val="single" w:sz="4" w:space="0" w:color="auto"/>
              <w:left w:val="nil"/>
              <w:bottom w:val="single" w:sz="4" w:space="0" w:color="auto"/>
              <w:right w:val="nil"/>
            </w:tcBorders>
            <w:shd w:val="clear" w:color="auto" w:fill="auto"/>
            <w:noWrap/>
            <w:vAlign w:val="bottom"/>
            <w:hideMark/>
          </w:tcPr>
          <w:p w14:paraId="33B2D252" w14:textId="77777777" w:rsidR="00CC5AE9" w:rsidRPr="00A23970" w:rsidRDefault="00CC5AE9" w:rsidP="00A623FC">
            <w:pPr>
              <w:spacing w:line="240" w:lineRule="auto"/>
              <w:rPr>
                <w:rFonts w:ascii="Times New Roman" w:hAnsi="Times New Roman" w:cs="Times New Roman"/>
                <w:i/>
                <w:iCs/>
                <w:color w:val="000000"/>
                <w:sz w:val="13"/>
                <w:szCs w:val="13"/>
              </w:rPr>
            </w:pPr>
            <w:r w:rsidRPr="00A23970">
              <w:rPr>
                <w:rFonts w:ascii="Times New Roman" w:hAnsi="Times New Roman" w:cs="Times New Roman"/>
                <w:i/>
                <w:iCs/>
                <w:color w:val="000000"/>
                <w:sz w:val="13"/>
                <w:szCs w:val="13"/>
              </w:rPr>
              <w:t>M</w:t>
            </w:r>
          </w:p>
        </w:tc>
        <w:tc>
          <w:tcPr>
            <w:tcW w:w="368" w:type="pct"/>
            <w:tcBorders>
              <w:top w:val="single" w:sz="4" w:space="0" w:color="auto"/>
              <w:left w:val="nil"/>
              <w:bottom w:val="single" w:sz="4" w:space="0" w:color="auto"/>
              <w:right w:val="nil"/>
            </w:tcBorders>
            <w:shd w:val="clear" w:color="auto" w:fill="auto"/>
            <w:noWrap/>
            <w:vAlign w:val="bottom"/>
            <w:hideMark/>
          </w:tcPr>
          <w:p w14:paraId="6E3B502E" w14:textId="77777777" w:rsidR="00CC5AE9" w:rsidRPr="00A23970" w:rsidRDefault="00CC5AE9" w:rsidP="00A623FC">
            <w:pPr>
              <w:spacing w:line="240" w:lineRule="auto"/>
              <w:rPr>
                <w:rFonts w:ascii="Times New Roman" w:hAnsi="Times New Roman" w:cs="Times New Roman"/>
                <w:i/>
                <w:iCs/>
                <w:color w:val="000000"/>
                <w:sz w:val="13"/>
                <w:szCs w:val="13"/>
              </w:rPr>
            </w:pPr>
            <w:r w:rsidRPr="00A23970">
              <w:rPr>
                <w:rFonts w:ascii="Times New Roman" w:hAnsi="Times New Roman" w:cs="Times New Roman"/>
                <w:i/>
                <w:iCs/>
                <w:color w:val="000000"/>
                <w:sz w:val="13"/>
                <w:szCs w:val="13"/>
              </w:rPr>
              <w:t>SD</w:t>
            </w:r>
          </w:p>
        </w:tc>
        <w:tc>
          <w:tcPr>
            <w:tcW w:w="480" w:type="pct"/>
            <w:gridSpan w:val="2"/>
            <w:tcBorders>
              <w:top w:val="single" w:sz="4" w:space="0" w:color="auto"/>
              <w:left w:val="nil"/>
              <w:bottom w:val="single" w:sz="4" w:space="0" w:color="auto"/>
              <w:right w:val="nil"/>
            </w:tcBorders>
            <w:shd w:val="clear" w:color="auto" w:fill="auto"/>
            <w:noWrap/>
            <w:vAlign w:val="bottom"/>
            <w:hideMark/>
          </w:tcPr>
          <w:p w14:paraId="747FDDFB" w14:textId="77777777" w:rsidR="00CC5AE9" w:rsidRPr="00A23970" w:rsidRDefault="00CC5AE9"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w:t>
            </w:r>
          </w:p>
        </w:tc>
        <w:tc>
          <w:tcPr>
            <w:tcW w:w="340" w:type="pct"/>
            <w:tcBorders>
              <w:top w:val="single" w:sz="4" w:space="0" w:color="auto"/>
              <w:left w:val="nil"/>
              <w:bottom w:val="single" w:sz="4" w:space="0" w:color="auto"/>
              <w:right w:val="nil"/>
            </w:tcBorders>
            <w:shd w:val="clear" w:color="auto" w:fill="auto"/>
            <w:noWrap/>
            <w:vAlign w:val="bottom"/>
            <w:hideMark/>
          </w:tcPr>
          <w:p w14:paraId="6873EE53" w14:textId="77777777" w:rsidR="00CC5AE9" w:rsidRPr="00A23970" w:rsidRDefault="00CC5AE9"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w:t>
            </w:r>
          </w:p>
        </w:tc>
        <w:tc>
          <w:tcPr>
            <w:tcW w:w="384" w:type="pct"/>
            <w:tcBorders>
              <w:top w:val="single" w:sz="4" w:space="0" w:color="auto"/>
              <w:left w:val="nil"/>
              <w:bottom w:val="single" w:sz="4" w:space="0" w:color="auto"/>
              <w:right w:val="nil"/>
            </w:tcBorders>
            <w:shd w:val="clear" w:color="auto" w:fill="auto"/>
            <w:noWrap/>
            <w:vAlign w:val="bottom"/>
            <w:hideMark/>
          </w:tcPr>
          <w:p w14:paraId="428AE801" w14:textId="77777777" w:rsidR="00CC5AE9" w:rsidRPr="00A23970" w:rsidRDefault="00CC5AE9"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w:t>
            </w:r>
          </w:p>
        </w:tc>
        <w:tc>
          <w:tcPr>
            <w:tcW w:w="385" w:type="pct"/>
            <w:tcBorders>
              <w:top w:val="single" w:sz="4" w:space="0" w:color="auto"/>
              <w:left w:val="nil"/>
              <w:bottom w:val="single" w:sz="4" w:space="0" w:color="auto"/>
              <w:right w:val="nil"/>
            </w:tcBorders>
            <w:shd w:val="clear" w:color="auto" w:fill="auto"/>
            <w:noWrap/>
            <w:vAlign w:val="bottom"/>
            <w:hideMark/>
          </w:tcPr>
          <w:p w14:paraId="65F33FE2" w14:textId="77777777" w:rsidR="00CC5AE9" w:rsidRPr="00A23970" w:rsidRDefault="00CC5AE9"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w:t>
            </w:r>
          </w:p>
        </w:tc>
        <w:tc>
          <w:tcPr>
            <w:tcW w:w="431" w:type="pct"/>
            <w:tcBorders>
              <w:top w:val="single" w:sz="4" w:space="0" w:color="auto"/>
              <w:left w:val="nil"/>
              <w:bottom w:val="single" w:sz="4" w:space="0" w:color="auto"/>
              <w:right w:val="nil"/>
            </w:tcBorders>
            <w:shd w:val="clear" w:color="auto" w:fill="auto"/>
            <w:noWrap/>
            <w:vAlign w:val="bottom"/>
            <w:hideMark/>
          </w:tcPr>
          <w:p w14:paraId="3FE6B2EB" w14:textId="77777777" w:rsidR="00CC5AE9" w:rsidRPr="00A23970" w:rsidRDefault="00CC5AE9"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5</w:t>
            </w:r>
          </w:p>
        </w:tc>
        <w:tc>
          <w:tcPr>
            <w:tcW w:w="384" w:type="pct"/>
            <w:tcBorders>
              <w:top w:val="single" w:sz="4" w:space="0" w:color="auto"/>
              <w:left w:val="nil"/>
              <w:bottom w:val="single" w:sz="4" w:space="0" w:color="auto"/>
              <w:right w:val="nil"/>
            </w:tcBorders>
            <w:shd w:val="clear" w:color="auto" w:fill="auto"/>
            <w:noWrap/>
            <w:vAlign w:val="bottom"/>
            <w:hideMark/>
          </w:tcPr>
          <w:p w14:paraId="106AB7D7" w14:textId="77777777" w:rsidR="00CC5AE9" w:rsidRPr="00A23970" w:rsidRDefault="00CC5AE9"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6</w:t>
            </w:r>
          </w:p>
        </w:tc>
        <w:tc>
          <w:tcPr>
            <w:tcW w:w="432" w:type="pct"/>
            <w:tcBorders>
              <w:top w:val="single" w:sz="4" w:space="0" w:color="auto"/>
              <w:left w:val="nil"/>
              <w:bottom w:val="single" w:sz="4" w:space="0" w:color="auto"/>
              <w:right w:val="nil"/>
            </w:tcBorders>
            <w:shd w:val="clear" w:color="auto" w:fill="auto"/>
            <w:noWrap/>
            <w:vAlign w:val="bottom"/>
            <w:hideMark/>
          </w:tcPr>
          <w:p w14:paraId="691B7E1B" w14:textId="77777777" w:rsidR="00CC5AE9" w:rsidRPr="00A23970" w:rsidRDefault="00CC5AE9"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7</w:t>
            </w:r>
          </w:p>
        </w:tc>
        <w:tc>
          <w:tcPr>
            <w:tcW w:w="383" w:type="pct"/>
            <w:tcBorders>
              <w:top w:val="single" w:sz="4" w:space="0" w:color="auto"/>
              <w:left w:val="nil"/>
              <w:bottom w:val="single" w:sz="4" w:space="0" w:color="auto"/>
              <w:right w:val="nil"/>
            </w:tcBorders>
            <w:shd w:val="clear" w:color="auto" w:fill="auto"/>
            <w:noWrap/>
            <w:vAlign w:val="bottom"/>
            <w:hideMark/>
          </w:tcPr>
          <w:p w14:paraId="5EC1CB31" w14:textId="77777777" w:rsidR="00CC5AE9" w:rsidRPr="00A23970" w:rsidRDefault="00CC5AE9"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8</w:t>
            </w:r>
          </w:p>
        </w:tc>
      </w:tr>
      <w:tr w:rsidR="00A623FC" w:rsidRPr="00A23970" w14:paraId="7D199ED8" w14:textId="77777777" w:rsidTr="00330870">
        <w:trPr>
          <w:trHeight w:val="192"/>
        </w:trPr>
        <w:tc>
          <w:tcPr>
            <w:tcW w:w="1001" w:type="pct"/>
            <w:tcBorders>
              <w:top w:val="nil"/>
              <w:left w:val="nil"/>
              <w:bottom w:val="nil"/>
              <w:right w:val="nil"/>
            </w:tcBorders>
            <w:shd w:val="clear" w:color="auto" w:fill="auto"/>
            <w:noWrap/>
            <w:vAlign w:val="bottom"/>
            <w:hideMark/>
          </w:tcPr>
          <w:p w14:paraId="6044042D" w14:textId="77777777"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 Age</w:t>
            </w:r>
          </w:p>
        </w:tc>
        <w:tc>
          <w:tcPr>
            <w:tcW w:w="411" w:type="pct"/>
            <w:tcBorders>
              <w:top w:val="nil"/>
              <w:left w:val="nil"/>
              <w:bottom w:val="nil"/>
              <w:right w:val="nil"/>
            </w:tcBorders>
            <w:shd w:val="clear" w:color="auto" w:fill="auto"/>
            <w:noWrap/>
            <w:hideMark/>
          </w:tcPr>
          <w:p w14:paraId="2C612B35" w14:textId="1CA139E2"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25.11</w:t>
            </w:r>
          </w:p>
        </w:tc>
        <w:tc>
          <w:tcPr>
            <w:tcW w:w="368" w:type="pct"/>
            <w:tcBorders>
              <w:top w:val="nil"/>
              <w:left w:val="nil"/>
              <w:bottom w:val="nil"/>
              <w:right w:val="nil"/>
            </w:tcBorders>
            <w:shd w:val="clear" w:color="auto" w:fill="auto"/>
            <w:noWrap/>
            <w:hideMark/>
          </w:tcPr>
          <w:p w14:paraId="26C36992" w14:textId="7DA2DADE"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5.69</w:t>
            </w:r>
          </w:p>
        </w:tc>
        <w:tc>
          <w:tcPr>
            <w:tcW w:w="433" w:type="pct"/>
            <w:tcBorders>
              <w:top w:val="nil"/>
              <w:left w:val="nil"/>
              <w:bottom w:val="nil"/>
              <w:right w:val="nil"/>
            </w:tcBorders>
            <w:shd w:val="clear" w:color="auto" w:fill="auto"/>
            <w:noWrap/>
          </w:tcPr>
          <w:p w14:paraId="31B5CD4C" w14:textId="45B4536E"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387" w:type="pct"/>
            <w:gridSpan w:val="2"/>
            <w:tcBorders>
              <w:top w:val="nil"/>
              <w:left w:val="nil"/>
              <w:bottom w:val="nil"/>
              <w:right w:val="nil"/>
            </w:tcBorders>
            <w:shd w:val="clear" w:color="auto" w:fill="auto"/>
            <w:noWrap/>
          </w:tcPr>
          <w:p w14:paraId="2691AC7C"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4" w:type="pct"/>
            <w:tcBorders>
              <w:top w:val="nil"/>
              <w:left w:val="nil"/>
              <w:bottom w:val="nil"/>
              <w:right w:val="nil"/>
            </w:tcBorders>
            <w:shd w:val="clear" w:color="auto" w:fill="auto"/>
            <w:noWrap/>
          </w:tcPr>
          <w:p w14:paraId="3D92DCA6"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5" w:type="pct"/>
            <w:tcBorders>
              <w:top w:val="nil"/>
              <w:left w:val="nil"/>
              <w:bottom w:val="nil"/>
              <w:right w:val="nil"/>
            </w:tcBorders>
            <w:shd w:val="clear" w:color="auto" w:fill="auto"/>
            <w:noWrap/>
          </w:tcPr>
          <w:p w14:paraId="4627B0B5"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431" w:type="pct"/>
            <w:tcBorders>
              <w:top w:val="nil"/>
              <w:left w:val="nil"/>
              <w:bottom w:val="nil"/>
              <w:right w:val="nil"/>
            </w:tcBorders>
            <w:shd w:val="clear" w:color="auto" w:fill="auto"/>
            <w:noWrap/>
          </w:tcPr>
          <w:p w14:paraId="7BB2F8E0"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4" w:type="pct"/>
            <w:tcBorders>
              <w:top w:val="nil"/>
              <w:left w:val="nil"/>
              <w:bottom w:val="nil"/>
              <w:right w:val="nil"/>
            </w:tcBorders>
            <w:shd w:val="clear" w:color="auto" w:fill="auto"/>
            <w:noWrap/>
          </w:tcPr>
          <w:p w14:paraId="1C02A383"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432" w:type="pct"/>
            <w:tcBorders>
              <w:top w:val="nil"/>
              <w:left w:val="nil"/>
              <w:bottom w:val="nil"/>
              <w:right w:val="nil"/>
            </w:tcBorders>
            <w:shd w:val="clear" w:color="auto" w:fill="auto"/>
            <w:noWrap/>
          </w:tcPr>
          <w:p w14:paraId="2C478F10"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3" w:type="pct"/>
            <w:tcBorders>
              <w:top w:val="nil"/>
              <w:left w:val="nil"/>
              <w:bottom w:val="nil"/>
              <w:right w:val="nil"/>
            </w:tcBorders>
            <w:shd w:val="clear" w:color="auto" w:fill="auto"/>
            <w:noWrap/>
          </w:tcPr>
          <w:p w14:paraId="504834AD" w14:textId="77777777" w:rsidR="00CC5AE9" w:rsidRPr="00A23970" w:rsidRDefault="00CC5AE9" w:rsidP="00A623FC">
            <w:pPr>
              <w:spacing w:line="240" w:lineRule="auto"/>
              <w:jc w:val="center"/>
              <w:rPr>
                <w:rFonts w:ascii="Times New Roman" w:hAnsi="Times New Roman" w:cs="Times New Roman"/>
                <w:color w:val="000000"/>
                <w:sz w:val="13"/>
                <w:szCs w:val="13"/>
              </w:rPr>
            </w:pPr>
          </w:p>
        </w:tc>
      </w:tr>
      <w:tr w:rsidR="00A623FC" w:rsidRPr="00A23970" w14:paraId="0DFACFA4" w14:textId="77777777" w:rsidTr="00330870">
        <w:trPr>
          <w:trHeight w:val="183"/>
        </w:trPr>
        <w:tc>
          <w:tcPr>
            <w:tcW w:w="1001" w:type="pct"/>
            <w:tcBorders>
              <w:top w:val="nil"/>
              <w:left w:val="nil"/>
              <w:bottom w:val="nil"/>
              <w:right w:val="nil"/>
            </w:tcBorders>
            <w:shd w:val="clear" w:color="auto" w:fill="auto"/>
            <w:noWrap/>
            <w:vAlign w:val="bottom"/>
            <w:hideMark/>
          </w:tcPr>
          <w:p w14:paraId="5AEFC80B" w14:textId="77777777"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 Gender</w:t>
            </w:r>
          </w:p>
        </w:tc>
        <w:tc>
          <w:tcPr>
            <w:tcW w:w="411" w:type="pct"/>
            <w:tcBorders>
              <w:top w:val="nil"/>
              <w:left w:val="nil"/>
              <w:bottom w:val="nil"/>
              <w:right w:val="nil"/>
            </w:tcBorders>
            <w:shd w:val="clear" w:color="auto" w:fill="auto"/>
            <w:noWrap/>
            <w:hideMark/>
          </w:tcPr>
          <w:p w14:paraId="3BDA2656" w14:textId="2FBDF936"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1.8</w:t>
            </w:r>
            <w:r w:rsidR="00A623FC" w:rsidRPr="00A23970">
              <w:rPr>
                <w:rFonts w:ascii="Times New Roman" w:hAnsi="Times New Roman" w:cs="Times New Roman"/>
                <w:color w:val="000000"/>
                <w:sz w:val="13"/>
                <w:szCs w:val="13"/>
              </w:rPr>
              <w:t>3</w:t>
            </w:r>
          </w:p>
        </w:tc>
        <w:tc>
          <w:tcPr>
            <w:tcW w:w="368" w:type="pct"/>
            <w:tcBorders>
              <w:top w:val="nil"/>
              <w:left w:val="nil"/>
              <w:bottom w:val="nil"/>
              <w:right w:val="nil"/>
            </w:tcBorders>
            <w:shd w:val="clear" w:color="auto" w:fill="auto"/>
            <w:noWrap/>
            <w:hideMark/>
          </w:tcPr>
          <w:p w14:paraId="3AFD9100" w14:textId="7BA12F3D"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0.3</w:t>
            </w:r>
            <w:r w:rsidR="00A623FC" w:rsidRPr="00A23970">
              <w:rPr>
                <w:rFonts w:ascii="Times New Roman" w:hAnsi="Times New Roman" w:cs="Times New Roman"/>
                <w:color w:val="000000"/>
                <w:sz w:val="13"/>
                <w:szCs w:val="13"/>
              </w:rPr>
              <w:t>8</w:t>
            </w:r>
          </w:p>
        </w:tc>
        <w:tc>
          <w:tcPr>
            <w:tcW w:w="433" w:type="pct"/>
            <w:tcBorders>
              <w:top w:val="nil"/>
              <w:left w:val="nil"/>
              <w:bottom w:val="nil"/>
              <w:right w:val="nil"/>
            </w:tcBorders>
            <w:shd w:val="clear" w:color="auto" w:fill="auto"/>
            <w:noWrap/>
          </w:tcPr>
          <w:p w14:paraId="2CB08C16" w14:textId="78543C19"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.015</w:t>
            </w:r>
          </w:p>
        </w:tc>
        <w:tc>
          <w:tcPr>
            <w:tcW w:w="387" w:type="pct"/>
            <w:gridSpan w:val="2"/>
            <w:tcBorders>
              <w:top w:val="nil"/>
              <w:left w:val="nil"/>
              <w:bottom w:val="nil"/>
              <w:right w:val="nil"/>
            </w:tcBorders>
            <w:shd w:val="clear" w:color="auto" w:fill="auto"/>
            <w:noWrap/>
          </w:tcPr>
          <w:p w14:paraId="0BFAEEBA" w14:textId="317028F4"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384" w:type="pct"/>
            <w:tcBorders>
              <w:top w:val="nil"/>
              <w:left w:val="nil"/>
              <w:bottom w:val="nil"/>
              <w:right w:val="nil"/>
            </w:tcBorders>
            <w:shd w:val="clear" w:color="auto" w:fill="auto"/>
            <w:noWrap/>
          </w:tcPr>
          <w:p w14:paraId="34A51B08"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5" w:type="pct"/>
            <w:tcBorders>
              <w:top w:val="nil"/>
              <w:left w:val="nil"/>
              <w:bottom w:val="nil"/>
              <w:right w:val="nil"/>
            </w:tcBorders>
            <w:shd w:val="clear" w:color="auto" w:fill="auto"/>
            <w:noWrap/>
          </w:tcPr>
          <w:p w14:paraId="3D0AC3FE"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431" w:type="pct"/>
            <w:tcBorders>
              <w:top w:val="nil"/>
              <w:left w:val="nil"/>
              <w:bottom w:val="nil"/>
              <w:right w:val="nil"/>
            </w:tcBorders>
            <w:shd w:val="clear" w:color="auto" w:fill="auto"/>
            <w:noWrap/>
          </w:tcPr>
          <w:p w14:paraId="610DC90E"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4" w:type="pct"/>
            <w:tcBorders>
              <w:top w:val="nil"/>
              <w:left w:val="nil"/>
              <w:bottom w:val="nil"/>
              <w:right w:val="nil"/>
            </w:tcBorders>
            <w:shd w:val="clear" w:color="auto" w:fill="auto"/>
            <w:noWrap/>
          </w:tcPr>
          <w:p w14:paraId="68E6F97F"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432" w:type="pct"/>
            <w:tcBorders>
              <w:top w:val="nil"/>
              <w:left w:val="nil"/>
              <w:bottom w:val="nil"/>
              <w:right w:val="nil"/>
            </w:tcBorders>
            <w:shd w:val="clear" w:color="auto" w:fill="auto"/>
            <w:noWrap/>
          </w:tcPr>
          <w:p w14:paraId="7FFE6E0D"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3" w:type="pct"/>
            <w:tcBorders>
              <w:top w:val="nil"/>
              <w:left w:val="nil"/>
              <w:bottom w:val="nil"/>
              <w:right w:val="nil"/>
            </w:tcBorders>
            <w:shd w:val="clear" w:color="auto" w:fill="auto"/>
            <w:noWrap/>
          </w:tcPr>
          <w:p w14:paraId="5ED0DEA9" w14:textId="77777777" w:rsidR="00CC5AE9" w:rsidRPr="00A23970" w:rsidRDefault="00CC5AE9" w:rsidP="00A623FC">
            <w:pPr>
              <w:spacing w:line="240" w:lineRule="auto"/>
              <w:jc w:val="center"/>
              <w:rPr>
                <w:rFonts w:ascii="Times New Roman" w:hAnsi="Times New Roman" w:cs="Times New Roman"/>
                <w:color w:val="000000"/>
                <w:sz w:val="13"/>
                <w:szCs w:val="13"/>
              </w:rPr>
            </w:pPr>
          </w:p>
        </w:tc>
      </w:tr>
      <w:tr w:rsidR="00A623FC" w:rsidRPr="00A23970" w14:paraId="46FA5342" w14:textId="77777777" w:rsidTr="00330870">
        <w:trPr>
          <w:trHeight w:val="159"/>
        </w:trPr>
        <w:tc>
          <w:tcPr>
            <w:tcW w:w="1001" w:type="pct"/>
            <w:tcBorders>
              <w:top w:val="nil"/>
              <w:left w:val="nil"/>
              <w:bottom w:val="nil"/>
              <w:right w:val="nil"/>
            </w:tcBorders>
            <w:shd w:val="clear" w:color="auto" w:fill="auto"/>
            <w:noWrap/>
            <w:vAlign w:val="bottom"/>
            <w:hideMark/>
          </w:tcPr>
          <w:p w14:paraId="69FC7CAD" w14:textId="77777777"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3. Education Level</w:t>
            </w:r>
          </w:p>
        </w:tc>
        <w:tc>
          <w:tcPr>
            <w:tcW w:w="411" w:type="pct"/>
            <w:tcBorders>
              <w:top w:val="nil"/>
              <w:left w:val="nil"/>
              <w:bottom w:val="nil"/>
              <w:right w:val="nil"/>
            </w:tcBorders>
            <w:shd w:val="clear" w:color="auto" w:fill="auto"/>
            <w:noWrap/>
            <w:hideMark/>
          </w:tcPr>
          <w:p w14:paraId="1647D83C" w14:textId="5AD35E28"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3.9</w:t>
            </w:r>
            <w:r w:rsidR="00A623FC" w:rsidRPr="00A23970">
              <w:rPr>
                <w:rFonts w:ascii="Times New Roman" w:hAnsi="Times New Roman" w:cs="Times New Roman"/>
                <w:color w:val="000000"/>
                <w:sz w:val="13"/>
                <w:szCs w:val="13"/>
              </w:rPr>
              <w:t>6</w:t>
            </w:r>
          </w:p>
        </w:tc>
        <w:tc>
          <w:tcPr>
            <w:tcW w:w="368" w:type="pct"/>
            <w:tcBorders>
              <w:top w:val="nil"/>
              <w:left w:val="nil"/>
              <w:bottom w:val="nil"/>
              <w:right w:val="nil"/>
            </w:tcBorders>
            <w:shd w:val="clear" w:color="auto" w:fill="auto"/>
            <w:noWrap/>
            <w:hideMark/>
          </w:tcPr>
          <w:p w14:paraId="5D3F320A" w14:textId="7DCA75BD"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w:t>
            </w:r>
            <w:r w:rsidR="00A623FC" w:rsidRPr="00A23970">
              <w:rPr>
                <w:rFonts w:ascii="Times New Roman" w:hAnsi="Times New Roman" w:cs="Times New Roman"/>
                <w:color w:val="000000"/>
                <w:sz w:val="13"/>
                <w:szCs w:val="13"/>
              </w:rPr>
              <w:t>79</w:t>
            </w:r>
          </w:p>
        </w:tc>
        <w:tc>
          <w:tcPr>
            <w:tcW w:w="433" w:type="pct"/>
            <w:tcBorders>
              <w:top w:val="nil"/>
              <w:left w:val="nil"/>
              <w:bottom w:val="nil"/>
              <w:right w:val="nil"/>
            </w:tcBorders>
            <w:shd w:val="clear" w:color="auto" w:fill="auto"/>
            <w:noWrap/>
          </w:tcPr>
          <w:p w14:paraId="5C6F84F8" w14:textId="6D2E1DEB"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.330**</w:t>
            </w:r>
          </w:p>
        </w:tc>
        <w:tc>
          <w:tcPr>
            <w:tcW w:w="387" w:type="pct"/>
            <w:gridSpan w:val="2"/>
            <w:tcBorders>
              <w:top w:val="nil"/>
              <w:left w:val="nil"/>
              <w:bottom w:val="nil"/>
              <w:right w:val="nil"/>
            </w:tcBorders>
            <w:shd w:val="clear" w:color="auto" w:fill="auto"/>
            <w:noWrap/>
          </w:tcPr>
          <w:p w14:paraId="3D4D080B" w14:textId="3CDB6028"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-.114</w:t>
            </w:r>
          </w:p>
        </w:tc>
        <w:tc>
          <w:tcPr>
            <w:tcW w:w="384" w:type="pct"/>
            <w:tcBorders>
              <w:top w:val="nil"/>
              <w:left w:val="nil"/>
              <w:bottom w:val="nil"/>
              <w:right w:val="nil"/>
            </w:tcBorders>
            <w:shd w:val="clear" w:color="auto" w:fill="auto"/>
            <w:noWrap/>
          </w:tcPr>
          <w:p w14:paraId="4F3A61B1" w14:textId="5EFD550F"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385" w:type="pct"/>
            <w:tcBorders>
              <w:top w:val="nil"/>
              <w:left w:val="nil"/>
              <w:bottom w:val="nil"/>
              <w:right w:val="nil"/>
            </w:tcBorders>
            <w:shd w:val="clear" w:color="auto" w:fill="auto"/>
            <w:noWrap/>
          </w:tcPr>
          <w:p w14:paraId="0DC29906"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431" w:type="pct"/>
            <w:tcBorders>
              <w:top w:val="nil"/>
              <w:left w:val="nil"/>
              <w:bottom w:val="nil"/>
              <w:right w:val="nil"/>
            </w:tcBorders>
            <w:shd w:val="clear" w:color="auto" w:fill="auto"/>
            <w:noWrap/>
          </w:tcPr>
          <w:p w14:paraId="7D7526DC"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4" w:type="pct"/>
            <w:tcBorders>
              <w:top w:val="nil"/>
              <w:left w:val="nil"/>
              <w:bottom w:val="nil"/>
              <w:right w:val="nil"/>
            </w:tcBorders>
            <w:shd w:val="clear" w:color="auto" w:fill="auto"/>
            <w:noWrap/>
          </w:tcPr>
          <w:p w14:paraId="1260C228"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432" w:type="pct"/>
            <w:tcBorders>
              <w:top w:val="nil"/>
              <w:left w:val="nil"/>
              <w:bottom w:val="nil"/>
              <w:right w:val="nil"/>
            </w:tcBorders>
            <w:shd w:val="clear" w:color="auto" w:fill="auto"/>
            <w:noWrap/>
          </w:tcPr>
          <w:p w14:paraId="2505324E"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3" w:type="pct"/>
            <w:tcBorders>
              <w:top w:val="nil"/>
              <w:left w:val="nil"/>
              <w:bottom w:val="nil"/>
              <w:right w:val="nil"/>
            </w:tcBorders>
            <w:shd w:val="clear" w:color="auto" w:fill="auto"/>
            <w:noWrap/>
          </w:tcPr>
          <w:p w14:paraId="53678F89" w14:textId="77777777" w:rsidR="00CC5AE9" w:rsidRPr="00A23970" w:rsidRDefault="00CC5AE9" w:rsidP="00A623FC">
            <w:pPr>
              <w:spacing w:line="240" w:lineRule="auto"/>
              <w:jc w:val="center"/>
              <w:rPr>
                <w:rFonts w:ascii="Times New Roman" w:hAnsi="Times New Roman" w:cs="Times New Roman"/>
                <w:color w:val="000000"/>
                <w:sz w:val="13"/>
                <w:szCs w:val="13"/>
              </w:rPr>
            </w:pPr>
          </w:p>
        </w:tc>
      </w:tr>
      <w:tr w:rsidR="00A623FC" w:rsidRPr="00A23970" w14:paraId="22AEA8F3" w14:textId="77777777" w:rsidTr="00330870">
        <w:trPr>
          <w:trHeight w:val="336"/>
        </w:trPr>
        <w:tc>
          <w:tcPr>
            <w:tcW w:w="1001" w:type="pct"/>
            <w:tcBorders>
              <w:top w:val="nil"/>
              <w:left w:val="nil"/>
              <w:bottom w:val="nil"/>
              <w:right w:val="nil"/>
            </w:tcBorders>
            <w:shd w:val="clear" w:color="auto" w:fill="auto"/>
            <w:noWrap/>
            <w:vAlign w:val="bottom"/>
            <w:hideMark/>
          </w:tcPr>
          <w:p w14:paraId="0C58F8AD" w14:textId="77777777"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4. Salary</w:t>
            </w:r>
          </w:p>
        </w:tc>
        <w:tc>
          <w:tcPr>
            <w:tcW w:w="411" w:type="pct"/>
            <w:tcBorders>
              <w:top w:val="nil"/>
              <w:left w:val="nil"/>
              <w:bottom w:val="nil"/>
              <w:right w:val="nil"/>
            </w:tcBorders>
            <w:shd w:val="clear" w:color="auto" w:fill="auto"/>
            <w:noWrap/>
            <w:hideMark/>
          </w:tcPr>
          <w:p w14:paraId="4C48B553" w14:textId="7AC89B82"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2.86</w:t>
            </w:r>
          </w:p>
        </w:tc>
        <w:tc>
          <w:tcPr>
            <w:tcW w:w="368" w:type="pct"/>
            <w:tcBorders>
              <w:top w:val="nil"/>
              <w:left w:val="nil"/>
              <w:bottom w:val="nil"/>
              <w:right w:val="nil"/>
            </w:tcBorders>
            <w:shd w:val="clear" w:color="auto" w:fill="auto"/>
            <w:noWrap/>
            <w:hideMark/>
          </w:tcPr>
          <w:p w14:paraId="1C611F00" w14:textId="3C126ED6" w:rsidR="00CC5AE9" w:rsidRPr="00A23970" w:rsidRDefault="00A623FC"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2.01</w:t>
            </w:r>
          </w:p>
        </w:tc>
        <w:tc>
          <w:tcPr>
            <w:tcW w:w="433" w:type="pct"/>
            <w:tcBorders>
              <w:top w:val="nil"/>
              <w:left w:val="nil"/>
              <w:bottom w:val="nil"/>
              <w:right w:val="nil"/>
            </w:tcBorders>
            <w:shd w:val="clear" w:color="auto" w:fill="auto"/>
            <w:noWrap/>
          </w:tcPr>
          <w:p w14:paraId="54EF016A" w14:textId="61B0B469"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.428**</w:t>
            </w:r>
          </w:p>
        </w:tc>
        <w:tc>
          <w:tcPr>
            <w:tcW w:w="387" w:type="pct"/>
            <w:gridSpan w:val="2"/>
            <w:tcBorders>
              <w:top w:val="nil"/>
              <w:left w:val="nil"/>
              <w:bottom w:val="nil"/>
              <w:right w:val="nil"/>
            </w:tcBorders>
            <w:shd w:val="clear" w:color="auto" w:fill="auto"/>
            <w:noWrap/>
          </w:tcPr>
          <w:p w14:paraId="7016251C" w14:textId="0FAC19F8"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-.115</w:t>
            </w:r>
          </w:p>
        </w:tc>
        <w:tc>
          <w:tcPr>
            <w:tcW w:w="384" w:type="pct"/>
            <w:tcBorders>
              <w:top w:val="nil"/>
              <w:left w:val="nil"/>
              <w:bottom w:val="nil"/>
              <w:right w:val="nil"/>
            </w:tcBorders>
            <w:shd w:val="clear" w:color="auto" w:fill="auto"/>
            <w:noWrap/>
          </w:tcPr>
          <w:p w14:paraId="1C9A88B4" w14:textId="10E1A82F"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.164*</w:t>
            </w:r>
          </w:p>
        </w:tc>
        <w:tc>
          <w:tcPr>
            <w:tcW w:w="385" w:type="pct"/>
            <w:tcBorders>
              <w:top w:val="nil"/>
              <w:left w:val="nil"/>
              <w:bottom w:val="nil"/>
              <w:right w:val="nil"/>
            </w:tcBorders>
            <w:shd w:val="clear" w:color="auto" w:fill="auto"/>
            <w:noWrap/>
          </w:tcPr>
          <w:p w14:paraId="6F7B19A9" w14:textId="5A874D42"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431" w:type="pct"/>
            <w:tcBorders>
              <w:top w:val="nil"/>
              <w:left w:val="nil"/>
              <w:bottom w:val="nil"/>
              <w:right w:val="nil"/>
            </w:tcBorders>
            <w:shd w:val="clear" w:color="auto" w:fill="auto"/>
            <w:noWrap/>
          </w:tcPr>
          <w:p w14:paraId="6094520B"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4" w:type="pct"/>
            <w:tcBorders>
              <w:top w:val="nil"/>
              <w:left w:val="nil"/>
              <w:bottom w:val="nil"/>
              <w:right w:val="nil"/>
            </w:tcBorders>
            <w:shd w:val="clear" w:color="auto" w:fill="auto"/>
            <w:noWrap/>
          </w:tcPr>
          <w:p w14:paraId="351C4E55"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432" w:type="pct"/>
            <w:tcBorders>
              <w:top w:val="nil"/>
              <w:left w:val="nil"/>
              <w:bottom w:val="nil"/>
              <w:right w:val="nil"/>
            </w:tcBorders>
            <w:shd w:val="clear" w:color="auto" w:fill="auto"/>
            <w:noWrap/>
          </w:tcPr>
          <w:p w14:paraId="19F5E0A8"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3" w:type="pct"/>
            <w:tcBorders>
              <w:top w:val="nil"/>
              <w:left w:val="nil"/>
              <w:bottom w:val="nil"/>
              <w:right w:val="nil"/>
            </w:tcBorders>
            <w:shd w:val="clear" w:color="auto" w:fill="auto"/>
            <w:noWrap/>
          </w:tcPr>
          <w:p w14:paraId="08B85557" w14:textId="77777777" w:rsidR="00CC5AE9" w:rsidRPr="00A23970" w:rsidRDefault="00CC5AE9" w:rsidP="00A623FC">
            <w:pPr>
              <w:spacing w:line="240" w:lineRule="auto"/>
              <w:jc w:val="center"/>
              <w:rPr>
                <w:rFonts w:ascii="Times New Roman" w:hAnsi="Times New Roman" w:cs="Times New Roman"/>
                <w:color w:val="000000"/>
                <w:sz w:val="13"/>
                <w:szCs w:val="13"/>
              </w:rPr>
            </w:pPr>
          </w:p>
        </w:tc>
      </w:tr>
      <w:tr w:rsidR="00A623FC" w:rsidRPr="00A23970" w14:paraId="1445518D" w14:textId="77777777" w:rsidTr="00330870">
        <w:trPr>
          <w:trHeight w:val="208"/>
        </w:trPr>
        <w:tc>
          <w:tcPr>
            <w:tcW w:w="1001" w:type="pct"/>
            <w:tcBorders>
              <w:top w:val="nil"/>
              <w:left w:val="nil"/>
              <w:bottom w:val="nil"/>
              <w:right w:val="nil"/>
            </w:tcBorders>
            <w:shd w:val="clear" w:color="auto" w:fill="auto"/>
            <w:noWrap/>
            <w:vAlign w:val="bottom"/>
            <w:hideMark/>
          </w:tcPr>
          <w:p w14:paraId="21942A8D" w14:textId="77777777"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5. Tenure</w:t>
            </w:r>
          </w:p>
        </w:tc>
        <w:tc>
          <w:tcPr>
            <w:tcW w:w="411" w:type="pct"/>
            <w:tcBorders>
              <w:top w:val="nil"/>
              <w:left w:val="nil"/>
              <w:bottom w:val="nil"/>
              <w:right w:val="nil"/>
            </w:tcBorders>
            <w:shd w:val="clear" w:color="auto" w:fill="auto"/>
            <w:noWrap/>
            <w:hideMark/>
          </w:tcPr>
          <w:p w14:paraId="4C312682" w14:textId="3CE1A59B"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w:t>
            </w:r>
            <w:r w:rsidR="00A623FC" w:rsidRPr="00A23970">
              <w:rPr>
                <w:rFonts w:ascii="Times New Roman" w:hAnsi="Times New Roman" w:cs="Times New Roman"/>
                <w:color w:val="000000"/>
                <w:sz w:val="13"/>
                <w:szCs w:val="13"/>
              </w:rPr>
              <w:t>68</w:t>
            </w:r>
          </w:p>
        </w:tc>
        <w:tc>
          <w:tcPr>
            <w:tcW w:w="368" w:type="pct"/>
            <w:tcBorders>
              <w:top w:val="nil"/>
              <w:left w:val="nil"/>
              <w:bottom w:val="nil"/>
              <w:right w:val="nil"/>
            </w:tcBorders>
            <w:shd w:val="clear" w:color="auto" w:fill="auto"/>
            <w:noWrap/>
            <w:hideMark/>
          </w:tcPr>
          <w:p w14:paraId="149F276A" w14:textId="679C9386" w:rsidR="00CC5AE9" w:rsidRPr="00A23970" w:rsidRDefault="00A623FC"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0.88</w:t>
            </w:r>
          </w:p>
        </w:tc>
        <w:tc>
          <w:tcPr>
            <w:tcW w:w="433" w:type="pct"/>
            <w:tcBorders>
              <w:top w:val="nil"/>
              <w:left w:val="nil"/>
              <w:bottom w:val="nil"/>
              <w:right w:val="nil"/>
            </w:tcBorders>
            <w:shd w:val="clear" w:color="auto" w:fill="auto"/>
            <w:noWrap/>
          </w:tcPr>
          <w:p w14:paraId="38B7CD59" w14:textId="6BF53368"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.270**</w:t>
            </w:r>
          </w:p>
        </w:tc>
        <w:tc>
          <w:tcPr>
            <w:tcW w:w="387" w:type="pct"/>
            <w:gridSpan w:val="2"/>
            <w:tcBorders>
              <w:top w:val="nil"/>
              <w:left w:val="nil"/>
              <w:bottom w:val="nil"/>
              <w:right w:val="nil"/>
            </w:tcBorders>
            <w:shd w:val="clear" w:color="auto" w:fill="auto"/>
            <w:noWrap/>
          </w:tcPr>
          <w:p w14:paraId="7E4D9FE0" w14:textId="3D805D7C"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.016</w:t>
            </w:r>
          </w:p>
        </w:tc>
        <w:tc>
          <w:tcPr>
            <w:tcW w:w="384" w:type="pct"/>
            <w:tcBorders>
              <w:top w:val="nil"/>
              <w:left w:val="nil"/>
              <w:bottom w:val="nil"/>
              <w:right w:val="nil"/>
            </w:tcBorders>
            <w:shd w:val="clear" w:color="auto" w:fill="auto"/>
            <w:noWrap/>
          </w:tcPr>
          <w:p w14:paraId="02FB5EB2" w14:textId="61D2A205"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.211**</w:t>
            </w:r>
          </w:p>
        </w:tc>
        <w:tc>
          <w:tcPr>
            <w:tcW w:w="385" w:type="pct"/>
            <w:tcBorders>
              <w:top w:val="nil"/>
              <w:left w:val="nil"/>
              <w:bottom w:val="nil"/>
              <w:right w:val="nil"/>
            </w:tcBorders>
            <w:shd w:val="clear" w:color="auto" w:fill="auto"/>
            <w:noWrap/>
          </w:tcPr>
          <w:p w14:paraId="006C9222" w14:textId="06DB8110"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.431**</w:t>
            </w:r>
          </w:p>
        </w:tc>
        <w:tc>
          <w:tcPr>
            <w:tcW w:w="431" w:type="pct"/>
            <w:tcBorders>
              <w:top w:val="nil"/>
              <w:left w:val="nil"/>
              <w:bottom w:val="nil"/>
              <w:right w:val="nil"/>
            </w:tcBorders>
            <w:shd w:val="clear" w:color="auto" w:fill="auto"/>
            <w:noWrap/>
          </w:tcPr>
          <w:p w14:paraId="602ED00F" w14:textId="4E80FF70"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384" w:type="pct"/>
            <w:tcBorders>
              <w:top w:val="nil"/>
              <w:left w:val="nil"/>
              <w:bottom w:val="nil"/>
              <w:right w:val="nil"/>
            </w:tcBorders>
            <w:shd w:val="clear" w:color="auto" w:fill="auto"/>
            <w:noWrap/>
          </w:tcPr>
          <w:p w14:paraId="7EF0B8A4"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432" w:type="pct"/>
            <w:tcBorders>
              <w:top w:val="nil"/>
              <w:left w:val="nil"/>
              <w:bottom w:val="nil"/>
              <w:right w:val="nil"/>
            </w:tcBorders>
            <w:shd w:val="clear" w:color="auto" w:fill="auto"/>
            <w:noWrap/>
          </w:tcPr>
          <w:p w14:paraId="73E85992"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3" w:type="pct"/>
            <w:tcBorders>
              <w:top w:val="nil"/>
              <w:left w:val="nil"/>
              <w:bottom w:val="nil"/>
              <w:right w:val="nil"/>
            </w:tcBorders>
            <w:shd w:val="clear" w:color="auto" w:fill="auto"/>
            <w:noWrap/>
          </w:tcPr>
          <w:p w14:paraId="33C128C1" w14:textId="2CCE83EE" w:rsidR="00CC5AE9" w:rsidRPr="00A23970" w:rsidRDefault="00CC5AE9" w:rsidP="00A623FC">
            <w:pPr>
              <w:spacing w:line="240" w:lineRule="auto"/>
              <w:jc w:val="center"/>
              <w:rPr>
                <w:rFonts w:ascii="Times New Roman" w:hAnsi="Times New Roman" w:cs="Times New Roman"/>
                <w:color w:val="000000"/>
                <w:sz w:val="13"/>
                <w:szCs w:val="13"/>
              </w:rPr>
            </w:pPr>
          </w:p>
        </w:tc>
      </w:tr>
      <w:tr w:rsidR="00E80D33" w:rsidRPr="00A23970" w14:paraId="4A09A915" w14:textId="77777777" w:rsidTr="00330870">
        <w:trPr>
          <w:trHeight w:val="208"/>
        </w:trPr>
        <w:tc>
          <w:tcPr>
            <w:tcW w:w="1001" w:type="pct"/>
            <w:tcBorders>
              <w:top w:val="nil"/>
              <w:left w:val="nil"/>
              <w:bottom w:val="nil"/>
              <w:right w:val="nil"/>
            </w:tcBorders>
            <w:shd w:val="clear" w:color="auto" w:fill="auto"/>
            <w:noWrap/>
            <w:vAlign w:val="bottom"/>
          </w:tcPr>
          <w:p w14:paraId="5BCE9F3A" w14:textId="6ABBC84D" w:rsidR="00E80D33"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6. Hours Worked</w:t>
            </w:r>
          </w:p>
        </w:tc>
        <w:tc>
          <w:tcPr>
            <w:tcW w:w="411" w:type="pct"/>
            <w:tcBorders>
              <w:top w:val="nil"/>
              <w:left w:val="nil"/>
              <w:bottom w:val="nil"/>
              <w:right w:val="nil"/>
            </w:tcBorders>
            <w:shd w:val="clear" w:color="auto" w:fill="auto"/>
            <w:noWrap/>
          </w:tcPr>
          <w:p w14:paraId="20BF6CC8" w14:textId="2F21DE00" w:rsidR="00E80D33" w:rsidRPr="00A23970" w:rsidRDefault="00E80D33"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.238</w:t>
            </w:r>
          </w:p>
        </w:tc>
        <w:tc>
          <w:tcPr>
            <w:tcW w:w="368" w:type="pct"/>
            <w:tcBorders>
              <w:top w:val="nil"/>
              <w:left w:val="nil"/>
              <w:bottom w:val="nil"/>
              <w:right w:val="nil"/>
            </w:tcBorders>
            <w:shd w:val="clear" w:color="auto" w:fill="auto"/>
            <w:noWrap/>
          </w:tcPr>
          <w:p w14:paraId="6ABD0008" w14:textId="4DEB9A81" w:rsidR="00E80D33" w:rsidRPr="00A23970" w:rsidRDefault="00E80D33"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1.18</w:t>
            </w:r>
          </w:p>
        </w:tc>
        <w:tc>
          <w:tcPr>
            <w:tcW w:w="433" w:type="pct"/>
            <w:tcBorders>
              <w:top w:val="nil"/>
              <w:left w:val="nil"/>
              <w:bottom w:val="nil"/>
              <w:right w:val="nil"/>
            </w:tcBorders>
            <w:shd w:val="clear" w:color="auto" w:fill="auto"/>
            <w:noWrap/>
          </w:tcPr>
          <w:p w14:paraId="6FB728C4" w14:textId="763EFC84" w:rsidR="00E80D33"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.332**</w:t>
            </w:r>
          </w:p>
        </w:tc>
        <w:tc>
          <w:tcPr>
            <w:tcW w:w="387" w:type="pct"/>
            <w:gridSpan w:val="2"/>
            <w:tcBorders>
              <w:top w:val="nil"/>
              <w:left w:val="nil"/>
              <w:bottom w:val="nil"/>
              <w:right w:val="nil"/>
            </w:tcBorders>
            <w:shd w:val="clear" w:color="auto" w:fill="auto"/>
            <w:noWrap/>
          </w:tcPr>
          <w:p w14:paraId="60A3DCB0" w14:textId="37941513" w:rsidR="00E80D33"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-.038</w:t>
            </w:r>
          </w:p>
        </w:tc>
        <w:tc>
          <w:tcPr>
            <w:tcW w:w="384" w:type="pct"/>
            <w:tcBorders>
              <w:top w:val="nil"/>
              <w:left w:val="nil"/>
              <w:bottom w:val="nil"/>
              <w:right w:val="nil"/>
            </w:tcBorders>
            <w:shd w:val="clear" w:color="auto" w:fill="auto"/>
            <w:noWrap/>
          </w:tcPr>
          <w:p w14:paraId="095644F3" w14:textId="553279F4" w:rsidR="00E80D33"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.195**</w:t>
            </w:r>
          </w:p>
        </w:tc>
        <w:tc>
          <w:tcPr>
            <w:tcW w:w="385" w:type="pct"/>
            <w:tcBorders>
              <w:top w:val="nil"/>
              <w:left w:val="nil"/>
              <w:bottom w:val="nil"/>
              <w:right w:val="nil"/>
            </w:tcBorders>
            <w:shd w:val="clear" w:color="auto" w:fill="auto"/>
            <w:noWrap/>
          </w:tcPr>
          <w:p w14:paraId="4D9FDF2A" w14:textId="20916D2A" w:rsidR="00E80D33"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.331**</w:t>
            </w:r>
          </w:p>
        </w:tc>
        <w:tc>
          <w:tcPr>
            <w:tcW w:w="431" w:type="pct"/>
            <w:tcBorders>
              <w:top w:val="nil"/>
              <w:left w:val="nil"/>
              <w:bottom w:val="nil"/>
              <w:right w:val="nil"/>
            </w:tcBorders>
            <w:shd w:val="clear" w:color="auto" w:fill="auto"/>
            <w:noWrap/>
          </w:tcPr>
          <w:p w14:paraId="094133A4" w14:textId="021C2547" w:rsidR="00E80D33"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.357**</w:t>
            </w:r>
          </w:p>
        </w:tc>
        <w:tc>
          <w:tcPr>
            <w:tcW w:w="384" w:type="pct"/>
            <w:tcBorders>
              <w:top w:val="nil"/>
              <w:left w:val="nil"/>
              <w:bottom w:val="nil"/>
              <w:right w:val="nil"/>
            </w:tcBorders>
            <w:shd w:val="clear" w:color="auto" w:fill="auto"/>
            <w:noWrap/>
          </w:tcPr>
          <w:p w14:paraId="2566C4D7" w14:textId="4E98FA5F" w:rsidR="00E80D33"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432" w:type="pct"/>
            <w:tcBorders>
              <w:top w:val="nil"/>
              <w:left w:val="nil"/>
              <w:bottom w:val="nil"/>
              <w:right w:val="nil"/>
            </w:tcBorders>
            <w:shd w:val="clear" w:color="auto" w:fill="auto"/>
            <w:noWrap/>
          </w:tcPr>
          <w:p w14:paraId="729A30A9" w14:textId="77777777" w:rsidR="00E80D33" w:rsidRPr="00A23970" w:rsidRDefault="00E80D33" w:rsidP="00A623FC">
            <w:pPr>
              <w:spacing w:line="240" w:lineRule="auto"/>
              <w:jc w:val="center"/>
              <w:rPr>
                <w:rFonts w:ascii="Times New Roman" w:hAnsi="Times New Roman" w:cs="Times New Roman"/>
                <w:color w:val="000000"/>
                <w:sz w:val="13"/>
                <w:szCs w:val="13"/>
              </w:rPr>
            </w:pPr>
          </w:p>
        </w:tc>
        <w:tc>
          <w:tcPr>
            <w:tcW w:w="383" w:type="pct"/>
            <w:tcBorders>
              <w:top w:val="nil"/>
              <w:left w:val="nil"/>
              <w:bottom w:val="nil"/>
              <w:right w:val="nil"/>
            </w:tcBorders>
            <w:shd w:val="clear" w:color="auto" w:fill="auto"/>
            <w:noWrap/>
          </w:tcPr>
          <w:p w14:paraId="2049CB51" w14:textId="77777777" w:rsidR="00E80D33" w:rsidRPr="00A23970" w:rsidRDefault="00E80D33" w:rsidP="00A623FC">
            <w:pPr>
              <w:spacing w:line="240" w:lineRule="auto"/>
              <w:jc w:val="center"/>
              <w:rPr>
                <w:rFonts w:ascii="Times New Roman" w:hAnsi="Times New Roman" w:cs="Times New Roman"/>
                <w:color w:val="000000"/>
                <w:sz w:val="13"/>
                <w:szCs w:val="13"/>
              </w:rPr>
            </w:pPr>
          </w:p>
        </w:tc>
      </w:tr>
      <w:tr w:rsidR="00A623FC" w:rsidRPr="00A23970" w14:paraId="0D577066" w14:textId="77777777" w:rsidTr="00330870">
        <w:trPr>
          <w:trHeight w:val="208"/>
        </w:trPr>
        <w:tc>
          <w:tcPr>
            <w:tcW w:w="1001" w:type="pct"/>
            <w:tcBorders>
              <w:top w:val="nil"/>
              <w:left w:val="nil"/>
              <w:bottom w:val="nil"/>
              <w:right w:val="nil"/>
            </w:tcBorders>
            <w:shd w:val="clear" w:color="auto" w:fill="auto"/>
            <w:noWrap/>
            <w:vAlign w:val="bottom"/>
            <w:hideMark/>
          </w:tcPr>
          <w:p w14:paraId="4256551B" w14:textId="2D3605EF" w:rsidR="00CC5AE9"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7</w:t>
            </w:r>
            <w:r w:rsidR="00CC5AE9" w:rsidRPr="00A23970">
              <w:rPr>
                <w:rFonts w:ascii="Times New Roman" w:hAnsi="Times New Roman" w:cs="Times New Roman"/>
                <w:color w:val="000000"/>
                <w:sz w:val="13"/>
                <w:szCs w:val="13"/>
              </w:rPr>
              <w:t>.Actual Episodic Memory</w:t>
            </w:r>
          </w:p>
        </w:tc>
        <w:tc>
          <w:tcPr>
            <w:tcW w:w="411" w:type="pct"/>
            <w:tcBorders>
              <w:top w:val="nil"/>
              <w:left w:val="nil"/>
              <w:bottom w:val="nil"/>
              <w:right w:val="nil"/>
            </w:tcBorders>
            <w:shd w:val="clear" w:color="auto" w:fill="auto"/>
            <w:noWrap/>
            <w:hideMark/>
          </w:tcPr>
          <w:p w14:paraId="050BC035" w14:textId="1BBE0706" w:rsidR="00CC5AE9" w:rsidRPr="00A23970" w:rsidRDefault="00A623FC"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3.06</w:t>
            </w:r>
          </w:p>
        </w:tc>
        <w:tc>
          <w:tcPr>
            <w:tcW w:w="368" w:type="pct"/>
            <w:tcBorders>
              <w:top w:val="nil"/>
              <w:left w:val="nil"/>
              <w:bottom w:val="nil"/>
              <w:right w:val="nil"/>
            </w:tcBorders>
            <w:shd w:val="clear" w:color="auto" w:fill="auto"/>
            <w:noWrap/>
            <w:hideMark/>
          </w:tcPr>
          <w:p w14:paraId="2ED96B1A" w14:textId="101C32F5"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w:t>
            </w:r>
            <w:r w:rsidR="00A623FC" w:rsidRPr="00A23970">
              <w:rPr>
                <w:rFonts w:ascii="Times New Roman" w:hAnsi="Times New Roman" w:cs="Times New Roman"/>
                <w:color w:val="000000"/>
                <w:sz w:val="13"/>
                <w:szCs w:val="13"/>
              </w:rPr>
              <w:t>63</w:t>
            </w:r>
          </w:p>
        </w:tc>
        <w:tc>
          <w:tcPr>
            <w:tcW w:w="433" w:type="pct"/>
            <w:tcBorders>
              <w:top w:val="nil"/>
              <w:left w:val="nil"/>
              <w:bottom w:val="nil"/>
              <w:right w:val="nil"/>
            </w:tcBorders>
            <w:shd w:val="clear" w:color="auto" w:fill="auto"/>
            <w:noWrap/>
          </w:tcPr>
          <w:p w14:paraId="65EE809C" w14:textId="4C06E5F1"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.104</w:t>
            </w:r>
          </w:p>
        </w:tc>
        <w:tc>
          <w:tcPr>
            <w:tcW w:w="387" w:type="pct"/>
            <w:gridSpan w:val="2"/>
            <w:tcBorders>
              <w:top w:val="nil"/>
              <w:left w:val="nil"/>
              <w:bottom w:val="nil"/>
              <w:right w:val="nil"/>
            </w:tcBorders>
            <w:shd w:val="clear" w:color="auto" w:fill="auto"/>
            <w:noWrap/>
          </w:tcPr>
          <w:p w14:paraId="09C8DB68" w14:textId="652628E3"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.208**</w:t>
            </w:r>
          </w:p>
        </w:tc>
        <w:tc>
          <w:tcPr>
            <w:tcW w:w="384" w:type="pct"/>
            <w:tcBorders>
              <w:top w:val="nil"/>
              <w:left w:val="nil"/>
              <w:bottom w:val="nil"/>
              <w:right w:val="nil"/>
            </w:tcBorders>
            <w:shd w:val="clear" w:color="auto" w:fill="auto"/>
            <w:noWrap/>
          </w:tcPr>
          <w:p w14:paraId="7995EC7C" w14:textId="751FE8DF"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.092</w:t>
            </w:r>
          </w:p>
        </w:tc>
        <w:tc>
          <w:tcPr>
            <w:tcW w:w="385" w:type="pct"/>
            <w:tcBorders>
              <w:top w:val="nil"/>
              <w:left w:val="nil"/>
              <w:bottom w:val="nil"/>
              <w:right w:val="nil"/>
            </w:tcBorders>
            <w:shd w:val="clear" w:color="auto" w:fill="auto"/>
            <w:noWrap/>
          </w:tcPr>
          <w:p w14:paraId="079E4ABC" w14:textId="4EE389E6"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.142*</w:t>
            </w:r>
          </w:p>
        </w:tc>
        <w:tc>
          <w:tcPr>
            <w:tcW w:w="431" w:type="pct"/>
            <w:tcBorders>
              <w:top w:val="nil"/>
              <w:left w:val="nil"/>
              <w:bottom w:val="nil"/>
              <w:right w:val="nil"/>
            </w:tcBorders>
            <w:shd w:val="clear" w:color="auto" w:fill="auto"/>
            <w:noWrap/>
          </w:tcPr>
          <w:p w14:paraId="5EA5C12C" w14:textId="05378353"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.162*</w:t>
            </w:r>
          </w:p>
        </w:tc>
        <w:tc>
          <w:tcPr>
            <w:tcW w:w="384" w:type="pct"/>
            <w:tcBorders>
              <w:top w:val="nil"/>
              <w:left w:val="nil"/>
              <w:bottom w:val="nil"/>
              <w:right w:val="nil"/>
            </w:tcBorders>
            <w:shd w:val="clear" w:color="auto" w:fill="auto"/>
            <w:noWrap/>
          </w:tcPr>
          <w:p w14:paraId="17F09BA4" w14:textId="2C1C1E7D"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.134*</w:t>
            </w:r>
          </w:p>
        </w:tc>
        <w:tc>
          <w:tcPr>
            <w:tcW w:w="432" w:type="pct"/>
            <w:tcBorders>
              <w:top w:val="nil"/>
              <w:left w:val="nil"/>
              <w:bottom w:val="nil"/>
              <w:right w:val="nil"/>
            </w:tcBorders>
            <w:shd w:val="clear" w:color="auto" w:fill="auto"/>
            <w:noWrap/>
          </w:tcPr>
          <w:p w14:paraId="048F9037" w14:textId="019544A2"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383" w:type="pct"/>
            <w:tcBorders>
              <w:top w:val="nil"/>
              <w:left w:val="nil"/>
              <w:bottom w:val="nil"/>
              <w:right w:val="nil"/>
            </w:tcBorders>
            <w:shd w:val="clear" w:color="auto" w:fill="auto"/>
            <w:noWrap/>
          </w:tcPr>
          <w:p w14:paraId="129C32D9" w14:textId="77777777" w:rsidR="00CC5AE9" w:rsidRPr="00A23970" w:rsidRDefault="00CC5AE9" w:rsidP="00A623FC">
            <w:pPr>
              <w:spacing w:line="240" w:lineRule="auto"/>
              <w:jc w:val="center"/>
              <w:rPr>
                <w:rFonts w:ascii="Times New Roman" w:hAnsi="Times New Roman" w:cs="Times New Roman"/>
                <w:color w:val="000000"/>
                <w:sz w:val="13"/>
                <w:szCs w:val="13"/>
              </w:rPr>
            </w:pPr>
          </w:p>
        </w:tc>
      </w:tr>
      <w:tr w:rsidR="00A623FC" w:rsidRPr="00A23970" w14:paraId="3719B5C6" w14:textId="77777777" w:rsidTr="00330870">
        <w:trPr>
          <w:trHeight w:val="208"/>
        </w:trPr>
        <w:tc>
          <w:tcPr>
            <w:tcW w:w="1001" w:type="pct"/>
            <w:tcBorders>
              <w:top w:val="nil"/>
              <w:left w:val="nil"/>
              <w:bottom w:val="nil"/>
              <w:right w:val="nil"/>
            </w:tcBorders>
            <w:shd w:val="clear" w:color="auto" w:fill="auto"/>
            <w:noWrap/>
            <w:vAlign w:val="bottom"/>
            <w:hideMark/>
          </w:tcPr>
          <w:p w14:paraId="6E7FAA0E" w14:textId="0BA26CF8" w:rsidR="00CC5AE9"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8</w:t>
            </w:r>
            <w:r w:rsidR="00CC5AE9" w:rsidRPr="00A23970">
              <w:rPr>
                <w:rFonts w:ascii="Times New Roman" w:hAnsi="Times New Roman" w:cs="Times New Roman"/>
                <w:color w:val="000000"/>
                <w:sz w:val="13"/>
                <w:szCs w:val="13"/>
              </w:rPr>
              <w:t>. Imagined Episodic Memory</w:t>
            </w:r>
          </w:p>
        </w:tc>
        <w:tc>
          <w:tcPr>
            <w:tcW w:w="411" w:type="pct"/>
            <w:tcBorders>
              <w:top w:val="nil"/>
              <w:left w:val="nil"/>
              <w:bottom w:val="nil"/>
              <w:right w:val="nil"/>
            </w:tcBorders>
            <w:shd w:val="clear" w:color="auto" w:fill="auto"/>
            <w:noWrap/>
            <w:hideMark/>
          </w:tcPr>
          <w:p w14:paraId="32ABD359" w14:textId="66DD77E3" w:rsidR="00CC5AE9" w:rsidRPr="00A23970" w:rsidRDefault="00A623FC"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3.21</w:t>
            </w:r>
          </w:p>
        </w:tc>
        <w:tc>
          <w:tcPr>
            <w:tcW w:w="368" w:type="pct"/>
            <w:tcBorders>
              <w:top w:val="nil"/>
              <w:left w:val="nil"/>
              <w:bottom w:val="nil"/>
              <w:right w:val="nil"/>
            </w:tcBorders>
            <w:shd w:val="clear" w:color="auto" w:fill="auto"/>
            <w:noWrap/>
            <w:hideMark/>
          </w:tcPr>
          <w:p w14:paraId="04D7C558" w14:textId="3A705FA8"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w:t>
            </w:r>
            <w:r w:rsidR="00A623FC" w:rsidRPr="00A23970">
              <w:rPr>
                <w:rFonts w:ascii="Times New Roman" w:hAnsi="Times New Roman" w:cs="Times New Roman"/>
                <w:color w:val="000000"/>
                <w:sz w:val="13"/>
                <w:szCs w:val="13"/>
              </w:rPr>
              <w:t>61</w:t>
            </w:r>
          </w:p>
        </w:tc>
        <w:tc>
          <w:tcPr>
            <w:tcW w:w="433" w:type="pct"/>
            <w:tcBorders>
              <w:top w:val="nil"/>
              <w:left w:val="nil"/>
              <w:bottom w:val="nil"/>
              <w:right w:val="nil"/>
            </w:tcBorders>
            <w:shd w:val="clear" w:color="auto" w:fill="auto"/>
            <w:noWrap/>
          </w:tcPr>
          <w:p w14:paraId="64BA636F" w14:textId="0FA8E3EA"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.114</w:t>
            </w:r>
          </w:p>
        </w:tc>
        <w:tc>
          <w:tcPr>
            <w:tcW w:w="387" w:type="pct"/>
            <w:gridSpan w:val="2"/>
            <w:tcBorders>
              <w:top w:val="nil"/>
              <w:left w:val="nil"/>
              <w:bottom w:val="nil"/>
              <w:right w:val="nil"/>
            </w:tcBorders>
            <w:shd w:val="clear" w:color="auto" w:fill="auto"/>
            <w:noWrap/>
          </w:tcPr>
          <w:p w14:paraId="5D858871" w14:textId="71D50D2B"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.124</w:t>
            </w:r>
          </w:p>
        </w:tc>
        <w:tc>
          <w:tcPr>
            <w:tcW w:w="384" w:type="pct"/>
            <w:tcBorders>
              <w:top w:val="nil"/>
              <w:left w:val="nil"/>
              <w:bottom w:val="nil"/>
              <w:right w:val="nil"/>
            </w:tcBorders>
            <w:shd w:val="clear" w:color="auto" w:fill="auto"/>
            <w:noWrap/>
          </w:tcPr>
          <w:p w14:paraId="66D03F33" w14:textId="1CE695CC"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.017</w:t>
            </w:r>
          </w:p>
        </w:tc>
        <w:tc>
          <w:tcPr>
            <w:tcW w:w="385" w:type="pct"/>
            <w:tcBorders>
              <w:top w:val="nil"/>
              <w:left w:val="nil"/>
              <w:bottom w:val="nil"/>
              <w:right w:val="nil"/>
            </w:tcBorders>
            <w:shd w:val="clear" w:color="auto" w:fill="auto"/>
            <w:noWrap/>
          </w:tcPr>
          <w:p w14:paraId="5E1573CC" w14:textId="1BEC4A6F"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.161*</w:t>
            </w:r>
          </w:p>
        </w:tc>
        <w:tc>
          <w:tcPr>
            <w:tcW w:w="431" w:type="pct"/>
            <w:tcBorders>
              <w:top w:val="nil"/>
              <w:left w:val="nil"/>
              <w:bottom w:val="nil"/>
              <w:right w:val="nil"/>
            </w:tcBorders>
            <w:shd w:val="clear" w:color="auto" w:fill="auto"/>
            <w:noWrap/>
          </w:tcPr>
          <w:p w14:paraId="78084501" w14:textId="3679EE76"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.088</w:t>
            </w:r>
          </w:p>
        </w:tc>
        <w:tc>
          <w:tcPr>
            <w:tcW w:w="384" w:type="pct"/>
            <w:tcBorders>
              <w:top w:val="nil"/>
              <w:left w:val="nil"/>
              <w:bottom w:val="nil"/>
              <w:right w:val="nil"/>
            </w:tcBorders>
            <w:shd w:val="clear" w:color="auto" w:fill="auto"/>
            <w:noWrap/>
          </w:tcPr>
          <w:p w14:paraId="704C26C7" w14:textId="700098C4"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.154*</w:t>
            </w:r>
          </w:p>
        </w:tc>
        <w:tc>
          <w:tcPr>
            <w:tcW w:w="432" w:type="pct"/>
            <w:tcBorders>
              <w:top w:val="nil"/>
              <w:left w:val="nil"/>
              <w:bottom w:val="nil"/>
              <w:right w:val="nil"/>
            </w:tcBorders>
            <w:shd w:val="clear" w:color="auto" w:fill="auto"/>
            <w:noWrap/>
          </w:tcPr>
          <w:p w14:paraId="3478A465" w14:textId="6CAB5A5D"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.679**</w:t>
            </w:r>
          </w:p>
        </w:tc>
        <w:tc>
          <w:tcPr>
            <w:tcW w:w="383" w:type="pct"/>
            <w:tcBorders>
              <w:top w:val="nil"/>
              <w:left w:val="nil"/>
              <w:bottom w:val="nil"/>
              <w:right w:val="nil"/>
            </w:tcBorders>
            <w:shd w:val="clear" w:color="auto" w:fill="auto"/>
            <w:noWrap/>
          </w:tcPr>
          <w:p w14:paraId="13477329" w14:textId="15DE1BD5"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r>
      <w:tr w:rsidR="00A623FC" w:rsidRPr="00A23970" w14:paraId="3154BEB0" w14:textId="77777777" w:rsidTr="00330870">
        <w:trPr>
          <w:trHeight w:val="208"/>
        </w:trPr>
        <w:tc>
          <w:tcPr>
            <w:tcW w:w="1001" w:type="pct"/>
            <w:tcBorders>
              <w:top w:val="nil"/>
              <w:left w:val="nil"/>
              <w:bottom w:val="nil"/>
              <w:right w:val="nil"/>
            </w:tcBorders>
            <w:shd w:val="clear" w:color="auto" w:fill="auto"/>
            <w:noWrap/>
            <w:vAlign w:val="bottom"/>
            <w:hideMark/>
          </w:tcPr>
          <w:p w14:paraId="705F4A83" w14:textId="06646448" w:rsidR="00CC5AE9"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9</w:t>
            </w:r>
            <w:r w:rsidR="00CC5AE9" w:rsidRPr="00A23970">
              <w:rPr>
                <w:rFonts w:ascii="Times New Roman" w:hAnsi="Times New Roman" w:cs="Times New Roman"/>
                <w:color w:val="000000"/>
                <w:sz w:val="13"/>
                <w:szCs w:val="13"/>
              </w:rPr>
              <w:t>. Imagined Future Event</w:t>
            </w:r>
          </w:p>
        </w:tc>
        <w:tc>
          <w:tcPr>
            <w:tcW w:w="411" w:type="pct"/>
            <w:tcBorders>
              <w:top w:val="nil"/>
              <w:left w:val="nil"/>
              <w:bottom w:val="nil"/>
              <w:right w:val="nil"/>
            </w:tcBorders>
            <w:shd w:val="clear" w:color="auto" w:fill="auto"/>
            <w:noWrap/>
            <w:hideMark/>
          </w:tcPr>
          <w:p w14:paraId="12BA7EC6" w14:textId="7F8E07ED" w:rsidR="00CC5AE9" w:rsidRPr="00A23970" w:rsidRDefault="00A623FC"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3.26</w:t>
            </w:r>
          </w:p>
        </w:tc>
        <w:tc>
          <w:tcPr>
            <w:tcW w:w="368" w:type="pct"/>
            <w:tcBorders>
              <w:top w:val="nil"/>
              <w:left w:val="nil"/>
              <w:bottom w:val="nil"/>
              <w:right w:val="nil"/>
            </w:tcBorders>
            <w:shd w:val="clear" w:color="auto" w:fill="auto"/>
            <w:noWrap/>
            <w:hideMark/>
          </w:tcPr>
          <w:p w14:paraId="179E3D16" w14:textId="400817F8"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w:t>
            </w:r>
            <w:r w:rsidR="00A623FC" w:rsidRPr="00A23970">
              <w:rPr>
                <w:rFonts w:ascii="Times New Roman" w:hAnsi="Times New Roman" w:cs="Times New Roman"/>
                <w:color w:val="000000"/>
                <w:sz w:val="13"/>
                <w:szCs w:val="13"/>
              </w:rPr>
              <w:t>71</w:t>
            </w:r>
          </w:p>
        </w:tc>
        <w:tc>
          <w:tcPr>
            <w:tcW w:w="433" w:type="pct"/>
            <w:tcBorders>
              <w:top w:val="nil"/>
              <w:left w:val="nil"/>
              <w:bottom w:val="nil"/>
              <w:right w:val="nil"/>
            </w:tcBorders>
            <w:shd w:val="clear" w:color="auto" w:fill="auto"/>
            <w:noWrap/>
          </w:tcPr>
          <w:p w14:paraId="2C9A2F96" w14:textId="210E5AFA"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.121</w:t>
            </w:r>
          </w:p>
        </w:tc>
        <w:tc>
          <w:tcPr>
            <w:tcW w:w="387" w:type="pct"/>
            <w:gridSpan w:val="2"/>
            <w:tcBorders>
              <w:top w:val="nil"/>
              <w:left w:val="nil"/>
              <w:bottom w:val="nil"/>
              <w:right w:val="nil"/>
            </w:tcBorders>
            <w:shd w:val="clear" w:color="auto" w:fill="auto"/>
            <w:noWrap/>
          </w:tcPr>
          <w:p w14:paraId="322068FB" w14:textId="08E1CF90"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.143*</w:t>
            </w:r>
          </w:p>
        </w:tc>
        <w:tc>
          <w:tcPr>
            <w:tcW w:w="384" w:type="pct"/>
            <w:tcBorders>
              <w:top w:val="nil"/>
              <w:left w:val="nil"/>
              <w:bottom w:val="nil"/>
              <w:right w:val="nil"/>
            </w:tcBorders>
            <w:shd w:val="clear" w:color="auto" w:fill="auto"/>
            <w:noWrap/>
          </w:tcPr>
          <w:p w14:paraId="206836B5" w14:textId="0D81331E"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.042</w:t>
            </w:r>
          </w:p>
        </w:tc>
        <w:tc>
          <w:tcPr>
            <w:tcW w:w="385" w:type="pct"/>
            <w:tcBorders>
              <w:top w:val="nil"/>
              <w:left w:val="nil"/>
              <w:bottom w:val="nil"/>
              <w:right w:val="nil"/>
            </w:tcBorders>
            <w:shd w:val="clear" w:color="auto" w:fill="auto"/>
            <w:noWrap/>
          </w:tcPr>
          <w:p w14:paraId="59078935" w14:textId="233D9AA1"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.148*</w:t>
            </w:r>
          </w:p>
        </w:tc>
        <w:tc>
          <w:tcPr>
            <w:tcW w:w="431" w:type="pct"/>
            <w:tcBorders>
              <w:top w:val="nil"/>
              <w:left w:val="nil"/>
              <w:bottom w:val="nil"/>
              <w:right w:val="nil"/>
            </w:tcBorders>
            <w:shd w:val="clear" w:color="auto" w:fill="auto"/>
            <w:noWrap/>
          </w:tcPr>
          <w:p w14:paraId="11278CB9" w14:textId="4B45F6C2"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.145*</w:t>
            </w:r>
          </w:p>
        </w:tc>
        <w:tc>
          <w:tcPr>
            <w:tcW w:w="384" w:type="pct"/>
            <w:tcBorders>
              <w:top w:val="nil"/>
              <w:left w:val="nil"/>
              <w:bottom w:val="nil"/>
              <w:right w:val="nil"/>
            </w:tcBorders>
            <w:shd w:val="clear" w:color="auto" w:fill="auto"/>
            <w:noWrap/>
          </w:tcPr>
          <w:p w14:paraId="354E6036" w14:textId="42CEC979"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.182**</w:t>
            </w:r>
          </w:p>
        </w:tc>
        <w:tc>
          <w:tcPr>
            <w:tcW w:w="432" w:type="pct"/>
            <w:tcBorders>
              <w:top w:val="nil"/>
              <w:left w:val="nil"/>
              <w:bottom w:val="nil"/>
              <w:right w:val="nil"/>
            </w:tcBorders>
            <w:shd w:val="clear" w:color="auto" w:fill="auto"/>
            <w:noWrap/>
          </w:tcPr>
          <w:p w14:paraId="1ACDCAA4" w14:textId="3CF34939"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.668**</w:t>
            </w:r>
          </w:p>
        </w:tc>
        <w:tc>
          <w:tcPr>
            <w:tcW w:w="383" w:type="pct"/>
            <w:tcBorders>
              <w:top w:val="nil"/>
              <w:left w:val="nil"/>
              <w:bottom w:val="nil"/>
              <w:right w:val="nil"/>
            </w:tcBorders>
            <w:shd w:val="clear" w:color="auto" w:fill="auto"/>
            <w:noWrap/>
          </w:tcPr>
          <w:p w14:paraId="63E3B2F1" w14:textId="3A28453D"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.767**</w:t>
            </w:r>
          </w:p>
        </w:tc>
      </w:tr>
      <w:tr w:rsidR="00A623FC" w:rsidRPr="00A23970" w14:paraId="6E03BF05" w14:textId="77777777" w:rsidTr="00330870">
        <w:trPr>
          <w:trHeight w:val="208"/>
        </w:trPr>
        <w:tc>
          <w:tcPr>
            <w:tcW w:w="1001" w:type="pct"/>
            <w:tcBorders>
              <w:top w:val="nil"/>
              <w:left w:val="nil"/>
              <w:bottom w:val="nil"/>
              <w:right w:val="nil"/>
            </w:tcBorders>
            <w:shd w:val="clear" w:color="auto" w:fill="auto"/>
            <w:noWrap/>
            <w:vAlign w:val="bottom"/>
            <w:hideMark/>
          </w:tcPr>
          <w:p w14:paraId="1B243870" w14:textId="1C6ED1D4" w:rsidR="00CC5AE9"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10</w:t>
            </w:r>
            <w:r w:rsidR="00CC5AE9" w:rsidRPr="00A23970">
              <w:rPr>
                <w:rFonts w:ascii="Times New Roman" w:hAnsi="Times New Roman" w:cs="Times New Roman"/>
                <w:color w:val="000000"/>
                <w:sz w:val="13"/>
                <w:szCs w:val="13"/>
              </w:rPr>
              <w:t>. Work Stress</w:t>
            </w:r>
          </w:p>
        </w:tc>
        <w:tc>
          <w:tcPr>
            <w:tcW w:w="411" w:type="pct"/>
            <w:tcBorders>
              <w:top w:val="nil"/>
              <w:left w:val="nil"/>
              <w:bottom w:val="nil"/>
              <w:right w:val="nil"/>
            </w:tcBorders>
            <w:shd w:val="clear" w:color="auto" w:fill="auto"/>
            <w:noWrap/>
            <w:hideMark/>
          </w:tcPr>
          <w:p w14:paraId="5795D3A3" w14:textId="4E62882E"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2.3</w:t>
            </w:r>
            <w:r w:rsidR="00A623FC" w:rsidRPr="00A23970">
              <w:rPr>
                <w:rFonts w:ascii="Times New Roman" w:hAnsi="Times New Roman" w:cs="Times New Roman"/>
                <w:color w:val="000000"/>
                <w:sz w:val="13"/>
                <w:szCs w:val="13"/>
              </w:rPr>
              <w:t>6</w:t>
            </w:r>
          </w:p>
        </w:tc>
        <w:tc>
          <w:tcPr>
            <w:tcW w:w="368" w:type="pct"/>
            <w:tcBorders>
              <w:top w:val="nil"/>
              <w:left w:val="nil"/>
              <w:bottom w:val="nil"/>
              <w:right w:val="nil"/>
            </w:tcBorders>
            <w:shd w:val="clear" w:color="auto" w:fill="auto"/>
            <w:noWrap/>
            <w:hideMark/>
          </w:tcPr>
          <w:p w14:paraId="29E501D6" w14:textId="043F39DB"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w:t>
            </w:r>
            <w:r w:rsidR="00A623FC" w:rsidRPr="00A23970">
              <w:rPr>
                <w:rFonts w:ascii="Times New Roman" w:hAnsi="Times New Roman" w:cs="Times New Roman"/>
                <w:color w:val="000000"/>
                <w:sz w:val="13"/>
                <w:szCs w:val="13"/>
              </w:rPr>
              <w:t>62</w:t>
            </w:r>
          </w:p>
        </w:tc>
        <w:tc>
          <w:tcPr>
            <w:tcW w:w="433" w:type="pct"/>
            <w:tcBorders>
              <w:top w:val="nil"/>
              <w:left w:val="nil"/>
              <w:bottom w:val="nil"/>
              <w:right w:val="nil"/>
            </w:tcBorders>
            <w:shd w:val="clear" w:color="auto" w:fill="auto"/>
            <w:noWrap/>
          </w:tcPr>
          <w:p w14:paraId="51843E9D" w14:textId="5E9DE95D"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-.043</w:t>
            </w:r>
          </w:p>
        </w:tc>
        <w:tc>
          <w:tcPr>
            <w:tcW w:w="387" w:type="pct"/>
            <w:gridSpan w:val="2"/>
            <w:tcBorders>
              <w:top w:val="nil"/>
              <w:left w:val="nil"/>
              <w:bottom w:val="nil"/>
              <w:right w:val="nil"/>
            </w:tcBorders>
            <w:shd w:val="clear" w:color="auto" w:fill="auto"/>
            <w:noWrap/>
          </w:tcPr>
          <w:p w14:paraId="5962FF00" w14:textId="1D26F965"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-.043</w:t>
            </w:r>
          </w:p>
        </w:tc>
        <w:tc>
          <w:tcPr>
            <w:tcW w:w="384" w:type="pct"/>
            <w:tcBorders>
              <w:top w:val="nil"/>
              <w:left w:val="nil"/>
              <w:bottom w:val="nil"/>
              <w:right w:val="nil"/>
            </w:tcBorders>
            <w:shd w:val="clear" w:color="auto" w:fill="auto"/>
            <w:noWrap/>
          </w:tcPr>
          <w:p w14:paraId="45DD8767" w14:textId="24026AB7"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-.079</w:t>
            </w:r>
          </w:p>
        </w:tc>
        <w:tc>
          <w:tcPr>
            <w:tcW w:w="385" w:type="pct"/>
            <w:tcBorders>
              <w:top w:val="nil"/>
              <w:left w:val="nil"/>
              <w:bottom w:val="nil"/>
              <w:right w:val="nil"/>
            </w:tcBorders>
            <w:shd w:val="clear" w:color="auto" w:fill="auto"/>
            <w:noWrap/>
          </w:tcPr>
          <w:p w14:paraId="5EA0638A" w14:textId="7F6B6D04"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.034</w:t>
            </w:r>
          </w:p>
        </w:tc>
        <w:tc>
          <w:tcPr>
            <w:tcW w:w="431" w:type="pct"/>
            <w:tcBorders>
              <w:top w:val="nil"/>
              <w:left w:val="nil"/>
              <w:bottom w:val="nil"/>
              <w:right w:val="nil"/>
            </w:tcBorders>
            <w:shd w:val="clear" w:color="auto" w:fill="auto"/>
            <w:noWrap/>
          </w:tcPr>
          <w:p w14:paraId="4A179F44" w14:textId="06B7E9D7"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.048</w:t>
            </w:r>
          </w:p>
        </w:tc>
        <w:tc>
          <w:tcPr>
            <w:tcW w:w="384" w:type="pct"/>
            <w:tcBorders>
              <w:top w:val="nil"/>
              <w:left w:val="nil"/>
              <w:bottom w:val="nil"/>
              <w:right w:val="nil"/>
            </w:tcBorders>
            <w:shd w:val="clear" w:color="auto" w:fill="auto"/>
            <w:noWrap/>
          </w:tcPr>
          <w:p w14:paraId="0745D065" w14:textId="5D784A59"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.023</w:t>
            </w:r>
          </w:p>
        </w:tc>
        <w:tc>
          <w:tcPr>
            <w:tcW w:w="432" w:type="pct"/>
            <w:tcBorders>
              <w:top w:val="nil"/>
              <w:left w:val="nil"/>
              <w:bottom w:val="nil"/>
              <w:right w:val="nil"/>
            </w:tcBorders>
            <w:shd w:val="clear" w:color="auto" w:fill="auto"/>
            <w:noWrap/>
          </w:tcPr>
          <w:p w14:paraId="1C585A42" w14:textId="5A6D739B"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r w:rsidR="00F040DB" w:rsidRPr="00A23970">
              <w:rPr>
                <w:rFonts w:ascii="Times New Roman" w:hAnsi="Times New Roman" w:cs="Times New Roman"/>
                <w:color w:val="000000"/>
                <w:sz w:val="13"/>
                <w:szCs w:val="13"/>
              </w:rPr>
              <w:t>1</w:t>
            </w:r>
            <w:r w:rsidRPr="00A23970">
              <w:rPr>
                <w:rFonts w:ascii="Times New Roman" w:hAnsi="Times New Roman" w:cs="Times New Roman"/>
                <w:color w:val="000000"/>
                <w:sz w:val="13"/>
                <w:szCs w:val="13"/>
              </w:rPr>
              <w:t>78</w:t>
            </w:r>
            <w:r w:rsidR="00F040DB" w:rsidRPr="00A23970">
              <w:rPr>
                <w:rFonts w:ascii="Times New Roman" w:hAnsi="Times New Roman" w:cs="Times New Roman"/>
                <w:color w:val="000000"/>
                <w:sz w:val="13"/>
                <w:szCs w:val="13"/>
              </w:rPr>
              <w:t>**</w:t>
            </w:r>
          </w:p>
        </w:tc>
        <w:tc>
          <w:tcPr>
            <w:tcW w:w="383" w:type="pct"/>
            <w:tcBorders>
              <w:top w:val="nil"/>
              <w:left w:val="nil"/>
              <w:bottom w:val="nil"/>
              <w:right w:val="nil"/>
            </w:tcBorders>
            <w:shd w:val="clear" w:color="auto" w:fill="auto"/>
            <w:noWrap/>
          </w:tcPr>
          <w:p w14:paraId="048B45DC" w14:textId="5D05417D"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-.175*</w:t>
            </w:r>
          </w:p>
        </w:tc>
      </w:tr>
      <w:tr w:rsidR="00A623FC" w:rsidRPr="00A23970" w14:paraId="75870E5A" w14:textId="77777777" w:rsidTr="00330870">
        <w:trPr>
          <w:trHeight w:val="208"/>
        </w:trPr>
        <w:tc>
          <w:tcPr>
            <w:tcW w:w="1001" w:type="pct"/>
            <w:tcBorders>
              <w:top w:val="nil"/>
              <w:left w:val="nil"/>
              <w:bottom w:val="nil"/>
              <w:right w:val="nil"/>
            </w:tcBorders>
            <w:shd w:val="clear" w:color="auto" w:fill="auto"/>
            <w:noWrap/>
            <w:vAlign w:val="bottom"/>
            <w:hideMark/>
          </w:tcPr>
          <w:p w14:paraId="20C40234" w14:textId="26F8FDDA"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w:t>
            </w:r>
            <w:r w:rsidR="00E80D33" w:rsidRPr="00A23970">
              <w:rPr>
                <w:rFonts w:ascii="Times New Roman" w:hAnsi="Times New Roman" w:cs="Times New Roman"/>
                <w:color w:val="000000"/>
                <w:sz w:val="13"/>
                <w:szCs w:val="13"/>
              </w:rPr>
              <w:t>1</w:t>
            </w:r>
            <w:r w:rsidRPr="00A23970">
              <w:rPr>
                <w:rFonts w:ascii="Times New Roman" w:hAnsi="Times New Roman" w:cs="Times New Roman"/>
                <w:color w:val="000000"/>
                <w:sz w:val="13"/>
                <w:szCs w:val="13"/>
              </w:rPr>
              <w:t>. Positive Affect</w:t>
            </w:r>
          </w:p>
        </w:tc>
        <w:tc>
          <w:tcPr>
            <w:tcW w:w="411" w:type="pct"/>
            <w:tcBorders>
              <w:top w:val="nil"/>
              <w:left w:val="nil"/>
              <w:bottom w:val="nil"/>
              <w:right w:val="nil"/>
            </w:tcBorders>
            <w:shd w:val="clear" w:color="auto" w:fill="auto"/>
            <w:noWrap/>
            <w:hideMark/>
          </w:tcPr>
          <w:p w14:paraId="1A954136" w14:textId="4533C6C5"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3.3</w:t>
            </w:r>
            <w:r w:rsidR="00A623FC" w:rsidRPr="00A23970">
              <w:rPr>
                <w:rFonts w:ascii="Times New Roman" w:hAnsi="Times New Roman" w:cs="Times New Roman"/>
                <w:color w:val="000000"/>
                <w:sz w:val="13"/>
                <w:szCs w:val="13"/>
              </w:rPr>
              <w:t>5</w:t>
            </w:r>
          </w:p>
        </w:tc>
        <w:tc>
          <w:tcPr>
            <w:tcW w:w="368" w:type="pct"/>
            <w:tcBorders>
              <w:top w:val="nil"/>
              <w:left w:val="nil"/>
              <w:bottom w:val="nil"/>
              <w:right w:val="nil"/>
            </w:tcBorders>
            <w:shd w:val="clear" w:color="auto" w:fill="auto"/>
            <w:noWrap/>
            <w:hideMark/>
          </w:tcPr>
          <w:p w14:paraId="6AF3708F" w14:textId="0D4F965E"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0.9</w:t>
            </w:r>
            <w:r w:rsidR="00A623FC" w:rsidRPr="00A23970">
              <w:rPr>
                <w:rFonts w:ascii="Times New Roman" w:hAnsi="Times New Roman" w:cs="Times New Roman"/>
                <w:color w:val="000000"/>
                <w:sz w:val="13"/>
                <w:szCs w:val="13"/>
              </w:rPr>
              <w:t>6</w:t>
            </w:r>
          </w:p>
        </w:tc>
        <w:tc>
          <w:tcPr>
            <w:tcW w:w="433" w:type="pct"/>
            <w:tcBorders>
              <w:top w:val="nil"/>
              <w:left w:val="nil"/>
              <w:bottom w:val="nil"/>
              <w:right w:val="nil"/>
            </w:tcBorders>
            <w:shd w:val="clear" w:color="auto" w:fill="auto"/>
            <w:noWrap/>
          </w:tcPr>
          <w:p w14:paraId="183203C8" w14:textId="7469762A"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-.015</w:t>
            </w:r>
          </w:p>
        </w:tc>
        <w:tc>
          <w:tcPr>
            <w:tcW w:w="387" w:type="pct"/>
            <w:gridSpan w:val="2"/>
            <w:tcBorders>
              <w:top w:val="nil"/>
              <w:left w:val="nil"/>
              <w:bottom w:val="nil"/>
              <w:right w:val="nil"/>
            </w:tcBorders>
            <w:shd w:val="clear" w:color="auto" w:fill="auto"/>
            <w:noWrap/>
          </w:tcPr>
          <w:p w14:paraId="51C7BD70" w14:textId="23CF597D"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.049</w:t>
            </w:r>
          </w:p>
        </w:tc>
        <w:tc>
          <w:tcPr>
            <w:tcW w:w="384" w:type="pct"/>
            <w:tcBorders>
              <w:top w:val="nil"/>
              <w:left w:val="nil"/>
              <w:bottom w:val="nil"/>
              <w:right w:val="nil"/>
            </w:tcBorders>
            <w:shd w:val="clear" w:color="auto" w:fill="auto"/>
            <w:noWrap/>
          </w:tcPr>
          <w:p w14:paraId="76BB4AD9" w14:textId="12EED25E"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.069</w:t>
            </w:r>
          </w:p>
        </w:tc>
        <w:tc>
          <w:tcPr>
            <w:tcW w:w="385" w:type="pct"/>
            <w:tcBorders>
              <w:top w:val="nil"/>
              <w:left w:val="nil"/>
              <w:bottom w:val="nil"/>
              <w:right w:val="nil"/>
            </w:tcBorders>
            <w:shd w:val="clear" w:color="auto" w:fill="auto"/>
            <w:noWrap/>
          </w:tcPr>
          <w:p w14:paraId="0A336CE2" w14:textId="2F81A22C"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-.023</w:t>
            </w:r>
          </w:p>
        </w:tc>
        <w:tc>
          <w:tcPr>
            <w:tcW w:w="431" w:type="pct"/>
            <w:tcBorders>
              <w:top w:val="nil"/>
              <w:left w:val="nil"/>
              <w:bottom w:val="nil"/>
              <w:right w:val="nil"/>
            </w:tcBorders>
            <w:shd w:val="clear" w:color="auto" w:fill="auto"/>
            <w:noWrap/>
          </w:tcPr>
          <w:p w14:paraId="71E4CBED" w14:textId="735FA996"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.079</w:t>
            </w:r>
          </w:p>
        </w:tc>
        <w:tc>
          <w:tcPr>
            <w:tcW w:w="384" w:type="pct"/>
            <w:tcBorders>
              <w:top w:val="nil"/>
              <w:left w:val="nil"/>
              <w:bottom w:val="nil"/>
              <w:right w:val="nil"/>
            </w:tcBorders>
            <w:shd w:val="clear" w:color="auto" w:fill="auto"/>
            <w:noWrap/>
          </w:tcPr>
          <w:p w14:paraId="71703B48" w14:textId="2F44676B"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.027</w:t>
            </w:r>
          </w:p>
        </w:tc>
        <w:tc>
          <w:tcPr>
            <w:tcW w:w="432" w:type="pct"/>
            <w:tcBorders>
              <w:top w:val="nil"/>
              <w:left w:val="nil"/>
              <w:bottom w:val="nil"/>
              <w:right w:val="nil"/>
            </w:tcBorders>
            <w:shd w:val="clear" w:color="auto" w:fill="auto"/>
            <w:noWrap/>
          </w:tcPr>
          <w:p w14:paraId="799F207B" w14:textId="32654936"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.243**</w:t>
            </w:r>
          </w:p>
        </w:tc>
        <w:tc>
          <w:tcPr>
            <w:tcW w:w="383" w:type="pct"/>
            <w:tcBorders>
              <w:top w:val="nil"/>
              <w:left w:val="nil"/>
              <w:bottom w:val="nil"/>
              <w:right w:val="nil"/>
            </w:tcBorders>
            <w:shd w:val="clear" w:color="auto" w:fill="auto"/>
            <w:noWrap/>
          </w:tcPr>
          <w:p w14:paraId="68ADFB1A" w14:textId="637A6526"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.278**</w:t>
            </w:r>
          </w:p>
        </w:tc>
      </w:tr>
      <w:tr w:rsidR="00A623FC" w:rsidRPr="00A23970" w14:paraId="4AFE8504" w14:textId="77777777" w:rsidTr="00330870">
        <w:trPr>
          <w:trHeight w:val="208"/>
        </w:trPr>
        <w:tc>
          <w:tcPr>
            <w:tcW w:w="1001" w:type="pct"/>
            <w:tcBorders>
              <w:top w:val="nil"/>
              <w:left w:val="nil"/>
              <w:bottom w:val="nil"/>
              <w:right w:val="nil"/>
            </w:tcBorders>
            <w:shd w:val="clear" w:color="auto" w:fill="auto"/>
            <w:noWrap/>
            <w:vAlign w:val="bottom"/>
            <w:hideMark/>
          </w:tcPr>
          <w:p w14:paraId="593E80D7" w14:textId="68CBA166"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w:t>
            </w:r>
            <w:r w:rsidR="00E80D33" w:rsidRPr="00A23970">
              <w:rPr>
                <w:rFonts w:ascii="Times New Roman" w:hAnsi="Times New Roman" w:cs="Times New Roman"/>
                <w:color w:val="000000"/>
                <w:sz w:val="13"/>
                <w:szCs w:val="13"/>
              </w:rPr>
              <w:t>2</w:t>
            </w:r>
            <w:r w:rsidRPr="00A23970">
              <w:rPr>
                <w:rFonts w:ascii="Times New Roman" w:hAnsi="Times New Roman" w:cs="Times New Roman"/>
                <w:color w:val="000000"/>
                <w:sz w:val="13"/>
                <w:szCs w:val="13"/>
              </w:rPr>
              <w:t>. Negative Affect</w:t>
            </w:r>
          </w:p>
        </w:tc>
        <w:tc>
          <w:tcPr>
            <w:tcW w:w="411" w:type="pct"/>
            <w:tcBorders>
              <w:top w:val="nil"/>
              <w:left w:val="nil"/>
              <w:bottom w:val="nil"/>
              <w:right w:val="nil"/>
            </w:tcBorders>
            <w:shd w:val="clear" w:color="auto" w:fill="auto"/>
            <w:noWrap/>
            <w:hideMark/>
          </w:tcPr>
          <w:p w14:paraId="4DE1928B" w14:textId="226D60FE"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2.1</w:t>
            </w:r>
            <w:r w:rsidR="00A623FC" w:rsidRPr="00A23970">
              <w:rPr>
                <w:rFonts w:ascii="Times New Roman" w:hAnsi="Times New Roman" w:cs="Times New Roman"/>
                <w:color w:val="000000"/>
                <w:sz w:val="13"/>
                <w:szCs w:val="13"/>
              </w:rPr>
              <w:t>6</w:t>
            </w:r>
          </w:p>
        </w:tc>
        <w:tc>
          <w:tcPr>
            <w:tcW w:w="368" w:type="pct"/>
            <w:tcBorders>
              <w:top w:val="nil"/>
              <w:left w:val="nil"/>
              <w:bottom w:val="nil"/>
              <w:right w:val="nil"/>
            </w:tcBorders>
            <w:shd w:val="clear" w:color="auto" w:fill="auto"/>
            <w:noWrap/>
            <w:hideMark/>
          </w:tcPr>
          <w:p w14:paraId="61BFC18D" w14:textId="6E132D9D"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0.8</w:t>
            </w:r>
            <w:r w:rsidR="00A623FC" w:rsidRPr="00A23970">
              <w:rPr>
                <w:rFonts w:ascii="Times New Roman" w:hAnsi="Times New Roman" w:cs="Times New Roman"/>
                <w:color w:val="000000"/>
                <w:sz w:val="13"/>
                <w:szCs w:val="13"/>
              </w:rPr>
              <w:t>5</w:t>
            </w:r>
          </w:p>
        </w:tc>
        <w:tc>
          <w:tcPr>
            <w:tcW w:w="433" w:type="pct"/>
            <w:tcBorders>
              <w:top w:val="nil"/>
              <w:left w:val="nil"/>
              <w:bottom w:val="nil"/>
              <w:right w:val="nil"/>
            </w:tcBorders>
            <w:shd w:val="clear" w:color="auto" w:fill="auto"/>
            <w:noWrap/>
          </w:tcPr>
          <w:p w14:paraId="14711D03" w14:textId="2ED11D86"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-.184**</w:t>
            </w:r>
          </w:p>
        </w:tc>
        <w:tc>
          <w:tcPr>
            <w:tcW w:w="387" w:type="pct"/>
            <w:gridSpan w:val="2"/>
            <w:tcBorders>
              <w:top w:val="nil"/>
              <w:left w:val="nil"/>
              <w:bottom w:val="nil"/>
              <w:right w:val="nil"/>
            </w:tcBorders>
            <w:shd w:val="clear" w:color="auto" w:fill="auto"/>
            <w:noWrap/>
          </w:tcPr>
          <w:p w14:paraId="5272A6F3" w14:textId="1043CB89"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.017</w:t>
            </w:r>
          </w:p>
        </w:tc>
        <w:tc>
          <w:tcPr>
            <w:tcW w:w="384" w:type="pct"/>
            <w:tcBorders>
              <w:top w:val="nil"/>
              <w:left w:val="nil"/>
              <w:bottom w:val="nil"/>
              <w:right w:val="nil"/>
            </w:tcBorders>
            <w:shd w:val="clear" w:color="auto" w:fill="auto"/>
            <w:noWrap/>
          </w:tcPr>
          <w:p w14:paraId="137B8E39" w14:textId="1B3F5ED4"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-.011</w:t>
            </w:r>
          </w:p>
        </w:tc>
        <w:tc>
          <w:tcPr>
            <w:tcW w:w="385" w:type="pct"/>
            <w:tcBorders>
              <w:top w:val="nil"/>
              <w:left w:val="nil"/>
              <w:bottom w:val="nil"/>
              <w:right w:val="nil"/>
            </w:tcBorders>
            <w:shd w:val="clear" w:color="auto" w:fill="auto"/>
            <w:noWrap/>
          </w:tcPr>
          <w:p w14:paraId="060BE14D" w14:textId="6B0B66C0"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-.054</w:t>
            </w:r>
          </w:p>
        </w:tc>
        <w:tc>
          <w:tcPr>
            <w:tcW w:w="431" w:type="pct"/>
            <w:tcBorders>
              <w:top w:val="nil"/>
              <w:left w:val="nil"/>
              <w:bottom w:val="nil"/>
              <w:right w:val="nil"/>
            </w:tcBorders>
            <w:shd w:val="clear" w:color="auto" w:fill="auto"/>
            <w:noWrap/>
          </w:tcPr>
          <w:p w14:paraId="10CEEA1E" w14:textId="11C9B53C"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-.013</w:t>
            </w:r>
          </w:p>
        </w:tc>
        <w:tc>
          <w:tcPr>
            <w:tcW w:w="384" w:type="pct"/>
            <w:tcBorders>
              <w:top w:val="nil"/>
              <w:left w:val="nil"/>
              <w:bottom w:val="nil"/>
              <w:right w:val="nil"/>
            </w:tcBorders>
            <w:shd w:val="clear" w:color="auto" w:fill="auto"/>
            <w:noWrap/>
          </w:tcPr>
          <w:p w14:paraId="6CF83BA4" w14:textId="3218563D"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.089</w:t>
            </w:r>
          </w:p>
        </w:tc>
        <w:tc>
          <w:tcPr>
            <w:tcW w:w="432" w:type="pct"/>
            <w:tcBorders>
              <w:top w:val="nil"/>
              <w:left w:val="nil"/>
              <w:bottom w:val="nil"/>
              <w:right w:val="nil"/>
            </w:tcBorders>
            <w:shd w:val="clear" w:color="auto" w:fill="auto"/>
            <w:noWrap/>
          </w:tcPr>
          <w:p w14:paraId="0A14EC01" w14:textId="3FF863B4"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.121</w:t>
            </w:r>
          </w:p>
        </w:tc>
        <w:tc>
          <w:tcPr>
            <w:tcW w:w="383" w:type="pct"/>
            <w:tcBorders>
              <w:top w:val="nil"/>
              <w:left w:val="nil"/>
              <w:bottom w:val="nil"/>
              <w:right w:val="nil"/>
            </w:tcBorders>
            <w:shd w:val="clear" w:color="auto" w:fill="auto"/>
            <w:noWrap/>
          </w:tcPr>
          <w:p w14:paraId="5FAEABB7" w14:textId="41BEA7CD"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.164*</w:t>
            </w:r>
          </w:p>
        </w:tc>
      </w:tr>
      <w:tr w:rsidR="00A623FC" w:rsidRPr="00A23970" w14:paraId="78EAF3B6" w14:textId="77777777" w:rsidTr="00330870">
        <w:trPr>
          <w:trHeight w:val="208"/>
        </w:trPr>
        <w:tc>
          <w:tcPr>
            <w:tcW w:w="1001" w:type="pct"/>
            <w:tcBorders>
              <w:top w:val="nil"/>
              <w:left w:val="nil"/>
              <w:bottom w:val="nil"/>
              <w:right w:val="nil"/>
            </w:tcBorders>
            <w:shd w:val="clear" w:color="auto" w:fill="auto"/>
            <w:noWrap/>
            <w:vAlign w:val="bottom"/>
            <w:hideMark/>
          </w:tcPr>
          <w:p w14:paraId="2141B5C2" w14:textId="63A9C6E1"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w:t>
            </w:r>
            <w:r w:rsidR="00E80D33" w:rsidRPr="00A23970">
              <w:rPr>
                <w:rFonts w:ascii="Times New Roman" w:hAnsi="Times New Roman" w:cs="Times New Roman"/>
                <w:color w:val="000000"/>
                <w:sz w:val="13"/>
                <w:szCs w:val="13"/>
              </w:rPr>
              <w:t>3</w:t>
            </w:r>
            <w:r w:rsidRPr="00A23970">
              <w:rPr>
                <w:rFonts w:ascii="Times New Roman" w:hAnsi="Times New Roman" w:cs="Times New Roman"/>
                <w:color w:val="000000"/>
                <w:sz w:val="13"/>
                <w:szCs w:val="13"/>
              </w:rPr>
              <w:t>. Job-Affective Wellbeing</w:t>
            </w:r>
          </w:p>
        </w:tc>
        <w:tc>
          <w:tcPr>
            <w:tcW w:w="411" w:type="pct"/>
            <w:tcBorders>
              <w:top w:val="nil"/>
              <w:left w:val="nil"/>
              <w:bottom w:val="nil"/>
              <w:right w:val="nil"/>
            </w:tcBorders>
            <w:shd w:val="clear" w:color="auto" w:fill="auto"/>
            <w:noWrap/>
            <w:hideMark/>
          </w:tcPr>
          <w:p w14:paraId="70E69C01" w14:textId="06FACBF8"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3.3</w:t>
            </w:r>
            <w:r w:rsidR="00A623FC" w:rsidRPr="00A23970">
              <w:rPr>
                <w:rFonts w:ascii="Times New Roman" w:hAnsi="Times New Roman" w:cs="Times New Roman"/>
                <w:color w:val="000000"/>
                <w:sz w:val="13"/>
                <w:szCs w:val="13"/>
              </w:rPr>
              <w:t>4</w:t>
            </w:r>
          </w:p>
        </w:tc>
        <w:tc>
          <w:tcPr>
            <w:tcW w:w="368" w:type="pct"/>
            <w:tcBorders>
              <w:top w:val="nil"/>
              <w:left w:val="nil"/>
              <w:bottom w:val="nil"/>
              <w:right w:val="nil"/>
            </w:tcBorders>
            <w:shd w:val="clear" w:color="auto" w:fill="auto"/>
            <w:noWrap/>
            <w:hideMark/>
          </w:tcPr>
          <w:p w14:paraId="59FBCBF8" w14:textId="7B4399CB"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0.7</w:t>
            </w:r>
            <w:r w:rsidR="00A623FC" w:rsidRPr="00A23970">
              <w:rPr>
                <w:rFonts w:ascii="Times New Roman" w:hAnsi="Times New Roman" w:cs="Times New Roman"/>
                <w:color w:val="000000"/>
                <w:sz w:val="13"/>
                <w:szCs w:val="13"/>
              </w:rPr>
              <w:t>3</w:t>
            </w:r>
          </w:p>
        </w:tc>
        <w:tc>
          <w:tcPr>
            <w:tcW w:w="433" w:type="pct"/>
            <w:tcBorders>
              <w:top w:val="nil"/>
              <w:left w:val="nil"/>
              <w:bottom w:val="nil"/>
              <w:right w:val="nil"/>
            </w:tcBorders>
            <w:shd w:val="clear" w:color="auto" w:fill="auto"/>
            <w:noWrap/>
          </w:tcPr>
          <w:p w14:paraId="2BCCE1CE" w14:textId="24E61931"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.053</w:t>
            </w:r>
          </w:p>
        </w:tc>
        <w:tc>
          <w:tcPr>
            <w:tcW w:w="387" w:type="pct"/>
            <w:gridSpan w:val="2"/>
            <w:tcBorders>
              <w:top w:val="nil"/>
              <w:left w:val="nil"/>
              <w:bottom w:val="nil"/>
              <w:right w:val="nil"/>
            </w:tcBorders>
            <w:shd w:val="clear" w:color="auto" w:fill="auto"/>
            <w:noWrap/>
          </w:tcPr>
          <w:p w14:paraId="6DFF6736" w14:textId="43C0E230"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.075</w:t>
            </w:r>
          </w:p>
        </w:tc>
        <w:tc>
          <w:tcPr>
            <w:tcW w:w="384" w:type="pct"/>
            <w:tcBorders>
              <w:top w:val="nil"/>
              <w:left w:val="nil"/>
              <w:bottom w:val="nil"/>
              <w:right w:val="nil"/>
            </w:tcBorders>
            <w:shd w:val="clear" w:color="auto" w:fill="auto"/>
            <w:noWrap/>
          </w:tcPr>
          <w:p w14:paraId="7A27787A" w14:textId="1EB1688B"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.016</w:t>
            </w:r>
          </w:p>
        </w:tc>
        <w:tc>
          <w:tcPr>
            <w:tcW w:w="385" w:type="pct"/>
            <w:tcBorders>
              <w:top w:val="nil"/>
              <w:left w:val="nil"/>
              <w:bottom w:val="nil"/>
              <w:right w:val="nil"/>
            </w:tcBorders>
            <w:shd w:val="clear" w:color="auto" w:fill="auto"/>
            <w:noWrap/>
          </w:tcPr>
          <w:p w14:paraId="5745D5E2" w14:textId="34BFD568"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-.042</w:t>
            </w:r>
          </w:p>
        </w:tc>
        <w:tc>
          <w:tcPr>
            <w:tcW w:w="431" w:type="pct"/>
            <w:tcBorders>
              <w:top w:val="nil"/>
              <w:left w:val="nil"/>
              <w:bottom w:val="nil"/>
              <w:right w:val="nil"/>
            </w:tcBorders>
            <w:shd w:val="clear" w:color="auto" w:fill="auto"/>
            <w:noWrap/>
          </w:tcPr>
          <w:p w14:paraId="2D2B18CB" w14:textId="65E6896A"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-.008</w:t>
            </w:r>
          </w:p>
        </w:tc>
        <w:tc>
          <w:tcPr>
            <w:tcW w:w="384" w:type="pct"/>
            <w:tcBorders>
              <w:top w:val="nil"/>
              <w:left w:val="nil"/>
              <w:bottom w:val="nil"/>
              <w:right w:val="nil"/>
            </w:tcBorders>
            <w:shd w:val="clear" w:color="auto" w:fill="auto"/>
            <w:noWrap/>
          </w:tcPr>
          <w:p w14:paraId="6962E77B" w14:textId="6F3621D2"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-.083</w:t>
            </w:r>
          </w:p>
        </w:tc>
        <w:tc>
          <w:tcPr>
            <w:tcW w:w="432" w:type="pct"/>
            <w:tcBorders>
              <w:top w:val="nil"/>
              <w:left w:val="nil"/>
              <w:bottom w:val="nil"/>
              <w:right w:val="nil"/>
            </w:tcBorders>
            <w:shd w:val="clear" w:color="auto" w:fill="auto"/>
            <w:noWrap/>
          </w:tcPr>
          <w:p w14:paraId="12573B51" w14:textId="704AF0E2"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.174**</w:t>
            </w:r>
          </w:p>
        </w:tc>
        <w:tc>
          <w:tcPr>
            <w:tcW w:w="383" w:type="pct"/>
            <w:tcBorders>
              <w:top w:val="nil"/>
              <w:left w:val="nil"/>
              <w:bottom w:val="nil"/>
              <w:right w:val="nil"/>
            </w:tcBorders>
            <w:shd w:val="clear" w:color="auto" w:fill="auto"/>
            <w:noWrap/>
          </w:tcPr>
          <w:p w14:paraId="378B5FE7" w14:textId="367A610D"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.222**</w:t>
            </w:r>
          </w:p>
        </w:tc>
      </w:tr>
      <w:tr w:rsidR="00A623FC" w:rsidRPr="00A23970" w14:paraId="2D11715D" w14:textId="77777777" w:rsidTr="00330870">
        <w:trPr>
          <w:trHeight w:val="208"/>
        </w:trPr>
        <w:tc>
          <w:tcPr>
            <w:tcW w:w="1001" w:type="pct"/>
            <w:tcBorders>
              <w:top w:val="nil"/>
              <w:left w:val="nil"/>
              <w:bottom w:val="nil"/>
              <w:right w:val="nil"/>
            </w:tcBorders>
            <w:shd w:val="clear" w:color="auto" w:fill="auto"/>
            <w:noWrap/>
            <w:vAlign w:val="bottom"/>
            <w:hideMark/>
          </w:tcPr>
          <w:p w14:paraId="6894824E" w14:textId="39EDD5D2"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w:t>
            </w:r>
            <w:r w:rsidR="00E80D33" w:rsidRPr="00A23970">
              <w:rPr>
                <w:rFonts w:ascii="Times New Roman" w:hAnsi="Times New Roman" w:cs="Times New Roman"/>
                <w:color w:val="000000"/>
                <w:sz w:val="13"/>
                <w:szCs w:val="13"/>
              </w:rPr>
              <w:t>4</w:t>
            </w:r>
            <w:r w:rsidRPr="00A23970">
              <w:rPr>
                <w:rFonts w:ascii="Times New Roman" w:hAnsi="Times New Roman" w:cs="Times New Roman"/>
                <w:color w:val="000000"/>
                <w:sz w:val="13"/>
                <w:szCs w:val="13"/>
              </w:rPr>
              <w:t>. Emotional Intelligence</w:t>
            </w:r>
          </w:p>
        </w:tc>
        <w:tc>
          <w:tcPr>
            <w:tcW w:w="411" w:type="pct"/>
            <w:tcBorders>
              <w:top w:val="nil"/>
              <w:left w:val="nil"/>
              <w:bottom w:val="nil"/>
              <w:right w:val="nil"/>
            </w:tcBorders>
            <w:shd w:val="clear" w:color="auto" w:fill="auto"/>
            <w:noWrap/>
            <w:hideMark/>
          </w:tcPr>
          <w:p w14:paraId="2457C779" w14:textId="6C5E585F"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3.</w:t>
            </w:r>
            <w:r w:rsidR="00A623FC" w:rsidRPr="00A23970">
              <w:rPr>
                <w:rFonts w:ascii="Times New Roman" w:hAnsi="Times New Roman" w:cs="Times New Roman"/>
                <w:color w:val="000000"/>
                <w:sz w:val="13"/>
                <w:szCs w:val="13"/>
              </w:rPr>
              <w:t>85</w:t>
            </w:r>
          </w:p>
        </w:tc>
        <w:tc>
          <w:tcPr>
            <w:tcW w:w="368" w:type="pct"/>
            <w:tcBorders>
              <w:top w:val="nil"/>
              <w:left w:val="nil"/>
              <w:bottom w:val="nil"/>
              <w:right w:val="nil"/>
            </w:tcBorders>
            <w:shd w:val="clear" w:color="auto" w:fill="auto"/>
            <w:noWrap/>
            <w:hideMark/>
          </w:tcPr>
          <w:p w14:paraId="568C3E54" w14:textId="63A9E61B"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0.5</w:t>
            </w:r>
            <w:r w:rsidR="00A623FC" w:rsidRPr="00A23970">
              <w:rPr>
                <w:rFonts w:ascii="Times New Roman" w:hAnsi="Times New Roman" w:cs="Times New Roman"/>
                <w:color w:val="000000"/>
                <w:sz w:val="13"/>
                <w:szCs w:val="13"/>
              </w:rPr>
              <w:t>0</w:t>
            </w:r>
          </w:p>
        </w:tc>
        <w:tc>
          <w:tcPr>
            <w:tcW w:w="433" w:type="pct"/>
            <w:tcBorders>
              <w:top w:val="nil"/>
              <w:left w:val="nil"/>
              <w:bottom w:val="nil"/>
              <w:right w:val="nil"/>
            </w:tcBorders>
            <w:shd w:val="clear" w:color="auto" w:fill="auto"/>
            <w:noWrap/>
          </w:tcPr>
          <w:p w14:paraId="5D400065" w14:textId="6ECED7E3"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.080</w:t>
            </w:r>
          </w:p>
        </w:tc>
        <w:tc>
          <w:tcPr>
            <w:tcW w:w="387" w:type="pct"/>
            <w:gridSpan w:val="2"/>
            <w:tcBorders>
              <w:top w:val="nil"/>
              <w:left w:val="nil"/>
              <w:bottom w:val="nil"/>
              <w:right w:val="nil"/>
            </w:tcBorders>
            <w:shd w:val="clear" w:color="auto" w:fill="auto"/>
            <w:noWrap/>
          </w:tcPr>
          <w:p w14:paraId="7B5C0166" w14:textId="100EA824"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.186**</w:t>
            </w:r>
          </w:p>
        </w:tc>
        <w:tc>
          <w:tcPr>
            <w:tcW w:w="384" w:type="pct"/>
            <w:tcBorders>
              <w:top w:val="nil"/>
              <w:left w:val="nil"/>
              <w:bottom w:val="nil"/>
              <w:right w:val="nil"/>
            </w:tcBorders>
            <w:shd w:val="clear" w:color="auto" w:fill="auto"/>
            <w:noWrap/>
          </w:tcPr>
          <w:p w14:paraId="13AE96AD" w14:textId="201E48FA"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.052</w:t>
            </w:r>
          </w:p>
        </w:tc>
        <w:tc>
          <w:tcPr>
            <w:tcW w:w="385" w:type="pct"/>
            <w:tcBorders>
              <w:top w:val="nil"/>
              <w:left w:val="nil"/>
              <w:bottom w:val="nil"/>
              <w:right w:val="nil"/>
            </w:tcBorders>
            <w:shd w:val="clear" w:color="auto" w:fill="auto"/>
            <w:noWrap/>
          </w:tcPr>
          <w:p w14:paraId="2BD71EA0" w14:textId="42246CC0"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.089</w:t>
            </w:r>
          </w:p>
        </w:tc>
        <w:tc>
          <w:tcPr>
            <w:tcW w:w="431" w:type="pct"/>
            <w:tcBorders>
              <w:top w:val="nil"/>
              <w:left w:val="nil"/>
              <w:bottom w:val="nil"/>
              <w:right w:val="nil"/>
            </w:tcBorders>
            <w:shd w:val="clear" w:color="auto" w:fill="auto"/>
            <w:noWrap/>
          </w:tcPr>
          <w:p w14:paraId="76BEA74E" w14:textId="277EB45C"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.147*</w:t>
            </w:r>
          </w:p>
        </w:tc>
        <w:tc>
          <w:tcPr>
            <w:tcW w:w="384" w:type="pct"/>
            <w:tcBorders>
              <w:top w:val="nil"/>
              <w:left w:val="nil"/>
              <w:bottom w:val="nil"/>
              <w:right w:val="nil"/>
            </w:tcBorders>
            <w:shd w:val="clear" w:color="auto" w:fill="auto"/>
            <w:noWrap/>
          </w:tcPr>
          <w:p w14:paraId="0B254A9C" w14:textId="70A87F83"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.004</w:t>
            </w:r>
          </w:p>
        </w:tc>
        <w:tc>
          <w:tcPr>
            <w:tcW w:w="432" w:type="pct"/>
            <w:tcBorders>
              <w:top w:val="nil"/>
              <w:left w:val="nil"/>
              <w:bottom w:val="nil"/>
              <w:right w:val="nil"/>
            </w:tcBorders>
            <w:shd w:val="clear" w:color="auto" w:fill="auto"/>
            <w:noWrap/>
          </w:tcPr>
          <w:p w14:paraId="30ABEC1C" w14:textId="2012DD2B"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.031</w:t>
            </w:r>
          </w:p>
        </w:tc>
        <w:tc>
          <w:tcPr>
            <w:tcW w:w="383" w:type="pct"/>
            <w:tcBorders>
              <w:top w:val="nil"/>
              <w:left w:val="nil"/>
              <w:bottom w:val="nil"/>
              <w:right w:val="nil"/>
            </w:tcBorders>
            <w:shd w:val="clear" w:color="auto" w:fill="auto"/>
            <w:noWrap/>
          </w:tcPr>
          <w:p w14:paraId="4E8DB2CE" w14:textId="4BFF1719"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.092</w:t>
            </w:r>
          </w:p>
        </w:tc>
      </w:tr>
      <w:tr w:rsidR="00A623FC" w:rsidRPr="00A23970" w14:paraId="14915C60" w14:textId="77777777" w:rsidTr="00330870">
        <w:trPr>
          <w:trHeight w:val="208"/>
        </w:trPr>
        <w:tc>
          <w:tcPr>
            <w:tcW w:w="1001" w:type="pct"/>
            <w:tcBorders>
              <w:top w:val="nil"/>
              <w:left w:val="nil"/>
              <w:bottom w:val="nil"/>
              <w:right w:val="nil"/>
            </w:tcBorders>
            <w:shd w:val="clear" w:color="auto" w:fill="auto"/>
            <w:noWrap/>
            <w:vAlign w:val="bottom"/>
            <w:hideMark/>
          </w:tcPr>
          <w:p w14:paraId="1136BF2D" w14:textId="0AEA8674"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w:t>
            </w:r>
            <w:r w:rsidR="00E80D33" w:rsidRPr="00A23970">
              <w:rPr>
                <w:rFonts w:ascii="Times New Roman" w:hAnsi="Times New Roman" w:cs="Times New Roman"/>
                <w:color w:val="000000"/>
                <w:sz w:val="13"/>
                <w:szCs w:val="13"/>
              </w:rPr>
              <w:t>5</w:t>
            </w:r>
            <w:r w:rsidRPr="00A23970">
              <w:rPr>
                <w:rFonts w:ascii="Times New Roman" w:hAnsi="Times New Roman" w:cs="Times New Roman"/>
                <w:color w:val="000000"/>
                <w:sz w:val="13"/>
                <w:szCs w:val="13"/>
              </w:rPr>
              <w:t>. Core Self-Evaluations</w:t>
            </w:r>
          </w:p>
        </w:tc>
        <w:tc>
          <w:tcPr>
            <w:tcW w:w="411" w:type="pct"/>
            <w:tcBorders>
              <w:top w:val="nil"/>
              <w:left w:val="nil"/>
              <w:bottom w:val="nil"/>
              <w:right w:val="nil"/>
            </w:tcBorders>
            <w:shd w:val="clear" w:color="auto" w:fill="auto"/>
            <w:noWrap/>
            <w:hideMark/>
          </w:tcPr>
          <w:p w14:paraId="7C50D246" w14:textId="3DBF1EDA"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3.5</w:t>
            </w:r>
            <w:r w:rsidR="00A623FC" w:rsidRPr="00A23970">
              <w:rPr>
                <w:rFonts w:ascii="Times New Roman" w:hAnsi="Times New Roman" w:cs="Times New Roman"/>
                <w:color w:val="000000"/>
                <w:sz w:val="13"/>
                <w:szCs w:val="13"/>
              </w:rPr>
              <w:t>2</w:t>
            </w:r>
          </w:p>
        </w:tc>
        <w:tc>
          <w:tcPr>
            <w:tcW w:w="368" w:type="pct"/>
            <w:tcBorders>
              <w:top w:val="nil"/>
              <w:left w:val="nil"/>
              <w:bottom w:val="nil"/>
              <w:right w:val="nil"/>
            </w:tcBorders>
            <w:shd w:val="clear" w:color="auto" w:fill="auto"/>
            <w:noWrap/>
            <w:hideMark/>
          </w:tcPr>
          <w:p w14:paraId="439FB8B9" w14:textId="77777777"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0.61</w:t>
            </w:r>
          </w:p>
        </w:tc>
        <w:tc>
          <w:tcPr>
            <w:tcW w:w="433" w:type="pct"/>
            <w:tcBorders>
              <w:top w:val="nil"/>
              <w:left w:val="nil"/>
              <w:bottom w:val="nil"/>
              <w:right w:val="nil"/>
            </w:tcBorders>
            <w:shd w:val="clear" w:color="auto" w:fill="auto"/>
            <w:noWrap/>
          </w:tcPr>
          <w:p w14:paraId="617E5D42" w14:textId="48D7FC02"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.081</w:t>
            </w:r>
          </w:p>
        </w:tc>
        <w:tc>
          <w:tcPr>
            <w:tcW w:w="387" w:type="pct"/>
            <w:gridSpan w:val="2"/>
            <w:tcBorders>
              <w:top w:val="nil"/>
              <w:left w:val="nil"/>
              <w:bottom w:val="nil"/>
              <w:right w:val="nil"/>
            </w:tcBorders>
            <w:shd w:val="clear" w:color="auto" w:fill="auto"/>
            <w:noWrap/>
          </w:tcPr>
          <w:p w14:paraId="47CC94D4" w14:textId="39EEDC1B"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.124</w:t>
            </w:r>
          </w:p>
        </w:tc>
        <w:tc>
          <w:tcPr>
            <w:tcW w:w="384" w:type="pct"/>
            <w:tcBorders>
              <w:top w:val="nil"/>
              <w:left w:val="nil"/>
              <w:bottom w:val="nil"/>
              <w:right w:val="nil"/>
            </w:tcBorders>
            <w:shd w:val="clear" w:color="auto" w:fill="auto"/>
            <w:noWrap/>
          </w:tcPr>
          <w:p w14:paraId="0E76596B" w14:textId="2DCC8A9B"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.057</w:t>
            </w:r>
          </w:p>
        </w:tc>
        <w:tc>
          <w:tcPr>
            <w:tcW w:w="385" w:type="pct"/>
            <w:tcBorders>
              <w:top w:val="nil"/>
              <w:left w:val="nil"/>
              <w:bottom w:val="nil"/>
              <w:right w:val="nil"/>
            </w:tcBorders>
            <w:shd w:val="clear" w:color="auto" w:fill="auto"/>
            <w:noWrap/>
          </w:tcPr>
          <w:p w14:paraId="6D510D86" w14:textId="2DBDE54B"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.104</w:t>
            </w:r>
          </w:p>
        </w:tc>
        <w:tc>
          <w:tcPr>
            <w:tcW w:w="431" w:type="pct"/>
            <w:tcBorders>
              <w:top w:val="nil"/>
              <w:left w:val="nil"/>
              <w:bottom w:val="nil"/>
              <w:right w:val="nil"/>
            </w:tcBorders>
            <w:shd w:val="clear" w:color="auto" w:fill="auto"/>
            <w:noWrap/>
          </w:tcPr>
          <w:p w14:paraId="5980BB99" w14:textId="65550C01"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.244**</w:t>
            </w:r>
          </w:p>
        </w:tc>
        <w:tc>
          <w:tcPr>
            <w:tcW w:w="384" w:type="pct"/>
            <w:tcBorders>
              <w:top w:val="nil"/>
              <w:left w:val="nil"/>
              <w:bottom w:val="nil"/>
              <w:right w:val="nil"/>
            </w:tcBorders>
            <w:shd w:val="clear" w:color="auto" w:fill="auto"/>
            <w:noWrap/>
          </w:tcPr>
          <w:p w14:paraId="3AA9C868" w14:textId="1B8DCDE4"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.025</w:t>
            </w:r>
          </w:p>
        </w:tc>
        <w:tc>
          <w:tcPr>
            <w:tcW w:w="432" w:type="pct"/>
            <w:tcBorders>
              <w:top w:val="nil"/>
              <w:left w:val="nil"/>
              <w:bottom w:val="nil"/>
              <w:right w:val="nil"/>
            </w:tcBorders>
            <w:shd w:val="clear" w:color="auto" w:fill="auto"/>
            <w:noWrap/>
          </w:tcPr>
          <w:p w14:paraId="1E79FFDF" w14:textId="0259DAB3"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.076</w:t>
            </w:r>
          </w:p>
        </w:tc>
        <w:tc>
          <w:tcPr>
            <w:tcW w:w="383" w:type="pct"/>
            <w:tcBorders>
              <w:top w:val="nil"/>
              <w:left w:val="nil"/>
              <w:bottom w:val="nil"/>
              <w:right w:val="nil"/>
            </w:tcBorders>
            <w:shd w:val="clear" w:color="auto" w:fill="auto"/>
            <w:noWrap/>
          </w:tcPr>
          <w:p w14:paraId="4959C96E" w14:textId="19E2C077"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.120</w:t>
            </w:r>
          </w:p>
        </w:tc>
      </w:tr>
      <w:tr w:rsidR="00A623FC" w:rsidRPr="00A23970" w14:paraId="25308E27" w14:textId="77777777" w:rsidTr="00330870">
        <w:trPr>
          <w:trHeight w:val="208"/>
        </w:trPr>
        <w:tc>
          <w:tcPr>
            <w:tcW w:w="1001" w:type="pct"/>
            <w:tcBorders>
              <w:top w:val="nil"/>
              <w:left w:val="nil"/>
              <w:bottom w:val="nil"/>
              <w:right w:val="nil"/>
            </w:tcBorders>
            <w:shd w:val="clear" w:color="auto" w:fill="auto"/>
            <w:noWrap/>
            <w:vAlign w:val="bottom"/>
            <w:hideMark/>
          </w:tcPr>
          <w:p w14:paraId="2791996E" w14:textId="1BAEE82E"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w:t>
            </w:r>
            <w:r w:rsidR="00E80D33" w:rsidRPr="00A23970">
              <w:rPr>
                <w:rFonts w:ascii="Times New Roman" w:hAnsi="Times New Roman" w:cs="Times New Roman"/>
                <w:color w:val="000000"/>
                <w:sz w:val="13"/>
                <w:szCs w:val="13"/>
              </w:rPr>
              <w:t>6</w:t>
            </w:r>
            <w:r w:rsidRPr="00A23970">
              <w:rPr>
                <w:rFonts w:ascii="Times New Roman" w:hAnsi="Times New Roman" w:cs="Times New Roman"/>
                <w:color w:val="000000"/>
                <w:sz w:val="13"/>
                <w:szCs w:val="13"/>
              </w:rPr>
              <w:t>. Social Anxiety</w:t>
            </w:r>
          </w:p>
        </w:tc>
        <w:tc>
          <w:tcPr>
            <w:tcW w:w="411" w:type="pct"/>
            <w:tcBorders>
              <w:top w:val="nil"/>
              <w:left w:val="nil"/>
              <w:bottom w:val="nil"/>
              <w:right w:val="nil"/>
            </w:tcBorders>
            <w:shd w:val="clear" w:color="auto" w:fill="auto"/>
            <w:noWrap/>
            <w:hideMark/>
          </w:tcPr>
          <w:p w14:paraId="17B7E08A" w14:textId="343376CD"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2.4</w:t>
            </w:r>
            <w:r w:rsidR="00A623FC" w:rsidRPr="00A23970">
              <w:rPr>
                <w:rFonts w:ascii="Times New Roman" w:hAnsi="Times New Roman" w:cs="Times New Roman"/>
                <w:color w:val="000000"/>
                <w:sz w:val="13"/>
                <w:szCs w:val="13"/>
              </w:rPr>
              <w:t>5</w:t>
            </w:r>
          </w:p>
        </w:tc>
        <w:tc>
          <w:tcPr>
            <w:tcW w:w="368" w:type="pct"/>
            <w:tcBorders>
              <w:top w:val="nil"/>
              <w:left w:val="nil"/>
              <w:bottom w:val="nil"/>
              <w:right w:val="nil"/>
            </w:tcBorders>
            <w:shd w:val="clear" w:color="auto" w:fill="auto"/>
            <w:noWrap/>
            <w:hideMark/>
          </w:tcPr>
          <w:p w14:paraId="042DBDDE" w14:textId="6A795690"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0.8</w:t>
            </w:r>
            <w:r w:rsidR="00A623FC" w:rsidRPr="00A23970">
              <w:rPr>
                <w:rFonts w:ascii="Times New Roman" w:hAnsi="Times New Roman" w:cs="Times New Roman"/>
                <w:color w:val="000000"/>
                <w:sz w:val="13"/>
                <w:szCs w:val="13"/>
              </w:rPr>
              <w:t>6</w:t>
            </w:r>
          </w:p>
        </w:tc>
        <w:tc>
          <w:tcPr>
            <w:tcW w:w="433" w:type="pct"/>
            <w:tcBorders>
              <w:top w:val="nil"/>
              <w:left w:val="nil"/>
              <w:bottom w:val="nil"/>
              <w:right w:val="nil"/>
            </w:tcBorders>
            <w:shd w:val="clear" w:color="auto" w:fill="auto"/>
            <w:noWrap/>
          </w:tcPr>
          <w:p w14:paraId="69D995CF" w14:textId="26B2F586"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-.194**</w:t>
            </w:r>
          </w:p>
        </w:tc>
        <w:tc>
          <w:tcPr>
            <w:tcW w:w="387" w:type="pct"/>
            <w:gridSpan w:val="2"/>
            <w:tcBorders>
              <w:top w:val="nil"/>
              <w:left w:val="nil"/>
              <w:bottom w:val="nil"/>
              <w:right w:val="nil"/>
            </w:tcBorders>
            <w:shd w:val="clear" w:color="auto" w:fill="auto"/>
            <w:noWrap/>
          </w:tcPr>
          <w:p w14:paraId="5B550DD3" w14:textId="28BA1136"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-.016</w:t>
            </w:r>
          </w:p>
        </w:tc>
        <w:tc>
          <w:tcPr>
            <w:tcW w:w="384" w:type="pct"/>
            <w:tcBorders>
              <w:top w:val="nil"/>
              <w:left w:val="nil"/>
              <w:bottom w:val="nil"/>
              <w:right w:val="nil"/>
            </w:tcBorders>
            <w:shd w:val="clear" w:color="auto" w:fill="auto"/>
            <w:noWrap/>
          </w:tcPr>
          <w:p w14:paraId="69003982" w14:textId="6CBA81A6"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-.101</w:t>
            </w:r>
          </w:p>
        </w:tc>
        <w:tc>
          <w:tcPr>
            <w:tcW w:w="385" w:type="pct"/>
            <w:tcBorders>
              <w:top w:val="nil"/>
              <w:left w:val="nil"/>
              <w:bottom w:val="nil"/>
              <w:right w:val="nil"/>
            </w:tcBorders>
            <w:shd w:val="clear" w:color="auto" w:fill="auto"/>
            <w:noWrap/>
          </w:tcPr>
          <w:p w14:paraId="48AB129B" w14:textId="09F32C7B"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-.142*</w:t>
            </w:r>
          </w:p>
        </w:tc>
        <w:tc>
          <w:tcPr>
            <w:tcW w:w="431" w:type="pct"/>
            <w:tcBorders>
              <w:top w:val="nil"/>
              <w:left w:val="nil"/>
              <w:bottom w:val="nil"/>
              <w:right w:val="nil"/>
            </w:tcBorders>
            <w:shd w:val="clear" w:color="auto" w:fill="auto"/>
            <w:noWrap/>
          </w:tcPr>
          <w:p w14:paraId="65F5B11A" w14:textId="2BAE5C03"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-.199**</w:t>
            </w:r>
          </w:p>
        </w:tc>
        <w:tc>
          <w:tcPr>
            <w:tcW w:w="384" w:type="pct"/>
            <w:tcBorders>
              <w:top w:val="nil"/>
              <w:left w:val="nil"/>
              <w:bottom w:val="nil"/>
              <w:right w:val="nil"/>
            </w:tcBorders>
            <w:shd w:val="clear" w:color="auto" w:fill="auto"/>
            <w:noWrap/>
          </w:tcPr>
          <w:p w14:paraId="1D9828C2" w14:textId="7F940D4B"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-.081</w:t>
            </w:r>
          </w:p>
        </w:tc>
        <w:tc>
          <w:tcPr>
            <w:tcW w:w="432" w:type="pct"/>
            <w:tcBorders>
              <w:top w:val="nil"/>
              <w:left w:val="nil"/>
              <w:bottom w:val="nil"/>
              <w:right w:val="nil"/>
            </w:tcBorders>
            <w:shd w:val="clear" w:color="auto" w:fill="auto"/>
            <w:noWrap/>
          </w:tcPr>
          <w:p w14:paraId="71606D0B" w14:textId="2C08C820"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-.002</w:t>
            </w:r>
          </w:p>
        </w:tc>
        <w:tc>
          <w:tcPr>
            <w:tcW w:w="383" w:type="pct"/>
            <w:tcBorders>
              <w:top w:val="nil"/>
              <w:left w:val="nil"/>
              <w:bottom w:val="nil"/>
              <w:right w:val="nil"/>
            </w:tcBorders>
            <w:shd w:val="clear" w:color="auto" w:fill="auto"/>
            <w:noWrap/>
          </w:tcPr>
          <w:p w14:paraId="1B4445A5" w14:textId="1C4A6290"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-.003</w:t>
            </w:r>
          </w:p>
        </w:tc>
      </w:tr>
      <w:tr w:rsidR="00A623FC" w:rsidRPr="00A23970" w14:paraId="00A8638A" w14:textId="77777777" w:rsidTr="00330870">
        <w:trPr>
          <w:trHeight w:val="208"/>
        </w:trPr>
        <w:tc>
          <w:tcPr>
            <w:tcW w:w="1001" w:type="pct"/>
            <w:tcBorders>
              <w:top w:val="nil"/>
              <w:left w:val="nil"/>
              <w:bottom w:val="nil"/>
              <w:right w:val="nil"/>
            </w:tcBorders>
            <w:shd w:val="clear" w:color="auto" w:fill="auto"/>
            <w:noWrap/>
            <w:vAlign w:val="bottom"/>
            <w:hideMark/>
          </w:tcPr>
          <w:p w14:paraId="52CA4562" w14:textId="411529E0"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w:t>
            </w:r>
            <w:r w:rsidR="00E80D33" w:rsidRPr="00A23970">
              <w:rPr>
                <w:rFonts w:ascii="Times New Roman" w:hAnsi="Times New Roman" w:cs="Times New Roman"/>
                <w:color w:val="000000"/>
                <w:sz w:val="13"/>
                <w:szCs w:val="13"/>
              </w:rPr>
              <w:t>7</w:t>
            </w:r>
            <w:r w:rsidRPr="00A23970">
              <w:rPr>
                <w:rFonts w:ascii="Times New Roman" w:hAnsi="Times New Roman" w:cs="Times New Roman"/>
                <w:color w:val="000000"/>
                <w:sz w:val="13"/>
                <w:szCs w:val="13"/>
              </w:rPr>
              <w:t>. Depression</w:t>
            </w:r>
          </w:p>
        </w:tc>
        <w:tc>
          <w:tcPr>
            <w:tcW w:w="411" w:type="pct"/>
            <w:tcBorders>
              <w:top w:val="nil"/>
              <w:left w:val="nil"/>
              <w:bottom w:val="nil"/>
              <w:right w:val="nil"/>
            </w:tcBorders>
            <w:shd w:val="clear" w:color="auto" w:fill="auto"/>
            <w:noWrap/>
            <w:hideMark/>
          </w:tcPr>
          <w:p w14:paraId="34D4AAED" w14:textId="1AAE014F"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w:t>
            </w:r>
            <w:r w:rsidR="00A623FC" w:rsidRPr="00A23970">
              <w:rPr>
                <w:rFonts w:ascii="Times New Roman" w:hAnsi="Times New Roman" w:cs="Times New Roman"/>
                <w:color w:val="000000"/>
                <w:sz w:val="13"/>
                <w:szCs w:val="13"/>
              </w:rPr>
              <w:t>9.19</w:t>
            </w:r>
          </w:p>
        </w:tc>
        <w:tc>
          <w:tcPr>
            <w:tcW w:w="368" w:type="pct"/>
            <w:tcBorders>
              <w:top w:val="nil"/>
              <w:left w:val="nil"/>
              <w:bottom w:val="nil"/>
              <w:right w:val="nil"/>
            </w:tcBorders>
            <w:shd w:val="clear" w:color="auto" w:fill="auto"/>
            <w:noWrap/>
            <w:hideMark/>
          </w:tcPr>
          <w:p w14:paraId="5DAE1645" w14:textId="2FC17855" w:rsidR="00CC5AE9" w:rsidRPr="00A23970" w:rsidRDefault="00A623FC"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7.91</w:t>
            </w:r>
          </w:p>
        </w:tc>
        <w:tc>
          <w:tcPr>
            <w:tcW w:w="433" w:type="pct"/>
            <w:tcBorders>
              <w:top w:val="nil"/>
              <w:left w:val="nil"/>
              <w:bottom w:val="nil"/>
              <w:right w:val="nil"/>
            </w:tcBorders>
            <w:shd w:val="clear" w:color="auto" w:fill="auto"/>
            <w:noWrap/>
          </w:tcPr>
          <w:p w14:paraId="7A993C8A" w14:textId="1D9CA555"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-.002</w:t>
            </w:r>
          </w:p>
        </w:tc>
        <w:tc>
          <w:tcPr>
            <w:tcW w:w="387" w:type="pct"/>
            <w:gridSpan w:val="2"/>
            <w:tcBorders>
              <w:top w:val="nil"/>
              <w:left w:val="nil"/>
              <w:bottom w:val="nil"/>
              <w:right w:val="nil"/>
            </w:tcBorders>
            <w:shd w:val="clear" w:color="auto" w:fill="auto"/>
            <w:noWrap/>
          </w:tcPr>
          <w:p w14:paraId="63B4746A" w14:textId="7967282B"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-.051</w:t>
            </w:r>
          </w:p>
        </w:tc>
        <w:tc>
          <w:tcPr>
            <w:tcW w:w="384" w:type="pct"/>
            <w:tcBorders>
              <w:top w:val="nil"/>
              <w:left w:val="nil"/>
              <w:bottom w:val="nil"/>
              <w:right w:val="nil"/>
            </w:tcBorders>
            <w:shd w:val="clear" w:color="auto" w:fill="auto"/>
            <w:noWrap/>
          </w:tcPr>
          <w:p w14:paraId="1CE2F122" w14:textId="7FF94E1D"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-.041</w:t>
            </w:r>
          </w:p>
        </w:tc>
        <w:tc>
          <w:tcPr>
            <w:tcW w:w="385" w:type="pct"/>
            <w:tcBorders>
              <w:top w:val="nil"/>
              <w:left w:val="nil"/>
              <w:bottom w:val="nil"/>
              <w:right w:val="nil"/>
            </w:tcBorders>
            <w:shd w:val="clear" w:color="auto" w:fill="auto"/>
            <w:noWrap/>
          </w:tcPr>
          <w:p w14:paraId="49496B09" w14:textId="74C771BA"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-.064</w:t>
            </w:r>
          </w:p>
        </w:tc>
        <w:tc>
          <w:tcPr>
            <w:tcW w:w="431" w:type="pct"/>
            <w:tcBorders>
              <w:top w:val="nil"/>
              <w:left w:val="nil"/>
              <w:bottom w:val="nil"/>
              <w:right w:val="nil"/>
            </w:tcBorders>
            <w:shd w:val="clear" w:color="auto" w:fill="auto"/>
            <w:noWrap/>
          </w:tcPr>
          <w:p w14:paraId="209C0F43" w14:textId="0B9A8242"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-.068</w:t>
            </w:r>
          </w:p>
        </w:tc>
        <w:tc>
          <w:tcPr>
            <w:tcW w:w="384" w:type="pct"/>
            <w:tcBorders>
              <w:top w:val="nil"/>
              <w:left w:val="nil"/>
              <w:bottom w:val="nil"/>
              <w:right w:val="nil"/>
            </w:tcBorders>
            <w:shd w:val="clear" w:color="auto" w:fill="auto"/>
            <w:noWrap/>
          </w:tcPr>
          <w:p w14:paraId="1E0252C3" w14:textId="5CDDE98D"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.059</w:t>
            </w:r>
          </w:p>
        </w:tc>
        <w:tc>
          <w:tcPr>
            <w:tcW w:w="432" w:type="pct"/>
            <w:tcBorders>
              <w:top w:val="nil"/>
              <w:left w:val="nil"/>
              <w:bottom w:val="nil"/>
              <w:right w:val="nil"/>
            </w:tcBorders>
            <w:shd w:val="clear" w:color="auto" w:fill="auto"/>
            <w:noWrap/>
          </w:tcPr>
          <w:p w14:paraId="5A2DB903" w14:textId="311313DF"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-.100</w:t>
            </w:r>
          </w:p>
        </w:tc>
        <w:tc>
          <w:tcPr>
            <w:tcW w:w="383" w:type="pct"/>
            <w:tcBorders>
              <w:top w:val="nil"/>
              <w:left w:val="nil"/>
              <w:bottom w:val="nil"/>
              <w:right w:val="nil"/>
            </w:tcBorders>
            <w:shd w:val="clear" w:color="auto" w:fill="auto"/>
            <w:noWrap/>
          </w:tcPr>
          <w:p w14:paraId="271F8E72" w14:textId="11722EBA"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-.152*</w:t>
            </w:r>
          </w:p>
        </w:tc>
      </w:tr>
      <w:tr w:rsidR="00A623FC" w:rsidRPr="00A23970" w14:paraId="5B7D7BF9" w14:textId="77777777" w:rsidTr="00330870">
        <w:trPr>
          <w:trHeight w:val="208"/>
        </w:trPr>
        <w:tc>
          <w:tcPr>
            <w:tcW w:w="1001" w:type="pct"/>
            <w:tcBorders>
              <w:top w:val="nil"/>
              <w:left w:val="nil"/>
              <w:bottom w:val="nil"/>
              <w:right w:val="nil"/>
            </w:tcBorders>
            <w:shd w:val="clear" w:color="auto" w:fill="auto"/>
            <w:noWrap/>
            <w:vAlign w:val="bottom"/>
            <w:hideMark/>
          </w:tcPr>
          <w:p w14:paraId="56FF5A7B" w14:textId="3028EEF8"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w:t>
            </w:r>
            <w:r w:rsidR="00E80D33" w:rsidRPr="00A23970">
              <w:rPr>
                <w:rFonts w:ascii="Times New Roman" w:hAnsi="Times New Roman" w:cs="Times New Roman"/>
                <w:color w:val="000000"/>
                <w:sz w:val="13"/>
                <w:szCs w:val="13"/>
              </w:rPr>
              <w:t>8</w:t>
            </w:r>
            <w:r w:rsidRPr="00A23970">
              <w:rPr>
                <w:rFonts w:ascii="Times New Roman" w:hAnsi="Times New Roman" w:cs="Times New Roman"/>
                <w:color w:val="000000"/>
                <w:sz w:val="13"/>
                <w:szCs w:val="13"/>
              </w:rPr>
              <w:t>. Job Satisfaction</w:t>
            </w:r>
          </w:p>
        </w:tc>
        <w:tc>
          <w:tcPr>
            <w:tcW w:w="411" w:type="pct"/>
            <w:tcBorders>
              <w:top w:val="nil"/>
              <w:left w:val="nil"/>
              <w:bottom w:val="nil"/>
              <w:right w:val="nil"/>
            </w:tcBorders>
            <w:shd w:val="clear" w:color="auto" w:fill="auto"/>
            <w:noWrap/>
            <w:hideMark/>
          </w:tcPr>
          <w:p w14:paraId="1D3F071D" w14:textId="19B3377D"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3.8</w:t>
            </w:r>
            <w:r w:rsidR="00A623FC" w:rsidRPr="00A23970">
              <w:rPr>
                <w:rFonts w:ascii="Times New Roman" w:hAnsi="Times New Roman" w:cs="Times New Roman"/>
                <w:color w:val="000000"/>
                <w:sz w:val="13"/>
                <w:szCs w:val="13"/>
              </w:rPr>
              <w:t>6</w:t>
            </w:r>
          </w:p>
        </w:tc>
        <w:tc>
          <w:tcPr>
            <w:tcW w:w="368" w:type="pct"/>
            <w:tcBorders>
              <w:top w:val="nil"/>
              <w:left w:val="nil"/>
              <w:bottom w:val="nil"/>
              <w:right w:val="nil"/>
            </w:tcBorders>
            <w:shd w:val="clear" w:color="auto" w:fill="auto"/>
            <w:noWrap/>
            <w:hideMark/>
          </w:tcPr>
          <w:p w14:paraId="1600AE17" w14:textId="41B5CA4E"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0.</w:t>
            </w:r>
            <w:r w:rsidR="00A623FC" w:rsidRPr="00A23970">
              <w:rPr>
                <w:rFonts w:ascii="Times New Roman" w:hAnsi="Times New Roman" w:cs="Times New Roman"/>
                <w:color w:val="000000"/>
                <w:sz w:val="13"/>
                <w:szCs w:val="13"/>
              </w:rPr>
              <w:t>59</w:t>
            </w:r>
          </w:p>
        </w:tc>
        <w:tc>
          <w:tcPr>
            <w:tcW w:w="433" w:type="pct"/>
            <w:tcBorders>
              <w:top w:val="nil"/>
              <w:left w:val="nil"/>
              <w:bottom w:val="nil"/>
              <w:right w:val="nil"/>
            </w:tcBorders>
            <w:shd w:val="clear" w:color="auto" w:fill="auto"/>
            <w:noWrap/>
          </w:tcPr>
          <w:p w14:paraId="332377EE" w14:textId="5CB267FA"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-.028</w:t>
            </w:r>
          </w:p>
        </w:tc>
        <w:tc>
          <w:tcPr>
            <w:tcW w:w="387" w:type="pct"/>
            <w:gridSpan w:val="2"/>
            <w:tcBorders>
              <w:top w:val="nil"/>
              <w:left w:val="nil"/>
              <w:bottom w:val="nil"/>
              <w:right w:val="nil"/>
            </w:tcBorders>
            <w:shd w:val="clear" w:color="auto" w:fill="auto"/>
            <w:noWrap/>
          </w:tcPr>
          <w:p w14:paraId="72BCBB8D" w14:textId="4FFA5E9C"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.054</w:t>
            </w:r>
          </w:p>
        </w:tc>
        <w:tc>
          <w:tcPr>
            <w:tcW w:w="384" w:type="pct"/>
            <w:tcBorders>
              <w:top w:val="nil"/>
              <w:left w:val="nil"/>
              <w:bottom w:val="nil"/>
              <w:right w:val="nil"/>
            </w:tcBorders>
            <w:shd w:val="clear" w:color="auto" w:fill="auto"/>
            <w:noWrap/>
          </w:tcPr>
          <w:p w14:paraId="4D74051C" w14:textId="34DF5971"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.031</w:t>
            </w:r>
          </w:p>
        </w:tc>
        <w:tc>
          <w:tcPr>
            <w:tcW w:w="385" w:type="pct"/>
            <w:tcBorders>
              <w:top w:val="nil"/>
              <w:left w:val="nil"/>
              <w:bottom w:val="nil"/>
              <w:right w:val="nil"/>
            </w:tcBorders>
            <w:shd w:val="clear" w:color="auto" w:fill="auto"/>
            <w:noWrap/>
          </w:tcPr>
          <w:p w14:paraId="76F4EACB" w14:textId="737BC0F3"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-.044</w:t>
            </w:r>
          </w:p>
        </w:tc>
        <w:tc>
          <w:tcPr>
            <w:tcW w:w="431" w:type="pct"/>
            <w:tcBorders>
              <w:top w:val="nil"/>
              <w:left w:val="nil"/>
              <w:bottom w:val="nil"/>
              <w:right w:val="nil"/>
            </w:tcBorders>
            <w:shd w:val="clear" w:color="auto" w:fill="auto"/>
            <w:noWrap/>
          </w:tcPr>
          <w:p w14:paraId="2CE075F8" w14:textId="609794BA"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-.128</w:t>
            </w:r>
          </w:p>
        </w:tc>
        <w:tc>
          <w:tcPr>
            <w:tcW w:w="384" w:type="pct"/>
            <w:tcBorders>
              <w:top w:val="nil"/>
              <w:left w:val="nil"/>
              <w:bottom w:val="nil"/>
              <w:right w:val="nil"/>
            </w:tcBorders>
            <w:shd w:val="clear" w:color="auto" w:fill="auto"/>
            <w:noWrap/>
          </w:tcPr>
          <w:p w14:paraId="3A1A6743" w14:textId="17024406"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-.097</w:t>
            </w:r>
          </w:p>
        </w:tc>
        <w:tc>
          <w:tcPr>
            <w:tcW w:w="432" w:type="pct"/>
            <w:tcBorders>
              <w:top w:val="nil"/>
              <w:left w:val="nil"/>
              <w:bottom w:val="nil"/>
              <w:right w:val="nil"/>
            </w:tcBorders>
            <w:shd w:val="clear" w:color="auto" w:fill="auto"/>
            <w:noWrap/>
          </w:tcPr>
          <w:p w14:paraId="21F849B6" w14:textId="68172463"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.057</w:t>
            </w:r>
          </w:p>
        </w:tc>
        <w:tc>
          <w:tcPr>
            <w:tcW w:w="383" w:type="pct"/>
            <w:tcBorders>
              <w:top w:val="nil"/>
              <w:left w:val="nil"/>
              <w:bottom w:val="nil"/>
              <w:right w:val="nil"/>
            </w:tcBorders>
            <w:shd w:val="clear" w:color="auto" w:fill="auto"/>
            <w:noWrap/>
          </w:tcPr>
          <w:p w14:paraId="4D3092D3" w14:textId="1B837E50"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.116</w:t>
            </w:r>
          </w:p>
        </w:tc>
      </w:tr>
      <w:tr w:rsidR="00A623FC" w:rsidRPr="00A23970" w14:paraId="312AEDE7" w14:textId="77777777" w:rsidTr="00330870">
        <w:trPr>
          <w:trHeight w:val="78"/>
        </w:trPr>
        <w:tc>
          <w:tcPr>
            <w:tcW w:w="1001" w:type="pct"/>
            <w:tcBorders>
              <w:top w:val="nil"/>
              <w:left w:val="nil"/>
              <w:bottom w:val="nil"/>
              <w:right w:val="nil"/>
            </w:tcBorders>
            <w:shd w:val="clear" w:color="auto" w:fill="auto"/>
            <w:noWrap/>
            <w:vAlign w:val="bottom"/>
            <w:hideMark/>
          </w:tcPr>
          <w:p w14:paraId="7809D8B2" w14:textId="03672ED6" w:rsidR="00CC5AE9" w:rsidRPr="00A23970" w:rsidRDefault="00CC5AE9"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w:t>
            </w:r>
            <w:r w:rsidR="00E80D33" w:rsidRPr="00A23970">
              <w:rPr>
                <w:rFonts w:ascii="Times New Roman" w:hAnsi="Times New Roman" w:cs="Times New Roman"/>
                <w:color w:val="000000"/>
                <w:sz w:val="13"/>
                <w:szCs w:val="13"/>
              </w:rPr>
              <w:t>9</w:t>
            </w:r>
            <w:r w:rsidRPr="00A23970">
              <w:rPr>
                <w:rFonts w:ascii="Times New Roman" w:hAnsi="Times New Roman" w:cs="Times New Roman"/>
                <w:color w:val="000000"/>
                <w:sz w:val="13"/>
                <w:szCs w:val="13"/>
              </w:rPr>
              <w:t>. Job Motivation</w:t>
            </w:r>
          </w:p>
        </w:tc>
        <w:tc>
          <w:tcPr>
            <w:tcW w:w="411" w:type="pct"/>
            <w:tcBorders>
              <w:top w:val="nil"/>
              <w:left w:val="nil"/>
              <w:bottom w:val="nil"/>
              <w:right w:val="nil"/>
            </w:tcBorders>
            <w:shd w:val="clear" w:color="auto" w:fill="auto"/>
            <w:noWrap/>
            <w:hideMark/>
          </w:tcPr>
          <w:p w14:paraId="2CCB0B51" w14:textId="1CC17BBA"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4.6</w:t>
            </w:r>
            <w:r w:rsidR="00A623FC" w:rsidRPr="00A23970">
              <w:rPr>
                <w:rFonts w:ascii="Times New Roman" w:hAnsi="Times New Roman" w:cs="Times New Roman"/>
                <w:color w:val="000000"/>
                <w:sz w:val="13"/>
                <w:szCs w:val="13"/>
              </w:rPr>
              <w:t>3</w:t>
            </w:r>
          </w:p>
        </w:tc>
        <w:tc>
          <w:tcPr>
            <w:tcW w:w="368" w:type="pct"/>
            <w:tcBorders>
              <w:top w:val="nil"/>
              <w:left w:val="nil"/>
              <w:bottom w:val="nil"/>
              <w:right w:val="nil"/>
            </w:tcBorders>
            <w:shd w:val="clear" w:color="auto" w:fill="auto"/>
            <w:noWrap/>
            <w:hideMark/>
          </w:tcPr>
          <w:p w14:paraId="047DF693" w14:textId="77777777" w:rsidR="00CC5AE9" w:rsidRPr="00A23970" w:rsidRDefault="00CC5AE9" w:rsidP="00A623FC">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1.04</w:t>
            </w:r>
          </w:p>
        </w:tc>
        <w:tc>
          <w:tcPr>
            <w:tcW w:w="433" w:type="pct"/>
            <w:tcBorders>
              <w:top w:val="nil"/>
              <w:left w:val="nil"/>
              <w:bottom w:val="nil"/>
              <w:right w:val="nil"/>
            </w:tcBorders>
            <w:shd w:val="clear" w:color="auto" w:fill="auto"/>
            <w:noWrap/>
          </w:tcPr>
          <w:p w14:paraId="6F691833" w14:textId="517FDDE3"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.122</w:t>
            </w:r>
          </w:p>
        </w:tc>
        <w:tc>
          <w:tcPr>
            <w:tcW w:w="387" w:type="pct"/>
            <w:gridSpan w:val="2"/>
            <w:tcBorders>
              <w:top w:val="nil"/>
              <w:left w:val="nil"/>
              <w:bottom w:val="nil"/>
              <w:right w:val="nil"/>
            </w:tcBorders>
            <w:shd w:val="clear" w:color="auto" w:fill="auto"/>
            <w:noWrap/>
          </w:tcPr>
          <w:p w14:paraId="2DD26293" w14:textId="1129D913" w:rsidR="00CC5AE9" w:rsidRPr="00A23970" w:rsidRDefault="00A623FC"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.005</w:t>
            </w:r>
          </w:p>
        </w:tc>
        <w:tc>
          <w:tcPr>
            <w:tcW w:w="384" w:type="pct"/>
            <w:tcBorders>
              <w:top w:val="nil"/>
              <w:left w:val="nil"/>
              <w:bottom w:val="nil"/>
              <w:right w:val="nil"/>
            </w:tcBorders>
            <w:shd w:val="clear" w:color="auto" w:fill="auto"/>
            <w:noWrap/>
          </w:tcPr>
          <w:p w14:paraId="7B1C7997" w14:textId="7172C1F2"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.210**</w:t>
            </w:r>
          </w:p>
        </w:tc>
        <w:tc>
          <w:tcPr>
            <w:tcW w:w="385" w:type="pct"/>
            <w:tcBorders>
              <w:top w:val="nil"/>
              <w:left w:val="nil"/>
              <w:bottom w:val="nil"/>
              <w:right w:val="nil"/>
            </w:tcBorders>
            <w:shd w:val="clear" w:color="auto" w:fill="auto"/>
            <w:noWrap/>
          </w:tcPr>
          <w:p w14:paraId="0E718E0B" w14:textId="3CCAE35B" w:rsidR="00CC5AE9" w:rsidRPr="00A23970" w:rsidRDefault="00E80D33"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.111</w:t>
            </w:r>
          </w:p>
        </w:tc>
        <w:tc>
          <w:tcPr>
            <w:tcW w:w="431" w:type="pct"/>
            <w:tcBorders>
              <w:top w:val="nil"/>
              <w:left w:val="nil"/>
              <w:bottom w:val="nil"/>
              <w:right w:val="nil"/>
            </w:tcBorders>
            <w:shd w:val="clear" w:color="auto" w:fill="auto"/>
            <w:noWrap/>
          </w:tcPr>
          <w:p w14:paraId="3562FCF6" w14:textId="4593B524"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.049</w:t>
            </w:r>
          </w:p>
        </w:tc>
        <w:tc>
          <w:tcPr>
            <w:tcW w:w="384" w:type="pct"/>
            <w:tcBorders>
              <w:top w:val="nil"/>
              <w:left w:val="nil"/>
              <w:bottom w:val="nil"/>
              <w:right w:val="nil"/>
            </w:tcBorders>
            <w:shd w:val="clear" w:color="auto" w:fill="auto"/>
            <w:noWrap/>
          </w:tcPr>
          <w:p w14:paraId="318F2F5A" w14:textId="62B62ACF"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.001</w:t>
            </w:r>
          </w:p>
        </w:tc>
        <w:tc>
          <w:tcPr>
            <w:tcW w:w="432" w:type="pct"/>
            <w:tcBorders>
              <w:top w:val="nil"/>
              <w:left w:val="nil"/>
              <w:bottom w:val="nil"/>
              <w:right w:val="nil"/>
            </w:tcBorders>
            <w:shd w:val="clear" w:color="auto" w:fill="auto"/>
            <w:noWrap/>
          </w:tcPr>
          <w:p w14:paraId="5D185C32" w14:textId="2F5CCAD5"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.080</w:t>
            </w:r>
          </w:p>
        </w:tc>
        <w:tc>
          <w:tcPr>
            <w:tcW w:w="383" w:type="pct"/>
            <w:tcBorders>
              <w:top w:val="nil"/>
              <w:left w:val="nil"/>
              <w:bottom w:val="nil"/>
              <w:right w:val="nil"/>
            </w:tcBorders>
            <w:shd w:val="clear" w:color="auto" w:fill="auto"/>
            <w:noWrap/>
          </w:tcPr>
          <w:p w14:paraId="0A95D577" w14:textId="43EB1C50" w:rsidR="00CC5AE9" w:rsidRPr="00A23970" w:rsidRDefault="00934365" w:rsidP="00A623FC">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.000</w:t>
            </w:r>
          </w:p>
        </w:tc>
      </w:tr>
      <w:tr w:rsidR="00A623FC" w:rsidRPr="00A23970" w14:paraId="466219BA" w14:textId="77777777" w:rsidTr="00330870">
        <w:trPr>
          <w:trHeight w:val="72"/>
        </w:trPr>
        <w:tc>
          <w:tcPr>
            <w:tcW w:w="1001" w:type="pct"/>
            <w:tcBorders>
              <w:top w:val="nil"/>
              <w:left w:val="nil"/>
              <w:bottom w:val="single" w:sz="4" w:space="0" w:color="auto"/>
              <w:right w:val="nil"/>
            </w:tcBorders>
            <w:shd w:val="clear" w:color="auto" w:fill="auto"/>
            <w:noWrap/>
            <w:vAlign w:val="bottom"/>
          </w:tcPr>
          <w:p w14:paraId="56F58F2F" w14:textId="77777777" w:rsidR="00CC5AE9" w:rsidRPr="00A23970" w:rsidRDefault="00CC5AE9" w:rsidP="00E80D33">
            <w:pPr>
              <w:spacing w:line="240" w:lineRule="auto"/>
              <w:rPr>
                <w:rFonts w:ascii="Times New Roman" w:hAnsi="Times New Roman" w:cs="Times New Roman"/>
                <w:color w:val="000000"/>
                <w:sz w:val="13"/>
                <w:szCs w:val="13"/>
              </w:rPr>
            </w:pPr>
          </w:p>
        </w:tc>
        <w:tc>
          <w:tcPr>
            <w:tcW w:w="411" w:type="pct"/>
            <w:tcBorders>
              <w:top w:val="nil"/>
              <w:left w:val="nil"/>
              <w:bottom w:val="single" w:sz="4" w:space="0" w:color="auto"/>
              <w:right w:val="nil"/>
            </w:tcBorders>
            <w:shd w:val="clear" w:color="auto" w:fill="auto"/>
            <w:noWrap/>
          </w:tcPr>
          <w:p w14:paraId="2582D6DE" w14:textId="77777777" w:rsidR="00CC5AE9" w:rsidRPr="00A23970" w:rsidRDefault="00CC5AE9" w:rsidP="00A623FC">
            <w:pPr>
              <w:spacing w:line="240" w:lineRule="auto"/>
              <w:rPr>
                <w:rFonts w:ascii="Times New Roman" w:hAnsi="Times New Roman" w:cs="Times New Roman"/>
                <w:color w:val="000000"/>
                <w:sz w:val="13"/>
                <w:szCs w:val="13"/>
              </w:rPr>
            </w:pPr>
          </w:p>
        </w:tc>
        <w:tc>
          <w:tcPr>
            <w:tcW w:w="368" w:type="pct"/>
            <w:tcBorders>
              <w:top w:val="nil"/>
              <w:left w:val="nil"/>
              <w:bottom w:val="single" w:sz="4" w:space="0" w:color="auto"/>
              <w:right w:val="nil"/>
            </w:tcBorders>
            <w:shd w:val="clear" w:color="auto" w:fill="auto"/>
            <w:noWrap/>
          </w:tcPr>
          <w:p w14:paraId="2779BF7E" w14:textId="77777777" w:rsidR="00CC5AE9" w:rsidRPr="00A23970" w:rsidRDefault="00CC5AE9" w:rsidP="00A623FC">
            <w:pPr>
              <w:spacing w:line="240" w:lineRule="auto"/>
              <w:rPr>
                <w:rFonts w:ascii="Times New Roman" w:hAnsi="Times New Roman" w:cs="Times New Roman"/>
                <w:color w:val="000000"/>
                <w:sz w:val="13"/>
                <w:szCs w:val="13"/>
              </w:rPr>
            </w:pPr>
          </w:p>
        </w:tc>
        <w:tc>
          <w:tcPr>
            <w:tcW w:w="433" w:type="pct"/>
            <w:tcBorders>
              <w:top w:val="nil"/>
              <w:left w:val="nil"/>
              <w:bottom w:val="single" w:sz="4" w:space="0" w:color="auto"/>
              <w:right w:val="nil"/>
            </w:tcBorders>
            <w:shd w:val="clear" w:color="auto" w:fill="auto"/>
            <w:noWrap/>
          </w:tcPr>
          <w:p w14:paraId="04B40B23"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7" w:type="pct"/>
            <w:gridSpan w:val="2"/>
            <w:tcBorders>
              <w:top w:val="nil"/>
              <w:left w:val="nil"/>
              <w:bottom w:val="single" w:sz="4" w:space="0" w:color="auto"/>
              <w:right w:val="nil"/>
            </w:tcBorders>
            <w:shd w:val="clear" w:color="auto" w:fill="auto"/>
            <w:noWrap/>
          </w:tcPr>
          <w:p w14:paraId="0A1BE056"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4" w:type="pct"/>
            <w:tcBorders>
              <w:top w:val="nil"/>
              <w:left w:val="nil"/>
              <w:bottom w:val="single" w:sz="4" w:space="0" w:color="auto"/>
              <w:right w:val="nil"/>
            </w:tcBorders>
            <w:shd w:val="clear" w:color="auto" w:fill="auto"/>
            <w:noWrap/>
          </w:tcPr>
          <w:p w14:paraId="6A79F392"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5" w:type="pct"/>
            <w:tcBorders>
              <w:top w:val="nil"/>
              <w:left w:val="nil"/>
              <w:bottom w:val="single" w:sz="4" w:space="0" w:color="auto"/>
              <w:right w:val="nil"/>
            </w:tcBorders>
            <w:shd w:val="clear" w:color="auto" w:fill="auto"/>
            <w:noWrap/>
          </w:tcPr>
          <w:p w14:paraId="638207F2"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431" w:type="pct"/>
            <w:tcBorders>
              <w:top w:val="nil"/>
              <w:left w:val="nil"/>
              <w:bottom w:val="single" w:sz="4" w:space="0" w:color="auto"/>
              <w:right w:val="nil"/>
            </w:tcBorders>
            <w:shd w:val="clear" w:color="auto" w:fill="auto"/>
            <w:noWrap/>
          </w:tcPr>
          <w:p w14:paraId="0E77BBF0"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4" w:type="pct"/>
            <w:tcBorders>
              <w:top w:val="nil"/>
              <w:left w:val="nil"/>
              <w:bottom w:val="single" w:sz="4" w:space="0" w:color="auto"/>
              <w:right w:val="nil"/>
            </w:tcBorders>
            <w:shd w:val="clear" w:color="auto" w:fill="auto"/>
            <w:noWrap/>
          </w:tcPr>
          <w:p w14:paraId="2271A4AE"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432" w:type="pct"/>
            <w:tcBorders>
              <w:top w:val="nil"/>
              <w:left w:val="nil"/>
              <w:bottom w:val="single" w:sz="4" w:space="0" w:color="auto"/>
              <w:right w:val="nil"/>
            </w:tcBorders>
            <w:shd w:val="clear" w:color="auto" w:fill="auto"/>
            <w:noWrap/>
          </w:tcPr>
          <w:p w14:paraId="7CC76D6A" w14:textId="77777777" w:rsidR="00CC5AE9" w:rsidRPr="00A23970" w:rsidRDefault="00CC5AE9" w:rsidP="00A623FC">
            <w:pPr>
              <w:spacing w:line="240" w:lineRule="auto"/>
              <w:jc w:val="center"/>
              <w:rPr>
                <w:rFonts w:ascii="Times New Roman" w:hAnsi="Times New Roman" w:cs="Times New Roman"/>
                <w:color w:val="000000"/>
                <w:sz w:val="13"/>
                <w:szCs w:val="13"/>
              </w:rPr>
            </w:pPr>
          </w:p>
        </w:tc>
        <w:tc>
          <w:tcPr>
            <w:tcW w:w="383" w:type="pct"/>
            <w:tcBorders>
              <w:top w:val="nil"/>
              <w:left w:val="nil"/>
              <w:bottom w:val="single" w:sz="4" w:space="0" w:color="auto"/>
              <w:right w:val="nil"/>
            </w:tcBorders>
            <w:shd w:val="clear" w:color="auto" w:fill="auto"/>
            <w:noWrap/>
          </w:tcPr>
          <w:p w14:paraId="09BD8348" w14:textId="77777777" w:rsidR="00CC5AE9" w:rsidRPr="00A23970" w:rsidRDefault="00CC5AE9" w:rsidP="00A623FC">
            <w:pPr>
              <w:spacing w:line="240" w:lineRule="auto"/>
              <w:jc w:val="center"/>
              <w:rPr>
                <w:rFonts w:ascii="Times New Roman" w:hAnsi="Times New Roman" w:cs="Times New Roman"/>
                <w:color w:val="000000"/>
                <w:sz w:val="13"/>
                <w:szCs w:val="13"/>
              </w:rPr>
            </w:pPr>
          </w:p>
        </w:tc>
      </w:tr>
    </w:tbl>
    <w:p w14:paraId="3C81D3BB" w14:textId="77777777" w:rsidR="00CC5AE9" w:rsidRPr="00DA53BB" w:rsidRDefault="00CC5AE9" w:rsidP="00CC5AE9">
      <w:pPr>
        <w:spacing w:line="240" w:lineRule="auto"/>
        <w:rPr>
          <w:rFonts w:ascii="Times New Roman" w:hAnsi="Times New Roman" w:cs="Times New Roman"/>
          <w:sz w:val="18"/>
          <w:szCs w:val="18"/>
        </w:rPr>
      </w:pPr>
      <w:r w:rsidRPr="00DA53BB">
        <w:rPr>
          <w:rFonts w:ascii="Times New Roman" w:hAnsi="Times New Roman" w:cs="Times New Roman"/>
          <w:i/>
          <w:sz w:val="18"/>
          <w:szCs w:val="18"/>
        </w:rPr>
        <w:t>M</w:t>
      </w:r>
      <w:r w:rsidRPr="00DA53BB">
        <w:rPr>
          <w:rFonts w:ascii="Times New Roman" w:hAnsi="Times New Roman" w:cs="Times New Roman"/>
          <w:sz w:val="18"/>
          <w:szCs w:val="18"/>
        </w:rPr>
        <w:t xml:space="preserve"> = mean; </w:t>
      </w:r>
      <w:r w:rsidRPr="00DA53BB">
        <w:rPr>
          <w:rFonts w:ascii="Times New Roman" w:hAnsi="Times New Roman" w:cs="Times New Roman"/>
          <w:i/>
          <w:sz w:val="18"/>
          <w:szCs w:val="18"/>
        </w:rPr>
        <w:t>SD</w:t>
      </w:r>
      <w:r w:rsidRPr="00DA53BB">
        <w:rPr>
          <w:rFonts w:ascii="Times New Roman" w:hAnsi="Times New Roman" w:cs="Times New Roman"/>
          <w:sz w:val="18"/>
          <w:szCs w:val="18"/>
        </w:rPr>
        <w:t xml:space="preserve"> =standard deviation;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&lt;.05,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&lt;.01</w:t>
      </w:r>
    </w:p>
    <w:p w14:paraId="5BA47AA2" w14:textId="77777777" w:rsidR="00CC5AE9" w:rsidRDefault="00CC5AE9" w:rsidP="00CC5AE9">
      <w:pPr>
        <w:rPr>
          <w:rFonts w:ascii="Times New Roman" w:hAnsi="Times New Roman" w:cs="Times New Roman"/>
          <w:sz w:val="18"/>
          <w:szCs w:val="18"/>
        </w:rPr>
      </w:pPr>
      <w:r>
        <w:rPr>
          <w:rFonts w:ascii="Times New Roman" w:hAnsi="Times New Roman" w:cs="Times New Roman"/>
          <w:sz w:val="18"/>
          <w:szCs w:val="18"/>
        </w:rPr>
        <w:br w:type="page"/>
      </w:r>
    </w:p>
    <w:p w14:paraId="098C9260" w14:textId="30BC12FD" w:rsidR="00E80D33" w:rsidRPr="00CB6F91" w:rsidRDefault="00E80D33" w:rsidP="00E80D33">
      <w:pPr>
        <w:spacing w:line="240" w:lineRule="auto"/>
        <w:jc w:val="center"/>
        <w:rPr>
          <w:rFonts w:ascii="Times New Roman" w:hAnsi="Times New Roman" w:cs="Times New Roman"/>
          <w:b/>
          <w:sz w:val="24"/>
          <w:szCs w:val="24"/>
        </w:rPr>
      </w:pPr>
      <w:r w:rsidRPr="00CB6F91">
        <w:rPr>
          <w:rFonts w:ascii="Times New Roman" w:hAnsi="Times New Roman" w:cs="Times New Roman"/>
          <w:b/>
          <w:sz w:val="24"/>
          <w:szCs w:val="24"/>
        </w:rPr>
        <w:lastRenderedPageBreak/>
        <w:t xml:space="preserve">Table </w:t>
      </w:r>
      <w:r w:rsidR="00946422">
        <w:rPr>
          <w:rFonts w:ascii="Times New Roman" w:hAnsi="Times New Roman" w:cs="Times New Roman"/>
          <w:b/>
          <w:sz w:val="24"/>
          <w:szCs w:val="24"/>
        </w:rPr>
        <w:t>4</w:t>
      </w:r>
      <w:r>
        <w:rPr>
          <w:rFonts w:ascii="Times New Roman" w:hAnsi="Times New Roman" w:cs="Times New Roman"/>
          <w:b/>
          <w:sz w:val="24"/>
          <w:szCs w:val="24"/>
        </w:rPr>
        <w:t>, Continued</w:t>
      </w:r>
    </w:p>
    <w:tbl>
      <w:tblPr>
        <w:tblW w:w="4688" w:type="pct"/>
        <w:tblLayout w:type="fixed"/>
        <w:tblLook w:val="04A0" w:firstRow="1" w:lastRow="0" w:firstColumn="1" w:lastColumn="0" w:noHBand="0" w:noVBand="1"/>
      </w:tblPr>
      <w:tblGrid>
        <w:gridCol w:w="1172"/>
        <w:gridCol w:w="725"/>
        <w:gridCol w:w="724"/>
        <w:gridCol w:w="719"/>
        <w:gridCol w:w="713"/>
        <w:gridCol w:w="658"/>
        <w:gridCol w:w="692"/>
        <w:gridCol w:w="724"/>
        <w:gridCol w:w="719"/>
        <w:gridCol w:w="625"/>
        <w:gridCol w:w="630"/>
      </w:tblGrid>
      <w:tr w:rsidR="00184E2E" w:rsidRPr="00A23970" w14:paraId="3D28A55A" w14:textId="77777777" w:rsidTr="00A23970">
        <w:trPr>
          <w:trHeight w:val="261"/>
        </w:trPr>
        <w:tc>
          <w:tcPr>
            <w:tcW w:w="723" w:type="pct"/>
            <w:tcBorders>
              <w:top w:val="single" w:sz="4" w:space="0" w:color="auto"/>
              <w:left w:val="nil"/>
              <w:bottom w:val="single" w:sz="4" w:space="0" w:color="auto"/>
              <w:right w:val="nil"/>
            </w:tcBorders>
            <w:shd w:val="clear" w:color="auto" w:fill="auto"/>
            <w:noWrap/>
            <w:vAlign w:val="bottom"/>
            <w:hideMark/>
          </w:tcPr>
          <w:p w14:paraId="70D8340E" w14:textId="77777777" w:rsidR="00E80D33"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Variables</w:t>
            </w:r>
          </w:p>
        </w:tc>
        <w:tc>
          <w:tcPr>
            <w:tcW w:w="447" w:type="pct"/>
            <w:tcBorders>
              <w:top w:val="single" w:sz="4" w:space="0" w:color="auto"/>
              <w:left w:val="nil"/>
              <w:bottom w:val="single" w:sz="4" w:space="0" w:color="auto"/>
              <w:right w:val="nil"/>
            </w:tcBorders>
            <w:shd w:val="clear" w:color="auto" w:fill="auto"/>
            <w:noWrap/>
            <w:vAlign w:val="bottom"/>
            <w:hideMark/>
          </w:tcPr>
          <w:p w14:paraId="3151EC5B" w14:textId="2D7BD063" w:rsidR="00E80D33" w:rsidRPr="00A23970" w:rsidRDefault="00E80D33" w:rsidP="00934365">
            <w:pPr>
              <w:spacing w:line="240" w:lineRule="auto"/>
              <w:jc w:val="center"/>
              <w:rPr>
                <w:rFonts w:ascii="Times New Roman" w:hAnsi="Times New Roman" w:cs="Times New Roman"/>
                <w:iCs/>
                <w:color w:val="000000"/>
                <w:sz w:val="13"/>
                <w:szCs w:val="13"/>
              </w:rPr>
            </w:pPr>
            <w:r w:rsidRPr="00A23970">
              <w:rPr>
                <w:rFonts w:ascii="Times New Roman" w:hAnsi="Times New Roman" w:cs="Times New Roman"/>
                <w:iCs/>
                <w:color w:val="000000"/>
                <w:sz w:val="13"/>
                <w:szCs w:val="13"/>
              </w:rPr>
              <w:t>9</w:t>
            </w:r>
          </w:p>
        </w:tc>
        <w:tc>
          <w:tcPr>
            <w:tcW w:w="446" w:type="pct"/>
            <w:tcBorders>
              <w:top w:val="single" w:sz="4" w:space="0" w:color="auto"/>
              <w:left w:val="nil"/>
              <w:bottom w:val="single" w:sz="4" w:space="0" w:color="auto"/>
              <w:right w:val="nil"/>
            </w:tcBorders>
            <w:shd w:val="clear" w:color="auto" w:fill="auto"/>
            <w:noWrap/>
            <w:vAlign w:val="bottom"/>
            <w:hideMark/>
          </w:tcPr>
          <w:p w14:paraId="2EE52EDC" w14:textId="2B0A9505" w:rsidR="00E80D33" w:rsidRPr="00A23970" w:rsidRDefault="00E80D33" w:rsidP="00934365">
            <w:pPr>
              <w:spacing w:line="240" w:lineRule="auto"/>
              <w:jc w:val="center"/>
              <w:rPr>
                <w:rFonts w:ascii="Times New Roman" w:hAnsi="Times New Roman" w:cs="Times New Roman"/>
                <w:iCs/>
                <w:color w:val="000000"/>
                <w:sz w:val="13"/>
                <w:szCs w:val="13"/>
              </w:rPr>
            </w:pPr>
            <w:r w:rsidRPr="00A23970">
              <w:rPr>
                <w:rFonts w:ascii="Times New Roman" w:hAnsi="Times New Roman" w:cs="Times New Roman"/>
                <w:iCs/>
                <w:color w:val="000000"/>
                <w:sz w:val="13"/>
                <w:szCs w:val="13"/>
              </w:rPr>
              <w:t>10</w:t>
            </w:r>
          </w:p>
        </w:tc>
        <w:tc>
          <w:tcPr>
            <w:tcW w:w="444" w:type="pct"/>
            <w:tcBorders>
              <w:top w:val="single" w:sz="4" w:space="0" w:color="auto"/>
              <w:left w:val="nil"/>
              <w:bottom w:val="single" w:sz="4" w:space="0" w:color="auto"/>
              <w:right w:val="nil"/>
            </w:tcBorders>
            <w:shd w:val="clear" w:color="auto" w:fill="auto"/>
            <w:noWrap/>
            <w:vAlign w:val="bottom"/>
            <w:hideMark/>
          </w:tcPr>
          <w:p w14:paraId="2943728F" w14:textId="5003AAFF" w:rsidR="00E80D33" w:rsidRPr="00A23970" w:rsidRDefault="00E80D33"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11</w:t>
            </w:r>
          </w:p>
        </w:tc>
        <w:tc>
          <w:tcPr>
            <w:tcW w:w="440" w:type="pct"/>
            <w:tcBorders>
              <w:top w:val="single" w:sz="4" w:space="0" w:color="auto"/>
              <w:left w:val="nil"/>
              <w:bottom w:val="single" w:sz="4" w:space="0" w:color="auto"/>
              <w:right w:val="nil"/>
            </w:tcBorders>
            <w:shd w:val="clear" w:color="auto" w:fill="auto"/>
            <w:noWrap/>
            <w:vAlign w:val="bottom"/>
            <w:hideMark/>
          </w:tcPr>
          <w:p w14:paraId="1B8E9A1D" w14:textId="37C3CBBC" w:rsidR="00E80D33" w:rsidRPr="00A23970" w:rsidRDefault="00E80D33"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12</w:t>
            </w:r>
          </w:p>
        </w:tc>
        <w:tc>
          <w:tcPr>
            <w:tcW w:w="406" w:type="pct"/>
            <w:tcBorders>
              <w:top w:val="single" w:sz="4" w:space="0" w:color="auto"/>
              <w:left w:val="nil"/>
              <w:bottom w:val="single" w:sz="4" w:space="0" w:color="auto"/>
              <w:right w:val="nil"/>
            </w:tcBorders>
            <w:shd w:val="clear" w:color="auto" w:fill="auto"/>
            <w:noWrap/>
            <w:vAlign w:val="bottom"/>
            <w:hideMark/>
          </w:tcPr>
          <w:p w14:paraId="48BB0CEC" w14:textId="732975CE" w:rsidR="00E80D33" w:rsidRPr="00A23970" w:rsidRDefault="00E80D33"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13</w:t>
            </w:r>
          </w:p>
        </w:tc>
        <w:tc>
          <w:tcPr>
            <w:tcW w:w="427" w:type="pct"/>
            <w:tcBorders>
              <w:top w:val="single" w:sz="4" w:space="0" w:color="auto"/>
              <w:left w:val="nil"/>
              <w:bottom w:val="single" w:sz="4" w:space="0" w:color="auto"/>
              <w:right w:val="nil"/>
            </w:tcBorders>
            <w:shd w:val="clear" w:color="auto" w:fill="auto"/>
            <w:noWrap/>
            <w:vAlign w:val="bottom"/>
            <w:hideMark/>
          </w:tcPr>
          <w:p w14:paraId="4AEB9107" w14:textId="189962F7" w:rsidR="00E80D33" w:rsidRPr="00A23970" w:rsidRDefault="00E80D33"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14</w:t>
            </w:r>
          </w:p>
        </w:tc>
        <w:tc>
          <w:tcPr>
            <w:tcW w:w="447" w:type="pct"/>
            <w:tcBorders>
              <w:top w:val="single" w:sz="4" w:space="0" w:color="auto"/>
              <w:left w:val="nil"/>
              <w:bottom w:val="single" w:sz="4" w:space="0" w:color="auto"/>
              <w:right w:val="nil"/>
            </w:tcBorders>
            <w:shd w:val="clear" w:color="auto" w:fill="auto"/>
            <w:noWrap/>
            <w:vAlign w:val="bottom"/>
            <w:hideMark/>
          </w:tcPr>
          <w:p w14:paraId="4A278479" w14:textId="4F764C69" w:rsidR="00E80D33" w:rsidRPr="00A23970" w:rsidRDefault="00E80D33"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15</w:t>
            </w:r>
          </w:p>
        </w:tc>
        <w:tc>
          <w:tcPr>
            <w:tcW w:w="444" w:type="pct"/>
            <w:tcBorders>
              <w:top w:val="single" w:sz="4" w:space="0" w:color="auto"/>
              <w:left w:val="nil"/>
              <w:bottom w:val="single" w:sz="4" w:space="0" w:color="auto"/>
              <w:right w:val="nil"/>
            </w:tcBorders>
            <w:shd w:val="clear" w:color="auto" w:fill="auto"/>
            <w:noWrap/>
            <w:vAlign w:val="bottom"/>
            <w:hideMark/>
          </w:tcPr>
          <w:p w14:paraId="6911E202" w14:textId="085E3835" w:rsidR="00E80D33" w:rsidRPr="00A23970" w:rsidRDefault="00E80D33"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16</w:t>
            </w:r>
          </w:p>
        </w:tc>
        <w:tc>
          <w:tcPr>
            <w:tcW w:w="386" w:type="pct"/>
            <w:tcBorders>
              <w:top w:val="single" w:sz="4" w:space="0" w:color="auto"/>
              <w:left w:val="nil"/>
              <w:bottom w:val="single" w:sz="4" w:space="0" w:color="auto"/>
              <w:right w:val="nil"/>
            </w:tcBorders>
            <w:shd w:val="clear" w:color="auto" w:fill="auto"/>
            <w:noWrap/>
            <w:vAlign w:val="bottom"/>
            <w:hideMark/>
          </w:tcPr>
          <w:p w14:paraId="6E184E93" w14:textId="219EF77D" w:rsidR="00E80D33" w:rsidRPr="00A23970" w:rsidRDefault="00E80D33"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17</w:t>
            </w:r>
          </w:p>
        </w:tc>
        <w:tc>
          <w:tcPr>
            <w:tcW w:w="389" w:type="pct"/>
            <w:tcBorders>
              <w:top w:val="single" w:sz="4" w:space="0" w:color="auto"/>
              <w:left w:val="nil"/>
              <w:bottom w:val="single" w:sz="4" w:space="0" w:color="auto"/>
              <w:right w:val="nil"/>
            </w:tcBorders>
            <w:shd w:val="clear" w:color="auto" w:fill="auto"/>
            <w:noWrap/>
            <w:vAlign w:val="bottom"/>
            <w:hideMark/>
          </w:tcPr>
          <w:p w14:paraId="358B542A" w14:textId="6A892CA8" w:rsidR="00E80D33" w:rsidRPr="00A23970" w:rsidRDefault="00E80D33"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18</w:t>
            </w:r>
          </w:p>
        </w:tc>
      </w:tr>
      <w:tr w:rsidR="00184E2E" w:rsidRPr="00A23970" w14:paraId="4E591CBF" w14:textId="77777777" w:rsidTr="00A23970">
        <w:trPr>
          <w:trHeight w:val="274"/>
        </w:trPr>
        <w:tc>
          <w:tcPr>
            <w:tcW w:w="723" w:type="pct"/>
            <w:tcBorders>
              <w:top w:val="nil"/>
              <w:left w:val="nil"/>
              <w:bottom w:val="nil"/>
              <w:right w:val="nil"/>
            </w:tcBorders>
            <w:shd w:val="clear" w:color="auto" w:fill="auto"/>
            <w:noWrap/>
            <w:vAlign w:val="bottom"/>
            <w:hideMark/>
          </w:tcPr>
          <w:p w14:paraId="5B5C3C38" w14:textId="77777777" w:rsidR="00E80D33"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 Age</w:t>
            </w:r>
          </w:p>
        </w:tc>
        <w:tc>
          <w:tcPr>
            <w:tcW w:w="447" w:type="pct"/>
            <w:tcBorders>
              <w:top w:val="nil"/>
              <w:left w:val="nil"/>
              <w:bottom w:val="nil"/>
              <w:right w:val="nil"/>
            </w:tcBorders>
            <w:shd w:val="clear" w:color="auto" w:fill="auto"/>
            <w:noWrap/>
          </w:tcPr>
          <w:p w14:paraId="7C7F17F7" w14:textId="706EB05E" w:rsidR="00E80D33" w:rsidRPr="00A23970" w:rsidRDefault="00E80D33" w:rsidP="00934365">
            <w:pPr>
              <w:spacing w:line="240" w:lineRule="auto"/>
              <w:jc w:val="center"/>
              <w:rPr>
                <w:rFonts w:ascii="Times New Roman" w:hAnsi="Times New Roman" w:cs="Times New Roman"/>
                <w:color w:val="000000"/>
                <w:sz w:val="13"/>
                <w:szCs w:val="13"/>
              </w:rPr>
            </w:pPr>
          </w:p>
        </w:tc>
        <w:tc>
          <w:tcPr>
            <w:tcW w:w="446" w:type="pct"/>
            <w:tcBorders>
              <w:top w:val="nil"/>
              <w:left w:val="nil"/>
              <w:bottom w:val="nil"/>
              <w:right w:val="nil"/>
            </w:tcBorders>
            <w:shd w:val="clear" w:color="auto" w:fill="auto"/>
            <w:noWrap/>
          </w:tcPr>
          <w:p w14:paraId="32C766F4" w14:textId="3EEBF3D2"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26C55ACF" w14:textId="7FC18A84" w:rsidR="00E80D33" w:rsidRPr="00A23970" w:rsidRDefault="00E80D33" w:rsidP="00934365">
            <w:pPr>
              <w:spacing w:line="240" w:lineRule="auto"/>
              <w:jc w:val="center"/>
              <w:rPr>
                <w:rFonts w:ascii="Times New Roman" w:hAnsi="Times New Roman" w:cs="Times New Roman"/>
                <w:color w:val="000000"/>
                <w:sz w:val="13"/>
                <w:szCs w:val="13"/>
              </w:rPr>
            </w:pPr>
          </w:p>
        </w:tc>
        <w:tc>
          <w:tcPr>
            <w:tcW w:w="440" w:type="pct"/>
            <w:tcBorders>
              <w:top w:val="nil"/>
              <w:left w:val="nil"/>
              <w:bottom w:val="nil"/>
              <w:right w:val="nil"/>
            </w:tcBorders>
            <w:shd w:val="clear" w:color="auto" w:fill="auto"/>
            <w:noWrap/>
          </w:tcPr>
          <w:p w14:paraId="7C398B91"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06" w:type="pct"/>
            <w:tcBorders>
              <w:top w:val="nil"/>
              <w:left w:val="nil"/>
              <w:bottom w:val="nil"/>
              <w:right w:val="nil"/>
            </w:tcBorders>
            <w:shd w:val="clear" w:color="auto" w:fill="auto"/>
            <w:noWrap/>
          </w:tcPr>
          <w:p w14:paraId="46AC27BF"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27" w:type="pct"/>
            <w:tcBorders>
              <w:top w:val="nil"/>
              <w:left w:val="nil"/>
              <w:bottom w:val="nil"/>
              <w:right w:val="nil"/>
            </w:tcBorders>
            <w:shd w:val="clear" w:color="auto" w:fill="auto"/>
            <w:noWrap/>
          </w:tcPr>
          <w:p w14:paraId="557D9DC8"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7" w:type="pct"/>
            <w:tcBorders>
              <w:top w:val="nil"/>
              <w:left w:val="nil"/>
              <w:bottom w:val="nil"/>
              <w:right w:val="nil"/>
            </w:tcBorders>
            <w:shd w:val="clear" w:color="auto" w:fill="auto"/>
            <w:noWrap/>
          </w:tcPr>
          <w:p w14:paraId="4F1AE1DD"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5557BDD1"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2219CF4C"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53325E51" w14:textId="77777777" w:rsidR="00E80D33" w:rsidRPr="00A23970" w:rsidRDefault="00E80D33" w:rsidP="00934365">
            <w:pPr>
              <w:spacing w:line="240" w:lineRule="auto"/>
              <w:jc w:val="center"/>
              <w:rPr>
                <w:rFonts w:ascii="Times New Roman" w:hAnsi="Times New Roman" w:cs="Times New Roman"/>
                <w:color w:val="000000"/>
                <w:sz w:val="13"/>
                <w:szCs w:val="13"/>
              </w:rPr>
            </w:pPr>
          </w:p>
        </w:tc>
      </w:tr>
      <w:tr w:rsidR="00184E2E" w:rsidRPr="00A23970" w14:paraId="30C73561" w14:textId="77777777" w:rsidTr="00A23970">
        <w:trPr>
          <w:trHeight w:val="261"/>
        </w:trPr>
        <w:tc>
          <w:tcPr>
            <w:tcW w:w="723" w:type="pct"/>
            <w:tcBorders>
              <w:top w:val="nil"/>
              <w:left w:val="nil"/>
              <w:bottom w:val="nil"/>
              <w:right w:val="nil"/>
            </w:tcBorders>
            <w:shd w:val="clear" w:color="auto" w:fill="auto"/>
            <w:noWrap/>
            <w:vAlign w:val="bottom"/>
            <w:hideMark/>
          </w:tcPr>
          <w:p w14:paraId="4BB0A4A0" w14:textId="77777777" w:rsidR="00E80D33"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2. Gender</w:t>
            </w:r>
          </w:p>
        </w:tc>
        <w:tc>
          <w:tcPr>
            <w:tcW w:w="447" w:type="pct"/>
            <w:tcBorders>
              <w:top w:val="nil"/>
              <w:left w:val="nil"/>
              <w:bottom w:val="nil"/>
              <w:right w:val="nil"/>
            </w:tcBorders>
            <w:shd w:val="clear" w:color="auto" w:fill="auto"/>
            <w:noWrap/>
          </w:tcPr>
          <w:p w14:paraId="52A874C7" w14:textId="0500869F" w:rsidR="00E80D33" w:rsidRPr="00A23970" w:rsidRDefault="00E80D33" w:rsidP="00934365">
            <w:pPr>
              <w:spacing w:line="240" w:lineRule="auto"/>
              <w:jc w:val="center"/>
              <w:rPr>
                <w:rFonts w:ascii="Times New Roman" w:hAnsi="Times New Roman" w:cs="Times New Roman"/>
                <w:color w:val="000000"/>
                <w:sz w:val="13"/>
                <w:szCs w:val="13"/>
              </w:rPr>
            </w:pPr>
          </w:p>
        </w:tc>
        <w:tc>
          <w:tcPr>
            <w:tcW w:w="446" w:type="pct"/>
            <w:tcBorders>
              <w:top w:val="nil"/>
              <w:left w:val="nil"/>
              <w:bottom w:val="nil"/>
              <w:right w:val="nil"/>
            </w:tcBorders>
            <w:shd w:val="clear" w:color="auto" w:fill="auto"/>
            <w:noWrap/>
          </w:tcPr>
          <w:p w14:paraId="2394CA4A" w14:textId="5A36D7C5"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1E21441D" w14:textId="682478B0" w:rsidR="00E80D33" w:rsidRPr="00A23970" w:rsidRDefault="00E80D33" w:rsidP="00934365">
            <w:pPr>
              <w:spacing w:line="240" w:lineRule="auto"/>
              <w:jc w:val="center"/>
              <w:rPr>
                <w:rFonts w:ascii="Times New Roman" w:hAnsi="Times New Roman" w:cs="Times New Roman"/>
                <w:color w:val="000000"/>
                <w:sz w:val="13"/>
                <w:szCs w:val="13"/>
              </w:rPr>
            </w:pPr>
          </w:p>
        </w:tc>
        <w:tc>
          <w:tcPr>
            <w:tcW w:w="440" w:type="pct"/>
            <w:tcBorders>
              <w:top w:val="nil"/>
              <w:left w:val="nil"/>
              <w:bottom w:val="nil"/>
              <w:right w:val="nil"/>
            </w:tcBorders>
            <w:shd w:val="clear" w:color="auto" w:fill="auto"/>
            <w:noWrap/>
          </w:tcPr>
          <w:p w14:paraId="7D3ECE18" w14:textId="76424A2C" w:rsidR="00E80D33" w:rsidRPr="00A23970" w:rsidRDefault="00E80D33" w:rsidP="00934365">
            <w:pPr>
              <w:spacing w:line="240" w:lineRule="auto"/>
              <w:jc w:val="center"/>
              <w:rPr>
                <w:rFonts w:ascii="Times New Roman" w:hAnsi="Times New Roman" w:cs="Times New Roman"/>
                <w:color w:val="000000"/>
                <w:sz w:val="13"/>
                <w:szCs w:val="13"/>
              </w:rPr>
            </w:pPr>
          </w:p>
        </w:tc>
        <w:tc>
          <w:tcPr>
            <w:tcW w:w="406" w:type="pct"/>
            <w:tcBorders>
              <w:top w:val="nil"/>
              <w:left w:val="nil"/>
              <w:bottom w:val="nil"/>
              <w:right w:val="nil"/>
            </w:tcBorders>
            <w:shd w:val="clear" w:color="auto" w:fill="auto"/>
            <w:noWrap/>
          </w:tcPr>
          <w:p w14:paraId="6D756C72"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27" w:type="pct"/>
            <w:tcBorders>
              <w:top w:val="nil"/>
              <w:left w:val="nil"/>
              <w:bottom w:val="nil"/>
              <w:right w:val="nil"/>
            </w:tcBorders>
            <w:shd w:val="clear" w:color="auto" w:fill="auto"/>
            <w:noWrap/>
          </w:tcPr>
          <w:p w14:paraId="4CCE49D3"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7" w:type="pct"/>
            <w:tcBorders>
              <w:top w:val="nil"/>
              <w:left w:val="nil"/>
              <w:bottom w:val="nil"/>
              <w:right w:val="nil"/>
            </w:tcBorders>
            <w:shd w:val="clear" w:color="auto" w:fill="auto"/>
            <w:noWrap/>
          </w:tcPr>
          <w:p w14:paraId="20F2F999"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245E232C"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4A78187D"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7C505484" w14:textId="77777777" w:rsidR="00E80D33" w:rsidRPr="00A23970" w:rsidRDefault="00E80D33" w:rsidP="00934365">
            <w:pPr>
              <w:spacing w:line="240" w:lineRule="auto"/>
              <w:jc w:val="center"/>
              <w:rPr>
                <w:rFonts w:ascii="Times New Roman" w:hAnsi="Times New Roman" w:cs="Times New Roman"/>
                <w:color w:val="000000"/>
                <w:sz w:val="13"/>
                <w:szCs w:val="13"/>
              </w:rPr>
            </w:pPr>
          </w:p>
        </w:tc>
      </w:tr>
      <w:tr w:rsidR="00184E2E" w:rsidRPr="00A23970" w14:paraId="03F0AA31" w14:textId="77777777" w:rsidTr="00A23970">
        <w:trPr>
          <w:trHeight w:val="226"/>
        </w:trPr>
        <w:tc>
          <w:tcPr>
            <w:tcW w:w="723" w:type="pct"/>
            <w:tcBorders>
              <w:top w:val="nil"/>
              <w:left w:val="nil"/>
              <w:bottom w:val="nil"/>
              <w:right w:val="nil"/>
            </w:tcBorders>
            <w:shd w:val="clear" w:color="auto" w:fill="auto"/>
            <w:noWrap/>
            <w:vAlign w:val="bottom"/>
            <w:hideMark/>
          </w:tcPr>
          <w:p w14:paraId="65579397" w14:textId="77777777" w:rsidR="00E80D33"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3. Education Level</w:t>
            </w:r>
          </w:p>
        </w:tc>
        <w:tc>
          <w:tcPr>
            <w:tcW w:w="447" w:type="pct"/>
            <w:tcBorders>
              <w:top w:val="nil"/>
              <w:left w:val="nil"/>
              <w:bottom w:val="nil"/>
              <w:right w:val="nil"/>
            </w:tcBorders>
            <w:shd w:val="clear" w:color="auto" w:fill="auto"/>
            <w:noWrap/>
          </w:tcPr>
          <w:p w14:paraId="6BC60163" w14:textId="60614523" w:rsidR="00E80D33" w:rsidRPr="00A23970" w:rsidRDefault="00E80D33" w:rsidP="00934365">
            <w:pPr>
              <w:spacing w:line="240" w:lineRule="auto"/>
              <w:jc w:val="center"/>
              <w:rPr>
                <w:rFonts w:ascii="Times New Roman" w:hAnsi="Times New Roman" w:cs="Times New Roman"/>
                <w:color w:val="000000"/>
                <w:sz w:val="13"/>
                <w:szCs w:val="13"/>
              </w:rPr>
            </w:pPr>
          </w:p>
        </w:tc>
        <w:tc>
          <w:tcPr>
            <w:tcW w:w="446" w:type="pct"/>
            <w:tcBorders>
              <w:top w:val="nil"/>
              <w:left w:val="nil"/>
              <w:bottom w:val="nil"/>
              <w:right w:val="nil"/>
            </w:tcBorders>
            <w:shd w:val="clear" w:color="auto" w:fill="auto"/>
            <w:noWrap/>
          </w:tcPr>
          <w:p w14:paraId="263024A2" w14:textId="2C1FF0AF"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1FFA2376" w14:textId="3000DCB6" w:rsidR="00E80D33" w:rsidRPr="00A23970" w:rsidRDefault="00E80D33" w:rsidP="00934365">
            <w:pPr>
              <w:spacing w:line="240" w:lineRule="auto"/>
              <w:jc w:val="center"/>
              <w:rPr>
                <w:rFonts w:ascii="Times New Roman" w:hAnsi="Times New Roman" w:cs="Times New Roman"/>
                <w:color w:val="000000"/>
                <w:sz w:val="13"/>
                <w:szCs w:val="13"/>
              </w:rPr>
            </w:pPr>
          </w:p>
        </w:tc>
        <w:tc>
          <w:tcPr>
            <w:tcW w:w="440" w:type="pct"/>
            <w:tcBorders>
              <w:top w:val="nil"/>
              <w:left w:val="nil"/>
              <w:bottom w:val="nil"/>
              <w:right w:val="nil"/>
            </w:tcBorders>
            <w:shd w:val="clear" w:color="auto" w:fill="auto"/>
            <w:noWrap/>
          </w:tcPr>
          <w:p w14:paraId="5A2F19B7" w14:textId="00394461" w:rsidR="00E80D33" w:rsidRPr="00A23970" w:rsidRDefault="00E80D33" w:rsidP="00934365">
            <w:pPr>
              <w:spacing w:line="240" w:lineRule="auto"/>
              <w:jc w:val="center"/>
              <w:rPr>
                <w:rFonts w:ascii="Times New Roman" w:hAnsi="Times New Roman" w:cs="Times New Roman"/>
                <w:color w:val="000000"/>
                <w:sz w:val="13"/>
                <w:szCs w:val="13"/>
              </w:rPr>
            </w:pPr>
          </w:p>
        </w:tc>
        <w:tc>
          <w:tcPr>
            <w:tcW w:w="406" w:type="pct"/>
            <w:tcBorders>
              <w:top w:val="nil"/>
              <w:left w:val="nil"/>
              <w:bottom w:val="nil"/>
              <w:right w:val="nil"/>
            </w:tcBorders>
            <w:shd w:val="clear" w:color="auto" w:fill="auto"/>
            <w:noWrap/>
          </w:tcPr>
          <w:p w14:paraId="5BFA75FE"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27" w:type="pct"/>
            <w:tcBorders>
              <w:top w:val="nil"/>
              <w:left w:val="nil"/>
              <w:bottom w:val="nil"/>
              <w:right w:val="nil"/>
            </w:tcBorders>
            <w:shd w:val="clear" w:color="auto" w:fill="auto"/>
            <w:noWrap/>
          </w:tcPr>
          <w:p w14:paraId="328D7C6C"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7" w:type="pct"/>
            <w:tcBorders>
              <w:top w:val="nil"/>
              <w:left w:val="nil"/>
              <w:bottom w:val="nil"/>
              <w:right w:val="nil"/>
            </w:tcBorders>
            <w:shd w:val="clear" w:color="auto" w:fill="auto"/>
            <w:noWrap/>
          </w:tcPr>
          <w:p w14:paraId="78EB0B54"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6C1E9C62"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6D625A01"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7123C2AF" w14:textId="77777777" w:rsidR="00E80D33" w:rsidRPr="00A23970" w:rsidRDefault="00E80D33" w:rsidP="00934365">
            <w:pPr>
              <w:spacing w:line="240" w:lineRule="auto"/>
              <w:jc w:val="center"/>
              <w:rPr>
                <w:rFonts w:ascii="Times New Roman" w:hAnsi="Times New Roman" w:cs="Times New Roman"/>
                <w:color w:val="000000"/>
                <w:sz w:val="13"/>
                <w:szCs w:val="13"/>
              </w:rPr>
            </w:pPr>
          </w:p>
        </w:tc>
      </w:tr>
      <w:tr w:rsidR="00184E2E" w:rsidRPr="00A23970" w14:paraId="476D5CD0" w14:textId="77777777" w:rsidTr="00A23970">
        <w:trPr>
          <w:trHeight w:val="478"/>
        </w:trPr>
        <w:tc>
          <w:tcPr>
            <w:tcW w:w="723" w:type="pct"/>
            <w:tcBorders>
              <w:top w:val="nil"/>
              <w:left w:val="nil"/>
              <w:bottom w:val="nil"/>
              <w:right w:val="nil"/>
            </w:tcBorders>
            <w:shd w:val="clear" w:color="auto" w:fill="auto"/>
            <w:noWrap/>
            <w:vAlign w:val="bottom"/>
            <w:hideMark/>
          </w:tcPr>
          <w:p w14:paraId="42BDBB98" w14:textId="77777777" w:rsidR="00E80D33"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4. Salary</w:t>
            </w:r>
          </w:p>
        </w:tc>
        <w:tc>
          <w:tcPr>
            <w:tcW w:w="447" w:type="pct"/>
            <w:tcBorders>
              <w:top w:val="nil"/>
              <w:left w:val="nil"/>
              <w:bottom w:val="nil"/>
              <w:right w:val="nil"/>
            </w:tcBorders>
            <w:shd w:val="clear" w:color="auto" w:fill="auto"/>
            <w:noWrap/>
          </w:tcPr>
          <w:p w14:paraId="03D28CFD" w14:textId="1C8F57BA" w:rsidR="00E80D33" w:rsidRPr="00A23970" w:rsidRDefault="00E80D33" w:rsidP="00934365">
            <w:pPr>
              <w:spacing w:line="240" w:lineRule="auto"/>
              <w:jc w:val="center"/>
              <w:rPr>
                <w:rFonts w:ascii="Times New Roman" w:hAnsi="Times New Roman" w:cs="Times New Roman"/>
                <w:color w:val="000000"/>
                <w:sz w:val="13"/>
                <w:szCs w:val="13"/>
              </w:rPr>
            </w:pPr>
          </w:p>
        </w:tc>
        <w:tc>
          <w:tcPr>
            <w:tcW w:w="446" w:type="pct"/>
            <w:tcBorders>
              <w:top w:val="nil"/>
              <w:left w:val="nil"/>
              <w:bottom w:val="nil"/>
              <w:right w:val="nil"/>
            </w:tcBorders>
            <w:shd w:val="clear" w:color="auto" w:fill="auto"/>
            <w:noWrap/>
          </w:tcPr>
          <w:p w14:paraId="3F77866C" w14:textId="08F79156"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676CC622" w14:textId="17614097" w:rsidR="00E80D33" w:rsidRPr="00A23970" w:rsidRDefault="00E80D33" w:rsidP="00934365">
            <w:pPr>
              <w:spacing w:line="240" w:lineRule="auto"/>
              <w:jc w:val="center"/>
              <w:rPr>
                <w:rFonts w:ascii="Times New Roman" w:hAnsi="Times New Roman" w:cs="Times New Roman"/>
                <w:color w:val="000000"/>
                <w:sz w:val="13"/>
                <w:szCs w:val="13"/>
              </w:rPr>
            </w:pPr>
          </w:p>
        </w:tc>
        <w:tc>
          <w:tcPr>
            <w:tcW w:w="440" w:type="pct"/>
            <w:tcBorders>
              <w:top w:val="nil"/>
              <w:left w:val="nil"/>
              <w:bottom w:val="nil"/>
              <w:right w:val="nil"/>
            </w:tcBorders>
            <w:shd w:val="clear" w:color="auto" w:fill="auto"/>
            <w:noWrap/>
          </w:tcPr>
          <w:p w14:paraId="52F9EB94" w14:textId="0EA62835" w:rsidR="00E80D33" w:rsidRPr="00A23970" w:rsidRDefault="00E80D33" w:rsidP="00934365">
            <w:pPr>
              <w:spacing w:line="240" w:lineRule="auto"/>
              <w:jc w:val="center"/>
              <w:rPr>
                <w:rFonts w:ascii="Times New Roman" w:hAnsi="Times New Roman" w:cs="Times New Roman"/>
                <w:color w:val="000000"/>
                <w:sz w:val="13"/>
                <w:szCs w:val="13"/>
              </w:rPr>
            </w:pPr>
          </w:p>
        </w:tc>
        <w:tc>
          <w:tcPr>
            <w:tcW w:w="406" w:type="pct"/>
            <w:tcBorders>
              <w:top w:val="nil"/>
              <w:left w:val="nil"/>
              <w:bottom w:val="nil"/>
              <w:right w:val="nil"/>
            </w:tcBorders>
            <w:shd w:val="clear" w:color="auto" w:fill="auto"/>
            <w:noWrap/>
          </w:tcPr>
          <w:p w14:paraId="58CF75D0"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27" w:type="pct"/>
            <w:tcBorders>
              <w:top w:val="nil"/>
              <w:left w:val="nil"/>
              <w:bottom w:val="nil"/>
              <w:right w:val="nil"/>
            </w:tcBorders>
            <w:shd w:val="clear" w:color="auto" w:fill="auto"/>
            <w:noWrap/>
          </w:tcPr>
          <w:p w14:paraId="29E79FBB"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7" w:type="pct"/>
            <w:tcBorders>
              <w:top w:val="nil"/>
              <w:left w:val="nil"/>
              <w:bottom w:val="nil"/>
              <w:right w:val="nil"/>
            </w:tcBorders>
            <w:shd w:val="clear" w:color="auto" w:fill="auto"/>
            <w:noWrap/>
          </w:tcPr>
          <w:p w14:paraId="35E78361"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0DA7EDCB"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7E5A3825"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6628D482" w14:textId="77777777" w:rsidR="00E80D33" w:rsidRPr="00A23970" w:rsidRDefault="00E80D33" w:rsidP="00934365">
            <w:pPr>
              <w:spacing w:line="240" w:lineRule="auto"/>
              <w:jc w:val="center"/>
              <w:rPr>
                <w:rFonts w:ascii="Times New Roman" w:hAnsi="Times New Roman" w:cs="Times New Roman"/>
                <w:color w:val="000000"/>
                <w:sz w:val="13"/>
                <w:szCs w:val="13"/>
              </w:rPr>
            </w:pPr>
          </w:p>
        </w:tc>
      </w:tr>
      <w:tr w:rsidR="00184E2E" w:rsidRPr="00A23970" w14:paraId="27BA3F05" w14:textId="77777777" w:rsidTr="00A23970">
        <w:trPr>
          <w:trHeight w:val="296"/>
        </w:trPr>
        <w:tc>
          <w:tcPr>
            <w:tcW w:w="723" w:type="pct"/>
            <w:tcBorders>
              <w:top w:val="nil"/>
              <w:left w:val="nil"/>
              <w:bottom w:val="nil"/>
              <w:right w:val="nil"/>
            </w:tcBorders>
            <w:shd w:val="clear" w:color="auto" w:fill="auto"/>
            <w:noWrap/>
            <w:vAlign w:val="bottom"/>
            <w:hideMark/>
          </w:tcPr>
          <w:p w14:paraId="498E6C62" w14:textId="77777777" w:rsidR="00E80D33"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5. Tenure</w:t>
            </w:r>
          </w:p>
        </w:tc>
        <w:tc>
          <w:tcPr>
            <w:tcW w:w="447" w:type="pct"/>
            <w:tcBorders>
              <w:top w:val="nil"/>
              <w:left w:val="nil"/>
              <w:bottom w:val="nil"/>
              <w:right w:val="nil"/>
            </w:tcBorders>
            <w:shd w:val="clear" w:color="auto" w:fill="auto"/>
            <w:noWrap/>
          </w:tcPr>
          <w:p w14:paraId="77E0B6C0" w14:textId="124A3F71" w:rsidR="00E80D33" w:rsidRPr="00A23970" w:rsidRDefault="00E80D33" w:rsidP="00934365">
            <w:pPr>
              <w:spacing w:line="240" w:lineRule="auto"/>
              <w:jc w:val="center"/>
              <w:rPr>
                <w:rFonts w:ascii="Times New Roman" w:hAnsi="Times New Roman" w:cs="Times New Roman"/>
                <w:color w:val="000000"/>
                <w:sz w:val="13"/>
                <w:szCs w:val="13"/>
              </w:rPr>
            </w:pPr>
          </w:p>
        </w:tc>
        <w:tc>
          <w:tcPr>
            <w:tcW w:w="446" w:type="pct"/>
            <w:tcBorders>
              <w:top w:val="nil"/>
              <w:left w:val="nil"/>
              <w:bottom w:val="nil"/>
              <w:right w:val="nil"/>
            </w:tcBorders>
            <w:shd w:val="clear" w:color="auto" w:fill="auto"/>
            <w:noWrap/>
          </w:tcPr>
          <w:p w14:paraId="02CFEB13" w14:textId="3320F455"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7D79ED2C" w14:textId="29080127" w:rsidR="00E80D33" w:rsidRPr="00A23970" w:rsidRDefault="00E80D33" w:rsidP="00934365">
            <w:pPr>
              <w:spacing w:line="240" w:lineRule="auto"/>
              <w:jc w:val="center"/>
              <w:rPr>
                <w:rFonts w:ascii="Times New Roman" w:hAnsi="Times New Roman" w:cs="Times New Roman"/>
                <w:color w:val="000000"/>
                <w:sz w:val="13"/>
                <w:szCs w:val="13"/>
              </w:rPr>
            </w:pPr>
          </w:p>
        </w:tc>
        <w:tc>
          <w:tcPr>
            <w:tcW w:w="440" w:type="pct"/>
            <w:tcBorders>
              <w:top w:val="nil"/>
              <w:left w:val="nil"/>
              <w:bottom w:val="nil"/>
              <w:right w:val="nil"/>
            </w:tcBorders>
            <w:shd w:val="clear" w:color="auto" w:fill="auto"/>
            <w:noWrap/>
          </w:tcPr>
          <w:p w14:paraId="498CB6CF" w14:textId="422538FC" w:rsidR="00E80D33" w:rsidRPr="00A23970" w:rsidRDefault="00E80D33" w:rsidP="00934365">
            <w:pPr>
              <w:spacing w:line="240" w:lineRule="auto"/>
              <w:jc w:val="center"/>
              <w:rPr>
                <w:rFonts w:ascii="Times New Roman" w:hAnsi="Times New Roman" w:cs="Times New Roman"/>
                <w:color w:val="000000"/>
                <w:sz w:val="13"/>
                <w:szCs w:val="13"/>
              </w:rPr>
            </w:pPr>
          </w:p>
        </w:tc>
        <w:tc>
          <w:tcPr>
            <w:tcW w:w="406" w:type="pct"/>
            <w:tcBorders>
              <w:top w:val="nil"/>
              <w:left w:val="nil"/>
              <w:bottom w:val="nil"/>
              <w:right w:val="nil"/>
            </w:tcBorders>
            <w:shd w:val="clear" w:color="auto" w:fill="auto"/>
            <w:noWrap/>
          </w:tcPr>
          <w:p w14:paraId="364DFD7D"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27" w:type="pct"/>
            <w:tcBorders>
              <w:top w:val="nil"/>
              <w:left w:val="nil"/>
              <w:bottom w:val="nil"/>
              <w:right w:val="nil"/>
            </w:tcBorders>
            <w:shd w:val="clear" w:color="auto" w:fill="auto"/>
            <w:noWrap/>
          </w:tcPr>
          <w:p w14:paraId="69027987"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7" w:type="pct"/>
            <w:tcBorders>
              <w:top w:val="nil"/>
              <w:left w:val="nil"/>
              <w:bottom w:val="nil"/>
              <w:right w:val="nil"/>
            </w:tcBorders>
            <w:shd w:val="clear" w:color="auto" w:fill="auto"/>
            <w:noWrap/>
          </w:tcPr>
          <w:p w14:paraId="1EFD1712"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6E6ADE02"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14D3F614"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229420C7" w14:textId="77777777" w:rsidR="00E80D33" w:rsidRPr="00A23970" w:rsidRDefault="00E80D33" w:rsidP="00934365">
            <w:pPr>
              <w:spacing w:line="240" w:lineRule="auto"/>
              <w:jc w:val="center"/>
              <w:rPr>
                <w:rFonts w:ascii="Times New Roman" w:hAnsi="Times New Roman" w:cs="Times New Roman"/>
                <w:color w:val="000000"/>
                <w:sz w:val="13"/>
                <w:szCs w:val="13"/>
              </w:rPr>
            </w:pPr>
          </w:p>
        </w:tc>
      </w:tr>
      <w:tr w:rsidR="00184E2E" w:rsidRPr="00A23970" w14:paraId="21C3A701" w14:textId="77777777" w:rsidTr="00A23970">
        <w:trPr>
          <w:trHeight w:val="296"/>
        </w:trPr>
        <w:tc>
          <w:tcPr>
            <w:tcW w:w="723" w:type="pct"/>
            <w:tcBorders>
              <w:top w:val="nil"/>
              <w:left w:val="nil"/>
              <w:bottom w:val="nil"/>
              <w:right w:val="nil"/>
            </w:tcBorders>
            <w:shd w:val="clear" w:color="auto" w:fill="auto"/>
            <w:noWrap/>
            <w:vAlign w:val="bottom"/>
          </w:tcPr>
          <w:p w14:paraId="2F107CA8" w14:textId="77777777" w:rsidR="00E80D33"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6. Hours Worked</w:t>
            </w:r>
          </w:p>
        </w:tc>
        <w:tc>
          <w:tcPr>
            <w:tcW w:w="447" w:type="pct"/>
            <w:tcBorders>
              <w:top w:val="nil"/>
              <w:left w:val="nil"/>
              <w:bottom w:val="nil"/>
              <w:right w:val="nil"/>
            </w:tcBorders>
            <w:shd w:val="clear" w:color="auto" w:fill="auto"/>
            <w:noWrap/>
          </w:tcPr>
          <w:p w14:paraId="268B0AB4" w14:textId="0123472B" w:rsidR="00E80D33" w:rsidRPr="00A23970" w:rsidRDefault="00E80D33" w:rsidP="00934365">
            <w:pPr>
              <w:spacing w:line="240" w:lineRule="auto"/>
              <w:jc w:val="center"/>
              <w:rPr>
                <w:rFonts w:ascii="Times New Roman" w:hAnsi="Times New Roman" w:cs="Times New Roman"/>
                <w:color w:val="000000"/>
                <w:sz w:val="13"/>
                <w:szCs w:val="13"/>
              </w:rPr>
            </w:pPr>
          </w:p>
        </w:tc>
        <w:tc>
          <w:tcPr>
            <w:tcW w:w="446" w:type="pct"/>
            <w:tcBorders>
              <w:top w:val="nil"/>
              <w:left w:val="nil"/>
              <w:bottom w:val="nil"/>
              <w:right w:val="nil"/>
            </w:tcBorders>
            <w:shd w:val="clear" w:color="auto" w:fill="auto"/>
            <w:noWrap/>
          </w:tcPr>
          <w:p w14:paraId="3F2674C8" w14:textId="04EFDDF9"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415AEAE2" w14:textId="0A128E75" w:rsidR="00E80D33" w:rsidRPr="00A23970" w:rsidRDefault="00E80D33" w:rsidP="00934365">
            <w:pPr>
              <w:spacing w:line="240" w:lineRule="auto"/>
              <w:jc w:val="center"/>
              <w:rPr>
                <w:rFonts w:ascii="Times New Roman" w:hAnsi="Times New Roman" w:cs="Times New Roman"/>
                <w:color w:val="000000"/>
                <w:sz w:val="13"/>
                <w:szCs w:val="13"/>
              </w:rPr>
            </w:pPr>
          </w:p>
        </w:tc>
        <w:tc>
          <w:tcPr>
            <w:tcW w:w="440" w:type="pct"/>
            <w:tcBorders>
              <w:top w:val="nil"/>
              <w:left w:val="nil"/>
              <w:bottom w:val="nil"/>
              <w:right w:val="nil"/>
            </w:tcBorders>
            <w:shd w:val="clear" w:color="auto" w:fill="auto"/>
            <w:noWrap/>
          </w:tcPr>
          <w:p w14:paraId="57F1ABDA" w14:textId="45708E5E" w:rsidR="00E80D33" w:rsidRPr="00A23970" w:rsidRDefault="00E80D33" w:rsidP="00934365">
            <w:pPr>
              <w:spacing w:line="240" w:lineRule="auto"/>
              <w:jc w:val="center"/>
              <w:rPr>
                <w:rFonts w:ascii="Times New Roman" w:hAnsi="Times New Roman" w:cs="Times New Roman"/>
                <w:color w:val="000000"/>
                <w:sz w:val="13"/>
                <w:szCs w:val="13"/>
              </w:rPr>
            </w:pPr>
          </w:p>
        </w:tc>
        <w:tc>
          <w:tcPr>
            <w:tcW w:w="406" w:type="pct"/>
            <w:tcBorders>
              <w:top w:val="nil"/>
              <w:left w:val="nil"/>
              <w:bottom w:val="nil"/>
              <w:right w:val="nil"/>
            </w:tcBorders>
            <w:shd w:val="clear" w:color="auto" w:fill="auto"/>
            <w:noWrap/>
          </w:tcPr>
          <w:p w14:paraId="6D5ABC89"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27" w:type="pct"/>
            <w:tcBorders>
              <w:top w:val="nil"/>
              <w:left w:val="nil"/>
              <w:bottom w:val="nil"/>
              <w:right w:val="nil"/>
            </w:tcBorders>
            <w:shd w:val="clear" w:color="auto" w:fill="auto"/>
            <w:noWrap/>
          </w:tcPr>
          <w:p w14:paraId="4CFFB4A7"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7" w:type="pct"/>
            <w:tcBorders>
              <w:top w:val="nil"/>
              <w:left w:val="nil"/>
              <w:bottom w:val="nil"/>
              <w:right w:val="nil"/>
            </w:tcBorders>
            <w:shd w:val="clear" w:color="auto" w:fill="auto"/>
            <w:noWrap/>
          </w:tcPr>
          <w:p w14:paraId="08C23F44"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1F01C9F4"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22AD5C9A"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6FC633F1" w14:textId="77777777" w:rsidR="00E80D33" w:rsidRPr="00A23970" w:rsidRDefault="00E80D33" w:rsidP="00934365">
            <w:pPr>
              <w:spacing w:line="240" w:lineRule="auto"/>
              <w:jc w:val="center"/>
              <w:rPr>
                <w:rFonts w:ascii="Times New Roman" w:hAnsi="Times New Roman" w:cs="Times New Roman"/>
                <w:color w:val="000000"/>
                <w:sz w:val="13"/>
                <w:szCs w:val="13"/>
              </w:rPr>
            </w:pPr>
          </w:p>
        </w:tc>
      </w:tr>
      <w:tr w:rsidR="00184E2E" w:rsidRPr="00A23970" w14:paraId="4902A8B5" w14:textId="77777777" w:rsidTr="00A23970">
        <w:trPr>
          <w:trHeight w:val="296"/>
        </w:trPr>
        <w:tc>
          <w:tcPr>
            <w:tcW w:w="723" w:type="pct"/>
            <w:tcBorders>
              <w:top w:val="nil"/>
              <w:left w:val="nil"/>
              <w:bottom w:val="nil"/>
              <w:right w:val="nil"/>
            </w:tcBorders>
            <w:shd w:val="clear" w:color="auto" w:fill="auto"/>
            <w:noWrap/>
            <w:vAlign w:val="bottom"/>
            <w:hideMark/>
          </w:tcPr>
          <w:p w14:paraId="69EA8DFA" w14:textId="77777777" w:rsidR="00E80D33"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7. Actual Episodic Memory</w:t>
            </w:r>
          </w:p>
        </w:tc>
        <w:tc>
          <w:tcPr>
            <w:tcW w:w="447" w:type="pct"/>
            <w:tcBorders>
              <w:top w:val="nil"/>
              <w:left w:val="nil"/>
              <w:bottom w:val="nil"/>
              <w:right w:val="nil"/>
            </w:tcBorders>
            <w:shd w:val="clear" w:color="auto" w:fill="auto"/>
            <w:noWrap/>
          </w:tcPr>
          <w:p w14:paraId="6655ADFF" w14:textId="42D14B9F" w:rsidR="00E80D33" w:rsidRPr="00A23970" w:rsidRDefault="00E80D33" w:rsidP="00934365">
            <w:pPr>
              <w:spacing w:line="240" w:lineRule="auto"/>
              <w:jc w:val="center"/>
              <w:rPr>
                <w:rFonts w:ascii="Times New Roman" w:hAnsi="Times New Roman" w:cs="Times New Roman"/>
                <w:color w:val="000000"/>
                <w:sz w:val="13"/>
                <w:szCs w:val="13"/>
              </w:rPr>
            </w:pPr>
          </w:p>
        </w:tc>
        <w:tc>
          <w:tcPr>
            <w:tcW w:w="446" w:type="pct"/>
            <w:tcBorders>
              <w:top w:val="nil"/>
              <w:left w:val="nil"/>
              <w:bottom w:val="nil"/>
              <w:right w:val="nil"/>
            </w:tcBorders>
            <w:shd w:val="clear" w:color="auto" w:fill="auto"/>
            <w:noWrap/>
          </w:tcPr>
          <w:p w14:paraId="00010B59" w14:textId="0F01601F"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431D0489" w14:textId="307B8DF3" w:rsidR="00E80D33" w:rsidRPr="00A23970" w:rsidRDefault="00E80D33" w:rsidP="00934365">
            <w:pPr>
              <w:spacing w:line="240" w:lineRule="auto"/>
              <w:jc w:val="center"/>
              <w:rPr>
                <w:rFonts w:ascii="Times New Roman" w:hAnsi="Times New Roman" w:cs="Times New Roman"/>
                <w:color w:val="000000"/>
                <w:sz w:val="13"/>
                <w:szCs w:val="13"/>
              </w:rPr>
            </w:pPr>
          </w:p>
        </w:tc>
        <w:tc>
          <w:tcPr>
            <w:tcW w:w="440" w:type="pct"/>
            <w:tcBorders>
              <w:top w:val="nil"/>
              <w:left w:val="nil"/>
              <w:bottom w:val="nil"/>
              <w:right w:val="nil"/>
            </w:tcBorders>
            <w:shd w:val="clear" w:color="auto" w:fill="auto"/>
            <w:noWrap/>
          </w:tcPr>
          <w:p w14:paraId="4B43E63E" w14:textId="416DE874" w:rsidR="00E80D33" w:rsidRPr="00A23970" w:rsidRDefault="00E80D33" w:rsidP="00934365">
            <w:pPr>
              <w:spacing w:line="240" w:lineRule="auto"/>
              <w:jc w:val="center"/>
              <w:rPr>
                <w:rFonts w:ascii="Times New Roman" w:hAnsi="Times New Roman" w:cs="Times New Roman"/>
                <w:color w:val="000000"/>
                <w:sz w:val="13"/>
                <w:szCs w:val="13"/>
              </w:rPr>
            </w:pPr>
          </w:p>
        </w:tc>
        <w:tc>
          <w:tcPr>
            <w:tcW w:w="406" w:type="pct"/>
            <w:tcBorders>
              <w:top w:val="nil"/>
              <w:left w:val="nil"/>
              <w:bottom w:val="nil"/>
              <w:right w:val="nil"/>
            </w:tcBorders>
            <w:shd w:val="clear" w:color="auto" w:fill="auto"/>
            <w:noWrap/>
          </w:tcPr>
          <w:p w14:paraId="06E4C480"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27" w:type="pct"/>
            <w:tcBorders>
              <w:top w:val="nil"/>
              <w:left w:val="nil"/>
              <w:bottom w:val="nil"/>
              <w:right w:val="nil"/>
            </w:tcBorders>
            <w:shd w:val="clear" w:color="auto" w:fill="auto"/>
            <w:noWrap/>
          </w:tcPr>
          <w:p w14:paraId="11530C2A"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7" w:type="pct"/>
            <w:tcBorders>
              <w:top w:val="nil"/>
              <w:left w:val="nil"/>
              <w:bottom w:val="nil"/>
              <w:right w:val="nil"/>
            </w:tcBorders>
            <w:shd w:val="clear" w:color="auto" w:fill="auto"/>
            <w:noWrap/>
          </w:tcPr>
          <w:p w14:paraId="3A065A6F"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20C8307D"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3AF8EEEC"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7AF2A075" w14:textId="77777777" w:rsidR="00E80D33" w:rsidRPr="00A23970" w:rsidRDefault="00E80D33" w:rsidP="00934365">
            <w:pPr>
              <w:spacing w:line="240" w:lineRule="auto"/>
              <w:jc w:val="center"/>
              <w:rPr>
                <w:rFonts w:ascii="Times New Roman" w:hAnsi="Times New Roman" w:cs="Times New Roman"/>
                <w:color w:val="000000"/>
                <w:sz w:val="13"/>
                <w:szCs w:val="13"/>
              </w:rPr>
            </w:pPr>
          </w:p>
        </w:tc>
      </w:tr>
      <w:tr w:rsidR="00184E2E" w:rsidRPr="00A23970" w14:paraId="7927F1F1" w14:textId="77777777" w:rsidTr="00A23970">
        <w:trPr>
          <w:trHeight w:val="296"/>
        </w:trPr>
        <w:tc>
          <w:tcPr>
            <w:tcW w:w="723" w:type="pct"/>
            <w:tcBorders>
              <w:top w:val="nil"/>
              <w:left w:val="nil"/>
              <w:bottom w:val="nil"/>
              <w:right w:val="nil"/>
            </w:tcBorders>
            <w:shd w:val="clear" w:color="auto" w:fill="auto"/>
            <w:noWrap/>
            <w:vAlign w:val="bottom"/>
            <w:hideMark/>
          </w:tcPr>
          <w:p w14:paraId="060EF981" w14:textId="77777777" w:rsidR="00E80D33"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8. Imagined Episodic Memory</w:t>
            </w:r>
          </w:p>
        </w:tc>
        <w:tc>
          <w:tcPr>
            <w:tcW w:w="447" w:type="pct"/>
            <w:tcBorders>
              <w:top w:val="nil"/>
              <w:left w:val="nil"/>
              <w:bottom w:val="nil"/>
              <w:right w:val="nil"/>
            </w:tcBorders>
            <w:shd w:val="clear" w:color="auto" w:fill="auto"/>
            <w:noWrap/>
          </w:tcPr>
          <w:p w14:paraId="078683DD" w14:textId="0F6E8CDC" w:rsidR="00E80D33" w:rsidRPr="00A23970" w:rsidRDefault="00E80D33" w:rsidP="00934365">
            <w:pPr>
              <w:spacing w:line="240" w:lineRule="auto"/>
              <w:jc w:val="center"/>
              <w:rPr>
                <w:rFonts w:ascii="Times New Roman" w:hAnsi="Times New Roman" w:cs="Times New Roman"/>
                <w:color w:val="000000"/>
                <w:sz w:val="13"/>
                <w:szCs w:val="13"/>
              </w:rPr>
            </w:pPr>
          </w:p>
        </w:tc>
        <w:tc>
          <w:tcPr>
            <w:tcW w:w="446" w:type="pct"/>
            <w:tcBorders>
              <w:top w:val="nil"/>
              <w:left w:val="nil"/>
              <w:bottom w:val="nil"/>
              <w:right w:val="nil"/>
            </w:tcBorders>
            <w:shd w:val="clear" w:color="auto" w:fill="auto"/>
            <w:noWrap/>
          </w:tcPr>
          <w:p w14:paraId="4E7D5907" w14:textId="777CF276"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39CD2DAC" w14:textId="5650DEB7" w:rsidR="00E80D33" w:rsidRPr="00A23970" w:rsidRDefault="00E80D33" w:rsidP="00934365">
            <w:pPr>
              <w:spacing w:line="240" w:lineRule="auto"/>
              <w:jc w:val="center"/>
              <w:rPr>
                <w:rFonts w:ascii="Times New Roman" w:hAnsi="Times New Roman" w:cs="Times New Roman"/>
                <w:color w:val="000000"/>
                <w:sz w:val="13"/>
                <w:szCs w:val="13"/>
              </w:rPr>
            </w:pPr>
          </w:p>
        </w:tc>
        <w:tc>
          <w:tcPr>
            <w:tcW w:w="440" w:type="pct"/>
            <w:tcBorders>
              <w:top w:val="nil"/>
              <w:left w:val="nil"/>
              <w:bottom w:val="nil"/>
              <w:right w:val="nil"/>
            </w:tcBorders>
            <w:shd w:val="clear" w:color="auto" w:fill="auto"/>
            <w:noWrap/>
          </w:tcPr>
          <w:p w14:paraId="0F5DE7F1" w14:textId="724EDBBD" w:rsidR="00E80D33" w:rsidRPr="00A23970" w:rsidRDefault="00E80D33" w:rsidP="00934365">
            <w:pPr>
              <w:spacing w:line="240" w:lineRule="auto"/>
              <w:jc w:val="center"/>
              <w:rPr>
                <w:rFonts w:ascii="Times New Roman" w:hAnsi="Times New Roman" w:cs="Times New Roman"/>
                <w:color w:val="000000"/>
                <w:sz w:val="13"/>
                <w:szCs w:val="13"/>
              </w:rPr>
            </w:pPr>
          </w:p>
        </w:tc>
        <w:tc>
          <w:tcPr>
            <w:tcW w:w="406" w:type="pct"/>
            <w:tcBorders>
              <w:top w:val="nil"/>
              <w:left w:val="nil"/>
              <w:bottom w:val="nil"/>
              <w:right w:val="nil"/>
            </w:tcBorders>
            <w:shd w:val="clear" w:color="auto" w:fill="auto"/>
            <w:noWrap/>
          </w:tcPr>
          <w:p w14:paraId="2097D4D4"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27" w:type="pct"/>
            <w:tcBorders>
              <w:top w:val="nil"/>
              <w:left w:val="nil"/>
              <w:bottom w:val="nil"/>
              <w:right w:val="nil"/>
            </w:tcBorders>
            <w:shd w:val="clear" w:color="auto" w:fill="auto"/>
            <w:noWrap/>
          </w:tcPr>
          <w:p w14:paraId="7BCC9F68"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7" w:type="pct"/>
            <w:tcBorders>
              <w:top w:val="nil"/>
              <w:left w:val="nil"/>
              <w:bottom w:val="nil"/>
              <w:right w:val="nil"/>
            </w:tcBorders>
            <w:shd w:val="clear" w:color="auto" w:fill="auto"/>
            <w:noWrap/>
          </w:tcPr>
          <w:p w14:paraId="740C432D"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157A12DB"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073218A1"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27E78D64" w14:textId="77777777" w:rsidR="00E80D33" w:rsidRPr="00A23970" w:rsidRDefault="00E80D33" w:rsidP="00934365">
            <w:pPr>
              <w:spacing w:line="240" w:lineRule="auto"/>
              <w:jc w:val="center"/>
              <w:rPr>
                <w:rFonts w:ascii="Times New Roman" w:hAnsi="Times New Roman" w:cs="Times New Roman"/>
                <w:color w:val="000000"/>
                <w:sz w:val="13"/>
                <w:szCs w:val="13"/>
              </w:rPr>
            </w:pPr>
          </w:p>
        </w:tc>
      </w:tr>
      <w:tr w:rsidR="00184E2E" w:rsidRPr="00A23970" w14:paraId="59F41D9A" w14:textId="77777777" w:rsidTr="00A23970">
        <w:trPr>
          <w:trHeight w:val="296"/>
        </w:trPr>
        <w:tc>
          <w:tcPr>
            <w:tcW w:w="723" w:type="pct"/>
            <w:tcBorders>
              <w:top w:val="nil"/>
              <w:left w:val="nil"/>
              <w:bottom w:val="nil"/>
              <w:right w:val="nil"/>
            </w:tcBorders>
            <w:shd w:val="clear" w:color="auto" w:fill="auto"/>
            <w:noWrap/>
            <w:vAlign w:val="bottom"/>
            <w:hideMark/>
          </w:tcPr>
          <w:p w14:paraId="0C79A8BC" w14:textId="77777777" w:rsidR="00E80D33"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9. Imagined Future Event</w:t>
            </w:r>
          </w:p>
        </w:tc>
        <w:tc>
          <w:tcPr>
            <w:tcW w:w="447" w:type="pct"/>
            <w:tcBorders>
              <w:top w:val="nil"/>
              <w:left w:val="nil"/>
              <w:bottom w:val="nil"/>
              <w:right w:val="nil"/>
            </w:tcBorders>
            <w:shd w:val="clear" w:color="auto" w:fill="auto"/>
            <w:noWrap/>
          </w:tcPr>
          <w:p w14:paraId="324AE347" w14:textId="617107EC" w:rsidR="00E80D33" w:rsidRPr="00A23970" w:rsidRDefault="00934365"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446" w:type="pct"/>
            <w:tcBorders>
              <w:top w:val="nil"/>
              <w:left w:val="nil"/>
              <w:bottom w:val="nil"/>
              <w:right w:val="nil"/>
            </w:tcBorders>
            <w:shd w:val="clear" w:color="auto" w:fill="auto"/>
            <w:noWrap/>
          </w:tcPr>
          <w:p w14:paraId="7DFDF05C" w14:textId="732B37E6"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11FAE3E6" w14:textId="724599D3" w:rsidR="00E80D33" w:rsidRPr="00A23970" w:rsidRDefault="00E80D33" w:rsidP="00934365">
            <w:pPr>
              <w:spacing w:line="240" w:lineRule="auto"/>
              <w:jc w:val="center"/>
              <w:rPr>
                <w:rFonts w:ascii="Times New Roman" w:hAnsi="Times New Roman" w:cs="Times New Roman"/>
                <w:color w:val="000000"/>
                <w:sz w:val="13"/>
                <w:szCs w:val="13"/>
              </w:rPr>
            </w:pPr>
          </w:p>
        </w:tc>
        <w:tc>
          <w:tcPr>
            <w:tcW w:w="440" w:type="pct"/>
            <w:tcBorders>
              <w:top w:val="nil"/>
              <w:left w:val="nil"/>
              <w:bottom w:val="nil"/>
              <w:right w:val="nil"/>
            </w:tcBorders>
            <w:shd w:val="clear" w:color="auto" w:fill="auto"/>
            <w:noWrap/>
          </w:tcPr>
          <w:p w14:paraId="6105A660" w14:textId="1F1E8E4B" w:rsidR="00E80D33" w:rsidRPr="00A23970" w:rsidRDefault="00E80D33" w:rsidP="00934365">
            <w:pPr>
              <w:spacing w:line="240" w:lineRule="auto"/>
              <w:jc w:val="center"/>
              <w:rPr>
                <w:rFonts w:ascii="Times New Roman" w:hAnsi="Times New Roman" w:cs="Times New Roman"/>
                <w:color w:val="000000"/>
                <w:sz w:val="13"/>
                <w:szCs w:val="13"/>
              </w:rPr>
            </w:pPr>
          </w:p>
        </w:tc>
        <w:tc>
          <w:tcPr>
            <w:tcW w:w="406" w:type="pct"/>
            <w:tcBorders>
              <w:top w:val="nil"/>
              <w:left w:val="nil"/>
              <w:bottom w:val="nil"/>
              <w:right w:val="nil"/>
            </w:tcBorders>
            <w:shd w:val="clear" w:color="auto" w:fill="auto"/>
            <w:noWrap/>
          </w:tcPr>
          <w:p w14:paraId="30CC9714"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27" w:type="pct"/>
            <w:tcBorders>
              <w:top w:val="nil"/>
              <w:left w:val="nil"/>
              <w:bottom w:val="nil"/>
              <w:right w:val="nil"/>
            </w:tcBorders>
            <w:shd w:val="clear" w:color="auto" w:fill="auto"/>
            <w:noWrap/>
          </w:tcPr>
          <w:p w14:paraId="33CCAAD1"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7" w:type="pct"/>
            <w:tcBorders>
              <w:top w:val="nil"/>
              <w:left w:val="nil"/>
              <w:bottom w:val="nil"/>
              <w:right w:val="nil"/>
            </w:tcBorders>
            <w:shd w:val="clear" w:color="auto" w:fill="auto"/>
            <w:noWrap/>
          </w:tcPr>
          <w:p w14:paraId="4DC1D184"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1F8F9AA2"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632BFEFC"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29E1E3FD" w14:textId="77777777" w:rsidR="00E80D33" w:rsidRPr="00A23970" w:rsidRDefault="00E80D33" w:rsidP="00934365">
            <w:pPr>
              <w:spacing w:line="240" w:lineRule="auto"/>
              <w:jc w:val="center"/>
              <w:rPr>
                <w:rFonts w:ascii="Times New Roman" w:hAnsi="Times New Roman" w:cs="Times New Roman"/>
                <w:color w:val="000000"/>
                <w:sz w:val="13"/>
                <w:szCs w:val="13"/>
              </w:rPr>
            </w:pPr>
          </w:p>
        </w:tc>
      </w:tr>
      <w:tr w:rsidR="00184E2E" w:rsidRPr="00A23970" w14:paraId="3889705E" w14:textId="77777777" w:rsidTr="00A23970">
        <w:trPr>
          <w:trHeight w:val="296"/>
        </w:trPr>
        <w:tc>
          <w:tcPr>
            <w:tcW w:w="723" w:type="pct"/>
            <w:tcBorders>
              <w:top w:val="nil"/>
              <w:left w:val="nil"/>
              <w:bottom w:val="nil"/>
              <w:right w:val="nil"/>
            </w:tcBorders>
            <w:shd w:val="clear" w:color="auto" w:fill="auto"/>
            <w:noWrap/>
            <w:vAlign w:val="bottom"/>
            <w:hideMark/>
          </w:tcPr>
          <w:p w14:paraId="05207BBC" w14:textId="77777777" w:rsidR="00E80D33"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10. Work Stress</w:t>
            </w:r>
          </w:p>
        </w:tc>
        <w:tc>
          <w:tcPr>
            <w:tcW w:w="447" w:type="pct"/>
            <w:tcBorders>
              <w:top w:val="nil"/>
              <w:left w:val="nil"/>
              <w:bottom w:val="nil"/>
              <w:right w:val="nil"/>
            </w:tcBorders>
            <w:shd w:val="clear" w:color="auto" w:fill="auto"/>
            <w:noWrap/>
          </w:tcPr>
          <w:p w14:paraId="4A378628" w14:textId="484DC186" w:rsidR="00E80D33" w:rsidRPr="00A23970" w:rsidRDefault="00934365"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w:t>
            </w:r>
            <w:r w:rsidR="00F040DB" w:rsidRPr="00A23970">
              <w:rPr>
                <w:rFonts w:ascii="Times New Roman" w:hAnsi="Times New Roman" w:cs="Times New Roman"/>
                <w:color w:val="000000"/>
                <w:sz w:val="13"/>
                <w:szCs w:val="13"/>
              </w:rPr>
              <w:t>8</w:t>
            </w:r>
            <w:r w:rsidRPr="00A23970">
              <w:rPr>
                <w:rFonts w:ascii="Times New Roman" w:hAnsi="Times New Roman" w:cs="Times New Roman"/>
                <w:color w:val="000000"/>
                <w:sz w:val="13"/>
                <w:szCs w:val="13"/>
              </w:rPr>
              <w:t>9</w:t>
            </w:r>
            <w:r w:rsidR="00F040DB" w:rsidRPr="00A23970">
              <w:rPr>
                <w:rFonts w:ascii="Times New Roman" w:hAnsi="Times New Roman" w:cs="Times New Roman"/>
                <w:color w:val="000000"/>
                <w:sz w:val="13"/>
                <w:szCs w:val="13"/>
              </w:rPr>
              <w:t>*</w:t>
            </w:r>
            <w:r w:rsidRPr="00A23970">
              <w:rPr>
                <w:rFonts w:ascii="Times New Roman" w:hAnsi="Times New Roman" w:cs="Times New Roman"/>
                <w:color w:val="000000"/>
                <w:sz w:val="13"/>
                <w:szCs w:val="13"/>
              </w:rPr>
              <w:t>*</w:t>
            </w:r>
          </w:p>
        </w:tc>
        <w:tc>
          <w:tcPr>
            <w:tcW w:w="446" w:type="pct"/>
            <w:tcBorders>
              <w:top w:val="nil"/>
              <w:left w:val="nil"/>
              <w:bottom w:val="nil"/>
              <w:right w:val="nil"/>
            </w:tcBorders>
            <w:shd w:val="clear" w:color="auto" w:fill="auto"/>
            <w:noWrap/>
          </w:tcPr>
          <w:p w14:paraId="4F228279" w14:textId="5AABECBC" w:rsidR="00E80D33" w:rsidRPr="00A23970" w:rsidRDefault="00D40F21"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444" w:type="pct"/>
            <w:tcBorders>
              <w:top w:val="nil"/>
              <w:left w:val="nil"/>
              <w:bottom w:val="nil"/>
              <w:right w:val="nil"/>
            </w:tcBorders>
            <w:shd w:val="clear" w:color="auto" w:fill="auto"/>
            <w:noWrap/>
          </w:tcPr>
          <w:p w14:paraId="79F442E8" w14:textId="786B8B96" w:rsidR="00E80D33" w:rsidRPr="00A23970" w:rsidRDefault="00E80D33" w:rsidP="00934365">
            <w:pPr>
              <w:spacing w:line="240" w:lineRule="auto"/>
              <w:jc w:val="center"/>
              <w:rPr>
                <w:rFonts w:ascii="Times New Roman" w:hAnsi="Times New Roman" w:cs="Times New Roman"/>
                <w:color w:val="000000"/>
                <w:sz w:val="13"/>
                <w:szCs w:val="13"/>
              </w:rPr>
            </w:pPr>
          </w:p>
        </w:tc>
        <w:tc>
          <w:tcPr>
            <w:tcW w:w="440" w:type="pct"/>
            <w:tcBorders>
              <w:top w:val="nil"/>
              <w:left w:val="nil"/>
              <w:bottom w:val="nil"/>
              <w:right w:val="nil"/>
            </w:tcBorders>
            <w:shd w:val="clear" w:color="auto" w:fill="auto"/>
            <w:noWrap/>
          </w:tcPr>
          <w:p w14:paraId="2AB7AE27" w14:textId="624B28DD" w:rsidR="00E80D33" w:rsidRPr="00A23970" w:rsidRDefault="00E80D33" w:rsidP="00934365">
            <w:pPr>
              <w:spacing w:line="240" w:lineRule="auto"/>
              <w:jc w:val="center"/>
              <w:rPr>
                <w:rFonts w:ascii="Times New Roman" w:hAnsi="Times New Roman" w:cs="Times New Roman"/>
                <w:color w:val="000000"/>
                <w:sz w:val="13"/>
                <w:szCs w:val="13"/>
              </w:rPr>
            </w:pPr>
          </w:p>
        </w:tc>
        <w:tc>
          <w:tcPr>
            <w:tcW w:w="406" w:type="pct"/>
            <w:tcBorders>
              <w:top w:val="nil"/>
              <w:left w:val="nil"/>
              <w:bottom w:val="nil"/>
              <w:right w:val="nil"/>
            </w:tcBorders>
            <w:shd w:val="clear" w:color="auto" w:fill="auto"/>
            <w:noWrap/>
          </w:tcPr>
          <w:p w14:paraId="63A0C8FC"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27" w:type="pct"/>
            <w:tcBorders>
              <w:top w:val="nil"/>
              <w:left w:val="nil"/>
              <w:bottom w:val="nil"/>
              <w:right w:val="nil"/>
            </w:tcBorders>
            <w:shd w:val="clear" w:color="auto" w:fill="auto"/>
            <w:noWrap/>
          </w:tcPr>
          <w:p w14:paraId="2A4B5BF1"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7" w:type="pct"/>
            <w:tcBorders>
              <w:top w:val="nil"/>
              <w:left w:val="nil"/>
              <w:bottom w:val="nil"/>
              <w:right w:val="nil"/>
            </w:tcBorders>
            <w:shd w:val="clear" w:color="auto" w:fill="auto"/>
            <w:noWrap/>
          </w:tcPr>
          <w:p w14:paraId="2812F1B6"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79CF9FB1"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2D2E3B91"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61B003AA" w14:textId="77777777" w:rsidR="00E80D33" w:rsidRPr="00A23970" w:rsidRDefault="00E80D33" w:rsidP="00934365">
            <w:pPr>
              <w:spacing w:line="240" w:lineRule="auto"/>
              <w:jc w:val="center"/>
              <w:rPr>
                <w:rFonts w:ascii="Times New Roman" w:hAnsi="Times New Roman" w:cs="Times New Roman"/>
                <w:color w:val="000000"/>
                <w:sz w:val="13"/>
                <w:szCs w:val="13"/>
              </w:rPr>
            </w:pPr>
          </w:p>
        </w:tc>
      </w:tr>
      <w:tr w:rsidR="00184E2E" w:rsidRPr="00A23970" w14:paraId="203E1131" w14:textId="77777777" w:rsidTr="00A23970">
        <w:trPr>
          <w:trHeight w:val="296"/>
        </w:trPr>
        <w:tc>
          <w:tcPr>
            <w:tcW w:w="723" w:type="pct"/>
            <w:tcBorders>
              <w:top w:val="nil"/>
              <w:left w:val="nil"/>
              <w:bottom w:val="nil"/>
              <w:right w:val="nil"/>
            </w:tcBorders>
            <w:shd w:val="clear" w:color="auto" w:fill="auto"/>
            <w:noWrap/>
            <w:vAlign w:val="bottom"/>
            <w:hideMark/>
          </w:tcPr>
          <w:p w14:paraId="0BA8974D" w14:textId="77777777" w:rsidR="00D40F21" w:rsidRPr="00A23970" w:rsidRDefault="00D40F21" w:rsidP="00D40F21">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11. Positive Affect</w:t>
            </w:r>
          </w:p>
        </w:tc>
        <w:tc>
          <w:tcPr>
            <w:tcW w:w="447" w:type="pct"/>
            <w:tcBorders>
              <w:top w:val="nil"/>
              <w:left w:val="nil"/>
              <w:bottom w:val="nil"/>
              <w:right w:val="nil"/>
            </w:tcBorders>
            <w:shd w:val="clear" w:color="auto" w:fill="auto"/>
            <w:noWrap/>
          </w:tcPr>
          <w:p w14:paraId="5DC10D95" w14:textId="66348163"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.233**</w:t>
            </w:r>
          </w:p>
        </w:tc>
        <w:tc>
          <w:tcPr>
            <w:tcW w:w="446" w:type="pct"/>
            <w:tcBorders>
              <w:top w:val="nil"/>
              <w:left w:val="nil"/>
              <w:bottom w:val="nil"/>
              <w:right w:val="nil"/>
            </w:tcBorders>
            <w:shd w:val="clear" w:color="auto" w:fill="auto"/>
            <w:noWrap/>
          </w:tcPr>
          <w:p w14:paraId="5232F833" w14:textId="57FC380C"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-.457**</w:t>
            </w:r>
          </w:p>
        </w:tc>
        <w:tc>
          <w:tcPr>
            <w:tcW w:w="444" w:type="pct"/>
            <w:tcBorders>
              <w:top w:val="nil"/>
              <w:left w:val="nil"/>
              <w:bottom w:val="nil"/>
              <w:right w:val="nil"/>
            </w:tcBorders>
            <w:shd w:val="clear" w:color="auto" w:fill="auto"/>
            <w:noWrap/>
          </w:tcPr>
          <w:p w14:paraId="0868AC06" w14:textId="2588A2DD"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440" w:type="pct"/>
            <w:tcBorders>
              <w:top w:val="nil"/>
              <w:left w:val="nil"/>
              <w:bottom w:val="nil"/>
              <w:right w:val="nil"/>
            </w:tcBorders>
            <w:shd w:val="clear" w:color="auto" w:fill="auto"/>
            <w:noWrap/>
          </w:tcPr>
          <w:p w14:paraId="329C2072" w14:textId="3F5E8B1F" w:rsidR="00D40F21" w:rsidRPr="00A23970" w:rsidRDefault="00D40F21" w:rsidP="00D40F21">
            <w:pPr>
              <w:spacing w:line="240" w:lineRule="auto"/>
              <w:jc w:val="center"/>
              <w:rPr>
                <w:rFonts w:ascii="Times New Roman" w:hAnsi="Times New Roman" w:cs="Times New Roman"/>
                <w:color w:val="000000"/>
                <w:sz w:val="13"/>
                <w:szCs w:val="13"/>
              </w:rPr>
            </w:pPr>
          </w:p>
        </w:tc>
        <w:tc>
          <w:tcPr>
            <w:tcW w:w="406" w:type="pct"/>
            <w:tcBorders>
              <w:top w:val="nil"/>
              <w:left w:val="nil"/>
              <w:bottom w:val="nil"/>
              <w:right w:val="nil"/>
            </w:tcBorders>
            <w:shd w:val="clear" w:color="auto" w:fill="auto"/>
            <w:noWrap/>
          </w:tcPr>
          <w:p w14:paraId="2A958D15"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427" w:type="pct"/>
            <w:tcBorders>
              <w:top w:val="nil"/>
              <w:left w:val="nil"/>
              <w:bottom w:val="nil"/>
              <w:right w:val="nil"/>
            </w:tcBorders>
            <w:shd w:val="clear" w:color="auto" w:fill="auto"/>
            <w:noWrap/>
          </w:tcPr>
          <w:p w14:paraId="46522609"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447" w:type="pct"/>
            <w:tcBorders>
              <w:top w:val="nil"/>
              <w:left w:val="nil"/>
              <w:bottom w:val="nil"/>
              <w:right w:val="nil"/>
            </w:tcBorders>
            <w:shd w:val="clear" w:color="auto" w:fill="auto"/>
            <w:noWrap/>
          </w:tcPr>
          <w:p w14:paraId="588A0514"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41F1B9FD"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71790410"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4A9DBBE5" w14:textId="77777777" w:rsidR="00D40F21" w:rsidRPr="00A23970" w:rsidRDefault="00D40F21" w:rsidP="00D40F21">
            <w:pPr>
              <w:spacing w:line="240" w:lineRule="auto"/>
              <w:jc w:val="center"/>
              <w:rPr>
                <w:rFonts w:ascii="Times New Roman" w:hAnsi="Times New Roman" w:cs="Times New Roman"/>
                <w:color w:val="000000"/>
                <w:sz w:val="13"/>
                <w:szCs w:val="13"/>
              </w:rPr>
            </w:pPr>
          </w:p>
        </w:tc>
      </w:tr>
      <w:tr w:rsidR="00184E2E" w:rsidRPr="00A23970" w14:paraId="40F137C7" w14:textId="77777777" w:rsidTr="00A23970">
        <w:trPr>
          <w:trHeight w:val="296"/>
        </w:trPr>
        <w:tc>
          <w:tcPr>
            <w:tcW w:w="723" w:type="pct"/>
            <w:tcBorders>
              <w:top w:val="nil"/>
              <w:left w:val="nil"/>
              <w:bottom w:val="nil"/>
              <w:right w:val="nil"/>
            </w:tcBorders>
            <w:shd w:val="clear" w:color="auto" w:fill="auto"/>
            <w:noWrap/>
            <w:vAlign w:val="bottom"/>
            <w:hideMark/>
          </w:tcPr>
          <w:p w14:paraId="082645D8" w14:textId="77777777" w:rsidR="00D40F21" w:rsidRPr="00A23970" w:rsidRDefault="00D40F21" w:rsidP="00D40F21">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12. Negative Affect</w:t>
            </w:r>
          </w:p>
        </w:tc>
        <w:tc>
          <w:tcPr>
            <w:tcW w:w="447" w:type="pct"/>
            <w:tcBorders>
              <w:top w:val="nil"/>
              <w:left w:val="nil"/>
              <w:bottom w:val="nil"/>
              <w:right w:val="nil"/>
            </w:tcBorders>
            <w:shd w:val="clear" w:color="auto" w:fill="auto"/>
            <w:noWrap/>
          </w:tcPr>
          <w:p w14:paraId="3F52160F" w14:textId="4B736FE3"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.169*</w:t>
            </w:r>
          </w:p>
        </w:tc>
        <w:tc>
          <w:tcPr>
            <w:tcW w:w="446" w:type="pct"/>
            <w:tcBorders>
              <w:top w:val="nil"/>
              <w:left w:val="nil"/>
              <w:bottom w:val="nil"/>
              <w:right w:val="nil"/>
            </w:tcBorders>
            <w:shd w:val="clear" w:color="auto" w:fill="auto"/>
            <w:noWrap/>
          </w:tcPr>
          <w:p w14:paraId="4B2505D4" w14:textId="01FF17FA"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.300**</w:t>
            </w:r>
          </w:p>
        </w:tc>
        <w:tc>
          <w:tcPr>
            <w:tcW w:w="444" w:type="pct"/>
            <w:tcBorders>
              <w:top w:val="nil"/>
              <w:left w:val="nil"/>
              <w:bottom w:val="nil"/>
              <w:right w:val="nil"/>
            </w:tcBorders>
            <w:shd w:val="clear" w:color="auto" w:fill="auto"/>
            <w:noWrap/>
          </w:tcPr>
          <w:p w14:paraId="665D81B0" w14:textId="7A9DD185"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-.078</w:t>
            </w:r>
          </w:p>
        </w:tc>
        <w:tc>
          <w:tcPr>
            <w:tcW w:w="440" w:type="pct"/>
            <w:tcBorders>
              <w:top w:val="nil"/>
              <w:left w:val="nil"/>
              <w:bottom w:val="nil"/>
              <w:right w:val="nil"/>
            </w:tcBorders>
            <w:shd w:val="clear" w:color="auto" w:fill="auto"/>
            <w:noWrap/>
          </w:tcPr>
          <w:p w14:paraId="2C451774" w14:textId="096E7450"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406" w:type="pct"/>
            <w:tcBorders>
              <w:top w:val="nil"/>
              <w:left w:val="nil"/>
              <w:bottom w:val="nil"/>
              <w:right w:val="nil"/>
            </w:tcBorders>
            <w:shd w:val="clear" w:color="auto" w:fill="auto"/>
            <w:noWrap/>
          </w:tcPr>
          <w:p w14:paraId="71A180CC"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427" w:type="pct"/>
            <w:tcBorders>
              <w:top w:val="nil"/>
              <w:left w:val="nil"/>
              <w:bottom w:val="nil"/>
              <w:right w:val="nil"/>
            </w:tcBorders>
            <w:shd w:val="clear" w:color="auto" w:fill="auto"/>
            <w:noWrap/>
          </w:tcPr>
          <w:p w14:paraId="5BD71322"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447" w:type="pct"/>
            <w:tcBorders>
              <w:top w:val="nil"/>
              <w:left w:val="nil"/>
              <w:bottom w:val="nil"/>
              <w:right w:val="nil"/>
            </w:tcBorders>
            <w:shd w:val="clear" w:color="auto" w:fill="auto"/>
            <w:noWrap/>
          </w:tcPr>
          <w:p w14:paraId="6505F776"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30F34A3A"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00735D2E"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64CA5379" w14:textId="77777777" w:rsidR="00D40F21" w:rsidRPr="00A23970" w:rsidRDefault="00D40F21" w:rsidP="00D40F21">
            <w:pPr>
              <w:spacing w:line="240" w:lineRule="auto"/>
              <w:jc w:val="center"/>
              <w:rPr>
                <w:rFonts w:ascii="Times New Roman" w:hAnsi="Times New Roman" w:cs="Times New Roman"/>
                <w:color w:val="000000"/>
                <w:sz w:val="13"/>
                <w:szCs w:val="13"/>
              </w:rPr>
            </w:pPr>
          </w:p>
        </w:tc>
      </w:tr>
      <w:tr w:rsidR="00184E2E" w:rsidRPr="00A23970" w14:paraId="5D989F0B" w14:textId="77777777" w:rsidTr="00A23970">
        <w:trPr>
          <w:trHeight w:val="296"/>
        </w:trPr>
        <w:tc>
          <w:tcPr>
            <w:tcW w:w="723" w:type="pct"/>
            <w:tcBorders>
              <w:top w:val="nil"/>
              <w:left w:val="nil"/>
              <w:bottom w:val="nil"/>
              <w:right w:val="nil"/>
            </w:tcBorders>
            <w:shd w:val="clear" w:color="auto" w:fill="auto"/>
            <w:noWrap/>
            <w:vAlign w:val="bottom"/>
            <w:hideMark/>
          </w:tcPr>
          <w:p w14:paraId="00F5A50A" w14:textId="77777777" w:rsidR="00D40F21" w:rsidRPr="00A23970" w:rsidRDefault="00D40F21" w:rsidP="00D40F21">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13. Job-Affective Wellbeing</w:t>
            </w:r>
          </w:p>
        </w:tc>
        <w:tc>
          <w:tcPr>
            <w:tcW w:w="447" w:type="pct"/>
            <w:tcBorders>
              <w:top w:val="nil"/>
              <w:left w:val="nil"/>
              <w:bottom w:val="nil"/>
              <w:right w:val="nil"/>
            </w:tcBorders>
            <w:shd w:val="clear" w:color="auto" w:fill="auto"/>
            <w:noWrap/>
          </w:tcPr>
          <w:p w14:paraId="6AC918A4" w14:textId="4BE76408"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.138*</w:t>
            </w:r>
          </w:p>
        </w:tc>
        <w:tc>
          <w:tcPr>
            <w:tcW w:w="446" w:type="pct"/>
            <w:tcBorders>
              <w:top w:val="nil"/>
              <w:left w:val="nil"/>
              <w:bottom w:val="nil"/>
              <w:right w:val="nil"/>
            </w:tcBorders>
            <w:shd w:val="clear" w:color="auto" w:fill="auto"/>
            <w:noWrap/>
          </w:tcPr>
          <w:p w14:paraId="3FC34BA2" w14:textId="32478FB6"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-.698**</w:t>
            </w:r>
          </w:p>
        </w:tc>
        <w:tc>
          <w:tcPr>
            <w:tcW w:w="444" w:type="pct"/>
            <w:tcBorders>
              <w:top w:val="nil"/>
              <w:left w:val="nil"/>
              <w:bottom w:val="nil"/>
              <w:right w:val="nil"/>
            </w:tcBorders>
            <w:shd w:val="clear" w:color="auto" w:fill="auto"/>
            <w:noWrap/>
          </w:tcPr>
          <w:p w14:paraId="42395533" w14:textId="12BCD868"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.604**</w:t>
            </w:r>
          </w:p>
        </w:tc>
        <w:tc>
          <w:tcPr>
            <w:tcW w:w="440" w:type="pct"/>
            <w:tcBorders>
              <w:top w:val="nil"/>
              <w:left w:val="nil"/>
              <w:bottom w:val="nil"/>
              <w:right w:val="nil"/>
            </w:tcBorders>
            <w:shd w:val="clear" w:color="auto" w:fill="auto"/>
            <w:noWrap/>
          </w:tcPr>
          <w:p w14:paraId="2C866D14" w14:textId="756B5151"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-.397**</w:t>
            </w:r>
          </w:p>
        </w:tc>
        <w:tc>
          <w:tcPr>
            <w:tcW w:w="406" w:type="pct"/>
            <w:tcBorders>
              <w:top w:val="nil"/>
              <w:left w:val="nil"/>
              <w:bottom w:val="nil"/>
              <w:right w:val="nil"/>
            </w:tcBorders>
            <w:shd w:val="clear" w:color="auto" w:fill="auto"/>
            <w:noWrap/>
          </w:tcPr>
          <w:p w14:paraId="3C137327" w14:textId="40B2AB4B"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427" w:type="pct"/>
            <w:tcBorders>
              <w:top w:val="nil"/>
              <w:left w:val="nil"/>
              <w:bottom w:val="nil"/>
              <w:right w:val="nil"/>
            </w:tcBorders>
            <w:shd w:val="clear" w:color="auto" w:fill="auto"/>
            <w:noWrap/>
          </w:tcPr>
          <w:p w14:paraId="513585AB"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447" w:type="pct"/>
            <w:tcBorders>
              <w:top w:val="nil"/>
              <w:left w:val="nil"/>
              <w:bottom w:val="nil"/>
              <w:right w:val="nil"/>
            </w:tcBorders>
            <w:shd w:val="clear" w:color="auto" w:fill="auto"/>
            <w:noWrap/>
          </w:tcPr>
          <w:p w14:paraId="0D55DD8C"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3220F0F8"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34C91AE8"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221A14B1" w14:textId="77777777" w:rsidR="00D40F21" w:rsidRPr="00A23970" w:rsidRDefault="00D40F21" w:rsidP="00D40F21">
            <w:pPr>
              <w:spacing w:line="240" w:lineRule="auto"/>
              <w:jc w:val="center"/>
              <w:rPr>
                <w:rFonts w:ascii="Times New Roman" w:hAnsi="Times New Roman" w:cs="Times New Roman"/>
                <w:color w:val="000000"/>
                <w:sz w:val="13"/>
                <w:szCs w:val="13"/>
              </w:rPr>
            </w:pPr>
          </w:p>
        </w:tc>
      </w:tr>
      <w:tr w:rsidR="00184E2E" w:rsidRPr="00A23970" w14:paraId="22DC9409" w14:textId="77777777" w:rsidTr="00A23970">
        <w:trPr>
          <w:trHeight w:val="296"/>
        </w:trPr>
        <w:tc>
          <w:tcPr>
            <w:tcW w:w="723" w:type="pct"/>
            <w:tcBorders>
              <w:top w:val="nil"/>
              <w:left w:val="nil"/>
              <w:bottom w:val="nil"/>
              <w:right w:val="nil"/>
            </w:tcBorders>
            <w:shd w:val="clear" w:color="auto" w:fill="auto"/>
            <w:noWrap/>
            <w:vAlign w:val="bottom"/>
            <w:hideMark/>
          </w:tcPr>
          <w:p w14:paraId="431A538B" w14:textId="77777777" w:rsidR="00D40F21" w:rsidRPr="00A23970" w:rsidRDefault="00D40F21" w:rsidP="00D40F21">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14. Emotional Intelligence</w:t>
            </w:r>
          </w:p>
        </w:tc>
        <w:tc>
          <w:tcPr>
            <w:tcW w:w="447" w:type="pct"/>
            <w:tcBorders>
              <w:top w:val="nil"/>
              <w:left w:val="nil"/>
              <w:bottom w:val="nil"/>
              <w:right w:val="nil"/>
            </w:tcBorders>
            <w:shd w:val="clear" w:color="auto" w:fill="auto"/>
            <w:noWrap/>
          </w:tcPr>
          <w:p w14:paraId="6403E093" w14:textId="3AE1A241"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.153*</w:t>
            </w:r>
          </w:p>
        </w:tc>
        <w:tc>
          <w:tcPr>
            <w:tcW w:w="446" w:type="pct"/>
            <w:tcBorders>
              <w:top w:val="nil"/>
              <w:left w:val="nil"/>
              <w:bottom w:val="nil"/>
              <w:right w:val="nil"/>
            </w:tcBorders>
            <w:shd w:val="clear" w:color="auto" w:fill="auto"/>
            <w:noWrap/>
          </w:tcPr>
          <w:p w14:paraId="03CB4285" w14:textId="7E61144E"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-.435**</w:t>
            </w:r>
          </w:p>
        </w:tc>
        <w:tc>
          <w:tcPr>
            <w:tcW w:w="444" w:type="pct"/>
            <w:tcBorders>
              <w:top w:val="nil"/>
              <w:left w:val="nil"/>
              <w:bottom w:val="nil"/>
              <w:right w:val="nil"/>
            </w:tcBorders>
            <w:shd w:val="clear" w:color="auto" w:fill="auto"/>
            <w:noWrap/>
          </w:tcPr>
          <w:p w14:paraId="27C39700" w14:textId="65D4324E"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.382**</w:t>
            </w:r>
          </w:p>
        </w:tc>
        <w:tc>
          <w:tcPr>
            <w:tcW w:w="440" w:type="pct"/>
            <w:tcBorders>
              <w:top w:val="nil"/>
              <w:left w:val="nil"/>
              <w:bottom w:val="nil"/>
              <w:right w:val="nil"/>
            </w:tcBorders>
            <w:shd w:val="clear" w:color="auto" w:fill="auto"/>
            <w:noWrap/>
          </w:tcPr>
          <w:p w14:paraId="158494B3" w14:textId="61AE6785"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-.192**</w:t>
            </w:r>
          </w:p>
        </w:tc>
        <w:tc>
          <w:tcPr>
            <w:tcW w:w="406" w:type="pct"/>
            <w:tcBorders>
              <w:top w:val="nil"/>
              <w:left w:val="nil"/>
              <w:bottom w:val="nil"/>
              <w:right w:val="nil"/>
            </w:tcBorders>
            <w:shd w:val="clear" w:color="auto" w:fill="auto"/>
            <w:noWrap/>
          </w:tcPr>
          <w:p w14:paraId="1A494543" w14:textId="5D110AB3"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.314**</w:t>
            </w:r>
          </w:p>
        </w:tc>
        <w:tc>
          <w:tcPr>
            <w:tcW w:w="427" w:type="pct"/>
            <w:tcBorders>
              <w:top w:val="nil"/>
              <w:left w:val="nil"/>
              <w:bottom w:val="nil"/>
              <w:right w:val="nil"/>
            </w:tcBorders>
            <w:shd w:val="clear" w:color="auto" w:fill="auto"/>
            <w:noWrap/>
          </w:tcPr>
          <w:p w14:paraId="07F2D197" w14:textId="6FCDE218"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447" w:type="pct"/>
            <w:tcBorders>
              <w:top w:val="nil"/>
              <w:left w:val="nil"/>
              <w:bottom w:val="nil"/>
              <w:right w:val="nil"/>
            </w:tcBorders>
            <w:shd w:val="clear" w:color="auto" w:fill="auto"/>
            <w:noWrap/>
          </w:tcPr>
          <w:p w14:paraId="095F54D1"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444" w:type="pct"/>
            <w:tcBorders>
              <w:top w:val="nil"/>
              <w:left w:val="nil"/>
              <w:bottom w:val="nil"/>
              <w:right w:val="nil"/>
            </w:tcBorders>
            <w:shd w:val="clear" w:color="auto" w:fill="auto"/>
            <w:noWrap/>
          </w:tcPr>
          <w:p w14:paraId="294589ED"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6BC9252F"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1EA45EFB" w14:textId="77777777" w:rsidR="00D40F21" w:rsidRPr="00A23970" w:rsidRDefault="00D40F21" w:rsidP="00D40F21">
            <w:pPr>
              <w:spacing w:line="240" w:lineRule="auto"/>
              <w:jc w:val="center"/>
              <w:rPr>
                <w:rFonts w:ascii="Times New Roman" w:hAnsi="Times New Roman" w:cs="Times New Roman"/>
                <w:color w:val="000000"/>
                <w:sz w:val="13"/>
                <w:szCs w:val="13"/>
              </w:rPr>
            </w:pPr>
          </w:p>
        </w:tc>
      </w:tr>
      <w:tr w:rsidR="00184E2E" w:rsidRPr="00A23970" w14:paraId="550B0A3A" w14:textId="77777777" w:rsidTr="00A23970">
        <w:trPr>
          <w:trHeight w:val="296"/>
        </w:trPr>
        <w:tc>
          <w:tcPr>
            <w:tcW w:w="723" w:type="pct"/>
            <w:tcBorders>
              <w:top w:val="nil"/>
              <w:left w:val="nil"/>
              <w:bottom w:val="nil"/>
              <w:right w:val="nil"/>
            </w:tcBorders>
            <w:shd w:val="clear" w:color="auto" w:fill="auto"/>
            <w:noWrap/>
            <w:vAlign w:val="bottom"/>
            <w:hideMark/>
          </w:tcPr>
          <w:p w14:paraId="0327D060" w14:textId="77777777" w:rsidR="00D40F21" w:rsidRPr="00A23970" w:rsidRDefault="00D40F21" w:rsidP="00D40F21">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15. Core Self-Evaluations</w:t>
            </w:r>
          </w:p>
        </w:tc>
        <w:tc>
          <w:tcPr>
            <w:tcW w:w="447" w:type="pct"/>
            <w:tcBorders>
              <w:top w:val="nil"/>
              <w:left w:val="nil"/>
              <w:bottom w:val="nil"/>
              <w:right w:val="nil"/>
            </w:tcBorders>
            <w:shd w:val="clear" w:color="auto" w:fill="auto"/>
            <w:noWrap/>
          </w:tcPr>
          <w:p w14:paraId="2971A1B5" w14:textId="7FFEACDB"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.116</w:t>
            </w:r>
          </w:p>
        </w:tc>
        <w:tc>
          <w:tcPr>
            <w:tcW w:w="446" w:type="pct"/>
            <w:tcBorders>
              <w:top w:val="nil"/>
              <w:left w:val="nil"/>
              <w:bottom w:val="nil"/>
              <w:right w:val="nil"/>
            </w:tcBorders>
            <w:shd w:val="clear" w:color="auto" w:fill="auto"/>
            <w:noWrap/>
          </w:tcPr>
          <w:p w14:paraId="07556464" w14:textId="6D54E759"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-.450**</w:t>
            </w:r>
          </w:p>
        </w:tc>
        <w:tc>
          <w:tcPr>
            <w:tcW w:w="444" w:type="pct"/>
            <w:tcBorders>
              <w:top w:val="nil"/>
              <w:left w:val="nil"/>
              <w:bottom w:val="nil"/>
              <w:right w:val="nil"/>
            </w:tcBorders>
            <w:shd w:val="clear" w:color="auto" w:fill="auto"/>
            <w:noWrap/>
          </w:tcPr>
          <w:p w14:paraId="71F90D51" w14:textId="01FA8285"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.469**</w:t>
            </w:r>
          </w:p>
        </w:tc>
        <w:tc>
          <w:tcPr>
            <w:tcW w:w="440" w:type="pct"/>
            <w:tcBorders>
              <w:top w:val="nil"/>
              <w:left w:val="nil"/>
              <w:bottom w:val="nil"/>
              <w:right w:val="nil"/>
            </w:tcBorders>
            <w:shd w:val="clear" w:color="auto" w:fill="auto"/>
            <w:noWrap/>
          </w:tcPr>
          <w:p w14:paraId="7A80D715" w14:textId="66958793"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-.378**</w:t>
            </w:r>
          </w:p>
        </w:tc>
        <w:tc>
          <w:tcPr>
            <w:tcW w:w="406" w:type="pct"/>
            <w:tcBorders>
              <w:top w:val="nil"/>
              <w:left w:val="nil"/>
              <w:bottom w:val="nil"/>
              <w:right w:val="nil"/>
            </w:tcBorders>
            <w:shd w:val="clear" w:color="auto" w:fill="auto"/>
            <w:noWrap/>
          </w:tcPr>
          <w:p w14:paraId="3BC827CE" w14:textId="2B3B5B82"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.434**</w:t>
            </w:r>
          </w:p>
        </w:tc>
        <w:tc>
          <w:tcPr>
            <w:tcW w:w="427" w:type="pct"/>
            <w:tcBorders>
              <w:top w:val="nil"/>
              <w:left w:val="nil"/>
              <w:bottom w:val="nil"/>
              <w:right w:val="nil"/>
            </w:tcBorders>
            <w:shd w:val="clear" w:color="auto" w:fill="auto"/>
            <w:noWrap/>
          </w:tcPr>
          <w:p w14:paraId="08ABE853" w14:textId="0D5CD9F2"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.541**</w:t>
            </w:r>
          </w:p>
        </w:tc>
        <w:tc>
          <w:tcPr>
            <w:tcW w:w="447" w:type="pct"/>
            <w:tcBorders>
              <w:top w:val="nil"/>
              <w:left w:val="nil"/>
              <w:bottom w:val="nil"/>
              <w:right w:val="nil"/>
            </w:tcBorders>
            <w:shd w:val="clear" w:color="auto" w:fill="auto"/>
            <w:noWrap/>
          </w:tcPr>
          <w:p w14:paraId="45FC6D80" w14:textId="10EFDD73"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444" w:type="pct"/>
            <w:tcBorders>
              <w:top w:val="nil"/>
              <w:left w:val="nil"/>
              <w:bottom w:val="nil"/>
              <w:right w:val="nil"/>
            </w:tcBorders>
            <w:shd w:val="clear" w:color="auto" w:fill="auto"/>
            <w:noWrap/>
          </w:tcPr>
          <w:p w14:paraId="0001ADEE"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386" w:type="pct"/>
            <w:tcBorders>
              <w:top w:val="nil"/>
              <w:left w:val="nil"/>
              <w:bottom w:val="nil"/>
              <w:right w:val="nil"/>
            </w:tcBorders>
            <w:shd w:val="clear" w:color="auto" w:fill="auto"/>
            <w:noWrap/>
          </w:tcPr>
          <w:p w14:paraId="5B7A428D"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7C57F2D0" w14:textId="77777777" w:rsidR="00D40F21" w:rsidRPr="00A23970" w:rsidRDefault="00D40F21" w:rsidP="00D40F21">
            <w:pPr>
              <w:spacing w:line="240" w:lineRule="auto"/>
              <w:jc w:val="center"/>
              <w:rPr>
                <w:rFonts w:ascii="Times New Roman" w:hAnsi="Times New Roman" w:cs="Times New Roman"/>
                <w:color w:val="000000"/>
                <w:sz w:val="13"/>
                <w:szCs w:val="13"/>
              </w:rPr>
            </w:pPr>
          </w:p>
        </w:tc>
      </w:tr>
      <w:tr w:rsidR="00184E2E" w:rsidRPr="00A23970" w14:paraId="5712B034" w14:textId="77777777" w:rsidTr="00A23970">
        <w:trPr>
          <w:trHeight w:val="296"/>
        </w:trPr>
        <w:tc>
          <w:tcPr>
            <w:tcW w:w="723" w:type="pct"/>
            <w:tcBorders>
              <w:top w:val="nil"/>
              <w:left w:val="nil"/>
              <w:bottom w:val="nil"/>
              <w:right w:val="nil"/>
            </w:tcBorders>
            <w:shd w:val="clear" w:color="auto" w:fill="auto"/>
            <w:noWrap/>
            <w:vAlign w:val="bottom"/>
            <w:hideMark/>
          </w:tcPr>
          <w:p w14:paraId="239425DE" w14:textId="77777777" w:rsidR="00D40F21" w:rsidRPr="00A23970" w:rsidRDefault="00D40F21" w:rsidP="00D40F21">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16. Social Anxiety</w:t>
            </w:r>
          </w:p>
        </w:tc>
        <w:tc>
          <w:tcPr>
            <w:tcW w:w="447" w:type="pct"/>
            <w:tcBorders>
              <w:top w:val="nil"/>
              <w:left w:val="nil"/>
              <w:bottom w:val="nil"/>
              <w:right w:val="nil"/>
            </w:tcBorders>
            <w:shd w:val="clear" w:color="auto" w:fill="auto"/>
            <w:noWrap/>
          </w:tcPr>
          <w:p w14:paraId="057D847A" w14:textId="5CD5F3C1"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-.044</w:t>
            </w:r>
          </w:p>
        </w:tc>
        <w:tc>
          <w:tcPr>
            <w:tcW w:w="446" w:type="pct"/>
            <w:tcBorders>
              <w:top w:val="nil"/>
              <w:left w:val="nil"/>
              <w:bottom w:val="nil"/>
              <w:right w:val="nil"/>
            </w:tcBorders>
            <w:shd w:val="clear" w:color="auto" w:fill="auto"/>
            <w:noWrap/>
          </w:tcPr>
          <w:p w14:paraId="3B4FF318" w14:textId="6D3C3AA3"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.294**</w:t>
            </w:r>
          </w:p>
        </w:tc>
        <w:tc>
          <w:tcPr>
            <w:tcW w:w="444" w:type="pct"/>
            <w:tcBorders>
              <w:top w:val="nil"/>
              <w:left w:val="nil"/>
              <w:bottom w:val="nil"/>
              <w:right w:val="nil"/>
            </w:tcBorders>
            <w:shd w:val="clear" w:color="auto" w:fill="auto"/>
            <w:noWrap/>
          </w:tcPr>
          <w:p w14:paraId="052DB118" w14:textId="7975A78E"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-.258**</w:t>
            </w:r>
          </w:p>
        </w:tc>
        <w:tc>
          <w:tcPr>
            <w:tcW w:w="440" w:type="pct"/>
            <w:tcBorders>
              <w:top w:val="nil"/>
              <w:left w:val="nil"/>
              <w:bottom w:val="nil"/>
              <w:right w:val="nil"/>
            </w:tcBorders>
            <w:shd w:val="clear" w:color="auto" w:fill="auto"/>
            <w:noWrap/>
          </w:tcPr>
          <w:p w14:paraId="44EFA33C" w14:textId="0D4982DB"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.325**</w:t>
            </w:r>
          </w:p>
        </w:tc>
        <w:tc>
          <w:tcPr>
            <w:tcW w:w="406" w:type="pct"/>
            <w:tcBorders>
              <w:top w:val="nil"/>
              <w:left w:val="nil"/>
              <w:bottom w:val="nil"/>
              <w:right w:val="nil"/>
            </w:tcBorders>
            <w:shd w:val="clear" w:color="auto" w:fill="auto"/>
            <w:noWrap/>
          </w:tcPr>
          <w:p w14:paraId="38561382" w14:textId="6AB3EDCD"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-.354**</w:t>
            </w:r>
          </w:p>
        </w:tc>
        <w:tc>
          <w:tcPr>
            <w:tcW w:w="427" w:type="pct"/>
            <w:tcBorders>
              <w:top w:val="nil"/>
              <w:left w:val="nil"/>
              <w:bottom w:val="nil"/>
              <w:right w:val="nil"/>
            </w:tcBorders>
            <w:shd w:val="clear" w:color="auto" w:fill="auto"/>
            <w:noWrap/>
          </w:tcPr>
          <w:p w14:paraId="59372C7B" w14:textId="17F02B3A"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-.372**</w:t>
            </w:r>
          </w:p>
        </w:tc>
        <w:tc>
          <w:tcPr>
            <w:tcW w:w="447" w:type="pct"/>
            <w:tcBorders>
              <w:top w:val="nil"/>
              <w:left w:val="nil"/>
              <w:bottom w:val="nil"/>
              <w:right w:val="nil"/>
            </w:tcBorders>
            <w:shd w:val="clear" w:color="auto" w:fill="auto"/>
            <w:noWrap/>
          </w:tcPr>
          <w:p w14:paraId="34B244C0" w14:textId="61AF54BC"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-.488**</w:t>
            </w:r>
          </w:p>
        </w:tc>
        <w:tc>
          <w:tcPr>
            <w:tcW w:w="444" w:type="pct"/>
            <w:tcBorders>
              <w:top w:val="nil"/>
              <w:left w:val="nil"/>
              <w:bottom w:val="nil"/>
              <w:right w:val="nil"/>
            </w:tcBorders>
            <w:shd w:val="clear" w:color="auto" w:fill="auto"/>
            <w:noWrap/>
          </w:tcPr>
          <w:p w14:paraId="360439F7" w14:textId="6D0178BA"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386" w:type="pct"/>
            <w:tcBorders>
              <w:top w:val="nil"/>
              <w:left w:val="nil"/>
              <w:bottom w:val="nil"/>
              <w:right w:val="nil"/>
            </w:tcBorders>
            <w:shd w:val="clear" w:color="auto" w:fill="auto"/>
            <w:noWrap/>
          </w:tcPr>
          <w:p w14:paraId="5B3085C1" w14:textId="77777777" w:rsidR="00D40F21" w:rsidRPr="00A23970" w:rsidRDefault="00D40F21" w:rsidP="00D40F21">
            <w:pPr>
              <w:spacing w:line="240" w:lineRule="auto"/>
              <w:jc w:val="center"/>
              <w:rPr>
                <w:rFonts w:ascii="Times New Roman" w:hAnsi="Times New Roman" w:cs="Times New Roman"/>
                <w:color w:val="000000"/>
                <w:sz w:val="13"/>
                <w:szCs w:val="13"/>
              </w:rPr>
            </w:pPr>
          </w:p>
        </w:tc>
        <w:tc>
          <w:tcPr>
            <w:tcW w:w="389" w:type="pct"/>
            <w:tcBorders>
              <w:top w:val="nil"/>
              <w:left w:val="nil"/>
              <w:bottom w:val="nil"/>
              <w:right w:val="nil"/>
            </w:tcBorders>
            <w:shd w:val="clear" w:color="auto" w:fill="auto"/>
            <w:noWrap/>
          </w:tcPr>
          <w:p w14:paraId="6F8832D3" w14:textId="77777777" w:rsidR="00D40F21" w:rsidRPr="00A23970" w:rsidRDefault="00D40F21" w:rsidP="00D40F21">
            <w:pPr>
              <w:spacing w:line="240" w:lineRule="auto"/>
              <w:jc w:val="center"/>
              <w:rPr>
                <w:rFonts w:ascii="Times New Roman" w:hAnsi="Times New Roman" w:cs="Times New Roman"/>
                <w:color w:val="000000"/>
                <w:sz w:val="13"/>
                <w:szCs w:val="13"/>
              </w:rPr>
            </w:pPr>
          </w:p>
        </w:tc>
      </w:tr>
      <w:tr w:rsidR="00184E2E" w:rsidRPr="00A23970" w14:paraId="5B4B2C63" w14:textId="77777777" w:rsidTr="00A23970">
        <w:trPr>
          <w:trHeight w:val="296"/>
        </w:trPr>
        <w:tc>
          <w:tcPr>
            <w:tcW w:w="723" w:type="pct"/>
            <w:tcBorders>
              <w:top w:val="nil"/>
              <w:left w:val="nil"/>
              <w:bottom w:val="nil"/>
              <w:right w:val="nil"/>
            </w:tcBorders>
            <w:shd w:val="clear" w:color="auto" w:fill="auto"/>
            <w:noWrap/>
            <w:vAlign w:val="bottom"/>
            <w:hideMark/>
          </w:tcPr>
          <w:p w14:paraId="02FE95EF" w14:textId="77777777" w:rsidR="00D40F21" w:rsidRPr="00A23970" w:rsidRDefault="00D40F21" w:rsidP="00D40F21">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17. Depression</w:t>
            </w:r>
          </w:p>
        </w:tc>
        <w:tc>
          <w:tcPr>
            <w:tcW w:w="447" w:type="pct"/>
            <w:tcBorders>
              <w:top w:val="nil"/>
              <w:left w:val="nil"/>
              <w:bottom w:val="nil"/>
              <w:right w:val="nil"/>
            </w:tcBorders>
            <w:shd w:val="clear" w:color="auto" w:fill="auto"/>
            <w:noWrap/>
          </w:tcPr>
          <w:p w14:paraId="7BCA9988" w14:textId="015D5B6D"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-.052</w:t>
            </w:r>
          </w:p>
        </w:tc>
        <w:tc>
          <w:tcPr>
            <w:tcW w:w="446" w:type="pct"/>
            <w:tcBorders>
              <w:top w:val="nil"/>
              <w:left w:val="nil"/>
              <w:bottom w:val="nil"/>
              <w:right w:val="nil"/>
            </w:tcBorders>
            <w:shd w:val="clear" w:color="auto" w:fill="auto"/>
            <w:noWrap/>
          </w:tcPr>
          <w:p w14:paraId="267100F4" w14:textId="3AA2826A"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.296**</w:t>
            </w:r>
          </w:p>
        </w:tc>
        <w:tc>
          <w:tcPr>
            <w:tcW w:w="444" w:type="pct"/>
            <w:tcBorders>
              <w:top w:val="nil"/>
              <w:left w:val="nil"/>
              <w:bottom w:val="nil"/>
              <w:right w:val="nil"/>
            </w:tcBorders>
            <w:shd w:val="clear" w:color="auto" w:fill="auto"/>
            <w:noWrap/>
          </w:tcPr>
          <w:p w14:paraId="583E5580" w14:textId="317E94A8"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-.391**</w:t>
            </w:r>
          </w:p>
        </w:tc>
        <w:tc>
          <w:tcPr>
            <w:tcW w:w="440" w:type="pct"/>
            <w:tcBorders>
              <w:top w:val="nil"/>
              <w:left w:val="nil"/>
              <w:bottom w:val="nil"/>
              <w:right w:val="nil"/>
            </w:tcBorders>
            <w:shd w:val="clear" w:color="auto" w:fill="auto"/>
            <w:noWrap/>
          </w:tcPr>
          <w:p w14:paraId="6A62E690" w14:textId="41DDD0EA"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.346**</w:t>
            </w:r>
          </w:p>
        </w:tc>
        <w:tc>
          <w:tcPr>
            <w:tcW w:w="406" w:type="pct"/>
            <w:tcBorders>
              <w:top w:val="nil"/>
              <w:left w:val="nil"/>
              <w:bottom w:val="nil"/>
              <w:right w:val="nil"/>
            </w:tcBorders>
            <w:shd w:val="clear" w:color="auto" w:fill="auto"/>
            <w:noWrap/>
          </w:tcPr>
          <w:p w14:paraId="6F34250F" w14:textId="71DEADEA"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-.413**</w:t>
            </w:r>
          </w:p>
        </w:tc>
        <w:tc>
          <w:tcPr>
            <w:tcW w:w="427" w:type="pct"/>
            <w:tcBorders>
              <w:top w:val="nil"/>
              <w:left w:val="nil"/>
              <w:bottom w:val="nil"/>
              <w:right w:val="nil"/>
            </w:tcBorders>
            <w:shd w:val="clear" w:color="auto" w:fill="auto"/>
            <w:noWrap/>
          </w:tcPr>
          <w:p w14:paraId="3E7EAF3A" w14:textId="78453C6C"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-.241**</w:t>
            </w:r>
          </w:p>
        </w:tc>
        <w:tc>
          <w:tcPr>
            <w:tcW w:w="447" w:type="pct"/>
            <w:tcBorders>
              <w:top w:val="nil"/>
              <w:left w:val="nil"/>
              <w:bottom w:val="nil"/>
              <w:right w:val="nil"/>
            </w:tcBorders>
            <w:shd w:val="clear" w:color="auto" w:fill="auto"/>
            <w:noWrap/>
          </w:tcPr>
          <w:p w14:paraId="1D152ACD" w14:textId="06060AAF"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-.528**</w:t>
            </w:r>
          </w:p>
        </w:tc>
        <w:tc>
          <w:tcPr>
            <w:tcW w:w="444" w:type="pct"/>
            <w:tcBorders>
              <w:top w:val="nil"/>
              <w:left w:val="nil"/>
              <w:bottom w:val="nil"/>
              <w:right w:val="nil"/>
            </w:tcBorders>
            <w:shd w:val="clear" w:color="auto" w:fill="auto"/>
            <w:noWrap/>
          </w:tcPr>
          <w:p w14:paraId="5017AF12" w14:textId="3D19578E"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.353**</w:t>
            </w:r>
          </w:p>
        </w:tc>
        <w:tc>
          <w:tcPr>
            <w:tcW w:w="386" w:type="pct"/>
            <w:tcBorders>
              <w:top w:val="nil"/>
              <w:left w:val="nil"/>
              <w:bottom w:val="nil"/>
              <w:right w:val="nil"/>
            </w:tcBorders>
            <w:shd w:val="clear" w:color="auto" w:fill="auto"/>
            <w:noWrap/>
          </w:tcPr>
          <w:p w14:paraId="37A43303" w14:textId="70D25CA6"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c>
          <w:tcPr>
            <w:tcW w:w="389" w:type="pct"/>
            <w:tcBorders>
              <w:top w:val="nil"/>
              <w:left w:val="nil"/>
              <w:bottom w:val="nil"/>
              <w:right w:val="nil"/>
            </w:tcBorders>
            <w:shd w:val="clear" w:color="auto" w:fill="auto"/>
            <w:noWrap/>
          </w:tcPr>
          <w:p w14:paraId="3145BC07" w14:textId="77777777" w:rsidR="00D40F21" w:rsidRPr="00A23970" w:rsidRDefault="00D40F21" w:rsidP="00D40F21">
            <w:pPr>
              <w:spacing w:line="240" w:lineRule="auto"/>
              <w:jc w:val="center"/>
              <w:rPr>
                <w:rFonts w:ascii="Times New Roman" w:hAnsi="Times New Roman" w:cs="Times New Roman"/>
                <w:color w:val="000000"/>
                <w:sz w:val="13"/>
                <w:szCs w:val="13"/>
              </w:rPr>
            </w:pPr>
          </w:p>
        </w:tc>
      </w:tr>
      <w:tr w:rsidR="00184E2E" w:rsidRPr="00A23970" w14:paraId="7F752283" w14:textId="77777777" w:rsidTr="00A23970">
        <w:trPr>
          <w:trHeight w:val="296"/>
        </w:trPr>
        <w:tc>
          <w:tcPr>
            <w:tcW w:w="723" w:type="pct"/>
            <w:tcBorders>
              <w:top w:val="nil"/>
              <w:left w:val="nil"/>
              <w:bottom w:val="nil"/>
              <w:right w:val="nil"/>
            </w:tcBorders>
            <w:shd w:val="clear" w:color="auto" w:fill="auto"/>
            <w:noWrap/>
            <w:vAlign w:val="bottom"/>
            <w:hideMark/>
          </w:tcPr>
          <w:p w14:paraId="6DF2B59E" w14:textId="77777777" w:rsidR="00D40F21" w:rsidRPr="00A23970" w:rsidRDefault="00D40F21" w:rsidP="00D40F21">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18. Job Satisfaction</w:t>
            </w:r>
          </w:p>
        </w:tc>
        <w:tc>
          <w:tcPr>
            <w:tcW w:w="447" w:type="pct"/>
            <w:tcBorders>
              <w:top w:val="nil"/>
              <w:left w:val="nil"/>
              <w:bottom w:val="nil"/>
              <w:right w:val="nil"/>
            </w:tcBorders>
            <w:shd w:val="clear" w:color="auto" w:fill="auto"/>
            <w:noWrap/>
          </w:tcPr>
          <w:p w14:paraId="132E5E92" w14:textId="4CAF25A8"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.038</w:t>
            </w:r>
          </w:p>
        </w:tc>
        <w:tc>
          <w:tcPr>
            <w:tcW w:w="446" w:type="pct"/>
            <w:tcBorders>
              <w:top w:val="nil"/>
              <w:left w:val="nil"/>
              <w:bottom w:val="nil"/>
              <w:right w:val="nil"/>
            </w:tcBorders>
            <w:shd w:val="clear" w:color="auto" w:fill="auto"/>
            <w:noWrap/>
          </w:tcPr>
          <w:p w14:paraId="74EEB75D" w14:textId="0771F873"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-.726**</w:t>
            </w:r>
          </w:p>
        </w:tc>
        <w:tc>
          <w:tcPr>
            <w:tcW w:w="444" w:type="pct"/>
            <w:tcBorders>
              <w:top w:val="nil"/>
              <w:left w:val="nil"/>
              <w:bottom w:val="nil"/>
              <w:right w:val="nil"/>
            </w:tcBorders>
            <w:shd w:val="clear" w:color="auto" w:fill="auto"/>
            <w:noWrap/>
          </w:tcPr>
          <w:p w14:paraId="04FD7110" w14:textId="63B7A440"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.415**</w:t>
            </w:r>
          </w:p>
        </w:tc>
        <w:tc>
          <w:tcPr>
            <w:tcW w:w="440" w:type="pct"/>
            <w:tcBorders>
              <w:top w:val="nil"/>
              <w:left w:val="nil"/>
              <w:bottom w:val="nil"/>
              <w:right w:val="nil"/>
            </w:tcBorders>
            <w:shd w:val="clear" w:color="auto" w:fill="auto"/>
            <w:noWrap/>
          </w:tcPr>
          <w:p w14:paraId="09E7131C" w14:textId="6FA26FE2"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-.338**</w:t>
            </w:r>
          </w:p>
        </w:tc>
        <w:tc>
          <w:tcPr>
            <w:tcW w:w="406" w:type="pct"/>
            <w:tcBorders>
              <w:top w:val="nil"/>
              <w:left w:val="nil"/>
              <w:bottom w:val="nil"/>
              <w:right w:val="nil"/>
            </w:tcBorders>
            <w:shd w:val="clear" w:color="auto" w:fill="auto"/>
            <w:noWrap/>
          </w:tcPr>
          <w:p w14:paraId="00D4D7AB" w14:textId="38BE251A"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.703**</w:t>
            </w:r>
          </w:p>
        </w:tc>
        <w:tc>
          <w:tcPr>
            <w:tcW w:w="427" w:type="pct"/>
            <w:tcBorders>
              <w:top w:val="nil"/>
              <w:left w:val="nil"/>
              <w:bottom w:val="nil"/>
              <w:right w:val="nil"/>
            </w:tcBorders>
            <w:shd w:val="clear" w:color="auto" w:fill="auto"/>
            <w:noWrap/>
          </w:tcPr>
          <w:p w14:paraId="00625AF8" w14:textId="2425E4DA"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.360**</w:t>
            </w:r>
          </w:p>
        </w:tc>
        <w:tc>
          <w:tcPr>
            <w:tcW w:w="447" w:type="pct"/>
            <w:tcBorders>
              <w:top w:val="nil"/>
              <w:left w:val="nil"/>
              <w:bottom w:val="nil"/>
              <w:right w:val="nil"/>
            </w:tcBorders>
            <w:shd w:val="clear" w:color="auto" w:fill="auto"/>
            <w:noWrap/>
          </w:tcPr>
          <w:p w14:paraId="58489723" w14:textId="0BC69880"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.454**</w:t>
            </w:r>
          </w:p>
        </w:tc>
        <w:tc>
          <w:tcPr>
            <w:tcW w:w="444" w:type="pct"/>
            <w:tcBorders>
              <w:top w:val="nil"/>
              <w:left w:val="nil"/>
              <w:bottom w:val="nil"/>
              <w:right w:val="nil"/>
            </w:tcBorders>
            <w:shd w:val="clear" w:color="auto" w:fill="auto"/>
            <w:noWrap/>
          </w:tcPr>
          <w:p w14:paraId="73DB0425" w14:textId="284DA42F"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-.304**</w:t>
            </w:r>
          </w:p>
        </w:tc>
        <w:tc>
          <w:tcPr>
            <w:tcW w:w="386" w:type="pct"/>
            <w:tcBorders>
              <w:top w:val="nil"/>
              <w:left w:val="nil"/>
              <w:bottom w:val="nil"/>
              <w:right w:val="nil"/>
            </w:tcBorders>
            <w:shd w:val="clear" w:color="auto" w:fill="auto"/>
            <w:noWrap/>
          </w:tcPr>
          <w:p w14:paraId="343AFF7F" w14:textId="33202436"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-.304**</w:t>
            </w:r>
          </w:p>
        </w:tc>
        <w:tc>
          <w:tcPr>
            <w:tcW w:w="389" w:type="pct"/>
            <w:tcBorders>
              <w:top w:val="nil"/>
              <w:left w:val="nil"/>
              <w:bottom w:val="nil"/>
              <w:right w:val="nil"/>
            </w:tcBorders>
            <w:shd w:val="clear" w:color="auto" w:fill="auto"/>
            <w:noWrap/>
          </w:tcPr>
          <w:p w14:paraId="56686EF2" w14:textId="2574FB38" w:rsidR="00D40F21" w:rsidRPr="00A23970" w:rsidRDefault="00D40F21" w:rsidP="00D40F21">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w:t>
            </w:r>
          </w:p>
        </w:tc>
      </w:tr>
      <w:tr w:rsidR="00184E2E" w:rsidRPr="00A23970" w14:paraId="35A652CE" w14:textId="77777777" w:rsidTr="00A23970">
        <w:trPr>
          <w:trHeight w:val="111"/>
        </w:trPr>
        <w:tc>
          <w:tcPr>
            <w:tcW w:w="723" w:type="pct"/>
            <w:tcBorders>
              <w:top w:val="nil"/>
              <w:left w:val="nil"/>
              <w:bottom w:val="nil"/>
              <w:right w:val="nil"/>
            </w:tcBorders>
            <w:shd w:val="clear" w:color="auto" w:fill="auto"/>
            <w:noWrap/>
            <w:vAlign w:val="bottom"/>
            <w:hideMark/>
          </w:tcPr>
          <w:p w14:paraId="4BB9EB4F" w14:textId="77777777" w:rsidR="00E80D33" w:rsidRPr="00A23970" w:rsidRDefault="00E80D33" w:rsidP="00E80D33">
            <w:pPr>
              <w:spacing w:line="240" w:lineRule="auto"/>
              <w:rPr>
                <w:rFonts w:ascii="Times New Roman" w:hAnsi="Times New Roman" w:cs="Times New Roman"/>
                <w:color w:val="000000"/>
                <w:sz w:val="13"/>
                <w:szCs w:val="13"/>
              </w:rPr>
            </w:pPr>
            <w:r w:rsidRPr="00A23970">
              <w:rPr>
                <w:rFonts w:ascii="Times New Roman" w:hAnsi="Times New Roman" w:cs="Times New Roman"/>
                <w:color w:val="000000"/>
                <w:sz w:val="13"/>
                <w:szCs w:val="13"/>
              </w:rPr>
              <w:t>19. Job Motivation</w:t>
            </w:r>
          </w:p>
        </w:tc>
        <w:tc>
          <w:tcPr>
            <w:tcW w:w="447" w:type="pct"/>
            <w:tcBorders>
              <w:top w:val="nil"/>
              <w:left w:val="nil"/>
              <w:bottom w:val="nil"/>
              <w:right w:val="nil"/>
            </w:tcBorders>
            <w:shd w:val="clear" w:color="auto" w:fill="auto"/>
            <w:noWrap/>
          </w:tcPr>
          <w:p w14:paraId="368508F2" w14:textId="29AE5E76" w:rsidR="00E80D33" w:rsidRPr="00A23970" w:rsidRDefault="00934365"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.004</w:t>
            </w:r>
          </w:p>
        </w:tc>
        <w:tc>
          <w:tcPr>
            <w:tcW w:w="446" w:type="pct"/>
            <w:tcBorders>
              <w:top w:val="nil"/>
              <w:left w:val="nil"/>
              <w:bottom w:val="nil"/>
              <w:right w:val="nil"/>
            </w:tcBorders>
            <w:shd w:val="clear" w:color="auto" w:fill="auto"/>
            <w:noWrap/>
          </w:tcPr>
          <w:p w14:paraId="28B4FE30" w14:textId="4485C38E" w:rsidR="00E80D33" w:rsidRPr="00A23970" w:rsidRDefault="00D40F21"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-.393**</w:t>
            </w:r>
          </w:p>
        </w:tc>
        <w:tc>
          <w:tcPr>
            <w:tcW w:w="444" w:type="pct"/>
            <w:tcBorders>
              <w:top w:val="nil"/>
              <w:left w:val="nil"/>
              <w:bottom w:val="nil"/>
              <w:right w:val="nil"/>
            </w:tcBorders>
            <w:shd w:val="clear" w:color="auto" w:fill="auto"/>
            <w:noWrap/>
          </w:tcPr>
          <w:p w14:paraId="42883BD9" w14:textId="56334F1A" w:rsidR="00E80D33" w:rsidRPr="00A23970" w:rsidRDefault="00D40F21"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.246**</w:t>
            </w:r>
          </w:p>
        </w:tc>
        <w:tc>
          <w:tcPr>
            <w:tcW w:w="440" w:type="pct"/>
            <w:tcBorders>
              <w:top w:val="nil"/>
              <w:left w:val="nil"/>
              <w:bottom w:val="nil"/>
              <w:right w:val="nil"/>
            </w:tcBorders>
            <w:shd w:val="clear" w:color="auto" w:fill="auto"/>
            <w:noWrap/>
          </w:tcPr>
          <w:p w14:paraId="7F6CC773" w14:textId="3EBF01BE" w:rsidR="00E80D33" w:rsidRPr="00A23970" w:rsidRDefault="00D40F21"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-.276**</w:t>
            </w:r>
          </w:p>
        </w:tc>
        <w:tc>
          <w:tcPr>
            <w:tcW w:w="406" w:type="pct"/>
            <w:tcBorders>
              <w:top w:val="nil"/>
              <w:left w:val="nil"/>
              <w:bottom w:val="nil"/>
              <w:right w:val="nil"/>
            </w:tcBorders>
            <w:shd w:val="clear" w:color="auto" w:fill="auto"/>
            <w:noWrap/>
          </w:tcPr>
          <w:p w14:paraId="0B2C7BE5" w14:textId="4A3BB64F" w:rsidR="00E80D33" w:rsidRPr="00A23970" w:rsidRDefault="00D40F21"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.435**</w:t>
            </w:r>
          </w:p>
        </w:tc>
        <w:tc>
          <w:tcPr>
            <w:tcW w:w="427" w:type="pct"/>
            <w:tcBorders>
              <w:top w:val="nil"/>
              <w:left w:val="nil"/>
              <w:bottom w:val="nil"/>
              <w:right w:val="nil"/>
            </w:tcBorders>
            <w:shd w:val="clear" w:color="auto" w:fill="auto"/>
            <w:noWrap/>
          </w:tcPr>
          <w:p w14:paraId="4499B012" w14:textId="2ECE4D92" w:rsidR="00E80D33" w:rsidRPr="00A23970" w:rsidRDefault="00D40F21"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.344**</w:t>
            </w:r>
          </w:p>
        </w:tc>
        <w:tc>
          <w:tcPr>
            <w:tcW w:w="447" w:type="pct"/>
            <w:tcBorders>
              <w:top w:val="nil"/>
              <w:left w:val="nil"/>
              <w:bottom w:val="nil"/>
              <w:right w:val="nil"/>
            </w:tcBorders>
            <w:shd w:val="clear" w:color="auto" w:fill="auto"/>
            <w:noWrap/>
          </w:tcPr>
          <w:p w14:paraId="57047F00" w14:textId="1F7BD75B" w:rsidR="00E80D33" w:rsidRPr="00A23970" w:rsidRDefault="00D40F21"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.342**</w:t>
            </w:r>
          </w:p>
        </w:tc>
        <w:tc>
          <w:tcPr>
            <w:tcW w:w="444" w:type="pct"/>
            <w:tcBorders>
              <w:top w:val="nil"/>
              <w:left w:val="nil"/>
              <w:bottom w:val="nil"/>
              <w:right w:val="nil"/>
            </w:tcBorders>
            <w:shd w:val="clear" w:color="auto" w:fill="auto"/>
            <w:noWrap/>
          </w:tcPr>
          <w:p w14:paraId="62890262" w14:textId="2379A550" w:rsidR="00E80D33" w:rsidRPr="00A23970" w:rsidRDefault="00D40F21"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-.363**</w:t>
            </w:r>
          </w:p>
        </w:tc>
        <w:tc>
          <w:tcPr>
            <w:tcW w:w="386" w:type="pct"/>
            <w:tcBorders>
              <w:top w:val="nil"/>
              <w:left w:val="nil"/>
              <w:bottom w:val="nil"/>
              <w:right w:val="nil"/>
            </w:tcBorders>
            <w:shd w:val="clear" w:color="auto" w:fill="auto"/>
            <w:noWrap/>
          </w:tcPr>
          <w:p w14:paraId="3D2D4C35" w14:textId="5025ABC1" w:rsidR="00E80D33" w:rsidRPr="00A23970" w:rsidRDefault="00D40F21"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-.144**</w:t>
            </w:r>
          </w:p>
        </w:tc>
        <w:tc>
          <w:tcPr>
            <w:tcW w:w="389" w:type="pct"/>
            <w:tcBorders>
              <w:top w:val="nil"/>
              <w:left w:val="nil"/>
              <w:bottom w:val="nil"/>
              <w:right w:val="nil"/>
            </w:tcBorders>
            <w:shd w:val="clear" w:color="auto" w:fill="auto"/>
            <w:noWrap/>
          </w:tcPr>
          <w:p w14:paraId="0DD16898" w14:textId="4BF1CF78" w:rsidR="00E80D33" w:rsidRPr="00A23970" w:rsidRDefault="00D40F21" w:rsidP="00934365">
            <w:pPr>
              <w:spacing w:line="240" w:lineRule="auto"/>
              <w:jc w:val="center"/>
              <w:rPr>
                <w:rFonts w:ascii="Times New Roman" w:hAnsi="Times New Roman" w:cs="Times New Roman"/>
                <w:color w:val="000000"/>
                <w:sz w:val="13"/>
                <w:szCs w:val="13"/>
              </w:rPr>
            </w:pPr>
            <w:r w:rsidRPr="00A23970">
              <w:rPr>
                <w:rFonts w:ascii="Times New Roman" w:hAnsi="Times New Roman" w:cs="Times New Roman"/>
                <w:color w:val="000000"/>
                <w:sz w:val="13"/>
                <w:szCs w:val="13"/>
              </w:rPr>
              <w:t>.486**</w:t>
            </w:r>
          </w:p>
        </w:tc>
      </w:tr>
      <w:tr w:rsidR="00184E2E" w:rsidRPr="00A23970" w14:paraId="602ED1D1" w14:textId="77777777" w:rsidTr="00A23970">
        <w:trPr>
          <w:trHeight w:val="103"/>
        </w:trPr>
        <w:tc>
          <w:tcPr>
            <w:tcW w:w="723" w:type="pct"/>
            <w:tcBorders>
              <w:top w:val="nil"/>
              <w:left w:val="nil"/>
              <w:bottom w:val="single" w:sz="4" w:space="0" w:color="auto"/>
              <w:right w:val="nil"/>
            </w:tcBorders>
            <w:shd w:val="clear" w:color="auto" w:fill="auto"/>
            <w:noWrap/>
            <w:vAlign w:val="bottom"/>
          </w:tcPr>
          <w:p w14:paraId="48C37C88" w14:textId="77777777" w:rsidR="00E80D33" w:rsidRPr="00A23970" w:rsidRDefault="00E80D33" w:rsidP="00E80D33">
            <w:pPr>
              <w:spacing w:line="240" w:lineRule="auto"/>
              <w:rPr>
                <w:rFonts w:ascii="Times New Roman" w:hAnsi="Times New Roman" w:cs="Times New Roman"/>
                <w:color w:val="000000"/>
                <w:sz w:val="13"/>
                <w:szCs w:val="13"/>
              </w:rPr>
            </w:pPr>
          </w:p>
        </w:tc>
        <w:tc>
          <w:tcPr>
            <w:tcW w:w="447" w:type="pct"/>
            <w:tcBorders>
              <w:top w:val="nil"/>
              <w:left w:val="nil"/>
              <w:bottom w:val="single" w:sz="4" w:space="0" w:color="auto"/>
              <w:right w:val="nil"/>
            </w:tcBorders>
            <w:shd w:val="clear" w:color="auto" w:fill="auto"/>
            <w:noWrap/>
          </w:tcPr>
          <w:p w14:paraId="0E8D4321"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6" w:type="pct"/>
            <w:tcBorders>
              <w:top w:val="nil"/>
              <w:left w:val="nil"/>
              <w:bottom w:val="single" w:sz="4" w:space="0" w:color="auto"/>
              <w:right w:val="nil"/>
            </w:tcBorders>
            <w:shd w:val="clear" w:color="auto" w:fill="auto"/>
            <w:noWrap/>
          </w:tcPr>
          <w:p w14:paraId="5C54F4AC"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single" w:sz="4" w:space="0" w:color="auto"/>
              <w:right w:val="nil"/>
            </w:tcBorders>
            <w:shd w:val="clear" w:color="auto" w:fill="auto"/>
            <w:noWrap/>
          </w:tcPr>
          <w:p w14:paraId="423B405A"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0" w:type="pct"/>
            <w:tcBorders>
              <w:top w:val="nil"/>
              <w:left w:val="nil"/>
              <w:bottom w:val="single" w:sz="4" w:space="0" w:color="auto"/>
              <w:right w:val="nil"/>
            </w:tcBorders>
            <w:shd w:val="clear" w:color="auto" w:fill="auto"/>
            <w:noWrap/>
          </w:tcPr>
          <w:p w14:paraId="76209CAD"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06" w:type="pct"/>
            <w:tcBorders>
              <w:top w:val="nil"/>
              <w:left w:val="nil"/>
              <w:bottom w:val="single" w:sz="4" w:space="0" w:color="auto"/>
              <w:right w:val="nil"/>
            </w:tcBorders>
            <w:shd w:val="clear" w:color="auto" w:fill="auto"/>
            <w:noWrap/>
          </w:tcPr>
          <w:p w14:paraId="5C278CD6"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27" w:type="pct"/>
            <w:tcBorders>
              <w:top w:val="nil"/>
              <w:left w:val="nil"/>
              <w:bottom w:val="single" w:sz="4" w:space="0" w:color="auto"/>
              <w:right w:val="nil"/>
            </w:tcBorders>
            <w:shd w:val="clear" w:color="auto" w:fill="auto"/>
            <w:noWrap/>
          </w:tcPr>
          <w:p w14:paraId="7452CE79"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7" w:type="pct"/>
            <w:tcBorders>
              <w:top w:val="nil"/>
              <w:left w:val="nil"/>
              <w:bottom w:val="single" w:sz="4" w:space="0" w:color="auto"/>
              <w:right w:val="nil"/>
            </w:tcBorders>
            <w:shd w:val="clear" w:color="auto" w:fill="auto"/>
            <w:noWrap/>
          </w:tcPr>
          <w:p w14:paraId="27C7E4E8"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444" w:type="pct"/>
            <w:tcBorders>
              <w:top w:val="nil"/>
              <w:left w:val="nil"/>
              <w:bottom w:val="single" w:sz="4" w:space="0" w:color="auto"/>
              <w:right w:val="nil"/>
            </w:tcBorders>
            <w:shd w:val="clear" w:color="auto" w:fill="auto"/>
            <w:noWrap/>
          </w:tcPr>
          <w:p w14:paraId="3AA54FF4"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6" w:type="pct"/>
            <w:tcBorders>
              <w:top w:val="nil"/>
              <w:left w:val="nil"/>
              <w:bottom w:val="single" w:sz="4" w:space="0" w:color="auto"/>
              <w:right w:val="nil"/>
            </w:tcBorders>
            <w:shd w:val="clear" w:color="auto" w:fill="auto"/>
            <w:noWrap/>
          </w:tcPr>
          <w:p w14:paraId="72F91BE7" w14:textId="77777777" w:rsidR="00E80D33" w:rsidRPr="00A23970" w:rsidRDefault="00E80D33" w:rsidP="00934365">
            <w:pPr>
              <w:spacing w:line="240" w:lineRule="auto"/>
              <w:jc w:val="center"/>
              <w:rPr>
                <w:rFonts w:ascii="Times New Roman" w:hAnsi="Times New Roman" w:cs="Times New Roman"/>
                <w:color w:val="000000"/>
                <w:sz w:val="13"/>
                <w:szCs w:val="13"/>
              </w:rPr>
            </w:pPr>
          </w:p>
        </w:tc>
        <w:tc>
          <w:tcPr>
            <w:tcW w:w="389" w:type="pct"/>
            <w:tcBorders>
              <w:top w:val="nil"/>
              <w:left w:val="nil"/>
              <w:bottom w:val="single" w:sz="4" w:space="0" w:color="auto"/>
              <w:right w:val="nil"/>
            </w:tcBorders>
            <w:shd w:val="clear" w:color="auto" w:fill="auto"/>
            <w:noWrap/>
          </w:tcPr>
          <w:p w14:paraId="59B06C12" w14:textId="77777777" w:rsidR="00E80D33" w:rsidRPr="00A23970" w:rsidRDefault="00E80D33" w:rsidP="00934365">
            <w:pPr>
              <w:spacing w:line="240" w:lineRule="auto"/>
              <w:jc w:val="center"/>
              <w:rPr>
                <w:rFonts w:ascii="Times New Roman" w:hAnsi="Times New Roman" w:cs="Times New Roman"/>
                <w:color w:val="000000"/>
                <w:sz w:val="13"/>
                <w:szCs w:val="13"/>
              </w:rPr>
            </w:pPr>
          </w:p>
        </w:tc>
      </w:tr>
    </w:tbl>
    <w:p w14:paraId="7F34329D" w14:textId="77777777" w:rsidR="00E80D33" w:rsidRPr="00DA53BB" w:rsidRDefault="00E80D33" w:rsidP="00E80D33">
      <w:pPr>
        <w:spacing w:line="240" w:lineRule="auto"/>
        <w:rPr>
          <w:rFonts w:ascii="Times New Roman" w:hAnsi="Times New Roman" w:cs="Times New Roman"/>
          <w:sz w:val="18"/>
          <w:szCs w:val="18"/>
        </w:rPr>
      </w:pPr>
      <w:r w:rsidRPr="00DA53BB">
        <w:rPr>
          <w:rFonts w:ascii="Times New Roman" w:hAnsi="Times New Roman" w:cs="Times New Roman"/>
          <w:i/>
          <w:sz w:val="18"/>
          <w:szCs w:val="18"/>
        </w:rPr>
        <w:t>M</w:t>
      </w:r>
      <w:r w:rsidRPr="00DA53BB">
        <w:rPr>
          <w:rFonts w:ascii="Times New Roman" w:hAnsi="Times New Roman" w:cs="Times New Roman"/>
          <w:sz w:val="18"/>
          <w:szCs w:val="18"/>
        </w:rPr>
        <w:t xml:space="preserve"> = mean; </w:t>
      </w:r>
      <w:r w:rsidRPr="00DA53BB">
        <w:rPr>
          <w:rFonts w:ascii="Times New Roman" w:hAnsi="Times New Roman" w:cs="Times New Roman"/>
          <w:i/>
          <w:sz w:val="18"/>
          <w:szCs w:val="18"/>
        </w:rPr>
        <w:t>SD</w:t>
      </w:r>
      <w:r w:rsidRPr="00DA53BB">
        <w:rPr>
          <w:rFonts w:ascii="Times New Roman" w:hAnsi="Times New Roman" w:cs="Times New Roman"/>
          <w:sz w:val="18"/>
          <w:szCs w:val="18"/>
        </w:rPr>
        <w:t xml:space="preserve"> =standard deviation;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&lt;.05,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&lt;.01</w:t>
      </w:r>
    </w:p>
    <w:p w14:paraId="6C5C1D22" w14:textId="26C59AED" w:rsidR="00946422" w:rsidRPr="00CB6F91" w:rsidRDefault="00946422" w:rsidP="00946422">
      <w:pPr>
        <w:spacing w:line="240" w:lineRule="auto"/>
        <w:jc w:val="center"/>
        <w:rPr>
          <w:rFonts w:ascii="Times New Roman" w:hAnsi="Times New Roman" w:cs="Times New Roman"/>
          <w:b/>
          <w:sz w:val="24"/>
          <w:szCs w:val="24"/>
        </w:rPr>
      </w:pPr>
      <w:r>
        <w:rPr>
          <w:rFonts w:ascii="Times New Roman" w:hAnsi="Times New Roman" w:cs="Times New Roman"/>
          <w:sz w:val="18"/>
          <w:szCs w:val="18"/>
        </w:rPr>
        <w:br w:type="page"/>
      </w:r>
      <w:r w:rsidRPr="00CB6F91">
        <w:rPr>
          <w:rFonts w:ascii="Times New Roman" w:hAnsi="Times New Roman" w:cs="Times New Roman"/>
          <w:b/>
          <w:sz w:val="24"/>
          <w:szCs w:val="24"/>
        </w:rPr>
        <w:lastRenderedPageBreak/>
        <w:t xml:space="preserve">Table </w:t>
      </w:r>
      <w:r>
        <w:rPr>
          <w:rFonts w:ascii="Times New Roman" w:hAnsi="Times New Roman" w:cs="Times New Roman"/>
          <w:b/>
          <w:sz w:val="24"/>
          <w:szCs w:val="24"/>
        </w:rPr>
        <w:t>5</w:t>
      </w:r>
      <w:r w:rsidRPr="00CB6F91">
        <w:rPr>
          <w:rFonts w:ascii="Times New Roman" w:hAnsi="Times New Roman" w:cs="Times New Roman"/>
          <w:b/>
          <w:sz w:val="24"/>
          <w:szCs w:val="24"/>
        </w:rPr>
        <w:t xml:space="preserve">: </w:t>
      </w:r>
      <w:r>
        <w:rPr>
          <w:rFonts w:ascii="Times New Roman" w:hAnsi="Times New Roman" w:cs="Times New Roman"/>
          <w:b/>
          <w:sz w:val="24"/>
          <w:szCs w:val="24"/>
        </w:rPr>
        <w:t>Correlations – Memory Phenomenology &amp; Individual Variables</w:t>
      </w:r>
    </w:p>
    <w:tbl>
      <w:tblPr>
        <w:tblW w:w="4531" w:type="pct"/>
        <w:tblLayout w:type="fixed"/>
        <w:tblLook w:val="04A0" w:firstRow="1" w:lastRow="0" w:firstColumn="1" w:lastColumn="0" w:noHBand="0" w:noVBand="1"/>
      </w:tblPr>
      <w:tblGrid>
        <w:gridCol w:w="1444"/>
        <w:gridCol w:w="720"/>
        <w:gridCol w:w="540"/>
        <w:gridCol w:w="720"/>
        <w:gridCol w:w="719"/>
        <w:gridCol w:w="719"/>
        <w:gridCol w:w="719"/>
        <w:gridCol w:w="875"/>
        <w:gridCol w:w="716"/>
        <w:gridCol w:w="658"/>
      </w:tblGrid>
      <w:tr w:rsidR="00330870" w:rsidRPr="00A23970" w14:paraId="122E70E1" w14:textId="77777777" w:rsidTr="00A23970">
        <w:trPr>
          <w:trHeight w:val="190"/>
        </w:trPr>
        <w:tc>
          <w:tcPr>
            <w:tcW w:w="922" w:type="pct"/>
            <w:tcBorders>
              <w:top w:val="single" w:sz="4" w:space="0" w:color="auto"/>
              <w:left w:val="nil"/>
              <w:bottom w:val="single" w:sz="4" w:space="0" w:color="auto"/>
              <w:right w:val="nil"/>
            </w:tcBorders>
            <w:shd w:val="clear" w:color="auto" w:fill="auto"/>
            <w:noWrap/>
            <w:vAlign w:val="bottom"/>
            <w:hideMark/>
          </w:tcPr>
          <w:p w14:paraId="24D69DE2" w14:textId="77777777"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Variables</w:t>
            </w:r>
          </w:p>
        </w:tc>
        <w:tc>
          <w:tcPr>
            <w:tcW w:w="460" w:type="pct"/>
            <w:tcBorders>
              <w:top w:val="single" w:sz="4" w:space="0" w:color="auto"/>
              <w:left w:val="nil"/>
              <w:bottom w:val="single" w:sz="4" w:space="0" w:color="auto"/>
              <w:right w:val="nil"/>
            </w:tcBorders>
            <w:shd w:val="clear" w:color="auto" w:fill="auto"/>
            <w:noWrap/>
            <w:vAlign w:val="bottom"/>
            <w:hideMark/>
          </w:tcPr>
          <w:p w14:paraId="5873BCBE" w14:textId="77777777" w:rsidR="009149F2" w:rsidRPr="00A23970" w:rsidRDefault="009149F2" w:rsidP="00946422">
            <w:pPr>
              <w:spacing w:line="240" w:lineRule="auto"/>
              <w:rPr>
                <w:rFonts w:ascii="Times New Roman" w:hAnsi="Times New Roman" w:cs="Times New Roman"/>
                <w:i/>
                <w:iCs/>
                <w:color w:val="000000"/>
                <w:sz w:val="14"/>
                <w:szCs w:val="14"/>
              </w:rPr>
            </w:pPr>
            <w:r w:rsidRPr="00A23970">
              <w:rPr>
                <w:rFonts w:ascii="Times New Roman" w:hAnsi="Times New Roman" w:cs="Times New Roman"/>
                <w:i/>
                <w:iCs/>
                <w:color w:val="000000"/>
                <w:sz w:val="14"/>
                <w:szCs w:val="14"/>
              </w:rPr>
              <w:t>M</w:t>
            </w:r>
          </w:p>
        </w:tc>
        <w:tc>
          <w:tcPr>
            <w:tcW w:w="345" w:type="pct"/>
            <w:tcBorders>
              <w:top w:val="single" w:sz="4" w:space="0" w:color="auto"/>
              <w:left w:val="nil"/>
              <w:bottom w:val="single" w:sz="4" w:space="0" w:color="auto"/>
              <w:right w:val="nil"/>
            </w:tcBorders>
            <w:shd w:val="clear" w:color="auto" w:fill="auto"/>
            <w:noWrap/>
            <w:vAlign w:val="bottom"/>
            <w:hideMark/>
          </w:tcPr>
          <w:p w14:paraId="6B1CB676" w14:textId="77777777" w:rsidR="009149F2" w:rsidRPr="00A23970" w:rsidRDefault="009149F2" w:rsidP="00946422">
            <w:pPr>
              <w:spacing w:line="240" w:lineRule="auto"/>
              <w:rPr>
                <w:rFonts w:ascii="Times New Roman" w:hAnsi="Times New Roman" w:cs="Times New Roman"/>
                <w:i/>
                <w:iCs/>
                <w:color w:val="000000"/>
                <w:sz w:val="14"/>
                <w:szCs w:val="14"/>
              </w:rPr>
            </w:pPr>
            <w:r w:rsidRPr="00A23970">
              <w:rPr>
                <w:rFonts w:ascii="Times New Roman" w:hAnsi="Times New Roman" w:cs="Times New Roman"/>
                <w:i/>
                <w:iCs/>
                <w:color w:val="000000"/>
                <w:sz w:val="14"/>
                <w:szCs w:val="14"/>
              </w:rPr>
              <w:t>SD</w:t>
            </w:r>
          </w:p>
        </w:tc>
        <w:tc>
          <w:tcPr>
            <w:tcW w:w="460" w:type="pct"/>
            <w:tcBorders>
              <w:top w:val="single" w:sz="4" w:space="0" w:color="auto"/>
              <w:left w:val="nil"/>
              <w:bottom w:val="single" w:sz="4" w:space="0" w:color="auto"/>
              <w:right w:val="nil"/>
            </w:tcBorders>
            <w:shd w:val="clear" w:color="auto" w:fill="auto"/>
            <w:noWrap/>
            <w:vAlign w:val="bottom"/>
            <w:hideMark/>
          </w:tcPr>
          <w:p w14:paraId="4790CD38" w14:textId="77777777"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w:t>
            </w:r>
          </w:p>
        </w:tc>
        <w:tc>
          <w:tcPr>
            <w:tcW w:w="459" w:type="pct"/>
            <w:tcBorders>
              <w:top w:val="single" w:sz="4" w:space="0" w:color="auto"/>
              <w:left w:val="nil"/>
              <w:bottom w:val="single" w:sz="4" w:space="0" w:color="auto"/>
              <w:right w:val="nil"/>
            </w:tcBorders>
            <w:shd w:val="clear" w:color="auto" w:fill="auto"/>
            <w:noWrap/>
            <w:vAlign w:val="bottom"/>
            <w:hideMark/>
          </w:tcPr>
          <w:p w14:paraId="191DBD08" w14:textId="77777777"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w:t>
            </w:r>
          </w:p>
        </w:tc>
        <w:tc>
          <w:tcPr>
            <w:tcW w:w="459" w:type="pct"/>
            <w:tcBorders>
              <w:top w:val="single" w:sz="4" w:space="0" w:color="auto"/>
              <w:left w:val="nil"/>
              <w:bottom w:val="single" w:sz="4" w:space="0" w:color="auto"/>
              <w:right w:val="nil"/>
            </w:tcBorders>
            <w:shd w:val="clear" w:color="auto" w:fill="auto"/>
            <w:noWrap/>
            <w:vAlign w:val="bottom"/>
            <w:hideMark/>
          </w:tcPr>
          <w:p w14:paraId="24E98DA9" w14:textId="77777777"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w:t>
            </w:r>
          </w:p>
        </w:tc>
        <w:tc>
          <w:tcPr>
            <w:tcW w:w="459" w:type="pct"/>
            <w:tcBorders>
              <w:top w:val="single" w:sz="4" w:space="0" w:color="auto"/>
              <w:left w:val="nil"/>
              <w:bottom w:val="single" w:sz="4" w:space="0" w:color="auto"/>
              <w:right w:val="nil"/>
            </w:tcBorders>
            <w:shd w:val="clear" w:color="auto" w:fill="auto"/>
            <w:noWrap/>
            <w:vAlign w:val="bottom"/>
            <w:hideMark/>
          </w:tcPr>
          <w:p w14:paraId="2EEC5740" w14:textId="77777777"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w:t>
            </w:r>
          </w:p>
        </w:tc>
        <w:tc>
          <w:tcPr>
            <w:tcW w:w="559" w:type="pct"/>
            <w:tcBorders>
              <w:top w:val="single" w:sz="4" w:space="0" w:color="auto"/>
              <w:left w:val="nil"/>
              <w:bottom w:val="single" w:sz="4" w:space="0" w:color="auto"/>
              <w:right w:val="nil"/>
            </w:tcBorders>
            <w:shd w:val="clear" w:color="auto" w:fill="auto"/>
            <w:noWrap/>
            <w:vAlign w:val="bottom"/>
            <w:hideMark/>
          </w:tcPr>
          <w:p w14:paraId="3BDBF756" w14:textId="77777777"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5</w:t>
            </w:r>
          </w:p>
        </w:tc>
        <w:tc>
          <w:tcPr>
            <w:tcW w:w="457" w:type="pct"/>
            <w:tcBorders>
              <w:top w:val="single" w:sz="4" w:space="0" w:color="auto"/>
              <w:left w:val="nil"/>
              <w:bottom w:val="single" w:sz="4" w:space="0" w:color="auto"/>
              <w:right w:val="nil"/>
            </w:tcBorders>
            <w:shd w:val="clear" w:color="auto" w:fill="auto"/>
            <w:noWrap/>
            <w:vAlign w:val="bottom"/>
            <w:hideMark/>
          </w:tcPr>
          <w:p w14:paraId="00AC63DB" w14:textId="77777777"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6</w:t>
            </w:r>
          </w:p>
        </w:tc>
        <w:tc>
          <w:tcPr>
            <w:tcW w:w="420" w:type="pct"/>
            <w:tcBorders>
              <w:top w:val="single" w:sz="4" w:space="0" w:color="auto"/>
              <w:left w:val="nil"/>
              <w:bottom w:val="single" w:sz="4" w:space="0" w:color="auto"/>
              <w:right w:val="nil"/>
            </w:tcBorders>
            <w:shd w:val="clear" w:color="auto" w:fill="auto"/>
            <w:noWrap/>
            <w:vAlign w:val="bottom"/>
            <w:hideMark/>
          </w:tcPr>
          <w:p w14:paraId="707F7237" w14:textId="77777777"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7</w:t>
            </w:r>
          </w:p>
        </w:tc>
      </w:tr>
      <w:tr w:rsidR="00330870" w:rsidRPr="00A23970" w14:paraId="060848A0" w14:textId="77777777" w:rsidTr="00A23970">
        <w:trPr>
          <w:trHeight w:val="199"/>
        </w:trPr>
        <w:tc>
          <w:tcPr>
            <w:tcW w:w="922" w:type="pct"/>
            <w:tcBorders>
              <w:top w:val="nil"/>
              <w:left w:val="nil"/>
              <w:bottom w:val="nil"/>
              <w:right w:val="nil"/>
            </w:tcBorders>
            <w:shd w:val="clear" w:color="auto" w:fill="auto"/>
            <w:noWrap/>
            <w:vAlign w:val="bottom"/>
            <w:hideMark/>
          </w:tcPr>
          <w:p w14:paraId="1AAD312C" w14:textId="4555170A"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 Vividness</w:t>
            </w:r>
          </w:p>
        </w:tc>
        <w:tc>
          <w:tcPr>
            <w:tcW w:w="460" w:type="pct"/>
            <w:tcBorders>
              <w:top w:val="nil"/>
              <w:left w:val="nil"/>
              <w:bottom w:val="nil"/>
              <w:right w:val="nil"/>
            </w:tcBorders>
            <w:shd w:val="clear" w:color="auto" w:fill="auto"/>
            <w:noWrap/>
          </w:tcPr>
          <w:p w14:paraId="014418C4" w14:textId="16F468E9"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3.27</w:t>
            </w:r>
          </w:p>
        </w:tc>
        <w:tc>
          <w:tcPr>
            <w:tcW w:w="345" w:type="pct"/>
            <w:tcBorders>
              <w:top w:val="nil"/>
              <w:left w:val="nil"/>
              <w:bottom w:val="nil"/>
              <w:right w:val="nil"/>
            </w:tcBorders>
            <w:shd w:val="clear" w:color="auto" w:fill="auto"/>
            <w:noWrap/>
          </w:tcPr>
          <w:p w14:paraId="2C76B806" w14:textId="3CE5F09E"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0.84</w:t>
            </w:r>
          </w:p>
        </w:tc>
        <w:tc>
          <w:tcPr>
            <w:tcW w:w="460" w:type="pct"/>
            <w:tcBorders>
              <w:top w:val="nil"/>
              <w:left w:val="nil"/>
              <w:bottom w:val="nil"/>
              <w:right w:val="nil"/>
            </w:tcBorders>
            <w:shd w:val="clear" w:color="auto" w:fill="auto"/>
            <w:noWrap/>
          </w:tcPr>
          <w:p w14:paraId="617E8716" w14:textId="4212109C"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c>
          <w:tcPr>
            <w:tcW w:w="459" w:type="pct"/>
            <w:tcBorders>
              <w:top w:val="nil"/>
              <w:left w:val="nil"/>
              <w:bottom w:val="nil"/>
              <w:right w:val="nil"/>
            </w:tcBorders>
            <w:shd w:val="clear" w:color="auto" w:fill="auto"/>
            <w:noWrap/>
          </w:tcPr>
          <w:p w14:paraId="4E113238"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459" w:type="pct"/>
            <w:tcBorders>
              <w:top w:val="nil"/>
              <w:left w:val="nil"/>
              <w:bottom w:val="nil"/>
              <w:right w:val="nil"/>
            </w:tcBorders>
            <w:shd w:val="clear" w:color="auto" w:fill="auto"/>
            <w:noWrap/>
          </w:tcPr>
          <w:p w14:paraId="04C05AA0"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459" w:type="pct"/>
            <w:tcBorders>
              <w:top w:val="nil"/>
              <w:left w:val="nil"/>
              <w:bottom w:val="nil"/>
              <w:right w:val="nil"/>
            </w:tcBorders>
            <w:shd w:val="clear" w:color="auto" w:fill="auto"/>
            <w:noWrap/>
          </w:tcPr>
          <w:p w14:paraId="62615C27"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559" w:type="pct"/>
            <w:tcBorders>
              <w:top w:val="nil"/>
              <w:left w:val="nil"/>
              <w:bottom w:val="nil"/>
              <w:right w:val="nil"/>
            </w:tcBorders>
            <w:shd w:val="clear" w:color="auto" w:fill="auto"/>
            <w:noWrap/>
          </w:tcPr>
          <w:p w14:paraId="4C192E91"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457" w:type="pct"/>
            <w:tcBorders>
              <w:top w:val="nil"/>
              <w:left w:val="nil"/>
              <w:bottom w:val="nil"/>
              <w:right w:val="nil"/>
            </w:tcBorders>
            <w:shd w:val="clear" w:color="auto" w:fill="auto"/>
            <w:noWrap/>
          </w:tcPr>
          <w:p w14:paraId="7D1C47D0"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420" w:type="pct"/>
            <w:tcBorders>
              <w:top w:val="nil"/>
              <w:left w:val="nil"/>
              <w:bottom w:val="nil"/>
              <w:right w:val="nil"/>
            </w:tcBorders>
            <w:shd w:val="clear" w:color="auto" w:fill="auto"/>
            <w:noWrap/>
          </w:tcPr>
          <w:p w14:paraId="40FC0048" w14:textId="77777777" w:rsidR="009149F2" w:rsidRPr="00A23970" w:rsidRDefault="009149F2" w:rsidP="00891F9A">
            <w:pPr>
              <w:spacing w:line="240" w:lineRule="auto"/>
              <w:jc w:val="center"/>
              <w:rPr>
                <w:rFonts w:ascii="Times New Roman" w:hAnsi="Times New Roman" w:cs="Times New Roman"/>
                <w:color w:val="000000"/>
                <w:sz w:val="14"/>
                <w:szCs w:val="14"/>
              </w:rPr>
            </w:pPr>
          </w:p>
        </w:tc>
      </w:tr>
      <w:tr w:rsidR="00330870" w:rsidRPr="00A23970" w14:paraId="7792CB5A" w14:textId="77777777" w:rsidTr="00A23970">
        <w:trPr>
          <w:trHeight w:val="190"/>
        </w:trPr>
        <w:tc>
          <w:tcPr>
            <w:tcW w:w="922" w:type="pct"/>
            <w:tcBorders>
              <w:top w:val="nil"/>
              <w:left w:val="nil"/>
              <w:bottom w:val="nil"/>
              <w:right w:val="nil"/>
            </w:tcBorders>
            <w:shd w:val="clear" w:color="auto" w:fill="auto"/>
            <w:noWrap/>
            <w:vAlign w:val="bottom"/>
            <w:hideMark/>
          </w:tcPr>
          <w:p w14:paraId="06D6CAF7" w14:textId="4C3BC39E"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2. Emotions</w:t>
            </w:r>
          </w:p>
        </w:tc>
        <w:tc>
          <w:tcPr>
            <w:tcW w:w="460" w:type="pct"/>
            <w:tcBorders>
              <w:top w:val="nil"/>
              <w:left w:val="nil"/>
              <w:bottom w:val="nil"/>
              <w:right w:val="nil"/>
            </w:tcBorders>
            <w:shd w:val="clear" w:color="auto" w:fill="auto"/>
            <w:noWrap/>
          </w:tcPr>
          <w:p w14:paraId="793518FA" w14:textId="2896DEB9"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4.79</w:t>
            </w:r>
          </w:p>
        </w:tc>
        <w:tc>
          <w:tcPr>
            <w:tcW w:w="345" w:type="pct"/>
            <w:tcBorders>
              <w:top w:val="nil"/>
              <w:left w:val="nil"/>
              <w:bottom w:val="nil"/>
              <w:right w:val="nil"/>
            </w:tcBorders>
            <w:shd w:val="clear" w:color="auto" w:fill="auto"/>
            <w:noWrap/>
          </w:tcPr>
          <w:p w14:paraId="050C3851" w14:textId="08B4FB3C"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1.24</w:t>
            </w:r>
          </w:p>
        </w:tc>
        <w:tc>
          <w:tcPr>
            <w:tcW w:w="460" w:type="pct"/>
            <w:tcBorders>
              <w:top w:val="nil"/>
              <w:left w:val="nil"/>
              <w:bottom w:val="nil"/>
              <w:right w:val="nil"/>
            </w:tcBorders>
            <w:shd w:val="clear" w:color="auto" w:fill="auto"/>
            <w:noWrap/>
          </w:tcPr>
          <w:p w14:paraId="40D93AE4" w14:textId="688CB4F5"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.422**</w:t>
            </w:r>
          </w:p>
        </w:tc>
        <w:tc>
          <w:tcPr>
            <w:tcW w:w="459" w:type="pct"/>
            <w:tcBorders>
              <w:top w:val="nil"/>
              <w:left w:val="nil"/>
              <w:bottom w:val="nil"/>
              <w:right w:val="nil"/>
            </w:tcBorders>
            <w:shd w:val="clear" w:color="auto" w:fill="auto"/>
            <w:noWrap/>
          </w:tcPr>
          <w:p w14:paraId="68B510E5" w14:textId="0611F227"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c>
          <w:tcPr>
            <w:tcW w:w="459" w:type="pct"/>
            <w:tcBorders>
              <w:top w:val="nil"/>
              <w:left w:val="nil"/>
              <w:bottom w:val="nil"/>
              <w:right w:val="nil"/>
            </w:tcBorders>
            <w:shd w:val="clear" w:color="auto" w:fill="auto"/>
            <w:noWrap/>
          </w:tcPr>
          <w:p w14:paraId="055619C1"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459" w:type="pct"/>
            <w:tcBorders>
              <w:top w:val="nil"/>
              <w:left w:val="nil"/>
              <w:bottom w:val="nil"/>
              <w:right w:val="nil"/>
            </w:tcBorders>
            <w:shd w:val="clear" w:color="auto" w:fill="auto"/>
            <w:noWrap/>
          </w:tcPr>
          <w:p w14:paraId="5326BE8E"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559" w:type="pct"/>
            <w:tcBorders>
              <w:top w:val="nil"/>
              <w:left w:val="nil"/>
              <w:bottom w:val="nil"/>
              <w:right w:val="nil"/>
            </w:tcBorders>
            <w:shd w:val="clear" w:color="auto" w:fill="auto"/>
            <w:noWrap/>
          </w:tcPr>
          <w:p w14:paraId="10692555"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457" w:type="pct"/>
            <w:tcBorders>
              <w:top w:val="nil"/>
              <w:left w:val="nil"/>
              <w:bottom w:val="nil"/>
              <w:right w:val="nil"/>
            </w:tcBorders>
            <w:shd w:val="clear" w:color="auto" w:fill="auto"/>
            <w:noWrap/>
          </w:tcPr>
          <w:p w14:paraId="2CC9D5E4"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420" w:type="pct"/>
            <w:tcBorders>
              <w:top w:val="nil"/>
              <w:left w:val="nil"/>
              <w:bottom w:val="nil"/>
              <w:right w:val="nil"/>
            </w:tcBorders>
            <w:shd w:val="clear" w:color="auto" w:fill="auto"/>
            <w:noWrap/>
          </w:tcPr>
          <w:p w14:paraId="561F6584" w14:textId="77777777" w:rsidR="009149F2" w:rsidRPr="00A23970" w:rsidRDefault="009149F2" w:rsidP="00891F9A">
            <w:pPr>
              <w:spacing w:line="240" w:lineRule="auto"/>
              <w:jc w:val="center"/>
              <w:rPr>
                <w:rFonts w:ascii="Times New Roman" w:hAnsi="Times New Roman" w:cs="Times New Roman"/>
                <w:color w:val="000000"/>
                <w:sz w:val="14"/>
                <w:szCs w:val="14"/>
              </w:rPr>
            </w:pPr>
          </w:p>
        </w:tc>
      </w:tr>
      <w:tr w:rsidR="00330870" w:rsidRPr="00A23970" w14:paraId="58CFC4DD" w14:textId="77777777" w:rsidTr="00A23970">
        <w:trPr>
          <w:trHeight w:val="164"/>
        </w:trPr>
        <w:tc>
          <w:tcPr>
            <w:tcW w:w="922" w:type="pct"/>
            <w:tcBorders>
              <w:top w:val="nil"/>
              <w:left w:val="nil"/>
              <w:bottom w:val="nil"/>
              <w:right w:val="nil"/>
            </w:tcBorders>
            <w:shd w:val="clear" w:color="auto" w:fill="auto"/>
            <w:noWrap/>
            <w:vAlign w:val="bottom"/>
            <w:hideMark/>
          </w:tcPr>
          <w:p w14:paraId="55902F89" w14:textId="4725198F"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3. Intensity</w:t>
            </w:r>
          </w:p>
        </w:tc>
        <w:tc>
          <w:tcPr>
            <w:tcW w:w="460" w:type="pct"/>
            <w:tcBorders>
              <w:top w:val="nil"/>
              <w:left w:val="nil"/>
              <w:bottom w:val="nil"/>
              <w:right w:val="nil"/>
            </w:tcBorders>
            <w:shd w:val="clear" w:color="auto" w:fill="auto"/>
            <w:noWrap/>
          </w:tcPr>
          <w:p w14:paraId="177C6DB8" w14:textId="1621A347"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2.68</w:t>
            </w:r>
          </w:p>
        </w:tc>
        <w:tc>
          <w:tcPr>
            <w:tcW w:w="345" w:type="pct"/>
            <w:tcBorders>
              <w:top w:val="nil"/>
              <w:left w:val="nil"/>
              <w:bottom w:val="nil"/>
              <w:right w:val="nil"/>
            </w:tcBorders>
            <w:shd w:val="clear" w:color="auto" w:fill="auto"/>
            <w:noWrap/>
          </w:tcPr>
          <w:p w14:paraId="1B89E23F" w14:textId="7047D524"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0.92</w:t>
            </w:r>
          </w:p>
        </w:tc>
        <w:tc>
          <w:tcPr>
            <w:tcW w:w="460" w:type="pct"/>
            <w:tcBorders>
              <w:top w:val="nil"/>
              <w:left w:val="nil"/>
              <w:bottom w:val="nil"/>
              <w:right w:val="nil"/>
            </w:tcBorders>
            <w:shd w:val="clear" w:color="auto" w:fill="auto"/>
            <w:noWrap/>
          </w:tcPr>
          <w:p w14:paraId="13B9396C" w14:textId="68943651"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.413**</w:t>
            </w:r>
          </w:p>
        </w:tc>
        <w:tc>
          <w:tcPr>
            <w:tcW w:w="459" w:type="pct"/>
            <w:tcBorders>
              <w:top w:val="nil"/>
              <w:left w:val="nil"/>
              <w:bottom w:val="nil"/>
              <w:right w:val="nil"/>
            </w:tcBorders>
            <w:shd w:val="clear" w:color="auto" w:fill="auto"/>
            <w:noWrap/>
          </w:tcPr>
          <w:p w14:paraId="43DC8FFE" w14:textId="3E3B6A23"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.238**</w:t>
            </w:r>
          </w:p>
        </w:tc>
        <w:tc>
          <w:tcPr>
            <w:tcW w:w="459" w:type="pct"/>
            <w:tcBorders>
              <w:top w:val="nil"/>
              <w:left w:val="nil"/>
              <w:bottom w:val="nil"/>
              <w:right w:val="nil"/>
            </w:tcBorders>
            <w:shd w:val="clear" w:color="auto" w:fill="auto"/>
            <w:noWrap/>
          </w:tcPr>
          <w:p w14:paraId="7F8CE01B" w14:textId="34DEB54A"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c>
          <w:tcPr>
            <w:tcW w:w="459" w:type="pct"/>
            <w:tcBorders>
              <w:top w:val="nil"/>
              <w:left w:val="nil"/>
              <w:bottom w:val="nil"/>
              <w:right w:val="nil"/>
            </w:tcBorders>
            <w:shd w:val="clear" w:color="auto" w:fill="auto"/>
            <w:noWrap/>
          </w:tcPr>
          <w:p w14:paraId="5A7E6E08"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559" w:type="pct"/>
            <w:tcBorders>
              <w:top w:val="nil"/>
              <w:left w:val="nil"/>
              <w:bottom w:val="nil"/>
              <w:right w:val="nil"/>
            </w:tcBorders>
            <w:shd w:val="clear" w:color="auto" w:fill="auto"/>
            <w:noWrap/>
          </w:tcPr>
          <w:p w14:paraId="3F501D6C"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457" w:type="pct"/>
            <w:tcBorders>
              <w:top w:val="nil"/>
              <w:left w:val="nil"/>
              <w:bottom w:val="nil"/>
              <w:right w:val="nil"/>
            </w:tcBorders>
            <w:shd w:val="clear" w:color="auto" w:fill="auto"/>
            <w:noWrap/>
          </w:tcPr>
          <w:p w14:paraId="7F857D04"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420" w:type="pct"/>
            <w:tcBorders>
              <w:top w:val="nil"/>
              <w:left w:val="nil"/>
              <w:bottom w:val="nil"/>
              <w:right w:val="nil"/>
            </w:tcBorders>
            <w:shd w:val="clear" w:color="auto" w:fill="auto"/>
            <w:noWrap/>
          </w:tcPr>
          <w:p w14:paraId="3F19F8EA" w14:textId="77777777" w:rsidR="009149F2" w:rsidRPr="00A23970" w:rsidRDefault="009149F2" w:rsidP="00891F9A">
            <w:pPr>
              <w:spacing w:line="240" w:lineRule="auto"/>
              <w:jc w:val="center"/>
              <w:rPr>
                <w:rFonts w:ascii="Times New Roman" w:hAnsi="Times New Roman" w:cs="Times New Roman"/>
                <w:color w:val="000000"/>
                <w:sz w:val="14"/>
                <w:szCs w:val="14"/>
              </w:rPr>
            </w:pPr>
          </w:p>
        </w:tc>
      </w:tr>
      <w:tr w:rsidR="00330870" w:rsidRPr="00A23970" w14:paraId="5D9835D4" w14:textId="77777777" w:rsidTr="00A23970">
        <w:trPr>
          <w:trHeight w:val="348"/>
        </w:trPr>
        <w:tc>
          <w:tcPr>
            <w:tcW w:w="922" w:type="pct"/>
            <w:tcBorders>
              <w:top w:val="nil"/>
              <w:left w:val="nil"/>
              <w:bottom w:val="nil"/>
              <w:right w:val="nil"/>
            </w:tcBorders>
            <w:shd w:val="clear" w:color="auto" w:fill="auto"/>
            <w:noWrap/>
            <w:vAlign w:val="bottom"/>
            <w:hideMark/>
          </w:tcPr>
          <w:p w14:paraId="35C0386A" w14:textId="2EA17305"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4. Importance</w:t>
            </w:r>
          </w:p>
        </w:tc>
        <w:tc>
          <w:tcPr>
            <w:tcW w:w="460" w:type="pct"/>
            <w:tcBorders>
              <w:top w:val="nil"/>
              <w:left w:val="nil"/>
              <w:bottom w:val="nil"/>
              <w:right w:val="nil"/>
            </w:tcBorders>
            <w:shd w:val="clear" w:color="auto" w:fill="auto"/>
            <w:noWrap/>
          </w:tcPr>
          <w:p w14:paraId="2A410417" w14:textId="061DBB18"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3.02</w:t>
            </w:r>
          </w:p>
        </w:tc>
        <w:tc>
          <w:tcPr>
            <w:tcW w:w="345" w:type="pct"/>
            <w:tcBorders>
              <w:top w:val="nil"/>
              <w:left w:val="nil"/>
              <w:bottom w:val="nil"/>
              <w:right w:val="nil"/>
            </w:tcBorders>
            <w:shd w:val="clear" w:color="auto" w:fill="auto"/>
            <w:noWrap/>
          </w:tcPr>
          <w:p w14:paraId="1B46A812" w14:textId="72638974"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0.96</w:t>
            </w:r>
          </w:p>
        </w:tc>
        <w:tc>
          <w:tcPr>
            <w:tcW w:w="460" w:type="pct"/>
            <w:tcBorders>
              <w:top w:val="nil"/>
              <w:left w:val="nil"/>
              <w:bottom w:val="nil"/>
              <w:right w:val="nil"/>
            </w:tcBorders>
            <w:shd w:val="clear" w:color="auto" w:fill="auto"/>
            <w:noWrap/>
          </w:tcPr>
          <w:p w14:paraId="00AA797C" w14:textId="736394B5"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.452**</w:t>
            </w:r>
          </w:p>
        </w:tc>
        <w:tc>
          <w:tcPr>
            <w:tcW w:w="459" w:type="pct"/>
            <w:tcBorders>
              <w:top w:val="nil"/>
              <w:left w:val="nil"/>
              <w:bottom w:val="nil"/>
              <w:right w:val="nil"/>
            </w:tcBorders>
            <w:shd w:val="clear" w:color="auto" w:fill="auto"/>
            <w:noWrap/>
          </w:tcPr>
          <w:p w14:paraId="27032D57" w14:textId="3D98715F"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.442**</w:t>
            </w:r>
          </w:p>
        </w:tc>
        <w:tc>
          <w:tcPr>
            <w:tcW w:w="459" w:type="pct"/>
            <w:tcBorders>
              <w:top w:val="nil"/>
              <w:left w:val="nil"/>
              <w:bottom w:val="nil"/>
              <w:right w:val="nil"/>
            </w:tcBorders>
            <w:shd w:val="clear" w:color="auto" w:fill="auto"/>
            <w:noWrap/>
          </w:tcPr>
          <w:p w14:paraId="3FEF2B4A" w14:textId="0DAFC1D0"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.415**</w:t>
            </w:r>
          </w:p>
        </w:tc>
        <w:tc>
          <w:tcPr>
            <w:tcW w:w="459" w:type="pct"/>
            <w:tcBorders>
              <w:top w:val="nil"/>
              <w:left w:val="nil"/>
              <w:bottom w:val="nil"/>
              <w:right w:val="nil"/>
            </w:tcBorders>
            <w:shd w:val="clear" w:color="auto" w:fill="auto"/>
            <w:noWrap/>
          </w:tcPr>
          <w:p w14:paraId="555C7C34" w14:textId="0D912ABF"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c>
          <w:tcPr>
            <w:tcW w:w="559" w:type="pct"/>
            <w:tcBorders>
              <w:top w:val="nil"/>
              <w:left w:val="nil"/>
              <w:bottom w:val="nil"/>
              <w:right w:val="nil"/>
            </w:tcBorders>
            <w:shd w:val="clear" w:color="auto" w:fill="auto"/>
            <w:noWrap/>
          </w:tcPr>
          <w:p w14:paraId="5815AF9B"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457" w:type="pct"/>
            <w:tcBorders>
              <w:top w:val="nil"/>
              <w:left w:val="nil"/>
              <w:bottom w:val="nil"/>
              <w:right w:val="nil"/>
            </w:tcBorders>
            <w:shd w:val="clear" w:color="auto" w:fill="auto"/>
            <w:noWrap/>
          </w:tcPr>
          <w:p w14:paraId="52FEA98B"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420" w:type="pct"/>
            <w:tcBorders>
              <w:top w:val="nil"/>
              <w:left w:val="nil"/>
              <w:bottom w:val="nil"/>
              <w:right w:val="nil"/>
            </w:tcBorders>
            <w:shd w:val="clear" w:color="auto" w:fill="auto"/>
            <w:noWrap/>
          </w:tcPr>
          <w:p w14:paraId="0EBB2A57" w14:textId="77777777" w:rsidR="009149F2" w:rsidRPr="00A23970" w:rsidRDefault="009149F2" w:rsidP="00891F9A">
            <w:pPr>
              <w:spacing w:line="240" w:lineRule="auto"/>
              <w:jc w:val="center"/>
              <w:rPr>
                <w:rFonts w:ascii="Times New Roman" w:hAnsi="Times New Roman" w:cs="Times New Roman"/>
                <w:color w:val="000000"/>
                <w:sz w:val="14"/>
                <w:szCs w:val="14"/>
              </w:rPr>
            </w:pPr>
          </w:p>
        </w:tc>
      </w:tr>
      <w:tr w:rsidR="00330870" w:rsidRPr="00A23970" w14:paraId="672E3DD7" w14:textId="77777777" w:rsidTr="00A23970">
        <w:trPr>
          <w:trHeight w:val="215"/>
        </w:trPr>
        <w:tc>
          <w:tcPr>
            <w:tcW w:w="922" w:type="pct"/>
            <w:tcBorders>
              <w:top w:val="nil"/>
              <w:left w:val="nil"/>
              <w:bottom w:val="nil"/>
              <w:right w:val="nil"/>
            </w:tcBorders>
            <w:shd w:val="clear" w:color="auto" w:fill="auto"/>
            <w:noWrap/>
            <w:vAlign w:val="bottom"/>
            <w:hideMark/>
          </w:tcPr>
          <w:p w14:paraId="3355FA88" w14:textId="01074A4A"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5. Frequency</w:t>
            </w:r>
          </w:p>
        </w:tc>
        <w:tc>
          <w:tcPr>
            <w:tcW w:w="460" w:type="pct"/>
            <w:tcBorders>
              <w:top w:val="nil"/>
              <w:left w:val="nil"/>
              <w:bottom w:val="nil"/>
              <w:right w:val="nil"/>
            </w:tcBorders>
            <w:shd w:val="clear" w:color="auto" w:fill="auto"/>
            <w:noWrap/>
          </w:tcPr>
          <w:p w14:paraId="0478F832" w14:textId="270DED3A"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2.08</w:t>
            </w:r>
          </w:p>
        </w:tc>
        <w:tc>
          <w:tcPr>
            <w:tcW w:w="345" w:type="pct"/>
            <w:tcBorders>
              <w:top w:val="nil"/>
              <w:left w:val="nil"/>
              <w:bottom w:val="nil"/>
              <w:right w:val="nil"/>
            </w:tcBorders>
            <w:shd w:val="clear" w:color="auto" w:fill="auto"/>
            <w:noWrap/>
          </w:tcPr>
          <w:p w14:paraId="2FD63FE7" w14:textId="2E14880E"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0.89</w:t>
            </w:r>
          </w:p>
        </w:tc>
        <w:tc>
          <w:tcPr>
            <w:tcW w:w="460" w:type="pct"/>
            <w:tcBorders>
              <w:top w:val="nil"/>
              <w:left w:val="nil"/>
              <w:bottom w:val="nil"/>
              <w:right w:val="nil"/>
            </w:tcBorders>
            <w:shd w:val="clear" w:color="auto" w:fill="auto"/>
            <w:noWrap/>
          </w:tcPr>
          <w:p w14:paraId="495E3B10" w14:textId="489B286A"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.259**</w:t>
            </w:r>
          </w:p>
        </w:tc>
        <w:tc>
          <w:tcPr>
            <w:tcW w:w="459" w:type="pct"/>
            <w:tcBorders>
              <w:top w:val="nil"/>
              <w:left w:val="nil"/>
              <w:bottom w:val="nil"/>
              <w:right w:val="nil"/>
            </w:tcBorders>
            <w:shd w:val="clear" w:color="auto" w:fill="auto"/>
            <w:noWrap/>
          </w:tcPr>
          <w:p w14:paraId="3F0CACDB" w14:textId="46DF15A0"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.194**</w:t>
            </w:r>
          </w:p>
        </w:tc>
        <w:tc>
          <w:tcPr>
            <w:tcW w:w="459" w:type="pct"/>
            <w:tcBorders>
              <w:top w:val="nil"/>
              <w:left w:val="nil"/>
              <w:bottom w:val="nil"/>
              <w:right w:val="nil"/>
            </w:tcBorders>
            <w:shd w:val="clear" w:color="auto" w:fill="auto"/>
            <w:noWrap/>
          </w:tcPr>
          <w:p w14:paraId="64501171" w14:textId="678517EB"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.358**</w:t>
            </w:r>
          </w:p>
        </w:tc>
        <w:tc>
          <w:tcPr>
            <w:tcW w:w="459" w:type="pct"/>
            <w:tcBorders>
              <w:top w:val="nil"/>
              <w:left w:val="nil"/>
              <w:bottom w:val="nil"/>
              <w:right w:val="nil"/>
            </w:tcBorders>
            <w:shd w:val="clear" w:color="auto" w:fill="auto"/>
            <w:noWrap/>
          </w:tcPr>
          <w:p w14:paraId="6EBA0B9E" w14:textId="392B699A"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.544**</w:t>
            </w:r>
          </w:p>
        </w:tc>
        <w:tc>
          <w:tcPr>
            <w:tcW w:w="559" w:type="pct"/>
            <w:tcBorders>
              <w:top w:val="nil"/>
              <w:left w:val="nil"/>
              <w:bottom w:val="nil"/>
              <w:right w:val="nil"/>
            </w:tcBorders>
            <w:shd w:val="clear" w:color="auto" w:fill="auto"/>
            <w:noWrap/>
          </w:tcPr>
          <w:p w14:paraId="725C97FE" w14:textId="047E83C5"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c>
          <w:tcPr>
            <w:tcW w:w="457" w:type="pct"/>
            <w:tcBorders>
              <w:top w:val="nil"/>
              <w:left w:val="nil"/>
              <w:bottom w:val="nil"/>
              <w:right w:val="nil"/>
            </w:tcBorders>
            <w:shd w:val="clear" w:color="auto" w:fill="auto"/>
            <w:noWrap/>
          </w:tcPr>
          <w:p w14:paraId="653FE52E" w14:textId="77777777" w:rsidR="009149F2" w:rsidRPr="00A23970" w:rsidRDefault="009149F2" w:rsidP="00891F9A">
            <w:pPr>
              <w:spacing w:line="240" w:lineRule="auto"/>
              <w:jc w:val="center"/>
              <w:rPr>
                <w:rFonts w:ascii="Times New Roman" w:hAnsi="Times New Roman" w:cs="Times New Roman"/>
                <w:color w:val="000000"/>
                <w:sz w:val="14"/>
                <w:szCs w:val="14"/>
              </w:rPr>
            </w:pPr>
          </w:p>
        </w:tc>
        <w:tc>
          <w:tcPr>
            <w:tcW w:w="420" w:type="pct"/>
            <w:tcBorders>
              <w:top w:val="nil"/>
              <w:left w:val="nil"/>
              <w:bottom w:val="nil"/>
              <w:right w:val="nil"/>
            </w:tcBorders>
            <w:shd w:val="clear" w:color="auto" w:fill="auto"/>
            <w:noWrap/>
          </w:tcPr>
          <w:p w14:paraId="5F4803EE" w14:textId="77777777" w:rsidR="009149F2" w:rsidRPr="00A23970" w:rsidRDefault="009149F2" w:rsidP="00891F9A">
            <w:pPr>
              <w:spacing w:line="240" w:lineRule="auto"/>
              <w:jc w:val="center"/>
              <w:rPr>
                <w:rFonts w:ascii="Times New Roman" w:hAnsi="Times New Roman" w:cs="Times New Roman"/>
                <w:color w:val="000000"/>
                <w:sz w:val="14"/>
                <w:szCs w:val="14"/>
              </w:rPr>
            </w:pPr>
          </w:p>
        </w:tc>
      </w:tr>
      <w:tr w:rsidR="00330870" w:rsidRPr="00A23970" w14:paraId="77C04F59" w14:textId="77777777" w:rsidTr="00A23970">
        <w:trPr>
          <w:trHeight w:val="215"/>
        </w:trPr>
        <w:tc>
          <w:tcPr>
            <w:tcW w:w="922" w:type="pct"/>
            <w:tcBorders>
              <w:top w:val="nil"/>
              <w:left w:val="nil"/>
              <w:bottom w:val="nil"/>
              <w:right w:val="nil"/>
            </w:tcBorders>
            <w:shd w:val="clear" w:color="auto" w:fill="auto"/>
            <w:noWrap/>
            <w:vAlign w:val="bottom"/>
          </w:tcPr>
          <w:p w14:paraId="74074881" w14:textId="4AE8D69B"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6. Ease</w:t>
            </w:r>
          </w:p>
        </w:tc>
        <w:tc>
          <w:tcPr>
            <w:tcW w:w="460" w:type="pct"/>
            <w:tcBorders>
              <w:top w:val="nil"/>
              <w:left w:val="nil"/>
              <w:bottom w:val="nil"/>
              <w:right w:val="nil"/>
            </w:tcBorders>
            <w:shd w:val="clear" w:color="auto" w:fill="auto"/>
            <w:noWrap/>
          </w:tcPr>
          <w:p w14:paraId="5675702D" w14:textId="2F14B996"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3.19</w:t>
            </w:r>
          </w:p>
        </w:tc>
        <w:tc>
          <w:tcPr>
            <w:tcW w:w="345" w:type="pct"/>
            <w:tcBorders>
              <w:top w:val="nil"/>
              <w:left w:val="nil"/>
              <w:bottom w:val="nil"/>
              <w:right w:val="nil"/>
            </w:tcBorders>
            <w:shd w:val="clear" w:color="auto" w:fill="auto"/>
            <w:noWrap/>
          </w:tcPr>
          <w:p w14:paraId="725D5D2A" w14:textId="531F5661"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1.26</w:t>
            </w:r>
          </w:p>
        </w:tc>
        <w:tc>
          <w:tcPr>
            <w:tcW w:w="460" w:type="pct"/>
            <w:tcBorders>
              <w:top w:val="nil"/>
              <w:left w:val="nil"/>
              <w:bottom w:val="nil"/>
              <w:right w:val="nil"/>
            </w:tcBorders>
            <w:shd w:val="clear" w:color="auto" w:fill="auto"/>
            <w:noWrap/>
          </w:tcPr>
          <w:p w14:paraId="02CC06E7" w14:textId="7441A9D7"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-.304**</w:t>
            </w:r>
          </w:p>
        </w:tc>
        <w:tc>
          <w:tcPr>
            <w:tcW w:w="459" w:type="pct"/>
            <w:tcBorders>
              <w:top w:val="nil"/>
              <w:left w:val="nil"/>
              <w:bottom w:val="nil"/>
              <w:right w:val="nil"/>
            </w:tcBorders>
            <w:shd w:val="clear" w:color="auto" w:fill="auto"/>
            <w:noWrap/>
          </w:tcPr>
          <w:p w14:paraId="68317C18" w14:textId="3AB2D815"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-.123</w:t>
            </w:r>
          </w:p>
        </w:tc>
        <w:tc>
          <w:tcPr>
            <w:tcW w:w="459" w:type="pct"/>
            <w:tcBorders>
              <w:top w:val="nil"/>
              <w:left w:val="nil"/>
              <w:bottom w:val="nil"/>
              <w:right w:val="nil"/>
            </w:tcBorders>
            <w:shd w:val="clear" w:color="auto" w:fill="auto"/>
            <w:noWrap/>
          </w:tcPr>
          <w:p w14:paraId="4D729D0E" w14:textId="1AD7A218"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-.047</w:t>
            </w:r>
          </w:p>
        </w:tc>
        <w:tc>
          <w:tcPr>
            <w:tcW w:w="459" w:type="pct"/>
            <w:tcBorders>
              <w:top w:val="nil"/>
              <w:left w:val="nil"/>
              <w:bottom w:val="nil"/>
              <w:right w:val="nil"/>
            </w:tcBorders>
            <w:shd w:val="clear" w:color="auto" w:fill="auto"/>
            <w:noWrap/>
          </w:tcPr>
          <w:p w14:paraId="410007FD" w14:textId="38C51E22"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-.156*</w:t>
            </w:r>
          </w:p>
        </w:tc>
        <w:tc>
          <w:tcPr>
            <w:tcW w:w="559" w:type="pct"/>
            <w:tcBorders>
              <w:top w:val="nil"/>
              <w:left w:val="nil"/>
              <w:bottom w:val="nil"/>
              <w:right w:val="nil"/>
            </w:tcBorders>
            <w:shd w:val="clear" w:color="auto" w:fill="auto"/>
            <w:noWrap/>
          </w:tcPr>
          <w:p w14:paraId="393F4FF3" w14:textId="04C04B27"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-.039</w:t>
            </w:r>
          </w:p>
        </w:tc>
        <w:tc>
          <w:tcPr>
            <w:tcW w:w="457" w:type="pct"/>
            <w:tcBorders>
              <w:top w:val="nil"/>
              <w:left w:val="nil"/>
              <w:bottom w:val="nil"/>
              <w:right w:val="nil"/>
            </w:tcBorders>
            <w:shd w:val="clear" w:color="auto" w:fill="auto"/>
            <w:noWrap/>
          </w:tcPr>
          <w:p w14:paraId="4CEAEB5A" w14:textId="19784452"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c>
          <w:tcPr>
            <w:tcW w:w="420" w:type="pct"/>
            <w:tcBorders>
              <w:top w:val="nil"/>
              <w:left w:val="nil"/>
              <w:bottom w:val="nil"/>
              <w:right w:val="nil"/>
            </w:tcBorders>
            <w:shd w:val="clear" w:color="auto" w:fill="auto"/>
            <w:noWrap/>
          </w:tcPr>
          <w:p w14:paraId="6B53BFDF" w14:textId="77777777" w:rsidR="009149F2" w:rsidRPr="00A23970" w:rsidRDefault="009149F2" w:rsidP="00891F9A">
            <w:pPr>
              <w:spacing w:line="240" w:lineRule="auto"/>
              <w:jc w:val="center"/>
              <w:rPr>
                <w:rFonts w:ascii="Times New Roman" w:hAnsi="Times New Roman" w:cs="Times New Roman"/>
                <w:color w:val="000000"/>
                <w:sz w:val="14"/>
                <w:szCs w:val="14"/>
              </w:rPr>
            </w:pPr>
          </w:p>
        </w:tc>
      </w:tr>
      <w:tr w:rsidR="00330870" w:rsidRPr="00A23970" w14:paraId="3A031E12" w14:textId="77777777" w:rsidTr="00A23970">
        <w:trPr>
          <w:trHeight w:val="215"/>
        </w:trPr>
        <w:tc>
          <w:tcPr>
            <w:tcW w:w="922" w:type="pct"/>
            <w:tcBorders>
              <w:top w:val="nil"/>
              <w:left w:val="nil"/>
              <w:bottom w:val="nil"/>
              <w:right w:val="nil"/>
            </w:tcBorders>
            <w:shd w:val="clear" w:color="auto" w:fill="auto"/>
            <w:noWrap/>
            <w:vAlign w:val="bottom"/>
            <w:hideMark/>
          </w:tcPr>
          <w:p w14:paraId="27B10B42" w14:textId="7039DF60"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7. Work Stress</w:t>
            </w:r>
          </w:p>
        </w:tc>
        <w:tc>
          <w:tcPr>
            <w:tcW w:w="460" w:type="pct"/>
            <w:tcBorders>
              <w:top w:val="nil"/>
              <w:left w:val="nil"/>
              <w:bottom w:val="nil"/>
              <w:right w:val="nil"/>
            </w:tcBorders>
            <w:shd w:val="clear" w:color="auto" w:fill="auto"/>
            <w:noWrap/>
          </w:tcPr>
          <w:p w14:paraId="4E09BB9E" w14:textId="469E0E2D"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2.36</w:t>
            </w:r>
          </w:p>
        </w:tc>
        <w:tc>
          <w:tcPr>
            <w:tcW w:w="345" w:type="pct"/>
            <w:tcBorders>
              <w:top w:val="nil"/>
              <w:left w:val="nil"/>
              <w:bottom w:val="nil"/>
              <w:right w:val="nil"/>
            </w:tcBorders>
            <w:shd w:val="clear" w:color="auto" w:fill="auto"/>
            <w:noWrap/>
          </w:tcPr>
          <w:p w14:paraId="666F71AA" w14:textId="5BF0926D"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0.61</w:t>
            </w:r>
          </w:p>
        </w:tc>
        <w:tc>
          <w:tcPr>
            <w:tcW w:w="460" w:type="pct"/>
            <w:tcBorders>
              <w:top w:val="nil"/>
              <w:left w:val="nil"/>
              <w:bottom w:val="nil"/>
              <w:right w:val="nil"/>
            </w:tcBorders>
            <w:shd w:val="clear" w:color="auto" w:fill="auto"/>
            <w:noWrap/>
          </w:tcPr>
          <w:p w14:paraId="5C687BB8" w14:textId="7897DAF4"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-.191**</w:t>
            </w:r>
          </w:p>
        </w:tc>
        <w:tc>
          <w:tcPr>
            <w:tcW w:w="459" w:type="pct"/>
            <w:tcBorders>
              <w:top w:val="nil"/>
              <w:left w:val="nil"/>
              <w:bottom w:val="nil"/>
              <w:right w:val="nil"/>
            </w:tcBorders>
            <w:shd w:val="clear" w:color="auto" w:fill="auto"/>
            <w:noWrap/>
          </w:tcPr>
          <w:p w14:paraId="2F5F3070" w14:textId="073AF755"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-.379**</w:t>
            </w:r>
          </w:p>
        </w:tc>
        <w:tc>
          <w:tcPr>
            <w:tcW w:w="459" w:type="pct"/>
            <w:tcBorders>
              <w:top w:val="nil"/>
              <w:left w:val="nil"/>
              <w:bottom w:val="nil"/>
              <w:right w:val="nil"/>
            </w:tcBorders>
            <w:shd w:val="clear" w:color="auto" w:fill="auto"/>
            <w:noWrap/>
          </w:tcPr>
          <w:p w14:paraId="71D2166C" w14:textId="7A9B15F6"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-.072</w:t>
            </w:r>
          </w:p>
        </w:tc>
        <w:tc>
          <w:tcPr>
            <w:tcW w:w="459" w:type="pct"/>
            <w:tcBorders>
              <w:top w:val="nil"/>
              <w:left w:val="nil"/>
              <w:bottom w:val="nil"/>
              <w:right w:val="nil"/>
            </w:tcBorders>
            <w:shd w:val="clear" w:color="auto" w:fill="auto"/>
            <w:noWrap/>
          </w:tcPr>
          <w:p w14:paraId="23B30FFE" w14:textId="2DD5819B"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-.172*</w:t>
            </w:r>
          </w:p>
        </w:tc>
        <w:tc>
          <w:tcPr>
            <w:tcW w:w="559" w:type="pct"/>
            <w:tcBorders>
              <w:top w:val="nil"/>
              <w:left w:val="nil"/>
              <w:bottom w:val="nil"/>
              <w:right w:val="nil"/>
            </w:tcBorders>
            <w:shd w:val="clear" w:color="auto" w:fill="auto"/>
            <w:noWrap/>
          </w:tcPr>
          <w:p w14:paraId="27794656" w14:textId="122E055C"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.037</w:t>
            </w:r>
          </w:p>
        </w:tc>
        <w:tc>
          <w:tcPr>
            <w:tcW w:w="457" w:type="pct"/>
            <w:tcBorders>
              <w:top w:val="nil"/>
              <w:left w:val="nil"/>
              <w:bottom w:val="nil"/>
              <w:right w:val="nil"/>
            </w:tcBorders>
            <w:shd w:val="clear" w:color="auto" w:fill="auto"/>
            <w:noWrap/>
          </w:tcPr>
          <w:p w14:paraId="728C1A85" w14:textId="255249F2"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.185**</w:t>
            </w:r>
          </w:p>
        </w:tc>
        <w:tc>
          <w:tcPr>
            <w:tcW w:w="420" w:type="pct"/>
            <w:tcBorders>
              <w:top w:val="nil"/>
              <w:left w:val="nil"/>
              <w:bottom w:val="nil"/>
              <w:right w:val="nil"/>
            </w:tcBorders>
            <w:shd w:val="clear" w:color="auto" w:fill="auto"/>
            <w:noWrap/>
          </w:tcPr>
          <w:p w14:paraId="03E252E3" w14:textId="4815A0AC"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r>
      <w:tr w:rsidR="00330870" w:rsidRPr="00A23970" w14:paraId="3BB59473" w14:textId="77777777" w:rsidTr="00A23970">
        <w:trPr>
          <w:trHeight w:val="215"/>
        </w:trPr>
        <w:tc>
          <w:tcPr>
            <w:tcW w:w="922" w:type="pct"/>
            <w:tcBorders>
              <w:top w:val="nil"/>
              <w:left w:val="nil"/>
              <w:bottom w:val="nil"/>
              <w:right w:val="nil"/>
            </w:tcBorders>
            <w:shd w:val="clear" w:color="auto" w:fill="auto"/>
            <w:noWrap/>
            <w:vAlign w:val="bottom"/>
            <w:hideMark/>
          </w:tcPr>
          <w:p w14:paraId="24A56B30" w14:textId="263225BB"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8. Positive Affect</w:t>
            </w:r>
          </w:p>
        </w:tc>
        <w:tc>
          <w:tcPr>
            <w:tcW w:w="460" w:type="pct"/>
            <w:tcBorders>
              <w:top w:val="nil"/>
              <w:left w:val="nil"/>
              <w:bottom w:val="nil"/>
              <w:right w:val="nil"/>
            </w:tcBorders>
            <w:shd w:val="clear" w:color="auto" w:fill="auto"/>
            <w:noWrap/>
          </w:tcPr>
          <w:p w14:paraId="790DD152" w14:textId="6F20CEB6"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3.35</w:t>
            </w:r>
          </w:p>
        </w:tc>
        <w:tc>
          <w:tcPr>
            <w:tcW w:w="345" w:type="pct"/>
            <w:tcBorders>
              <w:top w:val="nil"/>
              <w:left w:val="nil"/>
              <w:bottom w:val="nil"/>
              <w:right w:val="nil"/>
            </w:tcBorders>
            <w:shd w:val="clear" w:color="auto" w:fill="auto"/>
            <w:noWrap/>
          </w:tcPr>
          <w:p w14:paraId="22244288" w14:textId="6284909D"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0.96</w:t>
            </w:r>
          </w:p>
        </w:tc>
        <w:tc>
          <w:tcPr>
            <w:tcW w:w="460" w:type="pct"/>
            <w:tcBorders>
              <w:top w:val="nil"/>
              <w:left w:val="nil"/>
              <w:bottom w:val="nil"/>
              <w:right w:val="nil"/>
            </w:tcBorders>
            <w:shd w:val="clear" w:color="auto" w:fill="auto"/>
            <w:noWrap/>
          </w:tcPr>
          <w:p w14:paraId="64192C1A" w14:textId="282F0D75"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.298**</w:t>
            </w:r>
          </w:p>
        </w:tc>
        <w:tc>
          <w:tcPr>
            <w:tcW w:w="459" w:type="pct"/>
            <w:tcBorders>
              <w:top w:val="nil"/>
              <w:left w:val="nil"/>
              <w:bottom w:val="nil"/>
              <w:right w:val="nil"/>
            </w:tcBorders>
            <w:shd w:val="clear" w:color="auto" w:fill="auto"/>
            <w:noWrap/>
          </w:tcPr>
          <w:p w14:paraId="34BDD356" w14:textId="74B5E4DB"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.310**</w:t>
            </w:r>
          </w:p>
        </w:tc>
        <w:tc>
          <w:tcPr>
            <w:tcW w:w="459" w:type="pct"/>
            <w:tcBorders>
              <w:top w:val="nil"/>
              <w:left w:val="nil"/>
              <w:bottom w:val="nil"/>
              <w:right w:val="nil"/>
            </w:tcBorders>
            <w:shd w:val="clear" w:color="auto" w:fill="auto"/>
            <w:noWrap/>
          </w:tcPr>
          <w:p w14:paraId="716167AD" w14:textId="37EB0309"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.212**</w:t>
            </w:r>
          </w:p>
        </w:tc>
        <w:tc>
          <w:tcPr>
            <w:tcW w:w="459" w:type="pct"/>
            <w:tcBorders>
              <w:top w:val="nil"/>
              <w:left w:val="nil"/>
              <w:bottom w:val="nil"/>
              <w:right w:val="nil"/>
            </w:tcBorders>
            <w:shd w:val="clear" w:color="auto" w:fill="auto"/>
            <w:noWrap/>
          </w:tcPr>
          <w:p w14:paraId="40D34518" w14:textId="05023B12"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.202**</w:t>
            </w:r>
          </w:p>
        </w:tc>
        <w:tc>
          <w:tcPr>
            <w:tcW w:w="559" w:type="pct"/>
            <w:tcBorders>
              <w:top w:val="nil"/>
              <w:left w:val="nil"/>
              <w:bottom w:val="nil"/>
              <w:right w:val="nil"/>
            </w:tcBorders>
            <w:shd w:val="clear" w:color="auto" w:fill="auto"/>
            <w:noWrap/>
          </w:tcPr>
          <w:p w14:paraId="040E7D45" w14:textId="7190919A"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.211**</w:t>
            </w:r>
          </w:p>
        </w:tc>
        <w:tc>
          <w:tcPr>
            <w:tcW w:w="457" w:type="pct"/>
            <w:tcBorders>
              <w:top w:val="nil"/>
              <w:left w:val="nil"/>
              <w:bottom w:val="nil"/>
              <w:right w:val="nil"/>
            </w:tcBorders>
            <w:shd w:val="clear" w:color="auto" w:fill="auto"/>
            <w:noWrap/>
          </w:tcPr>
          <w:p w14:paraId="3AE8617C" w14:textId="04116505"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-.156**</w:t>
            </w:r>
          </w:p>
        </w:tc>
        <w:tc>
          <w:tcPr>
            <w:tcW w:w="420" w:type="pct"/>
            <w:tcBorders>
              <w:top w:val="nil"/>
              <w:left w:val="nil"/>
              <w:bottom w:val="nil"/>
              <w:right w:val="nil"/>
            </w:tcBorders>
            <w:shd w:val="clear" w:color="auto" w:fill="auto"/>
            <w:noWrap/>
          </w:tcPr>
          <w:p w14:paraId="7FF0AC55" w14:textId="7907BCC9"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-.457**</w:t>
            </w:r>
          </w:p>
        </w:tc>
      </w:tr>
      <w:tr w:rsidR="00330870" w:rsidRPr="00A23970" w14:paraId="53920C66" w14:textId="77777777" w:rsidTr="00A23970">
        <w:trPr>
          <w:trHeight w:val="215"/>
        </w:trPr>
        <w:tc>
          <w:tcPr>
            <w:tcW w:w="922" w:type="pct"/>
            <w:tcBorders>
              <w:top w:val="nil"/>
              <w:left w:val="nil"/>
              <w:bottom w:val="nil"/>
              <w:right w:val="nil"/>
            </w:tcBorders>
            <w:shd w:val="clear" w:color="auto" w:fill="auto"/>
            <w:noWrap/>
            <w:vAlign w:val="bottom"/>
            <w:hideMark/>
          </w:tcPr>
          <w:p w14:paraId="400CD040" w14:textId="4D35254B"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9. Negative Affect</w:t>
            </w:r>
          </w:p>
        </w:tc>
        <w:tc>
          <w:tcPr>
            <w:tcW w:w="460" w:type="pct"/>
            <w:tcBorders>
              <w:top w:val="nil"/>
              <w:left w:val="nil"/>
              <w:bottom w:val="nil"/>
              <w:right w:val="nil"/>
            </w:tcBorders>
            <w:shd w:val="clear" w:color="auto" w:fill="auto"/>
            <w:noWrap/>
          </w:tcPr>
          <w:p w14:paraId="469E043C" w14:textId="0FD01A23"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2.16</w:t>
            </w:r>
          </w:p>
        </w:tc>
        <w:tc>
          <w:tcPr>
            <w:tcW w:w="345" w:type="pct"/>
            <w:tcBorders>
              <w:top w:val="nil"/>
              <w:left w:val="nil"/>
              <w:bottom w:val="nil"/>
              <w:right w:val="nil"/>
            </w:tcBorders>
            <w:shd w:val="clear" w:color="auto" w:fill="auto"/>
            <w:noWrap/>
          </w:tcPr>
          <w:p w14:paraId="37155B99" w14:textId="4F95F2DC"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0.85</w:t>
            </w:r>
          </w:p>
        </w:tc>
        <w:tc>
          <w:tcPr>
            <w:tcW w:w="460" w:type="pct"/>
            <w:tcBorders>
              <w:top w:val="nil"/>
              <w:left w:val="nil"/>
              <w:bottom w:val="nil"/>
              <w:right w:val="nil"/>
            </w:tcBorders>
            <w:shd w:val="clear" w:color="auto" w:fill="auto"/>
            <w:noWrap/>
          </w:tcPr>
          <w:p w14:paraId="4967C257" w14:textId="5CC2D4CD"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-.019</w:t>
            </w:r>
          </w:p>
        </w:tc>
        <w:tc>
          <w:tcPr>
            <w:tcW w:w="459" w:type="pct"/>
            <w:tcBorders>
              <w:top w:val="nil"/>
              <w:left w:val="nil"/>
              <w:bottom w:val="nil"/>
              <w:right w:val="nil"/>
            </w:tcBorders>
            <w:shd w:val="clear" w:color="auto" w:fill="auto"/>
            <w:noWrap/>
          </w:tcPr>
          <w:p w14:paraId="2C976191" w14:textId="23CFF572"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-.024</w:t>
            </w:r>
          </w:p>
        </w:tc>
        <w:tc>
          <w:tcPr>
            <w:tcW w:w="459" w:type="pct"/>
            <w:tcBorders>
              <w:top w:val="nil"/>
              <w:left w:val="nil"/>
              <w:bottom w:val="nil"/>
              <w:right w:val="nil"/>
            </w:tcBorders>
            <w:shd w:val="clear" w:color="auto" w:fill="auto"/>
            <w:noWrap/>
          </w:tcPr>
          <w:p w14:paraId="4686C8F9" w14:textId="16F6F029"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.083</w:t>
            </w:r>
          </w:p>
        </w:tc>
        <w:tc>
          <w:tcPr>
            <w:tcW w:w="459" w:type="pct"/>
            <w:tcBorders>
              <w:top w:val="nil"/>
              <w:left w:val="nil"/>
              <w:bottom w:val="nil"/>
              <w:right w:val="nil"/>
            </w:tcBorders>
            <w:shd w:val="clear" w:color="auto" w:fill="auto"/>
            <w:noWrap/>
          </w:tcPr>
          <w:p w14:paraId="3BD8D55E" w14:textId="1AFD9E90"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.106</w:t>
            </w:r>
          </w:p>
        </w:tc>
        <w:tc>
          <w:tcPr>
            <w:tcW w:w="559" w:type="pct"/>
            <w:tcBorders>
              <w:top w:val="nil"/>
              <w:left w:val="nil"/>
              <w:bottom w:val="nil"/>
              <w:right w:val="nil"/>
            </w:tcBorders>
            <w:shd w:val="clear" w:color="auto" w:fill="auto"/>
            <w:noWrap/>
          </w:tcPr>
          <w:p w14:paraId="087E59FC" w14:textId="48BBE118"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.358**</w:t>
            </w:r>
          </w:p>
        </w:tc>
        <w:tc>
          <w:tcPr>
            <w:tcW w:w="457" w:type="pct"/>
            <w:tcBorders>
              <w:top w:val="nil"/>
              <w:left w:val="nil"/>
              <w:bottom w:val="nil"/>
              <w:right w:val="nil"/>
            </w:tcBorders>
            <w:shd w:val="clear" w:color="auto" w:fill="auto"/>
            <w:noWrap/>
          </w:tcPr>
          <w:p w14:paraId="724EBC0F" w14:textId="5447AE32"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.090</w:t>
            </w:r>
          </w:p>
        </w:tc>
        <w:tc>
          <w:tcPr>
            <w:tcW w:w="420" w:type="pct"/>
            <w:tcBorders>
              <w:top w:val="nil"/>
              <w:left w:val="nil"/>
              <w:bottom w:val="nil"/>
              <w:right w:val="nil"/>
            </w:tcBorders>
            <w:shd w:val="clear" w:color="auto" w:fill="auto"/>
            <w:noWrap/>
          </w:tcPr>
          <w:p w14:paraId="51918F66" w14:textId="5888CF7D"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.300**</w:t>
            </w:r>
          </w:p>
        </w:tc>
      </w:tr>
      <w:tr w:rsidR="00330870" w:rsidRPr="00A23970" w14:paraId="29E24DF5" w14:textId="77777777" w:rsidTr="00A23970">
        <w:trPr>
          <w:trHeight w:val="215"/>
        </w:trPr>
        <w:tc>
          <w:tcPr>
            <w:tcW w:w="922" w:type="pct"/>
            <w:tcBorders>
              <w:top w:val="nil"/>
              <w:left w:val="nil"/>
              <w:bottom w:val="nil"/>
              <w:right w:val="nil"/>
            </w:tcBorders>
            <w:shd w:val="clear" w:color="auto" w:fill="auto"/>
            <w:noWrap/>
            <w:vAlign w:val="bottom"/>
            <w:hideMark/>
          </w:tcPr>
          <w:p w14:paraId="24F281E5" w14:textId="602D4573"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10. Job-Affective Wellbeing</w:t>
            </w:r>
          </w:p>
        </w:tc>
        <w:tc>
          <w:tcPr>
            <w:tcW w:w="460" w:type="pct"/>
            <w:tcBorders>
              <w:top w:val="nil"/>
              <w:left w:val="nil"/>
              <w:bottom w:val="nil"/>
              <w:right w:val="nil"/>
            </w:tcBorders>
            <w:shd w:val="clear" w:color="auto" w:fill="auto"/>
            <w:noWrap/>
          </w:tcPr>
          <w:p w14:paraId="066DE3B2" w14:textId="3FE93DA7"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3.34</w:t>
            </w:r>
          </w:p>
        </w:tc>
        <w:tc>
          <w:tcPr>
            <w:tcW w:w="345" w:type="pct"/>
            <w:tcBorders>
              <w:top w:val="nil"/>
              <w:left w:val="nil"/>
              <w:bottom w:val="nil"/>
              <w:right w:val="nil"/>
            </w:tcBorders>
            <w:shd w:val="clear" w:color="auto" w:fill="auto"/>
            <w:noWrap/>
          </w:tcPr>
          <w:p w14:paraId="40C4CB4D" w14:textId="59B2046E"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0.73</w:t>
            </w:r>
          </w:p>
        </w:tc>
        <w:tc>
          <w:tcPr>
            <w:tcW w:w="460" w:type="pct"/>
            <w:tcBorders>
              <w:top w:val="nil"/>
              <w:left w:val="nil"/>
              <w:bottom w:val="nil"/>
              <w:right w:val="nil"/>
            </w:tcBorders>
            <w:shd w:val="clear" w:color="auto" w:fill="auto"/>
            <w:noWrap/>
          </w:tcPr>
          <w:p w14:paraId="58B8262F" w14:textId="2F570B57"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.216**</w:t>
            </w:r>
          </w:p>
        </w:tc>
        <w:tc>
          <w:tcPr>
            <w:tcW w:w="459" w:type="pct"/>
            <w:tcBorders>
              <w:top w:val="nil"/>
              <w:left w:val="nil"/>
              <w:bottom w:val="nil"/>
              <w:right w:val="nil"/>
            </w:tcBorders>
            <w:shd w:val="clear" w:color="auto" w:fill="auto"/>
            <w:noWrap/>
          </w:tcPr>
          <w:p w14:paraId="2B9DB16B" w14:textId="0CDF2217"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.364**</w:t>
            </w:r>
          </w:p>
        </w:tc>
        <w:tc>
          <w:tcPr>
            <w:tcW w:w="459" w:type="pct"/>
            <w:tcBorders>
              <w:top w:val="nil"/>
              <w:left w:val="nil"/>
              <w:bottom w:val="nil"/>
              <w:right w:val="nil"/>
            </w:tcBorders>
            <w:shd w:val="clear" w:color="auto" w:fill="auto"/>
            <w:noWrap/>
          </w:tcPr>
          <w:p w14:paraId="5BAC0F44" w14:textId="3D530FFC"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.137*</w:t>
            </w:r>
          </w:p>
        </w:tc>
        <w:tc>
          <w:tcPr>
            <w:tcW w:w="459" w:type="pct"/>
            <w:tcBorders>
              <w:top w:val="nil"/>
              <w:left w:val="nil"/>
              <w:bottom w:val="nil"/>
              <w:right w:val="nil"/>
            </w:tcBorders>
            <w:shd w:val="clear" w:color="auto" w:fill="auto"/>
            <w:noWrap/>
          </w:tcPr>
          <w:p w14:paraId="72D282C9" w14:textId="30E28E41"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.220**</w:t>
            </w:r>
          </w:p>
        </w:tc>
        <w:tc>
          <w:tcPr>
            <w:tcW w:w="559" w:type="pct"/>
            <w:tcBorders>
              <w:top w:val="nil"/>
              <w:left w:val="nil"/>
              <w:bottom w:val="nil"/>
              <w:right w:val="nil"/>
            </w:tcBorders>
            <w:shd w:val="clear" w:color="auto" w:fill="auto"/>
            <w:noWrap/>
          </w:tcPr>
          <w:p w14:paraId="10F0461E" w14:textId="5D3C6FFE"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.045</w:t>
            </w:r>
          </w:p>
        </w:tc>
        <w:tc>
          <w:tcPr>
            <w:tcW w:w="457" w:type="pct"/>
            <w:tcBorders>
              <w:top w:val="nil"/>
              <w:left w:val="nil"/>
              <w:bottom w:val="nil"/>
              <w:right w:val="nil"/>
            </w:tcBorders>
            <w:shd w:val="clear" w:color="auto" w:fill="auto"/>
            <w:noWrap/>
          </w:tcPr>
          <w:p w14:paraId="6CBEB25B" w14:textId="1790D8F2"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-.196**</w:t>
            </w:r>
          </w:p>
        </w:tc>
        <w:tc>
          <w:tcPr>
            <w:tcW w:w="420" w:type="pct"/>
            <w:tcBorders>
              <w:top w:val="nil"/>
              <w:left w:val="nil"/>
              <w:bottom w:val="nil"/>
              <w:right w:val="nil"/>
            </w:tcBorders>
            <w:shd w:val="clear" w:color="auto" w:fill="auto"/>
            <w:noWrap/>
          </w:tcPr>
          <w:p w14:paraId="6ACD3582" w14:textId="504DBC2F"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-.698**</w:t>
            </w:r>
          </w:p>
        </w:tc>
      </w:tr>
      <w:tr w:rsidR="00330870" w:rsidRPr="00A23970" w14:paraId="53EE8160" w14:textId="77777777" w:rsidTr="00A23970">
        <w:trPr>
          <w:trHeight w:val="215"/>
        </w:trPr>
        <w:tc>
          <w:tcPr>
            <w:tcW w:w="922" w:type="pct"/>
            <w:tcBorders>
              <w:top w:val="nil"/>
              <w:left w:val="nil"/>
              <w:bottom w:val="nil"/>
              <w:right w:val="nil"/>
            </w:tcBorders>
            <w:shd w:val="clear" w:color="auto" w:fill="auto"/>
            <w:noWrap/>
            <w:vAlign w:val="bottom"/>
            <w:hideMark/>
          </w:tcPr>
          <w:p w14:paraId="69D57948" w14:textId="569DEDB7"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11. Emotional Intelligence</w:t>
            </w:r>
          </w:p>
        </w:tc>
        <w:tc>
          <w:tcPr>
            <w:tcW w:w="460" w:type="pct"/>
            <w:tcBorders>
              <w:top w:val="nil"/>
              <w:left w:val="nil"/>
              <w:bottom w:val="nil"/>
              <w:right w:val="nil"/>
            </w:tcBorders>
            <w:shd w:val="clear" w:color="auto" w:fill="auto"/>
            <w:noWrap/>
          </w:tcPr>
          <w:p w14:paraId="3D9AB1B9" w14:textId="7F299CBB"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3.85</w:t>
            </w:r>
          </w:p>
        </w:tc>
        <w:tc>
          <w:tcPr>
            <w:tcW w:w="345" w:type="pct"/>
            <w:tcBorders>
              <w:top w:val="nil"/>
              <w:left w:val="nil"/>
              <w:bottom w:val="nil"/>
              <w:right w:val="nil"/>
            </w:tcBorders>
            <w:shd w:val="clear" w:color="auto" w:fill="auto"/>
            <w:noWrap/>
          </w:tcPr>
          <w:p w14:paraId="72A0D5A1" w14:textId="1D8013BA"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0.50</w:t>
            </w:r>
          </w:p>
        </w:tc>
        <w:tc>
          <w:tcPr>
            <w:tcW w:w="460" w:type="pct"/>
            <w:tcBorders>
              <w:top w:val="nil"/>
              <w:left w:val="nil"/>
              <w:bottom w:val="nil"/>
              <w:right w:val="nil"/>
            </w:tcBorders>
            <w:shd w:val="clear" w:color="auto" w:fill="auto"/>
            <w:noWrap/>
          </w:tcPr>
          <w:p w14:paraId="1F307003" w14:textId="294885E9"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.239**</w:t>
            </w:r>
          </w:p>
        </w:tc>
        <w:tc>
          <w:tcPr>
            <w:tcW w:w="459" w:type="pct"/>
            <w:tcBorders>
              <w:top w:val="nil"/>
              <w:left w:val="nil"/>
              <w:bottom w:val="nil"/>
              <w:right w:val="nil"/>
            </w:tcBorders>
            <w:shd w:val="clear" w:color="auto" w:fill="auto"/>
            <w:noWrap/>
          </w:tcPr>
          <w:p w14:paraId="2045D392" w14:textId="495F78AC"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.280**</w:t>
            </w:r>
          </w:p>
        </w:tc>
        <w:tc>
          <w:tcPr>
            <w:tcW w:w="459" w:type="pct"/>
            <w:tcBorders>
              <w:top w:val="nil"/>
              <w:left w:val="nil"/>
              <w:bottom w:val="nil"/>
              <w:right w:val="nil"/>
            </w:tcBorders>
            <w:shd w:val="clear" w:color="auto" w:fill="auto"/>
            <w:noWrap/>
          </w:tcPr>
          <w:p w14:paraId="31D24F86" w14:textId="1C63ED9C"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.094</w:t>
            </w:r>
          </w:p>
        </w:tc>
        <w:tc>
          <w:tcPr>
            <w:tcW w:w="459" w:type="pct"/>
            <w:tcBorders>
              <w:top w:val="nil"/>
              <w:left w:val="nil"/>
              <w:bottom w:val="nil"/>
              <w:right w:val="nil"/>
            </w:tcBorders>
            <w:shd w:val="clear" w:color="auto" w:fill="auto"/>
            <w:noWrap/>
          </w:tcPr>
          <w:p w14:paraId="6C418618" w14:textId="769465AF"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.130</w:t>
            </w:r>
          </w:p>
        </w:tc>
        <w:tc>
          <w:tcPr>
            <w:tcW w:w="559" w:type="pct"/>
            <w:tcBorders>
              <w:top w:val="nil"/>
              <w:left w:val="nil"/>
              <w:bottom w:val="nil"/>
              <w:right w:val="nil"/>
            </w:tcBorders>
            <w:shd w:val="clear" w:color="auto" w:fill="auto"/>
            <w:noWrap/>
          </w:tcPr>
          <w:p w14:paraId="28C22C53" w14:textId="2BC4CA96"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-.017</w:t>
            </w:r>
          </w:p>
        </w:tc>
        <w:tc>
          <w:tcPr>
            <w:tcW w:w="457" w:type="pct"/>
            <w:tcBorders>
              <w:top w:val="nil"/>
              <w:left w:val="nil"/>
              <w:bottom w:val="nil"/>
              <w:right w:val="nil"/>
            </w:tcBorders>
            <w:shd w:val="clear" w:color="auto" w:fill="auto"/>
            <w:noWrap/>
          </w:tcPr>
          <w:p w14:paraId="3C2B2B51" w14:textId="7A20ECDF"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-.291**</w:t>
            </w:r>
          </w:p>
        </w:tc>
        <w:tc>
          <w:tcPr>
            <w:tcW w:w="420" w:type="pct"/>
            <w:tcBorders>
              <w:top w:val="nil"/>
              <w:left w:val="nil"/>
              <w:bottom w:val="nil"/>
              <w:right w:val="nil"/>
            </w:tcBorders>
            <w:shd w:val="clear" w:color="auto" w:fill="auto"/>
            <w:noWrap/>
          </w:tcPr>
          <w:p w14:paraId="5F29A0FC" w14:textId="3D4AA4C0"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-.435**</w:t>
            </w:r>
          </w:p>
        </w:tc>
      </w:tr>
      <w:tr w:rsidR="00330870" w:rsidRPr="00A23970" w14:paraId="231BAF74" w14:textId="77777777" w:rsidTr="00A23970">
        <w:trPr>
          <w:trHeight w:val="215"/>
        </w:trPr>
        <w:tc>
          <w:tcPr>
            <w:tcW w:w="922" w:type="pct"/>
            <w:tcBorders>
              <w:top w:val="nil"/>
              <w:left w:val="nil"/>
              <w:bottom w:val="nil"/>
              <w:right w:val="nil"/>
            </w:tcBorders>
            <w:shd w:val="clear" w:color="auto" w:fill="auto"/>
            <w:noWrap/>
            <w:vAlign w:val="bottom"/>
            <w:hideMark/>
          </w:tcPr>
          <w:p w14:paraId="7FE625B3" w14:textId="631BDBAC"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12. Core Self-Evaluations</w:t>
            </w:r>
          </w:p>
        </w:tc>
        <w:tc>
          <w:tcPr>
            <w:tcW w:w="460" w:type="pct"/>
            <w:tcBorders>
              <w:top w:val="nil"/>
              <w:left w:val="nil"/>
              <w:bottom w:val="nil"/>
              <w:right w:val="nil"/>
            </w:tcBorders>
            <w:shd w:val="clear" w:color="auto" w:fill="auto"/>
            <w:noWrap/>
          </w:tcPr>
          <w:p w14:paraId="3B413E76" w14:textId="3D71E333"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3.52</w:t>
            </w:r>
          </w:p>
        </w:tc>
        <w:tc>
          <w:tcPr>
            <w:tcW w:w="345" w:type="pct"/>
            <w:tcBorders>
              <w:top w:val="nil"/>
              <w:left w:val="nil"/>
              <w:bottom w:val="nil"/>
              <w:right w:val="nil"/>
            </w:tcBorders>
            <w:shd w:val="clear" w:color="auto" w:fill="auto"/>
            <w:noWrap/>
          </w:tcPr>
          <w:p w14:paraId="51060736" w14:textId="35004505"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0.61</w:t>
            </w:r>
          </w:p>
        </w:tc>
        <w:tc>
          <w:tcPr>
            <w:tcW w:w="460" w:type="pct"/>
            <w:tcBorders>
              <w:top w:val="nil"/>
              <w:left w:val="nil"/>
              <w:bottom w:val="nil"/>
              <w:right w:val="nil"/>
            </w:tcBorders>
            <w:shd w:val="clear" w:color="auto" w:fill="auto"/>
            <w:noWrap/>
          </w:tcPr>
          <w:p w14:paraId="6F4F945B" w14:textId="1A6051E7"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.247**</w:t>
            </w:r>
          </w:p>
        </w:tc>
        <w:tc>
          <w:tcPr>
            <w:tcW w:w="459" w:type="pct"/>
            <w:tcBorders>
              <w:top w:val="nil"/>
              <w:left w:val="nil"/>
              <w:bottom w:val="nil"/>
              <w:right w:val="nil"/>
            </w:tcBorders>
            <w:shd w:val="clear" w:color="auto" w:fill="auto"/>
            <w:noWrap/>
          </w:tcPr>
          <w:p w14:paraId="5AFB5CEB" w14:textId="0554D15D"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.231**</w:t>
            </w:r>
          </w:p>
        </w:tc>
        <w:tc>
          <w:tcPr>
            <w:tcW w:w="459" w:type="pct"/>
            <w:tcBorders>
              <w:top w:val="nil"/>
              <w:left w:val="nil"/>
              <w:bottom w:val="nil"/>
              <w:right w:val="nil"/>
            </w:tcBorders>
            <w:shd w:val="clear" w:color="auto" w:fill="auto"/>
            <w:noWrap/>
          </w:tcPr>
          <w:p w14:paraId="782898EE" w14:textId="03D35D9B"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.085</w:t>
            </w:r>
          </w:p>
        </w:tc>
        <w:tc>
          <w:tcPr>
            <w:tcW w:w="459" w:type="pct"/>
            <w:tcBorders>
              <w:top w:val="nil"/>
              <w:left w:val="nil"/>
              <w:bottom w:val="nil"/>
              <w:right w:val="nil"/>
            </w:tcBorders>
            <w:shd w:val="clear" w:color="auto" w:fill="auto"/>
            <w:noWrap/>
          </w:tcPr>
          <w:p w14:paraId="487FE270" w14:textId="5CD4A17F"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.094</w:t>
            </w:r>
          </w:p>
        </w:tc>
        <w:tc>
          <w:tcPr>
            <w:tcW w:w="559" w:type="pct"/>
            <w:tcBorders>
              <w:top w:val="nil"/>
              <w:left w:val="nil"/>
              <w:bottom w:val="nil"/>
              <w:right w:val="nil"/>
            </w:tcBorders>
            <w:shd w:val="clear" w:color="auto" w:fill="auto"/>
            <w:noWrap/>
          </w:tcPr>
          <w:p w14:paraId="6D1EC5D1" w14:textId="192F2AC2"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-.056</w:t>
            </w:r>
          </w:p>
        </w:tc>
        <w:tc>
          <w:tcPr>
            <w:tcW w:w="457" w:type="pct"/>
            <w:tcBorders>
              <w:top w:val="nil"/>
              <w:left w:val="nil"/>
              <w:bottom w:val="nil"/>
              <w:right w:val="nil"/>
            </w:tcBorders>
            <w:shd w:val="clear" w:color="auto" w:fill="auto"/>
            <w:noWrap/>
          </w:tcPr>
          <w:p w14:paraId="5097C8AD" w14:textId="308B99F1"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-.111</w:t>
            </w:r>
          </w:p>
        </w:tc>
        <w:tc>
          <w:tcPr>
            <w:tcW w:w="420" w:type="pct"/>
            <w:tcBorders>
              <w:top w:val="nil"/>
              <w:left w:val="nil"/>
              <w:bottom w:val="nil"/>
              <w:right w:val="nil"/>
            </w:tcBorders>
            <w:shd w:val="clear" w:color="auto" w:fill="auto"/>
            <w:noWrap/>
          </w:tcPr>
          <w:p w14:paraId="69FA8876" w14:textId="3FB02369"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-.450**</w:t>
            </w:r>
          </w:p>
        </w:tc>
      </w:tr>
      <w:tr w:rsidR="00330870" w:rsidRPr="00A23970" w14:paraId="443934A9" w14:textId="77777777" w:rsidTr="00A23970">
        <w:trPr>
          <w:trHeight w:val="215"/>
        </w:trPr>
        <w:tc>
          <w:tcPr>
            <w:tcW w:w="922" w:type="pct"/>
            <w:tcBorders>
              <w:top w:val="nil"/>
              <w:left w:val="nil"/>
              <w:bottom w:val="nil"/>
              <w:right w:val="nil"/>
            </w:tcBorders>
            <w:shd w:val="clear" w:color="auto" w:fill="auto"/>
            <w:noWrap/>
            <w:vAlign w:val="bottom"/>
            <w:hideMark/>
          </w:tcPr>
          <w:p w14:paraId="7826AAC9" w14:textId="7AF66EBE"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13. Social Anxiety</w:t>
            </w:r>
          </w:p>
        </w:tc>
        <w:tc>
          <w:tcPr>
            <w:tcW w:w="460" w:type="pct"/>
            <w:tcBorders>
              <w:top w:val="nil"/>
              <w:left w:val="nil"/>
              <w:bottom w:val="nil"/>
              <w:right w:val="nil"/>
            </w:tcBorders>
            <w:shd w:val="clear" w:color="auto" w:fill="auto"/>
            <w:noWrap/>
          </w:tcPr>
          <w:p w14:paraId="7E72E351" w14:textId="3C5795A8"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2.45</w:t>
            </w:r>
          </w:p>
        </w:tc>
        <w:tc>
          <w:tcPr>
            <w:tcW w:w="345" w:type="pct"/>
            <w:tcBorders>
              <w:top w:val="nil"/>
              <w:left w:val="nil"/>
              <w:bottom w:val="nil"/>
              <w:right w:val="nil"/>
            </w:tcBorders>
            <w:shd w:val="clear" w:color="auto" w:fill="auto"/>
            <w:noWrap/>
          </w:tcPr>
          <w:p w14:paraId="188795D6" w14:textId="45246AB7"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0.86</w:t>
            </w:r>
          </w:p>
        </w:tc>
        <w:tc>
          <w:tcPr>
            <w:tcW w:w="460" w:type="pct"/>
            <w:tcBorders>
              <w:top w:val="nil"/>
              <w:left w:val="nil"/>
              <w:bottom w:val="nil"/>
              <w:right w:val="nil"/>
            </w:tcBorders>
            <w:shd w:val="clear" w:color="auto" w:fill="auto"/>
            <w:noWrap/>
          </w:tcPr>
          <w:p w14:paraId="248BEC84" w14:textId="02604B9C"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-.213**</w:t>
            </w:r>
          </w:p>
        </w:tc>
        <w:tc>
          <w:tcPr>
            <w:tcW w:w="459" w:type="pct"/>
            <w:tcBorders>
              <w:top w:val="nil"/>
              <w:left w:val="nil"/>
              <w:bottom w:val="nil"/>
              <w:right w:val="nil"/>
            </w:tcBorders>
            <w:shd w:val="clear" w:color="auto" w:fill="auto"/>
            <w:noWrap/>
          </w:tcPr>
          <w:p w14:paraId="26FD3927" w14:textId="5EAB652F"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-.171*</w:t>
            </w:r>
          </w:p>
        </w:tc>
        <w:tc>
          <w:tcPr>
            <w:tcW w:w="459" w:type="pct"/>
            <w:tcBorders>
              <w:top w:val="nil"/>
              <w:left w:val="nil"/>
              <w:bottom w:val="nil"/>
              <w:right w:val="nil"/>
            </w:tcBorders>
            <w:shd w:val="clear" w:color="auto" w:fill="auto"/>
            <w:noWrap/>
          </w:tcPr>
          <w:p w14:paraId="5B8665A8" w14:textId="37805F39"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.040</w:t>
            </w:r>
          </w:p>
        </w:tc>
        <w:tc>
          <w:tcPr>
            <w:tcW w:w="459" w:type="pct"/>
            <w:tcBorders>
              <w:top w:val="nil"/>
              <w:left w:val="nil"/>
              <w:bottom w:val="nil"/>
              <w:right w:val="nil"/>
            </w:tcBorders>
            <w:shd w:val="clear" w:color="auto" w:fill="auto"/>
            <w:noWrap/>
          </w:tcPr>
          <w:p w14:paraId="4DF6CBBA" w14:textId="44DD2E3C"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-.062</w:t>
            </w:r>
          </w:p>
        </w:tc>
        <w:tc>
          <w:tcPr>
            <w:tcW w:w="559" w:type="pct"/>
            <w:tcBorders>
              <w:top w:val="nil"/>
              <w:left w:val="nil"/>
              <w:bottom w:val="nil"/>
              <w:right w:val="nil"/>
            </w:tcBorders>
            <w:shd w:val="clear" w:color="auto" w:fill="auto"/>
            <w:noWrap/>
          </w:tcPr>
          <w:p w14:paraId="0FF2756A" w14:textId="1BC69470"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.141*</w:t>
            </w:r>
          </w:p>
        </w:tc>
        <w:tc>
          <w:tcPr>
            <w:tcW w:w="457" w:type="pct"/>
            <w:tcBorders>
              <w:top w:val="nil"/>
              <w:left w:val="nil"/>
              <w:bottom w:val="nil"/>
              <w:right w:val="nil"/>
            </w:tcBorders>
            <w:shd w:val="clear" w:color="auto" w:fill="auto"/>
            <w:noWrap/>
          </w:tcPr>
          <w:p w14:paraId="638F2AFD" w14:textId="5B573B0D"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.139*</w:t>
            </w:r>
          </w:p>
        </w:tc>
        <w:tc>
          <w:tcPr>
            <w:tcW w:w="420" w:type="pct"/>
            <w:tcBorders>
              <w:top w:val="nil"/>
              <w:left w:val="nil"/>
              <w:bottom w:val="nil"/>
              <w:right w:val="nil"/>
            </w:tcBorders>
            <w:shd w:val="clear" w:color="auto" w:fill="auto"/>
            <w:noWrap/>
          </w:tcPr>
          <w:p w14:paraId="067110B1" w14:textId="48C5679E"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.294**</w:t>
            </w:r>
          </w:p>
        </w:tc>
      </w:tr>
      <w:tr w:rsidR="00330870" w:rsidRPr="00A23970" w14:paraId="4CEDC803" w14:textId="77777777" w:rsidTr="00A23970">
        <w:trPr>
          <w:trHeight w:val="215"/>
        </w:trPr>
        <w:tc>
          <w:tcPr>
            <w:tcW w:w="922" w:type="pct"/>
            <w:tcBorders>
              <w:top w:val="nil"/>
              <w:left w:val="nil"/>
              <w:bottom w:val="nil"/>
              <w:right w:val="nil"/>
            </w:tcBorders>
            <w:shd w:val="clear" w:color="auto" w:fill="auto"/>
            <w:noWrap/>
            <w:vAlign w:val="bottom"/>
            <w:hideMark/>
          </w:tcPr>
          <w:p w14:paraId="61A615F4" w14:textId="2D75B9C1"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14. Depression</w:t>
            </w:r>
          </w:p>
        </w:tc>
        <w:tc>
          <w:tcPr>
            <w:tcW w:w="460" w:type="pct"/>
            <w:tcBorders>
              <w:top w:val="nil"/>
              <w:left w:val="nil"/>
              <w:bottom w:val="nil"/>
              <w:right w:val="nil"/>
            </w:tcBorders>
            <w:shd w:val="clear" w:color="auto" w:fill="auto"/>
            <w:noWrap/>
          </w:tcPr>
          <w:p w14:paraId="3BA51452" w14:textId="77D145D0"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29.20</w:t>
            </w:r>
          </w:p>
        </w:tc>
        <w:tc>
          <w:tcPr>
            <w:tcW w:w="345" w:type="pct"/>
            <w:tcBorders>
              <w:top w:val="nil"/>
              <w:left w:val="nil"/>
              <w:bottom w:val="nil"/>
              <w:right w:val="nil"/>
            </w:tcBorders>
            <w:shd w:val="clear" w:color="auto" w:fill="auto"/>
            <w:noWrap/>
          </w:tcPr>
          <w:p w14:paraId="47097018" w14:textId="5EA9603B"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7.91</w:t>
            </w:r>
          </w:p>
        </w:tc>
        <w:tc>
          <w:tcPr>
            <w:tcW w:w="460" w:type="pct"/>
            <w:tcBorders>
              <w:top w:val="nil"/>
              <w:left w:val="nil"/>
              <w:bottom w:val="nil"/>
              <w:right w:val="nil"/>
            </w:tcBorders>
            <w:shd w:val="clear" w:color="auto" w:fill="auto"/>
            <w:noWrap/>
          </w:tcPr>
          <w:p w14:paraId="501E2E8C" w14:textId="07C20F0B"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-.109</w:t>
            </w:r>
          </w:p>
        </w:tc>
        <w:tc>
          <w:tcPr>
            <w:tcW w:w="459" w:type="pct"/>
            <w:tcBorders>
              <w:top w:val="nil"/>
              <w:left w:val="nil"/>
              <w:bottom w:val="nil"/>
              <w:right w:val="nil"/>
            </w:tcBorders>
            <w:shd w:val="clear" w:color="auto" w:fill="auto"/>
            <w:noWrap/>
          </w:tcPr>
          <w:p w14:paraId="30EC84EE" w14:textId="7F946C88"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-.193**</w:t>
            </w:r>
          </w:p>
        </w:tc>
        <w:tc>
          <w:tcPr>
            <w:tcW w:w="459" w:type="pct"/>
            <w:tcBorders>
              <w:top w:val="nil"/>
              <w:left w:val="nil"/>
              <w:bottom w:val="nil"/>
              <w:right w:val="nil"/>
            </w:tcBorders>
            <w:shd w:val="clear" w:color="auto" w:fill="auto"/>
            <w:noWrap/>
          </w:tcPr>
          <w:p w14:paraId="7CB470A7" w14:textId="21BD6EF8"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-.049</w:t>
            </w:r>
          </w:p>
        </w:tc>
        <w:tc>
          <w:tcPr>
            <w:tcW w:w="459" w:type="pct"/>
            <w:tcBorders>
              <w:top w:val="nil"/>
              <w:left w:val="nil"/>
              <w:bottom w:val="nil"/>
              <w:right w:val="nil"/>
            </w:tcBorders>
            <w:shd w:val="clear" w:color="auto" w:fill="auto"/>
            <w:noWrap/>
          </w:tcPr>
          <w:p w14:paraId="3152C0D6" w14:textId="51DFFF91"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-.057</w:t>
            </w:r>
          </w:p>
        </w:tc>
        <w:tc>
          <w:tcPr>
            <w:tcW w:w="559" w:type="pct"/>
            <w:tcBorders>
              <w:top w:val="nil"/>
              <w:left w:val="nil"/>
              <w:bottom w:val="nil"/>
              <w:right w:val="nil"/>
            </w:tcBorders>
            <w:shd w:val="clear" w:color="auto" w:fill="auto"/>
            <w:noWrap/>
          </w:tcPr>
          <w:p w14:paraId="4EBCA97C" w14:textId="72EA5F0E"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.025</w:t>
            </w:r>
          </w:p>
        </w:tc>
        <w:tc>
          <w:tcPr>
            <w:tcW w:w="457" w:type="pct"/>
            <w:tcBorders>
              <w:top w:val="nil"/>
              <w:left w:val="nil"/>
              <w:bottom w:val="nil"/>
              <w:right w:val="nil"/>
            </w:tcBorders>
            <w:shd w:val="clear" w:color="auto" w:fill="auto"/>
            <w:noWrap/>
          </w:tcPr>
          <w:p w14:paraId="36BEC86C" w14:textId="4DADC696"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-.033</w:t>
            </w:r>
          </w:p>
        </w:tc>
        <w:tc>
          <w:tcPr>
            <w:tcW w:w="420" w:type="pct"/>
            <w:tcBorders>
              <w:top w:val="nil"/>
              <w:left w:val="nil"/>
              <w:bottom w:val="nil"/>
              <w:right w:val="nil"/>
            </w:tcBorders>
            <w:shd w:val="clear" w:color="auto" w:fill="auto"/>
            <w:noWrap/>
          </w:tcPr>
          <w:p w14:paraId="501BB0EC" w14:textId="366F1580"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.296**</w:t>
            </w:r>
          </w:p>
        </w:tc>
      </w:tr>
      <w:tr w:rsidR="00330870" w:rsidRPr="00A23970" w14:paraId="4EA2F707" w14:textId="77777777" w:rsidTr="00A23970">
        <w:trPr>
          <w:trHeight w:val="215"/>
        </w:trPr>
        <w:tc>
          <w:tcPr>
            <w:tcW w:w="922" w:type="pct"/>
            <w:tcBorders>
              <w:top w:val="nil"/>
              <w:left w:val="nil"/>
              <w:bottom w:val="nil"/>
              <w:right w:val="nil"/>
            </w:tcBorders>
            <w:shd w:val="clear" w:color="auto" w:fill="auto"/>
            <w:noWrap/>
            <w:vAlign w:val="bottom"/>
            <w:hideMark/>
          </w:tcPr>
          <w:p w14:paraId="591EE891" w14:textId="4AB40172"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15. Job Satisfaction</w:t>
            </w:r>
          </w:p>
        </w:tc>
        <w:tc>
          <w:tcPr>
            <w:tcW w:w="460" w:type="pct"/>
            <w:tcBorders>
              <w:top w:val="nil"/>
              <w:left w:val="nil"/>
              <w:bottom w:val="nil"/>
              <w:right w:val="nil"/>
            </w:tcBorders>
            <w:shd w:val="clear" w:color="auto" w:fill="auto"/>
            <w:noWrap/>
          </w:tcPr>
          <w:p w14:paraId="11CCD57A" w14:textId="629C25A2"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3.86</w:t>
            </w:r>
          </w:p>
        </w:tc>
        <w:tc>
          <w:tcPr>
            <w:tcW w:w="345" w:type="pct"/>
            <w:tcBorders>
              <w:top w:val="nil"/>
              <w:left w:val="nil"/>
              <w:bottom w:val="nil"/>
              <w:right w:val="nil"/>
            </w:tcBorders>
            <w:shd w:val="clear" w:color="auto" w:fill="auto"/>
            <w:noWrap/>
          </w:tcPr>
          <w:p w14:paraId="7A2651C7" w14:textId="5FE237B0"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0.59</w:t>
            </w:r>
          </w:p>
        </w:tc>
        <w:tc>
          <w:tcPr>
            <w:tcW w:w="460" w:type="pct"/>
            <w:tcBorders>
              <w:top w:val="nil"/>
              <w:left w:val="nil"/>
              <w:bottom w:val="nil"/>
              <w:right w:val="nil"/>
            </w:tcBorders>
            <w:shd w:val="clear" w:color="auto" w:fill="auto"/>
            <w:noWrap/>
          </w:tcPr>
          <w:p w14:paraId="2B1C42CB" w14:textId="5C2B4D35"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.159*</w:t>
            </w:r>
          </w:p>
        </w:tc>
        <w:tc>
          <w:tcPr>
            <w:tcW w:w="459" w:type="pct"/>
            <w:tcBorders>
              <w:top w:val="nil"/>
              <w:left w:val="nil"/>
              <w:bottom w:val="nil"/>
              <w:right w:val="nil"/>
            </w:tcBorders>
            <w:shd w:val="clear" w:color="auto" w:fill="auto"/>
            <w:noWrap/>
          </w:tcPr>
          <w:p w14:paraId="763B3731" w14:textId="19521F9D"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.229**</w:t>
            </w:r>
          </w:p>
        </w:tc>
        <w:tc>
          <w:tcPr>
            <w:tcW w:w="459" w:type="pct"/>
            <w:tcBorders>
              <w:top w:val="nil"/>
              <w:left w:val="nil"/>
              <w:bottom w:val="nil"/>
              <w:right w:val="nil"/>
            </w:tcBorders>
            <w:shd w:val="clear" w:color="auto" w:fill="auto"/>
            <w:noWrap/>
          </w:tcPr>
          <w:p w14:paraId="58C13DA6" w14:textId="0568681C"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.052</w:t>
            </w:r>
          </w:p>
        </w:tc>
        <w:tc>
          <w:tcPr>
            <w:tcW w:w="459" w:type="pct"/>
            <w:tcBorders>
              <w:top w:val="nil"/>
              <w:left w:val="nil"/>
              <w:bottom w:val="nil"/>
              <w:right w:val="nil"/>
            </w:tcBorders>
            <w:shd w:val="clear" w:color="auto" w:fill="auto"/>
            <w:noWrap/>
          </w:tcPr>
          <w:p w14:paraId="0866E40C" w14:textId="247EA999"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.196**</w:t>
            </w:r>
          </w:p>
        </w:tc>
        <w:tc>
          <w:tcPr>
            <w:tcW w:w="559" w:type="pct"/>
            <w:tcBorders>
              <w:top w:val="nil"/>
              <w:left w:val="nil"/>
              <w:bottom w:val="nil"/>
              <w:right w:val="nil"/>
            </w:tcBorders>
            <w:shd w:val="clear" w:color="auto" w:fill="auto"/>
            <w:noWrap/>
          </w:tcPr>
          <w:p w14:paraId="6E47528F" w14:textId="2D813A36"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-.066</w:t>
            </w:r>
          </w:p>
        </w:tc>
        <w:tc>
          <w:tcPr>
            <w:tcW w:w="457" w:type="pct"/>
            <w:tcBorders>
              <w:top w:val="nil"/>
              <w:left w:val="nil"/>
              <w:bottom w:val="nil"/>
              <w:right w:val="nil"/>
            </w:tcBorders>
            <w:shd w:val="clear" w:color="auto" w:fill="auto"/>
            <w:noWrap/>
          </w:tcPr>
          <w:p w14:paraId="41372C9D" w14:textId="57118C5E"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-.175**</w:t>
            </w:r>
          </w:p>
        </w:tc>
        <w:tc>
          <w:tcPr>
            <w:tcW w:w="420" w:type="pct"/>
            <w:tcBorders>
              <w:top w:val="nil"/>
              <w:left w:val="nil"/>
              <w:bottom w:val="nil"/>
              <w:right w:val="nil"/>
            </w:tcBorders>
            <w:shd w:val="clear" w:color="auto" w:fill="auto"/>
            <w:noWrap/>
          </w:tcPr>
          <w:p w14:paraId="7CB755D4" w14:textId="5D7F2CBC"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-.726**</w:t>
            </w:r>
          </w:p>
        </w:tc>
      </w:tr>
      <w:tr w:rsidR="00330870" w:rsidRPr="00A23970" w14:paraId="2B70D49D" w14:textId="77777777" w:rsidTr="00A23970">
        <w:trPr>
          <w:trHeight w:val="215"/>
        </w:trPr>
        <w:tc>
          <w:tcPr>
            <w:tcW w:w="922" w:type="pct"/>
            <w:tcBorders>
              <w:top w:val="nil"/>
              <w:left w:val="nil"/>
              <w:bottom w:val="nil"/>
              <w:right w:val="nil"/>
            </w:tcBorders>
            <w:shd w:val="clear" w:color="auto" w:fill="auto"/>
            <w:noWrap/>
            <w:vAlign w:val="bottom"/>
            <w:hideMark/>
          </w:tcPr>
          <w:p w14:paraId="5CEB98EA" w14:textId="34426B9A"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16. Job Motivation</w:t>
            </w:r>
          </w:p>
        </w:tc>
        <w:tc>
          <w:tcPr>
            <w:tcW w:w="460" w:type="pct"/>
            <w:tcBorders>
              <w:top w:val="nil"/>
              <w:left w:val="nil"/>
              <w:bottom w:val="nil"/>
              <w:right w:val="nil"/>
            </w:tcBorders>
            <w:shd w:val="clear" w:color="auto" w:fill="auto"/>
            <w:noWrap/>
          </w:tcPr>
          <w:p w14:paraId="55562CE3" w14:textId="3C210472"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4.63</w:t>
            </w:r>
          </w:p>
        </w:tc>
        <w:tc>
          <w:tcPr>
            <w:tcW w:w="345" w:type="pct"/>
            <w:tcBorders>
              <w:top w:val="nil"/>
              <w:left w:val="nil"/>
              <w:bottom w:val="nil"/>
              <w:right w:val="nil"/>
            </w:tcBorders>
            <w:shd w:val="clear" w:color="auto" w:fill="auto"/>
            <w:noWrap/>
          </w:tcPr>
          <w:p w14:paraId="6604DF2C" w14:textId="76875D45" w:rsidR="009149F2" w:rsidRPr="00A23970" w:rsidRDefault="009149F2"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1.04</w:t>
            </w:r>
          </w:p>
        </w:tc>
        <w:tc>
          <w:tcPr>
            <w:tcW w:w="460" w:type="pct"/>
            <w:tcBorders>
              <w:top w:val="nil"/>
              <w:left w:val="nil"/>
              <w:bottom w:val="nil"/>
              <w:right w:val="nil"/>
            </w:tcBorders>
            <w:shd w:val="clear" w:color="auto" w:fill="auto"/>
            <w:noWrap/>
          </w:tcPr>
          <w:p w14:paraId="63F28B9A" w14:textId="04E112C7" w:rsidR="009149F2" w:rsidRPr="00A23970" w:rsidRDefault="009149F2"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.140*</w:t>
            </w:r>
          </w:p>
        </w:tc>
        <w:tc>
          <w:tcPr>
            <w:tcW w:w="459" w:type="pct"/>
            <w:tcBorders>
              <w:top w:val="nil"/>
              <w:left w:val="nil"/>
              <w:bottom w:val="nil"/>
              <w:right w:val="nil"/>
            </w:tcBorders>
            <w:shd w:val="clear" w:color="auto" w:fill="auto"/>
            <w:noWrap/>
          </w:tcPr>
          <w:p w14:paraId="6AE26D02" w14:textId="51228896"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.158*</w:t>
            </w:r>
          </w:p>
        </w:tc>
        <w:tc>
          <w:tcPr>
            <w:tcW w:w="459" w:type="pct"/>
            <w:tcBorders>
              <w:top w:val="nil"/>
              <w:left w:val="nil"/>
              <w:bottom w:val="nil"/>
              <w:right w:val="nil"/>
            </w:tcBorders>
            <w:shd w:val="clear" w:color="auto" w:fill="auto"/>
            <w:noWrap/>
          </w:tcPr>
          <w:p w14:paraId="0B7CCC4F" w14:textId="14AB6011"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.019</w:t>
            </w:r>
          </w:p>
        </w:tc>
        <w:tc>
          <w:tcPr>
            <w:tcW w:w="459" w:type="pct"/>
            <w:tcBorders>
              <w:top w:val="nil"/>
              <w:left w:val="nil"/>
              <w:bottom w:val="nil"/>
              <w:right w:val="nil"/>
            </w:tcBorders>
            <w:shd w:val="clear" w:color="auto" w:fill="auto"/>
            <w:noWrap/>
          </w:tcPr>
          <w:p w14:paraId="4DB69970" w14:textId="1969A227"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.059</w:t>
            </w:r>
          </w:p>
        </w:tc>
        <w:tc>
          <w:tcPr>
            <w:tcW w:w="559" w:type="pct"/>
            <w:tcBorders>
              <w:top w:val="nil"/>
              <w:left w:val="nil"/>
              <w:bottom w:val="nil"/>
              <w:right w:val="nil"/>
            </w:tcBorders>
            <w:shd w:val="clear" w:color="auto" w:fill="auto"/>
            <w:noWrap/>
          </w:tcPr>
          <w:p w14:paraId="71293401" w14:textId="3216383D"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-.045</w:t>
            </w:r>
          </w:p>
        </w:tc>
        <w:tc>
          <w:tcPr>
            <w:tcW w:w="457" w:type="pct"/>
            <w:tcBorders>
              <w:top w:val="nil"/>
              <w:left w:val="nil"/>
              <w:bottom w:val="nil"/>
              <w:right w:val="nil"/>
            </w:tcBorders>
            <w:shd w:val="clear" w:color="auto" w:fill="auto"/>
            <w:noWrap/>
          </w:tcPr>
          <w:p w14:paraId="54BCEDCB" w14:textId="4FF6BF4C"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-.157**</w:t>
            </w:r>
          </w:p>
        </w:tc>
        <w:tc>
          <w:tcPr>
            <w:tcW w:w="420" w:type="pct"/>
            <w:tcBorders>
              <w:top w:val="nil"/>
              <w:left w:val="nil"/>
              <w:bottom w:val="nil"/>
              <w:right w:val="nil"/>
            </w:tcBorders>
            <w:shd w:val="clear" w:color="auto" w:fill="auto"/>
            <w:noWrap/>
          </w:tcPr>
          <w:p w14:paraId="6EFB6015" w14:textId="63673B5F" w:rsidR="009149F2" w:rsidRPr="00A23970" w:rsidRDefault="00891F9A" w:rsidP="00891F9A">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-.393**</w:t>
            </w:r>
          </w:p>
        </w:tc>
      </w:tr>
      <w:tr w:rsidR="00330870" w:rsidRPr="00A23970" w14:paraId="6DDDF00B" w14:textId="77777777" w:rsidTr="00A23970">
        <w:trPr>
          <w:trHeight w:val="75"/>
        </w:trPr>
        <w:tc>
          <w:tcPr>
            <w:tcW w:w="922" w:type="pct"/>
            <w:tcBorders>
              <w:top w:val="nil"/>
              <w:left w:val="nil"/>
              <w:bottom w:val="single" w:sz="4" w:space="0" w:color="auto"/>
              <w:right w:val="nil"/>
            </w:tcBorders>
            <w:shd w:val="clear" w:color="auto" w:fill="auto"/>
            <w:noWrap/>
            <w:vAlign w:val="bottom"/>
          </w:tcPr>
          <w:p w14:paraId="1263BEF3" w14:textId="77777777" w:rsidR="009149F2" w:rsidRPr="00A23970" w:rsidRDefault="009149F2" w:rsidP="00946422">
            <w:pPr>
              <w:spacing w:line="240" w:lineRule="auto"/>
              <w:rPr>
                <w:rFonts w:ascii="Times New Roman" w:hAnsi="Times New Roman" w:cs="Times New Roman"/>
                <w:color w:val="000000"/>
                <w:sz w:val="14"/>
                <w:szCs w:val="14"/>
              </w:rPr>
            </w:pPr>
          </w:p>
        </w:tc>
        <w:tc>
          <w:tcPr>
            <w:tcW w:w="460" w:type="pct"/>
            <w:tcBorders>
              <w:top w:val="nil"/>
              <w:left w:val="nil"/>
              <w:bottom w:val="single" w:sz="4" w:space="0" w:color="auto"/>
              <w:right w:val="nil"/>
            </w:tcBorders>
            <w:shd w:val="clear" w:color="auto" w:fill="auto"/>
            <w:noWrap/>
          </w:tcPr>
          <w:p w14:paraId="17A1245B" w14:textId="77777777" w:rsidR="009149F2" w:rsidRPr="00A23970" w:rsidRDefault="009149F2" w:rsidP="00946422">
            <w:pPr>
              <w:spacing w:line="240" w:lineRule="auto"/>
              <w:rPr>
                <w:rFonts w:ascii="Times New Roman" w:hAnsi="Times New Roman" w:cs="Times New Roman"/>
                <w:color w:val="000000"/>
                <w:sz w:val="14"/>
                <w:szCs w:val="14"/>
              </w:rPr>
            </w:pPr>
          </w:p>
        </w:tc>
        <w:tc>
          <w:tcPr>
            <w:tcW w:w="345" w:type="pct"/>
            <w:tcBorders>
              <w:top w:val="nil"/>
              <w:left w:val="nil"/>
              <w:bottom w:val="single" w:sz="4" w:space="0" w:color="auto"/>
              <w:right w:val="nil"/>
            </w:tcBorders>
            <w:shd w:val="clear" w:color="auto" w:fill="auto"/>
            <w:noWrap/>
          </w:tcPr>
          <w:p w14:paraId="1BFC73C1" w14:textId="77777777" w:rsidR="009149F2" w:rsidRPr="00A23970" w:rsidRDefault="009149F2" w:rsidP="00946422">
            <w:pPr>
              <w:spacing w:line="240" w:lineRule="auto"/>
              <w:rPr>
                <w:rFonts w:ascii="Times New Roman" w:hAnsi="Times New Roman" w:cs="Times New Roman"/>
                <w:color w:val="000000"/>
                <w:sz w:val="14"/>
                <w:szCs w:val="14"/>
              </w:rPr>
            </w:pPr>
          </w:p>
        </w:tc>
        <w:tc>
          <w:tcPr>
            <w:tcW w:w="460" w:type="pct"/>
            <w:tcBorders>
              <w:top w:val="nil"/>
              <w:left w:val="nil"/>
              <w:bottom w:val="single" w:sz="4" w:space="0" w:color="auto"/>
              <w:right w:val="nil"/>
            </w:tcBorders>
            <w:shd w:val="clear" w:color="auto" w:fill="auto"/>
            <w:noWrap/>
          </w:tcPr>
          <w:p w14:paraId="3EF16B89" w14:textId="77777777" w:rsidR="009149F2" w:rsidRPr="00A23970" w:rsidRDefault="009149F2" w:rsidP="009149F2">
            <w:pPr>
              <w:spacing w:line="240" w:lineRule="auto"/>
              <w:rPr>
                <w:rFonts w:ascii="Times New Roman" w:hAnsi="Times New Roman" w:cs="Times New Roman"/>
                <w:color w:val="000000"/>
                <w:sz w:val="14"/>
                <w:szCs w:val="14"/>
              </w:rPr>
            </w:pPr>
          </w:p>
        </w:tc>
        <w:tc>
          <w:tcPr>
            <w:tcW w:w="459" w:type="pct"/>
            <w:tcBorders>
              <w:top w:val="nil"/>
              <w:left w:val="nil"/>
              <w:bottom w:val="single" w:sz="4" w:space="0" w:color="auto"/>
              <w:right w:val="nil"/>
            </w:tcBorders>
            <w:shd w:val="clear" w:color="auto" w:fill="auto"/>
            <w:noWrap/>
          </w:tcPr>
          <w:p w14:paraId="4EB737FE" w14:textId="77777777" w:rsidR="009149F2" w:rsidRPr="00A23970" w:rsidRDefault="009149F2" w:rsidP="009149F2">
            <w:pPr>
              <w:spacing w:line="240" w:lineRule="auto"/>
              <w:rPr>
                <w:rFonts w:ascii="Times New Roman" w:hAnsi="Times New Roman" w:cs="Times New Roman"/>
                <w:color w:val="000000"/>
                <w:sz w:val="14"/>
                <w:szCs w:val="14"/>
              </w:rPr>
            </w:pPr>
          </w:p>
        </w:tc>
        <w:tc>
          <w:tcPr>
            <w:tcW w:w="459" w:type="pct"/>
            <w:tcBorders>
              <w:top w:val="nil"/>
              <w:left w:val="nil"/>
              <w:bottom w:val="single" w:sz="4" w:space="0" w:color="auto"/>
              <w:right w:val="nil"/>
            </w:tcBorders>
            <w:shd w:val="clear" w:color="auto" w:fill="auto"/>
            <w:noWrap/>
          </w:tcPr>
          <w:p w14:paraId="65EBE137" w14:textId="77777777" w:rsidR="009149F2" w:rsidRPr="00A23970" w:rsidRDefault="009149F2" w:rsidP="009149F2">
            <w:pPr>
              <w:spacing w:line="240" w:lineRule="auto"/>
              <w:rPr>
                <w:rFonts w:ascii="Times New Roman" w:hAnsi="Times New Roman" w:cs="Times New Roman"/>
                <w:color w:val="000000"/>
                <w:sz w:val="14"/>
                <w:szCs w:val="14"/>
              </w:rPr>
            </w:pPr>
          </w:p>
        </w:tc>
        <w:tc>
          <w:tcPr>
            <w:tcW w:w="459" w:type="pct"/>
            <w:tcBorders>
              <w:top w:val="nil"/>
              <w:left w:val="nil"/>
              <w:bottom w:val="single" w:sz="4" w:space="0" w:color="auto"/>
              <w:right w:val="nil"/>
            </w:tcBorders>
            <w:shd w:val="clear" w:color="auto" w:fill="auto"/>
            <w:noWrap/>
          </w:tcPr>
          <w:p w14:paraId="252BE1EF" w14:textId="77777777" w:rsidR="009149F2" w:rsidRPr="00A23970" w:rsidRDefault="009149F2" w:rsidP="009149F2">
            <w:pPr>
              <w:spacing w:line="240" w:lineRule="auto"/>
              <w:rPr>
                <w:rFonts w:ascii="Times New Roman" w:hAnsi="Times New Roman" w:cs="Times New Roman"/>
                <w:color w:val="000000"/>
                <w:sz w:val="14"/>
                <w:szCs w:val="14"/>
              </w:rPr>
            </w:pPr>
          </w:p>
        </w:tc>
        <w:tc>
          <w:tcPr>
            <w:tcW w:w="559" w:type="pct"/>
            <w:tcBorders>
              <w:top w:val="nil"/>
              <w:left w:val="nil"/>
              <w:bottom w:val="single" w:sz="4" w:space="0" w:color="auto"/>
              <w:right w:val="nil"/>
            </w:tcBorders>
            <w:shd w:val="clear" w:color="auto" w:fill="auto"/>
            <w:noWrap/>
          </w:tcPr>
          <w:p w14:paraId="1F875755" w14:textId="77777777" w:rsidR="009149F2" w:rsidRPr="00A23970" w:rsidRDefault="009149F2" w:rsidP="009149F2">
            <w:pPr>
              <w:spacing w:line="240" w:lineRule="auto"/>
              <w:rPr>
                <w:rFonts w:ascii="Times New Roman" w:hAnsi="Times New Roman" w:cs="Times New Roman"/>
                <w:color w:val="000000"/>
                <w:sz w:val="14"/>
                <w:szCs w:val="14"/>
              </w:rPr>
            </w:pPr>
          </w:p>
        </w:tc>
        <w:tc>
          <w:tcPr>
            <w:tcW w:w="457" w:type="pct"/>
            <w:tcBorders>
              <w:top w:val="nil"/>
              <w:left w:val="nil"/>
              <w:bottom w:val="single" w:sz="4" w:space="0" w:color="auto"/>
              <w:right w:val="nil"/>
            </w:tcBorders>
            <w:shd w:val="clear" w:color="auto" w:fill="auto"/>
            <w:noWrap/>
          </w:tcPr>
          <w:p w14:paraId="262E12A0" w14:textId="77777777" w:rsidR="009149F2" w:rsidRPr="00A23970" w:rsidRDefault="009149F2" w:rsidP="009149F2">
            <w:pPr>
              <w:spacing w:line="240" w:lineRule="auto"/>
              <w:rPr>
                <w:rFonts w:ascii="Times New Roman" w:hAnsi="Times New Roman" w:cs="Times New Roman"/>
                <w:color w:val="000000"/>
                <w:sz w:val="14"/>
                <w:szCs w:val="14"/>
              </w:rPr>
            </w:pPr>
          </w:p>
        </w:tc>
        <w:tc>
          <w:tcPr>
            <w:tcW w:w="420" w:type="pct"/>
            <w:tcBorders>
              <w:top w:val="nil"/>
              <w:left w:val="nil"/>
              <w:bottom w:val="single" w:sz="4" w:space="0" w:color="auto"/>
              <w:right w:val="nil"/>
            </w:tcBorders>
            <w:shd w:val="clear" w:color="auto" w:fill="auto"/>
            <w:noWrap/>
          </w:tcPr>
          <w:p w14:paraId="508D472F" w14:textId="77777777" w:rsidR="009149F2" w:rsidRPr="00A23970" w:rsidRDefault="009149F2" w:rsidP="009149F2">
            <w:pPr>
              <w:spacing w:line="240" w:lineRule="auto"/>
              <w:rPr>
                <w:rFonts w:ascii="Times New Roman" w:hAnsi="Times New Roman" w:cs="Times New Roman"/>
                <w:color w:val="000000"/>
                <w:sz w:val="14"/>
                <w:szCs w:val="14"/>
              </w:rPr>
            </w:pPr>
          </w:p>
        </w:tc>
      </w:tr>
    </w:tbl>
    <w:p w14:paraId="764ECBC8" w14:textId="77777777" w:rsidR="00946422" w:rsidRPr="00DA53BB" w:rsidRDefault="00946422" w:rsidP="00946422">
      <w:pPr>
        <w:spacing w:line="240" w:lineRule="auto"/>
        <w:rPr>
          <w:rFonts w:ascii="Times New Roman" w:hAnsi="Times New Roman" w:cs="Times New Roman"/>
          <w:sz w:val="18"/>
          <w:szCs w:val="18"/>
        </w:rPr>
      </w:pPr>
      <w:r w:rsidRPr="00DA53BB">
        <w:rPr>
          <w:rFonts w:ascii="Times New Roman" w:hAnsi="Times New Roman" w:cs="Times New Roman"/>
          <w:i/>
          <w:sz w:val="18"/>
          <w:szCs w:val="18"/>
        </w:rPr>
        <w:t>M</w:t>
      </w:r>
      <w:r w:rsidRPr="00DA53BB">
        <w:rPr>
          <w:rFonts w:ascii="Times New Roman" w:hAnsi="Times New Roman" w:cs="Times New Roman"/>
          <w:sz w:val="18"/>
          <w:szCs w:val="18"/>
        </w:rPr>
        <w:t xml:space="preserve"> = mean; </w:t>
      </w:r>
      <w:r w:rsidRPr="00DA53BB">
        <w:rPr>
          <w:rFonts w:ascii="Times New Roman" w:hAnsi="Times New Roman" w:cs="Times New Roman"/>
          <w:i/>
          <w:sz w:val="18"/>
          <w:szCs w:val="18"/>
        </w:rPr>
        <w:t>SD</w:t>
      </w:r>
      <w:r w:rsidRPr="00DA53BB">
        <w:rPr>
          <w:rFonts w:ascii="Times New Roman" w:hAnsi="Times New Roman" w:cs="Times New Roman"/>
          <w:sz w:val="18"/>
          <w:szCs w:val="18"/>
        </w:rPr>
        <w:t xml:space="preserve"> =standard deviation;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&lt;.05,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&lt;.01</w:t>
      </w:r>
    </w:p>
    <w:p w14:paraId="47ECA62D" w14:textId="77777777" w:rsidR="00946422" w:rsidRDefault="00946422" w:rsidP="00946422">
      <w:pPr>
        <w:rPr>
          <w:rFonts w:ascii="Times New Roman" w:hAnsi="Times New Roman" w:cs="Times New Roman"/>
          <w:sz w:val="18"/>
          <w:szCs w:val="18"/>
        </w:rPr>
      </w:pPr>
      <w:r>
        <w:rPr>
          <w:rFonts w:ascii="Times New Roman" w:hAnsi="Times New Roman" w:cs="Times New Roman"/>
          <w:sz w:val="18"/>
          <w:szCs w:val="18"/>
        </w:rPr>
        <w:br w:type="page"/>
      </w:r>
    </w:p>
    <w:p w14:paraId="77B52536" w14:textId="22039AE3" w:rsidR="00946422" w:rsidRPr="00CB6F91" w:rsidRDefault="00946422" w:rsidP="00946422">
      <w:pPr>
        <w:spacing w:line="240" w:lineRule="auto"/>
        <w:jc w:val="center"/>
        <w:rPr>
          <w:rFonts w:ascii="Times New Roman" w:hAnsi="Times New Roman" w:cs="Times New Roman"/>
          <w:b/>
          <w:sz w:val="24"/>
          <w:szCs w:val="24"/>
        </w:rPr>
      </w:pPr>
      <w:r w:rsidRPr="00CB6F91">
        <w:rPr>
          <w:rFonts w:ascii="Times New Roman" w:hAnsi="Times New Roman" w:cs="Times New Roman"/>
          <w:b/>
          <w:sz w:val="24"/>
          <w:szCs w:val="24"/>
        </w:rPr>
        <w:lastRenderedPageBreak/>
        <w:t xml:space="preserve">Table </w:t>
      </w:r>
      <w:r>
        <w:rPr>
          <w:rFonts w:ascii="Times New Roman" w:hAnsi="Times New Roman" w:cs="Times New Roman"/>
          <w:b/>
          <w:sz w:val="24"/>
          <w:szCs w:val="24"/>
        </w:rPr>
        <w:t>5, Continued</w:t>
      </w:r>
    </w:p>
    <w:tbl>
      <w:tblPr>
        <w:tblW w:w="4461" w:type="pct"/>
        <w:tblLayout w:type="fixed"/>
        <w:tblLook w:val="04A0" w:firstRow="1" w:lastRow="0" w:firstColumn="1" w:lastColumn="0" w:noHBand="0" w:noVBand="1"/>
      </w:tblPr>
      <w:tblGrid>
        <w:gridCol w:w="1450"/>
        <w:gridCol w:w="719"/>
        <w:gridCol w:w="719"/>
        <w:gridCol w:w="809"/>
        <w:gridCol w:w="211"/>
        <w:gridCol w:w="688"/>
        <w:gridCol w:w="718"/>
        <w:gridCol w:w="718"/>
        <w:gridCol w:w="755"/>
        <w:gridCol w:w="922"/>
      </w:tblGrid>
      <w:tr w:rsidR="00330870" w:rsidRPr="00A23970" w14:paraId="79828BB1" w14:textId="77777777" w:rsidTr="0006410B">
        <w:trPr>
          <w:trHeight w:val="181"/>
        </w:trPr>
        <w:tc>
          <w:tcPr>
            <w:tcW w:w="940" w:type="pct"/>
            <w:tcBorders>
              <w:top w:val="single" w:sz="4" w:space="0" w:color="auto"/>
              <w:left w:val="nil"/>
              <w:bottom w:val="single" w:sz="4" w:space="0" w:color="auto"/>
              <w:right w:val="nil"/>
            </w:tcBorders>
            <w:shd w:val="clear" w:color="auto" w:fill="auto"/>
            <w:noWrap/>
            <w:vAlign w:val="bottom"/>
            <w:hideMark/>
          </w:tcPr>
          <w:p w14:paraId="7B617868"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Variables</w:t>
            </w:r>
          </w:p>
        </w:tc>
        <w:tc>
          <w:tcPr>
            <w:tcW w:w="466" w:type="pct"/>
            <w:tcBorders>
              <w:top w:val="single" w:sz="4" w:space="0" w:color="auto"/>
              <w:left w:val="nil"/>
              <w:bottom w:val="single" w:sz="4" w:space="0" w:color="auto"/>
              <w:right w:val="nil"/>
            </w:tcBorders>
            <w:shd w:val="clear" w:color="auto" w:fill="auto"/>
            <w:noWrap/>
            <w:vAlign w:val="bottom"/>
            <w:hideMark/>
          </w:tcPr>
          <w:p w14:paraId="65552E48" w14:textId="21E32C4A" w:rsidR="00B34B68" w:rsidRPr="00A23970" w:rsidRDefault="00B34B68" w:rsidP="00B34B68">
            <w:pPr>
              <w:spacing w:line="240" w:lineRule="auto"/>
              <w:jc w:val="center"/>
              <w:rPr>
                <w:rFonts w:ascii="Times New Roman" w:hAnsi="Times New Roman" w:cs="Times New Roman"/>
                <w:iCs/>
                <w:color w:val="000000"/>
                <w:sz w:val="14"/>
                <w:szCs w:val="14"/>
              </w:rPr>
            </w:pPr>
            <w:r w:rsidRPr="00A23970">
              <w:rPr>
                <w:rFonts w:ascii="Times New Roman" w:hAnsi="Times New Roman" w:cs="Times New Roman"/>
                <w:iCs/>
                <w:color w:val="000000"/>
                <w:sz w:val="14"/>
                <w:szCs w:val="14"/>
              </w:rPr>
              <w:t>8</w:t>
            </w:r>
          </w:p>
        </w:tc>
        <w:tc>
          <w:tcPr>
            <w:tcW w:w="466" w:type="pct"/>
            <w:tcBorders>
              <w:top w:val="single" w:sz="4" w:space="0" w:color="auto"/>
              <w:left w:val="nil"/>
              <w:bottom w:val="single" w:sz="4" w:space="0" w:color="auto"/>
              <w:right w:val="nil"/>
            </w:tcBorders>
            <w:shd w:val="clear" w:color="auto" w:fill="auto"/>
            <w:noWrap/>
            <w:vAlign w:val="bottom"/>
            <w:hideMark/>
          </w:tcPr>
          <w:p w14:paraId="0FDD6DC8" w14:textId="4006C729" w:rsidR="00B34B68" w:rsidRPr="00A23970" w:rsidRDefault="00B34B68" w:rsidP="00B34B68">
            <w:pPr>
              <w:spacing w:line="240" w:lineRule="auto"/>
              <w:jc w:val="center"/>
              <w:rPr>
                <w:rFonts w:ascii="Times New Roman" w:hAnsi="Times New Roman" w:cs="Times New Roman"/>
                <w:iCs/>
                <w:color w:val="000000"/>
                <w:sz w:val="14"/>
                <w:szCs w:val="14"/>
              </w:rPr>
            </w:pPr>
            <w:r w:rsidRPr="00A23970">
              <w:rPr>
                <w:rFonts w:ascii="Times New Roman" w:hAnsi="Times New Roman" w:cs="Times New Roman"/>
                <w:iCs/>
                <w:color w:val="000000"/>
                <w:sz w:val="14"/>
                <w:szCs w:val="14"/>
              </w:rPr>
              <w:t>9</w:t>
            </w:r>
          </w:p>
        </w:tc>
        <w:tc>
          <w:tcPr>
            <w:tcW w:w="525" w:type="pct"/>
            <w:tcBorders>
              <w:top w:val="single" w:sz="4" w:space="0" w:color="auto"/>
              <w:left w:val="nil"/>
              <w:bottom w:val="single" w:sz="4" w:space="0" w:color="auto"/>
              <w:right w:val="nil"/>
            </w:tcBorders>
            <w:shd w:val="clear" w:color="auto" w:fill="auto"/>
            <w:noWrap/>
            <w:vAlign w:val="bottom"/>
            <w:hideMark/>
          </w:tcPr>
          <w:p w14:paraId="3CC93B2B" w14:textId="5F133BA5"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10</w:t>
            </w:r>
          </w:p>
        </w:tc>
        <w:tc>
          <w:tcPr>
            <w:tcW w:w="583" w:type="pct"/>
            <w:gridSpan w:val="2"/>
            <w:tcBorders>
              <w:top w:val="single" w:sz="4" w:space="0" w:color="auto"/>
              <w:left w:val="nil"/>
              <w:bottom w:val="single" w:sz="4" w:space="0" w:color="auto"/>
              <w:right w:val="nil"/>
            </w:tcBorders>
            <w:shd w:val="clear" w:color="auto" w:fill="auto"/>
            <w:noWrap/>
            <w:vAlign w:val="bottom"/>
            <w:hideMark/>
          </w:tcPr>
          <w:p w14:paraId="0EEFAC3A" w14:textId="6D11A639"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11</w:t>
            </w:r>
          </w:p>
        </w:tc>
        <w:tc>
          <w:tcPr>
            <w:tcW w:w="466" w:type="pct"/>
            <w:tcBorders>
              <w:top w:val="single" w:sz="4" w:space="0" w:color="auto"/>
              <w:left w:val="nil"/>
              <w:bottom w:val="single" w:sz="4" w:space="0" w:color="auto"/>
              <w:right w:val="nil"/>
            </w:tcBorders>
            <w:shd w:val="clear" w:color="auto" w:fill="auto"/>
            <w:noWrap/>
            <w:vAlign w:val="bottom"/>
            <w:hideMark/>
          </w:tcPr>
          <w:p w14:paraId="1BAEEB1D" w14:textId="4DA27888"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12</w:t>
            </w:r>
          </w:p>
        </w:tc>
        <w:tc>
          <w:tcPr>
            <w:tcW w:w="466" w:type="pct"/>
            <w:tcBorders>
              <w:top w:val="single" w:sz="4" w:space="0" w:color="auto"/>
              <w:left w:val="nil"/>
              <w:bottom w:val="single" w:sz="4" w:space="0" w:color="auto"/>
              <w:right w:val="nil"/>
            </w:tcBorders>
            <w:shd w:val="clear" w:color="auto" w:fill="auto"/>
            <w:noWrap/>
            <w:vAlign w:val="bottom"/>
            <w:hideMark/>
          </w:tcPr>
          <w:p w14:paraId="207E7A4C" w14:textId="5716A6AD"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13</w:t>
            </w:r>
          </w:p>
        </w:tc>
        <w:tc>
          <w:tcPr>
            <w:tcW w:w="490" w:type="pct"/>
            <w:tcBorders>
              <w:top w:val="single" w:sz="4" w:space="0" w:color="auto"/>
              <w:left w:val="nil"/>
              <w:bottom w:val="single" w:sz="4" w:space="0" w:color="auto"/>
              <w:right w:val="nil"/>
            </w:tcBorders>
            <w:shd w:val="clear" w:color="auto" w:fill="auto"/>
            <w:noWrap/>
            <w:vAlign w:val="bottom"/>
            <w:hideMark/>
          </w:tcPr>
          <w:p w14:paraId="2F268961" w14:textId="736D309A"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14</w:t>
            </w:r>
          </w:p>
        </w:tc>
        <w:tc>
          <w:tcPr>
            <w:tcW w:w="599" w:type="pct"/>
            <w:tcBorders>
              <w:top w:val="single" w:sz="4" w:space="0" w:color="auto"/>
              <w:left w:val="nil"/>
              <w:bottom w:val="single" w:sz="4" w:space="0" w:color="auto"/>
              <w:right w:val="nil"/>
            </w:tcBorders>
            <w:shd w:val="clear" w:color="auto" w:fill="auto"/>
            <w:noWrap/>
            <w:vAlign w:val="bottom"/>
            <w:hideMark/>
          </w:tcPr>
          <w:p w14:paraId="74712AEC" w14:textId="58543344"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15</w:t>
            </w:r>
          </w:p>
        </w:tc>
      </w:tr>
      <w:tr w:rsidR="00330870" w:rsidRPr="00A23970" w14:paraId="3C069F1D" w14:textId="77777777" w:rsidTr="0006410B">
        <w:trPr>
          <w:trHeight w:val="190"/>
        </w:trPr>
        <w:tc>
          <w:tcPr>
            <w:tcW w:w="940" w:type="pct"/>
            <w:tcBorders>
              <w:top w:val="nil"/>
              <w:left w:val="nil"/>
              <w:bottom w:val="nil"/>
              <w:right w:val="nil"/>
            </w:tcBorders>
            <w:shd w:val="clear" w:color="auto" w:fill="auto"/>
            <w:noWrap/>
            <w:vAlign w:val="bottom"/>
            <w:hideMark/>
          </w:tcPr>
          <w:p w14:paraId="20360B33"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 Vividness</w:t>
            </w:r>
          </w:p>
        </w:tc>
        <w:tc>
          <w:tcPr>
            <w:tcW w:w="466" w:type="pct"/>
            <w:tcBorders>
              <w:top w:val="nil"/>
              <w:left w:val="nil"/>
              <w:bottom w:val="nil"/>
              <w:right w:val="nil"/>
            </w:tcBorders>
            <w:shd w:val="clear" w:color="auto" w:fill="auto"/>
            <w:noWrap/>
          </w:tcPr>
          <w:p w14:paraId="54586DC8"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5F786BB8"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662" w:type="pct"/>
            <w:gridSpan w:val="2"/>
            <w:tcBorders>
              <w:top w:val="nil"/>
              <w:left w:val="nil"/>
              <w:bottom w:val="nil"/>
              <w:right w:val="nil"/>
            </w:tcBorders>
            <w:shd w:val="clear" w:color="auto" w:fill="auto"/>
            <w:noWrap/>
          </w:tcPr>
          <w:p w14:paraId="29C9586C"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46" w:type="pct"/>
            <w:tcBorders>
              <w:top w:val="nil"/>
              <w:left w:val="nil"/>
              <w:bottom w:val="nil"/>
              <w:right w:val="nil"/>
            </w:tcBorders>
            <w:shd w:val="clear" w:color="auto" w:fill="auto"/>
            <w:noWrap/>
          </w:tcPr>
          <w:p w14:paraId="2C51F443"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5F147DB0"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3026B07D"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90" w:type="pct"/>
            <w:tcBorders>
              <w:top w:val="nil"/>
              <w:left w:val="nil"/>
              <w:bottom w:val="nil"/>
              <w:right w:val="nil"/>
            </w:tcBorders>
            <w:shd w:val="clear" w:color="auto" w:fill="auto"/>
            <w:noWrap/>
          </w:tcPr>
          <w:p w14:paraId="574D864C"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nil"/>
              <w:right w:val="nil"/>
            </w:tcBorders>
            <w:shd w:val="clear" w:color="auto" w:fill="auto"/>
            <w:noWrap/>
          </w:tcPr>
          <w:p w14:paraId="5425F81C"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51A40A94" w14:textId="77777777" w:rsidTr="0006410B">
        <w:trPr>
          <w:trHeight w:val="181"/>
        </w:trPr>
        <w:tc>
          <w:tcPr>
            <w:tcW w:w="940" w:type="pct"/>
            <w:tcBorders>
              <w:top w:val="nil"/>
              <w:left w:val="nil"/>
              <w:bottom w:val="nil"/>
              <w:right w:val="nil"/>
            </w:tcBorders>
            <w:shd w:val="clear" w:color="auto" w:fill="auto"/>
            <w:noWrap/>
            <w:vAlign w:val="bottom"/>
            <w:hideMark/>
          </w:tcPr>
          <w:p w14:paraId="6512F9F1"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2. Emotions</w:t>
            </w:r>
          </w:p>
        </w:tc>
        <w:tc>
          <w:tcPr>
            <w:tcW w:w="466" w:type="pct"/>
            <w:tcBorders>
              <w:top w:val="nil"/>
              <w:left w:val="nil"/>
              <w:bottom w:val="nil"/>
              <w:right w:val="nil"/>
            </w:tcBorders>
            <w:shd w:val="clear" w:color="auto" w:fill="auto"/>
            <w:noWrap/>
          </w:tcPr>
          <w:p w14:paraId="240B8DA9"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6A465094"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662" w:type="pct"/>
            <w:gridSpan w:val="2"/>
            <w:tcBorders>
              <w:top w:val="nil"/>
              <w:left w:val="nil"/>
              <w:bottom w:val="nil"/>
              <w:right w:val="nil"/>
            </w:tcBorders>
            <w:shd w:val="clear" w:color="auto" w:fill="auto"/>
            <w:noWrap/>
          </w:tcPr>
          <w:p w14:paraId="268E22D9"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46" w:type="pct"/>
            <w:tcBorders>
              <w:top w:val="nil"/>
              <w:left w:val="nil"/>
              <w:bottom w:val="nil"/>
              <w:right w:val="nil"/>
            </w:tcBorders>
            <w:shd w:val="clear" w:color="auto" w:fill="auto"/>
            <w:noWrap/>
          </w:tcPr>
          <w:p w14:paraId="35DB9395"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43B9902C"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40DCC80B"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90" w:type="pct"/>
            <w:tcBorders>
              <w:top w:val="nil"/>
              <w:left w:val="nil"/>
              <w:bottom w:val="nil"/>
              <w:right w:val="nil"/>
            </w:tcBorders>
            <w:shd w:val="clear" w:color="auto" w:fill="auto"/>
            <w:noWrap/>
          </w:tcPr>
          <w:p w14:paraId="70F32296"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nil"/>
              <w:right w:val="nil"/>
            </w:tcBorders>
            <w:shd w:val="clear" w:color="auto" w:fill="auto"/>
            <w:noWrap/>
          </w:tcPr>
          <w:p w14:paraId="3A82D778"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4DBB6889" w14:textId="77777777" w:rsidTr="0006410B">
        <w:trPr>
          <w:trHeight w:val="157"/>
        </w:trPr>
        <w:tc>
          <w:tcPr>
            <w:tcW w:w="940" w:type="pct"/>
            <w:tcBorders>
              <w:top w:val="nil"/>
              <w:left w:val="nil"/>
              <w:bottom w:val="nil"/>
              <w:right w:val="nil"/>
            </w:tcBorders>
            <w:shd w:val="clear" w:color="auto" w:fill="auto"/>
            <w:noWrap/>
            <w:vAlign w:val="bottom"/>
            <w:hideMark/>
          </w:tcPr>
          <w:p w14:paraId="1D36B2C0"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3. Importance</w:t>
            </w:r>
          </w:p>
        </w:tc>
        <w:tc>
          <w:tcPr>
            <w:tcW w:w="466" w:type="pct"/>
            <w:tcBorders>
              <w:top w:val="nil"/>
              <w:left w:val="nil"/>
              <w:bottom w:val="nil"/>
              <w:right w:val="nil"/>
            </w:tcBorders>
            <w:shd w:val="clear" w:color="auto" w:fill="auto"/>
            <w:noWrap/>
          </w:tcPr>
          <w:p w14:paraId="56742134"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402A9D3C"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662" w:type="pct"/>
            <w:gridSpan w:val="2"/>
            <w:tcBorders>
              <w:top w:val="nil"/>
              <w:left w:val="nil"/>
              <w:bottom w:val="nil"/>
              <w:right w:val="nil"/>
            </w:tcBorders>
            <w:shd w:val="clear" w:color="auto" w:fill="auto"/>
            <w:noWrap/>
          </w:tcPr>
          <w:p w14:paraId="3DDEDC5E"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46" w:type="pct"/>
            <w:tcBorders>
              <w:top w:val="nil"/>
              <w:left w:val="nil"/>
              <w:bottom w:val="nil"/>
              <w:right w:val="nil"/>
            </w:tcBorders>
            <w:shd w:val="clear" w:color="auto" w:fill="auto"/>
            <w:noWrap/>
          </w:tcPr>
          <w:p w14:paraId="29B8C643"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309AB016"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39621B3A"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90" w:type="pct"/>
            <w:tcBorders>
              <w:top w:val="nil"/>
              <w:left w:val="nil"/>
              <w:bottom w:val="nil"/>
              <w:right w:val="nil"/>
            </w:tcBorders>
            <w:shd w:val="clear" w:color="auto" w:fill="auto"/>
            <w:noWrap/>
          </w:tcPr>
          <w:p w14:paraId="03BB54BE"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nil"/>
              <w:right w:val="nil"/>
            </w:tcBorders>
            <w:shd w:val="clear" w:color="auto" w:fill="auto"/>
            <w:noWrap/>
          </w:tcPr>
          <w:p w14:paraId="44AEBA3D"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4934DE53" w14:textId="77777777" w:rsidTr="0006410B">
        <w:trPr>
          <w:trHeight w:val="332"/>
        </w:trPr>
        <w:tc>
          <w:tcPr>
            <w:tcW w:w="940" w:type="pct"/>
            <w:tcBorders>
              <w:top w:val="nil"/>
              <w:left w:val="nil"/>
              <w:bottom w:val="nil"/>
              <w:right w:val="nil"/>
            </w:tcBorders>
            <w:shd w:val="clear" w:color="auto" w:fill="auto"/>
            <w:noWrap/>
            <w:vAlign w:val="bottom"/>
            <w:hideMark/>
          </w:tcPr>
          <w:p w14:paraId="29A6250A"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4. Intensity</w:t>
            </w:r>
          </w:p>
        </w:tc>
        <w:tc>
          <w:tcPr>
            <w:tcW w:w="466" w:type="pct"/>
            <w:tcBorders>
              <w:top w:val="nil"/>
              <w:left w:val="nil"/>
              <w:bottom w:val="nil"/>
              <w:right w:val="nil"/>
            </w:tcBorders>
            <w:shd w:val="clear" w:color="auto" w:fill="auto"/>
            <w:noWrap/>
          </w:tcPr>
          <w:p w14:paraId="65E7BF3B"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06A02908"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662" w:type="pct"/>
            <w:gridSpan w:val="2"/>
            <w:tcBorders>
              <w:top w:val="nil"/>
              <w:left w:val="nil"/>
              <w:bottom w:val="nil"/>
              <w:right w:val="nil"/>
            </w:tcBorders>
            <w:shd w:val="clear" w:color="auto" w:fill="auto"/>
            <w:noWrap/>
          </w:tcPr>
          <w:p w14:paraId="4952CF47"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46" w:type="pct"/>
            <w:tcBorders>
              <w:top w:val="nil"/>
              <w:left w:val="nil"/>
              <w:bottom w:val="nil"/>
              <w:right w:val="nil"/>
            </w:tcBorders>
            <w:shd w:val="clear" w:color="auto" w:fill="auto"/>
            <w:noWrap/>
          </w:tcPr>
          <w:p w14:paraId="08E6B98D"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16691923"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58F60F0F"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90" w:type="pct"/>
            <w:tcBorders>
              <w:top w:val="nil"/>
              <w:left w:val="nil"/>
              <w:bottom w:val="nil"/>
              <w:right w:val="nil"/>
            </w:tcBorders>
            <w:shd w:val="clear" w:color="auto" w:fill="auto"/>
            <w:noWrap/>
          </w:tcPr>
          <w:p w14:paraId="72AC86E4"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nil"/>
              <w:right w:val="nil"/>
            </w:tcBorders>
            <w:shd w:val="clear" w:color="auto" w:fill="auto"/>
            <w:noWrap/>
          </w:tcPr>
          <w:p w14:paraId="5FBFCDDD"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31D7D8C2" w14:textId="77777777" w:rsidTr="0006410B">
        <w:trPr>
          <w:trHeight w:val="205"/>
        </w:trPr>
        <w:tc>
          <w:tcPr>
            <w:tcW w:w="940" w:type="pct"/>
            <w:tcBorders>
              <w:top w:val="nil"/>
              <w:left w:val="nil"/>
              <w:bottom w:val="nil"/>
              <w:right w:val="nil"/>
            </w:tcBorders>
            <w:shd w:val="clear" w:color="auto" w:fill="auto"/>
            <w:noWrap/>
            <w:vAlign w:val="bottom"/>
            <w:hideMark/>
          </w:tcPr>
          <w:p w14:paraId="0C41FCA8"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5. Frequency</w:t>
            </w:r>
          </w:p>
        </w:tc>
        <w:tc>
          <w:tcPr>
            <w:tcW w:w="466" w:type="pct"/>
            <w:tcBorders>
              <w:top w:val="nil"/>
              <w:left w:val="nil"/>
              <w:bottom w:val="nil"/>
              <w:right w:val="nil"/>
            </w:tcBorders>
            <w:shd w:val="clear" w:color="auto" w:fill="auto"/>
            <w:noWrap/>
          </w:tcPr>
          <w:p w14:paraId="5A867F17"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74C668D3"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662" w:type="pct"/>
            <w:gridSpan w:val="2"/>
            <w:tcBorders>
              <w:top w:val="nil"/>
              <w:left w:val="nil"/>
              <w:bottom w:val="nil"/>
              <w:right w:val="nil"/>
            </w:tcBorders>
            <w:shd w:val="clear" w:color="auto" w:fill="auto"/>
            <w:noWrap/>
          </w:tcPr>
          <w:p w14:paraId="7AB04DD3"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46" w:type="pct"/>
            <w:tcBorders>
              <w:top w:val="nil"/>
              <w:left w:val="nil"/>
              <w:bottom w:val="nil"/>
              <w:right w:val="nil"/>
            </w:tcBorders>
            <w:shd w:val="clear" w:color="auto" w:fill="auto"/>
            <w:noWrap/>
          </w:tcPr>
          <w:p w14:paraId="58A69C80"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0ACEB64A"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3733FBEA"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90" w:type="pct"/>
            <w:tcBorders>
              <w:top w:val="nil"/>
              <w:left w:val="nil"/>
              <w:bottom w:val="nil"/>
              <w:right w:val="nil"/>
            </w:tcBorders>
            <w:shd w:val="clear" w:color="auto" w:fill="auto"/>
            <w:noWrap/>
          </w:tcPr>
          <w:p w14:paraId="60542157"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nil"/>
              <w:right w:val="nil"/>
            </w:tcBorders>
            <w:shd w:val="clear" w:color="auto" w:fill="auto"/>
            <w:noWrap/>
          </w:tcPr>
          <w:p w14:paraId="168FDE93"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2A985F99" w14:textId="77777777" w:rsidTr="0006410B">
        <w:trPr>
          <w:trHeight w:val="205"/>
        </w:trPr>
        <w:tc>
          <w:tcPr>
            <w:tcW w:w="940" w:type="pct"/>
            <w:tcBorders>
              <w:top w:val="nil"/>
              <w:left w:val="nil"/>
              <w:bottom w:val="nil"/>
              <w:right w:val="nil"/>
            </w:tcBorders>
            <w:shd w:val="clear" w:color="auto" w:fill="auto"/>
            <w:noWrap/>
            <w:vAlign w:val="bottom"/>
          </w:tcPr>
          <w:p w14:paraId="40A3618B"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6. Ease</w:t>
            </w:r>
          </w:p>
        </w:tc>
        <w:tc>
          <w:tcPr>
            <w:tcW w:w="466" w:type="pct"/>
            <w:tcBorders>
              <w:top w:val="nil"/>
              <w:left w:val="nil"/>
              <w:bottom w:val="nil"/>
              <w:right w:val="nil"/>
            </w:tcBorders>
            <w:shd w:val="clear" w:color="auto" w:fill="auto"/>
            <w:noWrap/>
          </w:tcPr>
          <w:p w14:paraId="56E1EDE2"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346FCF85"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662" w:type="pct"/>
            <w:gridSpan w:val="2"/>
            <w:tcBorders>
              <w:top w:val="nil"/>
              <w:left w:val="nil"/>
              <w:bottom w:val="nil"/>
              <w:right w:val="nil"/>
            </w:tcBorders>
            <w:shd w:val="clear" w:color="auto" w:fill="auto"/>
            <w:noWrap/>
          </w:tcPr>
          <w:p w14:paraId="4078E1AE"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46" w:type="pct"/>
            <w:tcBorders>
              <w:top w:val="nil"/>
              <w:left w:val="nil"/>
              <w:bottom w:val="nil"/>
              <w:right w:val="nil"/>
            </w:tcBorders>
            <w:shd w:val="clear" w:color="auto" w:fill="auto"/>
            <w:noWrap/>
          </w:tcPr>
          <w:p w14:paraId="7876AB2C"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7B91A474"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1D5EDE85"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90" w:type="pct"/>
            <w:tcBorders>
              <w:top w:val="nil"/>
              <w:left w:val="nil"/>
              <w:bottom w:val="nil"/>
              <w:right w:val="nil"/>
            </w:tcBorders>
            <w:shd w:val="clear" w:color="auto" w:fill="auto"/>
            <w:noWrap/>
          </w:tcPr>
          <w:p w14:paraId="5B8B48D7"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nil"/>
              <w:right w:val="nil"/>
            </w:tcBorders>
            <w:shd w:val="clear" w:color="auto" w:fill="auto"/>
            <w:noWrap/>
          </w:tcPr>
          <w:p w14:paraId="0976469C"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3E59FDCE" w14:textId="77777777" w:rsidTr="0006410B">
        <w:trPr>
          <w:trHeight w:val="205"/>
        </w:trPr>
        <w:tc>
          <w:tcPr>
            <w:tcW w:w="940" w:type="pct"/>
            <w:tcBorders>
              <w:top w:val="nil"/>
              <w:left w:val="nil"/>
              <w:bottom w:val="nil"/>
              <w:right w:val="nil"/>
            </w:tcBorders>
            <w:shd w:val="clear" w:color="auto" w:fill="auto"/>
            <w:noWrap/>
            <w:vAlign w:val="bottom"/>
            <w:hideMark/>
          </w:tcPr>
          <w:p w14:paraId="329828A1"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7. Work Stress</w:t>
            </w:r>
          </w:p>
        </w:tc>
        <w:tc>
          <w:tcPr>
            <w:tcW w:w="466" w:type="pct"/>
            <w:tcBorders>
              <w:top w:val="nil"/>
              <w:left w:val="nil"/>
              <w:bottom w:val="nil"/>
              <w:right w:val="nil"/>
            </w:tcBorders>
            <w:shd w:val="clear" w:color="auto" w:fill="auto"/>
            <w:noWrap/>
          </w:tcPr>
          <w:p w14:paraId="125B7D3C"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5AE02AFB"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662" w:type="pct"/>
            <w:gridSpan w:val="2"/>
            <w:tcBorders>
              <w:top w:val="nil"/>
              <w:left w:val="nil"/>
              <w:bottom w:val="nil"/>
              <w:right w:val="nil"/>
            </w:tcBorders>
            <w:shd w:val="clear" w:color="auto" w:fill="auto"/>
            <w:noWrap/>
          </w:tcPr>
          <w:p w14:paraId="64DDC443"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46" w:type="pct"/>
            <w:tcBorders>
              <w:top w:val="nil"/>
              <w:left w:val="nil"/>
              <w:bottom w:val="nil"/>
              <w:right w:val="nil"/>
            </w:tcBorders>
            <w:shd w:val="clear" w:color="auto" w:fill="auto"/>
            <w:noWrap/>
          </w:tcPr>
          <w:p w14:paraId="2ABF1974"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00404C30"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3DB78722"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90" w:type="pct"/>
            <w:tcBorders>
              <w:top w:val="nil"/>
              <w:left w:val="nil"/>
              <w:bottom w:val="nil"/>
              <w:right w:val="nil"/>
            </w:tcBorders>
            <w:shd w:val="clear" w:color="auto" w:fill="auto"/>
            <w:noWrap/>
          </w:tcPr>
          <w:p w14:paraId="44C7F7F2"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nil"/>
              <w:right w:val="nil"/>
            </w:tcBorders>
            <w:shd w:val="clear" w:color="auto" w:fill="auto"/>
            <w:noWrap/>
          </w:tcPr>
          <w:p w14:paraId="467FE9E9"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7987C682" w14:textId="77777777" w:rsidTr="0006410B">
        <w:trPr>
          <w:trHeight w:val="205"/>
        </w:trPr>
        <w:tc>
          <w:tcPr>
            <w:tcW w:w="940" w:type="pct"/>
            <w:tcBorders>
              <w:top w:val="nil"/>
              <w:left w:val="nil"/>
              <w:bottom w:val="nil"/>
              <w:right w:val="nil"/>
            </w:tcBorders>
            <w:shd w:val="clear" w:color="auto" w:fill="auto"/>
            <w:noWrap/>
            <w:vAlign w:val="bottom"/>
            <w:hideMark/>
          </w:tcPr>
          <w:p w14:paraId="1D6A92C4"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8. Positive Affect</w:t>
            </w:r>
          </w:p>
        </w:tc>
        <w:tc>
          <w:tcPr>
            <w:tcW w:w="466" w:type="pct"/>
            <w:tcBorders>
              <w:top w:val="nil"/>
              <w:left w:val="nil"/>
              <w:bottom w:val="nil"/>
              <w:right w:val="nil"/>
            </w:tcBorders>
            <w:shd w:val="clear" w:color="auto" w:fill="auto"/>
            <w:noWrap/>
          </w:tcPr>
          <w:p w14:paraId="1C8D3542" w14:textId="355C6057"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c>
          <w:tcPr>
            <w:tcW w:w="466" w:type="pct"/>
            <w:tcBorders>
              <w:top w:val="nil"/>
              <w:left w:val="nil"/>
              <w:bottom w:val="nil"/>
              <w:right w:val="nil"/>
            </w:tcBorders>
            <w:shd w:val="clear" w:color="auto" w:fill="auto"/>
            <w:noWrap/>
          </w:tcPr>
          <w:p w14:paraId="7040E676"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662" w:type="pct"/>
            <w:gridSpan w:val="2"/>
            <w:tcBorders>
              <w:top w:val="nil"/>
              <w:left w:val="nil"/>
              <w:bottom w:val="nil"/>
              <w:right w:val="nil"/>
            </w:tcBorders>
            <w:shd w:val="clear" w:color="auto" w:fill="auto"/>
            <w:noWrap/>
          </w:tcPr>
          <w:p w14:paraId="04D633A2"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46" w:type="pct"/>
            <w:tcBorders>
              <w:top w:val="nil"/>
              <w:left w:val="nil"/>
              <w:bottom w:val="nil"/>
              <w:right w:val="nil"/>
            </w:tcBorders>
            <w:shd w:val="clear" w:color="auto" w:fill="auto"/>
            <w:noWrap/>
          </w:tcPr>
          <w:p w14:paraId="28877D95"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70E98BA7"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4A9F6D4B"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90" w:type="pct"/>
            <w:tcBorders>
              <w:top w:val="nil"/>
              <w:left w:val="nil"/>
              <w:bottom w:val="nil"/>
              <w:right w:val="nil"/>
            </w:tcBorders>
            <w:shd w:val="clear" w:color="auto" w:fill="auto"/>
            <w:noWrap/>
          </w:tcPr>
          <w:p w14:paraId="6130B82D"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nil"/>
              <w:right w:val="nil"/>
            </w:tcBorders>
            <w:shd w:val="clear" w:color="auto" w:fill="auto"/>
            <w:noWrap/>
          </w:tcPr>
          <w:p w14:paraId="25167FB3"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0E27C34D" w14:textId="77777777" w:rsidTr="0006410B">
        <w:trPr>
          <w:trHeight w:val="205"/>
        </w:trPr>
        <w:tc>
          <w:tcPr>
            <w:tcW w:w="940" w:type="pct"/>
            <w:tcBorders>
              <w:top w:val="nil"/>
              <w:left w:val="nil"/>
              <w:bottom w:val="nil"/>
              <w:right w:val="nil"/>
            </w:tcBorders>
            <w:shd w:val="clear" w:color="auto" w:fill="auto"/>
            <w:noWrap/>
            <w:vAlign w:val="bottom"/>
            <w:hideMark/>
          </w:tcPr>
          <w:p w14:paraId="68D75B44"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9. Negative Affect</w:t>
            </w:r>
          </w:p>
        </w:tc>
        <w:tc>
          <w:tcPr>
            <w:tcW w:w="466" w:type="pct"/>
            <w:tcBorders>
              <w:top w:val="nil"/>
              <w:left w:val="nil"/>
              <w:bottom w:val="nil"/>
              <w:right w:val="nil"/>
            </w:tcBorders>
            <w:shd w:val="clear" w:color="auto" w:fill="auto"/>
            <w:noWrap/>
          </w:tcPr>
          <w:p w14:paraId="28D52B3A" w14:textId="02CF71A9"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-.078</w:t>
            </w:r>
          </w:p>
        </w:tc>
        <w:tc>
          <w:tcPr>
            <w:tcW w:w="466" w:type="pct"/>
            <w:tcBorders>
              <w:top w:val="nil"/>
              <w:left w:val="nil"/>
              <w:bottom w:val="nil"/>
              <w:right w:val="nil"/>
            </w:tcBorders>
            <w:shd w:val="clear" w:color="auto" w:fill="auto"/>
            <w:noWrap/>
          </w:tcPr>
          <w:p w14:paraId="14E81CA6" w14:textId="233AC1A6"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c>
          <w:tcPr>
            <w:tcW w:w="662" w:type="pct"/>
            <w:gridSpan w:val="2"/>
            <w:tcBorders>
              <w:top w:val="nil"/>
              <w:left w:val="nil"/>
              <w:bottom w:val="nil"/>
              <w:right w:val="nil"/>
            </w:tcBorders>
            <w:shd w:val="clear" w:color="auto" w:fill="auto"/>
            <w:noWrap/>
          </w:tcPr>
          <w:p w14:paraId="279FD835"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46" w:type="pct"/>
            <w:tcBorders>
              <w:top w:val="nil"/>
              <w:left w:val="nil"/>
              <w:bottom w:val="nil"/>
              <w:right w:val="nil"/>
            </w:tcBorders>
            <w:shd w:val="clear" w:color="auto" w:fill="auto"/>
            <w:noWrap/>
          </w:tcPr>
          <w:p w14:paraId="3A36432B"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4EBBA143"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0F265C9D"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90" w:type="pct"/>
            <w:tcBorders>
              <w:top w:val="nil"/>
              <w:left w:val="nil"/>
              <w:bottom w:val="nil"/>
              <w:right w:val="nil"/>
            </w:tcBorders>
            <w:shd w:val="clear" w:color="auto" w:fill="auto"/>
            <w:noWrap/>
          </w:tcPr>
          <w:p w14:paraId="4DBB9B45"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nil"/>
              <w:right w:val="nil"/>
            </w:tcBorders>
            <w:shd w:val="clear" w:color="auto" w:fill="auto"/>
            <w:noWrap/>
          </w:tcPr>
          <w:p w14:paraId="314094A9"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2EEAF233" w14:textId="77777777" w:rsidTr="0006410B">
        <w:trPr>
          <w:trHeight w:val="205"/>
        </w:trPr>
        <w:tc>
          <w:tcPr>
            <w:tcW w:w="940" w:type="pct"/>
            <w:tcBorders>
              <w:top w:val="nil"/>
              <w:left w:val="nil"/>
              <w:bottom w:val="nil"/>
              <w:right w:val="nil"/>
            </w:tcBorders>
            <w:shd w:val="clear" w:color="auto" w:fill="auto"/>
            <w:noWrap/>
            <w:vAlign w:val="bottom"/>
            <w:hideMark/>
          </w:tcPr>
          <w:p w14:paraId="267C1C51"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10. Job-Affective Wellbeing</w:t>
            </w:r>
          </w:p>
        </w:tc>
        <w:tc>
          <w:tcPr>
            <w:tcW w:w="466" w:type="pct"/>
            <w:tcBorders>
              <w:top w:val="nil"/>
              <w:left w:val="nil"/>
              <w:bottom w:val="nil"/>
              <w:right w:val="nil"/>
            </w:tcBorders>
            <w:shd w:val="clear" w:color="auto" w:fill="auto"/>
            <w:noWrap/>
          </w:tcPr>
          <w:p w14:paraId="025723E0" w14:textId="421D1767"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.604**</w:t>
            </w:r>
          </w:p>
        </w:tc>
        <w:tc>
          <w:tcPr>
            <w:tcW w:w="466" w:type="pct"/>
            <w:tcBorders>
              <w:top w:val="nil"/>
              <w:left w:val="nil"/>
              <w:bottom w:val="nil"/>
              <w:right w:val="nil"/>
            </w:tcBorders>
            <w:shd w:val="clear" w:color="auto" w:fill="auto"/>
            <w:noWrap/>
          </w:tcPr>
          <w:p w14:paraId="6407F0AF" w14:textId="2017231A"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-.397**</w:t>
            </w:r>
          </w:p>
        </w:tc>
        <w:tc>
          <w:tcPr>
            <w:tcW w:w="662" w:type="pct"/>
            <w:gridSpan w:val="2"/>
            <w:tcBorders>
              <w:top w:val="nil"/>
              <w:left w:val="nil"/>
              <w:bottom w:val="nil"/>
              <w:right w:val="nil"/>
            </w:tcBorders>
            <w:shd w:val="clear" w:color="auto" w:fill="auto"/>
            <w:noWrap/>
          </w:tcPr>
          <w:p w14:paraId="1FA95F24" w14:textId="66E0890B"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c>
          <w:tcPr>
            <w:tcW w:w="446" w:type="pct"/>
            <w:tcBorders>
              <w:top w:val="nil"/>
              <w:left w:val="nil"/>
              <w:bottom w:val="nil"/>
              <w:right w:val="nil"/>
            </w:tcBorders>
            <w:shd w:val="clear" w:color="auto" w:fill="auto"/>
            <w:noWrap/>
          </w:tcPr>
          <w:p w14:paraId="3FB3B255"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6BCD40F1"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3C414421"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90" w:type="pct"/>
            <w:tcBorders>
              <w:top w:val="nil"/>
              <w:left w:val="nil"/>
              <w:bottom w:val="nil"/>
              <w:right w:val="nil"/>
            </w:tcBorders>
            <w:shd w:val="clear" w:color="auto" w:fill="auto"/>
            <w:noWrap/>
          </w:tcPr>
          <w:p w14:paraId="2EDF7317"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nil"/>
              <w:right w:val="nil"/>
            </w:tcBorders>
            <w:shd w:val="clear" w:color="auto" w:fill="auto"/>
            <w:noWrap/>
          </w:tcPr>
          <w:p w14:paraId="4D4F0FAC"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498DF36A" w14:textId="77777777" w:rsidTr="0006410B">
        <w:trPr>
          <w:trHeight w:val="205"/>
        </w:trPr>
        <w:tc>
          <w:tcPr>
            <w:tcW w:w="940" w:type="pct"/>
            <w:tcBorders>
              <w:top w:val="nil"/>
              <w:left w:val="nil"/>
              <w:bottom w:val="nil"/>
              <w:right w:val="nil"/>
            </w:tcBorders>
            <w:shd w:val="clear" w:color="auto" w:fill="auto"/>
            <w:noWrap/>
            <w:vAlign w:val="bottom"/>
            <w:hideMark/>
          </w:tcPr>
          <w:p w14:paraId="065A4DFF"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11. Emotional Intelligence</w:t>
            </w:r>
          </w:p>
        </w:tc>
        <w:tc>
          <w:tcPr>
            <w:tcW w:w="466" w:type="pct"/>
            <w:tcBorders>
              <w:top w:val="nil"/>
              <w:left w:val="nil"/>
              <w:bottom w:val="nil"/>
              <w:right w:val="nil"/>
            </w:tcBorders>
            <w:shd w:val="clear" w:color="auto" w:fill="auto"/>
            <w:noWrap/>
          </w:tcPr>
          <w:p w14:paraId="516EDD58" w14:textId="011D4BE4"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.382**</w:t>
            </w:r>
          </w:p>
        </w:tc>
        <w:tc>
          <w:tcPr>
            <w:tcW w:w="466" w:type="pct"/>
            <w:tcBorders>
              <w:top w:val="nil"/>
              <w:left w:val="nil"/>
              <w:bottom w:val="nil"/>
              <w:right w:val="nil"/>
            </w:tcBorders>
            <w:shd w:val="clear" w:color="auto" w:fill="auto"/>
            <w:noWrap/>
          </w:tcPr>
          <w:p w14:paraId="252E4B2B" w14:textId="2A594797"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-.192**</w:t>
            </w:r>
          </w:p>
        </w:tc>
        <w:tc>
          <w:tcPr>
            <w:tcW w:w="662" w:type="pct"/>
            <w:gridSpan w:val="2"/>
            <w:tcBorders>
              <w:top w:val="nil"/>
              <w:left w:val="nil"/>
              <w:bottom w:val="nil"/>
              <w:right w:val="nil"/>
            </w:tcBorders>
            <w:shd w:val="clear" w:color="auto" w:fill="auto"/>
            <w:noWrap/>
          </w:tcPr>
          <w:p w14:paraId="7C066E0F" w14:textId="5BEB2418"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-.314**</w:t>
            </w:r>
          </w:p>
        </w:tc>
        <w:tc>
          <w:tcPr>
            <w:tcW w:w="446" w:type="pct"/>
            <w:tcBorders>
              <w:top w:val="nil"/>
              <w:left w:val="nil"/>
              <w:bottom w:val="nil"/>
              <w:right w:val="nil"/>
            </w:tcBorders>
            <w:shd w:val="clear" w:color="auto" w:fill="auto"/>
            <w:noWrap/>
          </w:tcPr>
          <w:p w14:paraId="1DB9338E" w14:textId="5B446735"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c>
          <w:tcPr>
            <w:tcW w:w="466" w:type="pct"/>
            <w:tcBorders>
              <w:top w:val="nil"/>
              <w:left w:val="nil"/>
              <w:bottom w:val="nil"/>
              <w:right w:val="nil"/>
            </w:tcBorders>
            <w:shd w:val="clear" w:color="auto" w:fill="auto"/>
            <w:noWrap/>
          </w:tcPr>
          <w:p w14:paraId="64FB9D09"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nil"/>
              <w:right w:val="nil"/>
            </w:tcBorders>
            <w:shd w:val="clear" w:color="auto" w:fill="auto"/>
            <w:noWrap/>
          </w:tcPr>
          <w:p w14:paraId="23C442EE"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90" w:type="pct"/>
            <w:tcBorders>
              <w:top w:val="nil"/>
              <w:left w:val="nil"/>
              <w:bottom w:val="nil"/>
              <w:right w:val="nil"/>
            </w:tcBorders>
            <w:shd w:val="clear" w:color="auto" w:fill="auto"/>
            <w:noWrap/>
          </w:tcPr>
          <w:p w14:paraId="3B486413"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nil"/>
              <w:right w:val="nil"/>
            </w:tcBorders>
            <w:shd w:val="clear" w:color="auto" w:fill="auto"/>
            <w:noWrap/>
          </w:tcPr>
          <w:p w14:paraId="63340EE8"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468872E8" w14:textId="77777777" w:rsidTr="0006410B">
        <w:trPr>
          <w:trHeight w:val="205"/>
        </w:trPr>
        <w:tc>
          <w:tcPr>
            <w:tcW w:w="940" w:type="pct"/>
            <w:tcBorders>
              <w:top w:val="nil"/>
              <w:left w:val="nil"/>
              <w:bottom w:val="nil"/>
              <w:right w:val="nil"/>
            </w:tcBorders>
            <w:shd w:val="clear" w:color="auto" w:fill="auto"/>
            <w:noWrap/>
            <w:vAlign w:val="bottom"/>
            <w:hideMark/>
          </w:tcPr>
          <w:p w14:paraId="65BFF509"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12. Core Self-Evaluations</w:t>
            </w:r>
          </w:p>
        </w:tc>
        <w:tc>
          <w:tcPr>
            <w:tcW w:w="466" w:type="pct"/>
            <w:tcBorders>
              <w:top w:val="nil"/>
              <w:left w:val="nil"/>
              <w:bottom w:val="nil"/>
              <w:right w:val="nil"/>
            </w:tcBorders>
            <w:shd w:val="clear" w:color="auto" w:fill="auto"/>
            <w:noWrap/>
          </w:tcPr>
          <w:p w14:paraId="102837B5" w14:textId="7E1BD670"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.469**</w:t>
            </w:r>
          </w:p>
        </w:tc>
        <w:tc>
          <w:tcPr>
            <w:tcW w:w="466" w:type="pct"/>
            <w:tcBorders>
              <w:top w:val="nil"/>
              <w:left w:val="nil"/>
              <w:bottom w:val="nil"/>
              <w:right w:val="nil"/>
            </w:tcBorders>
            <w:shd w:val="clear" w:color="auto" w:fill="auto"/>
            <w:noWrap/>
          </w:tcPr>
          <w:p w14:paraId="71EDE1A2" w14:textId="02502894"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-.378**</w:t>
            </w:r>
          </w:p>
        </w:tc>
        <w:tc>
          <w:tcPr>
            <w:tcW w:w="662" w:type="pct"/>
            <w:gridSpan w:val="2"/>
            <w:tcBorders>
              <w:top w:val="nil"/>
              <w:left w:val="nil"/>
              <w:bottom w:val="nil"/>
              <w:right w:val="nil"/>
            </w:tcBorders>
            <w:shd w:val="clear" w:color="auto" w:fill="auto"/>
            <w:noWrap/>
          </w:tcPr>
          <w:p w14:paraId="4DF5FD9C" w14:textId="0E348500"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.434**</w:t>
            </w:r>
          </w:p>
        </w:tc>
        <w:tc>
          <w:tcPr>
            <w:tcW w:w="446" w:type="pct"/>
            <w:tcBorders>
              <w:top w:val="nil"/>
              <w:left w:val="nil"/>
              <w:bottom w:val="nil"/>
              <w:right w:val="nil"/>
            </w:tcBorders>
            <w:shd w:val="clear" w:color="auto" w:fill="auto"/>
            <w:noWrap/>
          </w:tcPr>
          <w:p w14:paraId="710F29F4" w14:textId="14340942"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.541**</w:t>
            </w:r>
          </w:p>
        </w:tc>
        <w:tc>
          <w:tcPr>
            <w:tcW w:w="466" w:type="pct"/>
            <w:tcBorders>
              <w:top w:val="nil"/>
              <w:left w:val="nil"/>
              <w:bottom w:val="nil"/>
              <w:right w:val="nil"/>
            </w:tcBorders>
            <w:shd w:val="clear" w:color="auto" w:fill="auto"/>
            <w:noWrap/>
          </w:tcPr>
          <w:p w14:paraId="6DC95F23" w14:textId="4F453B66"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c>
          <w:tcPr>
            <w:tcW w:w="466" w:type="pct"/>
            <w:tcBorders>
              <w:top w:val="nil"/>
              <w:left w:val="nil"/>
              <w:bottom w:val="nil"/>
              <w:right w:val="nil"/>
            </w:tcBorders>
            <w:shd w:val="clear" w:color="auto" w:fill="auto"/>
            <w:noWrap/>
          </w:tcPr>
          <w:p w14:paraId="6153B853"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90" w:type="pct"/>
            <w:tcBorders>
              <w:top w:val="nil"/>
              <w:left w:val="nil"/>
              <w:bottom w:val="nil"/>
              <w:right w:val="nil"/>
            </w:tcBorders>
            <w:shd w:val="clear" w:color="auto" w:fill="auto"/>
            <w:noWrap/>
          </w:tcPr>
          <w:p w14:paraId="63D336AB"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nil"/>
              <w:right w:val="nil"/>
            </w:tcBorders>
            <w:shd w:val="clear" w:color="auto" w:fill="auto"/>
            <w:noWrap/>
          </w:tcPr>
          <w:p w14:paraId="38E53B41"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2DB164B7" w14:textId="77777777" w:rsidTr="0006410B">
        <w:trPr>
          <w:trHeight w:val="205"/>
        </w:trPr>
        <w:tc>
          <w:tcPr>
            <w:tcW w:w="940" w:type="pct"/>
            <w:tcBorders>
              <w:top w:val="nil"/>
              <w:left w:val="nil"/>
              <w:bottom w:val="nil"/>
              <w:right w:val="nil"/>
            </w:tcBorders>
            <w:shd w:val="clear" w:color="auto" w:fill="auto"/>
            <w:noWrap/>
            <w:vAlign w:val="bottom"/>
            <w:hideMark/>
          </w:tcPr>
          <w:p w14:paraId="7BAD1754"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13. Social Anxiety</w:t>
            </w:r>
          </w:p>
        </w:tc>
        <w:tc>
          <w:tcPr>
            <w:tcW w:w="466" w:type="pct"/>
            <w:tcBorders>
              <w:top w:val="nil"/>
              <w:left w:val="nil"/>
              <w:bottom w:val="nil"/>
              <w:right w:val="nil"/>
            </w:tcBorders>
            <w:shd w:val="clear" w:color="auto" w:fill="auto"/>
            <w:noWrap/>
          </w:tcPr>
          <w:p w14:paraId="3A64E4AE" w14:textId="4B063367"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-.258**</w:t>
            </w:r>
          </w:p>
        </w:tc>
        <w:tc>
          <w:tcPr>
            <w:tcW w:w="466" w:type="pct"/>
            <w:tcBorders>
              <w:top w:val="nil"/>
              <w:left w:val="nil"/>
              <w:bottom w:val="nil"/>
              <w:right w:val="nil"/>
            </w:tcBorders>
            <w:shd w:val="clear" w:color="auto" w:fill="auto"/>
            <w:noWrap/>
          </w:tcPr>
          <w:p w14:paraId="4BA5C818" w14:textId="5BF2F73D"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.325**</w:t>
            </w:r>
          </w:p>
        </w:tc>
        <w:tc>
          <w:tcPr>
            <w:tcW w:w="662" w:type="pct"/>
            <w:gridSpan w:val="2"/>
            <w:tcBorders>
              <w:top w:val="nil"/>
              <w:left w:val="nil"/>
              <w:bottom w:val="nil"/>
              <w:right w:val="nil"/>
            </w:tcBorders>
            <w:shd w:val="clear" w:color="auto" w:fill="auto"/>
            <w:noWrap/>
          </w:tcPr>
          <w:p w14:paraId="31FA153D" w14:textId="2BC9DAC6"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-.354**</w:t>
            </w:r>
          </w:p>
        </w:tc>
        <w:tc>
          <w:tcPr>
            <w:tcW w:w="446" w:type="pct"/>
            <w:tcBorders>
              <w:top w:val="nil"/>
              <w:left w:val="nil"/>
              <w:bottom w:val="nil"/>
              <w:right w:val="nil"/>
            </w:tcBorders>
            <w:shd w:val="clear" w:color="auto" w:fill="auto"/>
            <w:noWrap/>
          </w:tcPr>
          <w:p w14:paraId="620D9ACD" w14:textId="38EF9DF0"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-.372**</w:t>
            </w:r>
          </w:p>
        </w:tc>
        <w:tc>
          <w:tcPr>
            <w:tcW w:w="466" w:type="pct"/>
            <w:tcBorders>
              <w:top w:val="nil"/>
              <w:left w:val="nil"/>
              <w:bottom w:val="nil"/>
              <w:right w:val="nil"/>
            </w:tcBorders>
            <w:shd w:val="clear" w:color="auto" w:fill="auto"/>
            <w:noWrap/>
          </w:tcPr>
          <w:p w14:paraId="3EF89BEA" w14:textId="54D699B0"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-.488**</w:t>
            </w:r>
          </w:p>
        </w:tc>
        <w:tc>
          <w:tcPr>
            <w:tcW w:w="466" w:type="pct"/>
            <w:tcBorders>
              <w:top w:val="nil"/>
              <w:left w:val="nil"/>
              <w:bottom w:val="nil"/>
              <w:right w:val="nil"/>
            </w:tcBorders>
            <w:shd w:val="clear" w:color="auto" w:fill="auto"/>
            <w:noWrap/>
          </w:tcPr>
          <w:p w14:paraId="628239FF" w14:textId="354B17F2"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c>
          <w:tcPr>
            <w:tcW w:w="490" w:type="pct"/>
            <w:tcBorders>
              <w:top w:val="nil"/>
              <w:left w:val="nil"/>
              <w:bottom w:val="nil"/>
              <w:right w:val="nil"/>
            </w:tcBorders>
            <w:shd w:val="clear" w:color="auto" w:fill="auto"/>
            <w:noWrap/>
          </w:tcPr>
          <w:p w14:paraId="38F7CB3F"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nil"/>
              <w:right w:val="nil"/>
            </w:tcBorders>
            <w:shd w:val="clear" w:color="auto" w:fill="auto"/>
            <w:noWrap/>
          </w:tcPr>
          <w:p w14:paraId="153D0109"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2C383273" w14:textId="77777777" w:rsidTr="0006410B">
        <w:trPr>
          <w:trHeight w:val="205"/>
        </w:trPr>
        <w:tc>
          <w:tcPr>
            <w:tcW w:w="940" w:type="pct"/>
            <w:tcBorders>
              <w:top w:val="nil"/>
              <w:left w:val="nil"/>
              <w:bottom w:val="nil"/>
              <w:right w:val="nil"/>
            </w:tcBorders>
            <w:shd w:val="clear" w:color="auto" w:fill="auto"/>
            <w:noWrap/>
            <w:vAlign w:val="bottom"/>
            <w:hideMark/>
          </w:tcPr>
          <w:p w14:paraId="09717EC0"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14. Depression</w:t>
            </w:r>
          </w:p>
        </w:tc>
        <w:tc>
          <w:tcPr>
            <w:tcW w:w="466" w:type="pct"/>
            <w:tcBorders>
              <w:top w:val="nil"/>
              <w:left w:val="nil"/>
              <w:bottom w:val="nil"/>
              <w:right w:val="nil"/>
            </w:tcBorders>
            <w:shd w:val="clear" w:color="auto" w:fill="auto"/>
            <w:noWrap/>
          </w:tcPr>
          <w:p w14:paraId="62183D0D" w14:textId="22698B91"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-.391**</w:t>
            </w:r>
          </w:p>
        </w:tc>
        <w:tc>
          <w:tcPr>
            <w:tcW w:w="466" w:type="pct"/>
            <w:tcBorders>
              <w:top w:val="nil"/>
              <w:left w:val="nil"/>
              <w:bottom w:val="nil"/>
              <w:right w:val="nil"/>
            </w:tcBorders>
            <w:shd w:val="clear" w:color="auto" w:fill="auto"/>
            <w:noWrap/>
          </w:tcPr>
          <w:p w14:paraId="56EB097E" w14:textId="4A3C8486"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.346**</w:t>
            </w:r>
          </w:p>
        </w:tc>
        <w:tc>
          <w:tcPr>
            <w:tcW w:w="662" w:type="pct"/>
            <w:gridSpan w:val="2"/>
            <w:tcBorders>
              <w:top w:val="nil"/>
              <w:left w:val="nil"/>
              <w:bottom w:val="nil"/>
              <w:right w:val="nil"/>
            </w:tcBorders>
            <w:shd w:val="clear" w:color="auto" w:fill="auto"/>
            <w:noWrap/>
          </w:tcPr>
          <w:p w14:paraId="11D80496" w14:textId="7FFD4810"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-.413**</w:t>
            </w:r>
          </w:p>
        </w:tc>
        <w:tc>
          <w:tcPr>
            <w:tcW w:w="446" w:type="pct"/>
            <w:tcBorders>
              <w:top w:val="nil"/>
              <w:left w:val="nil"/>
              <w:bottom w:val="nil"/>
              <w:right w:val="nil"/>
            </w:tcBorders>
            <w:shd w:val="clear" w:color="auto" w:fill="auto"/>
            <w:noWrap/>
          </w:tcPr>
          <w:p w14:paraId="2734B1DB" w14:textId="5E465DFB"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-.241**</w:t>
            </w:r>
          </w:p>
        </w:tc>
        <w:tc>
          <w:tcPr>
            <w:tcW w:w="466" w:type="pct"/>
            <w:tcBorders>
              <w:top w:val="nil"/>
              <w:left w:val="nil"/>
              <w:bottom w:val="nil"/>
              <w:right w:val="nil"/>
            </w:tcBorders>
            <w:shd w:val="clear" w:color="auto" w:fill="auto"/>
            <w:noWrap/>
          </w:tcPr>
          <w:p w14:paraId="2B97DD5A" w14:textId="2403273B"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-.528**</w:t>
            </w:r>
          </w:p>
        </w:tc>
        <w:tc>
          <w:tcPr>
            <w:tcW w:w="466" w:type="pct"/>
            <w:tcBorders>
              <w:top w:val="nil"/>
              <w:left w:val="nil"/>
              <w:bottom w:val="nil"/>
              <w:right w:val="nil"/>
            </w:tcBorders>
            <w:shd w:val="clear" w:color="auto" w:fill="auto"/>
            <w:noWrap/>
          </w:tcPr>
          <w:p w14:paraId="7C138169" w14:textId="01859EDF"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.353**</w:t>
            </w:r>
          </w:p>
        </w:tc>
        <w:tc>
          <w:tcPr>
            <w:tcW w:w="490" w:type="pct"/>
            <w:tcBorders>
              <w:top w:val="nil"/>
              <w:left w:val="nil"/>
              <w:bottom w:val="nil"/>
              <w:right w:val="nil"/>
            </w:tcBorders>
            <w:shd w:val="clear" w:color="auto" w:fill="auto"/>
            <w:noWrap/>
          </w:tcPr>
          <w:p w14:paraId="1358906F" w14:textId="638CCB7C"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c>
          <w:tcPr>
            <w:tcW w:w="599" w:type="pct"/>
            <w:tcBorders>
              <w:top w:val="nil"/>
              <w:left w:val="nil"/>
              <w:bottom w:val="nil"/>
              <w:right w:val="nil"/>
            </w:tcBorders>
            <w:shd w:val="clear" w:color="auto" w:fill="auto"/>
            <w:noWrap/>
          </w:tcPr>
          <w:p w14:paraId="47A9AC65"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r w:rsidR="00330870" w:rsidRPr="00A23970" w14:paraId="43DB49C4" w14:textId="77777777" w:rsidTr="0006410B">
        <w:trPr>
          <w:trHeight w:val="205"/>
        </w:trPr>
        <w:tc>
          <w:tcPr>
            <w:tcW w:w="940" w:type="pct"/>
            <w:tcBorders>
              <w:top w:val="nil"/>
              <w:left w:val="nil"/>
              <w:bottom w:val="nil"/>
              <w:right w:val="nil"/>
            </w:tcBorders>
            <w:shd w:val="clear" w:color="auto" w:fill="auto"/>
            <w:noWrap/>
            <w:vAlign w:val="bottom"/>
            <w:hideMark/>
          </w:tcPr>
          <w:p w14:paraId="02F42E89"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15. Job Satisfaction</w:t>
            </w:r>
          </w:p>
        </w:tc>
        <w:tc>
          <w:tcPr>
            <w:tcW w:w="466" w:type="pct"/>
            <w:tcBorders>
              <w:top w:val="nil"/>
              <w:left w:val="nil"/>
              <w:bottom w:val="nil"/>
              <w:right w:val="nil"/>
            </w:tcBorders>
            <w:shd w:val="clear" w:color="auto" w:fill="auto"/>
            <w:noWrap/>
          </w:tcPr>
          <w:p w14:paraId="6CA9FF8E" w14:textId="4989209D"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.415**</w:t>
            </w:r>
          </w:p>
        </w:tc>
        <w:tc>
          <w:tcPr>
            <w:tcW w:w="466" w:type="pct"/>
            <w:tcBorders>
              <w:top w:val="nil"/>
              <w:left w:val="nil"/>
              <w:bottom w:val="nil"/>
              <w:right w:val="nil"/>
            </w:tcBorders>
            <w:shd w:val="clear" w:color="auto" w:fill="auto"/>
            <w:noWrap/>
          </w:tcPr>
          <w:p w14:paraId="50BDD6DC" w14:textId="539EB282"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-.338**</w:t>
            </w:r>
          </w:p>
        </w:tc>
        <w:tc>
          <w:tcPr>
            <w:tcW w:w="662" w:type="pct"/>
            <w:gridSpan w:val="2"/>
            <w:tcBorders>
              <w:top w:val="nil"/>
              <w:left w:val="nil"/>
              <w:bottom w:val="nil"/>
              <w:right w:val="nil"/>
            </w:tcBorders>
            <w:shd w:val="clear" w:color="auto" w:fill="auto"/>
            <w:noWrap/>
          </w:tcPr>
          <w:p w14:paraId="1DE89276" w14:textId="363AEF78"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.703**</w:t>
            </w:r>
          </w:p>
        </w:tc>
        <w:tc>
          <w:tcPr>
            <w:tcW w:w="446" w:type="pct"/>
            <w:tcBorders>
              <w:top w:val="nil"/>
              <w:left w:val="nil"/>
              <w:bottom w:val="nil"/>
              <w:right w:val="nil"/>
            </w:tcBorders>
            <w:shd w:val="clear" w:color="auto" w:fill="auto"/>
            <w:noWrap/>
          </w:tcPr>
          <w:p w14:paraId="7E4778DA" w14:textId="157F1F32"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.360**</w:t>
            </w:r>
          </w:p>
        </w:tc>
        <w:tc>
          <w:tcPr>
            <w:tcW w:w="466" w:type="pct"/>
            <w:tcBorders>
              <w:top w:val="nil"/>
              <w:left w:val="nil"/>
              <w:bottom w:val="nil"/>
              <w:right w:val="nil"/>
            </w:tcBorders>
            <w:shd w:val="clear" w:color="auto" w:fill="auto"/>
            <w:noWrap/>
          </w:tcPr>
          <w:p w14:paraId="16F4480C" w14:textId="69C324C8"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.454**</w:t>
            </w:r>
          </w:p>
        </w:tc>
        <w:tc>
          <w:tcPr>
            <w:tcW w:w="466" w:type="pct"/>
            <w:tcBorders>
              <w:top w:val="nil"/>
              <w:left w:val="nil"/>
              <w:bottom w:val="nil"/>
              <w:right w:val="nil"/>
            </w:tcBorders>
            <w:shd w:val="clear" w:color="auto" w:fill="auto"/>
            <w:noWrap/>
          </w:tcPr>
          <w:p w14:paraId="347CA9C9" w14:textId="793FFC17"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-.304**</w:t>
            </w:r>
          </w:p>
        </w:tc>
        <w:tc>
          <w:tcPr>
            <w:tcW w:w="490" w:type="pct"/>
            <w:tcBorders>
              <w:top w:val="nil"/>
              <w:left w:val="nil"/>
              <w:bottom w:val="nil"/>
              <w:right w:val="nil"/>
            </w:tcBorders>
            <w:shd w:val="clear" w:color="auto" w:fill="auto"/>
            <w:noWrap/>
          </w:tcPr>
          <w:p w14:paraId="2D8A4B0E" w14:textId="3999C57C"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-.304**</w:t>
            </w:r>
          </w:p>
        </w:tc>
        <w:tc>
          <w:tcPr>
            <w:tcW w:w="599" w:type="pct"/>
            <w:tcBorders>
              <w:top w:val="nil"/>
              <w:left w:val="nil"/>
              <w:bottom w:val="nil"/>
              <w:right w:val="nil"/>
            </w:tcBorders>
            <w:shd w:val="clear" w:color="auto" w:fill="auto"/>
            <w:noWrap/>
          </w:tcPr>
          <w:p w14:paraId="2D6E130E" w14:textId="5D317047"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w:t>
            </w:r>
          </w:p>
        </w:tc>
      </w:tr>
      <w:tr w:rsidR="00330870" w:rsidRPr="00A23970" w14:paraId="184BF45A" w14:textId="77777777" w:rsidTr="0006410B">
        <w:trPr>
          <w:trHeight w:val="205"/>
        </w:trPr>
        <w:tc>
          <w:tcPr>
            <w:tcW w:w="940" w:type="pct"/>
            <w:tcBorders>
              <w:top w:val="nil"/>
              <w:left w:val="nil"/>
              <w:bottom w:val="nil"/>
              <w:right w:val="nil"/>
            </w:tcBorders>
            <w:shd w:val="clear" w:color="auto" w:fill="auto"/>
            <w:noWrap/>
            <w:vAlign w:val="bottom"/>
            <w:hideMark/>
          </w:tcPr>
          <w:p w14:paraId="4EA9B008" w14:textId="77777777" w:rsidR="00B34B68" w:rsidRPr="00A23970" w:rsidRDefault="00B34B68" w:rsidP="00946422">
            <w:pPr>
              <w:spacing w:line="240" w:lineRule="auto"/>
              <w:rPr>
                <w:rFonts w:ascii="Times New Roman" w:hAnsi="Times New Roman" w:cs="Times New Roman"/>
                <w:color w:val="000000"/>
                <w:sz w:val="14"/>
                <w:szCs w:val="14"/>
              </w:rPr>
            </w:pPr>
            <w:r w:rsidRPr="00A23970">
              <w:rPr>
                <w:rFonts w:ascii="Times New Roman" w:hAnsi="Times New Roman" w:cs="Times New Roman"/>
                <w:color w:val="000000"/>
                <w:sz w:val="14"/>
                <w:szCs w:val="14"/>
              </w:rPr>
              <w:t>16. Job Motivation</w:t>
            </w:r>
          </w:p>
        </w:tc>
        <w:tc>
          <w:tcPr>
            <w:tcW w:w="466" w:type="pct"/>
            <w:tcBorders>
              <w:top w:val="nil"/>
              <w:left w:val="nil"/>
              <w:bottom w:val="nil"/>
              <w:right w:val="nil"/>
            </w:tcBorders>
            <w:shd w:val="clear" w:color="auto" w:fill="auto"/>
            <w:noWrap/>
          </w:tcPr>
          <w:p w14:paraId="5ED2F5DA" w14:textId="31B260DD"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.246**</w:t>
            </w:r>
          </w:p>
        </w:tc>
        <w:tc>
          <w:tcPr>
            <w:tcW w:w="466" w:type="pct"/>
            <w:tcBorders>
              <w:top w:val="nil"/>
              <w:left w:val="nil"/>
              <w:bottom w:val="nil"/>
              <w:right w:val="nil"/>
            </w:tcBorders>
            <w:shd w:val="clear" w:color="auto" w:fill="auto"/>
            <w:noWrap/>
          </w:tcPr>
          <w:p w14:paraId="5E2E88F4" w14:textId="15EAAC4B"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-.276**</w:t>
            </w:r>
          </w:p>
        </w:tc>
        <w:tc>
          <w:tcPr>
            <w:tcW w:w="662" w:type="pct"/>
            <w:gridSpan w:val="2"/>
            <w:tcBorders>
              <w:top w:val="nil"/>
              <w:left w:val="nil"/>
              <w:bottom w:val="nil"/>
              <w:right w:val="nil"/>
            </w:tcBorders>
            <w:shd w:val="clear" w:color="auto" w:fill="auto"/>
            <w:noWrap/>
          </w:tcPr>
          <w:p w14:paraId="3A48F3E6" w14:textId="6160D7D1"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.435**</w:t>
            </w:r>
          </w:p>
        </w:tc>
        <w:tc>
          <w:tcPr>
            <w:tcW w:w="446" w:type="pct"/>
            <w:tcBorders>
              <w:top w:val="nil"/>
              <w:left w:val="nil"/>
              <w:bottom w:val="nil"/>
              <w:right w:val="nil"/>
            </w:tcBorders>
            <w:shd w:val="clear" w:color="auto" w:fill="auto"/>
            <w:noWrap/>
          </w:tcPr>
          <w:p w14:paraId="1BC190AE" w14:textId="59B9FDAA"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.344**</w:t>
            </w:r>
          </w:p>
        </w:tc>
        <w:tc>
          <w:tcPr>
            <w:tcW w:w="466" w:type="pct"/>
            <w:tcBorders>
              <w:top w:val="nil"/>
              <w:left w:val="nil"/>
              <w:bottom w:val="nil"/>
              <w:right w:val="nil"/>
            </w:tcBorders>
            <w:shd w:val="clear" w:color="auto" w:fill="auto"/>
            <w:noWrap/>
          </w:tcPr>
          <w:p w14:paraId="6BD819AE" w14:textId="6FF311E1"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.342**</w:t>
            </w:r>
          </w:p>
        </w:tc>
        <w:tc>
          <w:tcPr>
            <w:tcW w:w="466" w:type="pct"/>
            <w:tcBorders>
              <w:top w:val="nil"/>
              <w:left w:val="nil"/>
              <w:bottom w:val="nil"/>
              <w:right w:val="nil"/>
            </w:tcBorders>
            <w:shd w:val="clear" w:color="auto" w:fill="auto"/>
            <w:noWrap/>
          </w:tcPr>
          <w:p w14:paraId="5C5E2A6F" w14:textId="1D9DD463"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-.363**</w:t>
            </w:r>
          </w:p>
        </w:tc>
        <w:tc>
          <w:tcPr>
            <w:tcW w:w="490" w:type="pct"/>
            <w:tcBorders>
              <w:top w:val="nil"/>
              <w:left w:val="nil"/>
              <w:bottom w:val="nil"/>
              <w:right w:val="nil"/>
            </w:tcBorders>
            <w:shd w:val="clear" w:color="auto" w:fill="auto"/>
            <w:noWrap/>
          </w:tcPr>
          <w:p w14:paraId="238ED8D7" w14:textId="5286D5DC"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-.144**</w:t>
            </w:r>
          </w:p>
        </w:tc>
        <w:tc>
          <w:tcPr>
            <w:tcW w:w="599" w:type="pct"/>
            <w:tcBorders>
              <w:top w:val="nil"/>
              <w:left w:val="nil"/>
              <w:bottom w:val="nil"/>
              <w:right w:val="nil"/>
            </w:tcBorders>
            <w:shd w:val="clear" w:color="auto" w:fill="auto"/>
            <w:noWrap/>
          </w:tcPr>
          <w:p w14:paraId="3A2174E4" w14:textId="370099B3" w:rsidR="00B34B68" w:rsidRPr="00A23970" w:rsidRDefault="00B34B68" w:rsidP="00B34B68">
            <w:pPr>
              <w:spacing w:line="240" w:lineRule="auto"/>
              <w:jc w:val="center"/>
              <w:rPr>
                <w:rFonts w:ascii="Times New Roman" w:hAnsi="Times New Roman" w:cs="Times New Roman"/>
                <w:color w:val="000000"/>
                <w:sz w:val="14"/>
                <w:szCs w:val="14"/>
              </w:rPr>
            </w:pPr>
            <w:r w:rsidRPr="00A23970">
              <w:rPr>
                <w:rFonts w:ascii="Times New Roman" w:hAnsi="Times New Roman" w:cs="Times New Roman"/>
                <w:color w:val="000000"/>
                <w:sz w:val="14"/>
                <w:szCs w:val="14"/>
              </w:rPr>
              <w:t>.486**</w:t>
            </w:r>
          </w:p>
        </w:tc>
      </w:tr>
      <w:tr w:rsidR="00330870" w:rsidRPr="00A23970" w14:paraId="71A7CBE7" w14:textId="77777777" w:rsidTr="0006410B">
        <w:trPr>
          <w:trHeight w:val="71"/>
        </w:trPr>
        <w:tc>
          <w:tcPr>
            <w:tcW w:w="940" w:type="pct"/>
            <w:tcBorders>
              <w:top w:val="nil"/>
              <w:left w:val="nil"/>
              <w:bottom w:val="single" w:sz="4" w:space="0" w:color="auto"/>
              <w:right w:val="nil"/>
            </w:tcBorders>
            <w:shd w:val="clear" w:color="auto" w:fill="auto"/>
            <w:noWrap/>
            <w:vAlign w:val="bottom"/>
          </w:tcPr>
          <w:p w14:paraId="34E9E495" w14:textId="77777777" w:rsidR="00B34B68" w:rsidRPr="00A23970" w:rsidRDefault="00B34B68" w:rsidP="00946422">
            <w:pPr>
              <w:spacing w:line="240" w:lineRule="auto"/>
              <w:rPr>
                <w:rFonts w:ascii="Times New Roman" w:hAnsi="Times New Roman" w:cs="Times New Roman"/>
                <w:color w:val="000000"/>
                <w:sz w:val="14"/>
                <w:szCs w:val="14"/>
              </w:rPr>
            </w:pPr>
          </w:p>
        </w:tc>
        <w:tc>
          <w:tcPr>
            <w:tcW w:w="466" w:type="pct"/>
            <w:tcBorders>
              <w:top w:val="nil"/>
              <w:left w:val="nil"/>
              <w:bottom w:val="single" w:sz="4" w:space="0" w:color="auto"/>
              <w:right w:val="nil"/>
            </w:tcBorders>
            <w:shd w:val="clear" w:color="auto" w:fill="auto"/>
            <w:noWrap/>
          </w:tcPr>
          <w:p w14:paraId="0BF2F156"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single" w:sz="4" w:space="0" w:color="auto"/>
              <w:right w:val="nil"/>
            </w:tcBorders>
            <w:shd w:val="clear" w:color="auto" w:fill="auto"/>
            <w:noWrap/>
          </w:tcPr>
          <w:p w14:paraId="0221357B"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662" w:type="pct"/>
            <w:gridSpan w:val="2"/>
            <w:tcBorders>
              <w:top w:val="nil"/>
              <w:left w:val="nil"/>
              <w:bottom w:val="single" w:sz="4" w:space="0" w:color="auto"/>
              <w:right w:val="nil"/>
            </w:tcBorders>
            <w:shd w:val="clear" w:color="auto" w:fill="auto"/>
            <w:noWrap/>
          </w:tcPr>
          <w:p w14:paraId="4F0D5CDD"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46" w:type="pct"/>
            <w:tcBorders>
              <w:top w:val="nil"/>
              <w:left w:val="nil"/>
              <w:bottom w:val="single" w:sz="4" w:space="0" w:color="auto"/>
              <w:right w:val="nil"/>
            </w:tcBorders>
            <w:shd w:val="clear" w:color="auto" w:fill="auto"/>
            <w:noWrap/>
          </w:tcPr>
          <w:p w14:paraId="4EB0786E"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single" w:sz="4" w:space="0" w:color="auto"/>
              <w:right w:val="nil"/>
            </w:tcBorders>
            <w:shd w:val="clear" w:color="auto" w:fill="auto"/>
            <w:noWrap/>
          </w:tcPr>
          <w:p w14:paraId="63090540"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66" w:type="pct"/>
            <w:tcBorders>
              <w:top w:val="nil"/>
              <w:left w:val="nil"/>
              <w:bottom w:val="single" w:sz="4" w:space="0" w:color="auto"/>
              <w:right w:val="nil"/>
            </w:tcBorders>
            <w:shd w:val="clear" w:color="auto" w:fill="auto"/>
            <w:noWrap/>
          </w:tcPr>
          <w:p w14:paraId="6C1B5AAA"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490" w:type="pct"/>
            <w:tcBorders>
              <w:top w:val="nil"/>
              <w:left w:val="nil"/>
              <w:bottom w:val="single" w:sz="4" w:space="0" w:color="auto"/>
              <w:right w:val="nil"/>
            </w:tcBorders>
            <w:shd w:val="clear" w:color="auto" w:fill="auto"/>
            <w:noWrap/>
          </w:tcPr>
          <w:p w14:paraId="7072139B" w14:textId="77777777" w:rsidR="00B34B68" w:rsidRPr="00A23970" w:rsidRDefault="00B34B68" w:rsidP="00B34B68">
            <w:pPr>
              <w:spacing w:line="240" w:lineRule="auto"/>
              <w:jc w:val="center"/>
              <w:rPr>
                <w:rFonts w:ascii="Times New Roman" w:hAnsi="Times New Roman" w:cs="Times New Roman"/>
                <w:color w:val="000000"/>
                <w:sz w:val="14"/>
                <w:szCs w:val="14"/>
              </w:rPr>
            </w:pPr>
          </w:p>
        </w:tc>
        <w:tc>
          <w:tcPr>
            <w:tcW w:w="599" w:type="pct"/>
            <w:tcBorders>
              <w:top w:val="nil"/>
              <w:left w:val="nil"/>
              <w:bottom w:val="single" w:sz="4" w:space="0" w:color="auto"/>
              <w:right w:val="nil"/>
            </w:tcBorders>
            <w:shd w:val="clear" w:color="auto" w:fill="auto"/>
            <w:noWrap/>
          </w:tcPr>
          <w:p w14:paraId="63671838" w14:textId="77777777" w:rsidR="00B34B68" w:rsidRPr="00A23970" w:rsidRDefault="00B34B68" w:rsidP="00B34B68">
            <w:pPr>
              <w:spacing w:line="240" w:lineRule="auto"/>
              <w:jc w:val="center"/>
              <w:rPr>
                <w:rFonts w:ascii="Times New Roman" w:hAnsi="Times New Roman" w:cs="Times New Roman"/>
                <w:color w:val="000000"/>
                <w:sz w:val="14"/>
                <w:szCs w:val="14"/>
              </w:rPr>
            </w:pPr>
          </w:p>
        </w:tc>
      </w:tr>
    </w:tbl>
    <w:p w14:paraId="4D465E18" w14:textId="77777777" w:rsidR="00946422" w:rsidRPr="00DA53BB" w:rsidRDefault="00946422" w:rsidP="00946422">
      <w:pPr>
        <w:spacing w:line="240" w:lineRule="auto"/>
        <w:rPr>
          <w:rFonts w:ascii="Times New Roman" w:hAnsi="Times New Roman" w:cs="Times New Roman"/>
          <w:sz w:val="18"/>
          <w:szCs w:val="18"/>
        </w:rPr>
      </w:pPr>
      <w:r w:rsidRPr="00DA53BB">
        <w:rPr>
          <w:rFonts w:ascii="Times New Roman" w:hAnsi="Times New Roman" w:cs="Times New Roman"/>
          <w:i/>
          <w:sz w:val="18"/>
          <w:szCs w:val="18"/>
        </w:rPr>
        <w:t>M</w:t>
      </w:r>
      <w:r w:rsidRPr="00DA53BB">
        <w:rPr>
          <w:rFonts w:ascii="Times New Roman" w:hAnsi="Times New Roman" w:cs="Times New Roman"/>
          <w:sz w:val="18"/>
          <w:szCs w:val="18"/>
        </w:rPr>
        <w:t xml:space="preserve"> = mean; </w:t>
      </w:r>
      <w:r w:rsidRPr="00DA53BB">
        <w:rPr>
          <w:rFonts w:ascii="Times New Roman" w:hAnsi="Times New Roman" w:cs="Times New Roman"/>
          <w:i/>
          <w:sz w:val="18"/>
          <w:szCs w:val="18"/>
        </w:rPr>
        <w:t>SD</w:t>
      </w:r>
      <w:r w:rsidRPr="00DA53BB">
        <w:rPr>
          <w:rFonts w:ascii="Times New Roman" w:hAnsi="Times New Roman" w:cs="Times New Roman"/>
          <w:sz w:val="18"/>
          <w:szCs w:val="18"/>
        </w:rPr>
        <w:t xml:space="preserve"> =standard deviation;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&lt;.05,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&lt;.01</w:t>
      </w:r>
    </w:p>
    <w:p w14:paraId="181DD300" w14:textId="6A8459CE" w:rsidR="00886BB6" w:rsidRDefault="00946422">
      <w:pPr>
        <w:rPr>
          <w:rFonts w:ascii="Times New Roman" w:hAnsi="Times New Roman" w:cs="Times New Roman"/>
          <w:sz w:val="18"/>
          <w:szCs w:val="18"/>
        </w:rPr>
      </w:pPr>
      <w:r>
        <w:rPr>
          <w:rFonts w:ascii="Times New Roman" w:hAnsi="Times New Roman" w:cs="Times New Roman"/>
          <w:sz w:val="18"/>
          <w:szCs w:val="18"/>
        </w:rPr>
        <w:br w:type="page"/>
      </w:r>
    </w:p>
    <w:p w14:paraId="616CE274" w14:textId="77777777" w:rsidR="00886BB6" w:rsidRDefault="00886BB6" w:rsidP="00886BB6"/>
    <w:p w14:paraId="486A3AC3" w14:textId="77777777" w:rsidR="00134EA5" w:rsidRDefault="00886BB6" w:rsidP="00886BB6">
      <w:pPr>
        <w:jc w:val="center"/>
        <w:rPr>
          <w:rFonts w:ascii="Times New Roman" w:hAnsi="Times New Roman" w:cs="Times New Roman"/>
          <w:b/>
          <w:sz w:val="24"/>
          <w:szCs w:val="24"/>
        </w:rPr>
      </w:pPr>
      <w:r>
        <w:rPr>
          <w:rFonts w:ascii="Times New Roman" w:hAnsi="Times New Roman" w:cs="Times New Roman"/>
          <w:b/>
          <w:sz w:val="24"/>
          <w:szCs w:val="24"/>
        </w:rPr>
        <w:t>Table 6: Mediation of Negative Affect on the Stress-Memory Relationship</w:t>
      </w:r>
    </w:p>
    <w:p w14:paraId="2938615F" w14:textId="246EFC70" w:rsidR="00886BB6" w:rsidRDefault="00134EA5" w:rsidP="005B3A39">
      <w:pPr>
        <w:jc w:val="center"/>
        <w:rPr>
          <w:rFonts w:ascii="Times New Roman" w:hAnsi="Times New Roman" w:cs="Times New Roman"/>
          <w:b/>
          <w:sz w:val="24"/>
          <w:szCs w:val="24"/>
        </w:rPr>
      </w:pPr>
      <w:r>
        <w:rPr>
          <w:rFonts w:ascii="Times New Roman" w:hAnsi="Times New Roman" w:cs="Times New Roman"/>
          <w:b/>
          <w:sz w:val="24"/>
          <w:szCs w:val="24"/>
        </w:rPr>
        <w:t>(Study 1)</w:t>
      </w:r>
    </w:p>
    <w:p w14:paraId="6AB8CB45" w14:textId="77777777" w:rsidR="00886BB6" w:rsidRPr="00886BB6" w:rsidRDefault="00886BB6" w:rsidP="005B3A39">
      <w:pPr>
        <w:jc w:val="cente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2286"/>
        <w:gridCol w:w="1124"/>
        <w:gridCol w:w="1125"/>
        <w:gridCol w:w="1228"/>
        <w:gridCol w:w="1147"/>
      </w:tblGrid>
      <w:tr w:rsidR="00886BB6" w:rsidRPr="00F91A79" w14:paraId="4236EB52" w14:textId="77777777" w:rsidTr="005B3A39">
        <w:trPr>
          <w:jc w:val="center"/>
        </w:trPr>
        <w:tc>
          <w:tcPr>
            <w:tcW w:w="2286" w:type="dxa"/>
            <w:tcBorders>
              <w:top w:val="nil"/>
              <w:left w:val="nil"/>
              <w:bottom w:val="nil"/>
              <w:right w:val="nil"/>
            </w:tcBorders>
          </w:tcPr>
          <w:p w14:paraId="5DAF811E" w14:textId="77777777" w:rsidR="00886BB6" w:rsidRPr="00F91A79" w:rsidRDefault="00886BB6" w:rsidP="005B3A39">
            <w:pPr>
              <w:jc w:val="center"/>
              <w:rPr>
                <w:rFonts w:ascii="Times New Roman" w:hAnsi="Times New Roman" w:cs="Times New Roman"/>
              </w:rPr>
            </w:pPr>
          </w:p>
        </w:tc>
        <w:tc>
          <w:tcPr>
            <w:tcW w:w="2249" w:type="dxa"/>
            <w:gridSpan w:val="2"/>
            <w:tcBorders>
              <w:top w:val="nil"/>
              <w:left w:val="nil"/>
              <w:bottom w:val="single" w:sz="4" w:space="0" w:color="auto"/>
              <w:right w:val="nil"/>
            </w:tcBorders>
          </w:tcPr>
          <w:p w14:paraId="30F93C8F" w14:textId="50D7132D" w:rsidR="00886BB6" w:rsidRPr="00F91A79" w:rsidRDefault="00886BB6" w:rsidP="005B3A39">
            <w:pPr>
              <w:jc w:val="center"/>
              <w:rPr>
                <w:rFonts w:ascii="Times New Roman" w:hAnsi="Times New Roman" w:cs="Times New Roman"/>
              </w:rPr>
            </w:pPr>
            <w:r>
              <w:rPr>
                <w:rFonts w:ascii="Times New Roman" w:hAnsi="Times New Roman" w:cs="Times New Roman"/>
              </w:rPr>
              <w:t>Involuntary Memory Recall</w:t>
            </w:r>
          </w:p>
        </w:tc>
        <w:tc>
          <w:tcPr>
            <w:tcW w:w="2375" w:type="dxa"/>
            <w:gridSpan w:val="2"/>
            <w:tcBorders>
              <w:top w:val="nil"/>
              <w:left w:val="nil"/>
              <w:bottom w:val="single" w:sz="4" w:space="0" w:color="auto"/>
              <w:right w:val="nil"/>
            </w:tcBorders>
          </w:tcPr>
          <w:p w14:paraId="6494F990" w14:textId="660791EB" w:rsidR="00886BB6" w:rsidRPr="00F91A79" w:rsidRDefault="00886BB6" w:rsidP="005B3A39">
            <w:pPr>
              <w:jc w:val="center"/>
              <w:rPr>
                <w:rFonts w:ascii="Times New Roman" w:hAnsi="Times New Roman" w:cs="Times New Roman"/>
              </w:rPr>
            </w:pPr>
            <w:r>
              <w:rPr>
                <w:rFonts w:ascii="Times New Roman" w:hAnsi="Times New Roman" w:cs="Times New Roman"/>
              </w:rPr>
              <w:t>Recurrent Involuntary Memory Recall</w:t>
            </w:r>
          </w:p>
        </w:tc>
      </w:tr>
      <w:tr w:rsidR="00886BB6" w:rsidRPr="00F91A79" w14:paraId="43737217" w14:textId="77777777" w:rsidTr="005B3A39">
        <w:trPr>
          <w:jc w:val="center"/>
        </w:trPr>
        <w:tc>
          <w:tcPr>
            <w:tcW w:w="2286" w:type="dxa"/>
            <w:tcBorders>
              <w:top w:val="nil"/>
              <w:left w:val="nil"/>
              <w:bottom w:val="nil"/>
              <w:right w:val="nil"/>
            </w:tcBorders>
          </w:tcPr>
          <w:p w14:paraId="4FEE72BE" w14:textId="77777777" w:rsidR="00886BB6" w:rsidRPr="00F91A79" w:rsidRDefault="00886BB6" w:rsidP="005B3A39">
            <w:pPr>
              <w:jc w:val="center"/>
              <w:rPr>
                <w:rFonts w:ascii="Times New Roman" w:hAnsi="Times New Roman" w:cs="Times New Roman"/>
              </w:rPr>
            </w:pPr>
          </w:p>
        </w:tc>
        <w:tc>
          <w:tcPr>
            <w:tcW w:w="1124" w:type="dxa"/>
            <w:tcBorders>
              <w:left w:val="nil"/>
              <w:bottom w:val="single" w:sz="4" w:space="0" w:color="auto"/>
              <w:right w:val="nil"/>
            </w:tcBorders>
          </w:tcPr>
          <w:p w14:paraId="09B4C795" w14:textId="77777777" w:rsidR="00886BB6" w:rsidRDefault="00886BB6" w:rsidP="005B3A39">
            <w:pPr>
              <w:jc w:val="center"/>
            </w:pPr>
            <w:r>
              <w:rPr>
                <w:rFonts w:ascii="Times New Roman" w:hAnsi="Times New Roman" w:cs="Times New Roman"/>
              </w:rPr>
              <w:t xml:space="preserve">Step 1 </w:t>
            </w:r>
            <w:r>
              <w:rPr>
                <w:rFonts w:ascii="Times New Roman" w:hAnsi="Times New Roman" w:cs="Times New Roman"/>
              </w:rPr>
              <w:br/>
            </w:r>
            <w:r>
              <w:t>β</w:t>
            </w:r>
          </w:p>
          <w:p w14:paraId="77594976" w14:textId="77777777" w:rsidR="00886BB6" w:rsidRPr="00F91A79" w:rsidRDefault="00886BB6" w:rsidP="005B3A39">
            <w:pPr>
              <w:jc w:val="center"/>
              <w:rPr>
                <w:rFonts w:ascii="Times New Roman" w:hAnsi="Times New Roman" w:cs="Times New Roman"/>
              </w:rPr>
            </w:pPr>
          </w:p>
        </w:tc>
        <w:tc>
          <w:tcPr>
            <w:tcW w:w="1125" w:type="dxa"/>
            <w:tcBorders>
              <w:left w:val="nil"/>
              <w:bottom w:val="single" w:sz="4" w:space="0" w:color="auto"/>
              <w:right w:val="nil"/>
            </w:tcBorders>
          </w:tcPr>
          <w:p w14:paraId="376425C2" w14:textId="77777777" w:rsidR="00886BB6" w:rsidRPr="00F91A79" w:rsidRDefault="00886BB6" w:rsidP="005B3A39">
            <w:pPr>
              <w:jc w:val="center"/>
              <w:rPr>
                <w:rFonts w:ascii="Times New Roman" w:hAnsi="Times New Roman" w:cs="Times New Roman"/>
              </w:rPr>
            </w:pPr>
            <w:r w:rsidRPr="00F91A79">
              <w:rPr>
                <w:rFonts w:ascii="Times New Roman" w:hAnsi="Times New Roman" w:cs="Times New Roman"/>
              </w:rPr>
              <w:t>Step 2</w:t>
            </w:r>
          </w:p>
          <w:p w14:paraId="180960EA" w14:textId="77777777" w:rsidR="00886BB6" w:rsidRDefault="00886BB6" w:rsidP="005B3A39">
            <w:pPr>
              <w:jc w:val="center"/>
            </w:pPr>
            <w:r>
              <w:t>β</w:t>
            </w:r>
          </w:p>
          <w:p w14:paraId="3AD7B7E4" w14:textId="77777777" w:rsidR="00886BB6" w:rsidRPr="00F91A79" w:rsidRDefault="00886BB6" w:rsidP="005B3A39">
            <w:pPr>
              <w:jc w:val="center"/>
              <w:rPr>
                <w:rFonts w:ascii="Times New Roman" w:hAnsi="Times New Roman" w:cs="Times New Roman"/>
              </w:rPr>
            </w:pPr>
          </w:p>
        </w:tc>
        <w:tc>
          <w:tcPr>
            <w:tcW w:w="1228" w:type="dxa"/>
            <w:tcBorders>
              <w:left w:val="nil"/>
              <w:bottom w:val="single" w:sz="4" w:space="0" w:color="auto"/>
              <w:right w:val="nil"/>
            </w:tcBorders>
          </w:tcPr>
          <w:p w14:paraId="00B6793A" w14:textId="77777777" w:rsidR="00886BB6" w:rsidRPr="00F91A79" w:rsidRDefault="00886BB6" w:rsidP="005B3A39">
            <w:pPr>
              <w:jc w:val="center"/>
              <w:rPr>
                <w:rFonts w:ascii="Times New Roman" w:hAnsi="Times New Roman" w:cs="Times New Roman"/>
              </w:rPr>
            </w:pPr>
            <w:r w:rsidRPr="00F91A79">
              <w:rPr>
                <w:rFonts w:ascii="Times New Roman" w:hAnsi="Times New Roman" w:cs="Times New Roman"/>
              </w:rPr>
              <w:t>Step 1</w:t>
            </w:r>
          </w:p>
          <w:p w14:paraId="73555FEA" w14:textId="77777777" w:rsidR="00886BB6" w:rsidRDefault="00886BB6" w:rsidP="005B3A39">
            <w:pPr>
              <w:jc w:val="center"/>
            </w:pPr>
            <w:r>
              <w:t>β</w:t>
            </w:r>
          </w:p>
          <w:p w14:paraId="2D4D768B" w14:textId="77777777" w:rsidR="00886BB6" w:rsidRPr="00F91A79" w:rsidRDefault="00886BB6" w:rsidP="005B3A39">
            <w:pPr>
              <w:jc w:val="center"/>
              <w:rPr>
                <w:rFonts w:ascii="Times New Roman" w:hAnsi="Times New Roman" w:cs="Times New Roman"/>
              </w:rPr>
            </w:pPr>
          </w:p>
        </w:tc>
        <w:tc>
          <w:tcPr>
            <w:tcW w:w="1147" w:type="dxa"/>
            <w:tcBorders>
              <w:left w:val="nil"/>
              <w:bottom w:val="single" w:sz="4" w:space="0" w:color="auto"/>
              <w:right w:val="nil"/>
            </w:tcBorders>
          </w:tcPr>
          <w:p w14:paraId="0FC96C1F" w14:textId="77777777" w:rsidR="00886BB6" w:rsidRPr="00F91A79" w:rsidRDefault="00886BB6" w:rsidP="005B3A39">
            <w:pPr>
              <w:jc w:val="center"/>
              <w:rPr>
                <w:rFonts w:ascii="Times New Roman" w:hAnsi="Times New Roman" w:cs="Times New Roman"/>
              </w:rPr>
            </w:pPr>
            <w:r w:rsidRPr="00F91A79">
              <w:rPr>
                <w:rFonts w:ascii="Times New Roman" w:hAnsi="Times New Roman" w:cs="Times New Roman"/>
              </w:rPr>
              <w:t>Step 2</w:t>
            </w:r>
          </w:p>
          <w:p w14:paraId="3D458886" w14:textId="77777777" w:rsidR="00886BB6" w:rsidRDefault="00886BB6" w:rsidP="005B3A39">
            <w:pPr>
              <w:jc w:val="center"/>
            </w:pPr>
            <w:r>
              <w:t>β</w:t>
            </w:r>
          </w:p>
          <w:p w14:paraId="2F935D6A" w14:textId="77777777" w:rsidR="00886BB6" w:rsidRPr="00F91A79" w:rsidRDefault="00886BB6" w:rsidP="005B3A39">
            <w:pPr>
              <w:jc w:val="center"/>
              <w:rPr>
                <w:rFonts w:ascii="Times New Roman" w:hAnsi="Times New Roman" w:cs="Times New Roman"/>
              </w:rPr>
            </w:pPr>
          </w:p>
        </w:tc>
      </w:tr>
      <w:tr w:rsidR="00886BB6" w:rsidRPr="00F91A79" w14:paraId="7D9ACF99" w14:textId="77777777" w:rsidTr="005B3A39">
        <w:trPr>
          <w:trHeight w:val="432"/>
          <w:jc w:val="center"/>
        </w:trPr>
        <w:tc>
          <w:tcPr>
            <w:tcW w:w="2286" w:type="dxa"/>
            <w:tcBorders>
              <w:top w:val="nil"/>
              <w:left w:val="nil"/>
              <w:bottom w:val="nil"/>
              <w:right w:val="nil"/>
            </w:tcBorders>
          </w:tcPr>
          <w:p w14:paraId="3EECBA3E" w14:textId="77777777" w:rsidR="00886BB6" w:rsidRDefault="00886BB6" w:rsidP="005B3A39">
            <w:pPr>
              <w:jc w:val="center"/>
              <w:rPr>
                <w:rFonts w:ascii="Times New Roman" w:hAnsi="Times New Roman" w:cs="Times New Roman"/>
              </w:rPr>
            </w:pPr>
          </w:p>
          <w:p w14:paraId="1AB1A6DB" w14:textId="77777777" w:rsidR="00886BB6" w:rsidRPr="00F91A79" w:rsidRDefault="00886BB6" w:rsidP="005B3A39">
            <w:pPr>
              <w:jc w:val="center"/>
              <w:rPr>
                <w:rFonts w:ascii="Times New Roman" w:hAnsi="Times New Roman" w:cs="Times New Roman"/>
              </w:rPr>
            </w:pPr>
            <w:r>
              <w:rPr>
                <w:rFonts w:ascii="Times New Roman" w:hAnsi="Times New Roman" w:cs="Times New Roman"/>
              </w:rPr>
              <w:t>Work Stress</w:t>
            </w:r>
          </w:p>
        </w:tc>
        <w:tc>
          <w:tcPr>
            <w:tcW w:w="1124" w:type="dxa"/>
            <w:tcBorders>
              <w:left w:val="nil"/>
              <w:bottom w:val="nil"/>
              <w:right w:val="nil"/>
            </w:tcBorders>
          </w:tcPr>
          <w:p w14:paraId="2C5ADA3B" w14:textId="77777777" w:rsidR="00886BB6" w:rsidRDefault="00886BB6" w:rsidP="005B3A39">
            <w:pPr>
              <w:jc w:val="center"/>
              <w:rPr>
                <w:rFonts w:ascii="Times New Roman" w:hAnsi="Times New Roman" w:cs="Times New Roman"/>
              </w:rPr>
            </w:pPr>
          </w:p>
          <w:p w14:paraId="3472C587" w14:textId="77777777" w:rsidR="00886BB6" w:rsidRDefault="00886BB6" w:rsidP="005B3A39">
            <w:pPr>
              <w:jc w:val="center"/>
              <w:rPr>
                <w:rFonts w:ascii="Times New Roman" w:hAnsi="Times New Roman" w:cs="Times New Roman"/>
              </w:rPr>
            </w:pPr>
            <w:r>
              <w:rPr>
                <w:rFonts w:ascii="Times New Roman" w:hAnsi="Times New Roman" w:cs="Times New Roman"/>
              </w:rPr>
              <w:t>.37**</w:t>
            </w:r>
          </w:p>
          <w:p w14:paraId="32109972" w14:textId="77777777" w:rsidR="00886BB6" w:rsidRPr="00F91A79" w:rsidRDefault="00886BB6" w:rsidP="005B3A39">
            <w:pPr>
              <w:jc w:val="center"/>
              <w:rPr>
                <w:rFonts w:ascii="Times New Roman" w:hAnsi="Times New Roman" w:cs="Times New Roman"/>
              </w:rPr>
            </w:pPr>
          </w:p>
        </w:tc>
        <w:tc>
          <w:tcPr>
            <w:tcW w:w="1125" w:type="dxa"/>
            <w:tcBorders>
              <w:left w:val="nil"/>
              <w:bottom w:val="nil"/>
              <w:right w:val="nil"/>
            </w:tcBorders>
          </w:tcPr>
          <w:p w14:paraId="41DB763E" w14:textId="77777777" w:rsidR="00886BB6" w:rsidRDefault="00886BB6" w:rsidP="005B3A39">
            <w:pPr>
              <w:jc w:val="center"/>
              <w:rPr>
                <w:rFonts w:ascii="Times New Roman" w:hAnsi="Times New Roman" w:cs="Times New Roman"/>
              </w:rPr>
            </w:pPr>
          </w:p>
          <w:p w14:paraId="1B53FB79" w14:textId="77777777" w:rsidR="00886BB6" w:rsidRPr="00F91A79" w:rsidRDefault="00886BB6" w:rsidP="005B3A39">
            <w:pPr>
              <w:jc w:val="center"/>
              <w:rPr>
                <w:rFonts w:ascii="Times New Roman" w:hAnsi="Times New Roman" w:cs="Times New Roman"/>
              </w:rPr>
            </w:pPr>
            <w:r>
              <w:rPr>
                <w:rFonts w:ascii="Times New Roman" w:hAnsi="Times New Roman" w:cs="Times New Roman"/>
              </w:rPr>
              <w:t>.12</w:t>
            </w:r>
          </w:p>
        </w:tc>
        <w:tc>
          <w:tcPr>
            <w:tcW w:w="1228" w:type="dxa"/>
            <w:tcBorders>
              <w:left w:val="nil"/>
              <w:bottom w:val="nil"/>
              <w:right w:val="nil"/>
            </w:tcBorders>
          </w:tcPr>
          <w:p w14:paraId="7FE3075A" w14:textId="77777777" w:rsidR="00886BB6" w:rsidRDefault="00886BB6" w:rsidP="005B3A39">
            <w:pPr>
              <w:jc w:val="center"/>
              <w:rPr>
                <w:rFonts w:ascii="Times New Roman" w:hAnsi="Times New Roman" w:cs="Times New Roman"/>
              </w:rPr>
            </w:pPr>
          </w:p>
          <w:p w14:paraId="439E02F4" w14:textId="77777777" w:rsidR="00886BB6" w:rsidRPr="00F91A79" w:rsidRDefault="00886BB6" w:rsidP="005B3A39">
            <w:pPr>
              <w:jc w:val="center"/>
              <w:rPr>
                <w:rFonts w:ascii="Times New Roman" w:hAnsi="Times New Roman" w:cs="Times New Roman"/>
              </w:rPr>
            </w:pPr>
            <w:r>
              <w:rPr>
                <w:rFonts w:ascii="Times New Roman" w:hAnsi="Times New Roman" w:cs="Times New Roman"/>
              </w:rPr>
              <w:t>.47**</w:t>
            </w:r>
          </w:p>
        </w:tc>
        <w:tc>
          <w:tcPr>
            <w:tcW w:w="1147" w:type="dxa"/>
            <w:tcBorders>
              <w:left w:val="nil"/>
              <w:bottom w:val="nil"/>
              <w:right w:val="nil"/>
            </w:tcBorders>
          </w:tcPr>
          <w:p w14:paraId="1FE41CD7" w14:textId="77777777" w:rsidR="00886BB6" w:rsidRDefault="00886BB6" w:rsidP="005B3A39">
            <w:pPr>
              <w:jc w:val="center"/>
              <w:rPr>
                <w:rFonts w:ascii="Times New Roman" w:hAnsi="Times New Roman" w:cs="Times New Roman"/>
              </w:rPr>
            </w:pPr>
          </w:p>
          <w:p w14:paraId="0D33218D" w14:textId="77777777" w:rsidR="00886BB6" w:rsidRPr="00F91A79" w:rsidRDefault="00886BB6" w:rsidP="005B3A39">
            <w:pPr>
              <w:jc w:val="center"/>
              <w:rPr>
                <w:rFonts w:ascii="Times New Roman" w:hAnsi="Times New Roman" w:cs="Times New Roman"/>
              </w:rPr>
            </w:pPr>
            <w:r>
              <w:rPr>
                <w:rFonts w:ascii="Times New Roman" w:hAnsi="Times New Roman" w:cs="Times New Roman"/>
              </w:rPr>
              <w:t>.26**</w:t>
            </w:r>
          </w:p>
        </w:tc>
      </w:tr>
      <w:tr w:rsidR="00886BB6" w:rsidRPr="00F91A79" w14:paraId="4DEF3A21" w14:textId="77777777" w:rsidTr="005B3A39">
        <w:trPr>
          <w:trHeight w:val="432"/>
          <w:jc w:val="center"/>
        </w:trPr>
        <w:tc>
          <w:tcPr>
            <w:tcW w:w="2286" w:type="dxa"/>
            <w:tcBorders>
              <w:top w:val="nil"/>
              <w:left w:val="nil"/>
              <w:bottom w:val="single" w:sz="4" w:space="0" w:color="auto"/>
              <w:right w:val="nil"/>
            </w:tcBorders>
          </w:tcPr>
          <w:p w14:paraId="371B1552" w14:textId="77777777" w:rsidR="00886BB6" w:rsidRDefault="00886BB6" w:rsidP="005B3A39">
            <w:pPr>
              <w:jc w:val="center"/>
              <w:rPr>
                <w:rFonts w:ascii="Times New Roman" w:hAnsi="Times New Roman" w:cs="Times New Roman"/>
              </w:rPr>
            </w:pPr>
            <w:r>
              <w:rPr>
                <w:rFonts w:ascii="Times New Roman" w:hAnsi="Times New Roman" w:cs="Times New Roman"/>
              </w:rPr>
              <w:t>Negative Affect</w:t>
            </w:r>
          </w:p>
          <w:p w14:paraId="250DC4A1" w14:textId="77777777" w:rsidR="00886BB6" w:rsidRPr="00F91A79" w:rsidRDefault="00886BB6" w:rsidP="005B3A39">
            <w:pPr>
              <w:jc w:val="center"/>
              <w:rPr>
                <w:rFonts w:ascii="Times New Roman" w:hAnsi="Times New Roman" w:cs="Times New Roman"/>
              </w:rPr>
            </w:pPr>
          </w:p>
        </w:tc>
        <w:tc>
          <w:tcPr>
            <w:tcW w:w="1124" w:type="dxa"/>
            <w:tcBorders>
              <w:top w:val="nil"/>
              <w:left w:val="nil"/>
              <w:bottom w:val="single" w:sz="4" w:space="0" w:color="auto"/>
              <w:right w:val="nil"/>
            </w:tcBorders>
          </w:tcPr>
          <w:p w14:paraId="1C3D262A" w14:textId="77777777" w:rsidR="00886BB6" w:rsidRPr="00F91A79" w:rsidRDefault="00886BB6" w:rsidP="005B3A39">
            <w:pPr>
              <w:jc w:val="center"/>
              <w:rPr>
                <w:rFonts w:ascii="Times New Roman" w:hAnsi="Times New Roman" w:cs="Times New Roman"/>
              </w:rPr>
            </w:pPr>
            <w:r>
              <w:rPr>
                <w:rFonts w:ascii="Times New Roman" w:hAnsi="Times New Roman" w:cs="Times New Roman"/>
              </w:rPr>
              <w:t>--</w:t>
            </w:r>
          </w:p>
        </w:tc>
        <w:tc>
          <w:tcPr>
            <w:tcW w:w="1125" w:type="dxa"/>
            <w:tcBorders>
              <w:top w:val="nil"/>
              <w:left w:val="nil"/>
              <w:bottom w:val="single" w:sz="4" w:space="0" w:color="auto"/>
              <w:right w:val="nil"/>
            </w:tcBorders>
          </w:tcPr>
          <w:p w14:paraId="70EDCC48" w14:textId="77777777" w:rsidR="00886BB6" w:rsidRPr="00F91A79" w:rsidRDefault="00886BB6" w:rsidP="005B3A39">
            <w:pPr>
              <w:jc w:val="center"/>
              <w:rPr>
                <w:rFonts w:ascii="Times New Roman" w:hAnsi="Times New Roman" w:cs="Times New Roman"/>
              </w:rPr>
            </w:pPr>
            <w:r>
              <w:rPr>
                <w:rFonts w:ascii="Times New Roman" w:hAnsi="Times New Roman" w:cs="Times New Roman"/>
              </w:rPr>
              <w:t>.47**</w:t>
            </w:r>
          </w:p>
        </w:tc>
        <w:tc>
          <w:tcPr>
            <w:tcW w:w="1228" w:type="dxa"/>
            <w:tcBorders>
              <w:top w:val="nil"/>
              <w:left w:val="nil"/>
              <w:bottom w:val="single" w:sz="4" w:space="0" w:color="auto"/>
              <w:right w:val="nil"/>
            </w:tcBorders>
          </w:tcPr>
          <w:p w14:paraId="6DC2DABE" w14:textId="77777777" w:rsidR="00886BB6" w:rsidRPr="00F91A79" w:rsidRDefault="00886BB6" w:rsidP="005B3A39">
            <w:pPr>
              <w:jc w:val="center"/>
              <w:rPr>
                <w:rFonts w:ascii="Times New Roman" w:hAnsi="Times New Roman" w:cs="Times New Roman"/>
              </w:rPr>
            </w:pPr>
            <w:r>
              <w:rPr>
                <w:rFonts w:ascii="Times New Roman" w:hAnsi="Times New Roman" w:cs="Times New Roman"/>
              </w:rPr>
              <w:t>--</w:t>
            </w:r>
          </w:p>
        </w:tc>
        <w:tc>
          <w:tcPr>
            <w:tcW w:w="1147" w:type="dxa"/>
            <w:tcBorders>
              <w:top w:val="nil"/>
              <w:left w:val="nil"/>
              <w:bottom w:val="single" w:sz="4" w:space="0" w:color="auto"/>
              <w:right w:val="nil"/>
            </w:tcBorders>
          </w:tcPr>
          <w:p w14:paraId="674E9D23" w14:textId="77777777" w:rsidR="00886BB6" w:rsidRPr="00F91A79" w:rsidRDefault="00886BB6" w:rsidP="005B3A39">
            <w:pPr>
              <w:jc w:val="center"/>
              <w:rPr>
                <w:rFonts w:ascii="Times New Roman" w:hAnsi="Times New Roman" w:cs="Times New Roman"/>
              </w:rPr>
            </w:pPr>
            <w:r>
              <w:rPr>
                <w:rFonts w:ascii="Times New Roman" w:hAnsi="Times New Roman" w:cs="Times New Roman"/>
              </w:rPr>
              <w:t>.81**</w:t>
            </w:r>
          </w:p>
        </w:tc>
      </w:tr>
      <w:tr w:rsidR="00886BB6" w:rsidRPr="00F91A79" w14:paraId="601931FA" w14:textId="77777777" w:rsidTr="005B3A39">
        <w:trPr>
          <w:jc w:val="center"/>
        </w:trPr>
        <w:tc>
          <w:tcPr>
            <w:tcW w:w="2286" w:type="dxa"/>
            <w:tcBorders>
              <w:top w:val="single" w:sz="4" w:space="0" w:color="auto"/>
              <w:left w:val="nil"/>
              <w:bottom w:val="single" w:sz="4" w:space="0" w:color="auto"/>
              <w:right w:val="nil"/>
            </w:tcBorders>
          </w:tcPr>
          <w:p w14:paraId="6D95EBD6" w14:textId="77777777" w:rsidR="00886BB6" w:rsidRPr="00F91A79" w:rsidRDefault="00886BB6" w:rsidP="005B3A39">
            <w:pPr>
              <w:jc w:val="center"/>
              <w:rPr>
                <w:rFonts w:ascii="Times New Roman" w:hAnsi="Times New Roman" w:cs="Times New Roman"/>
              </w:rPr>
            </w:pPr>
            <w:r w:rsidRPr="00F91A79">
              <w:rPr>
                <w:rFonts w:ascii="Times New Roman" w:hAnsi="Times New Roman" w:cs="Times New Roman"/>
              </w:rPr>
              <w:t>R</w:t>
            </w:r>
            <w:r w:rsidRPr="00F91A79">
              <w:rPr>
                <w:rFonts w:ascii="Times New Roman" w:hAnsi="Times New Roman" w:cs="Times New Roman"/>
                <w:vertAlign w:val="superscript"/>
              </w:rPr>
              <w:t>2</w:t>
            </w:r>
          </w:p>
        </w:tc>
        <w:tc>
          <w:tcPr>
            <w:tcW w:w="1124" w:type="dxa"/>
            <w:tcBorders>
              <w:top w:val="single" w:sz="4" w:space="0" w:color="auto"/>
              <w:left w:val="nil"/>
              <w:bottom w:val="single" w:sz="4" w:space="0" w:color="auto"/>
              <w:right w:val="nil"/>
            </w:tcBorders>
          </w:tcPr>
          <w:p w14:paraId="2B856781" w14:textId="77777777" w:rsidR="00886BB6" w:rsidRPr="00F91A79" w:rsidRDefault="00886BB6" w:rsidP="005B3A39">
            <w:pPr>
              <w:jc w:val="center"/>
              <w:rPr>
                <w:rFonts w:ascii="Times New Roman" w:hAnsi="Times New Roman" w:cs="Times New Roman"/>
              </w:rPr>
            </w:pPr>
            <w:r>
              <w:rPr>
                <w:rFonts w:ascii="Times New Roman" w:hAnsi="Times New Roman" w:cs="Times New Roman"/>
              </w:rPr>
              <w:t>.26**</w:t>
            </w:r>
          </w:p>
        </w:tc>
        <w:tc>
          <w:tcPr>
            <w:tcW w:w="1125" w:type="dxa"/>
            <w:tcBorders>
              <w:top w:val="single" w:sz="4" w:space="0" w:color="auto"/>
              <w:left w:val="nil"/>
              <w:bottom w:val="single" w:sz="4" w:space="0" w:color="auto"/>
              <w:right w:val="nil"/>
            </w:tcBorders>
          </w:tcPr>
          <w:p w14:paraId="37E095F5" w14:textId="7E2747DB" w:rsidR="00886BB6" w:rsidRPr="00F91A79" w:rsidRDefault="00886BB6" w:rsidP="005B3A39">
            <w:pPr>
              <w:jc w:val="center"/>
              <w:rPr>
                <w:rFonts w:ascii="Times New Roman" w:hAnsi="Times New Roman" w:cs="Times New Roman"/>
              </w:rPr>
            </w:pPr>
            <w:r>
              <w:rPr>
                <w:rFonts w:ascii="Times New Roman" w:hAnsi="Times New Roman" w:cs="Times New Roman"/>
              </w:rPr>
              <w:t>.52</w:t>
            </w:r>
          </w:p>
        </w:tc>
        <w:tc>
          <w:tcPr>
            <w:tcW w:w="1228" w:type="dxa"/>
            <w:tcBorders>
              <w:top w:val="single" w:sz="4" w:space="0" w:color="auto"/>
              <w:left w:val="nil"/>
              <w:bottom w:val="single" w:sz="4" w:space="0" w:color="auto"/>
              <w:right w:val="nil"/>
            </w:tcBorders>
          </w:tcPr>
          <w:p w14:paraId="3DE5A687" w14:textId="77777777" w:rsidR="00886BB6" w:rsidRPr="00F91A79" w:rsidRDefault="00886BB6" w:rsidP="005B3A39">
            <w:pPr>
              <w:jc w:val="center"/>
              <w:rPr>
                <w:rFonts w:ascii="Times New Roman" w:hAnsi="Times New Roman" w:cs="Times New Roman"/>
              </w:rPr>
            </w:pPr>
            <w:r>
              <w:rPr>
                <w:rFonts w:ascii="Times New Roman" w:hAnsi="Times New Roman" w:cs="Times New Roman"/>
              </w:rPr>
              <w:t>.34**</w:t>
            </w:r>
          </w:p>
        </w:tc>
        <w:tc>
          <w:tcPr>
            <w:tcW w:w="1147" w:type="dxa"/>
            <w:tcBorders>
              <w:top w:val="single" w:sz="4" w:space="0" w:color="auto"/>
              <w:left w:val="nil"/>
              <w:bottom w:val="single" w:sz="4" w:space="0" w:color="auto"/>
              <w:right w:val="nil"/>
            </w:tcBorders>
          </w:tcPr>
          <w:p w14:paraId="2E3270AC" w14:textId="65231B34" w:rsidR="00886BB6" w:rsidRPr="00F91A79" w:rsidRDefault="00886BB6" w:rsidP="005B3A39">
            <w:pPr>
              <w:jc w:val="center"/>
              <w:rPr>
                <w:rFonts w:ascii="Times New Roman" w:hAnsi="Times New Roman" w:cs="Times New Roman"/>
              </w:rPr>
            </w:pPr>
            <w:r>
              <w:rPr>
                <w:rFonts w:ascii="Times New Roman" w:hAnsi="Times New Roman" w:cs="Times New Roman"/>
              </w:rPr>
              <w:t>.51</w:t>
            </w:r>
          </w:p>
        </w:tc>
      </w:tr>
      <w:tr w:rsidR="00886BB6" w:rsidRPr="00F91A79" w14:paraId="46DA51CC" w14:textId="77777777" w:rsidTr="005B3A39">
        <w:trPr>
          <w:jc w:val="center"/>
        </w:trPr>
        <w:tc>
          <w:tcPr>
            <w:tcW w:w="2286" w:type="dxa"/>
            <w:tcBorders>
              <w:top w:val="single" w:sz="4" w:space="0" w:color="auto"/>
              <w:left w:val="nil"/>
              <w:bottom w:val="single" w:sz="4" w:space="0" w:color="auto"/>
              <w:right w:val="nil"/>
            </w:tcBorders>
          </w:tcPr>
          <w:p w14:paraId="419F2634" w14:textId="77777777" w:rsidR="00886BB6" w:rsidRPr="00F91A79" w:rsidRDefault="00886BB6" w:rsidP="005B3A39">
            <w:pPr>
              <w:jc w:val="center"/>
              <w:rPr>
                <w:rFonts w:ascii="Times New Roman" w:hAnsi="Times New Roman" w:cs="Times New Roman"/>
              </w:rPr>
            </w:pPr>
            <w:r>
              <w:rPr>
                <w:rFonts w:ascii="Times New Roman" w:hAnsi="Times New Roman" w:cs="Times New Roman"/>
              </w:rPr>
              <w:t>Δ</w:t>
            </w:r>
            <w:r w:rsidRPr="00F91A79">
              <w:rPr>
                <w:rFonts w:ascii="Times New Roman" w:hAnsi="Times New Roman" w:cs="Times New Roman"/>
              </w:rPr>
              <w:t>R</w:t>
            </w:r>
            <w:r w:rsidRPr="00F91A79">
              <w:rPr>
                <w:rFonts w:ascii="Times New Roman" w:hAnsi="Times New Roman" w:cs="Times New Roman"/>
                <w:vertAlign w:val="superscript"/>
              </w:rPr>
              <w:t>2</w:t>
            </w:r>
          </w:p>
        </w:tc>
        <w:tc>
          <w:tcPr>
            <w:tcW w:w="1124" w:type="dxa"/>
            <w:tcBorders>
              <w:top w:val="single" w:sz="4" w:space="0" w:color="auto"/>
              <w:left w:val="nil"/>
              <w:bottom w:val="single" w:sz="4" w:space="0" w:color="auto"/>
              <w:right w:val="nil"/>
            </w:tcBorders>
          </w:tcPr>
          <w:p w14:paraId="11895F54" w14:textId="77777777" w:rsidR="00886BB6" w:rsidRPr="00F91A79" w:rsidRDefault="00886BB6" w:rsidP="005B3A39">
            <w:pPr>
              <w:jc w:val="center"/>
              <w:rPr>
                <w:rFonts w:ascii="Times New Roman" w:hAnsi="Times New Roman" w:cs="Times New Roman"/>
              </w:rPr>
            </w:pPr>
            <w:r>
              <w:rPr>
                <w:rFonts w:ascii="Times New Roman" w:hAnsi="Times New Roman" w:cs="Times New Roman"/>
              </w:rPr>
              <w:t>.07**</w:t>
            </w:r>
          </w:p>
        </w:tc>
        <w:tc>
          <w:tcPr>
            <w:tcW w:w="1125" w:type="dxa"/>
            <w:tcBorders>
              <w:top w:val="single" w:sz="4" w:space="0" w:color="auto"/>
              <w:left w:val="nil"/>
              <w:bottom w:val="single" w:sz="4" w:space="0" w:color="auto"/>
              <w:right w:val="nil"/>
            </w:tcBorders>
          </w:tcPr>
          <w:p w14:paraId="5E1AC319" w14:textId="4C927C89" w:rsidR="00886BB6" w:rsidRPr="00F91A79" w:rsidRDefault="00886BB6" w:rsidP="005B3A39">
            <w:pPr>
              <w:jc w:val="center"/>
              <w:rPr>
                <w:rFonts w:ascii="Times New Roman" w:hAnsi="Times New Roman" w:cs="Times New Roman"/>
              </w:rPr>
            </w:pPr>
            <w:r>
              <w:rPr>
                <w:rFonts w:ascii="Times New Roman" w:hAnsi="Times New Roman" w:cs="Times New Roman"/>
              </w:rPr>
              <w:t>.27</w:t>
            </w:r>
          </w:p>
        </w:tc>
        <w:tc>
          <w:tcPr>
            <w:tcW w:w="1228" w:type="dxa"/>
            <w:tcBorders>
              <w:top w:val="single" w:sz="4" w:space="0" w:color="auto"/>
              <w:left w:val="nil"/>
              <w:bottom w:val="single" w:sz="4" w:space="0" w:color="auto"/>
              <w:right w:val="nil"/>
            </w:tcBorders>
          </w:tcPr>
          <w:p w14:paraId="43BB8F04" w14:textId="77777777" w:rsidR="00886BB6" w:rsidRPr="00F91A79" w:rsidRDefault="00886BB6" w:rsidP="005B3A39">
            <w:pPr>
              <w:jc w:val="center"/>
              <w:rPr>
                <w:rFonts w:ascii="Times New Roman" w:hAnsi="Times New Roman" w:cs="Times New Roman"/>
              </w:rPr>
            </w:pPr>
            <w:r>
              <w:rPr>
                <w:rFonts w:ascii="Times New Roman" w:hAnsi="Times New Roman" w:cs="Times New Roman"/>
              </w:rPr>
              <w:t>.11**</w:t>
            </w:r>
          </w:p>
        </w:tc>
        <w:tc>
          <w:tcPr>
            <w:tcW w:w="1147" w:type="dxa"/>
            <w:tcBorders>
              <w:top w:val="single" w:sz="4" w:space="0" w:color="auto"/>
              <w:left w:val="nil"/>
              <w:bottom w:val="single" w:sz="4" w:space="0" w:color="auto"/>
              <w:right w:val="nil"/>
            </w:tcBorders>
          </w:tcPr>
          <w:p w14:paraId="0D6A6CBD" w14:textId="7CCCE417" w:rsidR="00886BB6" w:rsidRPr="00F91A79" w:rsidRDefault="00886BB6" w:rsidP="005B3A39">
            <w:pPr>
              <w:jc w:val="center"/>
              <w:rPr>
                <w:rFonts w:ascii="Times New Roman" w:hAnsi="Times New Roman" w:cs="Times New Roman"/>
              </w:rPr>
            </w:pPr>
            <w:r>
              <w:rPr>
                <w:rFonts w:ascii="Times New Roman" w:hAnsi="Times New Roman" w:cs="Times New Roman"/>
              </w:rPr>
              <w:t>.26</w:t>
            </w:r>
          </w:p>
        </w:tc>
      </w:tr>
    </w:tbl>
    <w:p w14:paraId="16687F60" w14:textId="197C3DC1" w:rsidR="00886BB6" w:rsidRDefault="00D03029" w:rsidP="005B3A39">
      <w:pPr>
        <w:jc w:val="center"/>
      </w:pPr>
      <w:r w:rsidRPr="00B33059">
        <w:rPr>
          <w:rFonts w:ascii="Times New Roman" w:hAnsi="Times New Roman" w:cs="Times New Roman"/>
          <w:color w:val="000000"/>
        </w:rPr>
        <w:t>. * =</w:t>
      </w:r>
      <w:r w:rsidRPr="00B33059">
        <w:rPr>
          <w:rFonts w:ascii="Times New Roman" w:hAnsi="Times New Roman" w:cs="Times New Roman"/>
          <w:i/>
          <w:color w:val="000000"/>
        </w:rPr>
        <w:t xml:space="preserve"> p</w:t>
      </w:r>
      <w:r w:rsidRPr="00B33059">
        <w:rPr>
          <w:rFonts w:ascii="Times New Roman" w:hAnsi="Times New Roman" w:cs="Times New Roman"/>
          <w:color w:val="000000"/>
        </w:rPr>
        <w:t xml:space="preserve"> &lt; .05, ** = </w:t>
      </w:r>
      <w:r w:rsidRPr="00B33059">
        <w:rPr>
          <w:rFonts w:ascii="Times New Roman" w:hAnsi="Times New Roman" w:cs="Times New Roman"/>
          <w:i/>
          <w:color w:val="000000"/>
        </w:rPr>
        <w:t>p</w:t>
      </w:r>
      <w:r w:rsidRPr="00B33059">
        <w:rPr>
          <w:rFonts w:ascii="Times New Roman" w:hAnsi="Times New Roman" w:cs="Times New Roman"/>
          <w:color w:val="000000"/>
        </w:rPr>
        <w:t xml:space="preserve"> &lt; .01</w:t>
      </w:r>
    </w:p>
    <w:p w14:paraId="46BEF0FA" w14:textId="30DA4DB6" w:rsidR="00886BB6" w:rsidRDefault="00886BB6" w:rsidP="005B3A39">
      <w:pPr>
        <w:jc w:val="center"/>
      </w:pPr>
    </w:p>
    <w:p w14:paraId="41E40C42" w14:textId="64B70698" w:rsidR="00886BB6" w:rsidRDefault="00886BB6" w:rsidP="005B3A39">
      <w:pPr>
        <w:jc w:val="center"/>
      </w:pPr>
    </w:p>
    <w:p w14:paraId="5D2414AE" w14:textId="77777777" w:rsidR="007C790E" w:rsidRDefault="007C790E" w:rsidP="005B3A39">
      <w:pPr>
        <w:jc w:val="center"/>
        <w:rPr>
          <w:rFonts w:ascii="Times New Roman" w:hAnsi="Times New Roman" w:cs="Times New Roman"/>
          <w:b/>
          <w:sz w:val="24"/>
          <w:szCs w:val="24"/>
        </w:rPr>
      </w:pPr>
      <w:r>
        <w:rPr>
          <w:rFonts w:ascii="Times New Roman" w:hAnsi="Times New Roman" w:cs="Times New Roman"/>
          <w:b/>
          <w:sz w:val="24"/>
          <w:szCs w:val="24"/>
        </w:rPr>
        <w:br w:type="page"/>
      </w:r>
    </w:p>
    <w:p w14:paraId="2671FB40" w14:textId="77777777" w:rsidR="00134EA5" w:rsidRDefault="00134EA5" w:rsidP="005B3A39">
      <w:pPr>
        <w:jc w:val="center"/>
        <w:rPr>
          <w:rFonts w:ascii="Times New Roman" w:hAnsi="Times New Roman" w:cs="Times New Roman"/>
          <w:b/>
          <w:sz w:val="24"/>
          <w:szCs w:val="24"/>
        </w:rPr>
      </w:pPr>
    </w:p>
    <w:p w14:paraId="39E6BC9B" w14:textId="0D9E8F0A" w:rsidR="00A7332D" w:rsidRDefault="00A7332D" w:rsidP="00A7332D">
      <w:pPr>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674BC2">
        <w:rPr>
          <w:rFonts w:ascii="Times New Roman" w:hAnsi="Times New Roman" w:cs="Times New Roman"/>
          <w:b/>
          <w:sz w:val="24"/>
          <w:szCs w:val="24"/>
        </w:rPr>
        <w:t>7</w:t>
      </w:r>
      <w:r>
        <w:rPr>
          <w:rFonts w:ascii="Times New Roman" w:hAnsi="Times New Roman" w:cs="Times New Roman"/>
          <w:b/>
          <w:sz w:val="24"/>
          <w:szCs w:val="24"/>
        </w:rPr>
        <w:t>: Mediation of Positive Affect on the Stress-Memory Relationship</w:t>
      </w:r>
    </w:p>
    <w:p w14:paraId="63DE549B" w14:textId="77777777" w:rsidR="00A7332D" w:rsidRDefault="00A7332D" w:rsidP="00A7332D">
      <w:pPr>
        <w:jc w:val="center"/>
        <w:rPr>
          <w:rFonts w:ascii="Times New Roman" w:hAnsi="Times New Roman" w:cs="Times New Roman"/>
          <w:b/>
          <w:sz w:val="24"/>
          <w:szCs w:val="24"/>
        </w:rPr>
      </w:pPr>
      <w:r>
        <w:rPr>
          <w:rFonts w:ascii="Times New Roman" w:hAnsi="Times New Roman" w:cs="Times New Roman"/>
          <w:b/>
          <w:sz w:val="24"/>
          <w:szCs w:val="24"/>
        </w:rPr>
        <w:t>(Study 2)</w:t>
      </w:r>
    </w:p>
    <w:p w14:paraId="6360B764" w14:textId="77777777" w:rsidR="00A7332D" w:rsidRPr="00886BB6" w:rsidRDefault="00A7332D" w:rsidP="00A7332D">
      <w:pPr>
        <w:jc w:val="cente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731"/>
        <w:gridCol w:w="880"/>
        <w:gridCol w:w="881"/>
        <w:gridCol w:w="954"/>
        <w:gridCol w:w="897"/>
        <w:gridCol w:w="925"/>
        <w:gridCol w:w="926"/>
      </w:tblGrid>
      <w:tr w:rsidR="00A7332D" w:rsidRPr="00F91A79" w14:paraId="4BEBB42B" w14:textId="77777777" w:rsidTr="0006410B">
        <w:trPr>
          <w:trHeight w:val="477"/>
          <w:jc w:val="center"/>
        </w:trPr>
        <w:tc>
          <w:tcPr>
            <w:tcW w:w="1731" w:type="dxa"/>
            <w:tcBorders>
              <w:top w:val="nil"/>
              <w:left w:val="nil"/>
              <w:bottom w:val="nil"/>
              <w:right w:val="nil"/>
            </w:tcBorders>
          </w:tcPr>
          <w:p w14:paraId="1068658D" w14:textId="77777777" w:rsidR="00A7332D" w:rsidRPr="00F91A79" w:rsidRDefault="00A7332D" w:rsidP="006155F3">
            <w:pPr>
              <w:jc w:val="center"/>
              <w:rPr>
                <w:rFonts w:ascii="Times New Roman" w:hAnsi="Times New Roman" w:cs="Times New Roman"/>
              </w:rPr>
            </w:pPr>
          </w:p>
        </w:tc>
        <w:tc>
          <w:tcPr>
            <w:tcW w:w="1761" w:type="dxa"/>
            <w:gridSpan w:val="2"/>
            <w:tcBorders>
              <w:top w:val="nil"/>
              <w:left w:val="nil"/>
              <w:bottom w:val="single" w:sz="4" w:space="0" w:color="auto"/>
              <w:right w:val="nil"/>
            </w:tcBorders>
          </w:tcPr>
          <w:p w14:paraId="100C8D1F"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Actual Past Memories</w:t>
            </w:r>
          </w:p>
        </w:tc>
        <w:tc>
          <w:tcPr>
            <w:tcW w:w="1851" w:type="dxa"/>
            <w:gridSpan w:val="2"/>
            <w:tcBorders>
              <w:top w:val="nil"/>
              <w:left w:val="nil"/>
              <w:bottom w:val="single" w:sz="4" w:space="0" w:color="auto"/>
              <w:right w:val="nil"/>
            </w:tcBorders>
          </w:tcPr>
          <w:p w14:paraId="4C8E88E5"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Imagined Past Memories</w:t>
            </w:r>
          </w:p>
        </w:tc>
        <w:tc>
          <w:tcPr>
            <w:tcW w:w="1851" w:type="dxa"/>
            <w:gridSpan w:val="2"/>
            <w:tcBorders>
              <w:top w:val="nil"/>
              <w:left w:val="nil"/>
              <w:bottom w:val="single" w:sz="4" w:space="0" w:color="auto"/>
              <w:right w:val="nil"/>
            </w:tcBorders>
          </w:tcPr>
          <w:p w14:paraId="1326A098" w14:textId="77777777" w:rsidR="00A7332D" w:rsidRDefault="00A7332D" w:rsidP="006155F3">
            <w:pPr>
              <w:jc w:val="center"/>
              <w:rPr>
                <w:rFonts w:ascii="Times New Roman" w:hAnsi="Times New Roman" w:cs="Times New Roman"/>
              </w:rPr>
            </w:pPr>
            <w:r>
              <w:rPr>
                <w:rFonts w:ascii="Times New Roman" w:hAnsi="Times New Roman" w:cs="Times New Roman"/>
              </w:rPr>
              <w:t>Imaginary Future Memories</w:t>
            </w:r>
          </w:p>
        </w:tc>
      </w:tr>
      <w:tr w:rsidR="00A7332D" w:rsidRPr="00F91A79" w14:paraId="1FAAF140" w14:textId="77777777" w:rsidTr="0006410B">
        <w:trPr>
          <w:trHeight w:val="708"/>
          <w:jc w:val="center"/>
        </w:trPr>
        <w:tc>
          <w:tcPr>
            <w:tcW w:w="1731" w:type="dxa"/>
            <w:tcBorders>
              <w:top w:val="nil"/>
              <w:left w:val="nil"/>
              <w:bottom w:val="nil"/>
              <w:right w:val="nil"/>
            </w:tcBorders>
          </w:tcPr>
          <w:p w14:paraId="2C6BC45E" w14:textId="77777777" w:rsidR="00A7332D" w:rsidRPr="00F91A79" w:rsidRDefault="00A7332D" w:rsidP="006155F3">
            <w:pPr>
              <w:jc w:val="center"/>
              <w:rPr>
                <w:rFonts w:ascii="Times New Roman" w:hAnsi="Times New Roman" w:cs="Times New Roman"/>
              </w:rPr>
            </w:pPr>
          </w:p>
        </w:tc>
        <w:tc>
          <w:tcPr>
            <w:tcW w:w="880" w:type="dxa"/>
            <w:tcBorders>
              <w:left w:val="nil"/>
              <w:bottom w:val="single" w:sz="4" w:space="0" w:color="auto"/>
              <w:right w:val="nil"/>
            </w:tcBorders>
          </w:tcPr>
          <w:p w14:paraId="3D590F75" w14:textId="77777777" w:rsidR="00A7332D" w:rsidRDefault="00A7332D" w:rsidP="006155F3">
            <w:pPr>
              <w:jc w:val="center"/>
            </w:pPr>
            <w:r>
              <w:rPr>
                <w:rFonts w:ascii="Times New Roman" w:hAnsi="Times New Roman" w:cs="Times New Roman"/>
              </w:rPr>
              <w:t xml:space="preserve">Step 1 </w:t>
            </w:r>
            <w:r>
              <w:rPr>
                <w:rFonts w:ascii="Times New Roman" w:hAnsi="Times New Roman" w:cs="Times New Roman"/>
              </w:rPr>
              <w:br/>
            </w:r>
            <w:r>
              <w:t>β</w:t>
            </w:r>
          </w:p>
          <w:p w14:paraId="1CB2D605" w14:textId="77777777" w:rsidR="00A7332D" w:rsidRPr="00F91A79" w:rsidRDefault="00A7332D" w:rsidP="006155F3">
            <w:pPr>
              <w:jc w:val="center"/>
              <w:rPr>
                <w:rFonts w:ascii="Times New Roman" w:hAnsi="Times New Roman" w:cs="Times New Roman"/>
              </w:rPr>
            </w:pPr>
          </w:p>
        </w:tc>
        <w:tc>
          <w:tcPr>
            <w:tcW w:w="881" w:type="dxa"/>
            <w:tcBorders>
              <w:left w:val="nil"/>
              <w:bottom w:val="single" w:sz="4" w:space="0" w:color="auto"/>
              <w:right w:val="nil"/>
            </w:tcBorders>
          </w:tcPr>
          <w:p w14:paraId="13C9417B" w14:textId="77777777" w:rsidR="00A7332D" w:rsidRPr="00F91A79" w:rsidRDefault="00A7332D" w:rsidP="006155F3">
            <w:pPr>
              <w:jc w:val="center"/>
              <w:rPr>
                <w:rFonts w:ascii="Times New Roman" w:hAnsi="Times New Roman" w:cs="Times New Roman"/>
              </w:rPr>
            </w:pPr>
            <w:r w:rsidRPr="00F91A79">
              <w:rPr>
                <w:rFonts w:ascii="Times New Roman" w:hAnsi="Times New Roman" w:cs="Times New Roman"/>
              </w:rPr>
              <w:t>Step 2</w:t>
            </w:r>
          </w:p>
          <w:p w14:paraId="2AE1BFFC" w14:textId="77777777" w:rsidR="00A7332D" w:rsidRDefault="00A7332D" w:rsidP="006155F3">
            <w:pPr>
              <w:jc w:val="center"/>
            </w:pPr>
            <w:r>
              <w:t>β</w:t>
            </w:r>
          </w:p>
          <w:p w14:paraId="318EF825" w14:textId="77777777" w:rsidR="00A7332D" w:rsidRPr="00F91A79" w:rsidRDefault="00A7332D" w:rsidP="006155F3">
            <w:pPr>
              <w:jc w:val="center"/>
              <w:rPr>
                <w:rFonts w:ascii="Times New Roman" w:hAnsi="Times New Roman" w:cs="Times New Roman"/>
              </w:rPr>
            </w:pPr>
          </w:p>
        </w:tc>
        <w:tc>
          <w:tcPr>
            <w:tcW w:w="954" w:type="dxa"/>
            <w:tcBorders>
              <w:left w:val="nil"/>
              <w:bottom w:val="single" w:sz="4" w:space="0" w:color="auto"/>
              <w:right w:val="nil"/>
            </w:tcBorders>
          </w:tcPr>
          <w:p w14:paraId="54D275DD" w14:textId="77777777" w:rsidR="00A7332D" w:rsidRPr="00F91A79" w:rsidRDefault="00A7332D" w:rsidP="006155F3">
            <w:pPr>
              <w:jc w:val="center"/>
              <w:rPr>
                <w:rFonts w:ascii="Times New Roman" w:hAnsi="Times New Roman" w:cs="Times New Roman"/>
              </w:rPr>
            </w:pPr>
            <w:r w:rsidRPr="00F91A79">
              <w:rPr>
                <w:rFonts w:ascii="Times New Roman" w:hAnsi="Times New Roman" w:cs="Times New Roman"/>
              </w:rPr>
              <w:t>Step 1</w:t>
            </w:r>
          </w:p>
          <w:p w14:paraId="290071A2" w14:textId="77777777" w:rsidR="00A7332D" w:rsidRDefault="00A7332D" w:rsidP="006155F3">
            <w:pPr>
              <w:jc w:val="center"/>
            </w:pPr>
            <w:r>
              <w:t>β</w:t>
            </w:r>
          </w:p>
          <w:p w14:paraId="11141F3C" w14:textId="77777777" w:rsidR="00A7332D" w:rsidRPr="00F91A79" w:rsidRDefault="00A7332D" w:rsidP="006155F3">
            <w:pPr>
              <w:jc w:val="center"/>
              <w:rPr>
                <w:rFonts w:ascii="Times New Roman" w:hAnsi="Times New Roman" w:cs="Times New Roman"/>
              </w:rPr>
            </w:pPr>
          </w:p>
        </w:tc>
        <w:tc>
          <w:tcPr>
            <w:tcW w:w="897" w:type="dxa"/>
            <w:tcBorders>
              <w:left w:val="nil"/>
              <w:bottom w:val="single" w:sz="4" w:space="0" w:color="auto"/>
              <w:right w:val="nil"/>
            </w:tcBorders>
          </w:tcPr>
          <w:p w14:paraId="4BFEE9EF" w14:textId="77777777" w:rsidR="00A7332D" w:rsidRPr="00F91A79" w:rsidRDefault="00A7332D" w:rsidP="006155F3">
            <w:pPr>
              <w:jc w:val="center"/>
              <w:rPr>
                <w:rFonts w:ascii="Times New Roman" w:hAnsi="Times New Roman" w:cs="Times New Roman"/>
              </w:rPr>
            </w:pPr>
            <w:r w:rsidRPr="00F91A79">
              <w:rPr>
                <w:rFonts w:ascii="Times New Roman" w:hAnsi="Times New Roman" w:cs="Times New Roman"/>
              </w:rPr>
              <w:t>Step 2</w:t>
            </w:r>
          </w:p>
          <w:p w14:paraId="0D6144F4" w14:textId="77777777" w:rsidR="00A7332D" w:rsidRDefault="00A7332D" w:rsidP="006155F3">
            <w:pPr>
              <w:jc w:val="center"/>
            </w:pPr>
            <w:r>
              <w:t>β</w:t>
            </w:r>
          </w:p>
          <w:p w14:paraId="679EF0EC" w14:textId="77777777" w:rsidR="00A7332D" w:rsidRPr="00F91A79" w:rsidRDefault="00A7332D" w:rsidP="006155F3">
            <w:pPr>
              <w:jc w:val="center"/>
              <w:rPr>
                <w:rFonts w:ascii="Times New Roman" w:hAnsi="Times New Roman" w:cs="Times New Roman"/>
              </w:rPr>
            </w:pPr>
          </w:p>
        </w:tc>
        <w:tc>
          <w:tcPr>
            <w:tcW w:w="925" w:type="dxa"/>
            <w:tcBorders>
              <w:left w:val="nil"/>
              <w:bottom w:val="single" w:sz="4" w:space="0" w:color="auto"/>
              <w:right w:val="nil"/>
            </w:tcBorders>
          </w:tcPr>
          <w:p w14:paraId="578D74FC" w14:textId="77777777" w:rsidR="00A7332D" w:rsidRPr="00F91A79" w:rsidRDefault="00A7332D" w:rsidP="006155F3">
            <w:pPr>
              <w:jc w:val="center"/>
              <w:rPr>
                <w:rFonts w:ascii="Times New Roman" w:hAnsi="Times New Roman" w:cs="Times New Roman"/>
              </w:rPr>
            </w:pPr>
            <w:r w:rsidRPr="00F91A79">
              <w:rPr>
                <w:rFonts w:ascii="Times New Roman" w:hAnsi="Times New Roman" w:cs="Times New Roman"/>
              </w:rPr>
              <w:t>Step 1</w:t>
            </w:r>
          </w:p>
          <w:p w14:paraId="68CDCCEC" w14:textId="77777777" w:rsidR="00A7332D" w:rsidRDefault="00A7332D" w:rsidP="006155F3">
            <w:pPr>
              <w:jc w:val="center"/>
            </w:pPr>
            <w:r>
              <w:t>β</w:t>
            </w:r>
          </w:p>
          <w:p w14:paraId="3A3B70B9" w14:textId="77777777" w:rsidR="00A7332D" w:rsidRPr="00F91A79" w:rsidRDefault="00A7332D" w:rsidP="006155F3">
            <w:pPr>
              <w:jc w:val="center"/>
              <w:rPr>
                <w:rFonts w:ascii="Times New Roman" w:hAnsi="Times New Roman" w:cs="Times New Roman"/>
              </w:rPr>
            </w:pPr>
          </w:p>
        </w:tc>
        <w:tc>
          <w:tcPr>
            <w:tcW w:w="926" w:type="dxa"/>
            <w:tcBorders>
              <w:left w:val="nil"/>
              <w:bottom w:val="single" w:sz="4" w:space="0" w:color="auto"/>
              <w:right w:val="nil"/>
            </w:tcBorders>
          </w:tcPr>
          <w:p w14:paraId="15602DC5" w14:textId="77777777" w:rsidR="00A7332D" w:rsidRPr="00F91A79" w:rsidRDefault="00A7332D" w:rsidP="006155F3">
            <w:pPr>
              <w:jc w:val="center"/>
              <w:rPr>
                <w:rFonts w:ascii="Times New Roman" w:hAnsi="Times New Roman" w:cs="Times New Roman"/>
              </w:rPr>
            </w:pPr>
            <w:r w:rsidRPr="00F91A79">
              <w:rPr>
                <w:rFonts w:ascii="Times New Roman" w:hAnsi="Times New Roman" w:cs="Times New Roman"/>
              </w:rPr>
              <w:t>Step 2</w:t>
            </w:r>
          </w:p>
          <w:p w14:paraId="25C899C3" w14:textId="77777777" w:rsidR="00A7332D" w:rsidRDefault="00A7332D" w:rsidP="006155F3">
            <w:pPr>
              <w:jc w:val="center"/>
            </w:pPr>
            <w:r>
              <w:t>β</w:t>
            </w:r>
          </w:p>
          <w:p w14:paraId="1BBF945A" w14:textId="77777777" w:rsidR="00A7332D" w:rsidRPr="00F91A79" w:rsidRDefault="00A7332D" w:rsidP="006155F3">
            <w:pPr>
              <w:jc w:val="center"/>
              <w:rPr>
                <w:rFonts w:ascii="Times New Roman" w:hAnsi="Times New Roman" w:cs="Times New Roman"/>
              </w:rPr>
            </w:pPr>
          </w:p>
        </w:tc>
      </w:tr>
      <w:tr w:rsidR="00A7332D" w:rsidRPr="00F91A79" w14:paraId="7940BC1A" w14:textId="77777777" w:rsidTr="0006410B">
        <w:trPr>
          <w:trHeight w:val="443"/>
          <w:jc w:val="center"/>
        </w:trPr>
        <w:tc>
          <w:tcPr>
            <w:tcW w:w="1731" w:type="dxa"/>
            <w:tcBorders>
              <w:top w:val="nil"/>
              <w:left w:val="nil"/>
              <w:bottom w:val="nil"/>
              <w:right w:val="nil"/>
            </w:tcBorders>
          </w:tcPr>
          <w:p w14:paraId="7BF5F2B2" w14:textId="77777777" w:rsidR="00A7332D" w:rsidRDefault="00A7332D" w:rsidP="006155F3">
            <w:pPr>
              <w:jc w:val="center"/>
              <w:rPr>
                <w:rFonts w:ascii="Times New Roman" w:hAnsi="Times New Roman" w:cs="Times New Roman"/>
              </w:rPr>
            </w:pPr>
          </w:p>
          <w:p w14:paraId="256C9DB0"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Work Stress</w:t>
            </w:r>
          </w:p>
        </w:tc>
        <w:tc>
          <w:tcPr>
            <w:tcW w:w="880" w:type="dxa"/>
            <w:tcBorders>
              <w:left w:val="nil"/>
              <w:bottom w:val="nil"/>
              <w:right w:val="nil"/>
            </w:tcBorders>
          </w:tcPr>
          <w:p w14:paraId="52EA28B3" w14:textId="77777777" w:rsidR="00A7332D" w:rsidRDefault="00A7332D" w:rsidP="006155F3">
            <w:pPr>
              <w:jc w:val="center"/>
              <w:rPr>
                <w:rFonts w:ascii="Times New Roman" w:hAnsi="Times New Roman" w:cs="Times New Roman"/>
              </w:rPr>
            </w:pPr>
          </w:p>
          <w:p w14:paraId="7C284AF8" w14:textId="77777777" w:rsidR="00A7332D" w:rsidRDefault="00A7332D" w:rsidP="006155F3">
            <w:pPr>
              <w:jc w:val="center"/>
              <w:rPr>
                <w:rFonts w:ascii="Times New Roman" w:hAnsi="Times New Roman" w:cs="Times New Roman"/>
              </w:rPr>
            </w:pPr>
            <w:r>
              <w:rPr>
                <w:rFonts w:ascii="Times New Roman" w:hAnsi="Times New Roman" w:cs="Times New Roman"/>
              </w:rPr>
              <w:t>-.08**</w:t>
            </w:r>
          </w:p>
          <w:p w14:paraId="30D0F42C" w14:textId="77777777" w:rsidR="00A7332D" w:rsidRPr="00F91A79" w:rsidRDefault="00A7332D" w:rsidP="006155F3">
            <w:pPr>
              <w:jc w:val="center"/>
              <w:rPr>
                <w:rFonts w:ascii="Times New Roman" w:hAnsi="Times New Roman" w:cs="Times New Roman"/>
              </w:rPr>
            </w:pPr>
          </w:p>
        </w:tc>
        <w:tc>
          <w:tcPr>
            <w:tcW w:w="881" w:type="dxa"/>
            <w:tcBorders>
              <w:left w:val="nil"/>
              <w:bottom w:val="nil"/>
              <w:right w:val="nil"/>
            </w:tcBorders>
          </w:tcPr>
          <w:p w14:paraId="5B33FAFF" w14:textId="77777777" w:rsidR="00A7332D" w:rsidRDefault="00A7332D" w:rsidP="006155F3">
            <w:pPr>
              <w:jc w:val="center"/>
              <w:rPr>
                <w:rFonts w:ascii="Times New Roman" w:hAnsi="Times New Roman" w:cs="Times New Roman"/>
              </w:rPr>
            </w:pPr>
          </w:p>
          <w:p w14:paraId="7430FF9F" w14:textId="3EA32FB5" w:rsidR="00A7332D" w:rsidRPr="00F91A79" w:rsidRDefault="00A7332D" w:rsidP="006155F3">
            <w:pPr>
              <w:jc w:val="center"/>
              <w:rPr>
                <w:rFonts w:ascii="Times New Roman" w:hAnsi="Times New Roman" w:cs="Times New Roman"/>
              </w:rPr>
            </w:pPr>
            <w:r>
              <w:rPr>
                <w:rFonts w:ascii="Times New Roman" w:hAnsi="Times New Roman" w:cs="Times New Roman"/>
              </w:rPr>
              <w:t>.0</w:t>
            </w:r>
            <w:r w:rsidR="00E86816">
              <w:rPr>
                <w:rFonts w:ascii="Times New Roman" w:hAnsi="Times New Roman" w:cs="Times New Roman"/>
              </w:rPr>
              <w:t>5</w:t>
            </w:r>
          </w:p>
        </w:tc>
        <w:tc>
          <w:tcPr>
            <w:tcW w:w="954" w:type="dxa"/>
            <w:tcBorders>
              <w:left w:val="nil"/>
              <w:bottom w:val="nil"/>
              <w:right w:val="nil"/>
            </w:tcBorders>
          </w:tcPr>
          <w:p w14:paraId="16CB61B0" w14:textId="77777777" w:rsidR="00A7332D" w:rsidRDefault="00A7332D" w:rsidP="006155F3">
            <w:pPr>
              <w:jc w:val="center"/>
              <w:rPr>
                <w:rFonts w:ascii="Times New Roman" w:hAnsi="Times New Roman" w:cs="Times New Roman"/>
              </w:rPr>
            </w:pPr>
          </w:p>
          <w:p w14:paraId="136F5835"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-.17**</w:t>
            </w:r>
          </w:p>
        </w:tc>
        <w:tc>
          <w:tcPr>
            <w:tcW w:w="897" w:type="dxa"/>
            <w:tcBorders>
              <w:left w:val="nil"/>
              <w:bottom w:val="nil"/>
              <w:right w:val="nil"/>
            </w:tcBorders>
          </w:tcPr>
          <w:p w14:paraId="3197B6BB" w14:textId="77777777" w:rsidR="00A7332D" w:rsidRDefault="00A7332D" w:rsidP="006155F3">
            <w:pPr>
              <w:jc w:val="center"/>
              <w:rPr>
                <w:rFonts w:ascii="Times New Roman" w:hAnsi="Times New Roman" w:cs="Times New Roman"/>
              </w:rPr>
            </w:pPr>
          </w:p>
          <w:p w14:paraId="2449F6BB" w14:textId="068E0F01" w:rsidR="00A7332D" w:rsidRPr="00F91A79" w:rsidRDefault="00A7332D" w:rsidP="006155F3">
            <w:pPr>
              <w:jc w:val="center"/>
              <w:rPr>
                <w:rFonts w:ascii="Times New Roman" w:hAnsi="Times New Roman" w:cs="Times New Roman"/>
              </w:rPr>
            </w:pPr>
            <w:r>
              <w:rPr>
                <w:rFonts w:ascii="Times New Roman" w:hAnsi="Times New Roman" w:cs="Times New Roman"/>
              </w:rPr>
              <w:t>-.0</w:t>
            </w:r>
            <w:r w:rsidR="00E86816">
              <w:rPr>
                <w:rFonts w:ascii="Times New Roman" w:hAnsi="Times New Roman" w:cs="Times New Roman"/>
              </w:rPr>
              <w:t>4</w:t>
            </w:r>
          </w:p>
        </w:tc>
        <w:tc>
          <w:tcPr>
            <w:tcW w:w="925" w:type="dxa"/>
            <w:tcBorders>
              <w:left w:val="nil"/>
              <w:bottom w:val="nil"/>
              <w:right w:val="nil"/>
            </w:tcBorders>
          </w:tcPr>
          <w:p w14:paraId="448B32C2" w14:textId="77777777" w:rsidR="00A7332D" w:rsidRDefault="00A7332D" w:rsidP="006155F3">
            <w:pPr>
              <w:jc w:val="center"/>
              <w:rPr>
                <w:rFonts w:ascii="Times New Roman" w:hAnsi="Times New Roman" w:cs="Times New Roman"/>
              </w:rPr>
            </w:pPr>
          </w:p>
          <w:p w14:paraId="2B27199D" w14:textId="77777777" w:rsidR="00A7332D" w:rsidRDefault="00A7332D" w:rsidP="006155F3">
            <w:pPr>
              <w:rPr>
                <w:rFonts w:ascii="Times New Roman" w:hAnsi="Times New Roman" w:cs="Times New Roman"/>
              </w:rPr>
            </w:pPr>
            <w:r>
              <w:rPr>
                <w:rFonts w:ascii="Times New Roman" w:hAnsi="Times New Roman" w:cs="Times New Roman"/>
              </w:rPr>
              <w:t xml:space="preserve"> -.17**</w:t>
            </w:r>
          </w:p>
        </w:tc>
        <w:tc>
          <w:tcPr>
            <w:tcW w:w="926" w:type="dxa"/>
            <w:tcBorders>
              <w:left w:val="nil"/>
              <w:bottom w:val="nil"/>
              <w:right w:val="nil"/>
            </w:tcBorders>
          </w:tcPr>
          <w:p w14:paraId="160E6D69" w14:textId="77777777" w:rsidR="00A7332D" w:rsidRDefault="00A7332D" w:rsidP="006155F3">
            <w:pPr>
              <w:jc w:val="center"/>
              <w:rPr>
                <w:rFonts w:ascii="Times New Roman" w:hAnsi="Times New Roman" w:cs="Times New Roman"/>
              </w:rPr>
            </w:pPr>
          </w:p>
          <w:p w14:paraId="428812A9" w14:textId="0DF58DEE" w:rsidR="00A7332D" w:rsidRDefault="00A7332D" w:rsidP="006155F3">
            <w:pPr>
              <w:jc w:val="center"/>
              <w:rPr>
                <w:rFonts w:ascii="Times New Roman" w:hAnsi="Times New Roman" w:cs="Times New Roman"/>
              </w:rPr>
            </w:pPr>
            <w:r>
              <w:rPr>
                <w:rFonts w:ascii="Times New Roman" w:hAnsi="Times New Roman" w:cs="Times New Roman"/>
              </w:rPr>
              <w:t>-.0</w:t>
            </w:r>
            <w:r w:rsidR="00E86816">
              <w:rPr>
                <w:rFonts w:ascii="Times New Roman" w:hAnsi="Times New Roman" w:cs="Times New Roman"/>
              </w:rPr>
              <w:t>6</w:t>
            </w:r>
          </w:p>
        </w:tc>
      </w:tr>
      <w:tr w:rsidR="00A7332D" w:rsidRPr="00F91A79" w14:paraId="6496DC2A" w14:textId="77777777" w:rsidTr="0006410B">
        <w:trPr>
          <w:trHeight w:val="443"/>
          <w:jc w:val="center"/>
        </w:trPr>
        <w:tc>
          <w:tcPr>
            <w:tcW w:w="1731" w:type="dxa"/>
            <w:tcBorders>
              <w:top w:val="nil"/>
              <w:left w:val="nil"/>
              <w:bottom w:val="single" w:sz="4" w:space="0" w:color="auto"/>
              <w:right w:val="nil"/>
            </w:tcBorders>
          </w:tcPr>
          <w:p w14:paraId="437D2210" w14:textId="77777777" w:rsidR="00A7332D" w:rsidRDefault="00A7332D" w:rsidP="006155F3">
            <w:pPr>
              <w:jc w:val="center"/>
              <w:rPr>
                <w:rFonts w:ascii="Times New Roman" w:hAnsi="Times New Roman" w:cs="Times New Roman"/>
              </w:rPr>
            </w:pPr>
            <w:r>
              <w:rPr>
                <w:rFonts w:ascii="Times New Roman" w:hAnsi="Times New Roman" w:cs="Times New Roman"/>
              </w:rPr>
              <w:t>Positive Affect</w:t>
            </w:r>
          </w:p>
          <w:p w14:paraId="329099F4" w14:textId="77777777" w:rsidR="00A7332D" w:rsidRPr="00F91A79" w:rsidRDefault="00A7332D" w:rsidP="006155F3">
            <w:pPr>
              <w:jc w:val="center"/>
              <w:rPr>
                <w:rFonts w:ascii="Times New Roman" w:hAnsi="Times New Roman" w:cs="Times New Roman"/>
              </w:rPr>
            </w:pPr>
          </w:p>
        </w:tc>
        <w:tc>
          <w:tcPr>
            <w:tcW w:w="880" w:type="dxa"/>
            <w:tcBorders>
              <w:top w:val="nil"/>
              <w:left w:val="nil"/>
              <w:bottom w:val="single" w:sz="4" w:space="0" w:color="auto"/>
              <w:right w:val="nil"/>
            </w:tcBorders>
          </w:tcPr>
          <w:p w14:paraId="706EECD2"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w:t>
            </w:r>
          </w:p>
        </w:tc>
        <w:tc>
          <w:tcPr>
            <w:tcW w:w="881" w:type="dxa"/>
            <w:tcBorders>
              <w:top w:val="nil"/>
              <w:left w:val="nil"/>
              <w:bottom w:val="single" w:sz="4" w:space="0" w:color="auto"/>
              <w:right w:val="nil"/>
            </w:tcBorders>
          </w:tcPr>
          <w:p w14:paraId="6A80238E"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.17**</w:t>
            </w:r>
          </w:p>
        </w:tc>
        <w:tc>
          <w:tcPr>
            <w:tcW w:w="954" w:type="dxa"/>
            <w:tcBorders>
              <w:top w:val="nil"/>
              <w:left w:val="nil"/>
              <w:bottom w:val="single" w:sz="4" w:space="0" w:color="auto"/>
              <w:right w:val="nil"/>
            </w:tcBorders>
          </w:tcPr>
          <w:p w14:paraId="50E0F4BF"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w:t>
            </w:r>
          </w:p>
        </w:tc>
        <w:tc>
          <w:tcPr>
            <w:tcW w:w="897" w:type="dxa"/>
            <w:tcBorders>
              <w:top w:val="nil"/>
              <w:left w:val="nil"/>
              <w:bottom w:val="single" w:sz="4" w:space="0" w:color="auto"/>
              <w:right w:val="nil"/>
            </w:tcBorders>
          </w:tcPr>
          <w:p w14:paraId="611A2E62"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.16**</w:t>
            </w:r>
          </w:p>
        </w:tc>
        <w:tc>
          <w:tcPr>
            <w:tcW w:w="925" w:type="dxa"/>
            <w:tcBorders>
              <w:top w:val="nil"/>
              <w:left w:val="nil"/>
              <w:bottom w:val="single" w:sz="4" w:space="0" w:color="auto"/>
              <w:right w:val="nil"/>
            </w:tcBorders>
          </w:tcPr>
          <w:p w14:paraId="44724E20" w14:textId="77777777" w:rsidR="00A7332D" w:rsidRDefault="00A7332D" w:rsidP="006155F3">
            <w:pPr>
              <w:jc w:val="center"/>
              <w:rPr>
                <w:rFonts w:ascii="Times New Roman" w:hAnsi="Times New Roman" w:cs="Times New Roman"/>
              </w:rPr>
            </w:pPr>
            <w:r>
              <w:rPr>
                <w:rFonts w:ascii="Times New Roman" w:hAnsi="Times New Roman" w:cs="Times New Roman"/>
              </w:rPr>
              <w:t>--</w:t>
            </w:r>
          </w:p>
        </w:tc>
        <w:tc>
          <w:tcPr>
            <w:tcW w:w="926" w:type="dxa"/>
            <w:tcBorders>
              <w:top w:val="nil"/>
              <w:left w:val="nil"/>
              <w:bottom w:val="single" w:sz="4" w:space="0" w:color="auto"/>
              <w:right w:val="nil"/>
            </w:tcBorders>
          </w:tcPr>
          <w:p w14:paraId="702C0A5F" w14:textId="77777777" w:rsidR="00A7332D" w:rsidRDefault="00A7332D" w:rsidP="006155F3">
            <w:pPr>
              <w:jc w:val="center"/>
              <w:rPr>
                <w:rFonts w:ascii="Times New Roman" w:hAnsi="Times New Roman" w:cs="Times New Roman"/>
              </w:rPr>
            </w:pPr>
            <w:r>
              <w:rPr>
                <w:rFonts w:ascii="Times New Roman" w:hAnsi="Times New Roman" w:cs="Times New Roman"/>
              </w:rPr>
              <w:t>.15**</w:t>
            </w:r>
          </w:p>
        </w:tc>
      </w:tr>
      <w:tr w:rsidR="00A7332D" w:rsidRPr="00F91A79" w14:paraId="1075CF34" w14:textId="77777777" w:rsidTr="0006410B">
        <w:trPr>
          <w:trHeight w:val="231"/>
          <w:jc w:val="center"/>
        </w:trPr>
        <w:tc>
          <w:tcPr>
            <w:tcW w:w="1731" w:type="dxa"/>
            <w:tcBorders>
              <w:top w:val="single" w:sz="4" w:space="0" w:color="auto"/>
              <w:left w:val="nil"/>
              <w:bottom w:val="single" w:sz="4" w:space="0" w:color="auto"/>
              <w:right w:val="nil"/>
            </w:tcBorders>
          </w:tcPr>
          <w:p w14:paraId="0A8928A1" w14:textId="77777777" w:rsidR="00A7332D" w:rsidRPr="00F91A79" w:rsidRDefault="00A7332D" w:rsidP="006155F3">
            <w:pPr>
              <w:jc w:val="center"/>
              <w:rPr>
                <w:rFonts w:ascii="Times New Roman" w:hAnsi="Times New Roman" w:cs="Times New Roman"/>
              </w:rPr>
            </w:pPr>
            <w:r w:rsidRPr="00F91A79">
              <w:rPr>
                <w:rFonts w:ascii="Times New Roman" w:hAnsi="Times New Roman" w:cs="Times New Roman"/>
              </w:rPr>
              <w:t>R</w:t>
            </w:r>
            <w:r w:rsidRPr="00F91A79">
              <w:rPr>
                <w:rFonts w:ascii="Times New Roman" w:hAnsi="Times New Roman" w:cs="Times New Roman"/>
                <w:vertAlign w:val="superscript"/>
              </w:rPr>
              <w:t>2</w:t>
            </w:r>
          </w:p>
        </w:tc>
        <w:tc>
          <w:tcPr>
            <w:tcW w:w="880" w:type="dxa"/>
            <w:tcBorders>
              <w:top w:val="single" w:sz="4" w:space="0" w:color="auto"/>
              <w:left w:val="nil"/>
              <w:bottom w:val="single" w:sz="4" w:space="0" w:color="auto"/>
              <w:right w:val="nil"/>
            </w:tcBorders>
          </w:tcPr>
          <w:p w14:paraId="4AE85525"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.08**</w:t>
            </w:r>
          </w:p>
        </w:tc>
        <w:tc>
          <w:tcPr>
            <w:tcW w:w="881" w:type="dxa"/>
            <w:tcBorders>
              <w:top w:val="single" w:sz="4" w:space="0" w:color="auto"/>
              <w:left w:val="nil"/>
              <w:bottom w:val="single" w:sz="4" w:space="0" w:color="auto"/>
              <w:right w:val="nil"/>
            </w:tcBorders>
          </w:tcPr>
          <w:p w14:paraId="4E17502C"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.25</w:t>
            </w:r>
          </w:p>
        </w:tc>
        <w:tc>
          <w:tcPr>
            <w:tcW w:w="954" w:type="dxa"/>
            <w:tcBorders>
              <w:top w:val="single" w:sz="4" w:space="0" w:color="auto"/>
              <w:left w:val="nil"/>
              <w:bottom w:val="single" w:sz="4" w:space="0" w:color="auto"/>
              <w:right w:val="nil"/>
            </w:tcBorders>
          </w:tcPr>
          <w:p w14:paraId="6F6B78C1"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.03**</w:t>
            </w:r>
          </w:p>
        </w:tc>
        <w:tc>
          <w:tcPr>
            <w:tcW w:w="897" w:type="dxa"/>
            <w:tcBorders>
              <w:top w:val="single" w:sz="4" w:space="0" w:color="auto"/>
              <w:left w:val="nil"/>
              <w:bottom w:val="single" w:sz="4" w:space="0" w:color="auto"/>
              <w:right w:val="nil"/>
            </w:tcBorders>
          </w:tcPr>
          <w:p w14:paraId="09047CFA"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.08</w:t>
            </w:r>
          </w:p>
        </w:tc>
        <w:tc>
          <w:tcPr>
            <w:tcW w:w="925" w:type="dxa"/>
            <w:tcBorders>
              <w:top w:val="single" w:sz="4" w:space="0" w:color="auto"/>
              <w:left w:val="nil"/>
              <w:bottom w:val="single" w:sz="4" w:space="0" w:color="auto"/>
              <w:right w:val="nil"/>
            </w:tcBorders>
          </w:tcPr>
          <w:p w14:paraId="0C3B35DA" w14:textId="77777777" w:rsidR="00A7332D" w:rsidRDefault="00A7332D" w:rsidP="006155F3">
            <w:pPr>
              <w:jc w:val="center"/>
              <w:rPr>
                <w:rFonts w:ascii="Times New Roman" w:hAnsi="Times New Roman" w:cs="Times New Roman"/>
              </w:rPr>
            </w:pPr>
            <w:r>
              <w:rPr>
                <w:rFonts w:ascii="Times New Roman" w:hAnsi="Times New Roman" w:cs="Times New Roman"/>
              </w:rPr>
              <w:t>.02**</w:t>
            </w:r>
          </w:p>
        </w:tc>
        <w:tc>
          <w:tcPr>
            <w:tcW w:w="926" w:type="dxa"/>
            <w:tcBorders>
              <w:top w:val="single" w:sz="4" w:space="0" w:color="auto"/>
              <w:left w:val="nil"/>
              <w:bottom w:val="single" w:sz="4" w:space="0" w:color="auto"/>
              <w:right w:val="nil"/>
            </w:tcBorders>
          </w:tcPr>
          <w:p w14:paraId="568D940E" w14:textId="77777777" w:rsidR="00A7332D" w:rsidRDefault="00A7332D" w:rsidP="006155F3">
            <w:pPr>
              <w:jc w:val="center"/>
              <w:rPr>
                <w:rFonts w:ascii="Times New Roman" w:hAnsi="Times New Roman" w:cs="Times New Roman"/>
              </w:rPr>
            </w:pPr>
            <w:r>
              <w:rPr>
                <w:rFonts w:ascii="Times New Roman" w:hAnsi="Times New Roman" w:cs="Times New Roman"/>
              </w:rPr>
              <w:t>.06</w:t>
            </w:r>
          </w:p>
        </w:tc>
      </w:tr>
      <w:tr w:rsidR="00A7332D" w:rsidRPr="00F91A79" w14:paraId="3B629DF9" w14:textId="77777777" w:rsidTr="0006410B">
        <w:trPr>
          <w:trHeight w:val="215"/>
          <w:jc w:val="center"/>
        </w:trPr>
        <w:tc>
          <w:tcPr>
            <w:tcW w:w="1731" w:type="dxa"/>
            <w:tcBorders>
              <w:top w:val="single" w:sz="4" w:space="0" w:color="auto"/>
              <w:left w:val="nil"/>
              <w:bottom w:val="single" w:sz="4" w:space="0" w:color="auto"/>
              <w:right w:val="nil"/>
            </w:tcBorders>
          </w:tcPr>
          <w:p w14:paraId="129AC9DF"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Δ</w:t>
            </w:r>
            <w:r w:rsidRPr="00F91A79">
              <w:rPr>
                <w:rFonts w:ascii="Times New Roman" w:hAnsi="Times New Roman" w:cs="Times New Roman"/>
              </w:rPr>
              <w:t>R</w:t>
            </w:r>
            <w:r w:rsidRPr="00F91A79">
              <w:rPr>
                <w:rFonts w:ascii="Times New Roman" w:hAnsi="Times New Roman" w:cs="Times New Roman"/>
                <w:vertAlign w:val="superscript"/>
              </w:rPr>
              <w:t>2</w:t>
            </w:r>
          </w:p>
        </w:tc>
        <w:tc>
          <w:tcPr>
            <w:tcW w:w="880" w:type="dxa"/>
            <w:tcBorders>
              <w:top w:val="single" w:sz="4" w:space="0" w:color="auto"/>
              <w:left w:val="nil"/>
              <w:bottom w:val="single" w:sz="4" w:space="0" w:color="auto"/>
              <w:right w:val="nil"/>
            </w:tcBorders>
          </w:tcPr>
          <w:p w14:paraId="573F2A88"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.01**</w:t>
            </w:r>
          </w:p>
        </w:tc>
        <w:tc>
          <w:tcPr>
            <w:tcW w:w="881" w:type="dxa"/>
            <w:tcBorders>
              <w:top w:val="single" w:sz="4" w:space="0" w:color="auto"/>
              <w:left w:val="nil"/>
              <w:bottom w:val="single" w:sz="4" w:space="0" w:color="auto"/>
              <w:right w:val="nil"/>
            </w:tcBorders>
          </w:tcPr>
          <w:p w14:paraId="2D4F77ED" w14:textId="1F0474FD" w:rsidR="00A7332D" w:rsidRPr="00F91A79" w:rsidRDefault="00A7332D" w:rsidP="006155F3">
            <w:pPr>
              <w:jc w:val="center"/>
              <w:rPr>
                <w:rFonts w:ascii="Times New Roman" w:hAnsi="Times New Roman" w:cs="Times New Roman"/>
              </w:rPr>
            </w:pPr>
            <w:r>
              <w:rPr>
                <w:rFonts w:ascii="Times New Roman" w:hAnsi="Times New Roman" w:cs="Times New Roman"/>
              </w:rPr>
              <w:t>.06</w:t>
            </w:r>
          </w:p>
        </w:tc>
        <w:tc>
          <w:tcPr>
            <w:tcW w:w="954" w:type="dxa"/>
            <w:tcBorders>
              <w:top w:val="single" w:sz="4" w:space="0" w:color="auto"/>
              <w:left w:val="nil"/>
              <w:bottom w:val="single" w:sz="4" w:space="0" w:color="auto"/>
              <w:right w:val="nil"/>
            </w:tcBorders>
          </w:tcPr>
          <w:p w14:paraId="5CB894BD" w14:textId="77777777" w:rsidR="00A7332D" w:rsidRPr="00F91A79" w:rsidRDefault="00A7332D" w:rsidP="006155F3">
            <w:pPr>
              <w:jc w:val="center"/>
              <w:rPr>
                <w:rFonts w:ascii="Times New Roman" w:hAnsi="Times New Roman" w:cs="Times New Roman"/>
              </w:rPr>
            </w:pPr>
            <w:r>
              <w:rPr>
                <w:rFonts w:ascii="Times New Roman" w:hAnsi="Times New Roman" w:cs="Times New Roman"/>
              </w:rPr>
              <w:t>.02**</w:t>
            </w:r>
          </w:p>
        </w:tc>
        <w:tc>
          <w:tcPr>
            <w:tcW w:w="897" w:type="dxa"/>
            <w:tcBorders>
              <w:top w:val="single" w:sz="4" w:space="0" w:color="auto"/>
              <w:left w:val="nil"/>
              <w:bottom w:val="single" w:sz="4" w:space="0" w:color="auto"/>
              <w:right w:val="nil"/>
            </w:tcBorders>
          </w:tcPr>
          <w:p w14:paraId="302F081A" w14:textId="34791064" w:rsidR="00A7332D" w:rsidRPr="00F91A79" w:rsidRDefault="00A7332D" w:rsidP="006155F3">
            <w:pPr>
              <w:jc w:val="center"/>
              <w:rPr>
                <w:rFonts w:ascii="Times New Roman" w:hAnsi="Times New Roman" w:cs="Times New Roman"/>
              </w:rPr>
            </w:pPr>
            <w:r>
              <w:rPr>
                <w:rFonts w:ascii="Times New Roman" w:hAnsi="Times New Roman" w:cs="Times New Roman"/>
              </w:rPr>
              <w:t>.07</w:t>
            </w:r>
          </w:p>
        </w:tc>
        <w:tc>
          <w:tcPr>
            <w:tcW w:w="925" w:type="dxa"/>
            <w:tcBorders>
              <w:top w:val="single" w:sz="4" w:space="0" w:color="auto"/>
              <w:left w:val="nil"/>
              <w:bottom w:val="single" w:sz="4" w:space="0" w:color="auto"/>
              <w:right w:val="nil"/>
            </w:tcBorders>
          </w:tcPr>
          <w:p w14:paraId="1756A770" w14:textId="77777777" w:rsidR="00A7332D" w:rsidRDefault="00A7332D" w:rsidP="006155F3">
            <w:pPr>
              <w:jc w:val="center"/>
              <w:rPr>
                <w:rFonts w:ascii="Times New Roman" w:hAnsi="Times New Roman" w:cs="Times New Roman"/>
              </w:rPr>
            </w:pPr>
            <w:r>
              <w:rPr>
                <w:rFonts w:ascii="Times New Roman" w:hAnsi="Times New Roman" w:cs="Times New Roman"/>
              </w:rPr>
              <w:t>.01**</w:t>
            </w:r>
          </w:p>
        </w:tc>
        <w:tc>
          <w:tcPr>
            <w:tcW w:w="926" w:type="dxa"/>
            <w:tcBorders>
              <w:top w:val="single" w:sz="4" w:space="0" w:color="auto"/>
              <w:left w:val="nil"/>
              <w:bottom w:val="single" w:sz="4" w:space="0" w:color="auto"/>
              <w:right w:val="nil"/>
            </w:tcBorders>
          </w:tcPr>
          <w:p w14:paraId="72622CEE" w14:textId="1775EC74" w:rsidR="00A7332D" w:rsidRDefault="00A7332D" w:rsidP="006155F3">
            <w:pPr>
              <w:jc w:val="center"/>
              <w:rPr>
                <w:rFonts w:ascii="Times New Roman" w:hAnsi="Times New Roman" w:cs="Times New Roman"/>
              </w:rPr>
            </w:pPr>
            <w:r>
              <w:rPr>
                <w:rFonts w:ascii="Times New Roman" w:hAnsi="Times New Roman" w:cs="Times New Roman"/>
              </w:rPr>
              <w:t>.05</w:t>
            </w:r>
          </w:p>
        </w:tc>
      </w:tr>
    </w:tbl>
    <w:p w14:paraId="51532881" w14:textId="6742C593" w:rsidR="00A7332D" w:rsidRDefault="00D03029" w:rsidP="00A7332D">
      <w:pPr>
        <w:jc w:val="center"/>
        <w:rPr>
          <w:rFonts w:ascii="Times New Roman" w:hAnsi="Times New Roman" w:cs="Times New Roman"/>
          <w:b/>
          <w:sz w:val="24"/>
          <w:szCs w:val="24"/>
        </w:rPr>
      </w:pPr>
      <w:r w:rsidRPr="00B33059">
        <w:rPr>
          <w:rFonts w:ascii="Times New Roman" w:hAnsi="Times New Roman" w:cs="Times New Roman"/>
          <w:color w:val="000000"/>
        </w:rPr>
        <w:t>. * =</w:t>
      </w:r>
      <w:r w:rsidRPr="00B33059">
        <w:rPr>
          <w:rFonts w:ascii="Times New Roman" w:hAnsi="Times New Roman" w:cs="Times New Roman"/>
          <w:i/>
          <w:color w:val="000000"/>
        </w:rPr>
        <w:t xml:space="preserve"> p</w:t>
      </w:r>
      <w:r w:rsidRPr="00B33059">
        <w:rPr>
          <w:rFonts w:ascii="Times New Roman" w:hAnsi="Times New Roman" w:cs="Times New Roman"/>
          <w:color w:val="000000"/>
        </w:rPr>
        <w:t xml:space="preserve"> &lt; .05, ** = </w:t>
      </w:r>
      <w:r w:rsidRPr="00B33059">
        <w:rPr>
          <w:rFonts w:ascii="Times New Roman" w:hAnsi="Times New Roman" w:cs="Times New Roman"/>
          <w:i/>
          <w:color w:val="000000"/>
        </w:rPr>
        <w:t>p</w:t>
      </w:r>
      <w:r w:rsidRPr="00B33059">
        <w:rPr>
          <w:rFonts w:ascii="Times New Roman" w:hAnsi="Times New Roman" w:cs="Times New Roman"/>
          <w:color w:val="000000"/>
        </w:rPr>
        <w:t xml:space="preserve"> &lt; .01</w:t>
      </w:r>
    </w:p>
    <w:p w14:paraId="7E45CEE7" w14:textId="77777777" w:rsidR="00A7332D" w:rsidRDefault="00A7332D" w:rsidP="00A7332D">
      <w:pPr>
        <w:jc w:val="center"/>
        <w:rPr>
          <w:rFonts w:ascii="Times New Roman" w:hAnsi="Times New Roman" w:cs="Times New Roman"/>
          <w:b/>
          <w:sz w:val="24"/>
          <w:szCs w:val="24"/>
        </w:rPr>
      </w:pPr>
    </w:p>
    <w:p w14:paraId="571F5F4A" w14:textId="38AC0DA8" w:rsidR="00A7332D" w:rsidRPr="00D03029" w:rsidRDefault="00A7332D" w:rsidP="00A7332D">
      <w:pPr>
        <w:jc w:val="center"/>
        <w:rPr>
          <w:rFonts w:ascii="Times New Roman" w:hAnsi="Times New Roman" w:cs="Times New Roman"/>
          <w:b/>
          <w:sz w:val="24"/>
          <w:szCs w:val="24"/>
        </w:rPr>
      </w:pPr>
      <w:r>
        <w:rPr>
          <w:rFonts w:ascii="Times New Roman" w:hAnsi="Times New Roman" w:cs="Times New Roman"/>
          <w:b/>
          <w:sz w:val="24"/>
          <w:szCs w:val="24"/>
        </w:rPr>
        <w:br w:type="page"/>
      </w:r>
      <w:r w:rsidRPr="00D03029">
        <w:rPr>
          <w:rFonts w:ascii="Times New Roman" w:hAnsi="Times New Roman" w:cs="Times New Roman"/>
          <w:b/>
          <w:sz w:val="24"/>
          <w:szCs w:val="24"/>
        </w:rPr>
        <w:lastRenderedPageBreak/>
        <w:t xml:space="preserve">Table </w:t>
      </w:r>
      <w:r w:rsidR="00674BC2" w:rsidRPr="00D03029">
        <w:rPr>
          <w:rFonts w:ascii="Times New Roman" w:hAnsi="Times New Roman" w:cs="Times New Roman"/>
          <w:b/>
          <w:sz w:val="24"/>
          <w:szCs w:val="24"/>
        </w:rPr>
        <w:t>8</w:t>
      </w:r>
      <w:r w:rsidRPr="00D03029">
        <w:rPr>
          <w:rFonts w:ascii="Times New Roman" w:hAnsi="Times New Roman" w:cs="Times New Roman"/>
          <w:b/>
          <w:sz w:val="24"/>
          <w:szCs w:val="24"/>
        </w:rPr>
        <w:t xml:space="preserve">: Mediation of </w:t>
      </w:r>
      <w:r w:rsidR="00674BC2" w:rsidRPr="00D03029">
        <w:rPr>
          <w:rFonts w:ascii="Times New Roman" w:hAnsi="Times New Roman" w:cs="Times New Roman"/>
          <w:b/>
          <w:sz w:val="24"/>
          <w:szCs w:val="24"/>
        </w:rPr>
        <w:t>JAWS</w:t>
      </w:r>
      <w:r w:rsidRPr="00D03029">
        <w:rPr>
          <w:rFonts w:ascii="Times New Roman" w:hAnsi="Times New Roman" w:cs="Times New Roman"/>
          <w:b/>
          <w:sz w:val="24"/>
          <w:szCs w:val="24"/>
        </w:rPr>
        <w:t xml:space="preserve"> on the Stress-Memory Relationship</w:t>
      </w:r>
    </w:p>
    <w:p w14:paraId="69977EF5" w14:textId="77777777" w:rsidR="00A7332D" w:rsidRDefault="00A7332D" w:rsidP="00A7332D">
      <w:pPr>
        <w:jc w:val="center"/>
        <w:rPr>
          <w:rFonts w:ascii="Times New Roman" w:hAnsi="Times New Roman" w:cs="Times New Roman"/>
          <w:b/>
          <w:sz w:val="24"/>
          <w:szCs w:val="24"/>
        </w:rPr>
      </w:pPr>
      <w:r w:rsidRPr="00D03029">
        <w:rPr>
          <w:rFonts w:ascii="Times New Roman" w:hAnsi="Times New Roman" w:cs="Times New Roman"/>
          <w:b/>
          <w:sz w:val="24"/>
          <w:szCs w:val="24"/>
        </w:rPr>
        <w:t>(Study 2)</w:t>
      </w:r>
    </w:p>
    <w:p w14:paraId="73EE7E7A" w14:textId="77777777" w:rsidR="00A7332D" w:rsidRPr="00886BB6" w:rsidRDefault="00A7332D" w:rsidP="00A7332D">
      <w:pPr>
        <w:jc w:val="cente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2286"/>
        <w:gridCol w:w="1124"/>
        <w:gridCol w:w="1125"/>
        <w:gridCol w:w="1228"/>
        <w:gridCol w:w="1147"/>
      </w:tblGrid>
      <w:tr w:rsidR="00674BC2" w:rsidRPr="00F91A79" w14:paraId="36358CAF" w14:textId="77777777" w:rsidTr="006155F3">
        <w:trPr>
          <w:jc w:val="center"/>
        </w:trPr>
        <w:tc>
          <w:tcPr>
            <w:tcW w:w="2286" w:type="dxa"/>
            <w:tcBorders>
              <w:top w:val="nil"/>
              <w:left w:val="nil"/>
              <w:bottom w:val="nil"/>
              <w:right w:val="nil"/>
            </w:tcBorders>
          </w:tcPr>
          <w:p w14:paraId="1F7709BB" w14:textId="77777777" w:rsidR="00674BC2" w:rsidRPr="00F91A79" w:rsidRDefault="00674BC2" w:rsidP="006155F3">
            <w:pPr>
              <w:jc w:val="center"/>
              <w:rPr>
                <w:rFonts w:ascii="Times New Roman" w:hAnsi="Times New Roman" w:cs="Times New Roman"/>
              </w:rPr>
            </w:pPr>
          </w:p>
        </w:tc>
        <w:tc>
          <w:tcPr>
            <w:tcW w:w="2249" w:type="dxa"/>
            <w:gridSpan w:val="2"/>
            <w:tcBorders>
              <w:top w:val="nil"/>
              <w:left w:val="nil"/>
              <w:bottom w:val="single" w:sz="4" w:space="0" w:color="auto"/>
              <w:right w:val="nil"/>
            </w:tcBorders>
          </w:tcPr>
          <w:p w14:paraId="34BD04B4" w14:textId="77777777" w:rsidR="00674BC2" w:rsidRPr="00F91A79" w:rsidRDefault="00674BC2" w:rsidP="006155F3">
            <w:pPr>
              <w:jc w:val="center"/>
              <w:rPr>
                <w:rFonts w:ascii="Times New Roman" w:hAnsi="Times New Roman" w:cs="Times New Roman"/>
              </w:rPr>
            </w:pPr>
            <w:r>
              <w:rPr>
                <w:rFonts w:ascii="Times New Roman" w:hAnsi="Times New Roman" w:cs="Times New Roman"/>
              </w:rPr>
              <w:t>Actual Past Memories</w:t>
            </w:r>
          </w:p>
        </w:tc>
        <w:tc>
          <w:tcPr>
            <w:tcW w:w="2375" w:type="dxa"/>
            <w:gridSpan w:val="2"/>
            <w:tcBorders>
              <w:top w:val="nil"/>
              <w:left w:val="nil"/>
              <w:bottom w:val="single" w:sz="4" w:space="0" w:color="auto"/>
              <w:right w:val="nil"/>
            </w:tcBorders>
          </w:tcPr>
          <w:p w14:paraId="526A48F4" w14:textId="77777777" w:rsidR="00674BC2" w:rsidRPr="00F91A79" w:rsidRDefault="00674BC2" w:rsidP="006155F3">
            <w:pPr>
              <w:jc w:val="center"/>
              <w:rPr>
                <w:rFonts w:ascii="Times New Roman" w:hAnsi="Times New Roman" w:cs="Times New Roman"/>
              </w:rPr>
            </w:pPr>
            <w:r>
              <w:rPr>
                <w:rFonts w:ascii="Times New Roman" w:hAnsi="Times New Roman" w:cs="Times New Roman"/>
              </w:rPr>
              <w:t>Imagined Past Memories</w:t>
            </w:r>
          </w:p>
        </w:tc>
      </w:tr>
      <w:tr w:rsidR="00674BC2" w:rsidRPr="00F91A79" w14:paraId="6FC1CF28" w14:textId="77777777" w:rsidTr="006155F3">
        <w:trPr>
          <w:jc w:val="center"/>
        </w:trPr>
        <w:tc>
          <w:tcPr>
            <w:tcW w:w="2286" w:type="dxa"/>
            <w:tcBorders>
              <w:top w:val="nil"/>
              <w:left w:val="nil"/>
              <w:bottom w:val="nil"/>
              <w:right w:val="nil"/>
            </w:tcBorders>
          </w:tcPr>
          <w:p w14:paraId="3F62EC6B" w14:textId="77777777" w:rsidR="00674BC2" w:rsidRPr="00F91A79" w:rsidRDefault="00674BC2" w:rsidP="006155F3">
            <w:pPr>
              <w:jc w:val="center"/>
              <w:rPr>
                <w:rFonts w:ascii="Times New Roman" w:hAnsi="Times New Roman" w:cs="Times New Roman"/>
              </w:rPr>
            </w:pPr>
          </w:p>
        </w:tc>
        <w:tc>
          <w:tcPr>
            <w:tcW w:w="1124" w:type="dxa"/>
            <w:tcBorders>
              <w:left w:val="nil"/>
              <w:bottom w:val="single" w:sz="4" w:space="0" w:color="auto"/>
              <w:right w:val="nil"/>
            </w:tcBorders>
          </w:tcPr>
          <w:p w14:paraId="51148C5A" w14:textId="77777777" w:rsidR="00674BC2" w:rsidRDefault="00674BC2" w:rsidP="006155F3">
            <w:pPr>
              <w:jc w:val="center"/>
            </w:pPr>
            <w:r>
              <w:rPr>
                <w:rFonts w:ascii="Times New Roman" w:hAnsi="Times New Roman" w:cs="Times New Roman"/>
              </w:rPr>
              <w:t xml:space="preserve">Step 1 </w:t>
            </w:r>
            <w:r>
              <w:rPr>
                <w:rFonts w:ascii="Times New Roman" w:hAnsi="Times New Roman" w:cs="Times New Roman"/>
              </w:rPr>
              <w:br/>
            </w:r>
            <w:r>
              <w:t>β</w:t>
            </w:r>
          </w:p>
          <w:p w14:paraId="1C593D7A" w14:textId="77777777" w:rsidR="00674BC2" w:rsidRPr="00F91A79" w:rsidRDefault="00674BC2" w:rsidP="006155F3">
            <w:pPr>
              <w:jc w:val="center"/>
              <w:rPr>
                <w:rFonts w:ascii="Times New Roman" w:hAnsi="Times New Roman" w:cs="Times New Roman"/>
              </w:rPr>
            </w:pPr>
          </w:p>
        </w:tc>
        <w:tc>
          <w:tcPr>
            <w:tcW w:w="1125" w:type="dxa"/>
            <w:tcBorders>
              <w:left w:val="nil"/>
              <w:bottom w:val="single" w:sz="4" w:space="0" w:color="auto"/>
              <w:right w:val="nil"/>
            </w:tcBorders>
          </w:tcPr>
          <w:p w14:paraId="26983090" w14:textId="77777777" w:rsidR="00674BC2" w:rsidRPr="00F91A79" w:rsidRDefault="00674BC2" w:rsidP="006155F3">
            <w:pPr>
              <w:jc w:val="center"/>
              <w:rPr>
                <w:rFonts w:ascii="Times New Roman" w:hAnsi="Times New Roman" w:cs="Times New Roman"/>
              </w:rPr>
            </w:pPr>
            <w:r w:rsidRPr="00F91A79">
              <w:rPr>
                <w:rFonts w:ascii="Times New Roman" w:hAnsi="Times New Roman" w:cs="Times New Roman"/>
              </w:rPr>
              <w:t>Step 2</w:t>
            </w:r>
          </w:p>
          <w:p w14:paraId="378BC37A" w14:textId="77777777" w:rsidR="00674BC2" w:rsidRDefault="00674BC2" w:rsidP="006155F3">
            <w:pPr>
              <w:jc w:val="center"/>
            </w:pPr>
            <w:r>
              <w:t>β</w:t>
            </w:r>
          </w:p>
          <w:p w14:paraId="07D6FDE2" w14:textId="77777777" w:rsidR="00674BC2" w:rsidRPr="00F91A79" w:rsidRDefault="00674BC2" w:rsidP="006155F3">
            <w:pPr>
              <w:jc w:val="center"/>
              <w:rPr>
                <w:rFonts w:ascii="Times New Roman" w:hAnsi="Times New Roman" w:cs="Times New Roman"/>
              </w:rPr>
            </w:pPr>
          </w:p>
        </w:tc>
        <w:tc>
          <w:tcPr>
            <w:tcW w:w="1228" w:type="dxa"/>
            <w:tcBorders>
              <w:left w:val="nil"/>
              <w:bottom w:val="single" w:sz="4" w:space="0" w:color="auto"/>
              <w:right w:val="nil"/>
            </w:tcBorders>
          </w:tcPr>
          <w:p w14:paraId="5DD6836B" w14:textId="77777777" w:rsidR="00674BC2" w:rsidRPr="00F91A79" w:rsidRDefault="00674BC2" w:rsidP="006155F3">
            <w:pPr>
              <w:jc w:val="center"/>
              <w:rPr>
                <w:rFonts w:ascii="Times New Roman" w:hAnsi="Times New Roman" w:cs="Times New Roman"/>
              </w:rPr>
            </w:pPr>
            <w:r w:rsidRPr="00F91A79">
              <w:rPr>
                <w:rFonts w:ascii="Times New Roman" w:hAnsi="Times New Roman" w:cs="Times New Roman"/>
              </w:rPr>
              <w:t>Step 1</w:t>
            </w:r>
          </w:p>
          <w:p w14:paraId="097C822E" w14:textId="77777777" w:rsidR="00674BC2" w:rsidRDefault="00674BC2" w:rsidP="006155F3">
            <w:pPr>
              <w:jc w:val="center"/>
            </w:pPr>
            <w:r>
              <w:t>β</w:t>
            </w:r>
          </w:p>
          <w:p w14:paraId="089ADE2E" w14:textId="77777777" w:rsidR="00674BC2" w:rsidRPr="00F91A79" w:rsidRDefault="00674BC2" w:rsidP="006155F3">
            <w:pPr>
              <w:jc w:val="center"/>
              <w:rPr>
                <w:rFonts w:ascii="Times New Roman" w:hAnsi="Times New Roman" w:cs="Times New Roman"/>
              </w:rPr>
            </w:pPr>
          </w:p>
        </w:tc>
        <w:tc>
          <w:tcPr>
            <w:tcW w:w="1147" w:type="dxa"/>
            <w:tcBorders>
              <w:left w:val="nil"/>
              <w:bottom w:val="single" w:sz="4" w:space="0" w:color="auto"/>
              <w:right w:val="nil"/>
            </w:tcBorders>
          </w:tcPr>
          <w:p w14:paraId="384A386B" w14:textId="77777777" w:rsidR="00674BC2" w:rsidRPr="00F91A79" w:rsidRDefault="00674BC2" w:rsidP="006155F3">
            <w:pPr>
              <w:jc w:val="center"/>
              <w:rPr>
                <w:rFonts w:ascii="Times New Roman" w:hAnsi="Times New Roman" w:cs="Times New Roman"/>
              </w:rPr>
            </w:pPr>
            <w:r w:rsidRPr="00F91A79">
              <w:rPr>
                <w:rFonts w:ascii="Times New Roman" w:hAnsi="Times New Roman" w:cs="Times New Roman"/>
              </w:rPr>
              <w:t>Step 2</w:t>
            </w:r>
          </w:p>
          <w:p w14:paraId="12633312" w14:textId="77777777" w:rsidR="00674BC2" w:rsidRDefault="00674BC2" w:rsidP="006155F3">
            <w:pPr>
              <w:jc w:val="center"/>
            </w:pPr>
            <w:r>
              <w:t>β</w:t>
            </w:r>
          </w:p>
          <w:p w14:paraId="02AAF6FC" w14:textId="77777777" w:rsidR="00674BC2" w:rsidRPr="00F91A79" w:rsidRDefault="00674BC2" w:rsidP="006155F3">
            <w:pPr>
              <w:jc w:val="center"/>
              <w:rPr>
                <w:rFonts w:ascii="Times New Roman" w:hAnsi="Times New Roman" w:cs="Times New Roman"/>
              </w:rPr>
            </w:pPr>
          </w:p>
        </w:tc>
      </w:tr>
      <w:tr w:rsidR="00674BC2" w:rsidRPr="00F91A79" w14:paraId="178C5710" w14:textId="77777777" w:rsidTr="006155F3">
        <w:trPr>
          <w:trHeight w:val="432"/>
          <w:jc w:val="center"/>
        </w:trPr>
        <w:tc>
          <w:tcPr>
            <w:tcW w:w="2286" w:type="dxa"/>
            <w:tcBorders>
              <w:top w:val="nil"/>
              <w:left w:val="nil"/>
              <w:bottom w:val="nil"/>
              <w:right w:val="nil"/>
            </w:tcBorders>
          </w:tcPr>
          <w:p w14:paraId="7935163B" w14:textId="77777777" w:rsidR="00674BC2" w:rsidRDefault="00674BC2" w:rsidP="006155F3">
            <w:pPr>
              <w:jc w:val="center"/>
              <w:rPr>
                <w:rFonts w:ascii="Times New Roman" w:hAnsi="Times New Roman" w:cs="Times New Roman"/>
              </w:rPr>
            </w:pPr>
          </w:p>
          <w:p w14:paraId="04A2DA6F" w14:textId="77777777" w:rsidR="00674BC2" w:rsidRPr="00F91A79" w:rsidRDefault="00674BC2" w:rsidP="006155F3">
            <w:pPr>
              <w:jc w:val="center"/>
              <w:rPr>
                <w:rFonts w:ascii="Times New Roman" w:hAnsi="Times New Roman" w:cs="Times New Roman"/>
              </w:rPr>
            </w:pPr>
            <w:r>
              <w:rPr>
                <w:rFonts w:ascii="Times New Roman" w:hAnsi="Times New Roman" w:cs="Times New Roman"/>
              </w:rPr>
              <w:t>Work Stress</w:t>
            </w:r>
          </w:p>
        </w:tc>
        <w:tc>
          <w:tcPr>
            <w:tcW w:w="1124" w:type="dxa"/>
            <w:tcBorders>
              <w:left w:val="nil"/>
              <w:bottom w:val="nil"/>
              <w:right w:val="nil"/>
            </w:tcBorders>
          </w:tcPr>
          <w:p w14:paraId="76A297AF" w14:textId="77777777" w:rsidR="00674BC2" w:rsidRDefault="00674BC2" w:rsidP="006155F3">
            <w:pPr>
              <w:jc w:val="center"/>
              <w:rPr>
                <w:rFonts w:ascii="Times New Roman" w:hAnsi="Times New Roman" w:cs="Times New Roman"/>
              </w:rPr>
            </w:pPr>
          </w:p>
          <w:p w14:paraId="56A1F9BA" w14:textId="2187331A" w:rsidR="00674BC2" w:rsidRDefault="00674BC2" w:rsidP="006155F3">
            <w:pPr>
              <w:jc w:val="center"/>
              <w:rPr>
                <w:rFonts w:ascii="Times New Roman" w:hAnsi="Times New Roman" w:cs="Times New Roman"/>
              </w:rPr>
            </w:pPr>
            <w:r>
              <w:rPr>
                <w:rFonts w:ascii="Times New Roman" w:hAnsi="Times New Roman" w:cs="Times New Roman"/>
              </w:rPr>
              <w:t>-.</w:t>
            </w:r>
            <w:r w:rsidR="00E86816">
              <w:rPr>
                <w:rFonts w:ascii="Times New Roman" w:hAnsi="Times New Roman" w:cs="Times New Roman"/>
              </w:rPr>
              <w:t>0</w:t>
            </w:r>
            <w:r>
              <w:rPr>
                <w:rFonts w:ascii="Times New Roman" w:hAnsi="Times New Roman" w:cs="Times New Roman"/>
              </w:rPr>
              <w:t>8**</w:t>
            </w:r>
          </w:p>
          <w:p w14:paraId="1EF636CE" w14:textId="77777777" w:rsidR="00674BC2" w:rsidRPr="00F91A79" w:rsidRDefault="00674BC2" w:rsidP="006155F3">
            <w:pPr>
              <w:jc w:val="center"/>
              <w:rPr>
                <w:rFonts w:ascii="Times New Roman" w:hAnsi="Times New Roman" w:cs="Times New Roman"/>
              </w:rPr>
            </w:pPr>
          </w:p>
        </w:tc>
        <w:tc>
          <w:tcPr>
            <w:tcW w:w="1125" w:type="dxa"/>
            <w:tcBorders>
              <w:left w:val="nil"/>
              <w:bottom w:val="nil"/>
              <w:right w:val="nil"/>
            </w:tcBorders>
          </w:tcPr>
          <w:p w14:paraId="66A13554" w14:textId="77777777" w:rsidR="00674BC2" w:rsidRDefault="00674BC2" w:rsidP="006155F3">
            <w:pPr>
              <w:jc w:val="center"/>
              <w:rPr>
                <w:rFonts w:ascii="Times New Roman" w:hAnsi="Times New Roman" w:cs="Times New Roman"/>
              </w:rPr>
            </w:pPr>
          </w:p>
          <w:p w14:paraId="5187D612" w14:textId="0D2E5C5D" w:rsidR="00674BC2" w:rsidRPr="00F91A79" w:rsidRDefault="00674BC2" w:rsidP="006155F3">
            <w:pPr>
              <w:jc w:val="center"/>
              <w:rPr>
                <w:rFonts w:ascii="Times New Roman" w:hAnsi="Times New Roman" w:cs="Times New Roman"/>
              </w:rPr>
            </w:pPr>
            <w:r>
              <w:rPr>
                <w:rFonts w:ascii="Times New Roman" w:hAnsi="Times New Roman" w:cs="Times New Roman"/>
              </w:rPr>
              <w:t>.0</w:t>
            </w:r>
            <w:r w:rsidR="00D03029">
              <w:rPr>
                <w:rFonts w:ascii="Times New Roman" w:hAnsi="Times New Roman" w:cs="Times New Roman"/>
              </w:rPr>
              <w:t>9</w:t>
            </w:r>
          </w:p>
        </w:tc>
        <w:tc>
          <w:tcPr>
            <w:tcW w:w="1228" w:type="dxa"/>
            <w:tcBorders>
              <w:left w:val="nil"/>
              <w:bottom w:val="nil"/>
              <w:right w:val="nil"/>
            </w:tcBorders>
          </w:tcPr>
          <w:p w14:paraId="632C425C" w14:textId="77777777" w:rsidR="00674BC2" w:rsidRDefault="00674BC2" w:rsidP="006155F3">
            <w:pPr>
              <w:jc w:val="center"/>
              <w:rPr>
                <w:rFonts w:ascii="Times New Roman" w:hAnsi="Times New Roman" w:cs="Times New Roman"/>
              </w:rPr>
            </w:pPr>
          </w:p>
          <w:p w14:paraId="33FAAAC0" w14:textId="77777777" w:rsidR="00674BC2" w:rsidRPr="00F91A79" w:rsidRDefault="00674BC2" w:rsidP="006155F3">
            <w:pPr>
              <w:jc w:val="center"/>
              <w:rPr>
                <w:rFonts w:ascii="Times New Roman" w:hAnsi="Times New Roman" w:cs="Times New Roman"/>
              </w:rPr>
            </w:pPr>
            <w:r>
              <w:rPr>
                <w:rFonts w:ascii="Times New Roman" w:hAnsi="Times New Roman" w:cs="Times New Roman"/>
              </w:rPr>
              <w:t>-.17**</w:t>
            </w:r>
          </w:p>
        </w:tc>
        <w:tc>
          <w:tcPr>
            <w:tcW w:w="1147" w:type="dxa"/>
            <w:tcBorders>
              <w:left w:val="nil"/>
              <w:bottom w:val="nil"/>
              <w:right w:val="nil"/>
            </w:tcBorders>
          </w:tcPr>
          <w:p w14:paraId="32754DBC" w14:textId="77777777" w:rsidR="00674BC2" w:rsidRDefault="00674BC2" w:rsidP="006155F3">
            <w:pPr>
              <w:jc w:val="center"/>
              <w:rPr>
                <w:rFonts w:ascii="Times New Roman" w:hAnsi="Times New Roman" w:cs="Times New Roman"/>
              </w:rPr>
            </w:pPr>
          </w:p>
          <w:p w14:paraId="5933F1CC" w14:textId="3C6571CD" w:rsidR="00674BC2" w:rsidRPr="00F91A79" w:rsidRDefault="00674BC2" w:rsidP="006155F3">
            <w:pPr>
              <w:jc w:val="center"/>
              <w:rPr>
                <w:rFonts w:ascii="Times New Roman" w:hAnsi="Times New Roman" w:cs="Times New Roman"/>
              </w:rPr>
            </w:pPr>
            <w:r>
              <w:rPr>
                <w:rFonts w:ascii="Times New Roman" w:hAnsi="Times New Roman" w:cs="Times New Roman"/>
              </w:rPr>
              <w:t>-.0</w:t>
            </w:r>
            <w:r w:rsidR="00D03029">
              <w:rPr>
                <w:rFonts w:ascii="Times New Roman" w:hAnsi="Times New Roman" w:cs="Times New Roman"/>
              </w:rPr>
              <w:t>4</w:t>
            </w:r>
          </w:p>
        </w:tc>
      </w:tr>
      <w:tr w:rsidR="00674BC2" w:rsidRPr="00F91A79" w14:paraId="18383B13" w14:textId="77777777" w:rsidTr="006155F3">
        <w:trPr>
          <w:trHeight w:val="432"/>
          <w:jc w:val="center"/>
        </w:trPr>
        <w:tc>
          <w:tcPr>
            <w:tcW w:w="2286" w:type="dxa"/>
            <w:tcBorders>
              <w:top w:val="nil"/>
              <w:left w:val="nil"/>
              <w:bottom w:val="single" w:sz="4" w:space="0" w:color="auto"/>
              <w:right w:val="nil"/>
            </w:tcBorders>
          </w:tcPr>
          <w:p w14:paraId="7DF4C72B" w14:textId="77777777" w:rsidR="00674BC2" w:rsidRDefault="00674BC2" w:rsidP="006155F3">
            <w:pPr>
              <w:jc w:val="center"/>
              <w:rPr>
                <w:rFonts w:ascii="Times New Roman" w:hAnsi="Times New Roman" w:cs="Times New Roman"/>
              </w:rPr>
            </w:pPr>
            <w:r>
              <w:rPr>
                <w:rFonts w:ascii="Times New Roman" w:hAnsi="Times New Roman" w:cs="Times New Roman"/>
              </w:rPr>
              <w:t>Positive Affect</w:t>
            </w:r>
          </w:p>
          <w:p w14:paraId="3289B778" w14:textId="77777777" w:rsidR="00674BC2" w:rsidRPr="00F91A79" w:rsidRDefault="00674BC2" w:rsidP="006155F3">
            <w:pPr>
              <w:jc w:val="center"/>
              <w:rPr>
                <w:rFonts w:ascii="Times New Roman" w:hAnsi="Times New Roman" w:cs="Times New Roman"/>
              </w:rPr>
            </w:pPr>
          </w:p>
        </w:tc>
        <w:tc>
          <w:tcPr>
            <w:tcW w:w="1124" w:type="dxa"/>
            <w:tcBorders>
              <w:top w:val="nil"/>
              <w:left w:val="nil"/>
              <w:bottom w:val="single" w:sz="4" w:space="0" w:color="auto"/>
              <w:right w:val="nil"/>
            </w:tcBorders>
          </w:tcPr>
          <w:p w14:paraId="6850359B" w14:textId="77777777" w:rsidR="00674BC2" w:rsidRPr="00F91A79" w:rsidRDefault="00674BC2" w:rsidP="006155F3">
            <w:pPr>
              <w:jc w:val="center"/>
              <w:rPr>
                <w:rFonts w:ascii="Times New Roman" w:hAnsi="Times New Roman" w:cs="Times New Roman"/>
              </w:rPr>
            </w:pPr>
            <w:r>
              <w:rPr>
                <w:rFonts w:ascii="Times New Roman" w:hAnsi="Times New Roman" w:cs="Times New Roman"/>
              </w:rPr>
              <w:t>--</w:t>
            </w:r>
          </w:p>
        </w:tc>
        <w:tc>
          <w:tcPr>
            <w:tcW w:w="1125" w:type="dxa"/>
            <w:tcBorders>
              <w:top w:val="nil"/>
              <w:left w:val="nil"/>
              <w:bottom w:val="single" w:sz="4" w:space="0" w:color="auto"/>
              <w:right w:val="nil"/>
            </w:tcBorders>
          </w:tcPr>
          <w:p w14:paraId="6825724B" w14:textId="0163DF67" w:rsidR="00674BC2" w:rsidRPr="00F91A79" w:rsidRDefault="00674BC2" w:rsidP="006155F3">
            <w:pPr>
              <w:jc w:val="center"/>
              <w:rPr>
                <w:rFonts w:ascii="Times New Roman" w:hAnsi="Times New Roman" w:cs="Times New Roman"/>
              </w:rPr>
            </w:pPr>
            <w:r>
              <w:rPr>
                <w:rFonts w:ascii="Times New Roman" w:hAnsi="Times New Roman" w:cs="Times New Roman"/>
              </w:rPr>
              <w:t>.</w:t>
            </w:r>
            <w:r w:rsidR="00D03029">
              <w:rPr>
                <w:rFonts w:ascii="Times New Roman" w:hAnsi="Times New Roman" w:cs="Times New Roman"/>
              </w:rPr>
              <w:t>20</w:t>
            </w:r>
            <w:r>
              <w:rPr>
                <w:rFonts w:ascii="Times New Roman" w:hAnsi="Times New Roman" w:cs="Times New Roman"/>
              </w:rPr>
              <w:t>*</w:t>
            </w:r>
          </w:p>
        </w:tc>
        <w:tc>
          <w:tcPr>
            <w:tcW w:w="1228" w:type="dxa"/>
            <w:tcBorders>
              <w:top w:val="nil"/>
              <w:left w:val="nil"/>
              <w:bottom w:val="single" w:sz="4" w:space="0" w:color="auto"/>
              <w:right w:val="nil"/>
            </w:tcBorders>
          </w:tcPr>
          <w:p w14:paraId="7F9E922A" w14:textId="77777777" w:rsidR="00674BC2" w:rsidRPr="00F91A79" w:rsidRDefault="00674BC2" w:rsidP="006155F3">
            <w:pPr>
              <w:jc w:val="center"/>
              <w:rPr>
                <w:rFonts w:ascii="Times New Roman" w:hAnsi="Times New Roman" w:cs="Times New Roman"/>
              </w:rPr>
            </w:pPr>
            <w:r>
              <w:rPr>
                <w:rFonts w:ascii="Times New Roman" w:hAnsi="Times New Roman" w:cs="Times New Roman"/>
              </w:rPr>
              <w:t>--</w:t>
            </w:r>
          </w:p>
        </w:tc>
        <w:tc>
          <w:tcPr>
            <w:tcW w:w="1147" w:type="dxa"/>
            <w:tcBorders>
              <w:top w:val="nil"/>
              <w:left w:val="nil"/>
              <w:bottom w:val="single" w:sz="4" w:space="0" w:color="auto"/>
              <w:right w:val="nil"/>
            </w:tcBorders>
          </w:tcPr>
          <w:p w14:paraId="015A5D2F" w14:textId="77777777" w:rsidR="00674BC2" w:rsidRPr="00F91A79" w:rsidRDefault="00674BC2" w:rsidP="006155F3">
            <w:pPr>
              <w:jc w:val="center"/>
              <w:rPr>
                <w:rFonts w:ascii="Times New Roman" w:hAnsi="Times New Roman" w:cs="Times New Roman"/>
              </w:rPr>
            </w:pPr>
            <w:r>
              <w:rPr>
                <w:rFonts w:ascii="Times New Roman" w:hAnsi="Times New Roman" w:cs="Times New Roman"/>
              </w:rPr>
              <w:t>.16**</w:t>
            </w:r>
          </w:p>
        </w:tc>
      </w:tr>
      <w:tr w:rsidR="00674BC2" w:rsidRPr="00F91A79" w14:paraId="1E088145" w14:textId="77777777" w:rsidTr="006155F3">
        <w:trPr>
          <w:jc w:val="center"/>
        </w:trPr>
        <w:tc>
          <w:tcPr>
            <w:tcW w:w="2286" w:type="dxa"/>
            <w:tcBorders>
              <w:top w:val="single" w:sz="4" w:space="0" w:color="auto"/>
              <w:left w:val="nil"/>
              <w:bottom w:val="single" w:sz="4" w:space="0" w:color="auto"/>
              <w:right w:val="nil"/>
            </w:tcBorders>
          </w:tcPr>
          <w:p w14:paraId="403EFA9A" w14:textId="77777777" w:rsidR="00674BC2" w:rsidRPr="00F91A79" w:rsidRDefault="00674BC2" w:rsidP="006155F3">
            <w:pPr>
              <w:jc w:val="center"/>
              <w:rPr>
                <w:rFonts w:ascii="Times New Roman" w:hAnsi="Times New Roman" w:cs="Times New Roman"/>
              </w:rPr>
            </w:pPr>
            <w:r w:rsidRPr="00F91A79">
              <w:rPr>
                <w:rFonts w:ascii="Times New Roman" w:hAnsi="Times New Roman" w:cs="Times New Roman"/>
              </w:rPr>
              <w:t>R</w:t>
            </w:r>
            <w:r w:rsidRPr="00F91A79">
              <w:rPr>
                <w:rFonts w:ascii="Times New Roman" w:hAnsi="Times New Roman" w:cs="Times New Roman"/>
                <w:vertAlign w:val="superscript"/>
              </w:rPr>
              <w:t>2</w:t>
            </w:r>
          </w:p>
        </w:tc>
        <w:tc>
          <w:tcPr>
            <w:tcW w:w="1124" w:type="dxa"/>
            <w:tcBorders>
              <w:top w:val="single" w:sz="4" w:space="0" w:color="auto"/>
              <w:left w:val="nil"/>
              <w:bottom w:val="single" w:sz="4" w:space="0" w:color="auto"/>
              <w:right w:val="nil"/>
            </w:tcBorders>
          </w:tcPr>
          <w:p w14:paraId="4B20B73E" w14:textId="7FFD206F" w:rsidR="00674BC2" w:rsidRPr="00F91A79" w:rsidRDefault="00674BC2" w:rsidP="006155F3">
            <w:pPr>
              <w:jc w:val="center"/>
              <w:rPr>
                <w:rFonts w:ascii="Times New Roman" w:hAnsi="Times New Roman" w:cs="Times New Roman"/>
              </w:rPr>
            </w:pPr>
            <w:r>
              <w:rPr>
                <w:rFonts w:ascii="Times New Roman" w:hAnsi="Times New Roman" w:cs="Times New Roman"/>
              </w:rPr>
              <w:t>.0</w:t>
            </w:r>
            <w:r w:rsidR="00D03029">
              <w:rPr>
                <w:rFonts w:ascii="Times New Roman" w:hAnsi="Times New Roman" w:cs="Times New Roman"/>
              </w:rPr>
              <w:t>1</w:t>
            </w:r>
            <w:r>
              <w:rPr>
                <w:rFonts w:ascii="Times New Roman" w:hAnsi="Times New Roman" w:cs="Times New Roman"/>
              </w:rPr>
              <w:t>**</w:t>
            </w:r>
          </w:p>
        </w:tc>
        <w:tc>
          <w:tcPr>
            <w:tcW w:w="1125" w:type="dxa"/>
            <w:tcBorders>
              <w:top w:val="single" w:sz="4" w:space="0" w:color="auto"/>
              <w:left w:val="nil"/>
              <w:bottom w:val="single" w:sz="4" w:space="0" w:color="auto"/>
              <w:right w:val="nil"/>
            </w:tcBorders>
          </w:tcPr>
          <w:p w14:paraId="4122A26F" w14:textId="0F72D230" w:rsidR="00674BC2" w:rsidRPr="00F91A79" w:rsidRDefault="00674BC2" w:rsidP="006155F3">
            <w:pPr>
              <w:jc w:val="center"/>
              <w:rPr>
                <w:rFonts w:ascii="Times New Roman" w:hAnsi="Times New Roman" w:cs="Times New Roman"/>
              </w:rPr>
            </w:pPr>
            <w:r>
              <w:rPr>
                <w:rFonts w:ascii="Times New Roman" w:hAnsi="Times New Roman" w:cs="Times New Roman"/>
              </w:rPr>
              <w:t>.</w:t>
            </w:r>
            <w:r w:rsidR="00D03029">
              <w:rPr>
                <w:rFonts w:ascii="Times New Roman" w:hAnsi="Times New Roman" w:cs="Times New Roman"/>
              </w:rPr>
              <w:t>034</w:t>
            </w:r>
          </w:p>
        </w:tc>
        <w:tc>
          <w:tcPr>
            <w:tcW w:w="1228" w:type="dxa"/>
            <w:tcBorders>
              <w:top w:val="single" w:sz="4" w:space="0" w:color="auto"/>
              <w:left w:val="nil"/>
              <w:bottom w:val="single" w:sz="4" w:space="0" w:color="auto"/>
              <w:right w:val="nil"/>
            </w:tcBorders>
          </w:tcPr>
          <w:p w14:paraId="68BE5F27" w14:textId="77777777" w:rsidR="00674BC2" w:rsidRPr="00F91A79" w:rsidRDefault="00674BC2" w:rsidP="006155F3">
            <w:pPr>
              <w:jc w:val="center"/>
              <w:rPr>
                <w:rFonts w:ascii="Times New Roman" w:hAnsi="Times New Roman" w:cs="Times New Roman"/>
              </w:rPr>
            </w:pPr>
            <w:r>
              <w:rPr>
                <w:rFonts w:ascii="Times New Roman" w:hAnsi="Times New Roman" w:cs="Times New Roman"/>
              </w:rPr>
              <w:t>.03**</w:t>
            </w:r>
          </w:p>
        </w:tc>
        <w:tc>
          <w:tcPr>
            <w:tcW w:w="1147" w:type="dxa"/>
            <w:tcBorders>
              <w:top w:val="single" w:sz="4" w:space="0" w:color="auto"/>
              <w:left w:val="nil"/>
              <w:bottom w:val="single" w:sz="4" w:space="0" w:color="auto"/>
              <w:right w:val="nil"/>
            </w:tcBorders>
          </w:tcPr>
          <w:p w14:paraId="6A554B69" w14:textId="0EC8A777" w:rsidR="00674BC2" w:rsidRPr="00F91A79" w:rsidRDefault="00674BC2" w:rsidP="006155F3">
            <w:pPr>
              <w:jc w:val="center"/>
              <w:rPr>
                <w:rFonts w:ascii="Times New Roman" w:hAnsi="Times New Roman" w:cs="Times New Roman"/>
              </w:rPr>
            </w:pPr>
            <w:r>
              <w:rPr>
                <w:rFonts w:ascii="Times New Roman" w:hAnsi="Times New Roman" w:cs="Times New Roman"/>
              </w:rPr>
              <w:t>.0</w:t>
            </w:r>
            <w:r w:rsidR="00D03029">
              <w:rPr>
                <w:rFonts w:ascii="Times New Roman" w:hAnsi="Times New Roman" w:cs="Times New Roman"/>
              </w:rPr>
              <w:t>5</w:t>
            </w:r>
          </w:p>
        </w:tc>
      </w:tr>
      <w:tr w:rsidR="00674BC2" w:rsidRPr="00F91A79" w14:paraId="7B973C80" w14:textId="77777777" w:rsidTr="006155F3">
        <w:trPr>
          <w:jc w:val="center"/>
        </w:trPr>
        <w:tc>
          <w:tcPr>
            <w:tcW w:w="2286" w:type="dxa"/>
            <w:tcBorders>
              <w:top w:val="single" w:sz="4" w:space="0" w:color="auto"/>
              <w:left w:val="nil"/>
              <w:bottom w:val="single" w:sz="4" w:space="0" w:color="auto"/>
              <w:right w:val="nil"/>
            </w:tcBorders>
          </w:tcPr>
          <w:p w14:paraId="4753EEA9" w14:textId="77777777" w:rsidR="00674BC2" w:rsidRPr="00F91A79" w:rsidRDefault="00674BC2" w:rsidP="006155F3">
            <w:pPr>
              <w:jc w:val="center"/>
              <w:rPr>
                <w:rFonts w:ascii="Times New Roman" w:hAnsi="Times New Roman" w:cs="Times New Roman"/>
              </w:rPr>
            </w:pPr>
            <w:r>
              <w:rPr>
                <w:rFonts w:ascii="Times New Roman" w:hAnsi="Times New Roman" w:cs="Times New Roman"/>
              </w:rPr>
              <w:t>Δ</w:t>
            </w:r>
            <w:r w:rsidRPr="00F91A79">
              <w:rPr>
                <w:rFonts w:ascii="Times New Roman" w:hAnsi="Times New Roman" w:cs="Times New Roman"/>
              </w:rPr>
              <w:t>R</w:t>
            </w:r>
            <w:r w:rsidRPr="00F91A79">
              <w:rPr>
                <w:rFonts w:ascii="Times New Roman" w:hAnsi="Times New Roman" w:cs="Times New Roman"/>
                <w:vertAlign w:val="superscript"/>
              </w:rPr>
              <w:t>2</w:t>
            </w:r>
          </w:p>
        </w:tc>
        <w:tc>
          <w:tcPr>
            <w:tcW w:w="1124" w:type="dxa"/>
            <w:tcBorders>
              <w:top w:val="single" w:sz="4" w:space="0" w:color="auto"/>
              <w:left w:val="nil"/>
              <w:bottom w:val="single" w:sz="4" w:space="0" w:color="auto"/>
              <w:right w:val="nil"/>
            </w:tcBorders>
          </w:tcPr>
          <w:p w14:paraId="79F7A4E1" w14:textId="3EC99105" w:rsidR="00674BC2" w:rsidRPr="00F91A79" w:rsidRDefault="00674BC2" w:rsidP="006155F3">
            <w:pPr>
              <w:jc w:val="center"/>
              <w:rPr>
                <w:rFonts w:ascii="Times New Roman" w:hAnsi="Times New Roman" w:cs="Times New Roman"/>
              </w:rPr>
            </w:pPr>
            <w:r>
              <w:rPr>
                <w:rFonts w:ascii="Times New Roman" w:hAnsi="Times New Roman" w:cs="Times New Roman"/>
              </w:rPr>
              <w:t>.0</w:t>
            </w:r>
            <w:r w:rsidR="00D03029">
              <w:rPr>
                <w:rFonts w:ascii="Times New Roman" w:hAnsi="Times New Roman" w:cs="Times New Roman"/>
              </w:rPr>
              <w:t>0</w:t>
            </w:r>
            <w:r>
              <w:rPr>
                <w:rFonts w:ascii="Times New Roman" w:hAnsi="Times New Roman" w:cs="Times New Roman"/>
              </w:rPr>
              <w:t>**</w:t>
            </w:r>
          </w:p>
        </w:tc>
        <w:tc>
          <w:tcPr>
            <w:tcW w:w="1125" w:type="dxa"/>
            <w:tcBorders>
              <w:top w:val="single" w:sz="4" w:space="0" w:color="auto"/>
              <w:left w:val="nil"/>
              <w:bottom w:val="single" w:sz="4" w:space="0" w:color="auto"/>
              <w:right w:val="nil"/>
            </w:tcBorders>
          </w:tcPr>
          <w:p w14:paraId="2C7D43A0" w14:textId="59D86A6A" w:rsidR="00674BC2" w:rsidRPr="00F91A79" w:rsidRDefault="00674BC2" w:rsidP="006155F3">
            <w:pPr>
              <w:jc w:val="center"/>
              <w:rPr>
                <w:rFonts w:ascii="Times New Roman" w:hAnsi="Times New Roman" w:cs="Times New Roman"/>
              </w:rPr>
            </w:pPr>
            <w:r>
              <w:rPr>
                <w:rFonts w:ascii="Times New Roman" w:hAnsi="Times New Roman" w:cs="Times New Roman"/>
              </w:rPr>
              <w:t>.0</w:t>
            </w:r>
            <w:r w:rsidR="00D03029">
              <w:rPr>
                <w:rFonts w:ascii="Times New Roman" w:hAnsi="Times New Roman" w:cs="Times New Roman"/>
              </w:rPr>
              <w:t>25</w:t>
            </w:r>
          </w:p>
        </w:tc>
        <w:tc>
          <w:tcPr>
            <w:tcW w:w="1228" w:type="dxa"/>
            <w:tcBorders>
              <w:top w:val="single" w:sz="4" w:space="0" w:color="auto"/>
              <w:left w:val="nil"/>
              <w:bottom w:val="single" w:sz="4" w:space="0" w:color="auto"/>
              <w:right w:val="nil"/>
            </w:tcBorders>
          </w:tcPr>
          <w:p w14:paraId="5C981C94" w14:textId="3326F38E" w:rsidR="00674BC2" w:rsidRPr="00F91A79" w:rsidRDefault="00674BC2" w:rsidP="006155F3">
            <w:pPr>
              <w:jc w:val="center"/>
              <w:rPr>
                <w:rFonts w:ascii="Times New Roman" w:hAnsi="Times New Roman" w:cs="Times New Roman"/>
              </w:rPr>
            </w:pPr>
            <w:r>
              <w:rPr>
                <w:rFonts w:ascii="Times New Roman" w:hAnsi="Times New Roman" w:cs="Times New Roman"/>
              </w:rPr>
              <w:t>.0</w:t>
            </w:r>
            <w:r w:rsidR="00D03029">
              <w:rPr>
                <w:rFonts w:ascii="Times New Roman" w:hAnsi="Times New Roman" w:cs="Times New Roman"/>
              </w:rPr>
              <w:t>3</w:t>
            </w:r>
            <w:r>
              <w:rPr>
                <w:rFonts w:ascii="Times New Roman" w:hAnsi="Times New Roman" w:cs="Times New Roman"/>
              </w:rPr>
              <w:t>**</w:t>
            </w:r>
          </w:p>
        </w:tc>
        <w:tc>
          <w:tcPr>
            <w:tcW w:w="1147" w:type="dxa"/>
            <w:tcBorders>
              <w:top w:val="single" w:sz="4" w:space="0" w:color="auto"/>
              <w:left w:val="nil"/>
              <w:bottom w:val="single" w:sz="4" w:space="0" w:color="auto"/>
              <w:right w:val="nil"/>
            </w:tcBorders>
          </w:tcPr>
          <w:p w14:paraId="528D303B" w14:textId="4A2149C9" w:rsidR="00674BC2" w:rsidRPr="00F91A79" w:rsidRDefault="00674BC2" w:rsidP="006155F3">
            <w:pPr>
              <w:jc w:val="center"/>
              <w:rPr>
                <w:rFonts w:ascii="Times New Roman" w:hAnsi="Times New Roman" w:cs="Times New Roman"/>
              </w:rPr>
            </w:pPr>
            <w:r>
              <w:rPr>
                <w:rFonts w:ascii="Times New Roman" w:hAnsi="Times New Roman" w:cs="Times New Roman"/>
              </w:rPr>
              <w:t>.0</w:t>
            </w:r>
            <w:r w:rsidR="00D03029">
              <w:rPr>
                <w:rFonts w:ascii="Times New Roman" w:hAnsi="Times New Roman" w:cs="Times New Roman"/>
              </w:rPr>
              <w:t>4</w:t>
            </w:r>
          </w:p>
        </w:tc>
      </w:tr>
    </w:tbl>
    <w:p w14:paraId="73F8F1A2" w14:textId="6F7E1CC0" w:rsidR="00A7332D" w:rsidRDefault="00D03029" w:rsidP="00A7332D">
      <w:pPr>
        <w:jc w:val="center"/>
        <w:rPr>
          <w:rFonts w:ascii="Times New Roman" w:hAnsi="Times New Roman" w:cs="Times New Roman"/>
          <w:b/>
          <w:sz w:val="24"/>
          <w:szCs w:val="24"/>
        </w:rPr>
      </w:pPr>
      <w:r w:rsidRPr="00B33059">
        <w:rPr>
          <w:rFonts w:ascii="Times New Roman" w:hAnsi="Times New Roman" w:cs="Times New Roman"/>
          <w:color w:val="000000"/>
        </w:rPr>
        <w:t>. * =</w:t>
      </w:r>
      <w:r w:rsidRPr="00B33059">
        <w:rPr>
          <w:rFonts w:ascii="Times New Roman" w:hAnsi="Times New Roman" w:cs="Times New Roman"/>
          <w:i/>
          <w:color w:val="000000"/>
        </w:rPr>
        <w:t xml:space="preserve"> p</w:t>
      </w:r>
      <w:r w:rsidRPr="00B33059">
        <w:rPr>
          <w:rFonts w:ascii="Times New Roman" w:hAnsi="Times New Roman" w:cs="Times New Roman"/>
          <w:color w:val="000000"/>
        </w:rPr>
        <w:t xml:space="preserve"> &lt; .05, ** = </w:t>
      </w:r>
      <w:r w:rsidRPr="00B33059">
        <w:rPr>
          <w:rFonts w:ascii="Times New Roman" w:hAnsi="Times New Roman" w:cs="Times New Roman"/>
          <w:i/>
          <w:color w:val="000000"/>
        </w:rPr>
        <w:t>p</w:t>
      </w:r>
      <w:r w:rsidRPr="00B33059">
        <w:rPr>
          <w:rFonts w:ascii="Times New Roman" w:hAnsi="Times New Roman" w:cs="Times New Roman"/>
          <w:color w:val="000000"/>
        </w:rPr>
        <w:t xml:space="preserve"> &lt; .01</w:t>
      </w:r>
    </w:p>
    <w:p w14:paraId="1EB9F952" w14:textId="77777777" w:rsidR="00674BC2" w:rsidRDefault="00674BC2" w:rsidP="00474617">
      <w:pPr>
        <w:spacing w:line="240" w:lineRule="auto"/>
        <w:rPr>
          <w:rFonts w:ascii="Times New Roman" w:hAnsi="Times New Roman" w:cs="Times New Roman"/>
          <w:b/>
          <w:sz w:val="24"/>
          <w:szCs w:val="24"/>
        </w:rPr>
      </w:pPr>
    </w:p>
    <w:p w14:paraId="1EA36CA5" w14:textId="77777777" w:rsidR="00674BC2" w:rsidRDefault="00674BC2">
      <w:pPr>
        <w:rPr>
          <w:rFonts w:ascii="Times New Roman" w:hAnsi="Times New Roman" w:cs="Times New Roman"/>
          <w:b/>
          <w:sz w:val="24"/>
          <w:szCs w:val="24"/>
        </w:rPr>
      </w:pPr>
      <w:r>
        <w:rPr>
          <w:rFonts w:ascii="Times New Roman" w:hAnsi="Times New Roman" w:cs="Times New Roman"/>
          <w:b/>
          <w:sz w:val="24"/>
          <w:szCs w:val="24"/>
        </w:rPr>
        <w:br w:type="page"/>
      </w:r>
    </w:p>
    <w:p w14:paraId="5F9E8392" w14:textId="7E8BB122" w:rsidR="00674BC2" w:rsidRPr="00D94E49" w:rsidRDefault="00674BC2" w:rsidP="00674BC2">
      <w:pPr>
        <w:jc w:val="center"/>
        <w:rPr>
          <w:rFonts w:ascii="Times New Roman" w:hAnsi="Times New Roman" w:cs="Times New Roman"/>
          <w:b/>
          <w:sz w:val="24"/>
          <w:szCs w:val="24"/>
        </w:rPr>
      </w:pPr>
      <w:r w:rsidRPr="00D94E49">
        <w:rPr>
          <w:rFonts w:ascii="Times New Roman" w:hAnsi="Times New Roman" w:cs="Times New Roman"/>
          <w:b/>
          <w:sz w:val="24"/>
          <w:szCs w:val="24"/>
        </w:rPr>
        <w:lastRenderedPageBreak/>
        <w:t>Table 9: Mediation of Emotional Intelligence on the Stress-Memory Relationship</w:t>
      </w:r>
    </w:p>
    <w:p w14:paraId="5F2A6E80" w14:textId="77777777" w:rsidR="00674BC2" w:rsidRDefault="00674BC2" w:rsidP="00674BC2">
      <w:pPr>
        <w:jc w:val="center"/>
        <w:rPr>
          <w:rFonts w:ascii="Times New Roman" w:hAnsi="Times New Roman" w:cs="Times New Roman"/>
          <w:b/>
          <w:sz w:val="24"/>
          <w:szCs w:val="24"/>
        </w:rPr>
      </w:pPr>
      <w:r w:rsidRPr="00D94E49">
        <w:rPr>
          <w:rFonts w:ascii="Times New Roman" w:hAnsi="Times New Roman" w:cs="Times New Roman"/>
          <w:b/>
          <w:sz w:val="24"/>
          <w:szCs w:val="24"/>
        </w:rPr>
        <w:t>(Study 2)</w:t>
      </w:r>
    </w:p>
    <w:p w14:paraId="79DE0501" w14:textId="77777777" w:rsidR="00674BC2" w:rsidRPr="00886BB6" w:rsidRDefault="00674BC2" w:rsidP="00674BC2">
      <w:pPr>
        <w:jc w:val="cente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2286"/>
        <w:gridCol w:w="1124"/>
        <w:gridCol w:w="1125"/>
      </w:tblGrid>
      <w:tr w:rsidR="00674BC2" w:rsidRPr="00F91A79" w14:paraId="4A773E75" w14:textId="77777777" w:rsidTr="006155F3">
        <w:trPr>
          <w:jc w:val="center"/>
        </w:trPr>
        <w:tc>
          <w:tcPr>
            <w:tcW w:w="2286" w:type="dxa"/>
            <w:tcBorders>
              <w:top w:val="nil"/>
              <w:left w:val="nil"/>
              <w:bottom w:val="nil"/>
              <w:right w:val="nil"/>
            </w:tcBorders>
          </w:tcPr>
          <w:p w14:paraId="5572F5C4" w14:textId="77777777" w:rsidR="00674BC2" w:rsidRPr="00F91A79" w:rsidRDefault="00674BC2" w:rsidP="006155F3">
            <w:pPr>
              <w:jc w:val="center"/>
              <w:rPr>
                <w:rFonts w:ascii="Times New Roman" w:hAnsi="Times New Roman" w:cs="Times New Roman"/>
              </w:rPr>
            </w:pPr>
          </w:p>
        </w:tc>
        <w:tc>
          <w:tcPr>
            <w:tcW w:w="2249" w:type="dxa"/>
            <w:gridSpan w:val="2"/>
            <w:tcBorders>
              <w:top w:val="nil"/>
              <w:left w:val="nil"/>
              <w:bottom w:val="single" w:sz="4" w:space="0" w:color="auto"/>
              <w:right w:val="nil"/>
            </w:tcBorders>
          </w:tcPr>
          <w:p w14:paraId="364B4A87" w14:textId="77777777" w:rsidR="00674BC2" w:rsidRPr="00F91A79" w:rsidRDefault="00674BC2" w:rsidP="006155F3">
            <w:pPr>
              <w:jc w:val="center"/>
              <w:rPr>
                <w:rFonts w:ascii="Times New Roman" w:hAnsi="Times New Roman" w:cs="Times New Roman"/>
              </w:rPr>
            </w:pPr>
            <w:r>
              <w:rPr>
                <w:rFonts w:ascii="Times New Roman" w:hAnsi="Times New Roman" w:cs="Times New Roman"/>
              </w:rPr>
              <w:t>Actual Past Memories</w:t>
            </w:r>
          </w:p>
        </w:tc>
      </w:tr>
      <w:tr w:rsidR="00674BC2" w:rsidRPr="00F91A79" w14:paraId="60AB4FFC" w14:textId="77777777" w:rsidTr="006155F3">
        <w:trPr>
          <w:jc w:val="center"/>
        </w:trPr>
        <w:tc>
          <w:tcPr>
            <w:tcW w:w="2286" w:type="dxa"/>
            <w:tcBorders>
              <w:top w:val="nil"/>
              <w:left w:val="nil"/>
              <w:bottom w:val="nil"/>
              <w:right w:val="nil"/>
            </w:tcBorders>
          </w:tcPr>
          <w:p w14:paraId="5BA3E26C" w14:textId="77777777" w:rsidR="00674BC2" w:rsidRPr="00F91A79" w:rsidRDefault="00674BC2" w:rsidP="006155F3">
            <w:pPr>
              <w:jc w:val="center"/>
              <w:rPr>
                <w:rFonts w:ascii="Times New Roman" w:hAnsi="Times New Roman" w:cs="Times New Roman"/>
              </w:rPr>
            </w:pPr>
          </w:p>
        </w:tc>
        <w:tc>
          <w:tcPr>
            <w:tcW w:w="1124" w:type="dxa"/>
            <w:tcBorders>
              <w:left w:val="nil"/>
              <w:bottom w:val="single" w:sz="4" w:space="0" w:color="auto"/>
              <w:right w:val="nil"/>
            </w:tcBorders>
          </w:tcPr>
          <w:p w14:paraId="39323F52" w14:textId="77777777" w:rsidR="00674BC2" w:rsidRDefault="00674BC2" w:rsidP="006155F3">
            <w:pPr>
              <w:jc w:val="center"/>
            </w:pPr>
            <w:r>
              <w:rPr>
                <w:rFonts w:ascii="Times New Roman" w:hAnsi="Times New Roman" w:cs="Times New Roman"/>
              </w:rPr>
              <w:t xml:space="preserve">Step 1 </w:t>
            </w:r>
            <w:r>
              <w:rPr>
                <w:rFonts w:ascii="Times New Roman" w:hAnsi="Times New Roman" w:cs="Times New Roman"/>
              </w:rPr>
              <w:br/>
            </w:r>
            <w:r>
              <w:t>β</w:t>
            </w:r>
          </w:p>
          <w:p w14:paraId="57B410D1" w14:textId="77777777" w:rsidR="00674BC2" w:rsidRPr="00F91A79" w:rsidRDefault="00674BC2" w:rsidP="006155F3">
            <w:pPr>
              <w:jc w:val="center"/>
              <w:rPr>
                <w:rFonts w:ascii="Times New Roman" w:hAnsi="Times New Roman" w:cs="Times New Roman"/>
              </w:rPr>
            </w:pPr>
          </w:p>
        </w:tc>
        <w:tc>
          <w:tcPr>
            <w:tcW w:w="1125" w:type="dxa"/>
            <w:tcBorders>
              <w:left w:val="nil"/>
              <w:bottom w:val="single" w:sz="4" w:space="0" w:color="auto"/>
              <w:right w:val="nil"/>
            </w:tcBorders>
          </w:tcPr>
          <w:p w14:paraId="31F60E93" w14:textId="77777777" w:rsidR="00674BC2" w:rsidRPr="00F91A79" w:rsidRDefault="00674BC2" w:rsidP="006155F3">
            <w:pPr>
              <w:jc w:val="center"/>
              <w:rPr>
                <w:rFonts w:ascii="Times New Roman" w:hAnsi="Times New Roman" w:cs="Times New Roman"/>
              </w:rPr>
            </w:pPr>
            <w:r w:rsidRPr="00F91A79">
              <w:rPr>
                <w:rFonts w:ascii="Times New Roman" w:hAnsi="Times New Roman" w:cs="Times New Roman"/>
              </w:rPr>
              <w:t>Step 2</w:t>
            </w:r>
          </w:p>
          <w:p w14:paraId="4799DF6A" w14:textId="77777777" w:rsidR="00674BC2" w:rsidRDefault="00674BC2" w:rsidP="006155F3">
            <w:pPr>
              <w:jc w:val="center"/>
            </w:pPr>
            <w:r>
              <w:t>β</w:t>
            </w:r>
          </w:p>
          <w:p w14:paraId="751CC051" w14:textId="77777777" w:rsidR="00674BC2" w:rsidRPr="00F91A79" w:rsidRDefault="00674BC2" w:rsidP="006155F3">
            <w:pPr>
              <w:jc w:val="center"/>
              <w:rPr>
                <w:rFonts w:ascii="Times New Roman" w:hAnsi="Times New Roman" w:cs="Times New Roman"/>
              </w:rPr>
            </w:pPr>
          </w:p>
        </w:tc>
      </w:tr>
      <w:tr w:rsidR="00674BC2" w:rsidRPr="00F91A79" w14:paraId="209965E8" w14:textId="77777777" w:rsidTr="006155F3">
        <w:trPr>
          <w:trHeight w:val="432"/>
          <w:jc w:val="center"/>
        </w:trPr>
        <w:tc>
          <w:tcPr>
            <w:tcW w:w="2286" w:type="dxa"/>
            <w:tcBorders>
              <w:top w:val="nil"/>
              <w:left w:val="nil"/>
              <w:bottom w:val="nil"/>
              <w:right w:val="nil"/>
            </w:tcBorders>
          </w:tcPr>
          <w:p w14:paraId="27285A21" w14:textId="77777777" w:rsidR="00674BC2" w:rsidRDefault="00674BC2" w:rsidP="006155F3">
            <w:pPr>
              <w:jc w:val="center"/>
              <w:rPr>
                <w:rFonts w:ascii="Times New Roman" w:hAnsi="Times New Roman" w:cs="Times New Roman"/>
              </w:rPr>
            </w:pPr>
          </w:p>
          <w:p w14:paraId="521666D3" w14:textId="77777777" w:rsidR="00674BC2" w:rsidRPr="00F91A79" w:rsidRDefault="00674BC2" w:rsidP="006155F3">
            <w:pPr>
              <w:jc w:val="center"/>
              <w:rPr>
                <w:rFonts w:ascii="Times New Roman" w:hAnsi="Times New Roman" w:cs="Times New Roman"/>
              </w:rPr>
            </w:pPr>
            <w:r>
              <w:rPr>
                <w:rFonts w:ascii="Times New Roman" w:hAnsi="Times New Roman" w:cs="Times New Roman"/>
              </w:rPr>
              <w:t>Work Stress</w:t>
            </w:r>
          </w:p>
        </w:tc>
        <w:tc>
          <w:tcPr>
            <w:tcW w:w="1124" w:type="dxa"/>
            <w:tcBorders>
              <w:left w:val="nil"/>
              <w:bottom w:val="nil"/>
              <w:right w:val="nil"/>
            </w:tcBorders>
          </w:tcPr>
          <w:p w14:paraId="40738764" w14:textId="77777777" w:rsidR="00674BC2" w:rsidRDefault="00674BC2" w:rsidP="006155F3">
            <w:pPr>
              <w:jc w:val="center"/>
              <w:rPr>
                <w:rFonts w:ascii="Times New Roman" w:hAnsi="Times New Roman" w:cs="Times New Roman"/>
              </w:rPr>
            </w:pPr>
          </w:p>
          <w:p w14:paraId="2B1DDFE5" w14:textId="48B4BAD2" w:rsidR="00674BC2" w:rsidRDefault="00674BC2" w:rsidP="006155F3">
            <w:pPr>
              <w:jc w:val="center"/>
              <w:rPr>
                <w:rFonts w:ascii="Times New Roman" w:hAnsi="Times New Roman" w:cs="Times New Roman"/>
              </w:rPr>
            </w:pPr>
            <w:r>
              <w:rPr>
                <w:rFonts w:ascii="Times New Roman" w:hAnsi="Times New Roman" w:cs="Times New Roman"/>
              </w:rPr>
              <w:t>-.</w:t>
            </w:r>
            <w:r w:rsidR="00D94E49">
              <w:rPr>
                <w:rFonts w:ascii="Times New Roman" w:hAnsi="Times New Roman" w:cs="Times New Roman"/>
              </w:rPr>
              <w:t>17</w:t>
            </w:r>
            <w:r>
              <w:rPr>
                <w:rFonts w:ascii="Times New Roman" w:hAnsi="Times New Roman" w:cs="Times New Roman"/>
              </w:rPr>
              <w:t>**</w:t>
            </w:r>
          </w:p>
          <w:p w14:paraId="3423227E" w14:textId="77777777" w:rsidR="00674BC2" w:rsidRPr="00F91A79" w:rsidRDefault="00674BC2" w:rsidP="006155F3">
            <w:pPr>
              <w:jc w:val="center"/>
              <w:rPr>
                <w:rFonts w:ascii="Times New Roman" w:hAnsi="Times New Roman" w:cs="Times New Roman"/>
              </w:rPr>
            </w:pPr>
          </w:p>
        </w:tc>
        <w:tc>
          <w:tcPr>
            <w:tcW w:w="1125" w:type="dxa"/>
            <w:tcBorders>
              <w:left w:val="nil"/>
              <w:bottom w:val="nil"/>
              <w:right w:val="nil"/>
            </w:tcBorders>
          </w:tcPr>
          <w:p w14:paraId="42EF0E7F" w14:textId="77777777" w:rsidR="00674BC2" w:rsidRDefault="00674BC2" w:rsidP="006155F3">
            <w:pPr>
              <w:jc w:val="center"/>
              <w:rPr>
                <w:rFonts w:ascii="Times New Roman" w:hAnsi="Times New Roman" w:cs="Times New Roman"/>
              </w:rPr>
            </w:pPr>
          </w:p>
          <w:p w14:paraId="680BE5FE" w14:textId="501D7CA3" w:rsidR="00674BC2" w:rsidRPr="00F91A79" w:rsidRDefault="00D94E49" w:rsidP="006155F3">
            <w:pPr>
              <w:jc w:val="center"/>
              <w:rPr>
                <w:rFonts w:ascii="Times New Roman" w:hAnsi="Times New Roman" w:cs="Times New Roman"/>
              </w:rPr>
            </w:pPr>
            <w:r>
              <w:rPr>
                <w:rFonts w:ascii="Times New Roman" w:hAnsi="Times New Roman" w:cs="Times New Roman"/>
              </w:rPr>
              <w:t>-.11</w:t>
            </w:r>
          </w:p>
        </w:tc>
      </w:tr>
      <w:tr w:rsidR="00674BC2" w:rsidRPr="00F91A79" w14:paraId="249847F4" w14:textId="77777777" w:rsidTr="006155F3">
        <w:trPr>
          <w:trHeight w:val="432"/>
          <w:jc w:val="center"/>
        </w:trPr>
        <w:tc>
          <w:tcPr>
            <w:tcW w:w="2286" w:type="dxa"/>
            <w:tcBorders>
              <w:top w:val="nil"/>
              <w:left w:val="nil"/>
              <w:bottom w:val="single" w:sz="4" w:space="0" w:color="auto"/>
              <w:right w:val="nil"/>
            </w:tcBorders>
          </w:tcPr>
          <w:p w14:paraId="37E73A97" w14:textId="47B00694" w:rsidR="00674BC2" w:rsidRDefault="00204040" w:rsidP="006155F3">
            <w:pPr>
              <w:jc w:val="center"/>
              <w:rPr>
                <w:rFonts w:ascii="Times New Roman" w:hAnsi="Times New Roman" w:cs="Times New Roman"/>
              </w:rPr>
            </w:pPr>
            <w:r>
              <w:rPr>
                <w:rFonts w:ascii="Times New Roman" w:hAnsi="Times New Roman" w:cs="Times New Roman"/>
              </w:rPr>
              <w:t>Emotional Intelligence</w:t>
            </w:r>
          </w:p>
          <w:p w14:paraId="3CBF8D5F" w14:textId="77777777" w:rsidR="00674BC2" w:rsidRPr="00F91A79" w:rsidRDefault="00674BC2" w:rsidP="006155F3">
            <w:pPr>
              <w:jc w:val="center"/>
              <w:rPr>
                <w:rFonts w:ascii="Times New Roman" w:hAnsi="Times New Roman" w:cs="Times New Roman"/>
              </w:rPr>
            </w:pPr>
          </w:p>
        </w:tc>
        <w:tc>
          <w:tcPr>
            <w:tcW w:w="1124" w:type="dxa"/>
            <w:tcBorders>
              <w:top w:val="nil"/>
              <w:left w:val="nil"/>
              <w:bottom w:val="single" w:sz="4" w:space="0" w:color="auto"/>
              <w:right w:val="nil"/>
            </w:tcBorders>
          </w:tcPr>
          <w:p w14:paraId="1B9F392D" w14:textId="77777777" w:rsidR="00674BC2" w:rsidRPr="00F91A79" w:rsidRDefault="00674BC2" w:rsidP="006155F3">
            <w:pPr>
              <w:jc w:val="center"/>
              <w:rPr>
                <w:rFonts w:ascii="Times New Roman" w:hAnsi="Times New Roman" w:cs="Times New Roman"/>
              </w:rPr>
            </w:pPr>
            <w:r>
              <w:rPr>
                <w:rFonts w:ascii="Times New Roman" w:hAnsi="Times New Roman" w:cs="Times New Roman"/>
              </w:rPr>
              <w:t>--</w:t>
            </w:r>
          </w:p>
        </w:tc>
        <w:tc>
          <w:tcPr>
            <w:tcW w:w="1125" w:type="dxa"/>
            <w:tcBorders>
              <w:top w:val="nil"/>
              <w:left w:val="nil"/>
              <w:bottom w:val="single" w:sz="4" w:space="0" w:color="auto"/>
              <w:right w:val="nil"/>
            </w:tcBorders>
          </w:tcPr>
          <w:p w14:paraId="466127A6" w14:textId="05E61E7B" w:rsidR="00674BC2" w:rsidRPr="00F91A79" w:rsidRDefault="00674BC2" w:rsidP="006155F3">
            <w:pPr>
              <w:jc w:val="center"/>
              <w:rPr>
                <w:rFonts w:ascii="Times New Roman" w:hAnsi="Times New Roman" w:cs="Times New Roman"/>
              </w:rPr>
            </w:pPr>
            <w:r>
              <w:rPr>
                <w:rFonts w:ascii="Times New Roman" w:hAnsi="Times New Roman" w:cs="Times New Roman"/>
              </w:rPr>
              <w:t>.1</w:t>
            </w:r>
            <w:r w:rsidR="00204040">
              <w:rPr>
                <w:rFonts w:ascii="Times New Roman" w:hAnsi="Times New Roman" w:cs="Times New Roman"/>
              </w:rPr>
              <w:t>6</w:t>
            </w:r>
            <w:r>
              <w:rPr>
                <w:rFonts w:ascii="Times New Roman" w:hAnsi="Times New Roman" w:cs="Times New Roman"/>
              </w:rPr>
              <w:t>*</w:t>
            </w:r>
          </w:p>
        </w:tc>
      </w:tr>
      <w:tr w:rsidR="00674BC2" w:rsidRPr="00F91A79" w14:paraId="5FBA0E18" w14:textId="77777777" w:rsidTr="006155F3">
        <w:trPr>
          <w:jc w:val="center"/>
        </w:trPr>
        <w:tc>
          <w:tcPr>
            <w:tcW w:w="2286" w:type="dxa"/>
            <w:tcBorders>
              <w:top w:val="single" w:sz="4" w:space="0" w:color="auto"/>
              <w:left w:val="nil"/>
              <w:bottom w:val="single" w:sz="4" w:space="0" w:color="auto"/>
              <w:right w:val="nil"/>
            </w:tcBorders>
          </w:tcPr>
          <w:p w14:paraId="010D2706" w14:textId="77777777" w:rsidR="00674BC2" w:rsidRPr="00F91A79" w:rsidRDefault="00674BC2" w:rsidP="006155F3">
            <w:pPr>
              <w:jc w:val="center"/>
              <w:rPr>
                <w:rFonts w:ascii="Times New Roman" w:hAnsi="Times New Roman" w:cs="Times New Roman"/>
              </w:rPr>
            </w:pPr>
            <w:r w:rsidRPr="00F91A79">
              <w:rPr>
                <w:rFonts w:ascii="Times New Roman" w:hAnsi="Times New Roman" w:cs="Times New Roman"/>
              </w:rPr>
              <w:t>R</w:t>
            </w:r>
            <w:r w:rsidRPr="00F91A79">
              <w:rPr>
                <w:rFonts w:ascii="Times New Roman" w:hAnsi="Times New Roman" w:cs="Times New Roman"/>
                <w:vertAlign w:val="superscript"/>
              </w:rPr>
              <w:t>2</w:t>
            </w:r>
          </w:p>
        </w:tc>
        <w:tc>
          <w:tcPr>
            <w:tcW w:w="1124" w:type="dxa"/>
            <w:tcBorders>
              <w:top w:val="single" w:sz="4" w:space="0" w:color="auto"/>
              <w:left w:val="nil"/>
              <w:bottom w:val="single" w:sz="4" w:space="0" w:color="auto"/>
              <w:right w:val="nil"/>
            </w:tcBorders>
          </w:tcPr>
          <w:p w14:paraId="709EBA50" w14:textId="7B02CCEB" w:rsidR="00674BC2" w:rsidRPr="00F91A79" w:rsidRDefault="00674BC2" w:rsidP="006155F3">
            <w:pPr>
              <w:jc w:val="center"/>
              <w:rPr>
                <w:rFonts w:ascii="Times New Roman" w:hAnsi="Times New Roman" w:cs="Times New Roman"/>
              </w:rPr>
            </w:pPr>
            <w:r>
              <w:rPr>
                <w:rFonts w:ascii="Times New Roman" w:hAnsi="Times New Roman" w:cs="Times New Roman"/>
              </w:rPr>
              <w:t>.0</w:t>
            </w:r>
            <w:r w:rsidR="00204040">
              <w:rPr>
                <w:rFonts w:ascii="Times New Roman" w:hAnsi="Times New Roman" w:cs="Times New Roman"/>
              </w:rPr>
              <w:t>2</w:t>
            </w:r>
            <w:r>
              <w:rPr>
                <w:rFonts w:ascii="Times New Roman" w:hAnsi="Times New Roman" w:cs="Times New Roman"/>
              </w:rPr>
              <w:t>**</w:t>
            </w:r>
          </w:p>
        </w:tc>
        <w:tc>
          <w:tcPr>
            <w:tcW w:w="1125" w:type="dxa"/>
            <w:tcBorders>
              <w:top w:val="single" w:sz="4" w:space="0" w:color="auto"/>
              <w:left w:val="nil"/>
              <w:bottom w:val="single" w:sz="4" w:space="0" w:color="auto"/>
              <w:right w:val="nil"/>
            </w:tcBorders>
          </w:tcPr>
          <w:p w14:paraId="145E848E" w14:textId="7F96E7B1" w:rsidR="00674BC2" w:rsidRPr="00F91A79" w:rsidRDefault="00674BC2" w:rsidP="006155F3">
            <w:pPr>
              <w:jc w:val="center"/>
              <w:rPr>
                <w:rFonts w:ascii="Times New Roman" w:hAnsi="Times New Roman" w:cs="Times New Roman"/>
              </w:rPr>
            </w:pPr>
            <w:r>
              <w:rPr>
                <w:rFonts w:ascii="Times New Roman" w:hAnsi="Times New Roman" w:cs="Times New Roman"/>
              </w:rPr>
              <w:t>.</w:t>
            </w:r>
            <w:r w:rsidR="00204040">
              <w:rPr>
                <w:rFonts w:ascii="Times New Roman" w:hAnsi="Times New Roman" w:cs="Times New Roman"/>
              </w:rPr>
              <w:t>04</w:t>
            </w:r>
          </w:p>
        </w:tc>
      </w:tr>
      <w:tr w:rsidR="00674BC2" w:rsidRPr="00F91A79" w14:paraId="27ADFDF7" w14:textId="77777777" w:rsidTr="006155F3">
        <w:trPr>
          <w:jc w:val="center"/>
        </w:trPr>
        <w:tc>
          <w:tcPr>
            <w:tcW w:w="2286" w:type="dxa"/>
            <w:tcBorders>
              <w:top w:val="single" w:sz="4" w:space="0" w:color="auto"/>
              <w:left w:val="nil"/>
              <w:bottom w:val="single" w:sz="4" w:space="0" w:color="auto"/>
              <w:right w:val="nil"/>
            </w:tcBorders>
          </w:tcPr>
          <w:p w14:paraId="7FBB92AB" w14:textId="77777777" w:rsidR="00674BC2" w:rsidRPr="00F91A79" w:rsidRDefault="00674BC2" w:rsidP="006155F3">
            <w:pPr>
              <w:jc w:val="center"/>
              <w:rPr>
                <w:rFonts w:ascii="Times New Roman" w:hAnsi="Times New Roman" w:cs="Times New Roman"/>
              </w:rPr>
            </w:pPr>
            <w:r>
              <w:rPr>
                <w:rFonts w:ascii="Times New Roman" w:hAnsi="Times New Roman" w:cs="Times New Roman"/>
              </w:rPr>
              <w:t>Δ</w:t>
            </w:r>
            <w:r w:rsidRPr="00F91A79">
              <w:rPr>
                <w:rFonts w:ascii="Times New Roman" w:hAnsi="Times New Roman" w:cs="Times New Roman"/>
              </w:rPr>
              <w:t>R</w:t>
            </w:r>
            <w:r w:rsidRPr="00F91A79">
              <w:rPr>
                <w:rFonts w:ascii="Times New Roman" w:hAnsi="Times New Roman" w:cs="Times New Roman"/>
                <w:vertAlign w:val="superscript"/>
              </w:rPr>
              <w:t>2</w:t>
            </w:r>
          </w:p>
        </w:tc>
        <w:tc>
          <w:tcPr>
            <w:tcW w:w="1124" w:type="dxa"/>
            <w:tcBorders>
              <w:top w:val="single" w:sz="4" w:space="0" w:color="auto"/>
              <w:left w:val="nil"/>
              <w:bottom w:val="single" w:sz="4" w:space="0" w:color="auto"/>
              <w:right w:val="nil"/>
            </w:tcBorders>
          </w:tcPr>
          <w:p w14:paraId="59F6B629" w14:textId="7D1DA60A" w:rsidR="00674BC2" w:rsidRPr="00F91A79" w:rsidRDefault="00674BC2" w:rsidP="006155F3">
            <w:pPr>
              <w:jc w:val="center"/>
              <w:rPr>
                <w:rFonts w:ascii="Times New Roman" w:hAnsi="Times New Roman" w:cs="Times New Roman"/>
              </w:rPr>
            </w:pPr>
            <w:r>
              <w:rPr>
                <w:rFonts w:ascii="Times New Roman" w:hAnsi="Times New Roman" w:cs="Times New Roman"/>
              </w:rPr>
              <w:t>.0</w:t>
            </w:r>
            <w:r w:rsidR="00204040">
              <w:rPr>
                <w:rFonts w:ascii="Times New Roman" w:hAnsi="Times New Roman" w:cs="Times New Roman"/>
              </w:rPr>
              <w:t>2</w:t>
            </w:r>
            <w:r>
              <w:rPr>
                <w:rFonts w:ascii="Times New Roman" w:hAnsi="Times New Roman" w:cs="Times New Roman"/>
              </w:rPr>
              <w:t>**</w:t>
            </w:r>
          </w:p>
        </w:tc>
        <w:tc>
          <w:tcPr>
            <w:tcW w:w="1125" w:type="dxa"/>
            <w:tcBorders>
              <w:top w:val="single" w:sz="4" w:space="0" w:color="auto"/>
              <w:left w:val="nil"/>
              <w:bottom w:val="single" w:sz="4" w:space="0" w:color="auto"/>
              <w:right w:val="nil"/>
            </w:tcBorders>
          </w:tcPr>
          <w:p w14:paraId="68B72F77" w14:textId="2DF072C3" w:rsidR="00674BC2" w:rsidRPr="00F91A79" w:rsidRDefault="00674BC2" w:rsidP="006155F3">
            <w:pPr>
              <w:jc w:val="center"/>
              <w:rPr>
                <w:rFonts w:ascii="Times New Roman" w:hAnsi="Times New Roman" w:cs="Times New Roman"/>
              </w:rPr>
            </w:pPr>
            <w:r>
              <w:rPr>
                <w:rFonts w:ascii="Times New Roman" w:hAnsi="Times New Roman" w:cs="Times New Roman"/>
              </w:rPr>
              <w:t>.0</w:t>
            </w:r>
            <w:r w:rsidR="00204040">
              <w:rPr>
                <w:rFonts w:ascii="Times New Roman" w:hAnsi="Times New Roman" w:cs="Times New Roman"/>
              </w:rPr>
              <w:t>4</w:t>
            </w:r>
          </w:p>
        </w:tc>
      </w:tr>
    </w:tbl>
    <w:p w14:paraId="58F4BA6E" w14:textId="4C73403B" w:rsidR="00674BC2" w:rsidRDefault="00204040" w:rsidP="00674BC2">
      <w:pPr>
        <w:jc w:val="center"/>
        <w:rPr>
          <w:rFonts w:ascii="Times New Roman" w:hAnsi="Times New Roman" w:cs="Times New Roman"/>
          <w:b/>
          <w:sz w:val="24"/>
          <w:szCs w:val="24"/>
        </w:rPr>
      </w:pPr>
      <w:r w:rsidRPr="00B33059">
        <w:rPr>
          <w:rFonts w:ascii="Times New Roman" w:hAnsi="Times New Roman" w:cs="Times New Roman"/>
          <w:color w:val="000000"/>
        </w:rPr>
        <w:t>. * =</w:t>
      </w:r>
      <w:r w:rsidRPr="00B33059">
        <w:rPr>
          <w:rFonts w:ascii="Times New Roman" w:hAnsi="Times New Roman" w:cs="Times New Roman"/>
          <w:i/>
          <w:color w:val="000000"/>
        </w:rPr>
        <w:t xml:space="preserve"> p</w:t>
      </w:r>
      <w:r w:rsidRPr="00B33059">
        <w:rPr>
          <w:rFonts w:ascii="Times New Roman" w:hAnsi="Times New Roman" w:cs="Times New Roman"/>
          <w:color w:val="000000"/>
        </w:rPr>
        <w:t xml:space="preserve"> &lt; .05, ** = </w:t>
      </w:r>
      <w:r w:rsidRPr="00B33059">
        <w:rPr>
          <w:rFonts w:ascii="Times New Roman" w:hAnsi="Times New Roman" w:cs="Times New Roman"/>
          <w:i/>
          <w:color w:val="000000"/>
        </w:rPr>
        <w:t>p</w:t>
      </w:r>
      <w:r w:rsidRPr="00B33059">
        <w:rPr>
          <w:rFonts w:ascii="Times New Roman" w:hAnsi="Times New Roman" w:cs="Times New Roman"/>
          <w:color w:val="000000"/>
        </w:rPr>
        <w:t xml:space="preserve"> &lt; .0</w:t>
      </w:r>
      <w:r>
        <w:rPr>
          <w:rFonts w:ascii="Times New Roman" w:hAnsi="Times New Roman" w:cs="Times New Roman"/>
          <w:color w:val="000000"/>
        </w:rPr>
        <w:t>1</w:t>
      </w:r>
    </w:p>
    <w:p w14:paraId="4AEEB979" w14:textId="1154699E" w:rsidR="00674BC2" w:rsidRPr="005A6F2F" w:rsidRDefault="005B3A39" w:rsidP="00674BC2">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r w:rsidR="00674BC2" w:rsidRPr="007F4729">
        <w:rPr>
          <w:rFonts w:ascii="Times New Roman" w:hAnsi="Times New Roman" w:cs="Times New Roman"/>
          <w:b/>
          <w:sz w:val="24"/>
          <w:szCs w:val="24"/>
        </w:rPr>
        <w:lastRenderedPageBreak/>
        <w:t xml:space="preserve">Table 10: The </w:t>
      </w:r>
      <w:r w:rsidR="007F4729">
        <w:rPr>
          <w:rFonts w:ascii="Times New Roman" w:hAnsi="Times New Roman" w:cs="Times New Roman"/>
          <w:b/>
          <w:sz w:val="24"/>
          <w:szCs w:val="24"/>
        </w:rPr>
        <w:t>M</w:t>
      </w:r>
      <w:r w:rsidR="00674BC2" w:rsidRPr="007F4729">
        <w:rPr>
          <w:rFonts w:ascii="Times New Roman" w:hAnsi="Times New Roman" w:cs="Times New Roman"/>
          <w:b/>
          <w:sz w:val="24"/>
          <w:szCs w:val="24"/>
        </w:rPr>
        <w:t xml:space="preserve">oderating </w:t>
      </w:r>
      <w:r w:rsidR="007F4729">
        <w:rPr>
          <w:rFonts w:ascii="Times New Roman" w:hAnsi="Times New Roman" w:cs="Times New Roman"/>
          <w:b/>
          <w:sz w:val="24"/>
          <w:szCs w:val="24"/>
        </w:rPr>
        <w:t>R</w:t>
      </w:r>
      <w:r w:rsidR="00674BC2" w:rsidRPr="007F4729">
        <w:rPr>
          <w:rFonts w:ascii="Times New Roman" w:hAnsi="Times New Roman" w:cs="Times New Roman"/>
          <w:b/>
          <w:sz w:val="24"/>
          <w:szCs w:val="24"/>
        </w:rPr>
        <w:t>ole of Memory on the Work Stress-Motivation Relationship</w:t>
      </w:r>
    </w:p>
    <w:tbl>
      <w:tblPr>
        <w:tblW w:w="7248" w:type="dxa"/>
        <w:tblInd w:w="93" w:type="dxa"/>
        <w:tblLook w:val="04A0" w:firstRow="1" w:lastRow="0" w:firstColumn="1" w:lastColumn="0" w:noHBand="0" w:noVBand="1"/>
      </w:tblPr>
      <w:tblGrid>
        <w:gridCol w:w="3029"/>
        <w:gridCol w:w="1116"/>
        <w:gridCol w:w="606"/>
        <w:gridCol w:w="710"/>
        <w:gridCol w:w="781"/>
        <w:gridCol w:w="1006"/>
      </w:tblGrid>
      <w:tr w:rsidR="00E61131" w:rsidRPr="00B33059" w14:paraId="2DF97B40" w14:textId="77777777" w:rsidTr="0006410B">
        <w:trPr>
          <w:trHeight w:val="258"/>
        </w:trPr>
        <w:tc>
          <w:tcPr>
            <w:tcW w:w="3074" w:type="dxa"/>
            <w:tcBorders>
              <w:top w:val="single" w:sz="4" w:space="0" w:color="auto"/>
              <w:left w:val="nil"/>
              <w:bottom w:val="single" w:sz="4" w:space="0" w:color="auto"/>
              <w:right w:val="nil"/>
            </w:tcBorders>
            <w:shd w:val="clear" w:color="auto" w:fill="auto"/>
            <w:vAlign w:val="bottom"/>
            <w:hideMark/>
          </w:tcPr>
          <w:p w14:paraId="434E4028" w14:textId="77777777" w:rsidR="00E61131" w:rsidRPr="00B33059" w:rsidRDefault="00E61131" w:rsidP="006155F3">
            <w:pPr>
              <w:spacing w:line="240" w:lineRule="auto"/>
              <w:rPr>
                <w:rFonts w:ascii="Times New Roman" w:hAnsi="Times New Roman" w:cs="Times New Roman"/>
                <w:color w:val="000000"/>
              </w:rPr>
            </w:pPr>
            <w:r w:rsidRPr="00B33059">
              <w:rPr>
                <w:rFonts w:ascii="Times New Roman" w:hAnsi="Times New Roman" w:cs="Times New Roman"/>
                <w:color w:val="000000"/>
              </w:rPr>
              <w:t>Direct effects</w:t>
            </w:r>
          </w:p>
        </w:tc>
        <w:tc>
          <w:tcPr>
            <w:tcW w:w="1056" w:type="dxa"/>
            <w:tcBorders>
              <w:top w:val="single" w:sz="4" w:space="0" w:color="auto"/>
              <w:left w:val="nil"/>
              <w:bottom w:val="single" w:sz="4" w:space="0" w:color="auto"/>
              <w:right w:val="nil"/>
            </w:tcBorders>
            <w:shd w:val="clear" w:color="auto" w:fill="auto"/>
            <w:vAlign w:val="bottom"/>
            <w:hideMark/>
          </w:tcPr>
          <w:p w14:paraId="2C001945" w14:textId="77777777" w:rsidR="00E61131" w:rsidRPr="00B33059" w:rsidRDefault="00E61131" w:rsidP="006155F3">
            <w:pPr>
              <w:spacing w:line="240" w:lineRule="auto"/>
              <w:jc w:val="center"/>
              <w:rPr>
                <w:rFonts w:ascii="Times New Roman" w:hAnsi="Times New Roman" w:cs="Times New Roman"/>
                <w:color w:val="000000"/>
              </w:rPr>
            </w:pPr>
            <w:r w:rsidRPr="00B33059">
              <w:rPr>
                <w:rFonts w:ascii="Times New Roman" w:hAnsi="Times New Roman" w:cs="Times New Roman"/>
                <w:color w:val="000000"/>
              </w:rPr>
              <w:t>Coefficient</w:t>
            </w:r>
          </w:p>
        </w:tc>
        <w:tc>
          <w:tcPr>
            <w:tcW w:w="607" w:type="dxa"/>
            <w:tcBorders>
              <w:top w:val="single" w:sz="4" w:space="0" w:color="auto"/>
              <w:left w:val="nil"/>
              <w:bottom w:val="single" w:sz="4" w:space="0" w:color="auto"/>
              <w:right w:val="nil"/>
            </w:tcBorders>
            <w:shd w:val="clear" w:color="auto" w:fill="auto"/>
            <w:vAlign w:val="bottom"/>
            <w:hideMark/>
          </w:tcPr>
          <w:p w14:paraId="1AD644A2" w14:textId="77777777" w:rsidR="00E61131" w:rsidRPr="00B33059" w:rsidRDefault="00E61131" w:rsidP="006155F3">
            <w:pPr>
              <w:spacing w:line="240" w:lineRule="auto"/>
              <w:jc w:val="center"/>
              <w:rPr>
                <w:rFonts w:ascii="Times New Roman" w:hAnsi="Times New Roman" w:cs="Times New Roman"/>
                <w:i/>
                <w:iCs/>
                <w:color w:val="000000"/>
              </w:rPr>
            </w:pPr>
            <w:r w:rsidRPr="00B33059">
              <w:rPr>
                <w:rFonts w:ascii="Times New Roman" w:hAnsi="Times New Roman" w:cs="Times New Roman"/>
                <w:i/>
                <w:iCs/>
                <w:color w:val="000000"/>
              </w:rPr>
              <w:t>SE</w:t>
            </w:r>
          </w:p>
        </w:tc>
        <w:tc>
          <w:tcPr>
            <w:tcW w:w="714" w:type="dxa"/>
            <w:tcBorders>
              <w:top w:val="single" w:sz="4" w:space="0" w:color="auto"/>
              <w:left w:val="nil"/>
              <w:bottom w:val="single" w:sz="4" w:space="0" w:color="auto"/>
              <w:right w:val="nil"/>
            </w:tcBorders>
            <w:shd w:val="clear" w:color="auto" w:fill="auto"/>
            <w:vAlign w:val="bottom"/>
            <w:hideMark/>
          </w:tcPr>
          <w:p w14:paraId="2913C927" w14:textId="77777777" w:rsidR="00E61131" w:rsidRPr="00B33059" w:rsidRDefault="00E61131" w:rsidP="006155F3">
            <w:pPr>
              <w:spacing w:line="240" w:lineRule="auto"/>
              <w:jc w:val="center"/>
              <w:rPr>
                <w:rFonts w:ascii="Times New Roman" w:hAnsi="Times New Roman" w:cs="Times New Roman"/>
                <w:i/>
                <w:iCs/>
                <w:color w:val="000000"/>
              </w:rPr>
            </w:pPr>
            <w:r w:rsidRPr="00B33059">
              <w:rPr>
                <w:rFonts w:ascii="Times New Roman" w:hAnsi="Times New Roman" w:cs="Times New Roman"/>
                <w:i/>
                <w:iCs/>
                <w:color w:val="000000"/>
              </w:rPr>
              <w:t>t</w:t>
            </w:r>
          </w:p>
        </w:tc>
        <w:tc>
          <w:tcPr>
            <w:tcW w:w="784" w:type="dxa"/>
            <w:tcBorders>
              <w:top w:val="single" w:sz="4" w:space="0" w:color="auto"/>
              <w:left w:val="nil"/>
              <w:bottom w:val="single" w:sz="4" w:space="0" w:color="auto"/>
              <w:right w:val="nil"/>
            </w:tcBorders>
            <w:shd w:val="clear" w:color="auto" w:fill="auto"/>
            <w:vAlign w:val="bottom"/>
            <w:hideMark/>
          </w:tcPr>
          <w:p w14:paraId="7718AFE3" w14:textId="77777777" w:rsidR="00E61131" w:rsidRPr="00B33059" w:rsidRDefault="00E61131" w:rsidP="006155F3">
            <w:pPr>
              <w:spacing w:line="240" w:lineRule="auto"/>
              <w:jc w:val="center"/>
              <w:rPr>
                <w:rFonts w:ascii="Times New Roman" w:hAnsi="Times New Roman" w:cs="Times New Roman"/>
                <w:i/>
                <w:iCs/>
                <w:color w:val="000000"/>
              </w:rPr>
            </w:pPr>
            <w:r w:rsidRPr="00B33059">
              <w:rPr>
                <w:rFonts w:ascii="Times New Roman" w:hAnsi="Times New Roman" w:cs="Times New Roman"/>
                <w:i/>
                <w:iCs/>
                <w:color w:val="000000"/>
              </w:rPr>
              <w:t>P</w:t>
            </w:r>
          </w:p>
        </w:tc>
        <w:tc>
          <w:tcPr>
            <w:tcW w:w="1013" w:type="dxa"/>
            <w:tcBorders>
              <w:top w:val="single" w:sz="4" w:space="0" w:color="auto"/>
              <w:left w:val="nil"/>
              <w:bottom w:val="single" w:sz="4" w:space="0" w:color="auto"/>
              <w:right w:val="nil"/>
            </w:tcBorders>
            <w:shd w:val="clear" w:color="auto" w:fill="auto"/>
            <w:vAlign w:val="center"/>
            <w:hideMark/>
          </w:tcPr>
          <w:p w14:paraId="092085B0" w14:textId="77777777" w:rsidR="00E61131" w:rsidRPr="00B33059" w:rsidRDefault="00E61131" w:rsidP="006155F3">
            <w:pPr>
              <w:spacing w:line="240" w:lineRule="auto"/>
              <w:rPr>
                <w:rFonts w:ascii="Times New Roman" w:hAnsi="Times New Roman" w:cs="Times New Roman"/>
                <w:color w:val="000000"/>
              </w:rPr>
            </w:pPr>
            <w:r w:rsidRPr="00B33059">
              <w:rPr>
                <w:rFonts w:ascii="Times New Roman" w:hAnsi="Times New Roman" w:cs="Times New Roman"/>
                <w:color w:val="000000"/>
              </w:rPr>
              <w:t>Model R</w:t>
            </w:r>
            <w:r w:rsidRPr="00B33059">
              <w:rPr>
                <w:rFonts w:ascii="Times New Roman" w:hAnsi="Times New Roman" w:cs="Times New Roman"/>
                <w:color w:val="000000"/>
                <w:vertAlign w:val="superscript"/>
              </w:rPr>
              <w:t>2</w:t>
            </w:r>
          </w:p>
        </w:tc>
      </w:tr>
      <w:tr w:rsidR="00E61131" w:rsidRPr="00B33059" w14:paraId="3B4FD3EC" w14:textId="77777777" w:rsidTr="0006410B">
        <w:trPr>
          <w:trHeight w:val="258"/>
        </w:trPr>
        <w:tc>
          <w:tcPr>
            <w:tcW w:w="3074" w:type="dxa"/>
            <w:tcBorders>
              <w:top w:val="nil"/>
              <w:left w:val="nil"/>
              <w:bottom w:val="nil"/>
              <w:right w:val="nil"/>
            </w:tcBorders>
            <w:shd w:val="clear" w:color="auto" w:fill="auto"/>
            <w:vAlign w:val="bottom"/>
            <w:hideMark/>
          </w:tcPr>
          <w:p w14:paraId="56FA032A" w14:textId="77777777" w:rsidR="00E61131" w:rsidRPr="00B33059" w:rsidRDefault="00E61131" w:rsidP="006155F3">
            <w:pPr>
              <w:spacing w:line="240" w:lineRule="auto"/>
              <w:rPr>
                <w:rFonts w:ascii="Times New Roman" w:hAnsi="Times New Roman" w:cs="Times New Roman"/>
                <w:color w:val="000000"/>
              </w:rPr>
            </w:pPr>
          </w:p>
        </w:tc>
        <w:tc>
          <w:tcPr>
            <w:tcW w:w="1056" w:type="dxa"/>
            <w:tcBorders>
              <w:top w:val="nil"/>
              <w:left w:val="nil"/>
              <w:bottom w:val="nil"/>
              <w:right w:val="nil"/>
            </w:tcBorders>
            <w:shd w:val="clear" w:color="auto" w:fill="auto"/>
            <w:vAlign w:val="bottom"/>
            <w:hideMark/>
          </w:tcPr>
          <w:p w14:paraId="505855F2" w14:textId="77777777" w:rsidR="00E61131" w:rsidRPr="00B33059" w:rsidRDefault="00E61131" w:rsidP="006155F3">
            <w:pPr>
              <w:spacing w:line="240" w:lineRule="auto"/>
              <w:rPr>
                <w:rFonts w:ascii="Times New Roman" w:hAnsi="Times New Roman" w:cs="Times New Roman"/>
                <w:color w:val="000000"/>
              </w:rPr>
            </w:pPr>
          </w:p>
        </w:tc>
        <w:tc>
          <w:tcPr>
            <w:tcW w:w="607" w:type="dxa"/>
            <w:tcBorders>
              <w:top w:val="nil"/>
              <w:left w:val="nil"/>
              <w:bottom w:val="nil"/>
              <w:right w:val="nil"/>
            </w:tcBorders>
            <w:shd w:val="clear" w:color="auto" w:fill="auto"/>
            <w:vAlign w:val="bottom"/>
            <w:hideMark/>
          </w:tcPr>
          <w:p w14:paraId="67E61022" w14:textId="77777777" w:rsidR="00E61131" w:rsidRPr="00B33059" w:rsidRDefault="00E61131" w:rsidP="006155F3">
            <w:pPr>
              <w:spacing w:line="240" w:lineRule="auto"/>
              <w:rPr>
                <w:rFonts w:ascii="Times New Roman" w:hAnsi="Times New Roman" w:cs="Times New Roman"/>
                <w:color w:val="000000"/>
              </w:rPr>
            </w:pPr>
          </w:p>
        </w:tc>
        <w:tc>
          <w:tcPr>
            <w:tcW w:w="714" w:type="dxa"/>
            <w:tcBorders>
              <w:top w:val="nil"/>
              <w:left w:val="nil"/>
              <w:bottom w:val="nil"/>
              <w:right w:val="nil"/>
            </w:tcBorders>
            <w:shd w:val="clear" w:color="auto" w:fill="auto"/>
            <w:vAlign w:val="bottom"/>
            <w:hideMark/>
          </w:tcPr>
          <w:p w14:paraId="0005E5C9" w14:textId="77777777" w:rsidR="00E61131" w:rsidRPr="00B33059" w:rsidRDefault="00E61131" w:rsidP="006155F3">
            <w:pPr>
              <w:spacing w:line="240" w:lineRule="auto"/>
              <w:rPr>
                <w:rFonts w:ascii="Times New Roman" w:hAnsi="Times New Roman" w:cs="Times New Roman"/>
                <w:color w:val="000000"/>
              </w:rPr>
            </w:pPr>
          </w:p>
        </w:tc>
        <w:tc>
          <w:tcPr>
            <w:tcW w:w="784" w:type="dxa"/>
            <w:tcBorders>
              <w:top w:val="nil"/>
              <w:left w:val="nil"/>
              <w:bottom w:val="nil"/>
              <w:right w:val="nil"/>
            </w:tcBorders>
            <w:shd w:val="clear" w:color="auto" w:fill="auto"/>
            <w:vAlign w:val="bottom"/>
            <w:hideMark/>
          </w:tcPr>
          <w:p w14:paraId="7D4D060A" w14:textId="77777777" w:rsidR="00E61131" w:rsidRPr="00B33059" w:rsidRDefault="00E61131" w:rsidP="006155F3">
            <w:pPr>
              <w:spacing w:line="240" w:lineRule="auto"/>
              <w:rPr>
                <w:rFonts w:ascii="Times New Roman" w:hAnsi="Times New Roman" w:cs="Times New Roman"/>
                <w:color w:val="000000"/>
              </w:rPr>
            </w:pPr>
          </w:p>
        </w:tc>
        <w:tc>
          <w:tcPr>
            <w:tcW w:w="1013" w:type="dxa"/>
            <w:tcBorders>
              <w:top w:val="nil"/>
              <w:left w:val="nil"/>
              <w:bottom w:val="nil"/>
              <w:right w:val="nil"/>
            </w:tcBorders>
            <w:shd w:val="clear" w:color="auto" w:fill="auto"/>
            <w:vAlign w:val="bottom"/>
            <w:hideMark/>
          </w:tcPr>
          <w:p w14:paraId="0EEDAC6B" w14:textId="77777777" w:rsidR="00E61131" w:rsidRPr="00B33059" w:rsidRDefault="00E61131" w:rsidP="006155F3">
            <w:pPr>
              <w:spacing w:line="240" w:lineRule="auto"/>
              <w:rPr>
                <w:rFonts w:ascii="Times New Roman" w:hAnsi="Times New Roman" w:cs="Times New Roman"/>
                <w:color w:val="000000"/>
              </w:rPr>
            </w:pPr>
          </w:p>
        </w:tc>
      </w:tr>
      <w:tr w:rsidR="00E61131" w:rsidRPr="00B33059" w14:paraId="678741FE" w14:textId="77777777" w:rsidTr="0006410B">
        <w:trPr>
          <w:trHeight w:val="258"/>
        </w:trPr>
        <w:tc>
          <w:tcPr>
            <w:tcW w:w="3074" w:type="dxa"/>
            <w:tcBorders>
              <w:top w:val="nil"/>
              <w:left w:val="nil"/>
              <w:bottom w:val="nil"/>
              <w:right w:val="nil"/>
            </w:tcBorders>
            <w:shd w:val="clear" w:color="auto" w:fill="auto"/>
            <w:vAlign w:val="bottom"/>
            <w:hideMark/>
          </w:tcPr>
          <w:p w14:paraId="0081CC98" w14:textId="36A64BE5" w:rsidR="00E61131" w:rsidRPr="00B33059" w:rsidRDefault="00E61131" w:rsidP="006155F3">
            <w:pPr>
              <w:spacing w:line="240" w:lineRule="auto"/>
              <w:rPr>
                <w:rFonts w:ascii="Times New Roman" w:hAnsi="Times New Roman" w:cs="Times New Roman"/>
                <w:color w:val="000000"/>
              </w:rPr>
            </w:pPr>
            <w:r>
              <w:rPr>
                <w:rFonts w:ascii="Times New Roman" w:hAnsi="Times New Roman" w:cs="Times New Roman"/>
                <w:color w:val="000000"/>
              </w:rPr>
              <w:t>Voluntary Recall as DV</w:t>
            </w:r>
          </w:p>
        </w:tc>
        <w:tc>
          <w:tcPr>
            <w:tcW w:w="1056" w:type="dxa"/>
            <w:tcBorders>
              <w:top w:val="nil"/>
              <w:left w:val="nil"/>
              <w:bottom w:val="nil"/>
              <w:right w:val="nil"/>
            </w:tcBorders>
            <w:shd w:val="clear" w:color="auto" w:fill="auto"/>
            <w:vAlign w:val="bottom"/>
            <w:hideMark/>
          </w:tcPr>
          <w:p w14:paraId="0E929E1E" w14:textId="77777777" w:rsidR="00E61131" w:rsidRPr="00B33059" w:rsidRDefault="00E61131" w:rsidP="006155F3">
            <w:pPr>
              <w:spacing w:line="240" w:lineRule="auto"/>
              <w:jc w:val="right"/>
              <w:rPr>
                <w:rFonts w:ascii="Times New Roman" w:hAnsi="Times New Roman" w:cs="Times New Roman"/>
                <w:color w:val="000000"/>
              </w:rPr>
            </w:pPr>
          </w:p>
        </w:tc>
        <w:tc>
          <w:tcPr>
            <w:tcW w:w="607" w:type="dxa"/>
            <w:tcBorders>
              <w:top w:val="nil"/>
              <w:left w:val="nil"/>
              <w:bottom w:val="nil"/>
              <w:right w:val="nil"/>
            </w:tcBorders>
            <w:shd w:val="clear" w:color="auto" w:fill="auto"/>
            <w:vAlign w:val="bottom"/>
            <w:hideMark/>
          </w:tcPr>
          <w:p w14:paraId="29C88F89" w14:textId="77777777" w:rsidR="00E61131" w:rsidRPr="00B33059" w:rsidRDefault="00E61131" w:rsidP="006155F3">
            <w:pPr>
              <w:spacing w:line="240" w:lineRule="auto"/>
              <w:jc w:val="right"/>
              <w:rPr>
                <w:rFonts w:ascii="Times New Roman" w:hAnsi="Times New Roman" w:cs="Times New Roman"/>
                <w:color w:val="000000"/>
              </w:rPr>
            </w:pPr>
          </w:p>
        </w:tc>
        <w:tc>
          <w:tcPr>
            <w:tcW w:w="714" w:type="dxa"/>
            <w:tcBorders>
              <w:top w:val="nil"/>
              <w:left w:val="nil"/>
              <w:bottom w:val="nil"/>
              <w:right w:val="nil"/>
            </w:tcBorders>
            <w:shd w:val="clear" w:color="auto" w:fill="auto"/>
            <w:vAlign w:val="bottom"/>
            <w:hideMark/>
          </w:tcPr>
          <w:p w14:paraId="0E374750" w14:textId="77777777" w:rsidR="00E61131" w:rsidRPr="00B33059" w:rsidRDefault="00E61131" w:rsidP="006155F3">
            <w:pPr>
              <w:spacing w:line="240" w:lineRule="auto"/>
              <w:jc w:val="right"/>
              <w:rPr>
                <w:rFonts w:ascii="Times New Roman" w:hAnsi="Times New Roman" w:cs="Times New Roman"/>
                <w:color w:val="000000"/>
              </w:rPr>
            </w:pPr>
          </w:p>
        </w:tc>
        <w:tc>
          <w:tcPr>
            <w:tcW w:w="784" w:type="dxa"/>
            <w:tcBorders>
              <w:top w:val="nil"/>
              <w:left w:val="nil"/>
              <w:bottom w:val="nil"/>
              <w:right w:val="nil"/>
            </w:tcBorders>
            <w:shd w:val="clear" w:color="auto" w:fill="auto"/>
            <w:vAlign w:val="bottom"/>
            <w:hideMark/>
          </w:tcPr>
          <w:p w14:paraId="79B77D4C" w14:textId="77777777" w:rsidR="00E61131" w:rsidRPr="00B33059" w:rsidRDefault="00E61131" w:rsidP="006155F3">
            <w:pPr>
              <w:spacing w:line="240" w:lineRule="auto"/>
              <w:jc w:val="right"/>
              <w:rPr>
                <w:rFonts w:ascii="Times New Roman" w:hAnsi="Times New Roman" w:cs="Times New Roman"/>
                <w:color w:val="000000"/>
              </w:rPr>
            </w:pPr>
          </w:p>
        </w:tc>
        <w:tc>
          <w:tcPr>
            <w:tcW w:w="1013" w:type="dxa"/>
            <w:tcBorders>
              <w:top w:val="nil"/>
              <w:left w:val="nil"/>
              <w:bottom w:val="nil"/>
              <w:right w:val="nil"/>
            </w:tcBorders>
            <w:shd w:val="clear" w:color="auto" w:fill="auto"/>
            <w:vAlign w:val="bottom"/>
            <w:hideMark/>
          </w:tcPr>
          <w:p w14:paraId="0F4EBBC5" w14:textId="77777777" w:rsidR="00E61131" w:rsidRPr="00B33059" w:rsidRDefault="00E61131" w:rsidP="006155F3">
            <w:pPr>
              <w:spacing w:line="240" w:lineRule="auto"/>
              <w:jc w:val="right"/>
              <w:rPr>
                <w:rFonts w:ascii="Times New Roman" w:hAnsi="Times New Roman" w:cs="Times New Roman"/>
                <w:color w:val="000000"/>
              </w:rPr>
            </w:pPr>
          </w:p>
        </w:tc>
      </w:tr>
      <w:tr w:rsidR="00E61131" w:rsidRPr="00B33059" w14:paraId="37B0C93B" w14:textId="77777777" w:rsidTr="0006410B">
        <w:trPr>
          <w:trHeight w:val="258"/>
        </w:trPr>
        <w:tc>
          <w:tcPr>
            <w:tcW w:w="3074" w:type="dxa"/>
            <w:tcBorders>
              <w:top w:val="nil"/>
              <w:left w:val="nil"/>
              <w:bottom w:val="nil"/>
              <w:right w:val="nil"/>
            </w:tcBorders>
            <w:shd w:val="clear" w:color="auto" w:fill="auto"/>
            <w:vAlign w:val="bottom"/>
          </w:tcPr>
          <w:p w14:paraId="4AFBAA7A" w14:textId="77777777" w:rsidR="00E61131" w:rsidRDefault="00E61131" w:rsidP="006155F3">
            <w:pPr>
              <w:spacing w:line="240" w:lineRule="auto"/>
              <w:ind w:firstLineChars="200" w:firstLine="400"/>
              <w:rPr>
                <w:rFonts w:ascii="Times New Roman" w:hAnsi="Times New Roman" w:cs="Times New Roman"/>
                <w:color w:val="000000"/>
              </w:rPr>
            </w:pPr>
            <w:r>
              <w:rPr>
                <w:rFonts w:ascii="Times New Roman" w:hAnsi="Times New Roman" w:cs="Times New Roman"/>
                <w:color w:val="000000"/>
              </w:rPr>
              <w:t>Constant</w:t>
            </w:r>
          </w:p>
        </w:tc>
        <w:tc>
          <w:tcPr>
            <w:tcW w:w="1056" w:type="dxa"/>
            <w:tcBorders>
              <w:top w:val="nil"/>
              <w:left w:val="nil"/>
              <w:bottom w:val="nil"/>
              <w:right w:val="nil"/>
            </w:tcBorders>
            <w:shd w:val="clear" w:color="auto" w:fill="auto"/>
            <w:vAlign w:val="bottom"/>
          </w:tcPr>
          <w:p w14:paraId="33C7F82B" w14:textId="244B28F5" w:rsidR="00E61131" w:rsidRPr="00B33059" w:rsidRDefault="00E61131" w:rsidP="007F4729">
            <w:pPr>
              <w:spacing w:line="240" w:lineRule="auto"/>
              <w:jc w:val="center"/>
              <w:rPr>
                <w:rFonts w:ascii="Times New Roman" w:hAnsi="Times New Roman" w:cs="Times New Roman"/>
                <w:color w:val="000000"/>
              </w:rPr>
            </w:pPr>
            <w:r>
              <w:rPr>
                <w:rFonts w:ascii="Times New Roman" w:hAnsi="Times New Roman" w:cs="Times New Roman"/>
                <w:color w:val="000000"/>
              </w:rPr>
              <w:t>3.19</w:t>
            </w:r>
          </w:p>
        </w:tc>
        <w:tc>
          <w:tcPr>
            <w:tcW w:w="607" w:type="dxa"/>
            <w:tcBorders>
              <w:top w:val="nil"/>
              <w:left w:val="nil"/>
              <w:bottom w:val="nil"/>
              <w:right w:val="nil"/>
            </w:tcBorders>
            <w:shd w:val="clear" w:color="auto" w:fill="auto"/>
            <w:vAlign w:val="bottom"/>
          </w:tcPr>
          <w:p w14:paraId="1988480A" w14:textId="790E3A40" w:rsidR="00E61131" w:rsidRPr="00B33059" w:rsidRDefault="00E61131" w:rsidP="006155F3">
            <w:pPr>
              <w:spacing w:line="240" w:lineRule="auto"/>
              <w:jc w:val="right"/>
              <w:rPr>
                <w:rFonts w:ascii="Times New Roman" w:hAnsi="Times New Roman" w:cs="Times New Roman"/>
                <w:color w:val="000000"/>
              </w:rPr>
            </w:pPr>
            <w:r>
              <w:rPr>
                <w:rFonts w:ascii="Times New Roman" w:hAnsi="Times New Roman" w:cs="Times New Roman"/>
                <w:color w:val="000000"/>
              </w:rPr>
              <w:t>1.13</w:t>
            </w:r>
          </w:p>
        </w:tc>
        <w:tc>
          <w:tcPr>
            <w:tcW w:w="714" w:type="dxa"/>
            <w:tcBorders>
              <w:top w:val="nil"/>
              <w:left w:val="nil"/>
              <w:bottom w:val="nil"/>
              <w:right w:val="nil"/>
            </w:tcBorders>
            <w:shd w:val="clear" w:color="auto" w:fill="auto"/>
            <w:vAlign w:val="bottom"/>
          </w:tcPr>
          <w:p w14:paraId="1C4066E0" w14:textId="718EED67" w:rsidR="00E61131" w:rsidRPr="00B33059" w:rsidRDefault="00E61131" w:rsidP="006155F3">
            <w:pPr>
              <w:spacing w:line="240" w:lineRule="auto"/>
              <w:jc w:val="right"/>
              <w:rPr>
                <w:rFonts w:ascii="Times New Roman" w:hAnsi="Times New Roman" w:cs="Times New Roman"/>
                <w:color w:val="000000"/>
              </w:rPr>
            </w:pPr>
            <w:r>
              <w:rPr>
                <w:rFonts w:ascii="Times New Roman" w:hAnsi="Times New Roman" w:cs="Times New Roman"/>
                <w:color w:val="000000"/>
              </w:rPr>
              <w:t>2.80</w:t>
            </w:r>
          </w:p>
        </w:tc>
        <w:tc>
          <w:tcPr>
            <w:tcW w:w="784" w:type="dxa"/>
            <w:tcBorders>
              <w:top w:val="nil"/>
              <w:left w:val="nil"/>
              <w:bottom w:val="nil"/>
              <w:right w:val="nil"/>
            </w:tcBorders>
            <w:shd w:val="clear" w:color="auto" w:fill="auto"/>
            <w:vAlign w:val="bottom"/>
          </w:tcPr>
          <w:p w14:paraId="6DB75E89" w14:textId="21D95240" w:rsidR="00E61131" w:rsidRPr="00B33059" w:rsidRDefault="00E61131" w:rsidP="006155F3">
            <w:pPr>
              <w:spacing w:line="240" w:lineRule="auto"/>
              <w:jc w:val="right"/>
              <w:rPr>
                <w:rFonts w:ascii="Times New Roman" w:hAnsi="Times New Roman" w:cs="Times New Roman"/>
                <w:color w:val="000000"/>
              </w:rPr>
            </w:pPr>
            <w:r>
              <w:rPr>
                <w:rFonts w:ascii="Times New Roman" w:hAnsi="Times New Roman" w:cs="Times New Roman"/>
                <w:color w:val="000000"/>
              </w:rPr>
              <w:t>0.005</w:t>
            </w:r>
          </w:p>
        </w:tc>
        <w:tc>
          <w:tcPr>
            <w:tcW w:w="1013" w:type="dxa"/>
            <w:tcBorders>
              <w:top w:val="nil"/>
              <w:left w:val="nil"/>
              <w:bottom w:val="nil"/>
              <w:right w:val="nil"/>
            </w:tcBorders>
            <w:shd w:val="clear" w:color="auto" w:fill="auto"/>
            <w:vAlign w:val="bottom"/>
          </w:tcPr>
          <w:p w14:paraId="2EB2B2B2" w14:textId="77777777" w:rsidR="00E61131" w:rsidRPr="00B33059" w:rsidRDefault="00E61131" w:rsidP="006155F3">
            <w:pPr>
              <w:spacing w:line="240" w:lineRule="auto"/>
              <w:jc w:val="right"/>
              <w:rPr>
                <w:rFonts w:ascii="Times New Roman" w:hAnsi="Times New Roman" w:cs="Times New Roman"/>
                <w:color w:val="000000"/>
              </w:rPr>
            </w:pPr>
          </w:p>
        </w:tc>
      </w:tr>
      <w:tr w:rsidR="00E61131" w:rsidRPr="00B33059" w14:paraId="5742814D" w14:textId="77777777" w:rsidTr="0006410B">
        <w:trPr>
          <w:trHeight w:val="258"/>
        </w:trPr>
        <w:tc>
          <w:tcPr>
            <w:tcW w:w="3074" w:type="dxa"/>
            <w:tcBorders>
              <w:top w:val="nil"/>
              <w:left w:val="nil"/>
              <w:bottom w:val="nil"/>
              <w:right w:val="nil"/>
            </w:tcBorders>
            <w:shd w:val="clear" w:color="auto" w:fill="auto"/>
            <w:vAlign w:val="bottom"/>
            <w:hideMark/>
          </w:tcPr>
          <w:p w14:paraId="1424BA06" w14:textId="5421B110" w:rsidR="00E61131" w:rsidRPr="00B33059" w:rsidRDefault="00E61131" w:rsidP="006155F3">
            <w:pPr>
              <w:spacing w:line="240" w:lineRule="auto"/>
              <w:ind w:firstLineChars="200" w:firstLine="400"/>
              <w:rPr>
                <w:rFonts w:ascii="Times New Roman" w:hAnsi="Times New Roman" w:cs="Times New Roman"/>
                <w:color w:val="000000"/>
              </w:rPr>
            </w:pPr>
            <w:r>
              <w:rPr>
                <w:rFonts w:ascii="Times New Roman" w:hAnsi="Times New Roman" w:cs="Times New Roman"/>
                <w:color w:val="000000"/>
              </w:rPr>
              <w:t>Motivation</w:t>
            </w:r>
          </w:p>
        </w:tc>
        <w:tc>
          <w:tcPr>
            <w:tcW w:w="1056" w:type="dxa"/>
            <w:tcBorders>
              <w:top w:val="nil"/>
              <w:left w:val="nil"/>
              <w:bottom w:val="nil"/>
              <w:right w:val="nil"/>
            </w:tcBorders>
            <w:shd w:val="clear" w:color="auto" w:fill="auto"/>
            <w:vAlign w:val="bottom"/>
            <w:hideMark/>
          </w:tcPr>
          <w:p w14:paraId="600126A2" w14:textId="0BC5620B" w:rsidR="00E61131" w:rsidRPr="00B33059" w:rsidRDefault="00E61131" w:rsidP="007F4729">
            <w:pPr>
              <w:spacing w:line="240" w:lineRule="auto"/>
              <w:jc w:val="center"/>
              <w:rPr>
                <w:rFonts w:ascii="Times New Roman" w:hAnsi="Times New Roman" w:cs="Times New Roman"/>
                <w:color w:val="000000"/>
              </w:rPr>
            </w:pPr>
            <w:r>
              <w:rPr>
                <w:rFonts w:ascii="Times New Roman" w:hAnsi="Times New Roman" w:cs="Times New Roman"/>
                <w:color w:val="000000"/>
              </w:rPr>
              <w:t>0.48</w:t>
            </w:r>
          </w:p>
        </w:tc>
        <w:tc>
          <w:tcPr>
            <w:tcW w:w="607" w:type="dxa"/>
            <w:tcBorders>
              <w:top w:val="nil"/>
              <w:left w:val="nil"/>
              <w:bottom w:val="nil"/>
              <w:right w:val="nil"/>
            </w:tcBorders>
            <w:shd w:val="clear" w:color="auto" w:fill="auto"/>
            <w:vAlign w:val="bottom"/>
            <w:hideMark/>
          </w:tcPr>
          <w:p w14:paraId="2734065F" w14:textId="1D456F23" w:rsidR="00E61131" w:rsidRPr="00B33059" w:rsidRDefault="00E61131" w:rsidP="006155F3">
            <w:pPr>
              <w:spacing w:line="240" w:lineRule="auto"/>
              <w:jc w:val="right"/>
              <w:rPr>
                <w:rFonts w:ascii="Times New Roman" w:hAnsi="Times New Roman" w:cs="Times New Roman"/>
                <w:color w:val="000000"/>
              </w:rPr>
            </w:pPr>
            <w:r>
              <w:rPr>
                <w:rFonts w:ascii="Times New Roman" w:hAnsi="Times New Roman" w:cs="Times New Roman"/>
                <w:color w:val="000000"/>
              </w:rPr>
              <w:t>0.47</w:t>
            </w:r>
          </w:p>
        </w:tc>
        <w:tc>
          <w:tcPr>
            <w:tcW w:w="714" w:type="dxa"/>
            <w:tcBorders>
              <w:top w:val="nil"/>
              <w:left w:val="nil"/>
              <w:bottom w:val="nil"/>
              <w:right w:val="nil"/>
            </w:tcBorders>
            <w:shd w:val="clear" w:color="auto" w:fill="auto"/>
            <w:vAlign w:val="bottom"/>
            <w:hideMark/>
          </w:tcPr>
          <w:p w14:paraId="11E5251C" w14:textId="01057403" w:rsidR="00E61131" w:rsidRPr="00B33059" w:rsidRDefault="00E61131" w:rsidP="006155F3">
            <w:pPr>
              <w:spacing w:line="240" w:lineRule="auto"/>
              <w:jc w:val="right"/>
              <w:rPr>
                <w:rFonts w:ascii="Times New Roman" w:hAnsi="Times New Roman" w:cs="Times New Roman"/>
                <w:color w:val="000000"/>
              </w:rPr>
            </w:pPr>
            <w:r>
              <w:rPr>
                <w:rFonts w:ascii="Times New Roman" w:hAnsi="Times New Roman" w:cs="Times New Roman"/>
                <w:color w:val="000000"/>
              </w:rPr>
              <w:t>1.03</w:t>
            </w:r>
          </w:p>
        </w:tc>
        <w:tc>
          <w:tcPr>
            <w:tcW w:w="784" w:type="dxa"/>
            <w:tcBorders>
              <w:top w:val="nil"/>
              <w:left w:val="nil"/>
              <w:bottom w:val="nil"/>
              <w:right w:val="nil"/>
            </w:tcBorders>
            <w:shd w:val="clear" w:color="auto" w:fill="auto"/>
            <w:vAlign w:val="bottom"/>
            <w:hideMark/>
          </w:tcPr>
          <w:p w14:paraId="1ECD584C" w14:textId="7C6CB798" w:rsidR="00E61131" w:rsidRPr="00B33059" w:rsidRDefault="00E61131" w:rsidP="006155F3">
            <w:pPr>
              <w:spacing w:line="240" w:lineRule="auto"/>
              <w:jc w:val="right"/>
              <w:rPr>
                <w:rFonts w:ascii="Times New Roman" w:hAnsi="Times New Roman" w:cs="Times New Roman"/>
                <w:color w:val="000000"/>
              </w:rPr>
            </w:pPr>
            <w:r>
              <w:rPr>
                <w:rFonts w:ascii="Times New Roman" w:hAnsi="Times New Roman" w:cs="Times New Roman"/>
                <w:color w:val="000000"/>
              </w:rPr>
              <w:t>0.306</w:t>
            </w:r>
          </w:p>
        </w:tc>
        <w:tc>
          <w:tcPr>
            <w:tcW w:w="1013" w:type="dxa"/>
            <w:tcBorders>
              <w:top w:val="nil"/>
              <w:left w:val="nil"/>
              <w:bottom w:val="nil"/>
              <w:right w:val="nil"/>
            </w:tcBorders>
            <w:shd w:val="clear" w:color="auto" w:fill="auto"/>
            <w:vAlign w:val="bottom"/>
            <w:hideMark/>
          </w:tcPr>
          <w:p w14:paraId="46C12D22" w14:textId="77777777" w:rsidR="00E61131" w:rsidRPr="00B33059" w:rsidRDefault="00E61131" w:rsidP="006155F3">
            <w:pPr>
              <w:spacing w:line="240" w:lineRule="auto"/>
              <w:jc w:val="right"/>
              <w:rPr>
                <w:rFonts w:ascii="Times New Roman" w:hAnsi="Times New Roman" w:cs="Times New Roman"/>
                <w:color w:val="000000"/>
              </w:rPr>
            </w:pPr>
          </w:p>
        </w:tc>
      </w:tr>
      <w:tr w:rsidR="00E61131" w:rsidRPr="00B33059" w14:paraId="5665D968" w14:textId="77777777" w:rsidTr="0006410B">
        <w:trPr>
          <w:trHeight w:val="258"/>
        </w:trPr>
        <w:tc>
          <w:tcPr>
            <w:tcW w:w="3074" w:type="dxa"/>
            <w:tcBorders>
              <w:top w:val="nil"/>
              <w:left w:val="nil"/>
              <w:bottom w:val="nil"/>
              <w:right w:val="nil"/>
            </w:tcBorders>
            <w:shd w:val="clear" w:color="auto" w:fill="auto"/>
            <w:vAlign w:val="bottom"/>
            <w:hideMark/>
          </w:tcPr>
          <w:p w14:paraId="2D67587E" w14:textId="410D66EE" w:rsidR="00E61131" w:rsidRPr="00B33059" w:rsidRDefault="00E61131" w:rsidP="006155F3">
            <w:pPr>
              <w:spacing w:line="240" w:lineRule="auto"/>
              <w:ind w:firstLineChars="200" w:firstLine="400"/>
              <w:rPr>
                <w:rFonts w:ascii="Times New Roman" w:hAnsi="Times New Roman" w:cs="Times New Roman"/>
                <w:color w:val="000000"/>
              </w:rPr>
            </w:pPr>
            <w:r>
              <w:rPr>
                <w:rFonts w:ascii="Times New Roman" w:hAnsi="Times New Roman" w:cs="Times New Roman"/>
                <w:color w:val="000000"/>
              </w:rPr>
              <w:t>Work Stress</w:t>
            </w:r>
          </w:p>
        </w:tc>
        <w:tc>
          <w:tcPr>
            <w:tcW w:w="1056" w:type="dxa"/>
            <w:tcBorders>
              <w:top w:val="nil"/>
              <w:left w:val="nil"/>
              <w:bottom w:val="nil"/>
              <w:right w:val="nil"/>
            </w:tcBorders>
            <w:shd w:val="clear" w:color="auto" w:fill="auto"/>
            <w:vAlign w:val="bottom"/>
            <w:hideMark/>
          </w:tcPr>
          <w:p w14:paraId="70BA945D" w14:textId="2E4EE8AF" w:rsidR="00E61131" w:rsidRPr="00B33059" w:rsidRDefault="00E61131" w:rsidP="007F4729">
            <w:pPr>
              <w:spacing w:line="240" w:lineRule="auto"/>
              <w:jc w:val="center"/>
              <w:rPr>
                <w:rFonts w:ascii="Times New Roman" w:hAnsi="Times New Roman" w:cs="Times New Roman"/>
                <w:color w:val="000000"/>
              </w:rPr>
            </w:pPr>
            <w:r>
              <w:rPr>
                <w:rFonts w:ascii="Times New Roman" w:hAnsi="Times New Roman" w:cs="Times New Roman"/>
                <w:color w:val="000000"/>
              </w:rPr>
              <w:t>0.57</w:t>
            </w:r>
          </w:p>
        </w:tc>
        <w:tc>
          <w:tcPr>
            <w:tcW w:w="607" w:type="dxa"/>
            <w:tcBorders>
              <w:top w:val="nil"/>
              <w:left w:val="nil"/>
              <w:bottom w:val="nil"/>
              <w:right w:val="nil"/>
            </w:tcBorders>
            <w:shd w:val="clear" w:color="auto" w:fill="auto"/>
            <w:vAlign w:val="bottom"/>
            <w:hideMark/>
          </w:tcPr>
          <w:p w14:paraId="40DAB5A3" w14:textId="32F8957F" w:rsidR="00E61131" w:rsidRPr="00B33059" w:rsidRDefault="00E61131" w:rsidP="006155F3">
            <w:pPr>
              <w:spacing w:line="240" w:lineRule="auto"/>
              <w:jc w:val="right"/>
              <w:rPr>
                <w:rFonts w:ascii="Times New Roman" w:hAnsi="Times New Roman" w:cs="Times New Roman"/>
                <w:color w:val="000000"/>
              </w:rPr>
            </w:pPr>
            <w:r>
              <w:rPr>
                <w:rFonts w:ascii="Times New Roman" w:hAnsi="Times New Roman" w:cs="Times New Roman"/>
                <w:color w:val="000000"/>
              </w:rPr>
              <w:t>0.23</w:t>
            </w:r>
          </w:p>
        </w:tc>
        <w:tc>
          <w:tcPr>
            <w:tcW w:w="714" w:type="dxa"/>
            <w:tcBorders>
              <w:top w:val="nil"/>
              <w:left w:val="nil"/>
              <w:bottom w:val="nil"/>
              <w:right w:val="nil"/>
            </w:tcBorders>
            <w:shd w:val="clear" w:color="auto" w:fill="auto"/>
            <w:vAlign w:val="bottom"/>
            <w:hideMark/>
          </w:tcPr>
          <w:p w14:paraId="2176FFD0" w14:textId="2105F6A6" w:rsidR="00E61131" w:rsidRPr="00B33059" w:rsidRDefault="00E61131" w:rsidP="006155F3">
            <w:pPr>
              <w:spacing w:line="240" w:lineRule="auto"/>
              <w:jc w:val="right"/>
              <w:rPr>
                <w:rFonts w:ascii="Times New Roman" w:hAnsi="Times New Roman" w:cs="Times New Roman"/>
                <w:color w:val="000000"/>
              </w:rPr>
            </w:pPr>
            <w:r>
              <w:rPr>
                <w:rFonts w:ascii="Times New Roman" w:hAnsi="Times New Roman" w:cs="Times New Roman"/>
                <w:color w:val="000000"/>
              </w:rPr>
              <w:t>2.46</w:t>
            </w:r>
          </w:p>
        </w:tc>
        <w:tc>
          <w:tcPr>
            <w:tcW w:w="784" w:type="dxa"/>
            <w:tcBorders>
              <w:top w:val="nil"/>
              <w:left w:val="nil"/>
              <w:bottom w:val="nil"/>
              <w:right w:val="nil"/>
            </w:tcBorders>
            <w:shd w:val="clear" w:color="auto" w:fill="auto"/>
            <w:vAlign w:val="bottom"/>
            <w:hideMark/>
          </w:tcPr>
          <w:p w14:paraId="6D40A0FB" w14:textId="1D31B174" w:rsidR="00E61131" w:rsidRPr="00B33059" w:rsidRDefault="00E61131" w:rsidP="006155F3">
            <w:pPr>
              <w:spacing w:line="240" w:lineRule="auto"/>
              <w:jc w:val="right"/>
              <w:rPr>
                <w:rFonts w:ascii="Times New Roman" w:hAnsi="Times New Roman" w:cs="Times New Roman"/>
                <w:color w:val="000000"/>
              </w:rPr>
            </w:pPr>
            <w:r>
              <w:rPr>
                <w:rFonts w:ascii="Times New Roman" w:hAnsi="Times New Roman" w:cs="Times New Roman"/>
                <w:color w:val="000000"/>
              </w:rPr>
              <w:t>0.015</w:t>
            </w:r>
          </w:p>
        </w:tc>
        <w:tc>
          <w:tcPr>
            <w:tcW w:w="1013" w:type="dxa"/>
            <w:tcBorders>
              <w:top w:val="nil"/>
              <w:left w:val="nil"/>
              <w:bottom w:val="nil"/>
              <w:right w:val="nil"/>
            </w:tcBorders>
            <w:shd w:val="clear" w:color="auto" w:fill="auto"/>
            <w:vAlign w:val="bottom"/>
            <w:hideMark/>
          </w:tcPr>
          <w:p w14:paraId="636CB5E4" w14:textId="77777777" w:rsidR="00E61131" w:rsidRPr="00B33059" w:rsidRDefault="00E61131" w:rsidP="006155F3">
            <w:pPr>
              <w:spacing w:line="240" w:lineRule="auto"/>
              <w:jc w:val="right"/>
              <w:rPr>
                <w:rFonts w:ascii="Times New Roman" w:hAnsi="Times New Roman" w:cs="Times New Roman"/>
                <w:color w:val="000000"/>
              </w:rPr>
            </w:pPr>
          </w:p>
        </w:tc>
      </w:tr>
      <w:tr w:rsidR="00E61131" w:rsidRPr="00B33059" w14:paraId="6796F94D" w14:textId="77777777" w:rsidTr="0006410B">
        <w:trPr>
          <w:trHeight w:val="258"/>
        </w:trPr>
        <w:tc>
          <w:tcPr>
            <w:tcW w:w="3074" w:type="dxa"/>
            <w:tcBorders>
              <w:top w:val="nil"/>
              <w:left w:val="nil"/>
              <w:bottom w:val="nil"/>
              <w:right w:val="nil"/>
            </w:tcBorders>
            <w:shd w:val="clear" w:color="auto" w:fill="auto"/>
            <w:vAlign w:val="bottom"/>
            <w:hideMark/>
          </w:tcPr>
          <w:p w14:paraId="1C525C26" w14:textId="2A5B27A8" w:rsidR="00E61131" w:rsidRPr="00B33059" w:rsidRDefault="00E61131" w:rsidP="006155F3">
            <w:pPr>
              <w:spacing w:line="240" w:lineRule="auto"/>
              <w:ind w:firstLineChars="200" w:firstLine="400"/>
              <w:rPr>
                <w:rFonts w:ascii="Times New Roman" w:hAnsi="Times New Roman" w:cs="Times New Roman"/>
                <w:color w:val="000000"/>
              </w:rPr>
            </w:pPr>
            <w:r>
              <w:rPr>
                <w:rFonts w:ascii="Times New Roman" w:hAnsi="Times New Roman" w:cs="Times New Roman"/>
                <w:color w:val="000000"/>
              </w:rPr>
              <w:t>Voluntary Memory * Work Stress</w:t>
            </w:r>
          </w:p>
        </w:tc>
        <w:tc>
          <w:tcPr>
            <w:tcW w:w="1056" w:type="dxa"/>
            <w:tcBorders>
              <w:top w:val="nil"/>
              <w:left w:val="nil"/>
              <w:bottom w:val="nil"/>
              <w:right w:val="nil"/>
            </w:tcBorders>
            <w:shd w:val="clear" w:color="auto" w:fill="auto"/>
            <w:vAlign w:val="bottom"/>
            <w:hideMark/>
          </w:tcPr>
          <w:p w14:paraId="1EA5F0D4" w14:textId="24414D41" w:rsidR="00E61131" w:rsidRPr="00B33059" w:rsidRDefault="00E61131" w:rsidP="007F4729">
            <w:pPr>
              <w:spacing w:line="240" w:lineRule="auto"/>
              <w:jc w:val="center"/>
              <w:rPr>
                <w:rFonts w:ascii="Times New Roman" w:hAnsi="Times New Roman" w:cs="Times New Roman"/>
                <w:color w:val="000000"/>
              </w:rPr>
            </w:pPr>
            <w:r>
              <w:rPr>
                <w:rFonts w:ascii="Times New Roman" w:hAnsi="Times New Roman" w:cs="Times New Roman"/>
                <w:color w:val="000000"/>
              </w:rPr>
              <w:t>-0.22</w:t>
            </w:r>
          </w:p>
        </w:tc>
        <w:tc>
          <w:tcPr>
            <w:tcW w:w="607" w:type="dxa"/>
            <w:tcBorders>
              <w:top w:val="nil"/>
              <w:left w:val="nil"/>
              <w:bottom w:val="nil"/>
              <w:right w:val="nil"/>
            </w:tcBorders>
            <w:shd w:val="clear" w:color="auto" w:fill="auto"/>
            <w:vAlign w:val="bottom"/>
            <w:hideMark/>
          </w:tcPr>
          <w:p w14:paraId="5F14B261" w14:textId="0823AAB5" w:rsidR="00E61131" w:rsidRPr="00B33059" w:rsidRDefault="00E61131" w:rsidP="006155F3">
            <w:pPr>
              <w:spacing w:line="240" w:lineRule="auto"/>
              <w:jc w:val="right"/>
              <w:rPr>
                <w:rFonts w:ascii="Times New Roman" w:hAnsi="Times New Roman" w:cs="Times New Roman"/>
                <w:color w:val="000000"/>
              </w:rPr>
            </w:pPr>
            <w:r>
              <w:rPr>
                <w:rFonts w:ascii="Times New Roman" w:hAnsi="Times New Roman" w:cs="Times New Roman"/>
                <w:color w:val="000000"/>
              </w:rPr>
              <w:t>0.10</w:t>
            </w:r>
          </w:p>
        </w:tc>
        <w:tc>
          <w:tcPr>
            <w:tcW w:w="714" w:type="dxa"/>
            <w:tcBorders>
              <w:top w:val="nil"/>
              <w:left w:val="nil"/>
              <w:bottom w:val="nil"/>
              <w:right w:val="nil"/>
            </w:tcBorders>
            <w:shd w:val="clear" w:color="auto" w:fill="auto"/>
            <w:vAlign w:val="bottom"/>
            <w:hideMark/>
          </w:tcPr>
          <w:p w14:paraId="380C2A60" w14:textId="4E279970" w:rsidR="00E61131" w:rsidRPr="00B33059" w:rsidRDefault="00E61131" w:rsidP="006155F3">
            <w:pPr>
              <w:spacing w:line="240" w:lineRule="auto"/>
              <w:jc w:val="right"/>
              <w:rPr>
                <w:rFonts w:ascii="Times New Roman" w:hAnsi="Times New Roman" w:cs="Times New Roman"/>
                <w:color w:val="000000"/>
              </w:rPr>
            </w:pPr>
            <w:r>
              <w:rPr>
                <w:rFonts w:ascii="Times New Roman" w:hAnsi="Times New Roman" w:cs="Times New Roman"/>
                <w:color w:val="000000"/>
              </w:rPr>
              <w:t>-2.24</w:t>
            </w:r>
          </w:p>
        </w:tc>
        <w:tc>
          <w:tcPr>
            <w:tcW w:w="784" w:type="dxa"/>
            <w:tcBorders>
              <w:top w:val="nil"/>
              <w:left w:val="nil"/>
              <w:bottom w:val="nil"/>
              <w:right w:val="nil"/>
            </w:tcBorders>
            <w:shd w:val="clear" w:color="auto" w:fill="auto"/>
            <w:vAlign w:val="bottom"/>
            <w:hideMark/>
          </w:tcPr>
          <w:p w14:paraId="45C2775F" w14:textId="7D2B6586" w:rsidR="00E61131" w:rsidRPr="00B33059" w:rsidRDefault="00E61131" w:rsidP="006155F3">
            <w:pPr>
              <w:spacing w:line="240" w:lineRule="auto"/>
              <w:jc w:val="right"/>
              <w:rPr>
                <w:rFonts w:ascii="Times New Roman" w:hAnsi="Times New Roman" w:cs="Times New Roman"/>
                <w:color w:val="000000"/>
              </w:rPr>
            </w:pPr>
            <w:r>
              <w:rPr>
                <w:rFonts w:ascii="Times New Roman" w:hAnsi="Times New Roman" w:cs="Times New Roman"/>
                <w:color w:val="000000"/>
              </w:rPr>
              <w:t>0.026</w:t>
            </w:r>
          </w:p>
        </w:tc>
        <w:tc>
          <w:tcPr>
            <w:tcW w:w="1013" w:type="dxa"/>
            <w:tcBorders>
              <w:top w:val="nil"/>
              <w:left w:val="nil"/>
              <w:bottom w:val="nil"/>
              <w:right w:val="nil"/>
            </w:tcBorders>
            <w:shd w:val="clear" w:color="auto" w:fill="auto"/>
            <w:vAlign w:val="bottom"/>
            <w:hideMark/>
          </w:tcPr>
          <w:p w14:paraId="506A50D3" w14:textId="749FEEA1" w:rsidR="00E61131" w:rsidRPr="00B33059" w:rsidRDefault="00E61131" w:rsidP="006155F3">
            <w:pPr>
              <w:spacing w:line="240" w:lineRule="auto"/>
              <w:jc w:val="right"/>
              <w:rPr>
                <w:rFonts w:ascii="Times New Roman" w:hAnsi="Times New Roman" w:cs="Times New Roman"/>
                <w:color w:val="000000"/>
              </w:rPr>
            </w:pPr>
            <w:r>
              <w:rPr>
                <w:rFonts w:ascii="Times New Roman" w:hAnsi="Times New Roman" w:cs="Times New Roman"/>
                <w:color w:val="000000"/>
              </w:rPr>
              <w:t>.12</w:t>
            </w:r>
            <w:r w:rsidRPr="00B33059">
              <w:rPr>
                <w:rFonts w:ascii="Times New Roman" w:hAnsi="Times New Roman" w:cs="Times New Roman"/>
                <w:color w:val="000000"/>
              </w:rPr>
              <w:t>***</w:t>
            </w:r>
          </w:p>
        </w:tc>
      </w:tr>
      <w:tr w:rsidR="00E61131" w:rsidRPr="00B33059" w14:paraId="4051AA23" w14:textId="77777777" w:rsidTr="0006410B">
        <w:trPr>
          <w:trHeight w:val="258"/>
        </w:trPr>
        <w:tc>
          <w:tcPr>
            <w:tcW w:w="3074" w:type="dxa"/>
            <w:tcBorders>
              <w:top w:val="nil"/>
              <w:left w:val="nil"/>
              <w:bottom w:val="nil"/>
              <w:right w:val="nil"/>
            </w:tcBorders>
            <w:shd w:val="clear" w:color="auto" w:fill="auto"/>
            <w:vAlign w:val="bottom"/>
            <w:hideMark/>
          </w:tcPr>
          <w:p w14:paraId="116B4C71" w14:textId="77777777" w:rsidR="00E61131" w:rsidRDefault="00E61131" w:rsidP="006155F3">
            <w:pPr>
              <w:spacing w:line="240" w:lineRule="auto"/>
              <w:rPr>
                <w:rFonts w:ascii="Times New Roman" w:hAnsi="Times New Roman" w:cs="Times New Roman"/>
                <w:color w:val="000000"/>
              </w:rPr>
            </w:pPr>
          </w:p>
          <w:p w14:paraId="27B60B98" w14:textId="5FBA841E" w:rsidR="00E61131" w:rsidRPr="00B33059" w:rsidRDefault="00E61131" w:rsidP="006155F3">
            <w:pPr>
              <w:spacing w:line="240" w:lineRule="auto"/>
              <w:rPr>
                <w:rFonts w:ascii="Times New Roman" w:hAnsi="Times New Roman" w:cs="Times New Roman"/>
                <w:color w:val="000000"/>
              </w:rPr>
            </w:pPr>
            <w:r>
              <w:rPr>
                <w:rFonts w:ascii="Times New Roman" w:hAnsi="Times New Roman" w:cs="Times New Roman"/>
                <w:color w:val="000000"/>
              </w:rPr>
              <w:t>Involuntary Recall as DV</w:t>
            </w:r>
          </w:p>
        </w:tc>
        <w:tc>
          <w:tcPr>
            <w:tcW w:w="1056" w:type="dxa"/>
            <w:tcBorders>
              <w:top w:val="nil"/>
              <w:left w:val="nil"/>
              <w:bottom w:val="nil"/>
              <w:right w:val="nil"/>
            </w:tcBorders>
            <w:shd w:val="clear" w:color="auto" w:fill="auto"/>
            <w:vAlign w:val="bottom"/>
            <w:hideMark/>
          </w:tcPr>
          <w:p w14:paraId="0DE788FC" w14:textId="77777777" w:rsidR="00E61131" w:rsidRPr="00B33059" w:rsidRDefault="00E61131" w:rsidP="006155F3">
            <w:pPr>
              <w:spacing w:line="240" w:lineRule="auto"/>
              <w:jc w:val="right"/>
              <w:rPr>
                <w:rFonts w:ascii="Times New Roman" w:hAnsi="Times New Roman" w:cs="Times New Roman"/>
                <w:color w:val="000000"/>
              </w:rPr>
            </w:pPr>
          </w:p>
        </w:tc>
        <w:tc>
          <w:tcPr>
            <w:tcW w:w="607" w:type="dxa"/>
            <w:tcBorders>
              <w:top w:val="nil"/>
              <w:left w:val="nil"/>
              <w:bottom w:val="nil"/>
              <w:right w:val="nil"/>
            </w:tcBorders>
            <w:shd w:val="clear" w:color="auto" w:fill="auto"/>
            <w:vAlign w:val="bottom"/>
            <w:hideMark/>
          </w:tcPr>
          <w:p w14:paraId="067ED8F5" w14:textId="77777777" w:rsidR="00E61131" w:rsidRPr="00B33059" w:rsidRDefault="00E61131" w:rsidP="006155F3">
            <w:pPr>
              <w:spacing w:line="240" w:lineRule="auto"/>
              <w:jc w:val="right"/>
              <w:rPr>
                <w:rFonts w:ascii="Times New Roman" w:hAnsi="Times New Roman" w:cs="Times New Roman"/>
                <w:color w:val="000000"/>
              </w:rPr>
            </w:pPr>
          </w:p>
        </w:tc>
        <w:tc>
          <w:tcPr>
            <w:tcW w:w="714" w:type="dxa"/>
            <w:tcBorders>
              <w:top w:val="nil"/>
              <w:left w:val="nil"/>
              <w:bottom w:val="nil"/>
              <w:right w:val="nil"/>
            </w:tcBorders>
            <w:shd w:val="clear" w:color="auto" w:fill="auto"/>
            <w:vAlign w:val="bottom"/>
            <w:hideMark/>
          </w:tcPr>
          <w:p w14:paraId="4B55E554" w14:textId="77777777" w:rsidR="00E61131" w:rsidRPr="00B33059" w:rsidRDefault="00E61131" w:rsidP="006155F3">
            <w:pPr>
              <w:spacing w:line="240" w:lineRule="auto"/>
              <w:jc w:val="right"/>
              <w:rPr>
                <w:rFonts w:ascii="Times New Roman" w:hAnsi="Times New Roman" w:cs="Times New Roman"/>
                <w:color w:val="000000"/>
              </w:rPr>
            </w:pPr>
          </w:p>
        </w:tc>
        <w:tc>
          <w:tcPr>
            <w:tcW w:w="784" w:type="dxa"/>
            <w:tcBorders>
              <w:top w:val="nil"/>
              <w:left w:val="nil"/>
              <w:bottom w:val="nil"/>
              <w:right w:val="nil"/>
            </w:tcBorders>
            <w:shd w:val="clear" w:color="auto" w:fill="auto"/>
            <w:vAlign w:val="bottom"/>
            <w:hideMark/>
          </w:tcPr>
          <w:p w14:paraId="394B9571" w14:textId="77777777" w:rsidR="00E61131" w:rsidRPr="00B33059" w:rsidRDefault="00E61131" w:rsidP="006155F3">
            <w:pPr>
              <w:spacing w:line="240" w:lineRule="auto"/>
              <w:jc w:val="right"/>
              <w:rPr>
                <w:rFonts w:ascii="Times New Roman" w:hAnsi="Times New Roman" w:cs="Times New Roman"/>
                <w:color w:val="000000"/>
              </w:rPr>
            </w:pPr>
          </w:p>
        </w:tc>
        <w:tc>
          <w:tcPr>
            <w:tcW w:w="1013" w:type="dxa"/>
            <w:tcBorders>
              <w:top w:val="nil"/>
              <w:left w:val="nil"/>
              <w:bottom w:val="nil"/>
              <w:right w:val="nil"/>
            </w:tcBorders>
            <w:shd w:val="clear" w:color="auto" w:fill="auto"/>
            <w:vAlign w:val="bottom"/>
            <w:hideMark/>
          </w:tcPr>
          <w:p w14:paraId="23B0E64C" w14:textId="77777777" w:rsidR="00E61131" w:rsidRPr="00B33059" w:rsidRDefault="00E61131" w:rsidP="006155F3">
            <w:pPr>
              <w:spacing w:line="240" w:lineRule="auto"/>
              <w:jc w:val="right"/>
              <w:rPr>
                <w:rFonts w:ascii="Times New Roman" w:hAnsi="Times New Roman" w:cs="Times New Roman"/>
                <w:color w:val="000000"/>
              </w:rPr>
            </w:pPr>
          </w:p>
        </w:tc>
      </w:tr>
      <w:tr w:rsidR="00E61131" w:rsidRPr="00B33059" w14:paraId="6FF5F50E" w14:textId="77777777" w:rsidTr="0006410B">
        <w:trPr>
          <w:trHeight w:val="258"/>
        </w:trPr>
        <w:tc>
          <w:tcPr>
            <w:tcW w:w="3074" w:type="dxa"/>
            <w:tcBorders>
              <w:top w:val="nil"/>
              <w:left w:val="nil"/>
              <w:bottom w:val="nil"/>
              <w:right w:val="nil"/>
            </w:tcBorders>
            <w:shd w:val="clear" w:color="auto" w:fill="auto"/>
            <w:vAlign w:val="bottom"/>
          </w:tcPr>
          <w:p w14:paraId="17F8E353" w14:textId="66765305" w:rsidR="00E61131" w:rsidRDefault="00E61131" w:rsidP="00674BC2">
            <w:pPr>
              <w:spacing w:line="240" w:lineRule="auto"/>
              <w:ind w:firstLineChars="200" w:firstLine="400"/>
              <w:rPr>
                <w:rFonts w:ascii="Times New Roman" w:hAnsi="Times New Roman" w:cs="Times New Roman"/>
                <w:color w:val="000000"/>
              </w:rPr>
            </w:pPr>
            <w:r>
              <w:rPr>
                <w:rFonts w:ascii="Times New Roman" w:hAnsi="Times New Roman" w:cs="Times New Roman"/>
                <w:color w:val="000000"/>
              </w:rPr>
              <w:t>Constant</w:t>
            </w:r>
          </w:p>
        </w:tc>
        <w:tc>
          <w:tcPr>
            <w:tcW w:w="1056" w:type="dxa"/>
            <w:tcBorders>
              <w:top w:val="nil"/>
              <w:left w:val="nil"/>
              <w:bottom w:val="nil"/>
              <w:right w:val="nil"/>
            </w:tcBorders>
            <w:shd w:val="clear" w:color="auto" w:fill="auto"/>
            <w:vAlign w:val="bottom"/>
          </w:tcPr>
          <w:p w14:paraId="42359C20" w14:textId="631A333A" w:rsidR="00E61131" w:rsidRPr="00B33059" w:rsidRDefault="00E61131" w:rsidP="007F4729">
            <w:pPr>
              <w:spacing w:line="240" w:lineRule="auto"/>
              <w:jc w:val="center"/>
              <w:rPr>
                <w:rFonts w:ascii="Times New Roman" w:hAnsi="Times New Roman" w:cs="Times New Roman"/>
                <w:color w:val="000000"/>
              </w:rPr>
            </w:pPr>
            <w:r>
              <w:rPr>
                <w:rFonts w:ascii="Times New Roman" w:hAnsi="Times New Roman" w:cs="Times New Roman"/>
                <w:color w:val="000000"/>
              </w:rPr>
              <w:t>4.79</w:t>
            </w:r>
          </w:p>
        </w:tc>
        <w:tc>
          <w:tcPr>
            <w:tcW w:w="607" w:type="dxa"/>
            <w:tcBorders>
              <w:top w:val="nil"/>
              <w:left w:val="nil"/>
              <w:bottom w:val="nil"/>
              <w:right w:val="nil"/>
            </w:tcBorders>
            <w:shd w:val="clear" w:color="auto" w:fill="auto"/>
            <w:vAlign w:val="bottom"/>
          </w:tcPr>
          <w:p w14:paraId="1DB36193" w14:textId="204975CC"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0.80</w:t>
            </w:r>
          </w:p>
        </w:tc>
        <w:tc>
          <w:tcPr>
            <w:tcW w:w="714" w:type="dxa"/>
            <w:tcBorders>
              <w:top w:val="nil"/>
              <w:left w:val="nil"/>
              <w:bottom w:val="nil"/>
              <w:right w:val="nil"/>
            </w:tcBorders>
            <w:shd w:val="clear" w:color="auto" w:fill="auto"/>
            <w:vAlign w:val="bottom"/>
          </w:tcPr>
          <w:p w14:paraId="05B3181A" w14:textId="0F75E68D"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6.00</w:t>
            </w:r>
          </w:p>
        </w:tc>
        <w:tc>
          <w:tcPr>
            <w:tcW w:w="784" w:type="dxa"/>
            <w:tcBorders>
              <w:top w:val="nil"/>
              <w:left w:val="nil"/>
              <w:bottom w:val="nil"/>
              <w:right w:val="nil"/>
            </w:tcBorders>
            <w:shd w:val="clear" w:color="auto" w:fill="auto"/>
            <w:vAlign w:val="bottom"/>
          </w:tcPr>
          <w:p w14:paraId="42B04CCD" w14:textId="1AF47900"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0.000</w:t>
            </w:r>
          </w:p>
        </w:tc>
        <w:tc>
          <w:tcPr>
            <w:tcW w:w="1013" w:type="dxa"/>
            <w:tcBorders>
              <w:top w:val="nil"/>
              <w:left w:val="nil"/>
              <w:bottom w:val="nil"/>
              <w:right w:val="nil"/>
            </w:tcBorders>
            <w:shd w:val="clear" w:color="auto" w:fill="auto"/>
            <w:vAlign w:val="bottom"/>
          </w:tcPr>
          <w:p w14:paraId="007F2686" w14:textId="77777777" w:rsidR="00E61131" w:rsidRPr="00B33059" w:rsidRDefault="00E61131" w:rsidP="00674BC2">
            <w:pPr>
              <w:spacing w:line="240" w:lineRule="auto"/>
              <w:jc w:val="right"/>
              <w:rPr>
                <w:rFonts w:ascii="Times New Roman" w:hAnsi="Times New Roman" w:cs="Times New Roman"/>
                <w:color w:val="000000"/>
              </w:rPr>
            </w:pPr>
          </w:p>
        </w:tc>
      </w:tr>
      <w:tr w:rsidR="00E61131" w:rsidRPr="00B33059" w14:paraId="19194F86" w14:textId="77777777" w:rsidTr="0006410B">
        <w:trPr>
          <w:trHeight w:val="258"/>
        </w:trPr>
        <w:tc>
          <w:tcPr>
            <w:tcW w:w="3074" w:type="dxa"/>
            <w:tcBorders>
              <w:top w:val="nil"/>
              <w:left w:val="nil"/>
              <w:bottom w:val="nil"/>
              <w:right w:val="nil"/>
            </w:tcBorders>
            <w:shd w:val="clear" w:color="auto" w:fill="auto"/>
            <w:vAlign w:val="bottom"/>
            <w:hideMark/>
          </w:tcPr>
          <w:p w14:paraId="49C71993" w14:textId="333C2DB1" w:rsidR="00E61131" w:rsidRPr="00B33059" w:rsidRDefault="00E61131" w:rsidP="00674BC2">
            <w:pPr>
              <w:spacing w:line="240" w:lineRule="auto"/>
              <w:ind w:firstLineChars="200" w:firstLine="400"/>
              <w:rPr>
                <w:rFonts w:ascii="Times New Roman" w:hAnsi="Times New Roman" w:cs="Times New Roman"/>
                <w:color w:val="000000"/>
              </w:rPr>
            </w:pPr>
            <w:r>
              <w:rPr>
                <w:rFonts w:ascii="Times New Roman" w:hAnsi="Times New Roman" w:cs="Times New Roman"/>
                <w:color w:val="000000"/>
              </w:rPr>
              <w:t>Motivation</w:t>
            </w:r>
          </w:p>
        </w:tc>
        <w:tc>
          <w:tcPr>
            <w:tcW w:w="1056" w:type="dxa"/>
            <w:tcBorders>
              <w:top w:val="nil"/>
              <w:left w:val="nil"/>
              <w:bottom w:val="nil"/>
              <w:right w:val="nil"/>
            </w:tcBorders>
            <w:shd w:val="clear" w:color="auto" w:fill="auto"/>
            <w:vAlign w:val="bottom"/>
            <w:hideMark/>
          </w:tcPr>
          <w:p w14:paraId="762D0BD1" w14:textId="24C19EE3" w:rsidR="00E61131" w:rsidRPr="00B33059" w:rsidRDefault="00E61131" w:rsidP="007F4729">
            <w:pPr>
              <w:spacing w:line="240" w:lineRule="auto"/>
              <w:jc w:val="center"/>
              <w:rPr>
                <w:rFonts w:ascii="Times New Roman" w:hAnsi="Times New Roman" w:cs="Times New Roman"/>
                <w:color w:val="000000"/>
              </w:rPr>
            </w:pPr>
            <w:r>
              <w:rPr>
                <w:rFonts w:ascii="Times New Roman" w:hAnsi="Times New Roman" w:cs="Times New Roman"/>
                <w:color w:val="000000"/>
              </w:rPr>
              <w:t>0.08</w:t>
            </w:r>
          </w:p>
        </w:tc>
        <w:tc>
          <w:tcPr>
            <w:tcW w:w="607" w:type="dxa"/>
            <w:tcBorders>
              <w:top w:val="nil"/>
              <w:left w:val="nil"/>
              <w:bottom w:val="nil"/>
              <w:right w:val="nil"/>
            </w:tcBorders>
            <w:shd w:val="clear" w:color="auto" w:fill="auto"/>
            <w:vAlign w:val="bottom"/>
            <w:hideMark/>
          </w:tcPr>
          <w:p w14:paraId="392B54F3" w14:textId="5442B784"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0.35</w:t>
            </w:r>
          </w:p>
        </w:tc>
        <w:tc>
          <w:tcPr>
            <w:tcW w:w="714" w:type="dxa"/>
            <w:tcBorders>
              <w:top w:val="nil"/>
              <w:left w:val="nil"/>
              <w:bottom w:val="nil"/>
              <w:right w:val="nil"/>
            </w:tcBorders>
            <w:shd w:val="clear" w:color="auto" w:fill="auto"/>
            <w:vAlign w:val="bottom"/>
            <w:hideMark/>
          </w:tcPr>
          <w:p w14:paraId="4E66CA37" w14:textId="12B7A87B"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0.23</w:t>
            </w:r>
          </w:p>
        </w:tc>
        <w:tc>
          <w:tcPr>
            <w:tcW w:w="784" w:type="dxa"/>
            <w:tcBorders>
              <w:top w:val="nil"/>
              <w:left w:val="nil"/>
              <w:bottom w:val="nil"/>
              <w:right w:val="nil"/>
            </w:tcBorders>
            <w:shd w:val="clear" w:color="auto" w:fill="auto"/>
            <w:vAlign w:val="bottom"/>
            <w:hideMark/>
          </w:tcPr>
          <w:p w14:paraId="586874F3" w14:textId="219CA152"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0.820</w:t>
            </w:r>
          </w:p>
        </w:tc>
        <w:tc>
          <w:tcPr>
            <w:tcW w:w="1013" w:type="dxa"/>
            <w:tcBorders>
              <w:top w:val="nil"/>
              <w:left w:val="nil"/>
              <w:bottom w:val="nil"/>
              <w:right w:val="nil"/>
            </w:tcBorders>
            <w:shd w:val="clear" w:color="auto" w:fill="auto"/>
            <w:vAlign w:val="bottom"/>
            <w:hideMark/>
          </w:tcPr>
          <w:p w14:paraId="3A5B675E" w14:textId="77777777" w:rsidR="00E61131" w:rsidRPr="00B33059" w:rsidRDefault="00E61131" w:rsidP="00674BC2">
            <w:pPr>
              <w:spacing w:line="240" w:lineRule="auto"/>
              <w:jc w:val="right"/>
              <w:rPr>
                <w:rFonts w:ascii="Times New Roman" w:hAnsi="Times New Roman" w:cs="Times New Roman"/>
                <w:color w:val="000000"/>
              </w:rPr>
            </w:pPr>
          </w:p>
        </w:tc>
      </w:tr>
      <w:tr w:rsidR="00E61131" w:rsidRPr="00B33059" w14:paraId="142A41FD" w14:textId="77777777" w:rsidTr="0006410B">
        <w:trPr>
          <w:trHeight w:val="258"/>
        </w:trPr>
        <w:tc>
          <w:tcPr>
            <w:tcW w:w="3074" w:type="dxa"/>
            <w:tcBorders>
              <w:top w:val="nil"/>
              <w:left w:val="nil"/>
              <w:bottom w:val="nil"/>
              <w:right w:val="nil"/>
            </w:tcBorders>
            <w:shd w:val="clear" w:color="auto" w:fill="auto"/>
            <w:vAlign w:val="bottom"/>
            <w:hideMark/>
          </w:tcPr>
          <w:p w14:paraId="7B0C9228" w14:textId="06EDFBBC" w:rsidR="00E61131" w:rsidRPr="00B33059" w:rsidRDefault="00E61131" w:rsidP="00674BC2">
            <w:pPr>
              <w:spacing w:line="240" w:lineRule="auto"/>
              <w:ind w:firstLineChars="200" w:firstLine="400"/>
              <w:rPr>
                <w:rFonts w:ascii="Times New Roman" w:hAnsi="Times New Roman" w:cs="Times New Roman"/>
                <w:color w:val="000000"/>
              </w:rPr>
            </w:pPr>
            <w:r>
              <w:rPr>
                <w:rFonts w:ascii="Times New Roman" w:hAnsi="Times New Roman" w:cs="Times New Roman"/>
                <w:color w:val="000000"/>
              </w:rPr>
              <w:t>Work Stress</w:t>
            </w:r>
          </w:p>
        </w:tc>
        <w:tc>
          <w:tcPr>
            <w:tcW w:w="1056" w:type="dxa"/>
            <w:tcBorders>
              <w:top w:val="nil"/>
              <w:left w:val="nil"/>
              <w:bottom w:val="nil"/>
              <w:right w:val="nil"/>
            </w:tcBorders>
            <w:shd w:val="clear" w:color="auto" w:fill="auto"/>
            <w:vAlign w:val="bottom"/>
            <w:hideMark/>
          </w:tcPr>
          <w:p w14:paraId="2C4FF780" w14:textId="7B182174" w:rsidR="00E61131" w:rsidRPr="00B33059" w:rsidRDefault="00E61131" w:rsidP="007F4729">
            <w:pPr>
              <w:spacing w:line="240" w:lineRule="auto"/>
              <w:jc w:val="center"/>
              <w:rPr>
                <w:rFonts w:ascii="Times New Roman" w:hAnsi="Times New Roman" w:cs="Times New Roman"/>
                <w:color w:val="000000"/>
              </w:rPr>
            </w:pPr>
            <w:r>
              <w:rPr>
                <w:rFonts w:ascii="Times New Roman" w:hAnsi="Times New Roman" w:cs="Times New Roman"/>
                <w:color w:val="000000"/>
              </w:rPr>
              <w:t>0.42</w:t>
            </w:r>
          </w:p>
        </w:tc>
        <w:tc>
          <w:tcPr>
            <w:tcW w:w="607" w:type="dxa"/>
            <w:tcBorders>
              <w:top w:val="nil"/>
              <w:left w:val="nil"/>
              <w:bottom w:val="nil"/>
              <w:right w:val="nil"/>
            </w:tcBorders>
            <w:shd w:val="clear" w:color="auto" w:fill="auto"/>
            <w:vAlign w:val="bottom"/>
            <w:hideMark/>
          </w:tcPr>
          <w:p w14:paraId="12D6C3CB" w14:textId="5EDBF568"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0.32</w:t>
            </w:r>
          </w:p>
        </w:tc>
        <w:tc>
          <w:tcPr>
            <w:tcW w:w="714" w:type="dxa"/>
            <w:tcBorders>
              <w:top w:val="nil"/>
              <w:left w:val="nil"/>
              <w:bottom w:val="nil"/>
              <w:right w:val="nil"/>
            </w:tcBorders>
            <w:shd w:val="clear" w:color="auto" w:fill="auto"/>
            <w:vAlign w:val="bottom"/>
            <w:hideMark/>
          </w:tcPr>
          <w:p w14:paraId="5421F180" w14:textId="5C435FF6"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1.32</w:t>
            </w:r>
          </w:p>
        </w:tc>
        <w:tc>
          <w:tcPr>
            <w:tcW w:w="784" w:type="dxa"/>
            <w:tcBorders>
              <w:top w:val="nil"/>
              <w:left w:val="nil"/>
              <w:bottom w:val="nil"/>
              <w:right w:val="nil"/>
            </w:tcBorders>
            <w:shd w:val="clear" w:color="auto" w:fill="auto"/>
            <w:vAlign w:val="bottom"/>
            <w:hideMark/>
          </w:tcPr>
          <w:p w14:paraId="353AA287" w14:textId="2601A950"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0.189</w:t>
            </w:r>
          </w:p>
        </w:tc>
        <w:tc>
          <w:tcPr>
            <w:tcW w:w="1013" w:type="dxa"/>
            <w:tcBorders>
              <w:top w:val="nil"/>
              <w:left w:val="nil"/>
              <w:bottom w:val="nil"/>
              <w:right w:val="nil"/>
            </w:tcBorders>
            <w:shd w:val="clear" w:color="auto" w:fill="auto"/>
            <w:vAlign w:val="bottom"/>
            <w:hideMark/>
          </w:tcPr>
          <w:p w14:paraId="2579E585" w14:textId="77777777" w:rsidR="00E61131" w:rsidRPr="00B33059" w:rsidRDefault="00E61131" w:rsidP="00674BC2">
            <w:pPr>
              <w:spacing w:line="240" w:lineRule="auto"/>
              <w:jc w:val="right"/>
              <w:rPr>
                <w:rFonts w:ascii="Times New Roman" w:hAnsi="Times New Roman" w:cs="Times New Roman"/>
                <w:color w:val="000000"/>
              </w:rPr>
            </w:pPr>
          </w:p>
        </w:tc>
      </w:tr>
      <w:tr w:rsidR="00E61131" w:rsidRPr="00B33059" w14:paraId="5B5F9B12" w14:textId="77777777" w:rsidTr="0006410B">
        <w:trPr>
          <w:trHeight w:val="258"/>
        </w:trPr>
        <w:tc>
          <w:tcPr>
            <w:tcW w:w="3074" w:type="dxa"/>
            <w:tcBorders>
              <w:top w:val="nil"/>
              <w:left w:val="nil"/>
              <w:bottom w:val="nil"/>
              <w:right w:val="nil"/>
            </w:tcBorders>
            <w:shd w:val="clear" w:color="auto" w:fill="auto"/>
            <w:vAlign w:val="bottom"/>
            <w:hideMark/>
          </w:tcPr>
          <w:p w14:paraId="34324CAB" w14:textId="0FCF227C" w:rsidR="00E61131" w:rsidRPr="00B33059" w:rsidRDefault="00E61131" w:rsidP="00674BC2">
            <w:pPr>
              <w:spacing w:line="240" w:lineRule="auto"/>
              <w:ind w:firstLineChars="200" w:firstLine="400"/>
              <w:rPr>
                <w:rFonts w:ascii="Times New Roman" w:hAnsi="Times New Roman" w:cs="Times New Roman"/>
                <w:color w:val="000000"/>
              </w:rPr>
            </w:pPr>
            <w:proofErr w:type="spellStart"/>
            <w:r>
              <w:rPr>
                <w:rFonts w:ascii="Times New Roman" w:hAnsi="Times New Roman" w:cs="Times New Roman"/>
                <w:color w:val="000000"/>
              </w:rPr>
              <w:t>Inoluntary</w:t>
            </w:r>
            <w:proofErr w:type="spellEnd"/>
            <w:r>
              <w:rPr>
                <w:rFonts w:ascii="Times New Roman" w:hAnsi="Times New Roman" w:cs="Times New Roman"/>
                <w:color w:val="000000"/>
              </w:rPr>
              <w:t xml:space="preserve"> Memory * Work Stress</w:t>
            </w:r>
          </w:p>
        </w:tc>
        <w:tc>
          <w:tcPr>
            <w:tcW w:w="1056" w:type="dxa"/>
            <w:tcBorders>
              <w:top w:val="nil"/>
              <w:left w:val="nil"/>
              <w:bottom w:val="nil"/>
              <w:right w:val="nil"/>
            </w:tcBorders>
            <w:shd w:val="clear" w:color="auto" w:fill="auto"/>
            <w:vAlign w:val="bottom"/>
            <w:hideMark/>
          </w:tcPr>
          <w:p w14:paraId="08B41A16" w14:textId="47789896" w:rsidR="00E61131" w:rsidRPr="00B33059" w:rsidRDefault="00E61131" w:rsidP="007F4729">
            <w:pPr>
              <w:spacing w:line="240" w:lineRule="auto"/>
              <w:jc w:val="center"/>
              <w:rPr>
                <w:rFonts w:ascii="Times New Roman" w:hAnsi="Times New Roman" w:cs="Times New Roman"/>
                <w:color w:val="000000"/>
              </w:rPr>
            </w:pPr>
            <w:r>
              <w:rPr>
                <w:rFonts w:ascii="Times New Roman" w:hAnsi="Times New Roman" w:cs="Times New Roman"/>
                <w:color w:val="000000"/>
              </w:rPr>
              <w:t>-0.23</w:t>
            </w:r>
          </w:p>
        </w:tc>
        <w:tc>
          <w:tcPr>
            <w:tcW w:w="607" w:type="dxa"/>
            <w:tcBorders>
              <w:top w:val="nil"/>
              <w:left w:val="nil"/>
              <w:bottom w:val="nil"/>
              <w:right w:val="nil"/>
            </w:tcBorders>
            <w:shd w:val="clear" w:color="auto" w:fill="auto"/>
            <w:vAlign w:val="bottom"/>
            <w:hideMark/>
          </w:tcPr>
          <w:p w14:paraId="005968EE" w14:textId="42CBA04B"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0.14</w:t>
            </w:r>
          </w:p>
        </w:tc>
        <w:tc>
          <w:tcPr>
            <w:tcW w:w="714" w:type="dxa"/>
            <w:tcBorders>
              <w:top w:val="nil"/>
              <w:left w:val="nil"/>
              <w:bottom w:val="nil"/>
              <w:right w:val="nil"/>
            </w:tcBorders>
            <w:shd w:val="clear" w:color="auto" w:fill="auto"/>
            <w:vAlign w:val="bottom"/>
            <w:hideMark/>
          </w:tcPr>
          <w:p w14:paraId="011B2903" w14:textId="3DF57BE4"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-1.77</w:t>
            </w:r>
          </w:p>
        </w:tc>
        <w:tc>
          <w:tcPr>
            <w:tcW w:w="784" w:type="dxa"/>
            <w:tcBorders>
              <w:top w:val="nil"/>
              <w:left w:val="nil"/>
              <w:bottom w:val="nil"/>
              <w:right w:val="nil"/>
            </w:tcBorders>
            <w:shd w:val="clear" w:color="auto" w:fill="auto"/>
            <w:vAlign w:val="bottom"/>
            <w:hideMark/>
          </w:tcPr>
          <w:p w14:paraId="0A011490" w14:textId="4BE580D0"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0.078</w:t>
            </w:r>
          </w:p>
        </w:tc>
        <w:tc>
          <w:tcPr>
            <w:tcW w:w="1013" w:type="dxa"/>
            <w:tcBorders>
              <w:top w:val="nil"/>
              <w:left w:val="nil"/>
              <w:bottom w:val="nil"/>
              <w:right w:val="nil"/>
            </w:tcBorders>
            <w:shd w:val="clear" w:color="auto" w:fill="auto"/>
            <w:vAlign w:val="bottom"/>
            <w:hideMark/>
          </w:tcPr>
          <w:p w14:paraId="667E8A33" w14:textId="41AB481E"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.12***</w:t>
            </w:r>
          </w:p>
        </w:tc>
      </w:tr>
      <w:tr w:rsidR="00E61131" w:rsidRPr="00B33059" w14:paraId="574617D3" w14:textId="77777777" w:rsidTr="0006410B">
        <w:trPr>
          <w:trHeight w:val="258"/>
        </w:trPr>
        <w:tc>
          <w:tcPr>
            <w:tcW w:w="3074" w:type="dxa"/>
            <w:tcBorders>
              <w:top w:val="nil"/>
              <w:left w:val="nil"/>
              <w:bottom w:val="nil"/>
              <w:right w:val="nil"/>
            </w:tcBorders>
            <w:shd w:val="clear" w:color="auto" w:fill="auto"/>
            <w:vAlign w:val="bottom"/>
            <w:hideMark/>
          </w:tcPr>
          <w:p w14:paraId="7DCCFAD8" w14:textId="77777777" w:rsidR="00E61131" w:rsidRPr="00B33059" w:rsidRDefault="00E61131" w:rsidP="006155F3">
            <w:pPr>
              <w:spacing w:line="240" w:lineRule="auto"/>
              <w:ind w:firstLineChars="100" w:firstLine="200"/>
              <w:rPr>
                <w:rFonts w:ascii="Times New Roman" w:hAnsi="Times New Roman" w:cs="Times New Roman"/>
                <w:color w:val="000000"/>
              </w:rPr>
            </w:pPr>
          </w:p>
          <w:p w14:paraId="3BC03398" w14:textId="6C782674" w:rsidR="00E61131" w:rsidRPr="00B33059" w:rsidRDefault="00E61131" w:rsidP="006155F3">
            <w:pPr>
              <w:spacing w:line="240" w:lineRule="auto"/>
              <w:rPr>
                <w:rFonts w:ascii="Times New Roman" w:hAnsi="Times New Roman" w:cs="Times New Roman"/>
                <w:color w:val="000000"/>
              </w:rPr>
            </w:pPr>
            <w:r>
              <w:rPr>
                <w:rFonts w:ascii="Times New Roman" w:hAnsi="Times New Roman" w:cs="Times New Roman"/>
                <w:color w:val="000000"/>
              </w:rPr>
              <w:t>Recurrent Involuntary Recall as DV</w:t>
            </w:r>
          </w:p>
        </w:tc>
        <w:tc>
          <w:tcPr>
            <w:tcW w:w="1056" w:type="dxa"/>
            <w:tcBorders>
              <w:top w:val="nil"/>
              <w:left w:val="nil"/>
              <w:bottom w:val="nil"/>
              <w:right w:val="nil"/>
            </w:tcBorders>
            <w:shd w:val="clear" w:color="auto" w:fill="auto"/>
            <w:vAlign w:val="bottom"/>
            <w:hideMark/>
          </w:tcPr>
          <w:p w14:paraId="57882343" w14:textId="77777777" w:rsidR="00E61131" w:rsidRPr="00B33059" w:rsidRDefault="00E61131" w:rsidP="006155F3">
            <w:pPr>
              <w:spacing w:line="240" w:lineRule="auto"/>
              <w:jc w:val="right"/>
              <w:rPr>
                <w:rFonts w:ascii="Times New Roman" w:hAnsi="Times New Roman" w:cs="Times New Roman"/>
                <w:color w:val="000000"/>
              </w:rPr>
            </w:pPr>
          </w:p>
        </w:tc>
        <w:tc>
          <w:tcPr>
            <w:tcW w:w="607" w:type="dxa"/>
            <w:tcBorders>
              <w:top w:val="nil"/>
              <w:left w:val="nil"/>
              <w:bottom w:val="nil"/>
              <w:right w:val="nil"/>
            </w:tcBorders>
            <w:shd w:val="clear" w:color="auto" w:fill="auto"/>
            <w:vAlign w:val="bottom"/>
            <w:hideMark/>
          </w:tcPr>
          <w:p w14:paraId="1CBDA167" w14:textId="77777777" w:rsidR="00E61131" w:rsidRPr="00B33059" w:rsidRDefault="00E61131" w:rsidP="006155F3">
            <w:pPr>
              <w:spacing w:line="240" w:lineRule="auto"/>
              <w:jc w:val="right"/>
              <w:rPr>
                <w:rFonts w:ascii="Times New Roman" w:hAnsi="Times New Roman" w:cs="Times New Roman"/>
                <w:color w:val="000000"/>
              </w:rPr>
            </w:pPr>
          </w:p>
        </w:tc>
        <w:tc>
          <w:tcPr>
            <w:tcW w:w="714" w:type="dxa"/>
            <w:tcBorders>
              <w:top w:val="nil"/>
              <w:left w:val="nil"/>
              <w:bottom w:val="nil"/>
              <w:right w:val="nil"/>
            </w:tcBorders>
            <w:shd w:val="clear" w:color="auto" w:fill="auto"/>
            <w:vAlign w:val="bottom"/>
            <w:hideMark/>
          </w:tcPr>
          <w:p w14:paraId="31E59AA6" w14:textId="77777777" w:rsidR="00E61131" w:rsidRPr="00B33059" w:rsidRDefault="00E61131" w:rsidP="006155F3">
            <w:pPr>
              <w:spacing w:line="240" w:lineRule="auto"/>
              <w:jc w:val="right"/>
              <w:rPr>
                <w:rFonts w:ascii="Times New Roman" w:hAnsi="Times New Roman" w:cs="Times New Roman"/>
                <w:color w:val="000000"/>
              </w:rPr>
            </w:pPr>
          </w:p>
        </w:tc>
        <w:tc>
          <w:tcPr>
            <w:tcW w:w="784" w:type="dxa"/>
            <w:tcBorders>
              <w:top w:val="nil"/>
              <w:left w:val="nil"/>
              <w:bottom w:val="nil"/>
              <w:right w:val="nil"/>
            </w:tcBorders>
            <w:shd w:val="clear" w:color="auto" w:fill="auto"/>
            <w:vAlign w:val="bottom"/>
            <w:hideMark/>
          </w:tcPr>
          <w:p w14:paraId="506AAEEA" w14:textId="77777777" w:rsidR="00E61131" w:rsidRPr="00B33059" w:rsidRDefault="00E61131" w:rsidP="006155F3">
            <w:pPr>
              <w:spacing w:line="240" w:lineRule="auto"/>
              <w:jc w:val="right"/>
              <w:rPr>
                <w:rFonts w:ascii="Times New Roman" w:hAnsi="Times New Roman" w:cs="Times New Roman"/>
                <w:color w:val="000000"/>
              </w:rPr>
            </w:pPr>
          </w:p>
        </w:tc>
        <w:tc>
          <w:tcPr>
            <w:tcW w:w="1013" w:type="dxa"/>
            <w:tcBorders>
              <w:top w:val="nil"/>
              <w:left w:val="nil"/>
              <w:bottom w:val="nil"/>
              <w:right w:val="nil"/>
            </w:tcBorders>
            <w:shd w:val="clear" w:color="auto" w:fill="auto"/>
            <w:vAlign w:val="bottom"/>
            <w:hideMark/>
          </w:tcPr>
          <w:p w14:paraId="27C53454" w14:textId="77777777" w:rsidR="00E61131" w:rsidRPr="00B33059" w:rsidRDefault="00E61131" w:rsidP="006155F3">
            <w:pPr>
              <w:spacing w:line="240" w:lineRule="auto"/>
              <w:jc w:val="right"/>
              <w:rPr>
                <w:rFonts w:ascii="Times New Roman" w:hAnsi="Times New Roman" w:cs="Times New Roman"/>
                <w:color w:val="000000"/>
              </w:rPr>
            </w:pPr>
          </w:p>
        </w:tc>
      </w:tr>
      <w:tr w:rsidR="00E61131" w:rsidRPr="00B33059" w14:paraId="3AAA2470" w14:textId="77777777" w:rsidTr="0006410B">
        <w:trPr>
          <w:trHeight w:val="258"/>
        </w:trPr>
        <w:tc>
          <w:tcPr>
            <w:tcW w:w="3074" w:type="dxa"/>
            <w:tcBorders>
              <w:top w:val="nil"/>
              <w:left w:val="nil"/>
              <w:bottom w:val="nil"/>
              <w:right w:val="nil"/>
            </w:tcBorders>
            <w:shd w:val="clear" w:color="auto" w:fill="auto"/>
            <w:vAlign w:val="bottom"/>
          </w:tcPr>
          <w:p w14:paraId="370CDC8F" w14:textId="4482D30F" w:rsidR="00E61131" w:rsidRDefault="00E61131" w:rsidP="00674BC2">
            <w:pPr>
              <w:spacing w:line="240" w:lineRule="auto"/>
              <w:ind w:firstLineChars="200" w:firstLine="400"/>
              <w:rPr>
                <w:rFonts w:ascii="Times New Roman" w:hAnsi="Times New Roman" w:cs="Times New Roman"/>
                <w:color w:val="000000"/>
              </w:rPr>
            </w:pPr>
            <w:r>
              <w:rPr>
                <w:rFonts w:ascii="Times New Roman" w:hAnsi="Times New Roman" w:cs="Times New Roman"/>
                <w:color w:val="000000"/>
              </w:rPr>
              <w:t>Constant</w:t>
            </w:r>
          </w:p>
        </w:tc>
        <w:tc>
          <w:tcPr>
            <w:tcW w:w="1056" w:type="dxa"/>
            <w:tcBorders>
              <w:top w:val="nil"/>
              <w:left w:val="nil"/>
              <w:bottom w:val="nil"/>
              <w:right w:val="nil"/>
            </w:tcBorders>
            <w:shd w:val="clear" w:color="auto" w:fill="auto"/>
            <w:vAlign w:val="bottom"/>
          </w:tcPr>
          <w:p w14:paraId="03762ACD" w14:textId="438A31CA" w:rsidR="00E61131" w:rsidRPr="00B33059" w:rsidRDefault="00E61131" w:rsidP="00E61131">
            <w:pPr>
              <w:spacing w:line="240" w:lineRule="auto"/>
              <w:jc w:val="center"/>
              <w:rPr>
                <w:rFonts w:ascii="Times New Roman" w:hAnsi="Times New Roman" w:cs="Times New Roman"/>
                <w:color w:val="000000"/>
              </w:rPr>
            </w:pPr>
            <w:r>
              <w:rPr>
                <w:rFonts w:ascii="Times New Roman" w:hAnsi="Times New Roman" w:cs="Times New Roman"/>
                <w:color w:val="000000"/>
              </w:rPr>
              <w:t>4.46</w:t>
            </w:r>
          </w:p>
        </w:tc>
        <w:tc>
          <w:tcPr>
            <w:tcW w:w="607" w:type="dxa"/>
            <w:tcBorders>
              <w:top w:val="nil"/>
              <w:left w:val="nil"/>
              <w:bottom w:val="nil"/>
              <w:right w:val="nil"/>
            </w:tcBorders>
            <w:shd w:val="clear" w:color="auto" w:fill="auto"/>
            <w:vAlign w:val="bottom"/>
          </w:tcPr>
          <w:p w14:paraId="6754AD92" w14:textId="3C3DDD16"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0.75</w:t>
            </w:r>
          </w:p>
        </w:tc>
        <w:tc>
          <w:tcPr>
            <w:tcW w:w="714" w:type="dxa"/>
            <w:tcBorders>
              <w:top w:val="nil"/>
              <w:left w:val="nil"/>
              <w:bottom w:val="nil"/>
              <w:right w:val="nil"/>
            </w:tcBorders>
            <w:shd w:val="clear" w:color="auto" w:fill="auto"/>
            <w:vAlign w:val="bottom"/>
          </w:tcPr>
          <w:p w14:paraId="3693B599" w14:textId="31A1A0AC"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5.95</w:t>
            </w:r>
          </w:p>
        </w:tc>
        <w:tc>
          <w:tcPr>
            <w:tcW w:w="784" w:type="dxa"/>
            <w:tcBorders>
              <w:top w:val="nil"/>
              <w:left w:val="nil"/>
              <w:bottom w:val="nil"/>
              <w:right w:val="nil"/>
            </w:tcBorders>
            <w:shd w:val="clear" w:color="auto" w:fill="auto"/>
            <w:vAlign w:val="bottom"/>
          </w:tcPr>
          <w:p w14:paraId="5BAA7636" w14:textId="05F04F46"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0.000</w:t>
            </w:r>
          </w:p>
        </w:tc>
        <w:tc>
          <w:tcPr>
            <w:tcW w:w="1013" w:type="dxa"/>
            <w:tcBorders>
              <w:top w:val="nil"/>
              <w:left w:val="nil"/>
              <w:bottom w:val="nil"/>
              <w:right w:val="nil"/>
            </w:tcBorders>
            <w:shd w:val="clear" w:color="auto" w:fill="auto"/>
            <w:vAlign w:val="bottom"/>
          </w:tcPr>
          <w:p w14:paraId="3585E855" w14:textId="77777777" w:rsidR="00E61131" w:rsidRPr="00B33059" w:rsidRDefault="00E61131" w:rsidP="00674BC2">
            <w:pPr>
              <w:spacing w:line="240" w:lineRule="auto"/>
              <w:jc w:val="right"/>
              <w:rPr>
                <w:rFonts w:ascii="Times New Roman" w:hAnsi="Times New Roman" w:cs="Times New Roman"/>
                <w:color w:val="000000"/>
              </w:rPr>
            </w:pPr>
          </w:p>
        </w:tc>
      </w:tr>
      <w:tr w:rsidR="00E61131" w:rsidRPr="00B33059" w14:paraId="46908BC9" w14:textId="77777777" w:rsidTr="0006410B">
        <w:trPr>
          <w:trHeight w:val="258"/>
        </w:trPr>
        <w:tc>
          <w:tcPr>
            <w:tcW w:w="3074" w:type="dxa"/>
            <w:tcBorders>
              <w:top w:val="nil"/>
              <w:left w:val="nil"/>
              <w:bottom w:val="nil"/>
              <w:right w:val="nil"/>
            </w:tcBorders>
            <w:shd w:val="clear" w:color="auto" w:fill="auto"/>
            <w:vAlign w:val="bottom"/>
            <w:hideMark/>
          </w:tcPr>
          <w:p w14:paraId="2C44B448" w14:textId="7BD6DC65" w:rsidR="00E61131" w:rsidRPr="00B33059" w:rsidRDefault="00E61131" w:rsidP="00674BC2">
            <w:pPr>
              <w:spacing w:line="240" w:lineRule="auto"/>
              <w:ind w:firstLineChars="200" w:firstLine="400"/>
              <w:rPr>
                <w:rFonts w:ascii="Times New Roman" w:hAnsi="Times New Roman" w:cs="Times New Roman"/>
                <w:color w:val="000000"/>
              </w:rPr>
            </w:pPr>
            <w:r>
              <w:rPr>
                <w:rFonts w:ascii="Times New Roman" w:hAnsi="Times New Roman" w:cs="Times New Roman"/>
                <w:color w:val="000000"/>
              </w:rPr>
              <w:t>Motivation</w:t>
            </w:r>
          </w:p>
        </w:tc>
        <w:tc>
          <w:tcPr>
            <w:tcW w:w="1056" w:type="dxa"/>
            <w:tcBorders>
              <w:top w:val="nil"/>
              <w:left w:val="nil"/>
              <w:bottom w:val="nil"/>
              <w:right w:val="nil"/>
            </w:tcBorders>
            <w:shd w:val="clear" w:color="auto" w:fill="auto"/>
            <w:vAlign w:val="bottom"/>
            <w:hideMark/>
          </w:tcPr>
          <w:p w14:paraId="62C4EE98" w14:textId="5075D7FF" w:rsidR="00E61131" w:rsidRPr="00B33059" w:rsidRDefault="00E61131" w:rsidP="00E61131">
            <w:pPr>
              <w:spacing w:line="240" w:lineRule="auto"/>
              <w:jc w:val="center"/>
              <w:rPr>
                <w:rFonts w:ascii="Times New Roman" w:hAnsi="Times New Roman" w:cs="Times New Roman"/>
                <w:color w:val="000000"/>
              </w:rPr>
            </w:pPr>
            <w:r>
              <w:rPr>
                <w:rFonts w:ascii="Times New Roman" w:hAnsi="Times New Roman" w:cs="Times New Roman"/>
                <w:color w:val="000000"/>
              </w:rPr>
              <w:t>0.17</w:t>
            </w:r>
          </w:p>
        </w:tc>
        <w:tc>
          <w:tcPr>
            <w:tcW w:w="607" w:type="dxa"/>
            <w:tcBorders>
              <w:top w:val="nil"/>
              <w:left w:val="nil"/>
              <w:bottom w:val="nil"/>
              <w:right w:val="nil"/>
            </w:tcBorders>
            <w:shd w:val="clear" w:color="auto" w:fill="auto"/>
            <w:vAlign w:val="bottom"/>
            <w:hideMark/>
          </w:tcPr>
          <w:p w14:paraId="38021F27" w14:textId="195DD9E9"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0.32</w:t>
            </w:r>
          </w:p>
        </w:tc>
        <w:tc>
          <w:tcPr>
            <w:tcW w:w="714" w:type="dxa"/>
            <w:tcBorders>
              <w:top w:val="nil"/>
              <w:left w:val="nil"/>
              <w:bottom w:val="nil"/>
              <w:right w:val="nil"/>
            </w:tcBorders>
            <w:shd w:val="clear" w:color="auto" w:fill="auto"/>
            <w:vAlign w:val="bottom"/>
            <w:hideMark/>
          </w:tcPr>
          <w:p w14:paraId="4471DE27" w14:textId="5C8F3CDA"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0.53</w:t>
            </w:r>
          </w:p>
        </w:tc>
        <w:tc>
          <w:tcPr>
            <w:tcW w:w="784" w:type="dxa"/>
            <w:tcBorders>
              <w:top w:val="nil"/>
              <w:left w:val="nil"/>
              <w:bottom w:val="nil"/>
              <w:right w:val="nil"/>
            </w:tcBorders>
            <w:shd w:val="clear" w:color="auto" w:fill="auto"/>
            <w:vAlign w:val="bottom"/>
            <w:hideMark/>
          </w:tcPr>
          <w:p w14:paraId="5F6466D7" w14:textId="758DACBB"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0.599</w:t>
            </w:r>
          </w:p>
        </w:tc>
        <w:tc>
          <w:tcPr>
            <w:tcW w:w="1013" w:type="dxa"/>
            <w:tcBorders>
              <w:top w:val="nil"/>
              <w:left w:val="nil"/>
              <w:bottom w:val="nil"/>
              <w:right w:val="nil"/>
            </w:tcBorders>
            <w:shd w:val="clear" w:color="auto" w:fill="auto"/>
            <w:vAlign w:val="bottom"/>
            <w:hideMark/>
          </w:tcPr>
          <w:p w14:paraId="29CA3CCB" w14:textId="77777777" w:rsidR="00E61131" w:rsidRPr="00B33059" w:rsidRDefault="00E61131" w:rsidP="00674BC2">
            <w:pPr>
              <w:spacing w:line="240" w:lineRule="auto"/>
              <w:jc w:val="right"/>
              <w:rPr>
                <w:rFonts w:ascii="Times New Roman" w:hAnsi="Times New Roman" w:cs="Times New Roman"/>
                <w:color w:val="000000"/>
              </w:rPr>
            </w:pPr>
          </w:p>
        </w:tc>
      </w:tr>
      <w:tr w:rsidR="00E61131" w:rsidRPr="00B33059" w14:paraId="46C5F675" w14:textId="77777777" w:rsidTr="0006410B">
        <w:trPr>
          <w:trHeight w:val="448"/>
        </w:trPr>
        <w:tc>
          <w:tcPr>
            <w:tcW w:w="3074" w:type="dxa"/>
            <w:tcBorders>
              <w:top w:val="nil"/>
              <w:left w:val="nil"/>
              <w:right w:val="nil"/>
            </w:tcBorders>
            <w:shd w:val="clear" w:color="auto" w:fill="auto"/>
            <w:vAlign w:val="bottom"/>
            <w:hideMark/>
          </w:tcPr>
          <w:p w14:paraId="324F8965" w14:textId="20F1402F" w:rsidR="00E61131" w:rsidRPr="00B33059" w:rsidRDefault="00E61131" w:rsidP="00674BC2">
            <w:pPr>
              <w:spacing w:line="240" w:lineRule="auto"/>
              <w:ind w:firstLineChars="200" w:firstLine="400"/>
              <w:rPr>
                <w:rFonts w:ascii="Times New Roman" w:hAnsi="Times New Roman" w:cs="Times New Roman"/>
                <w:color w:val="000000"/>
              </w:rPr>
            </w:pPr>
            <w:r>
              <w:rPr>
                <w:rFonts w:ascii="Times New Roman" w:hAnsi="Times New Roman" w:cs="Times New Roman"/>
                <w:color w:val="000000"/>
              </w:rPr>
              <w:t>Work Stress</w:t>
            </w:r>
          </w:p>
        </w:tc>
        <w:tc>
          <w:tcPr>
            <w:tcW w:w="1056" w:type="dxa"/>
            <w:tcBorders>
              <w:top w:val="nil"/>
              <w:left w:val="nil"/>
              <w:right w:val="nil"/>
            </w:tcBorders>
            <w:shd w:val="clear" w:color="auto" w:fill="auto"/>
            <w:vAlign w:val="bottom"/>
            <w:hideMark/>
          </w:tcPr>
          <w:p w14:paraId="3056A655" w14:textId="60F031FA" w:rsidR="00E61131" w:rsidRPr="00B33059" w:rsidRDefault="00E61131" w:rsidP="00E61131">
            <w:pPr>
              <w:spacing w:line="240" w:lineRule="auto"/>
              <w:jc w:val="center"/>
              <w:rPr>
                <w:rFonts w:ascii="Times New Roman" w:hAnsi="Times New Roman" w:cs="Times New Roman"/>
                <w:color w:val="000000"/>
              </w:rPr>
            </w:pPr>
            <w:r>
              <w:rPr>
                <w:rFonts w:ascii="Times New Roman" w:hAnsi="Times New Roman" w:cs="Times New Roman"/>
                <w:color w:val="000000"/>
              </w:rPr>
              <w:t>0.62</w:t>
            </w:r>
          </w:p>
        </w:tc>
        <w:tc>
          <w:tcPr>
            <w:tcW w:w="607" w:type="dxa"/>
            <w:tcBorders>
              <w:top w:val="nil"/>
              <w:left w:val="nil"/>
              <w:right w:val="nil"/>
            </w:tcBorders>
            <w:shd w:val="clear" w:color="auto" w:fill="auto"/>
            <w:vAlign w:val="bottom"/>
            <w:hideMark/>
          </w:tcPr>
          <w:p w14:paraId="0737DF07" w14:textId="6DA62A56" w:rsidR="00E61131" w:rsidRPr="00B33059" w:rsidRDefault="00E61131" w:rsidP="00674BC2">
            <w:pPr>
              <w:spacing w:line="240" w:lineRule="auto"/>
              <w:jc w:val="right"/>
              <w:rPr>
                <w:rFonts w:ascii="Times New Roman" w:hAnsi="Times New Roman" w:cs="Times New Roman"/>
                <w:color w:val="000000"/>
              </w:rPr>
            </w:pPr>
            <w:r w:rsidRPr="00B33059">
              <w:rPr>
                <w:rFonts w:ascii="Times New Roman" w:hAnsi="Times New Roman" w:cs="Times New Roman"/>
                <w:color w:val="000000"/>
              </w:rPr>
              <w:t>0.</w:t>
            </w:r>
            <w:r>
              <w:rPr>
                <w:rFonts w:ascii="Times New Roman" w:hAnsi="Times New Roman" w:cs="Times New Roman"/>
                <w:color w:val="000000"/>
              </w:rPr>
              <w:t>33</w:t>
            </w:r>
          </w:p>
        </w:tc>
        <w:tc>
          <w:tcPr>
            <w:tcW w:w="714" w:type="dxa"/>
            <w:tcBorders>
              <w:top w:val="nil"/>
              <w:left w:val="nil"/>
              <w:right w:val="nil"/>
            </w:tcBorders>
            <w:shd w:val="clear" w:color="auto" w:fill="auto"/>
            <w:vAlign w:val="bottom"/>
            <w:hideMark/>
          </w:tcPr>
          <w:p w14:paraId="0573C259" w14:textId="507F621D"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1.88</w:t>
            </w:r>
          </w:p>
        </w:tc>
        <w:tc>
          <w:tcPr>
            <w:tcW w:w="784" w:type="dxa"/>
            <w:tcBorders>
              <w:top w:val="nil"/>
              <w:left w:val="nil"/>
              <w:right w:val="nil"/>
            </w:tcBorders>
            <w:shd w:val="clear" w:color="auto" w:fill="auto"/>
            <w:vAlign w:val="bottom"/>
            <w:hideMark/>
          </w:tcPr>
          <w:p w14:paraId="44F389A7" w14:textId="09EF801B"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0.061</w:t>
            </w:r>
          </w:p>
        </w:tc>
        <w:tc>
          <w:tcPr>
            <w:tcW w:w="1013" w:type="dxa"/>
            <w:tcBorders>
              <w:top w:val="nil"/>
              <w:left w:val="nil"/>
              <w:right w:val="nil"/>
            </w:tcBorders>
            <w:shd w:val="clear" w:color="auto" w:fill="auto"/>
            <w:vAlign w:val="bottom"/>
            <w:hideMark/>
          </w:tcPr>
          <w:p w14:paraId="4DF4A3C8" w14:textId="77777777" w:rsidR="00E61131" w:rsidRPr="00B33059" w:rsidRDefault="00E61131" w:rsidP="00674BC2">
            <w:pPr>
              <w:spacing w:line="240" w:lineRule="auto"/>
              <w:jc w:val="right"/>
              <w:rPr>
                <w:rFonts w:ascii="Times New Roman" w:hAnsi="Times New Roman" w:cs="Times New Roman"/>
                <w:color w:val="000000"/>
              </w:rPr>
            </w:pPr>
          </w:p>
        </w:tc>
      </w:tr>
      <w:tr w:rsidR="00E61131" w:rsidRPr="00B33059" w14:paraId="3CA89417" w14:textId="77777777" w:rsidTr="0006410B">
        <w:trPr>
          <w:trHeight w:val="258"/>
        </w:trPr>
        <w:tc>
          <w:tcPr>
            <w:tcW w:w="3074" w:type="dxa"/>
            <w:tcBorders>
              <w:top w:val="nil"/>
              <w:left w:val="nil"/>
              <w:bottom w:val="single" w:sz="4" w:space="0" w:color="auto"/>
              <w:right w:val="nil"/>
            </w:tcBorders>
            <w:shd w:val="clear" w:color="auto" w:fill="auto"/>
            <w:vAlign w:val="bottom"/>
            <w:hideMark/>
          </w:tcPr>
          <w:p w14:paraId="338CD27A" w14:textId="111F5BCF" w:rsidR="00E61131" w:rsidRPr="00B33059" w:rsidRDefault="00E61131" w:rsidP="00674BC2">
            <w:pPr>
              <w:spacing w:line="240" w:lineRule="auto"/>
              <w:ind w:firstLineChars="200" w:firstLine="400"/>
              <w:rPr>
                <w:rFonts w:ascii="Times New Roman" w:hAnsi="Times New Roman" w:cs="Times New Roman"/>
                <w:color w:val="000000"/>
              </w:rPr>
            </w:pPr>
            <w:r>
              <w:rPr>
                <w:rFonts w:ascii="Times New Roman" w:hAnsi="Times New Roman" w:cs="Times New Roman"/>
                <w:color w:val="000000"/>
              </w:rPr>
              <w:t xml:space="preserve">Recurrent </w:t>
            </w:r>
            <w:proofErr w:type="spellStart"/>
            <w:r>
              <w:rPr>
                <w:rFonts w:ascii="Times New Roman" w:hAnsi="Times New Roman" w:cs="Times New Roman"/>
                <w:color w:val="000000"/>
              </w:rPr>
              <w:t>Inoluntary</w:t>
            </w:r>
            <w:proofErr w:type="spellEnd"/>
            <w:r>
              <w:rPr>
                <w:rFonts w:ascii="Times New Roman" w:hAnsi="Times New Roman" w:cs="Times New Roman"/>
                <w:color w:val="000000"/>
              </w:rPr>
              <w:t xml:space="preserve"> Memory * Work Stress</w:t>
            </w:r>
          </w:p>
        </w:tc>
        <w:tc>
          <w:tcPr>
            <w:tcW w:w="1056" w:type="dxa"/>
            <w:tcBorders>
              <w:top w:val="nil"/>
              <w:left w:val="nil"/>
              <w:bottom w:val="single" w:sz="4" w:space="0" w:color="auto"/>
              <w:right w:val="nil"/>
            </w:tcBorders>
            <w:shd w:val="clear" w:color="auto" w:fill="auto"/>
            <w:vAlign w:val="bottom"/>
            <w:hideMark/>
          </w:tcPr>
          <w:p w14:paraId="3C736258" w14:textId="10ECF8EE" w:rsidR="00E61131" w:rsidRPr="00B33059" w:rsidRDefault="00E61131" w:rsidP="00E61131">
            <w:pPr>
              <w:spacing w:line="240" w:lineRule="auto"/>
              <w:jc w:val="center"/>
              <w:rPr>
                <w:rFonts w:ascii="Times New Roman" w:hAnsi="Times New Roman" w:cs="Times New Roman"/>
                <w:color w:val="000000"/>
              </w:rPr>
            </w:pPr>
            <w:r>
              <w:rPr>
                <w:rFonts w:ascii="Times New Roman" w:hAnsi="Times New Roman" w:cs="Times New Roman"/>
                <w:color w:val="000000"/>
              </w:rPr>
              <w:t>0.30</w:t>
            </w:r>
          </w:p>
        </w:tc>
        <w:tc>
          <w:tcPr>
            <w:tcW w:w="607" w:type="dxa"/>
            <w:tcBorders>
              <w:top w:val="nil"/>
              <w:left w:val="nil"/>
              <w:bottom w:val="single" w:sz="4" w:space="0" w:color="auto"/>
              <w:right w:val="nil"/>
            </w:tcBorders>
            <w:shd w:val="clear" w:color="auto" w:fill="auto"/>
            <w:vAlign w:val="bottom"/>
            <w:hideMark/>
          </w:tcPr>
          <w:p w14:paraId="3190A382" w14:textId="78128E1B"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0.13</w:t>
            </w:r>
          </w:p>
        </w:tc>
        <w:tc>
          <w:tcPr>
            <w:tcW w:w="714" w:type="dxa"/>
            <w:tcBorders>
              <w:top w:val="nil"/>
              <w:left w:val="nil"/>
              <w:bottom w:val="single" w:sz="4" w:space="0" w:color="auto"/>
              <w:right w:val="nil"/>
            </w:tcBorders>
            <w:shd w:val="clear" w:color="auto" w:fill="auto"/>
            <w:vAlign w:val="bottom"/>
            <w:hideMark/>
          </w:tcPr>
          <w:p w14:paraId="14DD8E64" w14:textId="78710A63"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-2.24</w:t>
            </w:r>
          </w:p>
        </w:tc>
        <w:tc>
          <w:tcPr>
            <w:tcW w:w="784" w:type="dxa"/>
            <w:tcBorders>
              <w:top w:val="nil"/>
              <w:left w:val="nil"/>
              <w:bottom w:val="single" w:sz="4" w:space="0" w:color="auto"/>
              <w:right w:val="nil"/>
            </w:tcBorders>
            <w:shd w:val="clear" w:color="auto" w:fill="auto"/>
            <w:vAlign w:val="bottom"/>
            <w:hideMark/>
          </w:tcPr>
          <w:p w14:paraId="12AC55D7" w14:textId="6698CDA9"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0.026</w:t>
            </w:r>
          </w:p>
        </w:tc>
        <w:tc>
          <w:tcPr>
            <w:tcW w:w="1013" w:type="dxa"/>
            <w:tcBorders>
              <w:top w:val="nil"/>
              <w:left w:val="nil"/>
              <w:bottom w:val="single" w:sz="4" w:space="0" w:color="auto"/>
              <w:right w:val="nil"/>
            </w:tcBorders>
            <w:shd w:val="clear" w:color="auto" w:fill="auto"/>
            <w:vAlign w:val="bottom"/>
            <w:hideMark/>
          </w:tcPr>
          <w:p w14:paraId="7865E5D4" w14:textId="1D81697C" w:rsidR="00E61131" w:rsidRPr="00B33059" w:rsidRDefault="00E61131" w:rsidP="00674BC2">
            <w:pPr>
              <w:spacing w:line="240" w:lineRule="auto"/>
              <w:jc w:val="right"/>
              <w:rPr>
                <w:rFonts w:ascii="Times New Roman" w:hAnsi="Times New Roman" w:cs="Times New Roman"/>
                <w:color w:val="000000"/>
              </w:rPr>
            </w:pPr>
            <w:r>
              <w:rPr>
                <w:rFonts w:ascii="Times New Roman" w:hAnsi="Times New Roman" w:cs="Times New Roman"/>
                <w:color w:val="000000"/>
              </w:rPr>
              <w:t>.12</w:t>
            </w:r>
            <w:r w:rsidRPr="00B33059">
              <w:rPr>
                <w:rFonts w:ascii="Times New Roman" w:hAnsi="Times New Roman" w:cs="Times New Roman"/>
                <w:color w:val="000000"/>
              </w:rPr>
              <w:t>***</w:t>
            </w:r>
          </w:p>
        </w:tc>
      </w:tr>
    </w:tbl>
    <w:p w14:paraId="51115B28" w14:textId="77777777" w:rsidR="0006410B" w:rsidRDefault="00674BC2" w:rsidP="00674BC2">
      <w:pPr>
        <w:spacing w:line="240" w:lineRule="auto"/>
        <w:rPr>
          <w:rFonts w:ascii="Times New Roman" w:hAnsi="Times New Roman" w:cs="Times New Roman"/>
          <w:color w:val="000000"/>
        </w:rPr>
      </w:pPr>
      <w:r w:rsidRPr="00B33059">
        <w:rPr>
          <w:rFonts w:ascii="Times New Roman" w:hAnsi="Times New Roman" w:cs="Times New Roman"/>
          <w:i/>
          <w:color w:val="000000"/>
        </w:rPr>
        <w:t>Note</w:t>
      </w:r>
      <w:r w:rsidRPr="00B33059">
        <w:rPr>
          <w:rFonts w:ascii="Times New Roman" w:hAnsi="Times New Roman" w:cs="Times New Roman"/>
          <w:color w:val="000000"/>
        </w:rPr>
        <w:t xml:space="preserve">. </w:t>
      </w:r>
      <w:r w:rsidRPr="00B33059">
        <w:rPr>
          <w:rFonts w:ascii="Times New Roman" w:hAnsi="Times New Roman" w:cs="Times New Roman"/>
          <w:i/>
          <w:color w:val="000000"/>
        </w:rPr>
        <w:t>N</w:t>
      </w:r>
      <w:r>
        <w:rPr>
          <w:rFonts w:ascii="Times New Roman" w:hAnsi="Times New Roman" w:cs="Times New Roman"/>
          <w:color w:val="000000"/>
        </w:rPr>
        <w:t xml:space="preserve"> = </w:t>
      </w:r>
      <w:r w:rsidR="003466C4">
        <w:rPr>
          <w:rFonts w:ascii="Times New Roman" w:hAnsi="Times New Roman" w:cs="Times New Roman"/>
          <w:color w:val="000000"/>
        </w:rPr>
        <w:t>260</w:t>
      </w:r>
      <w:r w:rsidRPr="00B33059">
        <w:rPr>
          <w:rFonts w:ascii="Times New Roman" w:hAnsi="Times New Roman" w:cs="Times New Roman"/>
          <w:color w:val="000000"/>
        </w:rPr>
        <w:t xml:space="preserve"> DV = dependent variable. SE = standard error. 1,000 bootstrap samples. </w:t>
      </w:r>
    </w:p>
    <w:p w14:paraId="1948D3E2" w14:textId="77777777" w:rsidR="0006410B" w:rsidRDefault="00674BC2" w:rsidP="00674BC2">
      <w:pPr>
        <w:spacing w:line="240" w:lineRule="auto"/>
        <w:rPr>
          <w:rFonts w:ascii="Times New Roman" w:hAnsi="Times New Roman" w:cs="Times New Roman"/>
          <w:color w:val="000000"/>
        </w:rPr>
      </w:pPr>
      <w:r w:rsidRPr="00B33059">
        <w:rPr>
          <w:rFonts w:ascii="Times New Roman" w:hAnsi="Times New Roman" w:cs="Times New Roman"/>
          <w:color w:val="000000"/>
        </w:rPr>
        <w:t>Conditional effect sizes are +/- 1 SD. Effect size estimates are unstandardized coefficients</w:t>
      </w:r>
      <w:bookmarkStart w:id="203" w:name="_Hlk23359839"/>
      <w:r w:rsidRPr="00B33059">
        <w:rPr>
          <w:rFonts w:ascii="Times New Roman" w:hAnsi="Times New Roman" w:cs="Times New Roman"/>
          <w:color w:val="000000"/>
        </w:rPr>
        <w:t xml:space="preserve">. </w:t>
      </w:r>
    </w:p>
    <w:p w14:paraId="2A4616CA" w14:textId="21E2EA72" w:rsidR="00674BC2" w:rsidRPr="00B33059" w:rsidRDefault="00674BC2" w:rsidP="00674BC2">
      <w:pPr>
        <w:spacing w:line="240" w:lineRule="auto"/>
        <w:rPr>
          <w:rFonts w:ascii="Times New Roman" w:hAnsi="Times New Roman" w:cs="Times New Roman"/>
          <w:color w:val="000000"/>
        </w:rPr>
      </w:pPr>
      <w:r w:rsidRPr="00B33059">
        <w:rPr>
          <w:rFonts w:ascii="Times New Roman" w:hAnsi="Times New Roman" w:cs="Times New Roman"/>
          <w:color w:val="000000"/>
        </w:rPr>
        <w:t>* =</w:t>
      </w:r>
      <w:r w:rsidRPr="00B33059">
        <w:rPr>
          <w:rFonts w:ascii="Times New Roman" w:hAnsi="Times New Roman" w:cs="Times New Roman"/>
          <w:i/>
          <w:color w:val="000000"/>
        </w:rPr>
        <w:t xml:space="preserve"> p</w:t>
      </w:r>
      <w:r w:rsidRPr="00B33059">
        <w:rPr>
          <w:rFonts w:ascii="Times New Roman" w:hAnsi="Times New Roman" w:cs="Times New Roman"/>
          <w:color w:val="000000"/>
        </w:rPr>
        <w:t xml:space="preserve"> &lt; .05, ** = </w:t>
      </w:r>
      <w:r w:rsidRPr="00B33059">
        <w:rPr>
          <w:rFonts w:ascii="Times New Roman" w:hAnsi="Times New Roman" w:cs="Times New Roman"/>
          <w:i/>
          <w:color w:val="000000"/>
        </w:rPr>
        <w:t>p</w:t>
      </w:r>
      <w:r w:rsidRPr="00B33059">
        <w:rPr>
          <w:rFonts w:ascii="Times New Roman" w:hAnsi="Times New Roman" w:cs="Times New Roman"/>
          <w:color w:val="000000"/>
        </w:rPr>
        <w:t xml:space="preserve"> &lt; .01, </w:t>
      </w:r>
      <w:bookmarkEnd w:id="203"/>
      <w:r w:rsidRPr="00B33059">
        <w:rPr>
          <w:rFonts w:ascii="Times New Roman" w:hAnsi="Times New Roman" w:cs="Times New Roman"/>
          <w:color w:val="000000"/>
        </w:rPr>
        <w:t xml:space="preserve">*** = </w:t>
      </w:r>
      <w:r w:rsidRPr="00B33059">
        <w:rPr>
          <w:rFonts w:ascii="Times New Roman" w:hAnsi="Times New Roman" w:cs="Times New Roman"/>
          <w:i/>
          <w:color w:val="000000"/>
        </w:rPr>
        <w:t>p</w:t>
      </w:r>
      <w:r w:rsidRPr="00B33059">
        <w:rPr>
          <w:rFonts w:ascii="Times New Roman" w:hAnsi="Times New Roman" w:cs="Times New Roman"/>
          <w:color w:val="000000"/>
        </w:rPr>
        <w:t xml:space="preserve"> &lt; .001 </w:t>
      </w:r>
    </w:p>
    <w:p w14:paraId="14FCC5EF" w14:textId="6A95ADFD" w:rsidR="00674BC2" w:rsidRDefault="00674BC2">
      <w:pPr>
        <w:rPr>
          <w:rFonts w:ascii="Times New Roman" w:hAnsi="Times New Roman" w:cs="Times New Roman"/>
          <w:b/>
          <w:sz w:val="24"/>
          <w:szCs w:val="24"/>
        </w:rPr>
      </w:pPr>
      <w:r>
        <w:rPr>
          <w:rFonts w:ascii="Times New Roman" w:hAnsi="Times New Roman" w:cs="Times New Roman"/>
          <w:b/>
          <w:sz w:val="24"/>
          <w:szCs w:val="24"/>
        </w:rPr>
        <w:br w:type="page"/>
      </w:r>
    </w:p>
    <w:p w14:paraId="0B40AB10" w14:textId="77777777" w:rsidR="005B3A39" w:rsidRDefault="005B3A39" w:rsidP="00474617">
      <w:pPr>
        <w:rPr>
          <w:rFonts w:ascii="Times New Roman" w:hAnsi="Times New Roman" w:cs="Times New Roman"/>
          <w:b/>
          <w:sz w:val="24"/>
          <w:szCs w:val="24"/>
        </w:rPr>
      </w:pPr>
    </w:p>
    <w:p w14:paraId="6E484B4B" w14:textId="53AFD72C" w:rsidR="005B3A39" w:rsidRPr="001E4EF0" w:rsidRDefault="005B3A39" w:rsidP="005B3A39">
      <w:pPr>
        <w:jc w:val="center"/>
        <w:rPr>
          <w:rFonts w:ascii="Times New Roman" w:hAnsi="Times New Roman" w:cs="Times New Roman"/>
          <w:sz w:val="18"/>
          <w:szCs w:val="18"/>
        </w:rPr>
      </w:pPr>
      <w:r>
        <w:rPr>
          <w:rFonts w:ascii="Times New Roman" w:hAnsi="Times New Roman" w:cs="Times New Roman"/>
          <w:b/>
          <w:sz w:val="24"/>
          <w:szCs w:val="24"/>
        </w:rPr>
        <w:t xml:space="preserve">Table </w:t>
      </w:r>
      <w:r w:rsidR="00674BC2">
        <w:rPr>
          <w:rFonts w:ascii="Times New Roman" w:hAnsi="Times New Roman" w:cs="Times New Roman"/>
          <w:b/>
          <w:sz w:val="24"/>
          <w:szCs w:val="24"/>
        </w:rPr>
        <w:t>11</w:t>
      </w:r>
      <w:r>
        <w:rPr>
          <w:rFonts w:ascii="Times New Roman" w:hAnsi="Times New Roman" w:cs="Times New Roman"/>
          <w:b/>
          <w:sz w:val="24"/>
          <w:szCs w:val="24"/>
        </w:rPr>
        <w:t>: Means &amp; Frequencies, Averages Across Groups</w:t>
      </w:r>
    </w:p>
    <w:tbl>
      <w:tblPr>
        <w:tblStyle w:val="PlainTable2"/>
        <w:tblW w:w="6715" w:type="dxa"/>
        <w:jc w:val="center"/>
        <w:tblLook w:val="04A0" w:firstRow="1" w:lastRow="0" w:firstColumn="1" w:lastColumn="0" w:noHBand="0" w:noVBand="1"/>
      </w:tblPr>
      <w:tblGrid>
        <w:gridCol w:w="2016"/>
        <w:gridCol w:w="960"/>
        <w:gridCol w:w="51"/>
        <w:gridCol w:w="1028"/>
        <w:gridCol w:w="1255"/>
        <w:gridCol w:w="1405"/>
      </w:tblGrid>
      <w:tr w:rsidR="005B3A39" w:rsidRPr="001E4EF0" w14:paraId="0817D724" w14:textId="77777777" w:rsidTr="0006410B">
        <w:trPr>
          <w:cnfStyle w:val="100000000000" w:firstRow="1" w:lastRow="0" w:firstColumn="0" w:lastColumn="0" w:oddVBand="0" w:evenVBand="0" w:oddHBand="0"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2016" w:type="dxa"/>
            <w:noWrap/>
            <w:hideMark/>
          </w:tcPr>
          <w:p w14:paraId="667D6299" w14:textId="77777777" w:rsidR="005B3A39" w:rsidRPr="001E4EF0" w:rsidRDefault="005B3A39" w:rsidP="00DD117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Measure</w:t>
            </w:r>
          </w:p>
        </w:tc>
        <w:tc>
          <w:tcPr>
            <w:tcW w:w="1106" w:type="dxa"/>
            <w:gridSpan w:val="2"/>
          </w:tcPr>
          <w:p w14:paraId="733C6637" w14:textId="77777777" w:rsidR="005B3A39" w:rsidRPr="001E4EF0" w:rsidRDefault="005B3A39" w:rsidP="00DD11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Actual past events</w:t>
            </w:r>
          </w:p>
        </w:tc>
        <w:tc>
          <w:tcPr>
            <w:tcW w:w="967" w:type="dxa"/>
          </w:tcPr>
          <w:p w14:paraId="6F2A35A0" w14:textId="77777777" w:rsidR="005B3A39" w:rsidRPr="001E4EF0" w:rsidRDefault="005B3A39" w:rsidP="00DD11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Imagined past events</w:t>
            </w:r>
          </w:p>
        </w:tc>
        <w:tc>
          <w:tcPr>
            <w:tcW w:w="1313" w:type="dxa"/>
            <w:hideMark/>
          </w:tcPr>
          <w:p w14:paraId="41583FD3" w14:textId="77777777" w:rsidR="005B3A39" w:rsidRPr="001E4EF0" w:rsidRDefault="005B3A39" w:rsidP="00DD11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Imaginary future events</w:t>
            </w:r>
          </w:p>
        </w:tc>
        <w:tc>
          <w:tcPr>
            <w:tcW w:w="1313" w:type="dxa"/>
          </w:tcPr>
          <w:p w14:paraId="71954F80" w14:textId="77777777" w:rsidR="005B3A39" w:rsidRDefault="005B3A39" w:rsidP="00DD11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Frequency trend</w:t>
            </w:r>
          </w:p>
        </w:tc>
      </w:tr>
      <w:tr w:rsidR="005B3A39" w:rsidRPr="001E4EF0" w14:paraId="44B36CC0" w14:textId="77777777" w:rsidTr="0006410B">
        <w:trPr>
          <w:cnfStyle w:val="000000100000" w:firstRow="0" w:lastRow="0" w:firstColumn="0" w:lastColumn="0" w:oddVBand="0" w:evenVBand="0" w:oddHBand="1"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2016" w:type="dxa"/>
            <w:noWrap/>
            <w:hideMark/>
          </w:tcPr>
          <w:p w14:paraId="15A53A73" w14:textId="77777777" w:rsidR="005B3A39" w:rsidRPr="001E4EF0" w:rsidRDefault="005B3A39" w:rsidP="00DD1171">
            <w:pPr>
              <w:rPr>
                <w:rFonts w:ascii="Times New Roman" w:eastAsia="Times New Roman" w:hAnsi="Times New Roman" w:cs="Times New Roman"/>
                <w:color w:val="000000"/>
              </w:rPr>
            </w:pPr>
            <w:r>
              <w:rPr>
                <w:rFonts w:ascii="Times New Roman" w:eastAsia="Times New Roman" w:hAnsi="Times New Roman" w:cs="Times New Roman"/>
                <w:color w:val="000000"/>
              </w:rPr>
              <w:t>Valence</w:t>
            </w:r>
          </w:p>
        </w:tc>
        <w:tc>
          <w:tcPr>
            <w:tcW w:w="1036" w:type="dxa"/>
          </w:tcPr>
          <w:p w14:paraId="7EC0145B"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036" w:type="dxa"/>
            <w:gridSpan w:val="2"/>
          </w:tcPr>
          <w:p w14:paraId="29D9EB4F"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1313" w:type="dxa"/>
          </w:tcPr>
          <w:p w14:paraId="2825001B"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1.90</w:t>
            </w:r>
          </w:p>
        </w:tc>
        <w:tc>
          <w:tcPr>
            <w:tcW w:w="1313" w:type="dxa"/>
          </w:tcPr>
          <w:p w14:paraId="2E81CD72" w14:textId="77777777" w:rsidR="005B3A39"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5B3A39" w:rsidRPr="001E4EF0" w14:paraId="74AF0FDC" w14:textId="77777777" w:rsidTr="0006410B">
        <w:trPr>
          <w:trHeight w:val="588"/>
          <w:jc w:val="center"/>
        </w:trPr>
        <w:tc>
          <w:tcPr>
            <w:cnfStyle w:val="001000000000" w:firstRow="0" w:lastRow="0" w:firstColumn="1" w:lastColumn="0" w:oddVBand="0" w:evenVBand="0" w:oddHBand="0" w:evenHBand="0" w:firstRowFirstColumn="0" w:firstRowLastColumn="0" w:lastRowFirstColumn="0" w:lastRowLastColumn="0"/>
            <w:tcW w:w="2016" w:type="dxa"/>
            <w:noWrap/>
            <w:hideMark/>
          </w:tcPr>
          <w:p w14:paraId="325FCF87" w14:textId="77777777" w:rsidR="005B3A39" w:rsidRPr="001E4EF0" w:rsidRDefault="005B3A39" w:rsidP="00DD1171">
            <w:pPr>
              <w:rPr>
                <w:rFonts w:ascii="Times New Roman" w:eastAsia="Times New Roman" w:hAnsi="Times New Roman" w:cs="Times New Roman"/>
                <w:color w:val="000000"/>
              </w:rPr>
            </w:pPr>
            <w:r>
              <w:rPr>
                <w:rFonts w:ascii="Times New Roman" w:eastAsia="Times New Roman" w:hAnsi="Times New Roman" w:cs="Times New Roman"/>
                <w:color w:val="000000"/>
              </w:rPr>
              <w:t>Intensity</w:t>
            </w:r>
          </w:p>
        </w:tc>
        <w:tc>
          <w:tcPr>
            <w:tcW w:w="1036" w:type="dxa"/>
          </w:tcPr>
          <w:p w14:paraId="20A9365A" w14:textId="77777777" w:rsidR="005B3A39" w:rsidRPr="001E4EF0"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2.43</w:t>
            </w:r>
          </w:p>
        </w:tc>
        <w:tc>
          <w:tcPr>
            <w:tcW w:w="1036" w:type="dxa"/>
            <w:gridSpan w:val="2"/>
          </w:tcPr>
          <w:p w14:paraId="1696D90A" w14:textId="77777777" w:rsidR="005B3A39" w:rsidRPr="001E4EF0"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2.86</w:t>
            </w:r>
          </w:p>
        </w:tc>
        <w:tc>
          <w:tcPr>
            <w:tcW w:w="1313" w:type="dxa"/>
          </w:tcPr>
          <w:p w14:paraId="34110CE8" w14:textId="77777777" w:rsidR="005B3A39" w:rsidRPr="001E4EF0"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2.83</w:t>
            </w:r>
          </w:p>
        </w:tc>
        <w:tc>
          <w:tcPr>
            <w:tcW w:w="1313" w:type="dxa"/>
          </w:tcPr>
          <w:p w14:paraId="0D28E392" w14:textId="77777777" w:rsidR="005B3A39"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5B3A39" w:rsidRPr="001E4EF0" w14:paraId="5BDA414C" w14:textId="77777777" w:rsidTr="0006410B">
        <w:trPr>
          <w:cnfStyle w:val="000000100000" w:firstRow="0" w:lastRow="0" w:firstColumn="0" w:lastColumn="0" w:oddVBand="0" w:evenVBand="0" w:oddHBand="1" w:evenHBand="0"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2016" w:type="dxa"/>
            <w:noWrap/>
            <w:hideMark/>
          </w:tcPr>
          <w:p w14:paraId="7B00511F" w14:textId="77777777" w:rsidR="005B3A39" w:rsidRPr="001E4EF0" w:rsidRDefault="005B3A39" w:rsidP="00DD1171">
            <w:pPr>
              <w:rPr>
                <w:rFonts w:ascii="Times New Roman" w:eastAsia="Times New Roman" w:hAnsi="Times New Roman" w:cs="Times New Roman"/>
                <w:color w:val="000000"/>
              </w:rPr>
            </w:pPr>
            <w:r>
              <w:rPr>
                <w:rFonts w:ascii="Times New Roman" w:eastAsia="Times New Roman" w:hAnsi="Times New Roman" w:cs="Times New Roman"/>
                <w:color w:val="000000"/>
              </w:rPr>
              <w:t>Clients/customers</w:t>
            </w:r>
          </w:p>
        </w:tc>
        <w:tc>
          <w:tcPr>
            <w:tcW w:w="1036" w:type="dxa"/>
          </w:tcPr>
          <w:p w14:paraId="5635092C"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28.0%</w:t>
            </w:r>
          </w:p>
        </w:tc>
        <w:tc>
          <w:tcPr>
            <w:tcW w:w="1036" w:type="dxa"/>
            <w:gridSpan w:val="2"/>
          </w:tcPr>
          <w:p w14:paraId="4BADC103"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10.6%</w:t>
            </w:r>
          </w:p>
        </w:tc>
        <w:tc>
          <w:tcPr>
            <w:tcW w:w="1313" w:type="dxa"/>
          </w:tcPr>
          <w:p w14:paraId="63D27CBC"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1313" w:type="dxa"/>
          </w:tcPr>
          <w:p w14:paraId="1D0820AD" w14:textId="77777777" w:rsidR="005B3A39"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Decrease</w:t>
            </w:r>
          </w:p>
        </w:tc>
      </w:tr>
      <w:tr w:rsidR="005B3A39" w:rsidRPr="001E4EF0" w14:paraId="4793825C" w14:textId="77777777" w:rsidTr="0006410B">
        <w:trPr>
          <w:trHeight w:val="633"/>
          <w:jc w:val="center"/>
        </w:trPr>
        <w:tc>
          <w:tcPr>
            <w:cnfStyle w:val="001000000000" w:firstRow="0" w:lastRow="0" w:firstColumn="1" w:lastColumn="0" w:oddVBand="0" w:evenVBand="0" w:oddHBand="0" w:evenHBand="0" w:firstRowFirstColumn="0" w:firstRowLastColumn="0" w:lastRowFirstColumn="0" w:lastRowLastColumn="0"/>
            <w:tcW w:w="2016" w:type="dxa"/>
            <w:noWrap/>
          </w:tcPr>
          <w:p w14:paraId="5F07E024" w14:textId="77777777" w:rsidR="005B3A39" w:rsidRDefault="005B3A39" w:rsidP="00DD1171">
            <w:pPr>
              <w:rPr>
                <w:rFonts w:ascii="Times New Roman" w:eastAsia="Times New Roman" w:hAnsi="Times New Roman" w:cs="Times New Roman"/>
                <w:color w:val="000000"/>
              </w:rPr>
            </w:pPr>
            <w:r>
              <w:rPr>
                <w:rFonts w:ascii="Times New Roman" w:eastAsia="Times New Roman" w:hAnsi="Times New Roman" w:cs="Times New Roman"/>
                <w:color w:val="000000"/>
              </w:rPr>
              <w:t>Coworkers</w:t>
            </w:r>
          </w:p>
        </w:tc>
        <w:tc>
          <w:tcPr>
            <w:tcW w:w="1036" w:type="dxa"/>
          </w:tcPr>
          <w:p w14:paraId="4C2EB59F" w14:textId="77777777" w:rsidR="005B3A39" w:rsidRPr="001E4EF0"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14.4%</w:t>
            </w:r>
          </w:p>
        </w:tc>
        <w:tc>
          <w:tcPr>
            <w:tcW w:w="1036" w:type="dxa"/>
            <w:gridSpan w:val="2"/>
          </w:tcPr>
          <w:p w14:paraId="36FA67DC" w14:textId="77777777" w:rsidR="005B3A39" w:rsidRPr="001E4EF0"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1313" w:type="dxa"/>
          </w:tcPr>
          <w:p w14:paraId="3F6F2742" w14:textId="77777777" w:rsidR="005B3A39" w:rsidRPr="001E4EF0"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313" w:type="dxa"/>
          </w:tcPr>
          <w:p w14:paraId="2641DBA1" w14:textId="77777777" w:rsidR="005B3A39"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Decrease</w:t>
            </w:r>
          </w:p>
        </w:tc>
      </w:tr>
      <w:tr w:rsidR="005B3A39" w:rsidRPr="001E4EF0" w14:paraId="5F8EE002" w14:textId="77777777" w:rsidTr="0006410B">
        <w:trPr>
          <w:cnfStyle w:val="000000100000" w:firstRow="0" w:lastRow="0" w:firstColumn="0" w:lastColumn="0" w:oddVBand="0" w:evenVBand="0" w:oddHBand="1" w:evenHBand="0"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2016" w:type="dxa"/>
            <w:noWrap/>
          </w:tcPr>
          <w:p w14:paraId="00FCD938" w14:textId="77777777" w:rsidR="005B3A39" w:rsidRDefault="005B3A39" w:rsidP="00DD1171">
            <w:pPr>
              <w:rPr>
                <w:rFonts w:ascii="Times New Roman" w:eastAsia="Times New Roman" w:hAnsi="Times New Roman" w:cs="Times New Roman"/>
                <w:color w:val="000000"/>
              </w:rPr>
            </w:pPr>
            <w:r>
              <w:rPr>
                <w:rFonts w:ascii="Times New Roman" w:eastAsia="Times New Roman" w:hAnsi="Times New Roman" w:cs="Times New Roman"/>
                <w:color w:val="000000"/>
              </w:rPr>
              <w:t>Boss/superior</w:t>
            </w:r>
          </w:p>
        </w:tc>
        <w:tc>
          <w:tcPr>
            <w:tcW w:w="1036" w:type="dxa"/>
          </w:tcPr>
          <w:p w14:paraId="7F25EBFE"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19.5%</w:t>
            </w:r>
          </w:p>
        </w:tc>
        <w:tc>
          <w:tcPr>
            <w:tcW w:w="1036" w:type="dxa"/>
            <w:gridSpan w:val="2"/>
          </w:tcPr>
          <w:p w14:paraId="6CDB6762"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9.8%</w:t>
            </w:r>
          </w:p>
        </w:tc>
        <w:tc>
          <w:tcPr>
            <w:tcW w:w="1313" w:type="dxa"/>
          </w:tcPr>
          <w:p w14:paraId="381A0693"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1313" w:type="dxa"/>
          </w:tcPr>
          <w:p w14:paraId="597B0580" w14:textId="77777777" w:rsidR="005B3A39"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Decrease</w:t>
            </w:r>
          </w:p>
        </w:tc>
      </w:tr>
      <w:tr w:rsidR="005B3A39" w:rsidRPr="001E4EF0" w14:paraId="19C6BF7E" w14:textId="77777777" w:rsidTr="0006410B">
        <w:trPr>
          <w:trHeight w:val="633"/>
          <w:jc w:val="center"/>
        </w:trPr>
        <w:tc>
          <w:tcPr>
            <w:cnfStyle w:val="001000000000" w:firstRow="0" w:lastRow="0" w:firstColumn="1" w:lastColumn="0" w:oddVBand="0" w:evenVBand="0" w:oddHBand="0" w:evenHBand="0" w:firstRowFirstColumn="0" w:firstRowLastColumn="0" w:lastRowFirstColumn="0" w:lastRowLastColumn="0"/>
            <w:tcW w:w="2016" w:type="dxa"/>
            <w:noWrap/>
          </w:tcPr>
          <w:p w14:paraId="073484C5" w14:textId="77777777" w:rsidR="005B3A39" w:rsidRDefault="005B3A39" w:rsidP="00DD1171">
            <w:pPr>
              <w:rPr>
                <w:rFonts w:ascii="Times New Roman" w:eastAsia="Times New Roman" w:hAnsi="Times New Roman" w:cs="Times New Roman"/>
                <w:color w:val="000000"/>
              </w:rPr>
            </w:pPr>
            <w:r>
              <w:rPr>
                <w:rFonts w:ascii="Times New Roman" w:eastAsia="Times New Roman" w:hAnsi="Times New Roman" w:cs="Times New Roman"/>
                <w:color w:val="000000"/>
              </w:rPr>
              <w:t>Praise/promotion</w:t>
            </w:r>
          </w:p>
        </w:tc>
        <w:tc>
          <w:tcPr>
            <w:tcW w:w="1036" w:type="dxa"/>
          </w:tcPr>
          <w:p w14:paraId="04D63D75" w14:textId="77777777" w:rsidR="005B3A39" w:rsidRPr="001E4EF0"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27.1%</w:t>
            </w:r>
          </w:p>
        </w:tc>
        <w:tc>
          <w:tcPr>
            <w:tcW w:w="1036" w:type="dxa"/>
            <w:gridSpan w:val="2"/>
          </w:tcPr>
          <w:p w14:paraId="2A005459" w14:textId="77777777" w:rsidR="005B3A39" w:rsidRPr="001E4EF0"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28.7%</w:t>
            </w:r>
          </w:p>
        </w:tc>
        <w:tc>
          <w:tcPr>
            <w:tcW w:w="1313" w:type="dxa"/>
          </w:tcPr>
          <w:p w14:paraId="69B09F90" w14:textId="77777777" w:rsidR="005B3A39" w:rsidRPr="001E4EF0"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36.4%</w:t>
            </w:r>
          </w:p>
        </w:tc>
        <w:tc>
          <w:tcPr>
            <w:tcW w:w="1313" w:type="dxa"/>
          </w:tcPr>
          <w:p w14:paraId="37E65139" w14:textId="77777777" w:rsidR="005B3A39"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Increase</w:t>
            </w:r>
          </w:p>
        </w:tc>
      </w:tr>
      <w:tr w:rsidR="005B3A39" w:rsidRPr="001E4EF0" w14:paraId="49B259B1" w14:textId="77777777" w:rsidTr="0006410B">
        <w:trPr>
          <w:cnfStyle w:val="000000100000" w:firstRow="0" w:lastRow="0" w:firstColumn="0" w:lastColumn="0" w:oddVBand="0" w:evenVBand="0" w:oddHBand="1" w:evenHBand="0"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2016" w:type="dxa"/>
            <w:noWrap/>
          </w:tcPr>
          <w:p w14:paraId="78ACF8B2" w14:textId="77777777" w:rsidR="005B3A39" w:rsidRDefault="005B3A39" w:rsidP="00DD1171">
            <w:pPr>
              <w:rPr>
                <w:rFonts w:ascii="Times New Roman" w:eastAsia="Times New Roman" w:hAnsi="Times New Roman" w:cs="Times New Roman"/>
                <w:color w:val="000000"/>
              </w:rPr>
            </w:pPr>
            <w:r>
              <w:rPr>
                <w:rFonts w:ascii="Times New Roman" w:eastAsia="Times New Roman" w:hAnsi="Times New Roman" w:cs="Times New Roman"/>
                <w:color w:val="000000"/>
              </w:rPr>
              <w:t>Write-up/firing</w:t>
            </w:r>
          </w:p>
        </w:tc>
        <w:tc>
          <w:tcPr>
            <w:tcW w:w="1036" w:type="dxa"/>
          </w:tcPr>
          <w:p w14:paraId="1ECDC026"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1036" w:type="dxa"/>
            <w:gridSpan w:val="2"/>
          </w:tcPr>
          <w:p w14:paraId="56513277"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15.3%</w:t>
            </w:r>
          </w:p>
        </w:tc>
        <w:tc>
          <w:tcPr>
            <w:tcW w:w="1313" w:type="dxa"/>
          </w:tcPr>
          <w:p w14:paraId="0409F612"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14.7%</w:t>
            </w:r>
          </w:p>
        </w:tc>
        <w:tc>
          <w:tcPr>
            <w:tcW w:w="1313" w:type="dxa"/>
          </w:tcPr>
          <w:p w14:paraId="0D31C72A" w14:textId="77777777" w:rsidR="005B3A39"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Increase/stable</w:t>
            </w:r>
          </w:p>
        </w:tc>
      </w:tr>
      <w:tr w:rsidR="005B3A39" w:rsidRPr="001E4EF0" w14:paraId="4114DC81" w14:textId="77777777" w:rsidTr="0006410B">
        <w:trPr>
          <w:trHeight w:val="633"/>
          <w:jc w:val="center"/>
        </w:trPr>
        <w:tc>
          <w:tcPr>
            <w:cnfStyle w:val="001000000000" w:firstRow="0" w:lastRow="0" w:firstColumn="1" w:lastColumn="0" w:oddVBand="0" w:evenVBand="0" w:oddHBand="0" w:evenHBand="0" w:firstRowFirstColumn="0" w:firstRowLastColumn="0" w:lastRowFirstColumn="0" w:lastRowLastColumn="0"/>
            <w:tcW w:w="2016" w:type="dxa"/>
            <w:noWrap/>
          </w:tcPr>
          <w:p w14:paraId="5A27C76C" w14:textId="77777777" w:rsidR="005B3A39" w:rsidRDefault="005B3A39" w:rsidP="00DD1171">
            <w:pPr>
              <w:rPr>
                <w:rFonts w:ascii="Times New Roman" w:eastAsia="Times New Roman" w:hAnsi="Times New Roman" w:cs="Times New Roman"/>
                <w:color w:val="000000"/>
              </w:rPr>
            </w:pPr>
            <w:r>
              <w:rPr>
                <w:rFonts w:ascii="Times New Roman" w:eastAsia="Times New Roman" w:hAnsi="Times New Roman" w:cs="Times New Roman"/>
                <w:color w:val="000000"/>
              </w:rPr>
              <w:t>Fight, injury, yelling</w:t>
            </w:r>
          </w:p>
        </w:tc>
        <w:tc>
          <w:tcPr>
            <w:tcW w:w="1036" w:type="dxa"/>
          </w:tcPr>
          <w:p w14:paraId="431A5832" w14:textId="77777777" w:rsidR="005B3A39" w:rsidRPr="001E4EF0"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15.0%</w:t>
            </w:r>
          </w:p>
        </w:tc>
        <w:tc>
          <w:tcPr>
            <w:tcW w:w="1036" w:type="dxa"/>
            <w:gridSpan w:val="2"/>
          </w:tcPr>
          <w:p w14:paraId="64B64776" w14:textId="77777777" w:rsidR="005B3A39" w:rsidRPr="001E4EF0"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12.0%</w:t>
            </w:r>
          </w:p>
        </w:tc>
        <w:tc>
          <w:tcPr>
            <w:tcW w:w="1313" w:type="dxa"/>
          </w:tcPr>
          <w:p w14:paraId="3FE056C7" w14:textId="77777777" w:rsidR="005B3A39" w:rsidRPr="001E4EF0"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1313" w:type="dxa"/>
          </w:tcPr>
          <w:p w14:paraId="1C6DF320" w14:textId="77777777" w:rsidR="005B3A39" w:rsidRDefault="005B3A39" w:rsidP="00DD11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Decrease</w:t>
            </w:r>
          </w:p>
        </w:tc>
      </w:tr>
      <w:tr w:rsidR="005B3A39" w:rsidRPr="001E4EF0" w14:paraId="4C8DEEF8" w14:textId="77777777" w:rsidTr="0006410B">
        <w:trPr>
          <w:cnfStyle w:val="000000100000" w:firstRow="0" w:lastRow="0" w:firstColumn="0" w:lastColumn="0" w:oddVBand="0" w:evenVBand="0" w:oddHBand="1" w:evenHBand="0"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2016" w:type="dxa"/>
            <w:noWrap/>
          </w:tcPr>
          <w:p w14:paraId="585C1E73" w14:textId="77777777" w:rsidR="005B3A39" w:rsidRDefault="005B3A39" w:rsidP="00DD1171">
            <w:pPr>
              <w:rPr>
                <w:rFonts w:ascii="Times New Roman" w:eastAsia="Times New Roman" w:hAnsi="Times New Roman" w:cs="Times New Roman"/>
                <w:color w:val="000000"/>
              </w:rPr>
            </w:pPr>
            <w:r>
              <w:rPr>
                <w:rFonts w:ascii="Times New Roman" w:eastAsia="Times New Roman" w:hAnsi="Times New Roman" w:cs="Times New Roman"/>
                <w:color w:val="000000"/>
              </w:rPr>
              <w:t>Non-work episodic events</w:t>
            </w:r>
          </w:p>
        </w:tc>
        <w:tc>
          <w:tcPr>
            <w:tcW w:w="1036" w:type="dxa"/>
          </w:tcPr>
          <w:p w14:paraId="6108F698"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8.0%</w:t>
            </w:r>
          </w:p>
        </w:tc>
        <w:tc>
          <w:tcPr>
            <w:tcW w:w="1036" w:type="dxa"/>
            <w:gridSpan w:val="2"/>
          </w:tcPr>
          <w:p w14:paraId="2FE916BD"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1313" w:type="dxa"/>
          </w:tcPr>
          <w:p w14:paraId="1C1A0B42" w14:textId="77777777" w:rsidR="005B3A39" w:rsidRPr="001E4EF0"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313" w:type="dxa"/>
          </w:tcPr>
          <w:p w14:paraId="2E2E981A" w14:textId="77777777" w:rsidR="005B3A39" w:rsidRDefault="005B3A39" w:rsidP="00DD11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Decrease</w:t>
            </w:r>
          </w:p>
        </w:tc>
      </w:tr>
    </w:tbl>
    <w:p w14:paraId="344A041B" w14:textId="77777777" w:rsidR="005B3A39" w:rsidRPr="00A614F9" w:rsidRDefault="005B3A39" w:rsidP="0006410B">
      <w:pPr>
        <w:autoSpaceDE w:val="0"/>
        <w:autoSpaceDN w:val="0"/>
        <w:adjustRightInd w:val="0"/>
        <w:spacing w:after="0" w:line="240" w:lineRule="auto"/>
        <w:ind w:left="720"/>
        <w:rPr>
          <w:rFonts w:ascii="Times New Roman" w:hAnsi="Times New Roman" w:cs="Times New Roman"/>
        </w:rPr>
      </w:pPr>
      <w:r w:rsidRPr="00A614F9">
        <w:rPr>
          <w:rFonts w:ascii="Times New Roman" w:hAnsi="Times New Roman" w:cs="Times New Roman"/>
        </w:rPr>
        <w:t>**Valence was measured on a scale of -5 to +5</w:t>
      </w:r>
      <w:r w:rsidRPr="00A614F9">
        <w:rPr>
          <w:rFonts w:ascii="Times New Roman" w:hAnsi="Times New Roman" w:cs="Times New Roman"/>
        </w:rPr>
        <w:br/>
        <w:t>**Intensity was measured on a scale of 0 to 5</w:t>
      </w:r>
    </w:p>
    <w:p w14:paraId="15650C06" w14:textId="2CCF52EE" w:rsidR="007C790E" w:rsidRPr="001E4EF0" w:rsidRDefault="00134EA5" w:rsidP="007C790E">
      <w:pPr>
        <w:jc w:val="center"/>
        <w:rPr>
          <w:rFonts w:ascii="Times New Roman" w:hAnsi="Times New Roman" w:cs="Times New Roman"/>
          <w:sz w:val="18"/>
          <w:szCs w:val="18"/>
        </w:rPr>
      </w:pPr>
      <w:r>
        <w:rPr>
          <w:rFonts w:ascii="Times New Roman" w:hAnsi="Times New Roman" w:cs="Times New Roman"/>
          <w:b/>
          <w:sz w:val="24"/>
          <w:szCs w:val="24"/>
        </w:rPr>
        <w:br w:type="page"/>
      </w:r>
      <w:r w:rsidR="007C790E">
        <w:rPr>
          <w:rFonts w:ascii="Times New Roman" w:hAnsi="Times New Roman" w:cs="Times New Roman"/>
          <w:b/>
          <w:sz w:val="24"/>
          <w:szCs w:val="24"/>
        </w:rPr>
        <w:lastRenderedPageBreak/>
        <w:t xml:space="preserve">Table </w:t>
      </w:r>
      <w:r w:rsidR="00674BC2">
        <w:rPr>
          <w:rFonts w:ascii="Times New Roman" w:hAnsi="Times New Roman" w:cs="Times New Roman"/>
          <w:b/>
          <w:sz w:val="24"/>
          <w:szCs w:val="24"/>
        </w:rPr>
        <w:t>12</w:t>
      </w:r>
      <w:r w:rsidR="007C790E">
        <w:rPr>
          <w:rFonts w:ascii="Times New Roman" w:hAnsi="Times New Roman" w:cs="Times New Roman"/>
          <w:b/>
          <w:sz w:val="24"/>
          <w:szCs w:val="24"/>
        </w:rPr>
        <w:t>: Means &amp; Frequencies, Actual Past Events</w:t>
      </w:r>
    </w:p>
    <w:tbl>
      <w:tblPr>
        <w:tblStyle w:val="PlainTable2"/>
        <w:tblW w:w="6024" w:type="dxa"/>
        <w:jc w:val="center"/>
        <w:tblLook w:val="04A0" w:firstRow="1" w:lastRow="0" w:firstColumn="1" w:lastColumn="0" w:noHBand="0" w:noVBand="1"/>
      </w:tblPr>
      <w:tblGrid>
        <w:gridCol w:w="1949"/>
        <w:gridCol w:w="1002"/>
        <w:gridCol w:w="897"/>
        <w:gridCol w:w="1174"/>
        <w:gridCol w:w="1002"/>
      </w:tblGrid>
      <w:tr w:rsidR="007C790E" w:rsidRPr="001E4EF0" w14:paraId="68807E29" w14:textId="77777777" w:rsidTr="0006410B">
        <w:trPr>
          <w:cnfStyle w:val="100000000000" w:firstRow="1" w:lastRow="0" w:firstColumn="0" w:lastColumn="0" w:oddVBand="0" w:evenVBand="0" w:oddHBand="0" w:evenHBand="0" w:firstRowFirstColumn="0" w:firstRowLastColumn="0" w:lastRowFirstColumn="0" w:lastRowLastColumn="0"/>
          <w:trHeight w:val="542"/>
          <w:jc w:val="center"/>
        </w:trPr>
        <w:tc>
          <w:tcPr>
            <w:cnfStyle w:val="001000000000" w:firstRow="0" w:lastRow="0" w:firstColumn="1" w:lastColumn="0" w:oddVBand="0" w:evenVBand="0" w:oddHBand="0" w:evenHBand="0" w:firstRowFirstColumn="0" w:firstRowLastColumn="0" w:lastRowFirstColumn="0" w:lastRowLastColumn="0"/>
            <w:tcW w:w="1949" w:type="dxa"/>
            <w:noWrap/>
            <w:hideMark/>
          </w:tcPr>
          <w:p w14:paraId="608B02C4" w14:textId="77777777" w:rsidR="007C790E" w:rsidRPr="001E4EF0" w:rsidRDefault="007C790E" w:rsidP="007C790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Measure</w:t>
            </w:r>
          </w:p>
        </w:tc>
        <w:tc>
          <w:tcPr>
            <w:tcW w:w="1002" w:type="dxa"/>
          </w:tcPr>
          <w:p w14:paraId="4FF60912" w14:textId="77777777" w:rsidR="007C790E" w:rsidRPr="001E4EF0" w:rsidRDefault="007C790E" w:rsidP="007C79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One month in the past</w:t>
            </w:r>
          </w:p>
        </w:tc>
        <w:tc>
          <w:tcPr>
            <w:tcW w:w="897" w:type="dxa"/>
          </w:tcPr>
          <w:p w14:paraId="2CC6D8A6" w14:textId="77777777" w:rsidR="007C790E" w:rsidRPr="001E4EF0" w:rsidRDefault="007C790E" w:rsidP="007C79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One year in the past</w:t>
            </w:r>
          </w:p>
        </w:tc>
        <w:tc>
          <w:tcPr>
            <w:tcW w:w="1174" w:type="dxa"/>
            <w:hideMark/>
          </w:tcPr>
          <w:p w14:paraId="63721B5D" w14:textId="77777777" w:rsidR="007C790E" w:rsidRPr="001E4EF0" w:rsidRDefault="007C790E" w:rsidP="007C79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 years in the past</w:t>
            </w:r>
          </w:p>
        </w:tc>
        <w:tc>
          <w:tcPr>
            <w:tcW w:w="1002" w:type="dxa"/>
            <w:noWrap/>
            <w:hideMark/>
          </w:tcPr>
          <w:p w14:paraId="2B90AE6E" w14:textId="77777777" w:rsidR="007C790E" w:rsidRPr="001E4EF0" w:rsidRDefault="007C790E" w:rsidP="007C79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Average</w:t>
            </w:r>
          </w:p>
        </w:tc>
      </w:tr>
      <w:tr w:rsidR="007C790E" w:rsidRPr="001E4EF0" w14:paraId="4EB7A327" w14:textId="77777777" w:rsidTr="0006410B">
        <w:trPr>
          <w:cnfStyle w:val="000000100000" w:firstRow="0" w:lastRow="0" w:firstColumn="0" w:lastColumn="0" w:oddVBand="0" w:evenVBand="0" w:oddHBand="1" w:evenHBand="0" w:firstRowFirstColumn="0" w:firstRowLastColumn="0" w:lastRowFirstColumn="0" w:lastRowLastColumn="0"/>
          <w:trHeight w:val="714"/>
          <w:jc w:val="center"/>
        </w:trPr>
        <w:tc>
          <w:tcPr>
            <w:cnfStyle w:val="001000000000" w:firstRow="0" w:lastRow="0" w:firstColumn="1" w:lastColumn="0" w:oddVBand="0" w:evenVBand="0" w:oddHBand="0" w:evenHBand="0" w:firstRowFirstColumn="0" w:firstRowLastColumn="0" w:lastRowFirstColumn="0" w:lastRowLastColumn="0"/>
            <w:tcW w:w="1949" w:type="dxa"/>
            <w:noWrap/>
            <w:hideMark/>
          </w:tcPr>
          <w:p w14:paraId="2474E0AF" w14:textId="77777777" w:rsidR="007C790E" w:rsidRPr="001E4EF0"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Valence</w:t>
            </w:r>
          </w:p>
        </w:tc>
        <w:tc>
          <w:tcPr>
            <w:tcW w:w="1002" w:type="dxa"/>
          </w:tcPr>
          <w:p w14:paraId="32DC61BB"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897" w:type="dxa"/>
          </w:tcPr>
          <w:p w14:paraId="4B9E19B3"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174" w:type="dxa"/>
          </w:tcPr>
          <w:p w14:paraId="0B4CCEE8"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1002" w:type="dxa"/>
            <w:noWrap/>
          </w:tcPr>
          <w:p w14:paraId="1CAA5CD2"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7C790E" w:rsidRPr="001E4EF0" w14:paraId="27828225" w14:textId="77777777" w:rsidTr="0006410B">
        <w:trPr>
          <w:trHeight w:val="633"/>
          <w:jc w:val="center"/>
        </w:trPr>
        <w:tc>
          <w:tcPr>
            <w:cnfStyle w:val="001000000000" w:firstRow="0" w:lastRow="0" w:firstColumn="1" w:lastColumn="0" w:oddVBand="0" w:evenVBand="0" w:oddHBand="0" w:evenHBand="0" w:firstRowFirstColumn="0" w:firstRowLastColumn="0" w:lastRowFirstColumn="0" w:lastRowLastColumn="0"/>
            <w:tcW w:w="1949" w:type="dxa"/>
            <w:noWrap/>
            <w:hideMark/>
          </w:tcPr>
          <w:p w14:paraId="75FAF837" w14:textId="77777777" w:rsidR="007C790E" w:rsidRPr="001E4EF0"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Intensity</w:t>
            </w:r>
          </w:p>
        </w:tc>
        <w:tc>
          <w:tcPr>
            <w:tcW w:w="1002" w:type="dxa"/>
          </w:tcPr>
          <w:p w14:paraId="38114925"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1.99</w:t>
            </w:r>
          </w:p>
        </w:tc>
        <w:tc>
          <w:tcPr>
            <w:tcW w:w="897" w:type="dxa"/>
          </w:tcPr>
          <w:p w14:paraId="0A2FF154"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2.50</w:t>
            </w:r>
          </w:p>
        </w:tc>
        <w:tc>
          <w:tcPr>
            <w:tcW w:w="1174" w:type="dxa"/>
          </w:tcPr>
          <w:p w14:paraId="6C49D1AB"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2.79</w:t>
            </w:r>
          </w:p>
        </w:tc>
        <w:tc>
          <w:tcPr>
            <w:tcW w:w="1002" w:type="dxa"/>
            <w:noWrap/>
          </w:tcPr>
          <w:p w14:paraId="66FD8920"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2.43</w:t>
            </w:r>
          </w:p>
        </w:tc>
      </w:tr>
      <w:tr w:rsidR="007C790E" w:rsidRPr="001E4EF0" w14:paraId="0F804EAE" w14:textId="77777777" w:rsidTr="0006410B">
        <w:trPr>
          <w:cnfStyle w:val="000000100000" w:firstRow="0" w:lastRow="0" w:firstColumn="0" w:lastColumn="0" w:oddVBand="0" w:evenVBand="0" w:oddHBand="1" w:evenHBand="0" w:firstRowFirstColumn="0" w:firstRowLastColumn="0" w:lastRowFirstColumn="0" w:lastRowLastColumn="0"/>
          <w:trHeight w:val="682"/>
          <w:jc w:val="center"/>
        </w:trPr>
        <w:tc>
          <w:tcPr>
            <w:cnfStyle w:val="001000000000" w:firstRow="0" w:lastRow="0" w:firstColumn="1" w:lastColumn="0" w:oddVBand="0" w:evenVBand="0" w:oddHBand="0" w:evenHBand="0" w:firstRowFirstColumn="0" w:firstRowLastColumn="0" w:lastRowFirstColumn="0" w:lastRowLastColumn="0"/>
            <w:tcW w:w="1949" w:type="dxa"/>
            <w:noWrap/>
            <w:hideMark/>
          </w:tcPr>
          <w:p w14:paraId="54C78009" w14:textId="77777777" w:rsidR="007C790E" w:rsidRPr="001E4EF0"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Clients/customers</w:t>
            </w:r>
          </w:p>
        </w:tc>
        <w:tc>
          <w:tcPr>
            <w:tcW w:w="1002" w:type="dxa"/>
          </w:tcPr>
          <w:p w14:paraId="0487B4C3"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38.4%</w:t>
            </w:r>
          </w:p>
        </w:tc>
        <w:tc>
          <w:tcPr>
            <w:tcW w:w="897" w:type="dxa"/>
          </w:tcPr>
          <w:p w14:paraId="652E47FF"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26.4%</w:t>
            </w:r>
          </w:p>
        </w:tc>
        <w:tc>
          <w:tcPr>
            <w:tcW w:w="1174" w:type="dxa"/>
          </w:tcPr>
          <w:p w14:paraId="3B8CF374"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19.3%</w:t>
            </w:r>
          </w:p>
        </w:tc>
        <w:tc>
          <w:tcPr>
            <w:tcW w:w="1002" w:type="dxa"/>
            <w:noWrap/>
          </w:tcPr>
          <w:p w14:paraId="29647F9C"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28.0%</w:t>
            </w:r>
          </w:p>
        </w:tc>
      </w:tr>
      <w:tr w:rsidR="007C790E" w:rsidRPr="001E4EF0" w14:paraId="4258FB75" w14:textId="77777777" w:rsidTr="0006410B">
        <w:trPr>
          <w:trHeight w:val="682"/>
          <w:jc w:val="center"/>
        </w:trPr>
        <w:tc>
          <w:tcPr>
            <w:cnfStyle w:val="001000000000" w:firstRow="0" w:lastRow="0" w:firstColumn="1" w:lastColumn="0" w:oddVBand="0" w:evenVBand="0" w:oddHBand="0" w:evenHBand="0" w:firstRowFirstColumn="0" w:firstRowLastColumn="0" w:lastRowFirstColumn="0" w:lastRowLastColumn="0"/>
            <w:tcW w:w="1949" w:type="dxa"/>
            <w:noWrap/>
          </w:tcPr>
          <w:p w14:paraId="485715DE" w14:textId="77777777" w:rsidR="007C790E"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Coworkers</w:t>
            </w:r>
          </w:p>
        </w:tc>
        <w:tc>
          <w:tcPr>
            <w:tcW w:w="1002" w:type="dxa"/>
          </w:tcPr>
          <w:p w14:paraId="4FEEC961"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21.8%</w:t>
            </w:r>
          </w:p>
        </w:tc>
        <w:tc>
          <w:tcPr>
            <w:tcW w:w="897" w:type="dxa"/>
          </w:tcPr>
          <w:p w14:paraId="16B05F04"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9.6%</w:t>
            </w:r>
          </w:p>
        </w:tc>
        <w:tc>
          <w:tcPr>
            <w:tcW w:w="1174" w:type="dxa"/>
          </w:tcPr>
          <w:p w14:paraId="0739C897"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11.7%</w:t>
            </w:r>
          </w:p>
        </w:tc>
        <w:tc>
          <w:tcPr>
            <w:tcW w:w="1002" w:type="dxa"/>
            <w:noWrap/>
          </w:tcPr>
          <w:p w14:paraId="4ED0FBCE"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14.4%</w:t>
            </w:r>
          </w:p>
        </w:tc>
      </w:tr>
      <w:tr w:rsidR="007C790E" w:rsidRPr="001E4EF0" w14:paraId="090560EC" w14:textId="77777777" w:rsidTr="0006410B">
        <w:trPr>
          <w:cnfStyle w:val="000000100000" w:firstRow="0" w:lastRow="0" w:firstColumn="0" w:lastColumn="0" w:oddVBand="0" w:evenVBand="0" w:oddHBand="1" w:evenHBand="0" w:firstRowFirstColumn="0" w:firstRowLastColumn="0" w:lastRowFirstColumn="0" w:lastRowLastColumn="0"/>
          <w:trHeight w:val="682"/>
          <w:jc w:val="center"/>
        </w:trPr>
        <w:tc>
          <w:tcPr>
            <w:cnfStyle w:val="001000000000" w:firstRow="0" w:lastRow="0" w:firstColumn="1" w:lastColumn="0" w:oddVBand="0" w:evenVBand="0" w:oddHBand="0" w:evenHBand="0" w:firstRowFirstColumn="0" w:firstRowLastColumn="0" w:lastRowFirstColumn="0" w:lastRowLastColumn="0"/>
            <w:tcW w:w="1949" w:type="dxa"/>
            <w:noWrap/>
          </w:tcPr>
          <w:p w14:paraId="6AB38760" w14:textId="77777777" w:rsidR="007C790E"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Boss/superior</w:t>
            </w:r>
          </w:p>
        </w:tc>
        <w:tc>
          <w:tcPr>
            <w:tcW w:w="1002" w:type="dxa"/>
          </w:tcPr>
          <w:p w14:paraId="045D5FD8"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28.4%</w:t>
            </w:r>
          </w:p>
        </w:tc>
        <w:tc>
          <w:tcPr>
            <w:tcW w:w="897" w:type="dxa"/>
          </w:tcPr>
          <w:p w14:paraId="0D329F83"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18.3%</w:t>
            </w:r>
          </w:p>
        </w:tc>
        <w:tc>
          <w:tcPr>
            <w:tcW w:w="1174" w:type="dxa"/>
          </w:tcPr>
          <w:p w14:paraId="6A1E2759"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11.7%</w:t>
            </w:r>
          </w:p>
        </w:tc>
        <w:tc>
          <w:tcPr>
            <w:tcW w:w="1002" w:type="dxa"/>
            <w:noWrap/>
          </w:tcPr>
          <w:p w14:paraId="21D87B78"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19.5%</w:t>
            </w:r>
          </w:p>
        </w:tc>
      </w:tr>
      <w:tr w:rsidR="007C790E" w:rsidRPr="001E4EF0" w14:paraId="66365DDF" w14:textId="77777777" w:rsidTr="0006410B">
        <w:trPr>
          <w:trHeight w:val="682"/>
          <w:jc w:val="center"/>
        </w:trPr>
        <w:tc>
          <w:tcPr>
            <w:cnfStyle w:val="001000000000" w:firstRow="0" w:lastRow="0" w:firstColumn="1" w:lastColumn="0" w:oddVBand="0" w:evenVBand="0" w:oddHBand="0" w:evenHBand="0" w:firstRowFirstColumn="0" w:firstRowLastColumn="0" w:lastRowFirstColumn="0" w:lastRowLastColumn="0"/>
            <w:tcW w:w="1949" w:type="dxa"/>
            <w:noWrap/>
          </w:tcPr>
          <w:p w14:paraId="2E63E54C" w14:textId="77777777" w:rsidR="007C790E"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Praise/promotion</w:t>
            </w:r>
          </w:p>
        </w:tc>
        <w:tc>
          <w:tcPr>
            <w:tcW w:w="1002" w:type="dxa"/>
          </w:tcPr>
          <w:p w14:paraId="49606ADA"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21.3%</w:t>
            </w:r>
          </w:p>
        </w:tc>
        <w:tc>
          <w:tcPr>
            <w:tcW w:w="897" w:type="dxa"/>
          </w:tcPr>
          <w:p w14:paraId="12F009A9"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30.3%</w:t>
            </w:r>
          </w:p>
        </w:tc>
        <w:tc>
          <w:tcPr>
            <w:tcW w:w="1174" w:type="dxa"/>
          </w:tcPr>
          <w:p w14:paraId="1DAF516B"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29.7%</w:t>
            </w:r>
          </w:p>
        </w:tc>
        <w:tc>
          <w:tcPr>
            <w:tcW w:w="1002" w:type="dxa"/>
            <w:noWrap/>
          </w:tcPr>
          <w:p w14:paraId="69D3321C"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27.1%</w:t>
            </w:r>
          </w:p>
        </w:tc>
      </w:tr>
      <w:tr w:rsidR="007C790E" w:rsidRPr="001E4EF0" w14:paraId="6DAF10B5" w14:textId="77777777" w:rsidTr="0006410B">
        <w:trPr>
          <w:cnfStyle w:val="000000100000" w:firstRow="0" w:lastRow="0" w:firstColumn="0" w:lastColumn="0" w:oddVBand="0" w:evenVBand="0" w:oddHBand="1" w:evenHBand="0" w:firstRowFirstColumn="0" w:firstRowLastColumn="0" w:lastRowFirstColumn="0" w:lastRowLastColumn="0"/>
          <w:trHeight w:val="682"/>
          <w:jc w:val="center"/>
        </w:trPr>
        <w:tc>
          <w:tcPr>
            <w:cnfStyle w:val="001000000000" w:firstRow="0" w:lastRow="0" w:firstColumn="1" w:lastColumn="0" w:oddVBand="0" w:evenVBand="0" w:oddHBand="0" w:evenHBand="0" w:firstRowFirstColumn="0" w:firstRowLastColumn="0" w:lastRowFirstColumn="0" w:lastRowLastColumn="0"/>
            <w:tcW w:w="1949" w:type="dxa"/>
            <w:noWrap/>
          </w:tcPr>
          <w:p w14:paraId="4EBC1DF6" w14:textId="77777777" w:rsidR="007C790E"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Write-up/firing</w:t>
            </w:r>
          </w:p>
        </w:tc>
        <w:tc>
          <w:tcPr>
            <w:tcW w:w="1002" w:type="dxa"/>
          </w:tcPr>
          <w:p w14:paraId="21D63A10"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897" w:type="dxa"/>
          </w:tcPr>
          <w:p w14:paraId="327E4D88"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174" w:type="dxa"/>
          </w:tcPr>
          <w:p w14:paraId="32712C74"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13.1%</w:t>
            </w:r>
          </w:p>
        </w:tc>
        <w:tc>
          <w:tcPr>
            <w:tcW w:w="1002" w:type="dxa"/>
            <w:noWrap/>
          </w:tcPr>
          <w:p w14:paraId="3AC33402"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9.0%</w:t>
            </w:r>
          </w:p>
        </w:tc>
      </w:tr>
      <w:tr w:rsidR="007C790E" w:rsidRPr="001E4EF0" w14:paraId="13C7BD5A" w14:textId="77777777" w:rsidTr="0006410B">
        <w:trPr>
          <w:trHeight w:val="682"/>
          <w:jc w:val="center"/>
        </w:trPr>
        <w:tc>
          <w:tcPr>
            <w:cnfStyle w:val="001000000000" w:firstRow="0" w:lastRow="0" w:firstColumn="1" w:lastColumn="0" w:oddVBand="0" w:evenVBand="0" w:oddHBand="0" w:evenHBand="0" w:firstRowFirstColumn="0" w:firstRowLastColumn="0" w:lastRowFirstColumn="0" w:lastRowLastColumn="0"/>
            <w:tcW w:w="1949" w:type="dxa"/>
            <w:noWrap/>
          </w:tcPr>
          <w:p w14:paraId="7020E3BE" w14:textId="77777777" w:rsidR="007C790E"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Fight, injury, yelling</w:t>
            </w:r>
          </w:p>
        </w:tc>
        <w:tc>
          <w:tcPr>
            <w:tcW w:w="1002" w:type="dxa"/>
          </w:tcPr>
          <w:p w14:paraId="38CDD0C2"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17.1%</w:t>
            </w:r>
          </w:p>
        </w:tc>
        <w:tc>
          <w:tcPr>
            <w:tcW w:w="897" w:type="dxa"/>
          </w:tcPr>
          <w:p w14:paraId="4ACE6922"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13.5%</w:t>
            </w:r>
          </w:p>
        </w:tc>
        <w:tc>
          <w:tcPr>
            <w:tcW w:w="1174" w:type="dxa"/>
          </w:tcPr>
          <w:p w14:paraId="6BA42234"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14.5%</w:t>
            </w:r>
          </w:p>
        </w:tc>
        <w:tc>
          <w:tcPr>
            <w:tcW w:w="1002" w:type="dxa"/>
            <w:noWrap/>
          </w:tcPr>
          <w:p w14:paraId="12C11177"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15.0%</w:t>
            </w:r>
          </w:p>
        </w:tc>
      </w:tr>
      <w:tr w:rsidR="007C790E" w:rsidRPr="001E4EF0" w14:paraId="0E90B6E2" w14:textId="77777777" w:rsidTr="0006410B">
        <w:trPr>
          <w:cnfStyle w:val="000000100000" w:firstRow="0" w:lastRow="0" w:firstColumn="0" w:lastColumn="0" w:oddVBand="0" w:evenVBand="0" w:oddHBand="1" w:evenHBand="0" w:firstRowFirstColumn="0" w:firstRowLastColumn="0" w:lastRowFirstColumn="0" w:lastRowLastColumn="0"/>
          <w:trHeight w:val="682"/>
          <w:jc w:val="center"/>
        </w:trPr>
        <w:tc>
          <w:tcPr>
            <w:cnfStyle w:val="001000000000" w:firstRow="0" w:lastRow="0" w:firstColumn="1" w:lastColumn="0" w:oddVBand="0" w:evenVBand="0" w:oddHBand="0" w:evenHBand="0" w:firstRowFirstColumn="0" w:firstRowLastColumn="0" w:lastRowFirstColumn="0" w:lastRowLastColumn="0"/>
            <w:tcW w:w="1949" w:type="dxa"/>
            <w:noWrap/>
          </w:tcPr>
          <w:p w14:paraId="70B7E53B" w14:textId="77777777" w:rsidR="007C790E"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Non-work episodic events</w:t>
            </w:r>
          </w:p>
        </w:tc>
        <w:tc>
          <w:tcPr>
            <w:tcW w:w="1002" w:type="dxa"/>
          </w:tcPr>
          <w:p w14:paraId="59E209D5"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12.0%</w:t>
            </w:r>
          </w:p>
        </w:tc>
        <w:tc>
          <w:tcPr>
            <w:tcW w:w="897" w:type="dxa"/>
          </w:tcPr>
          <w:p w14:paraId="4FA024E4"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1174" w:type="dxa"/>
          </w:tcPr>
          <w:p w14:paraId="4DB429FA"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1002" w:type="dxa"/>
            <w:noWrap/>
          </w:tcPr>
          <w:p w14:paraId="13BB2BEC"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8.0%</w:t>
            </w:r>
          </w:p>
        </w:tc>
      </w:tr>
    </w:tbl>
    <w:p w14:paraId="60C4ADC7" w14:textId="5B48262E" w:rsidR="007C790E" w:rsidRPr="00A614F9" w:rsidRDefault="00A614F9" w:rsidP="0006410B">
      <w:pPr>
        <w:autoSpaceDE w:val="0"/>
        <w:autoSpaceDN w:val="0"/>
        <w:adjustRightInd w:val="0"/>
        <w:spacing w:after="0" w:line="240" w:lineRule="auto"/>
        <w:ind w:left="720"/>
        <w:rPr>
          <w:rFonts w:ascii="Times New Roman" w:hAnsi="Times New Roman" w:cs="Times New Roman"/>
        </w:rPr>
      </w:pPr>
      <w:r w:rsidRPr="00A614F9">
        <w:rPr>
          <w:rFonts w:ascii="Times New Roman" w:hAnsi="Times New Roman" w:cs="Times New Roman"/>
        </w:rPr>
        <w:t>**Valence was measured on a scale of -5 to +5</w:t>
      </w:r>
      <w:r w:rsidRPr="00A614F9">
        <w:rPr>
          <w:rFonts w:ascii="Times New Roman" w:hAnsi="Times New Roman" w:cs="Times New Roman"/>
        </w:rPr>
        <w:br/>
        <w:t>**Intensity was measured on a scale of 0 to 5</w:t>
      </w:r>
    </w:p>
    <w:p w14:paraId="744B958A" w14:textId="77777777" w:rsidR="007C790E" w:rsidRDefault="007C790E" w:rsidP="007C790E">
      <w:pPr>
        <w:autoSpaceDE w:val="0"/>
        <w:autoSpaceDN w:val="0"/>
        <w:adjustRightInd w:val="0"/>
        <w:spacing w:after="0" w:line="240" w:lineRule="auto"/>
        <w:rPr>
          <w:rFonts w:ascii="Times New Roman" w:hAnsi="Times New Roman" w:cs="Times New Roman"/>
          <w:sz w:val="24"/>
          <w:szCs w:val="24"/>
        </w:rPr>
      </w:pPr>
    </w:p>
    <w:p w14:paraId="161E677E" w14:textId="77777777" w:rsidR="007C790E" w:rsidRDefault="007C790E">
      <w:pPr>
        <w:rPr>
          <w:rFonts w:ascii="Times New Roman" w:hAnsi="Times New Roman" w:cs="Times New Roman"/>
          <w:b/>
          <w:sz w:val="24"/>
          <w:szCs w:val="24"/>
        </w:rPr>
      </w:pPr>
      <w:r>
        <w:rPr>
          <w:rFonts w:ascii="Times New Roman" w:hAnsi="Times New Roman" w:cs="Times New Roman"/>
          <w:b/>
          <w:sz w:val="24"/>
          <w:szCs w:val="24"/>
        </w:rPr>
        <w:br w:type="page"/>
      </w:r>
    </w:p>
    <w:p w14:paraId="12B4BEB4" w14:textId="02BE80F4" w:rsidR="007C790E" w:rsidRPr="001E4EF0" w:rsidRDefault="007C790E" w:rsidP="007C790E">
      <w:pPr>
        <w:jc w:val="center"/>
        <w:rPr>
          <w:rFonts w:ascii="Times New Roman" w:hAnsi="Times New Roman" w:cs="Times New Roman"/>
          <w:sz w:val="18"/>
          <w:szCs w:val="18"/>
        </w:rPr>
      </w:pPr>
      <w:r>
        <w:rPr>
          <w:rFonts w:ascii="Times New Roman" w:hAnsi="Times New Roman" w:cs="Times New Roman"/>
          <w:b/>
          <w:sz w:val="24"/>
          <w:szCs w:val="24"/>
        </w:rPr>
        <w:lastRenderedPageBreak/>
        <w:t xml:space="preserve">Table </w:t>
      </w:r>
      <w:r w:rsidR="00674BC2">
        <w:rPr>
          <w:rFonts w:ascii="Times New Roman" w:hAnsi="Times New Roman" w:cs="Times New Roman"/>
          <w:b/>
          <w:sz w:val="24"/>
          <w:szCs w:val="24"/>
        </w:rPr>
        <w:t>13</w:t>
      </w:r>
      <w:r>
        <w:rPr>
          <w:rFonts w:ascii="Times New Roman" w:hAnsi="Times New Roman" w:cs="Times New Roman"/>
          <w:b/>
          <w:sz w:val="24"/>
          <w:szCs w:val="24"/>
        </w:rPr>
        <w:t>: Means &amp; Frequencies, Imagined Past Events</w:t>
      </w:r>
    </w:p>
    <w:tbl>
      <w:tblPr>
        <w:tblStyle w:val="PlainTable2"/>
        <w:tblW w:w="6641" w:type="dxa"/>
        <w:jc w:val="center"/>
        <w:tblLook w:val="04A0" w:firstRow="1" w:lastRow="0" w:firstColumn="1" w:lastColumn="0" w:noHBand="0" w:noVBand="1"/>
      </w:tblPr>
      <w:tblGrid>
        <w:gridCol w:w="2148"/>
        <w:gridCol w:w="1105"/>
        <w:gridCol w:w="989"/>
        <w:gridCol w:w="1294"/>
        <w:gridCol w:w="1105"/>
      </w:tblGrid>
      <w:tr w:rsidR="007C790E" w:rsidRPr="001E4EF0" w14:paraId="340C8801" w14:textId="77777777" w:rsidTr="0006410B">
        <w:trPr>
          <w:cnfStyle w:val="100000000000" w:firstRow="1" w:lastRow="0" w:firstColumn="0" w:lastColumn="0" w:oddVBand="0" w:evenVBand="0" w:oddHBand="0" w:evenHBand="0"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2148" w:type="dxa"/>
            <w:noWrap/>
            <w:hideMark/>
          </w:tcPr>
          <w:p w14:paraId="3B04C4B3" w14:textId="77777777" w:rsidR="007C790E" w:rsidRPr="001E4EF0" w:rsidRDefault="007C790E" w:rsidP="007C790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Measure</w:t>
            </w:r>
          </w:p>
        </w:tc>
        <w:tc>
          <w:tcPr>
            <w:tcW w:w="1105" w:type="dxa"/>
          </w:tcPr>
          <w:p w14:paraId="40FAE18A" w14:textId="77777777" w:rsidR="007C790E" w:rsidRPr="001E4EF0" w:rsidRDefault="007C790E" w:rsidP="007C79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One month in the past</w:t>
            </w:r>
          </w:p>
        </w:tc>
        <w:tc>
          <w:tcPr>
            <w:tcW w:w="989" w:type="dxa"/>
          </w:tcPr>
          <w:p w14:paraId="73AB5527" w14:textId="77777777" w:rsidR="007C790E" w:rsidRPr="001E4EF0" w:rsidRDefault="007C790E" w:rsidP="007C79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One year in the past</w:t>
            </w:r>
          </w:p>
        </w:tc>
        <w:tc>
          <w:tcPr>
            <w:tcW w:w="1294" w:type="dxa"/>
            <w:hideMark/>
          </w:tcPr>
          <w:p w14:paraId="0EEEBA33" w14:textId="77777777" w:rsidR="007C790E" w:rsidRPr="001E4EF0" w:rsidRDefault="007C790E" w:rsidP="007C79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 years in the past</w:t>
            </w:r>
          </w:p>
        </w:tc>
        <w:tc>
          <w:tcPr>
            <w:tcW w:w="1105" w:type="dxa"/>
            <w:noWrap/>
            <w:hideMark/>
          </w:tcPr>
          <w:p w14:paraId="7769E1E8" w14:textId="77777777" w:rsidR="007C790E" w:rsidRPr="001E4EF0" w:rsidRDefault="007C790E" w:rsidP="007C79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Average</w:t>
            </w:r>
          </w:p>
        </w:tc>
      </w:tr>
      <w:tr w:rsidR="007C790E" w:rsidRPr="001E4EF0" w14:paraId="52CCAA7F" w14:textId="77777777" w:rsidTr="0006410B">
        <w:trPr>
          <w:cnfStyle w:val="000000100000" w:firstRow="0" w:lastRow="0" w:firstColumn="0" w:lastColumn="0" w:oddVBand="0" w:evenVBand="0" w:oddHBand="1" w:evenHBand="0" w:firstRowFirstColumn="0" w:firstRowLastColumn="0" w:lastRowFirstColumn="0" w:lastRowLastColumn="0"/>
          <w:trHeight w:val="725"/>
          <w:jc w:val="center"/>
        </w:trPr>
        <w:tc>
          <w:tcPr>
            <w:cnfStyle w:val="001000000000" w:firstRow="0" w:lastRow="0" w:firstColumn="1" w:lastColumn="0" w:oddVBand="0" w:evenVBand="0" w:oddHBand="0" w:evenHBand="0" w:firstRowFirstColumn="0" w:firstRowLastColumn="0" w:lastRowFirstColumn="0" w:lastRowLastColumn="0"/>
            <w:tcW w:w="2148" w:type="dxa"/>
            <w:noWrap/>
            <w:hideMark/>
          </w:tcPr>
          <w:p w14:paraId="5FCA589E" w14:textId="77777777" w:rsidR="007C790E" w:rsidRPr="001E4EF0"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Valence</w:t>
            </w:r>
          </w:p>
        </w:tc>
        <w:tc>
          <w:tcPr>
            <w:tcW w:w="1105" w:type="dxa"/>
          </w:tcPr>
          <w:p w14:paraId="70B67F76"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989" w:type="dxa"/>
          </w:tcPr>
          <w:p w14:paraId="2444B872"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1294" w:type="dxa"/>
          </w:tcPr>
          <w:p w14:paraId="7B64BA83"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.69</w:t>
            </w:r>
          </w:p>
        </w:tc>
        <w:tc>
          <w:tcPr>
            <w:tcW w:w="1105" w:type="dxa"/>
            <w:noWrap/>
          </w:tcPr>
          <w:p w14:paraId="62543045"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.39</w:t>
            </w:r>
          </w:p>
        </w:tc>
      </w:tr>
      <w:tr w:rsidR="007C790E" w:rsidRPr="001E4EF0" w14:paraId="0776328C" w14:textId="77777777" w:rsidTr="0006410B">
        <w:trPr>
          <w:trHeight w:val="642"/>
          <w:jc w:val="center"/>
        </w:trPr>
        <w:tc>
          <w:tcPr>
            <w:cnfStyle w:val="001000000000" w:firstRow="0" w:lastRow="0" w:firstColumn="1" w:lastColumn="0" w:oddVBand="0" w:evenVBand="0" w:oddHBand="0" w:evenHBand="0" w:firstRowFirstColumn="0" w:firstRowLastColumn="0" w:lastRowFirstColumn="0" w:lastRowLastColumn="0"/>
            <w:tcW w:w="2148" w:type="dxa"/>
            <w:noWrap/>
            <w:hideMark/>
          </w:tcPr>
          <w:p w14:paraId="10B5A567" w14:textId="77777777" w:rsidR="007C790E" w:rsidRPr="001E4EF0"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Intensity</w:t>
            </w:r>
          </w:p>
        </w:tc>
        <w:tc>
          <w:tcPr>
            <w:tcW w:w="1105" w:type="dxa"/>
          </w:tcPr>
          <w:p w14:paraId="23971D09"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2.92</w:t>
            </w:r>
          </w:p>
        </w:tc>
        <w:tc>
          <w:tcPr>
            <w:tcW w:w="989" w:type="dxa"/>
          </w:tcPr>
          <w:p w14:paraId="7741BA15"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2.81</w:t>
            </w:r>
          </w:p>
        </w:tc>
        <w:tc>
          <w:tcPr>
            <w:tcW w:w="1294" w:type="dxa"/>
          </w:tcPr>
          <w:p w14:paraId="2F8CB356"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2.84</w:t>
            </w:r>
          </w:p>
        </w:tc>
        <w:tc>
          <w:tcPr>
            <w:tcW w:w="1105" w:type="dxa"/>
            <w:noWrap/>
          </w:tcPr>
          <w:p w14:paraId="43C8BFE3"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2.86</w:t>
            </w:r>
          </w:p>
        </w:tc>
      </w:tr>
      <w:tr w:rsidR="007C790E" w:rsidRPr="001E4EF0" w14:paraId="59FCEA6F" w14:textId="77777777" w:rsidTr="0006410B">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2148" w:type="dxa"/>
            <w:noWrap/>
            <w:hideMark/>
          </w:tcPr>
          <w:p w14:paraId="5C7DD87C" w14:textId="77777777" w:rsidR="007C790E" w:rsidRPr="001E4EF0"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Clients/customers</w:t>
            </w:r>
          </w:p>
        </w:tc>
        <w:tc>
          <w:tcPr>
            <w:tcW w:w="1105" w:type="dxa"/>
          </w:tcPr>
          <w:p w14:paraId="62E6ECA7"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11.5%</w:t>
            </w:r>
          </w:p>
        </w:tc>
        <w:tc>
          <w:tcPr>
            <w:tcW w:w="989" w:type="dxa"/>
          </w:tcPr>
          <w:p w14:paraId="5011BA2E"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w:t>
            </w:r>
          </w:p>
        </w:tc>
        <w:tc>
          <w:tcPr>
            <w:tcW w:w="1294" w:type="dxa"/>
          </w:tcPr>
          <w:p w14:paraId="532045AF"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9.8%</w:t>
            </w:r>
          </w:p>
        </w:tc>
        <w:tc>
          <w:tcPr>
            <w:tcW w:w="1105" w:type="dxa"/>
            <w:noWrap/>
          </w:tcPr>
          <w:p w14:paraId="181E35A6"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10.6%</w:t>
            </w:r>
          </w:p>
        </w:tc>
      </w:tr>
      <w:tr w:rsidR="007C790E" w:rsidRPr="001E4EF0" w14:paraId="40BB3C6A" w14:textId="77777777" w:rsidTr="0006410B">
        <w:trPr>
          <w:trHeight w:val="692"/>
          <w:jc w:val="center"/>
        </w:trPr>
        <w:tc>
          <w:tcPr>
            <w:cnfStyle w:val="001000000000" w:firstRow="0" w:lastRow="0" w:firstColumn="1" w:lastColumn="0" w:oddVBand="0" w:evenVBand="0" w:oddHBand="0" w:evenHBand="0" w:firstRowFirstColumn="0" w:firstRowLastColumn="0" w:lastRowFirstColumn="0" w:lastRowLastColumn="0"/>
            <w:tcW w:w="2148" w:type="dxa"/>
            <w:noWrap/>
          </w:tcPr>
          <w:p w14:paraId="56BA88F4" w14:textId="77777777" w:rsidR="007C790E"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Coworkers</w:t>
            </w:r>
          </w:p>
        </w:tc>
        <w:tc>
          <w:tcPr>
            <w:tcW w:w="1105" w:type="dxa"/>
          </w:tcPr>
          <w:p w14:paraId="4D24D04E"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989" w:type="dxa"/>
          </w:tcPr>
          <w:p w14:paraId="18582E1C"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8.9%</w:t>
            </w:r>
          </w:p>
        </w:tc>
        <w:tc>
          <w:tcPr>
            <w:tcW w:w="1294" w:type="dxa"/>
          </w:tcPr>
          <w:p w14:paraId="09ED9F9F"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1105" w:type="dxa"/>
            <w:noWrap/>
          </w:tcPr>
          <w:p w14:paraId="7C115A1E"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6.3%</w:t>
            </w:r>
          </w:p>
        </w:tc>
      </w:tr>
      <w:tr w:rsidR="007C790E" w:rsidRPr="001E4EF0" w14:paraId="7A8BD0EB" w14:textId="77777777" w:rsidTr="0006410B">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2148" w:type="dxa"/>
            <w:noWrap/>
          </w:tcPr>
          <w:p w14:paraId="6A0990BD" w14:textId="77777777" w:rsidR="007C790E"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Boss/superior</w:t>
            </w:r>
          </w:p>
        </w:tc>
        <w:tc>
          <w:tcPr>
            <w:tcW w:w="1105" w:type="dxa"/>
          </w:tcPr>
          <w:p w14:paraId="0C028186"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14.4%</w:t>
            </w:r>
          </w:p>
        </w:tc>
        <w:tc>
          <w:tcPr>
            <w:tcW w:w="989" w:type="dxa"/>
          </w:tcPr>
          <w:p w14:paraId="572FA382"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8.4%</w:t>
            </w:r>
          </w:p>
        </w:tc>
        <w:tc>
          <w:tcPr>
            <w:tcW w:w="1294" w:type="dxa"/>
          </w:tcPr>
          <w:p w14:paraId="59A0840C"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1105" w:type="dxa"/>
            <w:noWrap/>
          </w:tcPr>
          <w:p w14:paraId="7DF6A7AF"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9.8%</w:t>
            </w:r>
          </w:p>
        </w:tc>
      </w:tr>
      <w:tr w:rsidR="007C790E" w:rsidRPr="001E4EF0" w14:paraId="6BB383ED" w14:textId="77777777" w:rsidTr="0006410B">
        <w:trPr>
          <w:trHeight w:val="692"/>
          <w:jc w:val="center"/>
        </w:trPr>
        <w:tc>
          <w:tcPr>
            <w:cnfStyle w:val="001000000000" w:firstRow="0" w:lastRow="0" w:firstColumn="1" w:lastColumn="0" w:oddVBand="0" w:evenVBand="0" w:oddHBand="0" w:evenHBand="0" w:firstRowFirstColumn="0" w:firstRowLastColumn="0" w:lastRowFirstColumn="0" w:lastRowLastColumn="0"/>
            <w:tcW w:w="2148" w:type="dxa"/>
            <w:noWrap/>
          </w:tcPr>
          <w:p w14:paraId="60DABA62" w14:textId="77777777" w:rsidR="007C790E"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Praise/promotion</w:t>
            </w:r>
          </w:p>
        </w:tc>
        <w:tc>
          <w:tcPr>
            <w:tcW w:w="1105" w:type="dxa"/>
          </w:tcPr>
          <w:p w14:paraId="422D3AE9"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26.4%</w:t>
            </w:r>
          </w:p>
        </w:tc>
        <w:tc>
          <w:tcPr>
            <w:tcW w:w="989" w:type="dxa"/>
          </w:tcPr>
          <w:p w14:paraId="5C39D968"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29.7%</w:t>
            </w:r>
          </w:p>
        </w:tc>
        <w:tc>
          <w:tcPr>
            <w:tcW w:w="1294" w:type="dxa"/>
          </w:tcPr>
          <w:p w14:paraId="32563FAD"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30.1%</w:t>
            </w:r>
          </w:p>
        </w:tc>
        <w:tc>
          <w:tcPr>
            <w:tcW w:w="1105" w:type="dxa"/>
            <w:noWrap/>
          </w:tcPr>
          <w:p w14:paraId="31D5A1F8"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28.7%</w:t>
            </w:r>
          </w:p>
        </w:tc>
      </w:tr>
      <w:tr w:rsidR="007C790E" w:rsidRPr="001E4EF0" w14:paraId="41C78480" w14:textId="77777777" w:rsidTr="0006410B">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2148" w:type="dxa"/>
            <w:noWrap/>
          </w:tcPr>
          <w:p w14:paraId="60D91D52" w14:textId="77777777" w:rsidR="007C790E"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Write-up/firing</w:t>
            </w:r>
          </w:p>
        </w:tc>
        <w:tc>
          <w:tcPr>
            <w:tcW w:w="1105" w:type="dxa"/>
          </w:tcPr>
          <w:p w14:paraId="0446C74E"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15.9%</w:t>
            </w:r>
          </w:p>
        </w:tc>
        <w:tc>
          <w:tcPr>
            <w:tcW w:w="989" w:type="dxa"/>
          </w:tcPr>
          <w:p w14:paraId="2A58C01F"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14.4%</w:t>
            </w:r>
          </w:p>
        </w:tc>
        <w:tc>
          <w:tcPr>
            <w:tcW w:w="1294" w:type="dxa"/>
          </w:tcPr>
          <w:p w14:paraId="29CF355D"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15.7%</w:t>
            </w:r>
          </w:p>
        </w:tc>
        <w:tc>
          <w:tcPr>
            <w:tcW w:w="1105" w:type="dxa"/>
            <w:noWrap/>
          </w:tcPr>
          <w:p w14:paraId="0D3EEAEF"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15.3%</w:t>
            </w:r>
          </w:p>
        </w:tc>
      </w:tr>
      <w:tr w:rsidR="007C790E" w:rsidRPr="001E4EF0" w14:paraId="4D7F91EE" w14:textId="77777777" w:rsidTr="0006410B">
        <w:trPr>
          <w:trHeight w:val="692"/>
          <w:jc w:val="center"/>
        </w:trPr>
        <w:tc>
          <w:tcPr>
            <w:cnfStyle w:val="001000000000" w:firstRow="0" w:lastRow="0" w:firstColumn="1" w:lastColumn="0" w:oddVBand="0" w:evenVBand="0" w:oddHBand="0" w:evenHBand="0" w:firstRowFirstColumn="0" w:firstRowLastColumn="0" w:lastRowFirstColumn="0" w:lastRowLastColumn="0"/>
            <w:tcW w:w="2148" w:type="dxa"/>
            <w:noWrap/>
          </w:tcPr>
          <w:p w14:paraId="1E330CC0" w14:textId="77777777" w:rsidR="007C790E"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Fight, injury, yelling</w:t>
            </w:r>
          </w:p>
        </w:tc>
        <w:tc>
          <w:tcPr>
            <w:tcW w:w="1105" w:type="dxa"/>
          </w:tcPr>
          <w:p w14:paraId="277CEAF5"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16.3%</w:t>
            </w:r>
          </w:p>
        </w:tc>
        <w:tc>
          <w:tcPr>
            <w:tcW w:w="989" w:type="dxa"/>
          </w:tcPr>
          <w:p w14:paraId="7E4E7E3C"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12.4%</w:t>
            </w:r>
          </w:p>
        </w:tc>
        <w:tc>
          <w:tcPr>
            <w:tcW w:w="1294" w:type="dxa"/>
          </w:tcPr>
          <w:p w14:paraId="244DBDB5"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105" w:type="dxa"/>
            <w:noWrap/>
          </w:tcPr>
          <w:p w14:paraId="5573909C" w14:textId="77777777" w:rsidR="007C790E" w:rsidRPr="001E4EF0" w:rsidRDefault="007C790E" w:rsidP="007C790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12.0%</w:t>
            </w:r>
          </w:p>
        </w:tc>
      </w:tr>
      <w:tr w:rsidR="007C790E" w:rsidRPr="001E4EF0" w14:paraId="50E74E54" w14:textId="77777777" w:rsidTr="0006410B">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2148" w:type="dxa"/>
            <w:noWrap/>
          </w:tcPr>
          <w:p w14:paraId="320E2876" w14:textId="77777777" w:rsidR="007C790E" w:rsidRDefault="007C790E" w:rsidP="007C790E">
            <w:pPr>
              <w:rPr>
                <w:rFonts w:ascii="Times New Roman" w:eastAsia="Times New Roman" w:hAnsi="Times New Roman" w:cs="Times New Roman"/>
                <w:color w:val="000000"/>
              </w:rPr>
            </w:pPr>
            <w:r>
              <w:rPr>
                <w:rFonts w:ascii="Times New Roman" w:eastAsia="Times New Roman" w:hAnsi="Times New Roman" w:cs="Times New Roman"/>
                <w:color w:val="000000"/>
              </w:rPr>
              <w:t>Non-work episodic events</w:t>
            </w:r>
          </w:p>
        </w:tc>
        <w:tc>
          <w:tcPr>
            <w:tcW w:w="1105" w:type="dxa"/>
          </w:tcPr>
          <w:p w14:paraId="6432F7E7"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8.0%</w:t>
            </w:r>
          </w:p>
        </w:tc>
        <w:tc>
          <w:tcPr>
            <w:tcW w:w="989" w:type="dxa"/>
          </w:tcPr>
          <w:p w14:paraId="125D4C3C"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1294" w:type="dxa"/>
          </w:tcPr>
          <w:p w14:paraId="2042622E"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105" w:type="dxa"/>
            <w:noWrap/>
          </w:tcPr>
          <w:p w14:paraId="2DBD4405" w14:textId="77777777" w:rsidR="007C790E" w:rsidRPr="001E4EF0" w:rsidRDefault="007C790E" w:rsidP="007C790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5.7%</w:t>
            </w:r>
          </w:p>
        </w:tc>
      </w:tr>
    </w:tbl>
    <w:p w14:paraId="61AD7F69" w14:textId="77777777" w:rsidR="00A614F9" w:rsidRPr="00A614F9" w:rsidRDefault="00A614F9" w:rsidP="0006410B">
      <w:pPr>
        <w:autoSpaceDE w:val="0"/>
        <w:autoSpaceDN w:val="0"/>
        <w:adjustRightInd w:val="0"/>
        <w:spacing w:after="0" w:line="240" w:lineRule="auto"/>
        <w:ind w:left="720"/>
        <w:rPr>
          <w:rFonts w:ascii="Times New Roman" w:hAnsi="Times New Roman" w:cs="Times New Roman"/>
        </w:rPr>
      </w:pPr>
      <w:r w:rsidRPr="00A614F9">
        <w:rPr>
          <w:rFonts w:ascii="Times New Roman" w:hAnsi="Times New Roman" w:cs="Times New Roman"/>
        </w:rPr>
        <w:t>**Valence was measured on a scale of -5 to +5</w:t>
      </w:r>
      <w:r w:rsidRPr="00A614F9">
        <w:rPr>
          <w:rFonts w:ascii="Times New Roman" w:hAnsi="Times New Roman" w:cs="Times New Roman"/>
        </w:rPr>
        <w:br/>
        <w:t>**Intensity was measured on a scale of 0 to 5</w:t>
      </w:r>
    </w:p>
    <w:p w14:paraId="54B4D68A" w14:textId="77777777" w:rsidR="007C790E" w:rsidRDefault="007C790E" w:rsidP="007C790E">
      <w:pPr>
        <w:autoSpaceDE w:val="0"/>
        <w:autoSpaceDN w:val="0"/>
        <w:adjustRightInd w:val="0"/>
        <w:spacing w:after="0" w:line="240" w:lineRule="auto"/>
        <w:rPr>
          <w:rFonts w:ascii="Times New Roman" w:hAnsi="Times New Roman" w:cs="Times New Roman"/>
          <w:sz w:val="24"/>
          <w:szCs w:val="24"/>
        </w:rPr>
      </w:pPr>
    </w:p>
    <w:p w14:paraId="389746CC" w14:textId="2774F72F" w:rsidR="007C790E" w:rsidRDefault="007C790E">
      <w:pPr>
        <w:rPr>
          <w:rFonts w:ascii="Times New Roman" w:hAnsi="Times New Roman" w:cs="Times New Roman"/>
          <w:b/>
          <w:sz w:val="24"/>
          <w:szCs w:val="24"/>
        </w:rPr>
      </w:pPr>
      <w:r>
        <w:rPr>
          <w:rFonts w:ascii="Times New Roman" w:hAnsi="Times New Roman" w:cs="Times New Roman"/>
          <w:b/>
          <w:sz w:val="24"/>
          <w:szCs w:val="24"/>
        </w:rPr>
        <w:br w:type="page"/>
      </w:r>
    </w:p>
    <w:p w14:paraId="1E83D1B5" w14:textId="575DB1F0" w:rsidR="007C790E" w:rsidRPr="001E4EF0" w:rsidRDefault="007C790E" w:rsidP="007C790E">
      <w:pPr>
        <w:jc w:val="center"/>
        <w:rPr>
          <w:rFonts w:ascii="Times New Roman" w:hAnsi="Times New Roman" w:cs="Times New Roman"/>
          <w:sz w:val="18"/>
          <w:szCs w:val="18"/>
        </w:rPr>
      </w:pPr>
      <w:r>
        <w:rPr>
          <w:rFonts w:ascii="Times New Roman" w:hAnsi="Times New Roman" w:cs="Times New Roman"/>
          <w:b/>
          <w:sz w:val="24"/>
          <w:szCs w:val="24"/>
        </w:rPr>
        <w:lastRenderedPageBreak/>
        <w:t xml:space="preserve">Table </w:t>
      </w:r>
      <w:r w:rsidR="00674BC2">
        <w:rPr>
          <w:rFonts w:ascii="Times New Roman" w:hAnsi="Times New Roman" w:cs="Times New Roman"/>
          <w:b/>
          <w:sz w:val="24"/>
          <w:szCs w:val="24"/>
        </w:rPr>
        <w:t>14</w:t>
      </w:r>
      <w:r>
        <w:rPr>
          <w:rFonts w:ascii="Times New Roman" w:hAnsi="Times New Roman" w:cs="Times New Roman"/>
          <w:b/>
          <w:sz w:val="24"/>
          <w:szCs w:val="24"/>
        </w:rPr>
        <w:t>: Means &amp; Frequencies, Imaginary Future Events</w:t>
      </w:r>
    </w:p>
    <w:tbl>
      <w:tblPr>
        <w:tblStyle w:val="PlainTable2"/>
        <w:tblW w:w="6595" w:type="dxa"/>
        <w:jc w:val="center"/>
        <w:tblLook w:val="04A0" w:firstRow="1" w:lastRow="0" w:firstColumn="1" w:lastColumn="0" w:noHBand="0" w:noVBand="1"/>
      </w:tblPr>
      <w:tblGrid>
        <w:gridCol w:w="2134"/>
        <w:gridCol w:w="1170"/>
        <w:gridCol w:w="1097"/>
        <w:gridCol w:w="1097"/>
        <w:gridCol w:w="1097"/>
      </w:tblGrid>
      <w:tr w:rsidR="007C790E" w:rsidRPr="001E4EF0" w14:paraId="441D2FFC" w14:textId="77777777" w:rsidTr="0006410B">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134" w:type="dxa"/>
            <w:noWrap/>
            <w:hideMark/>
          </w:tcPr>
          <w:p w14:paraId="4210DF2D" w14:textId="77777777" w:rsidR="007C790E" w:rsidRPr="001E4EF0" w:rsidRDefault="007C790E" w:rsidP="007C790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Measure</w:t>
            </w:r>
          </w:p>
        </w:tc>
        <w:tc>
          <w:tcPr>
            <w:tcW w:w="1170" w:type="dxa"/>
          </w:tcPr>
          <w:p w14:paraId="1C4E93B2" w14:textId="77777777" w:rsidR="007C790E" w:rsidRPr="001E4EF0" w:rsidRDefault="007C790E" w:rsidP="007C79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One month in the future</w:t>
            </w:r>
          </w:p>
        </w:tc>
        <w:tc>
          <w:tcPr>
            <w:tcW w:w="1097" w:type="dxa"/>
          </w:tcPr>
          <w:p w14:paraId="0D84DF0C" w14:textId="77777777" w:rsidR="007C790E" w:rsidRPr="001E4EF0" w:rsidRDefault="007C790E" w:rsidP="007C79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One year in the future</w:t>
            </w:r>
          </w:p>
        </w:tc>
        <w:tc>
          <w:tcPr>
            <w:tcW w:w="1097" w:type="dxa"/>
            <w:hideMark/>
          </w:tcPr>
          <w:p w14:paraId="3D6D787F" w14:textId="77777777" w:rsidR="007C790E" w:rsidRPr="001E4EF0" w:rsidRDefault="007C790E" w:rsidP="007C79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 years in the future</w:t>
            </w:r>
          </w:p>
        </w:tc>
        <w:tc>
          <w:tcPr>
            <w:tcW w:w="1097" w:type="dxa"/>
            <w:noWrap/>
            <w:hideMark/>
          </w:tcPr>
          <w:p w14:paraId="2BB46F43" w14:textId="77777777" w:rsidR="007C790E" w:rsidRPr="001E4EF0" w:rsidRDefault="007C790E" w:rsidP="007C790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Average</w:t>
            </w:r>
          </w:p>
        </w:tc>
      </w:tr>
      <w:tr w:rsidR="00A614F9" w:rsidRPr="001E4EF0" w14:paraId="3AA0BCE9" w14:textId="77777777" w:rsidTr="0006410B">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134" w:type="dxa"/>
            <w:noWrap/>
            <w:hideMark/>
          </w:tcPr>
          <w:p w14:paraId="2EC6BDCD" w14:textId="77777777" w:rsidR="00A614F9" w:rsidRPr="001E4EF0" w:rsidRDefault="00A614F9" w:rsidP="00A614F9">
            <w:pPr>
              <w:rPr>
                <w:rFonts w:ascii="Times New Roman" w:eastAsia="Times New Roman" w:hAnsi="Times New Roman" w:cs="Times New Roman"/>
                <w:color w:val="000000"/>
              </w:rPr>
            </w:pPr>
            <w:r>
              <w:rPr>
                <w:rFonts w:ascii="Times New Roman" w:eastAsia="Times New Roman" w:hAnsi="Times New Roman" w:cs="Times New Roman"/>
                <w:color w:val="000000"/>
              </w:rPr>
              <w:t>Valence</w:t>
            </w:r>
          </w:p>
        </w:tc>
        <w:tc>
          <w:tcPr>
            <w:tcW w:w="1170" w:type="dxa"/>
          </w:tcPr>
          <w:p w14:paraId="196C207D" w14:textId="3A584BA6"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1.71</w:t>
            </w:r>
          </w:p>
        </w:tc>
        <w:tc>
          <w:tcPr>
            <w:tcW w:w="1097" w:type="dxa"/>
          </w:tcPr>
          <w:p w14:paraId="64272C08" w14:textId="025A518B"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1.81</w:t>
            </w:r>
          </w:p>
        </w:tc>
        <w:tc>
          <w:tcPr>
            <w:tcW w:w="1097" w:type="dxa"/>
          </w:tcPr>
          <w:p w14:paraId="4DD119D4" w14:textId="66A7E00D"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2.19</w:t>
            </w:r>
          </w:p>
        </w:tc>
        <w:tc>
          <w:tcPr>
            <w:tcW w:w="1097" w:type="dxa"/>
            <w:noWrap/>
          </w:tcPr>
          <w:p w14:paraId="69D8BB92" w14:textId="4F12BE4A"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1.90</w:t>
            </w:r>
          </w:p>
        </w:tc>
      </w:tr>
      <w:tr w:rsidR="00A614F9" w:rsidRPr="001E4EF0" w14:paraId="1C061674" w14:textId="77777777" w:rsidTr="0006410B">
        <w:trPr>
          <w:trHeight w:val="379"/>
          <w:jc w:val="center"/>
        </w:trPr>
        <w:tc>
          <w:tcPr>
            <w:cnfStyle w:val="001000000000" w:firstRow="0" w:lastRow="0" w:firstColumn="1" w:lastColumn="0" w:oddVBand="0" w:evenVBand="0" w:oddHBand="0" w:evenHBand="0" w:firstRowFirstColumn="0" w:firstRowLastColumn="0" w:lastRowFirstColumn="0" w:lastRowLastColumn="0"/>
            <w:tcW w:w="2134" w:type="dxa"/>
            <w:noWrap/>
            <w:hideMark/>
          </w:tcPr>
          <w:p w14:paraId="437C0D90" w14:textId="77777777" w:rsidR="00A614F9" w:rsidRPr="001E4EF0" w:rsidRDefault="00A614F9" w:rsidP="00A614F9">
            <w:pPr>
              <w:rPr>
                <w:rFonts w:ascii="Times New Roman" w:eastAsia="Times New Roman" w:hAnsi="Times New Roman" w:cs="Times New Roman"/>
                <w:color w:val="000000"/>
              </w:rPr>
            </w:pPr>
            <w:r>
              <w:rPr>
                <w:rFonts w:ascii="Times New Roman" w:eastAsia="Times New Roman" w:hAnsi="Times New Roman" w:cs="Times New Roman"/>
                <w:color w:val="000000"/>
              </w:rPr>
              <w:t>Intensity</w:t>
            </w:r>
          </w:p>
        </w:tc>
        <w:tc>
          <w:tcPr>
            <w:tcW w:w="1170" w:type="dxa"/>
          </w:tcPr>
          <w:p w14:paraId="09211BC4" w14:textId="306C1261"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2.72</w:t>
            </w:r>
          </w:p>
        </w:tc>
        <w:tc>
          <w:tcPr>
            <w:tcW w:w="1097" w:type="dxa"/>
          </w:tcPr>
          <w:p w14:paraId="5632E87F" w14:textId="3CCE187F"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2.68</w:t>
            </w:r>
          </w:p>
        </w:tc>
        <w:tc>
          <w:tcPr>
            <w:tcW w:w="1097" w:type="dxa"/>
          </w:tcPr>
          <w:p w14:paraId="7A0E361C" w14:textId="7CC1B3FE"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3.10</w:t>
            </w:r>
          </w:p>
        </w:tc>
        <w:tc>
          <w:tcPr>
            <w:tcW w:w="1097" w:type="dxa"/>
            <w:noWrap/>
          </w:tcPr>
          <w:p w14:paraId="0E3ED88B" w14:textId="11710A48"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2.83</w:t>
            </w:r>
          </w:p>
        </w:tc>
      </w:tr>
      <w:tr w:rsidR="00A614F9" w:rsidRPr="001E4EF0" w14:paraId="6D1185E6" w14:textId="77777777" w:rsidTr="0006410B">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2134" w:type="dxa"/>
            <w:noWrap/>
            <w:hideMark/>
          </w:tcPr>
          <w:p w14:paraId="30981E55" w14:textId="77777777" w:rsidR="00A614F9" w:rsidRPr="001E4EF0" w:rsidRDefault="00A614F9" w:rsidP="00A614F9">
            <w:pPr>
              <w:rPr>
                <w:rFonts w:ascii="Times New Roman" w:eastAsia="Times New Roman" w:hAnsi="Times New Roman" w:cs="Times New Roman"/>
                <w:color w:val="000000"/>
              </w:rPr>
            </w:pPr>
            <w:r>
              <w:rPr>
                <w:rFonts w:ascii="Times New Roman" w:eastAsia="Times New Roman" w:hAnsi="Times New Roman" w:cs="Times New Roman"/>
                <w:color w:val="000000"/>
              </w:rPr>
              <w:t>Clients/customers</w:t>
            </w:r>
          </w:p>
        </w:tc>
        <w:tc>
          <w:tcPr>
            <w:tcW w:w="1170" w:type="dxa"/>
          </w:tcPr>
          <w:p w14:paraId="56D07393" w14:textId="0A2509A0"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13.6%</w:t>
            </w:r>
          </w:p>
        </w:tc>
        <w:tc>
          <w:tcPr>
            <w:tcW w:w="1097" w:type="dxa"/>
          </w:tcPr>
          <w:p w14:paraId="15EEC04C" w14:textId="6D2043A9"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097" w:type="dxa"/>
          </w:tcPr>
          <w:p w14:paraId="0353DAB0" w14:textId="2319B955"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097" w:type="dxa"/>
            <w:noWrap/>
          </w:tcPr>
          <w:p w14:paraId="42F93275" w14:textId="4F09F6DB"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6.2%</w:t>
            </w:r>
          </w:p>
        </w:tc>
      </w:tr>
      <w:tr w:rsidR="00A614F9" w:rsidRPr="001E4EF0" w14:paraId="1E93C334" w14:textId="77777777" w:rsidTr="0006410B">
        <w:trPr>
          <w:trHeight w:val="408"/>
          <w:jc w:val="center"/>
        </w:trPr>
        <w:tc>
          <w:tcPr>
            <w:cnfStyle w:val="001000000000" w:firstRow="0" w:lastRow="0" w:firstColumn="1" w:lastColumn="0" w:oddVBand="0" w:evenVBand="0" w:oddHBand="0" w:evenHBand="0" w:firstRowFirstColumn="0" w:firstRowLastColumn="0" w:lastRowFirstColumn="0" w:lastRowLastColumn="0"/>
            <w:tcW w:w="2134" w:type="dxa"/>
            <w:noWrap/>
          </w:tcPr>
          <w:p w14:paraId="544ABFC4" w14:textId="77777777" w:rsidR="00A614F9" w:rsidRDefault="00A614F9" w:rsidP="00A614F9">
            <w:pPr>
              <w:rPr>
                <w:rFonts w:ascii="Times New Roman" w:eastAsia="Times New Roman" w:hAnsi="Times New Roman" w:cs="Times New Roman"/>
                <w:color w:val="000000"/>
              </w:rPr>
            </w:pPr>
            <w:r>
              <w:rPr>
                <w:rFonts w:ascii="Times New Roman" w:eastAsia="Times New Roman" w:hAnsi="Times New Roman" w:cs="Times New Roman"/>
                <w:color w:val="000000"/>
              </w:rPr>
              <w:t>Coworkers</w:t>
            </w:r>
          </w:p>
        </w:tc>
        <w:tc>
          <w:tcPr>
            <w:tcW w:w="1170" w:type="dxa"/>
          </w:tcPr>
          <w:p w14:paraId="52AB9BBE" w14:textId="392B95B2"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8.9%</w:t>
            </w:r>
          </w:p>
        </w:tc>
        <w:tc>
          <w:tcPr>
            <w:tcW w:w="1097" w:type="dxa"/>
          </w:tcPr>
          <w:p w14:paraId="1C82A430" w14:textId="1208EC7F"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1097" w:type="dxa"/>
          </w:tcPr>
          <w:p w14:paraId="5AE188F2" w14:textId="7D828106"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1097" w:type="dxa"/>
            <w:noWrap/>
          </w:tcPr>
          <w:p w14:paraId="194F9F02" w14:textId="2350D4BB"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4.6%</w:t>
            </w:r>
          </w:p>
        </w:tc>
      </w:tr>
      <w:tr w:rsidR="00A614F9" w:rsidRPr="001E4EF0" w14:paraId="10DF587A" w14:textId="77777777" w:rsidTr="0006410B">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2134" w:type="dxa"/>
            <w:noWrap/>
          </w:tcPr>
          <w:p w14:paraId="25B47390" w14:textId="77777777" w:rsidR="00A614F9" w:rsidRDefault="00A614F9" w:rsidP="00A614F9">
            <w:pPr>
              <w:rPr>
                <w:rFonts w:ascii="Times New Roman" w:eastAsia="Times New Roman" w:hAnsi="Times New Roman" w:cs="Times New Roman"/>
                <w:color w:val="000000"/>
              </w:rPr>
            </w:pPr>
            <w:r>
              <w:rPr>
                <w:rFonts w:ascii="Times New Roman" w:eastAsia="Times New Roman" w:hAnsi="Times New Roman" w:cs="Times New Roman"/>
                <w:color w:val="000000"/>
              </w:rPr>
              <w:t>Boss/superior</w:t>
            </w:r>
          </w:p>
        </w:tc>
        <w:tc>
          <w:tcPr>
            <w:tcW w:w="1170" w:type="dxa"/>
          </w:tcPr>
          <w:p w14:paraId="16C234B4" w14:textId="1846CC16"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9.2%</w:t>
            </w:r>
          </w:p>
        </w:tc>
        <w:tc>
          <w:tcPr>
            <w:tcW w:w="1097" w:type="dxa"/>
          </w:tcPr>
          <w:p w14:paraId="336CAB9E" w14:textId="5867D75A"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7.7%</w:t>
            </w:r>
          </w:p>
        </w:tc>
        <w:tc>
          <w:tcPr>
            <w:tcW w:w="1097" w:type="dxa"/>
          </w:tcPr>
          <w:p w14:paraId="6B009826" w14:textId="582F6CA6"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097" w:type="dxa"/>
            <w:noWrap/>
          </w:tcPr>
          <w:p w14:paraId="10D9DC26" w14:textId="662F718B"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6.8%</w:t>
            </w:r>
          </w:p>
        </w:tc>
      </w:tr>
      <w:tr w:rsidR="00A614F9" w:rsidRPr="001E4EF0" w14:paraId="05DC871C" w14:textId="77777777" w:rsidTr="0006410B">
        <w:trPr>
          <w:trHeight w:val="408"/>
          <w:jc w:val="center"/>
        </w:trPr>
        <w:tc>
          <w:tcPr>
            <w:cnfStyle w:val="001000000000" w:firstRow="0" w:lastRow="0" w:firstColumn="1" w:lastColumn="0" w:oddVBand="0" w:evenVBand="0" w:oddHBand="0" w:evenHBand="0" w:firstRowFirstColumn="0" w:firstRowLastColumn="0" w:lastRowFirstColumn="0" w:lastRowLastColumn="0"/>
            <w:tcW w:w="2134" w:type="dxa"/>
            <w:noWrap/>
          </w:tcPr>
          <w:p w14:paraId="6351FC69" w14:textId="77777777" w:rsidR="00A614F9" w:rsidRDefault="00A614F9" w:rsidP="00A614F9">
            <w:pPr>
              <w:rPr>
                <w:rFonts w:ascii="Times New Roman" w:eastAsia="Times New Roman" w:hAnsi="Times New Roman" w:cs="Times New Roman"/>
                <w:color w:val="000000"/>
              </w:rPr>
            </w:pPr>
            <w:r>
              <w:rPr>
                <w:rFonts w:ascii="Times New Roman" w:eastAsia="Times New Roman" w:hAnsi="Times New Roman" w:cs="Times New Roman"/>
                <w:color w:val="000000"/>
              </w:rPr>
              <w:t>Praise/promotion</w:t>
            </w:r>
          </w:p>
        </w:tc>
        <w:tc>
          <w:tcPr>
            <w:tcW w:w="1170" w:type="dxa"/>
          </w:tcPr>
          <w:p w14:paraId="5B4D3BE8" w14:textId="07102155"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34.5%</w:t>
            </w:r>
          </w:p>
        </w:tc>
        <w:tc>
          <w:tcPr>
            <w:tcW w:w="1097" w:type="dxa"/>
          </w:tcPr>
          <w:p w14:paraId="3D002579" w14:textId="4C135856"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40.2%</w:t>
            </w:r>
          </w:p>
        </w:tc>
        <w:tc>
          <w:tcPr>
            <w:tcW w:w="1097" w:type="dxa"/>
          </w:tcPr>
          <w:p w14:paraId="49AA65E7" w14:textId="6F74C5C0"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34.5%</w:t>
            </w:r>
          </w:p>
        </w:tc>
        <w:tc>
          <w:tcPr>
            <w:tcW w:w="1097" w:type="dxa"/>
            <w:noWrap/>
          </w:tcPr>
          <w:p w14:paraId="29142BAE" w14:textId="5AE797FF"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36.4%</w:t>
            </w:r>
          </w:p>
        </w:tc>
      </w:tr>
      <w:tr w:rsidR="00A614F9" w:rsidRPr="001E4EF0" w14:paraId="56E0CB44" w14:textId="77777777" w:rsidTr="0006410B">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2134" w:type="dxa"/>
            <w:noWrap/>
          </w:tcPr>
          <w:p w14:paraId="7837E8ED" w14:textId="77777777" w:rsidR="00A614F9" w:rsidRDefault="00A614F9" w:rsidP="00A614F9">
            <w:pPr>
              <w:rPr>
                <w:rFonts w:ascii="Times New Roman" w:eastAsia="Times New Roman" w:hAnsi="Times New Roman" w:cs="Times New Roman"/>
                <w:color w:val="000000"/>
              </w:rPr>
            </w:pPr>
            <w:r>
              <w:rPr>
                <w:rFonts w:ascii="Times New Roman" w:eastAsia="Times New Roman" w:hAnsi="Times New Roman" w:cs="Times New Roman"/>
                <w:color w:val="000000"/>
              </w:rPr>
              <w:t>Write-up/firing</w:t>
            </w:r>
          </w:p>
        </w:tc>
        <w:tc>
          <w:tcPr>
            <w:tcW w:w="1170" w:type="dxa"/>
          </w:tcPr>
          <w:p w14:paraId="13EFCF4D" w14:textId="167320F1"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10.2%</w:t>
            </w:r>
          </w:p>
        </w:tc>
        <w:tc>
          <w:tcPr>
            <w:tcW w:w="1097" w:type="dxa"/>
          </w:tcPr>
          <w:p w14:paraId="71F0728B" w14:textId="39DF81B4"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14.8%</w:t>
            </w:r>
          </w:p>
        </w:tc>
        <w:tc>
          <w:tcPr>
            <w:tcW w:w="1097" w:type="dxa"/>
          </w:tcPr>
          <w:p w14:paraId="306739D4" w14:textId="0FB325FC"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19.0%</w:t>
            </w:r>
          </w:p>
        </w:tc>
        <w:tc>
          <w:tcPr>
            <w:tcW w:w="1097" w:type="dxa"/>
            <w:noWrap/>
          </w:tcPr>
          <w:p w14:paraId="03225342" w14:textId="2C8A0E65"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14.7%</w:t>
            </w:r>
          </w:p>
        </w:tc>
      </w:tr>
      <w:tr w:rsidR="00A614F9" w:rsidRPr="001E4EF0" w14:paraId="2B13560D" w14:textId="77777777" w:rsidTr="0006410B">
        <w:trPr>
          <w:trHeight w:val="408"/>
          <w:jc w:val="center"/>
        </w:trPr>
        <w:tc>
          <w:tcPr>
            <w:cnfStyle w:val="001000000000" w:firstRow="0" w:lastRow="0" w:firstColumn="1" w:lastColumn="0" w:oddVBand="0" w:evenVBand="0" w:oddHBand="0" w:evenHBand="0" w:firstRowFirstColumn="0" w:firstRowLastColumn="0" w:lastRowFirstColumn="0" w:lastRowLastColumn="0"/>
            <w:tcW w:w="2134" w:type="dxa"/>
            <w:noWrap/>
          </w:tcPr>
          <w:p w14:paraId="08E2C3B4" w14:textId="77777777" w:rsidR="00A614F9" w:rsidRDefault="00A614F9" w:rsidP="00A614F9">
            <w:pPr>
              <w:rPr>
                <w:rFonts w:ascii="Times New Roman" w:eastAsia="Times New Roman" w:hAnsi="Times New Roman" w:cs="Times New Roman"/>
                <w:color w:val="000000"/>
              </w:rPr>
            </w:pPr>
            <w:r>
              <w:rPr>
                <w:rFonts w:ascii="Times New Roman" w:eastAsia="Times New Roman" w:hAnsi="Times New Roman" w:cs="Times New Roman"/>
                <w:color w:val="000000"/>
              </w:rPr>
              <w:t>Fight, injury, yelling</w:t>
            </w:r>
          </w:p>
        </w:tc>
        <w:tc>
          <w:tcPr>
            <w:tcW w:w="1170" w:type="dxa"/>
          </w:tcPr>
          <w:p w14:paraId="7E7A8C41" w14:textId="6F7ABF17"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1097" w:type="dxa"/>
          </w:tcPr>
          <w:p w14:paraId="3E639ED6" w14:textId="040C7315"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1097" w:type="dxa"/>
          </w:tcPr>
          <w:p w14:paraId="0ED15016" w14:textId="7682144C"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097" w:type="dxa"/>
            <w:noWrap/>
          </w:tcPr>
          <w:p w14:paraId="0EFA1564" w14:textId="0EF69279" w:rsidR="00A614F9" w:rsidRPr="001E4EF0" w:rsidRDefault="00A614F9" w:rsidP="00A61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2.8%</w:t>
            </w:r>
          </w:p>
        </w:tc>
      </w:tr>
      <w:tr w:rsidR="00A614F9" w:rsidRPr="001E4EF0" w14:paraId="5D12B70B" w14:textId="77777777" w:rsidTr="0006410B">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2134" w:type="dxa"/>
            <w:noWrap/>
          </w:tcPr>
          <w:p w14:paraId="1FD8F775" w14:textId="77777777" w:rsidR="00A614F9" w:rsidRDefault="00A614F9" w:rsidP="00A614F9">
            <w:pPr>
              <w:rPr>
                <w:rFonts w:ascii="Times New Roman" w:eastAsia="Times New Roman" w:hAnsi="Times New Roman" w:cs="Times New Roman"/>
                <w:color w:val="000000"/>
              </w:rPr>
            </w:pPr>
            <w:r>
              <w:rPr>
                <w:rFonts w:ascii="Times New Roman" w:eastAsia="Times New Roman" w:hAnsi="Times New Roman" w:cs="Times New Roman"/>
                <w:color w:val="000000"/>
              </w:rPr>
              <w:t>Non-work episodic events</w:t>
            </w:r>
          </w:p>
        </w:tc>
        <w:tc>
          <w:tcPr>
            <w:tcW w:w="1170" w:type="dxa"/>
          </w:tcPr>
          <w:p w14:paraId="619A08F6" w14:textId="416B2A53"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097" w:type="dxa"/>
          </w:tcPr>
          <w:p w14:paraId="6D56ADD1" w14:textId="024504A5"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097" w:type="dxa"/>
          </w:tcPr>
          <w:p w14:paraId="31570CB5" w14:textId="3BF0EF9A"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097" w:type="dxa"/>
            <w:noWrap/>
          </w:tcPr>
          <w:p w14:paraId="738F573D" w14:textId="0B896D47" w:rsidR="00A614F9" w:rsidRPr="001E4EF0" w:rsidRDefault="00A614F9" w:rsidP="00A614F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1.7%</w:t>
            </w:r>
          </w:p>
        </w:tc>
      </w:tr>
    </w:tbl>
    <w:p w14:paraId="45B174EA" w14:textId="77777777" w:rsidR="0006410B" w:rsidRDefault="0006410B" w:rsidP="00A614F9">
      <w:pPr>
        <w:autoSpaceDE w:val="0"/>
        <w:autoSpaceDN w:val="0"/>
        <w:adjustRightInd w:val="0"/>
        <w:spacing w:after="0" w:line="240" w:lineRule="auto"/>
        <w:rPr>
          <w:rFonts w:ascii="Times New Roman" w:hAnsi="Times New Roman" w:cs="Times New Roman"/>
        </w:rPr>
      </w:pPr>
    </w:p>
    <w:p w14:paraId="57FDC8CB" w14:textId="2E491B84" w:rsidR="00A614F9" w:rsidRPr="00A614F9" w:rsidRDefault="00A614F9" w:rsidP="0006410B">
      <w:pPr>
        <w:autoSpaceDE w:val="0"/>
        <w:autoSpaceDN w:val="0"/>
        <w:adjustRightInd w:val="0"/>
        <w:spacing w:after="0" w:line="240" w:lineRule="auto"/>
        <w:ind w:left="720"/>
        <w:rPr>
          <w:rFonts w:ascii="Times New Roman" w:hAnsi="Times New Roman" w:cs="Times New Roman"/>
        </w:rPr>
      </w:pPr>
      <w:r w:rsidRPr="00A614F9">
        <w:rPr>
          <w:rFonts w:ascii="Times New Roman" w:hAnsi="Times New Roman" w:cs="Times New Roman"/>
        </w:rPr>
        <w:t>**Valence was measured on a scale of -5 to +5</w:t>
      </w:r>
      <w:r w:rsidRPr="00A614F9">
        <w:rPr>
          <w:rFonts w:ascii="Times New Roman" w:hAnsi="Times New Roman" w:cs="Times New Roman"/>
        </w:rPr>
        <w:br/>
        <w:t>**Intensity was measured on a scale of 0 to 5</w:t>
      </w:r>
    </w:p>
    <w:p w14:paraId="320512D0" w14:textId="77777777" w:rsidR="007C790E" w:rsidRPr="00A614F9" w:rsidRDefault="007C790E" w:rsidP="007C790E">
      <w:pPr>
        <w:autoSpaceDE w:val="0"/>
        <w:autoSpaceDN w:val="0"/>
        <w:adjustRightInd w:val="0"/>
        <w:spacing w:after="0" w:line="240" w:lineRule="auto"/>
        <w:rPr>
          <w:rFonts w:ascii="Times New Roman" w:hAnsi="Times New Roman" w:cs="Times New Roman"/>
          <w:b/>
          <w:sz w:val="24"/>
          <w:szCs w:val="24"/>
        </w:rPr>
      </w:pPr>
    </w:p>
    <w:p w14:paraId="4F4887FD" w14:textId="2824CB0B" w:rsidR="00880485" w:rsidRDefault="007C790E" w:rsidP="00880485">
      <w:pPr>
        <w:spacing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880485" w:rsidRPr="00CB6F91">
        <w:rPr>
          <w:rFonts w:ascii="Times New Roman" w:hAnsi="Times New Roman" w:cs="Times New Roman"/>
          <w:b/>
          <w:sz w:val="24"/>
          <w:szCs w:val="24"/>
        </w:rPr>
        <w:lastRenderedPageBreak/>
        <w:t xml:space="preserve">Table </w:t>
      </w:r>
      <w:r w:rsidR="00674BC2">
        <w:rPr>
          <w:rFonts w:ascii="Times New Roman" w:hAnsi="Times New Roman" w:cs="Times New Roman"/>
          <w:b/>
          <w:sz w:val="24"/>
          <w:szCs w:val="24"/>
        </w:rPr>
        <w:t>15</w:t>
      </w:r>
      <w:r w:rsidR="00880485" w:rsidRPr="00CB6F91">
        <w:rPr>
          <w:rFonts w:ascii="Times New Roman" w:hAnsi="Times New Roman" w:cs="Times New Roman"/>
          <w:b/>
          <w:sz w:val="24"/>
          <w:szCs w:val="24"/>
        </w:rPr>
        <w:t xml:space="preserve">: </w:t>
      </w:r>
      <w:r w:rsidR="00880485">
        <w:rPr>
          <w:rFonts w:ascii="Times New Roman" w:hAnsi="Times New Roman" w:cs="Times New Roman"/>
          <w:b/>
          <w:sz w:val="24"/>
          <w:szCs w:val="24"/>
        </w:rPr>
        <w:t>Correlations – Actual Past Events Qualitative Data</w:t>
      </w:r>
    </w:p>
    <w:p w14:paraId="268E267C" w14:textId="77777777" w:rsidR="0006410B" w:rsidRPr="00CB6F91" w:rsidRDefault="0006410B" w:rsidP="00880485">
      <w:pPr>
        <w:spacing w:line="240" w:lineRule="auto"/>
        <w:jc w:val="center"/>
        <w:rPr>
          <w:rFonts w:ascii="Times New Roman" w:hAnsi="Times New Roman" w:cs="Times New Roman"/>
          <w:b/>
          <w:sz w:val="24"/>
          <w:szCs w:val="24"/>
        </w:rPr>
      </w:pPr>
    </w:p>
    <w:tbl>
      <w:tblPr>
        <w:tblW w:w="3891" w:type="pct"/>
        <w:jc w:val="center"/>
        <w:tblLayout w:type="fixed"/>
        <w:tblLook w:val="04A0" w:firstRow="1" w:lastRow="0" w:firstColumn="1" w:lastColumn="0" w:noHBand="0" w:noVBand="1"/>
      </w:tblPr>
      <w:tblGrid>
        <w:gridCol w:w="1830"/>
        <w:gridCol w:w="707"/>
        <w:gridCol w:w="7"/>
        <w:gridCol w:w="707"/>
        <w:gridCol w:w="713"/>
        <w:gridCol w:w="633"/>
        <w:gridCol w:w="710"/>
        <w:gridCol w:w="710"/>
        <w:gridCol w:w="707"/>
      </w:tblGrid>
      <w:tr w:rsidR="0006410B" w:rsidRPr="0006410B" w14:paraId="585528D5" w14:textId="77777777" w:rsidTr="0006410B">
        <w:trPr>
          <w:trHeight w:val="189"/>
          <w:jc w:val="center"/>
        </w:trPr>
        <w:tc>
          <w:tcPr>
            <w:tcW w:w="1360" w:type="pct"/>
            <w:tcBorders>
              <w:top w:val="single" w:sz="4" w:space="0" w:color="auto"/>
              <w:left w:val="nil"/>
              <w:bottom w:val="single" w:sz="4" w:space="0" w:color="auto"/>
              <w:right w:val="nil"/>
            </w:tcBorders>
            <w:shd w:val="clear" w:color="auto" w:fill="auto"/>
            <w:noWrap/>
            <w:vAlign w:val="bottom"/>
            <w:hideMark/>
          </w:tcPr>
          <w:p w14:paraId="2C95D053"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Variables</w:t>
            </w:r>
          </w:p>
        </w:tc>
        <w:tc>
          <w:tcPr>
            <w:tcW w:w="526" w:type="pct"/>
            <w:tcBorders>
              <w:top w:val="single" w:sz="4" w:space="0" w:color="auto"/>
              <w:left w:val="nil"/>
              <w:bottom w:val="single" w:sz="4" w:space="0" w:color="auto"/>
              <w:right w:val="nil"/>
            </w:tcBorders>
            <w:shd w:val="clear" w:color="auto" w:fill="auto"/>
            <w:noWrap/>
            <w:vAlign w:val="bottom"/>
            <w:hideMark/>
          </w:tcPr>
          <w:p w14:paraId="0A65CAB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w:t>
            </w:r>
          </w:p>
        </w:tc>
        <w:tc>
          <w:tcPr>
            <w:tcW w:w="531" w:type="pct"/>
            <w:gridSpan w:val="2"/>
            <w:tcBorders>
              <w:top w:val="single" w:sz="4" w:space="0" w:color="auto"/>
              <w:left w:val="nil"/>
              <w:bottom w:val="single" w:sz="4" w:space="0" w:color="auto"/>
              <w:right w:val="nil"/>
            </w:tcBorders>
            <w:shd w:val="clear" w:color="auto" w:fill="auto"/>
            <w:noWrap/>
            <w:vAlign w:val="bottom"/>
            <w:hideMark/>
          </w:tcPr>
          <w:p w14:paraId="7E1E5153"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w:t>
            </w:r>
          </w:p>
        </w:tc>
        <w:tc>
          <w:tcPr>
            <w:tcW w:w="530" w:type="pct"/>
            <w:tcBorders>
              <w:top w:val="single" w:sz="4" w:space="0" w:color="auto"/>
              <w:left w:val="nil"/>
              <w:bottom w:val="single" w:sz="4" w:space="0" w:color="auto"/>
              <w:right w:val="nil"/>
            </w:tcBorders>
            <w:shd w:val="clear" w:color="auto" w:fill="auto"/>
            <w:noWrap/>
            <w:vAlign w:val="bottom"/>
            <w:hideMark/>
          </w:tcPr>
          <w:p w14:paraId="6C22D99B"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w:t>
            </w:r>
          </w:p>
        </w:tc>
        <w:tc>
          <w:tcPr>
            <w:tcW w:w="471" w:type="pct"/>
            <w:tcBorders>
              <w:top w:val="single" w:sz="4" w:space="0" w:color="auto"/>
              <w:left w:val="nil"/>
              <w:bottom w:val="single" w:sz="4" w:space="0" w:color="auto"/>
              <w:right w:val="nil"/>
            </w:tcBorders>
            <w:shd w:val="clear" w:color="auto" w:fill="auto"/>
            <w:noWrap/>
            <w:vAlign w:val="bottom"/>
            <w:hideMark/>
          </w:tcPr>
          <w:p w14:paraId="1003044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4</w:t>
            </w:r>
          </w:p>
        </w:tc>
        <w:tc>
          <w:tcPr>
            <w:tcW w:w="528" w:type="pct"/>
            <w:tcBorders>
              <w:top w:val="single" w:sz="4" w:space="0" w:color="auto"/>
              <w:left w:val="nil"/>
              <w:bottom w:val="single" w:sz="4" w:space="0" w:color="auto"/>
              <w:right w:val="nil"/>
            </w:tcBorders>
            <w:shd w:val="clear" w:color="auto" w:fill="auto"/>
            <w:noWrap/>
            <w:vAlign w:val="bottom"/>
            <w:hideMark/>
          </w:tcPr>
          <w:p w14:paraId="5EC7B9BC"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5</w:t>
            </w:r>
          </w:p>
        </w:tc>
        <w:tc>
          <w:tcPr>
            <w:tcW w:w="528" w:type="pct"/>
            <w:tcBorders>
              <w:top w:val="single" w:sz="4" w:space="0" w:color="auto"/>
              <w:left w:val="nil"/>
              <w:bottom w:val="single" w:sz="4" w:space="0" w:color="auto"/>
              <w:right w:val="nil"/>
            </w:tcBorders>
            <w:shd w:val="clear" w:color="auto" w:fill="auto"/>
            <w:noWrap/>
            <w:vAlign w:val="bottom"/>
            <w:hideMark/>
          </w:tcPr>
          <w:p w14:paraId="2F2D4600"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6</w:t>
            </w:r>
          </w:p>
        </w:tc>
        <w:tc>
          <w:tcPr>
            <w:tcW w:w="527" w:type="pct"/>
            <w:tcBorders>
              <w:top w:val="single" w:sz="4" w:space="0" w:color="auto"/>
              <w:left w:val="nil"/>
              <w:bottom w:val="single" w:sz="4" w:space="0" w:color="auto"/>
              <w:right w:val="nil"/>
            </w:tcBorders>
            <w:shd w:val="clear" w:color="auto" w:fill="auto"/>
            <w:noWrap/>
            <w:vAlign w:val="bottom"/>
            <w:hideMark/>
          </w:tcPr>
          <w:p w14:paraId="76E34CA2"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7</w:t>
            </w:r>
          </w:p>
        </w:tc>
      </w:tr>
      <w:tr w:rsidR="0006410B" w:rsidRPr="0006410B" w14:paraId="6E4CA2D4" w14:textId="77777777" w:rsidTr="0006410B">
        <w:trPr>
          <w:trHeight w:val="198"/>
          <w:jc w:val="center"/>
        </w:trPr>
        <w:tc>
          <w:tcPr>
            <w:tcW w:w="1360" w:type="pct"/>
            <w:tcBorders>
              <w:top w:val="nil"/>
              <w:left w:val="nil"/>
              <w:bottom w:val="nil"/>
              <w:right w:val="nil"/>
            </w:tcBorders>
            <w:shd w:val="clear" w:color="auto" w:fill="auto"/>
            <w:noWrap/>
            <w:vAlign w:val="bottom"/>
            <w:hideMark/>
          </w:tcPr>
          <w:p w14:paraId="560C6784"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1. Valence</w:t>
            </w:r>
          </w:p>
        </w:tc>
        <w:tc>
          <w:tcPr>
            <w:tcW w:w="531" w:type="pct"/>
            <w:gridSpan w:val="2"/>
            <w:tcBorders>
              <w:top w:val="nil"/>
              <w:left w:val="nil"/>
              <w:bottom w:val="nil"/>
              <w:right w:val="nil"/>
            </w:tcBorders>
            <w:shd w:val="clear" w:color="auto" w:fill="auto"/>
            <w:noWrap/>
          </w:tcPr>
          <w:p w14:paraId="34EC21A0"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26" w:type="pct"/>
            <w:tcBorders>
              <w:top w:val="nil"/>
              <w:left w:val="nil"/>
              <w:bottom w:val="nil"/>
              <w:right w:val="nil"/>
            </w:tcBorders>
            <w:shd w:val="clear" w:color="auto" w:fill="auto"/>
            <w:noWrap/>
          </w:tcPr>
          <w:p w14:paraId="61D2B577"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30" w:type="pct"/>
            <w:tcBorders>
              <w:top w:val="nil"/>
              <w:left w:val="nil"/>
              <w:bottom w:val="nil"/>
              <w:right w:val="nil"/>
            </w:tcBorders>
            <w:shd w:val="clear" w:color="auto" w:fill="auto"/>
            <w:noWrap/>
          </w:tcPr>
          <w:p w14:paraId="6B8874DD"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471" w:type="pct"/>
            <w:tcBorders>
              <w:top w:val="nil"/>
              <w:left w:val="nil"/>
              <w:bottom w:val="nil"/>
              <w:right w:val="nil"/>
            </w:tcBorders>
            <w:shd w:val="clear" w:color="auto" w:fill="auto"/>
            <w:noWrap/>
          </w:tcPr>
          <w:p w14:paraId="6CF82BEF"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07BA4E2A"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115548C0"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7" w:type="pct"/>
            <w:tcBorders>
              <w:top w:val="nil"/>
              <w:left w:val="nil"/>
              <w:bottom w:val="nil"/>
              <w:right w:val="nil"/>
            </w:tcBorders>
            <w:shd w:val="clear" w:color="auto" w:fill="auto"/>
            <w:noWrap/>
          </w:tcPr>
          <w:p w14:paraId="0FD496AA"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44D2F707" w14:textId="77777777" w:rsidTr="0006410B">
        <w:trPr>
          <w:trHeight w:val="189"/>
          <w:jc w:val="center"/>
        </w:trPr>
        <w:tc>
          <w:tcPr>
            <w:tcW w:w="1360" w:type="pct"/>
            <w:tcBorders>
              <w:top w:val="nil"/>
              <w:left w:val="nil"/>
              <w:bottom w:val="nil"/>
              <w:right w:val="nil"/>
            </w:tcBorders>
            <w:shd w:val="clear" w:color="auto" w:fill="auto"/>
            <w:noWrap/>
            <w:vAlign w:val="bottom"/>
            <w:hideMark/>
          </w:tcPr>
          <w:p w14:paraId="0D0F8525"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2. Intensity</w:t>
            </w:r>
          </w:p>
        </w:tc>
        <w:tc>
          <w:tcPr>
            <w:tcW w:w="531" w:type="pct"/>
            <w:gridSpan w:val="2"/>
            <w:tcBorders>
              <w:top w:val="nil"/>
              <w:left w:val="nil"/>
              <w:bottom w:val="nil"/>
              <w:right w:val="nil"/>
            </w:tcBorders>
            <w:shd w:val="clear" w:color="auto" w:fill="auto"/>
            <w:noWrap/>
          </w:tcPr>
          <w:p w14:paraId="2773A619"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-.495**</w:t>
            </w:r>
          </w:p>
        </w:tc>
        <w:tc>
          <w:tcPr>
            <w:tcW w:w="526" w:type="pct"/>
            <w:tcBorders>
              <w:top w:val="nil"/>
              <w:left w:val="nil"/>
              <w:bottom w:val="nil"/>
              <w:right w:val="nil"/>
            </w:tcBorders>
            <w:shd w:val="clear" w:color="auto" w:fill="auto"/>
            <w:noWrap/>
          </w:tcPr>
          <w:p w14:paraId="1AB7D5C4"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30" w:type="pct"/>
            <w:tcBorders>
              <w:top w:val="nil"/>
              <w:left w:val="nil"/>
              <w:bottom w:val="nil"/>
              <w:right w:val="nil"/>
            </w:tcBorders>
            <w:shd w:val="clear" w:color="auto" w:fill="auto"/>
            <w:noWrap/>
          </w:tcPr>
          <w:p w14:paraId="19907B06"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471" w:type="pct"/>
            <w:tcBorders>
              <w:top w:val="nil"/>
              <w:left w:val="nil"/>
              <w:bottom w:val="nil"/>
              <w:right w:val="nil"/>
            </w:tcBorders>
            <w:shd w:val="clear" w:color="auto" w:fill="auto"/>
            <w:noWrap/>
          </w:tcPr>
          <w:p w14:paraId="56CC5F35"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796D5FC6"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740021DE"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7" w:type="pct"/>
            <w:tcBorders>
              <w:top w:val="nil"/>
              <w:left w:val="nil"/>
              <w:bottom w:val="nil"/>
              <w:right w:val="nil"/>
            </w:tcBorders>
            <w:shd w:val="clear" w:color="auto" w:fill="auto"/>
            <w:noWrap/>
          </w:tcPr>
          <w:p w14:paraId="44203410"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7061A722" w14:textId="77777777" w:rsidTr="0006410B">
        <w:trPr>
          <w:trHeight w:val="164"/>
          <w:jc w:val="center"/>
        </w:trPr>
        <w:tc>
          <w:tcPr>
            <w:tcW w:w="1360" w:type="pct"/>
            <w:tcBorders>
              <w:top w:val="nil"/>
              <w:left w:val="nil"/>
              <w:bottom w:val="nil"/>
              <w:right w:val="nil"/>
            </w:tcBorders>
            <w:shd w:val="clear" w:color="auto" w:fill="auto"/>
            <w:noWrap/>
            <w:vAlign w:val="bottom"/>
            <w:hideMark/>
          </w:tcPr>
          <w:p w14:paraId="6C5B9970"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3. Clients/customers</w:t>
            </w:r>
          </w:p>
        </w:tc>
        <w:tc>
          <w:tcPr>
            <w:tcW w:w="531" w:type="pct"/>
            <w:gridSpan w:val="2"/>
            <w:tcBorders>
              <w:top w:val="nil"/>
              <w:left w:val="nil"/>
              <w:bottom w:val="nil"/>
              <w:right w:val="nil"/>
            </w:tcBorders>
            <w:shd w:val="clear" w:color="auto" w:fill="auto"/>
            <w:noWrap/>
          </w:tcPr>
          <w:p w14:paraId="111A4BFC"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-.290**</w:t>
            </w:r>
          </w:p>
        </w:tc>
        <w:tc>
          <w:tcPr>
            <w:tcW w:w="526" w:type="pct"/>
            <w:tcBorders>
              <w:top w:val="nil"/>
              <w:left w:val="nil"/>
              <w:bottom w:val="nil"/>
              <w:right w:val="nil"/>
            </w:tcBorders>
            <w:shd w:val="clear" w:color="auto" w:fill="auto"/>
            <w:noWrap/>
          </w:tcPr>
          <w:p w14:paraId="38E1C469"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.159*</w:t>
            </w:r>
          </w:p>
        </w:tc>
        <w:tc>
          <w:tcPr>
            <w:tcW w:w="530" w:type="pct"/>
            <w:tcBorders>
              <w:top w:val="nil"/>
              <w:left w:val="nil"/>
              <w:bottom w:val="nil"/>
              <w:right w:val="nil"/>
            </w:tcBorders>
            <w:shd w:val="clear" w:color="auto" w:fill="auto"/>
            <w:noWrap/>
          </w:tcPr>
          <w:p w14:paraId="4838BD05"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471" w:type="pct"/>
            <w:tcBorders>
              <w:top w:val="nil"/>
              <w:left w:val="nil"/>
              <w:bottom w:val="nil"/>
              <w:right w:val="nil"/>
            </w:tcBorders>
            <w:shd w:val="clear" w:color="auto" w:fill="auto"/>
            <w:noWrap/>
          </w:tcPr>
          <w:p w14:paraId="43B85098"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10F8A0A7"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2D37DA72"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7" w:type="pct"/>
            <w:tcBorders>
              <w:top w:val="nil"/>
              <w:left w:val="nil"/>
              <w:bottom w:val="nil"/>
              <w:right w:val="nil"/>
            </w:tcBorders>
            <w:shd w:val="clear" w:color="auto" w:fill="auto"/>
            <w:noWrap/>
          </w:tcPr>
          <w:p w14:paraId="52C40E98"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654D60FA" w14:textId="77777777" w:rsidTr="0006410B">
        <w:trPr>
          <w:trHeight w:val="346"/>
          <w:jc w:val="center"/>
        </w:trPr>
        <w:tc>
          <w:tcPr>
            <w:tcW w:w="1360" w:type="pct"/>
            <w:tcBorders>
              <w:top w:val="nil"/>
              <w:left w:val="nil"/>
              <w:bottom w:val="nil"/>
              <w:right w:val="nil"/>
            </w:tcBorders>
            <w:shd w:val="clear" w:color="auto" w:fill="auto"/>
            <w:noWrap/>
            <w:vAlign w:val="bottom"/>
            <w:hideMark/>
          </w:tcPr>
          <w:p w14:paraId="6D55A761"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4. Coworkers</w:t>
            </w:r>
          </w:p>
        </w:tc>
        <w:tc>
          <w:tcPr>
            <w:tcW w:w="531" w:type="pct"/>
            <w:gridSpan w:val="2"/>
            <w:tcBorders>
              <w:top w:val="nil"/>
              <w:left w:val="nil"/>
              <w:bottom w:val="nil"/>
              <w:right w:val="nil"/>
            </w:tcBorders>
            <w:shd w:val="clear" w:color="auto" w:fill="auto"/>
            <w:noWrap/>
          </w:tcPr>
          <w:p w14:paraId="0A0320F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-.065</w:t>
            </w:r>
          </w:p>
        </w:tc>
        <w:tc>
          <w:tcPr>
            <w:tcW w:w="526" w:type="pct"/>
            <w:tcBorders>
              <w:top w:val="nil"/>
              <w:left w:val="nil"/>
              <w:bottom w:val="nil"/>
              <w:right w:val="nil"/>
            </w:tcBorders>
            <w:shd w:val="clear" w:color="auto" w:fill="auto"/>
            <w:noWrap/>
          </w:tcPr>
          <w:p w14:paraId="3514466C"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.136</w:t>
            </w:r>
          </w:p>
        </w:tc>
        <w:tc>
          <w:tcPr>
            <w:tcW w:w="530" w:type="pct"/>
            <w:tcBorders>
              <w:top w:val="nil"/>
              <w:left w:val="nil"/>
              <w:bottom w:val="nil"/>
              <w:right w:val="nil"/>
            </w:tcBorders>
            <w:shd w:val="clear" w:color="auto" w:fill="auto"/>
            <w:noWrap/>
          </w:tcPr>
          <w:p w14:paraId="65DE7AE5"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-.147</w:t>
            </w:r>
          </w:p>
        </w:tc>
        <w:tc>
          <w:tcPr>
            <w:tcW w:w="471" w:type="pct"/>
            <w:tcBorders>
              <w:top w:val="nil"/>
              <w:left w:val="nil"/>
              <w:bottom w:val="nil"/>
              <w:right w:val="nil"/>
            </w:tcBorders>
            <w:shd w:val="clear" w:color="auto" w:fill="auto"/>
            <w:noWrap/>
          </w:tcPr>
          <w:p w14:paraId="231D7EFB"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28" w:type="pct"/>
            <w:tcBorders>
              <w:top w:val="nil"/>
              <w:left w:val="nil"/>
              <w:bottom w:val="nil"/>
              <w:right w:val="nil"/>
            </w:tcBorders>
            <w:shd w:val="clear" w:color="auto" w:fill="auto"/>
            <w:noWrap/>
          </w:tcPr>
          <w:p w14:paraId="3D9D2A37"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51696150"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7" w:type="pct"/>
            <w:tcBorders>
              <w:top w:val="nil"/>
              <w:left w:val="nil"/>
              <w:bottom w:val="nil"/>
              <w:right w:val="nil"/>
            </w:tcBorders>
            <w:shd w:val="clear" w:color="auto" w:fill="auto"/>
            <w:noWrap/>
          </w:tcPr>
          <w:p w14:paraId="52C71207"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58EB2761" w14:textId="77777777" w:rsidTr="0006410B">
        <w:trPr>
          <w:trHeight w:val="215"/>
          <w:jc w:val="center"/>
        </w:trPr>
        <w:tc>
          <w:tcPr>
            <w:tcW w:w="1360" w:type="pct"/>
            <w:tcBorders>
              <w:top w:val="nil"/>
              <w:left w:val="nil"/>
              <w:bottom w:val="nil"/>
              <w:right w:val="nil"/>
            </w:tcBorders>
            <w:shd w:val="clear" w:color="auto" w:fill="auto"/>
            <w:noWrap/>
            <w:vAlign w:val="bottom"/>
            <w:hideMark/>
          </w:tcPr>
          <w:p w14:paraId="648E420A"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5. Boss/superior</w:t>
            </w:r>
          </w:p>
        </w:tc>
        <w:tc>
          <w:tcPr>
            <w:tcW w:w="531" w:type="pct"/>
            <w:gridSpan w:val="2"/>
            <w:tcBorders>
              <w:top w:val="nil"/>
              <w:left w:val="nil"/>
              <w:bottom w:val="nil"/>
              <w:right w:val="nil"/>
            </w:tcBorders>
            <w:shd w:val="clear" w:color="auto" w:fill="auto"/>
            <w:noWrap/>
          </w:tcPr>
          <w:p w14:paraId="40887710"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-.210*</w:t>
            </w:r>
          </w:p>
        </w:tc>
        <w:tc>
          <w:tcPr>
            <w:tcW w:w="526" w:type="pct"/>
            <w:tcBorders>
              <w:top w:val="nil"/>
              <w:left w:val="nil"/>
              <w:bottom w:val="nil"/>
              <w:right w:val="nil"/>
            </w:tcBorders>
            <w:shd w:val="clear" w:color="auto" w:fill="auto"/>
            <w:noWrap/>
          </w:tcPr>
          <w:p w14:paraId="4E4C7D33"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.349**</w:t>
            </w:r>
          </w:p>
        </w:tc>
        <w:tc>
          <w:tcPr>
            <w:tcW w:w="530" w:type="pct"/>
            <w:tcBorders>
              <w:top w:val="nil"/>
              <w:left w:val="nil"/>
              <w:bottom w:val="nil"/>
              <w:right w:val="nil"/>
            </w:tcBorders>
            <w:shd w:val="clear" w:color="auto" w:fill="auto"/>
            <w:noWrap/>
          </w:tcPr>
          <w:p w14:paraId="676BE5F1"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-.043</w:t>
            </w:r>
          </w:p>
        </w:tc>
        <w:tc>
          <w:tcPr>
            <w:tcW w:w="471" w:type="pct"/>
            <w:tcBorders>
              <w:top w:val="nil"/>
              <w:left w:val="nil"/>
              <w:bottom w:val="nil"/>
              <w:right w:val="nil"/>
            </w:tcBorders>
            <w:shd w:val="clear" w:color="auto" w:fill="auto"/>
            <w:noWrap/>
          </w:tcPr>
          <w:p w14:paraId="31613547"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.083</w:t>
            </w:r>
          </w:p>
        </w:tc>
        <w:tc>
          <w:tcPr>
            <w:tcW w:w="528" w:type="pct"/>
            <w:tcBorders>
              <w:top w:val="nil"/>
              <w:left w:val="nil"/>
              <w:bottom w:val="nil"/>
              <w:right w:val="nil"/>
            </w:tcBorders>
            <w:shd w:val="clear" w:color="auto" w:fill="auto"/>
            <w:noWrap/>
          </w:tcPr>
          <w:p w14:paraId="7945BFC1"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28" w:type="pct"/>
            <w:tcBorders>
              <w:top w:val="nil"/>
              <w:left w:val="nil"/>
              <w:bottom w:val="nil"/>
              <w:right w:val="nil"/>
            </w:tcBorders>
            <w:shd w:val="clear" w:color="auto" w:fill="auto"/>
            <w:noWrap/>
          </w:tcPr>
          <w:p w14:paraId="03DA3C96"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7" w:type="pct"/>
            <w:tcBorders>
              <w:top w:val="nil"/>
              <w:left w:val="nil"/>
              <w:bottom w:val="nil"/>
              <w:right w:val="nil"/>
            </w:tcBorders>
            <w:shd w:val="clear" w:color="auto" w:fill="auto"/>
            <w:noWrap/>
          </w:tcPr>
          <w:p w14:paraId="66530881"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7D18E8B1" w14:textId="77777777" w:rsidTr="0006410B">
        <w:trPr>
          <w:trHeight w:val="215"/>
          <w:jc w:val="center"/>
        </w:trPr>
        <w:tc>
          <w:tcPr>
            <w:tcW w:w="1360" w:type="pct"/>
            <w:tcBorders>
              <w:top w:val="nil"/>
              <w:left w:val="nil"/>
              <w:bottom w:val="nil"/>
              <w:right w:val="nil"/>
            </w:tcBorders>
            <w:shd w:val="clear" w:color="auto" w:fill="auto"/>
            <w:noWrap/>
            <w:vAlign w:val="bottom"/>
          </w:tcPr>
          <w:p w14:paraId="5052A4C8"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6. Praise/promotion</w:t>
            </w:r>
          </w:p>
        </w:tc>
        <w:tc>
          <w:tcPr>
            <w:tcW w:w="531" w:type="pct"/>
            <w:gridSpan w:val="2"/>
            <w:tcBorders>
              <w:top w:val="nil"/>
              <w:left w:val="nil"/>
              <w:bottom w:val="nil"/>
              <w:right w:val="nil"/>
            </w:tcBorders>
            <w:shd w:val="clear" w:color="auto" w:fill="auto"/>
            <w:noWrap/>
          </w:tcPr>
          <w:p w14:paraId="0D885FC1"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.663**</w:t>
            </w:r>
          </w:p>
        </w:tc>
        <w:tc>
          <w:tcPr>
            <w:tcW w:w="526" w:type="pct"/>
            <w:tcBorders>
              <w:top w:val="nil"/>
              <w:left w:val="nil"/>
              <w:bottom w:val="nil"/>
              <w:right w:val="nil"/>
            </w:tcBorders>
            <w:shd w:val="clear" w:color="auto" w:fill="auto"/>
            <w:noWrap/>
          </w:tcPr>
          <w:p w14:paraId="43CE3373"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-.183*</w:t>
            </w:r>
          </w:p>
        </w:tc>
        <w:tc>
          <w:tcPr>
            <w:tcW w:w="530" w:type="pct"/>
            <w:tcBorders>
              <w:top w:val="nil"/>
              <w:left w:val="nil"/>
              <w:bottom w:val="nil"/>
              <w:right w:val="nil"/>
            </w:tcBorders>
            <w:shd w:val="clear" w:color="auto" w:fill="auto"/>
            <w:noWrap/>
          </w:tcPr>
          <w:p w14:paraId="58988F6E"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-.047</w:t>
            </w:r>
          </w:p>
        </w:tc>
        <w:tc>
          <w:tcPr>
            <w:tcW w:w="471" w:type="pct"/>
            <w:tcBorders>
              <w:top w:val="nil"/>
              <w:left w:val="nil"/>
              <w:bottom w:val="nil"/>
              <w:right w:val="nil"/>
            </w:tcBorders>
            <w:shd w:val="clear" w:color="auto" w:fill="auto"/>
            <w:noWrap/>
          </w:tcPr>
          <w:p w14:paraId="6FC341D4"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-.054</w:t>
            </w:r>
          </w:p>
        </w:tc>
        <w:tc>
          <w:tcPr>
            <w:tcW w:w="528" w:type="pct"/>
            <w:tcBorders>
              <w:top w:val="nil"/>
              <w:left w:val="nil"/>
              <w:bottom w:val="nil"/>
              <w:right w:val="nil"/>
            </w:tcBorders>
            <w:shd w:val="clear" w:color="auto" w:fill="auto"/>
            <w:noWrap/>
          </w:tcPr>
          <w:p w14:paraId="30C15E2C"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.029</w:t>
            </w:r>
          </w:p>
        </w:tc>
        <w:tc>
          <w:tcPr>
            <w:tcW w:w="528" w:type="pct"/>
            <w:tcBorders>
              <w:top w:val="nil"/>
              <w:left w:val="nil"/>
              <w:bottom w:val="nil"/>
              <w:right w:val="nil"/>
            </w:tcBorders>
            <w:shd w:val="clear" w:color="auto" w:fill="auto"/>
            <w:noWrap/>
          </w:tcPr>
          <w:p w14:paraId="05469714"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27" w:type="pct"/>
            <w:tcBorders>
              <w:top w:val="nil"/>
              <w:left w:val="nil"/>
              <w:bottom w:val="nil"/>
              <w:right w:val="nil"/>
            </w:tcBorders>
            <w:shd w:val="clear" w:color="auto" w:fill="auto"/>
            <w:noWrap/>
          </w:tcPr>
          <w:p w14:paraId="001E8C9F"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796B05A7" w14:textId="77777777" w:rsidTr="0006410B">
        <w:trPr>
          <w:trHeight w:val="215"/>
          <w:jc w:val="center"/>
        </w:trPr>
        <w:tc>
          <w:tcPr>
            <w:tcW w:w="1360" w:type="pct"/>
            <w:tcBorders>
              <w:top w:val="nil"/>
              <w:left w:val="nil"/>
              <w:bottom w:val="nil"/>
              <w:right w:val="nil"/>
            </w:tcBorders>
            <w:shd w:val="clear" w:color="auto" w:fill="auto"/>
            <w:noWrap/>
            <w:vAlign w:val="bottom"/>
            <w:hideMark/>
          </w:tcPr>
          <w:p w14:paraId="3FA3CBA8"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7. Write-up/firing</w:t>
            </w:r>
          </w:p>
        </w:tc>
        <w:tc>
          <w:tcPr>
            <w:tcW w:w="531" w:type="pct"/>
            <w:gridSpan w:val="2"/>
            <w:tcBorders>
              <w:top w:val="nil"/>
              <w:left w:val="nil"/>
              <w:bottom w:val="nil"/>
              <w:right w:val="nil"/>
            </w:tcBorders>
            <w:shd w:val="clear" w:color="auto" w:fill="auto"/>
            <w:noWrap/>
          </w:tcPr>
          <w:p w14:paraId="09C8C187"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-.291**</w:t>
            </w:r>
          </w:p>
        </w:tc>
        <w:tc>
          <w:tcPr>
            <w:tcW w:w="526" w:type="pct"/>
            <w:tcBorders>
              <w:top w:val="nil"/>
              <w:left w:val="nil"/>
              <w:bottom w:val="nil"/>
              <w:right w:val="nil"/>
            </w:tcBorders>
            <w:shd w:val="clear" w:color="auto" w:fill="auto"/>
            <w:noWrap/>
          </w:tcPr>
          <w:p w14:paraId="75B5152E"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.161*</w:t>
            </w:r>
          </w:p>
        </w:tc>
        <w:tc>
          <w:tcPr>
            <w:tcW w:w="530" w:type="pct"/>
            <w:tcBorders>
              <w:top w:val="nil"/>
              <w:left w:val="nil"/>
              <w:bottom w:val="nil"/>
              <w:right w:val="nil"/>
            </w:tcBorders>
            <w:shd w:val="clear" w:color="auto" w:fill="auto"/>
            <w:noWrap/>
          </w:tcPr>
          <w:p w14:paraId="3EFA8E4E"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-.331**</w:t>
            </w:r>
          </w:p>
        </w:tc>
        <w:tc>
          <w:tcPr>
            <w:tcW w:w="471" w:type="pct"/>
            <w:tcBorders>
              <w:top w:val="nil"/>
              <w:left w:val="nil"/>
              <w:bottom w:val="nil"/>
              <w:right w:val="nil"/>
            </w:tcBorders>
            <w:shd w:val="clear" w:color="auto" w:fill="auto"/>
            <w:noWrap/>
          </w:tcPr>
          <w:p w14:paraId="2D32254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.176*</w:t>
            </w:r>
          </w:p>
        </w:tc>
        <w:tc>
          <w:tcPr>
            <w:tcW w:w="528" w:type="pct"/>
            <w:tcBorders>
              <w:top w:val="nil"/>
              <w:left w:val="nil"/>
              <w:bottom w:val="nil"/>
              <w:right w:val="nil"/>
            </w:tcBorders>
            <w:shd w:val="clear" w:color="auto" w:fill="auto"/>
            <w:noWrap/>
          </w:tcPr>
          <w:p w14:paraId="77CCA739"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.109</w:t>
            </w:r>
          </w:p>
        </w:tc>
        <w:tc>
          <w:tcPr>
            <w:tcW w:w="528" w:type="pct"/>
            <w:tcBorders>
              <w:top w:val="nil"/>
              <w:left w:val="nil"/>
              <w:bottom w:val="nil"/>
              <w:right w:val="nil"/>
            </w:tcBorders>
            <w:shd w:val="clear" w:color="auto" w:fill="auto"/>
            <w:noWrap/>
          </w:tcPr>
          <w:p w14:paraId="013829C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-.071</w:t>
            </w:r>
          </w:p>
        </w:tc>
        <w:tc>
          <w:tcPr>
            <w:tcW w:w="527" w:type="pct"/>
            <w:tcBorders>
              <w:top w:val="nil"/>
              <w:left w:val="nil"/>
              <w:bottom w:val="nil"/>
              <w:right w:val="nil"/>
            </w:tcBorders>
            <w:shd w:val="clear" w:color="auto" w:fill="auto"/>
            <w:noWrap/>
          </w:tcPr>
          <w:p w14:paraId="62A75257"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r>
      <w:tr w:rsidR="0006410B" w:rsidRPr="0006410B" w14:paraId="640DC22C" w14:textId="77777777" w:rsidTr="0006410B">
        <w:trPr>
          <w:trHeight w:val="215"/>
          <w:jc w:val="center"/>
        </w:trPr>
        <w:tc>
          <w:tcPr>
            <w:tcW w:w="1360" w:type="pct"/>
            <w:tcBorders>
              <w:top w:val="nil"/>
              <w:left w:val="nil"/>
              <w:bottom w:val="nil"/>
              <w:right w:val="nil"/>
            </w:tcBorders>
            <w:shd w:val="clear" w:color="auto" w:fill="auto"/>
            <w:noWrap/>
            <w:vAlign w:val="bottom"/>
            <w:hideMark/>
          </w:tcPr>
          <w:p w14:paraId="19C4E390"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8. Fighting, yelling, injury</w:t>
            </w:r>
          </w:p>
        </w:tc>
        <w:tc>
          <w:tcPr>
            <w:tcW w:w="531" w:type="pct"/>
            <w:gridSpan w:val="2"/>
            <w:tcBorders>
              <w:top w:val="nil"/>
              <w:left w:val="nil"/>
              <w:bottom w:val="nil"/>
              <w:right w:val="nil"/>
            </w:tcBorders>
            <w:shd w:val="clear" w:color="auto" w:fill="auto"/>
            <w:noWrap/>
          </w:tcPr>
          <w:p w14:paraId="315AC39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-.550**</w:t>
            </w:r>
          </w:p>
        </w:tc>
        <w:tc>
          <w:tcPr>
            <w:tcW w:w="526" w:type="pct"/>
            <w:tcBorders>
              <w:top w:val="nil"/>
              <w:left w:val="nil"/>
              <w:bottom w:val="nil"/>
              <w:right w:val="nil"/>
            </w:tcBorders>
            <w:shd w:val="clear" w:color="auto" w:fill="auto"/>
            <w:noWrap/>
          </w:tcPr>
          <w:p w14:paraId="020E14C8"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.490**</w:t>
            </w:r>
          </w:p>
        </w:tc>
        <w:tc>
          <w:tcPr>
            <w:tcW w:w="530" w:type="pct"/>
            <w:tcBorders>
              <w:top w:val="nil"/>
              <w:left w:val="nil"/>
              <w:bottom w:val="nil"/>
              <w:right w:val="nil"/>
            </w:tcBorders>
            <w:shd w:val="clear" w:color="auto" w:fill="auto"/>
            <w:noWrap/>
          </w:tcPr>
          <w:p w14:paraId="713FF47A"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.342**</w:t>
            </w:r>
          </w:p>
        </w:tc>
        <w:tc>
          <w:tcPr>
            <w:tcW w:w="471" w:type="pct"/>
            <w:tcBorders>
              <w:top w:val="nil"/>
              <w:left w:val="nil"/>
              <w:bottom w:val="nil"/>
              <w:right w:val="nil"/>
            </w:tcBorders>
            <w:shd w:val="clear" w:color="auto" w:fill="auto"/>
            <w:noWrap/>
          </w:tcPr>
          <w:p w14:paraId="3D92D28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.155*</w:t>
            </w:r>
          </w:p>
        </w:tc>
        <w:tc>
          <w:tcPr>
            <w:tcW w:w="528" w:type="pct"/>
            <w:tcBorders>
              <w:top w:val="nil"/>
              <w:left w:val="nil"/>
              <w:bottom w:val="nil"/>
              <w:right w:val="nil"/>
            </w:tcBorders>
            <w:shd w:val="clear" w:color="auto" w:fill="auto"/>
            <w:noWrap/>
          </w:tcPr>
          <w:p w14:paraId="44A3464E"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.224**</w:t>
            </w:r>
          </w:p>
        </w:tc>
        <w:tc>
          <w:tcPr>
            <w:tcW w:w="528" w:type="pct"/>
            <w:tcBorders>
              <w:top w:val="nil"/>
              <w:left w:val="nil"/>
              <w:bottom w:val="nil"/>
              <w:right w:val="nil"/>
            </w:tcBorders>
            <w:shd w:val="clear" w:color="auto" w:fill="auto"/>
            <w:noWrap/>
          </w:tcPr>
          <w:p w14:paraId="46CD0031"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-.313**</w:t>
            </w:r>
          </w:p>
        </w:tc>
        <w:tc>
          <w:tcPr>
            <w:tcW w:w="527" w:type="pct"/>
            <w:tcBorders>
              <w:top w:val="nil"/>
              <w:left w:val="nil"/>
              <w:bottom w:val="nil"/>
              <w:right w:val="nil"/>
            </w:tcBorders>
            <w:shd w:val="clear" w:color="auto" w:fill="auto"/>
            <w:noWrap/>
          </w:tcPr>
          <w:p w14:paraId="418D3A2F"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-.007</w:t>
            </w:r>
          </w:p>
        </w:tc>
      </w:tr>
      <w:tr w:rsidR="0006410B" w:rsidRPr="0006410B" w14:paraId="64ADE8EB" w14:textId="77777777" w:rsidTr="0006410B">
        <w:trPr>
          <w:trHeight w:val="75"/>
          <w:jc w:val="center"/>
        </w:trPr>
        <w:tc>
          <w:tcPr>
            <w:tcW w:w="1360" w:type="pct"/>
            <w:tcBorders>
              <w:top w:val="nil"/>
              <w:left w:val="nil"/>
              <w:bottom w:val="single" w:sz="4" w:space="0" w:color="auto"/>
              <w:right w:val="nil"/>
            </w:tcBorders>
            <w:shd w:val="clear" w:color="auto" w:fill="auto"/>
            <w:noWrap/>
            <w:vAlign w:val="bottom"/>
          </w:tcPr>
          <w:p w14:paraId="7EDF0AEA" w14:textId="77777777" w:rsidR="0006410B" w:rsidRPr="0006410B" w:rsidRDefault="0006410B" w:rsidP="003E2E8A">
            <w:pPr>
              <w:spacing w:line="240" w:lineRule="auto"/>
              <w:rPr>
                <w:rFonts w:ascii="Times New Roman" w:hAnsi="Times New Roman" w:cs="Times New Roman"/>
                <w:color w:val="000000"/>
                <w:sz w:val="16"/>
                <w:szCs w:val="16"/>
              </w:rPr>
            </w:pPr>
          </w:p>
        </w:tc>
        <w:tc>
          <w:tcPr>
            <w:tcW w:w="531" w:type="pct"/>
            <w:gridSpan w:val="2"/>
            <w:tcBorders>
              <w:top w:val="nil"/>
              <w:left w:val="nil"/>
              <w:bottom w:val="single" w:sz="4" w:space="0" w:color="auto"/>
              <w:right w:val="nil"/>
            </w:tcBorders>
            <w:shd w:val="clear" w:color="auto" w:fill="auto"/>
            <w:noWrap/>
          </w:tcPr>
          <w:p w14:paraId="4DB2B9A7" w14:textId="77777777" w:rsidR="0006410B" w:rsidRPr="0006410B" w:rsidRDefault="0006410B" w:rsidP="003E2E8A">
            <w:pPr>
              <w:spacing w:line="240" w:lineRule="auto"/>
              <w:rPr>
                <w:rFonts w:ascii="Times New Roman" w:hAnsi="Times New Roman" w:cs="Times New Roman"/>
                <w:color w:val="000000"/>
                <w:sz w:val="16"/>
                <w:szCs w:val="16"/>
              </w:rPr>
            </w:pPr>
          </w:p>
        </w:tc>
        <w:tc>
          <w:tcPr>
            <w:tcW w:w="526" w:type="pct"/>
            <w:tcBorders>
              <w:top w:val="nil"/>
              <w:left w:val="nil"/>
              <w:bottom w:val="single" w:sz="4" w:space="0" w:color="auto"/>
              <w:right w:val="nil"/>
            </w:tcBorders>
            <w:shd w:val="clear" w:color="auto" w:fill="auto"/>
            <w:noWrap/>
          </w:tcPr>
          <w:p w14:paraId="5C89253E" w14:textId="77777777" w:rsidR="0006410B" w:rsidRPr="0006410B" w:rsidRDefault="0006410B" w:rsidP="003E2E8A">
            <w:pPr>
              <w:spacing w:line="240" w:lineRule="auto"/>
              <w:rPr>
                <w:rFonts w:ascii="Times New Roman" w:hAnsi="Times New Roman" w:cs="Times New Roman"/>
                <w:color w:val="000000"/>
                <w:sz w:val="16"/>
                <w:szCs w:val="16"/>
              </w:rPr>
            </w:pPr>
          </w:p>
        </w:tc>
        <w:tc>
          <w:tcPr>
            <w:tcW w:w="530" w:type="pct"/>
            <w:tcBorders>
              <w:top w:val="nil"/>
              <w:left w:val="nil"/>
              <w:bottom w:val="single" w:sz="4" w:space="0" w:color="auto"/>
              <w:right w:val="nil"/>
            </w:tcBorders>
            <w:shd w:val="clear" w:color="auto" w:fill="auto"/>
            <w:noWrap/>
          </w:tcPr>
          <w:p w14:paraId="146692BE" w14:textId="77777777" w:rsidR="0006410B" w:rsidRPr="0006410B" w:rsidRDefault="0006410B" w:rsidP="003E2E8A">
            <w:pPr>
              <w:spacing w:line="240" w:lineRule="auto"/>
              <w:rPr>
                <w:rFonts w:ascii="Times New Roman" w:hAnsi="Times New Roman" w:cs="Times New Roman"/>
                <w:color w:val="000000"/>
                <w:sz w:val="16"/>
                <w:szCs w:val="16"/>
              </w:rPr>
            </w:pPr>
          </w:p>
        </w:tc>
        <w:tc>
          <w:tcPr>
            <w:tcW w:w="471" w:type="pct"/>
            <w:tcBorders>
              <w:top w:val="nil"/>
              <w:left w:val="nil"/>
              <w:bottom w:val="single" w:sz="4" w:space="0" w:color="auto"/>
              <w:right w:val="nil"/>
            </w:tcBorders>
            <w:shd w:val="clear" w:color="auto" w:fill="auto"/>
            <w:noWrap/>
          </w:tcPr>
          <w:p w14:paraId="3E1846FC" w14:textId="77777777" w:rsidR="0006410B" w:rsidRPr="0006410B" w:rsidRDefault="0006410B" w:rsidP="003E2E8A">
            <w:pPr>
              <w:spacing w:line="240" w:lineRule="auto"/>
              <w:rPr>
                <w:rFonts w:ascii="Times New Roman" w:hAnsi="Times New Roman" w:cs="Times New Roman"/>
                <w:color w:val="000000"/>
                <w:sz w:val="16"/>
                <w:szCs w:val="16"/>
              </w:rPr>
            </w:pPr>
          </w:p>
        </w:tc>
        <w:tc>
          <w:tcPr>
            <w:tcW w:w="528" w:type="pct"/>
            <w:tcBorders>
              <w:top w:val="nil"/>
              <w:left w:val="nil"/>
              <w:bottom w:val="single" w:sz="4" w:space="0" w:color="auto"/>
              <w:right w:val="nil"/>
            </w:tcBorders>
            <w:shd w:val="clear" w:color="auto" w:fill="auto"/>
            <w:noWrap/>
          </w:tcPr>
          <w:p w14:paraId="446801B8" w14:textId="77777777" w:rsidR="0006410B" w:rsidRPr="0006410B" w:rsidRDefault="0006410B" w:rsidP="003E2E8A">
            <w:pPr>
              <w:spacing w:line="240" w:lineRule="auto"/>
              <w:rPr>
                <w:rFonts w:ascii="Times New Roman" w:hAnsi="Times New Roman" w:cs="Times New Roman"/>
                <w:color w:val="000000"/>
                <w:sz w:val="16"/>
                <w:szCs w:val="16"/>
              </w:rPr>
            </w:pPr>
          </w:p>
        </w:tc>
        <w:tc>
          <w:tcPr>
            <w:tcW w:w="528" w:type="pct"/>
            <w:tcBorders>
              <w:top w:val="nil"/>
              <w:left w:val="nil"/>
              <w:bottom w:val="single" w:sz="4" w:space="0" w:color="auto"/>
              <w:right w:val="nil"/>
            </w:tcBorders>
            <w:shd w:val="clear" w:color="auto" w:fill="auto"/>
            <w:noWrap/>
          </w:tcPr>
          <w:p w14:paraId="6516D751" w14:textId="77777777" w:rsidR="0006410B" w:rsidRPr="0006410B" w:rsidRDefault="0006410B" w:rsidP="003E2E8A">
            <w:pPr>
              <w:spacing w:line="240" w:lineRule="auto"/>
              <w:rPr>
                <w:rFonts w:ascii="Times New Roman" w:hAnsi="Times New Roman" w:cs="Times New Roman"/>
                <w:color w:val="000000"/>
                <w:sz w:val="16"/>
                <w:szCs w:val="16"/>
              </w:rPr>
            </w:pPr>
          </w:p>
        </w:tc>
        <w:tc>
          <w:tcPr>
            <w:tcW w:w="527" w:type="pct"/>
            <w:tcBorders>
              <w:top w:val="nil"/>
              <w:left w:val="nil"/>
              <w:bottom w:val="single" w:sz="4" w:space="0" w:color="auto"/>
              <w:right w:val="nil"/>
            </w:tcBorders>
            <w:shd w:val="clear" w:color="auto" w:fill="auto"/>
            <w:noWrap/>
          </w:tcPr>
          <w:p w14:paraId="384F38B6" w14:textId="77777777" w:rsidR="0006410B" w:rsidRPr="0006410B" w:rsidRDefault="0006410B" w:rsidP="003E2E8A">
            <w:pPr>
              <w:spacing w:line="240" w:lineRule="auto"/>
              <w:rPr>
                <w:rFonts w:ascii="Times New Roman" w:hAnsi="Times New Roman" w:cs="Times New Roman"/>
                <w:color w:val="000000"/>
                <w:sz w:val="16"/>
                <w:szCs w:val="16"/>
              </w:rPr>
            </w:pPr>
          </w:p>
        </w:tc>
      </w:tr>
    </w:tbl>
    <w:p w14:paraId="37760F60" w14:textId="77777777" w:rsidR="0006410B" w:rsidRDefault="0006410B" w:rsidP="00880485">
      <w:pPr>
        <w:spacing w:line="240" w:lineRule="auto"/>
        <w:rPr>
          <w:rFonts w:ascii="Times New Roman" w:hAnsi="Times New Roman" w:cs="Times New Roman"/>
          <w:i/>
          <w:sz w:val="18"/>
          <w:szCs w:val="18"/>
        </w:rPr>
      </w:pPr>
    </w:p>
    <w:p w14:paraId="7ECD7CB9" w14:textId="5BC53459" w:rsidR="00880485" w:rsidRPr="00DA53BB" w:rsidRDefault="00880485" w:rsidP="0006410B">
      <w:pPr>
        <w:spacing w:line="240" w:lineRule="auto"/>
        <w:ind w:firstLine="720"/>
        <w:rPr>
          <w:rFonts w:ascii="Times New Roman" w:hAnsi="Times New Roman" w:cs="Times New Roman"/>
          <w:sz w:val="18"/>
          <w:szCs w:val="18"/>
        </w:rPr>
      </w:pPr>
      <w:r w:rsidRPr="00DA53BB">
        <w:rPr>
          <w:rFonts w:ascii="Times New Roman" w:hAnsi="Times New Roman" w:cs="Times New Roman"/>
          <w:i/>
          <w:sz w:val="18"/>
          <w:szCs w:val="18"/>
        </w:rPr>
        <w:t>M</w:t>
      </w:r>
      <w:r w:rsidRPr="00DA53BB">
        <w:rPr>
          <w:rFonts w:ascii="Times New Roman" w:hAnsi="Times New Roman" w:cs="Times New Roman"/>
          <w:sz w:val="18"/>
          <w:szCs w:val="18"/>
        </w:rPr>
        <w:t xml:space="preserve"> = mean; </w:t>
      </w:r>
      <w:r w:rsidRPr="00DA53BB">
        <w:rPr>
          <w:rFonts w:ascii="Times New Roman" w:hAnsi="Times New Roman" w:cs="Times New Roman"/>
          <w:i/>
          <w:sz w:val="18"/>
          <w:szCs w:val="18"/>
        </w:rPr>
        <w:t>SD</w:t>
      </w:r>
      <w:r w:rsidRPr="00DA53BB">
        <w:rPr>
          <w:rFonts w:ascii="Times New Roman" w:hAnsi="Times New Roman" w:cs="Times New Roman"/>
          <w:sz w:val="18"/>
          <w:szCs w:val="18"/>
        </w:rPr>
        <w:t xml:space="preserve"> =standard deviation;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&lt;.05,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&lt;.01</w:t>
      </w:r>
    </w:p>
    <w:p w14:paraId="2C36C0FD" w14:textId="77777777" w:rsidR="00880485" w:rsidRDefault="00880485" w:rsidP="00880485">
      <w:pPr>
        <w:rPr>
          <w:rFonts w:ascii="Times New Roman" w:hAnsi="Times New Roman" w:cs="Times New Roman"/>
          <w:sz w:val="18"/>
          <w:szCs w:val="18"/>
        </w:rPr>
      </w:pPr>
    </w:p>
    <w:p w14:paraId="5C659519" w14:textId="77777777" w:rsidR="00880485" w:rsidRDefault="00880485">
      <w:pPr>
        <w:rPr>
          <w:rFonts w:ascii="Times New Roman" w:hAnsi="Times New Roman" w:cs="Times New Roman"/>
          <w:b/>
          <w:sz w:val="24"/>
          <w:szCs w:val="24"/>
        </w:rPr>
      </w:pPr>
      <w:r>
        <w:rPr>
          <w:rFonts w:ascii="Times New Roman" w:hAnsi="Times New Roman" w:cs="Times New Roman"/>
          <w:b/>
          <w:sz w:val="24"/>
          <w:szCs w:val="24"/>
        </w:rPr>
        <w:br w:type="page"/>
      </w:r>
    </w:p>
    <w:p w14:paraId="4B968672" w14:textId="5399EBAB" w:rsidR="00880485" w:rsidRPr="00CB6F91" w:rsidRDefault="00880485" w:rsidP="00880485">
      <w:pPr>
        <w:spacing w:line="240" w:lineRule="auto"/>
        <w:jc w:val="center"/>
        <w:rPr>
          <w:rFonts w:ascii="Times New Roman" w:hAnsi="Times New Roman" w:cs="Times New Roman"/>
          <w:b/>
          <w:sz w:val="24"/>
          <w:szCs w:val="24"/>
        </w:rPr>
      </w:pPr>
      <w:r w:rsidRPr="00CB6F91">
        <w:rPr>
          <w:rFonts w:ascii="Times New Roman" w:hAnsi="Times New Roman" w:cs="Times New Roman"/>
          <w:b/>
          <w:sz w:val="24"/>
          <w:szCs w:val="24"/>
        </w:rPr>
        <w:lastRenderedPageBreak/>
        <w:t xml:space="preserve">Table </w:t>
      </w:r>
      <w:r w:rsidR="00674BC2">
        <w:rPr>
          <w:rFonts w:ascii="Times New Roman" w:hAnsi="Times New Roman" w:cs="Times New Roman"/>
          <w:b/>
          <w:sz w:val="24"/>
          <w:szCs w:val="24"/>
        </w:rPr>
        <w:t>16</w:t>
      </w:r>
      <w:r w:rsidRPr="00CB6F91">
        <w:rPr>
          <w:rFonts w:ascii="Times New Roman" w:hAnsi="Times New Roman" w:cs="Times New Roman"/>
          <w:b/>
          <w:sz w:val="24"/>
          <w:szCs w:val="24"/>
        </w:rPr>
        <w:t xml:space="preserve">: </w:t>
      </w:r>
      <w:r>
        <w:rPr>
          <w:rFonts w:ascii="Times New Roman" w:hAnsi="Times New Roman" w:cs="Times New Roman"/>
          <w:b/>
          <w:sz w:val="24"/>
          <w:szCs w:val="24"/>
        </w:rPr>
        <w:t>Correlations – Imagined Past Events Qualitative Data</w:t>
      </w:r>
    </w:p>
    <w:tbl>
      <w:tblPr>
        <w:tblW w:w="4084" w:type="pct"/>
        <w:jc w:val="center"/>
        <w:tblLayout w:type="fixed"/>
        <w:tblLook w:val="04A0" w:firstRow="1" w:lastRow="0" w:firstColumn="1" w:lastColumn="0" w:noHBand="0" w:noVBand="1"/>
      </w:tblPr>
      <w:tblGrid>
        <w:gridCol w:w="1916"/>
        <w:gridCol w:w="743"/>
        <w:gridCol w:w="8"/>
        <w:gridCol w:w="742"/>
        <w:gridCol w:w="748"/>
        <w:gridCol w:w="665"/>
        <w:gridCol w:w="745"/>
        <w:gridCol w:w="745"/>
        <w:gridCol w:w="745"/>
      </w:tblGrid>
      <w:tr w:rsidR="0006410B" w:rsidRPr="0006410B" w14:paraId="020D5BCB" w14:textId="77777777" w:rsidTr="0006410B">
        <w:trPr>
          <w:trHeight w:val="187"/>
          <w:jc w:val="center"/>
        </w:trPr>
        <w:tc>
          <w:tcPr>
            <w:tcW w:w="1357" w:type="pct"/>
            <w:tcBorders>
              <w:top w:val="single" w:sz="4" w:space="0" w:color="auto"/>
              <w:left w:val="nil"/>
              <w:bottom w:val="single" w:sz="4" w:space="0" w:color="auto"/>
              <w:right w:val="nil"/>
            </w:tcBorders>
            <w:shd w:val="clear" w:color="auto" w:fill="auto"/>
            <w:noWrap/>
            <w:vAlign w:val="bottom"/>
            <w:hideMark/>
          </w:tcPr>
          <w:p w14:paraId="68B0A9C4"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Variables</w:t>
            </w:r>
          </w:p>
        </w:tc>
        <w:tc>
          <w:tcPr>
            <w:tcW w:w="526" w:type="pct"/>
            <w:tcBorders>
              <w:top w:val="single" w:sz="4" w:space="0" w:color="auto"/>
              <w:left w:val="nil"/>
              <w:bottom w:val="single" w:sz="4" w:space="0" w:color="auto"/>
              <w:right w:val="nil"/>
            </w:tcBorders>
            <w:shd w:val="clear" w:color="auto" w:fill="auto"/>
            <w:noWrap/>
            <w:vAlign w:val="bottom"/>
            <w:hideMark/>
          </w:tcPr>
          <w:p w14:paraId="5C6DA2B0"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w:t>
            </w:r>
          </w:p>
        </w:tc>
        <w:tc>
          <w:tcPr>
            <w:tcW w:w="531" w:type="pct"/>
            <w:gridSpan w:val="2"/>
            <w:tcBorders>
              <w:top w:val="single" w:sz="4" w:space="0" w:color="auto"/>
              <w:left w:val="nil"/>
              <w:bottom w:val="single" w:sz="4" w:space="0" w:color="auto"/>
              <w:right w:val="nil"/>
            </w:tcBorders>
            <w:shd w:val="clear" w:color="auto" w:fill="auto"/>
            <w:noWrap/>
            <w:vAlign w:val="bottom"/>
            <w:hideMark/>
          </w:tcPr>
          <w:p w14:paraId="750715A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w:t>
            </w:r>
          </w:p>
        </w:tc>
        <w:tc>
          <w:tcPr>
            <w:tcW w:w="530" w:type="pct"/>
            <w:tcBorders>
              <w:top w:val="single" w:sz="4" w:space="0" w:color="auto"/>
              <w:left w:val="nil"/>
              <w:bottom w:val="single" w:sz="4" w:space="0" w:color="auto"/>
              <w:right w:val="nil"/>
            </w:tcBorders>
            <w:shd w:val="clear" w:color="auto" w:fill="auto"/>
            <w:noWrap/>
            <w:vAlign w:val="bottom"/>
            <w:hideMark/>
          </w:tcPr>
          <w:p w14:paraId="2BD667BC"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w:t>
            </w:r>
          </w:p>
        </w:tc>
        <w:tc>
          <w:tcPr>
            <w:tcW w:w="471" w:type="pct"/>
            <w:tcBorders>
              <w:top w:val="single" w:sz="4" w:space="0" w:color="auto"/>
              <w:left w:val="nil"/>
              <w:bottom w:val="single" w:sz="4" w:space="0" w:color="auto"/>
              <w:right w:val="nil"/>
            </w:tcBorders>
            <w:shd w:val="clear" w:color="auto" w:fill="auto"/>
            <w:noWrap/>
            <w:vAlign w:val="bottom"/>
            <w:hideMark/>
          </w:tcPr>
          <w:p w14:paraId="5B56567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4</w:t>
            </w:r>
          </w:p>
        </w:tc>
        <w:tc>
          <w:tcPr>
            <w:tcW w:w="528" w:type="pct"/>
            <w:tcBorders>
              <w:top w:val="single" w:sz="4" w:space="0" w:color="auto"/>
              <w:left w:val="nil"/>
              <w:bottom w:val="single" w:sz="4" w:space="0" w:color="auto"/>
              <w:right w:val="nil"/>
            </w:tcBorders>
            <w:shd w:val="clear" w:color="auto" w:fill="auto"/>
            <w:noWrap/>
            <w:vAlign w:val="bottom"/>
            <w:hideMark/>
          </w:tcPr>
          <w:p w14:paraId="1A3FCB6E"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5</w:t>
            </w:r>
          </w:p>
        </w:tc>
        <w:tc>
          <w:tcPr>
            <w:tcW w:w="528" w:type="pct"/>
            <w:tcBorders>
              <w:top w:val="single" w:sz="4" w:space="0" w:color="auto"/>
              <w:left w:val="nil"/>
              <w:bottom w:val="single" w:sz="4" w:space="0" w:color="auto"/>
              <w:right w:val="nil"/>
            </w:tcBorders>
            <w:shd w:val="clear" w:color="auto" w:fill="auto"/>
            <w:noWrap/>
            <w:vAlign w:val="bottom"/>
            <w:hideMark/>
          </w:tcPr>
          <w:p w14:paraId="1C6BF748"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6</w:t>
            </w:r>
          </w:p>
        </w:tc>
        <w:tc>
          <w:tcPr>
            <w:tcW w:w="528" w:type="pct"/>
            <w:tcBorders>
              <w:top w:val="single" w:sz="4" w:space="0" w:color="auto"/>
              <w:left w:val="nil"/>
              <w:bottom w:val="single" w:sz="4" w:space="0" w:color="auto"/>
              <w:right w:val="nil"/>
            </w:tcBorders>
            <w:shd w:val="clear" w:color="auto" w:fill="auto"/>
            <w:noWrap/>
            <w:vAlign w:val="bottom"/>
            <w:hideMark/>
          </w:tcPr>
          <w:p w14:paraId="74FA4119"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7</w:t>
            </w:r>
          </w:p>
        </w:tc>
      </w:tr>
      <w:tr w:rsidR="0006410B" w:rsidRPr="0006410B" w14:paraId="40BC13C6" w14:textId="77777777" w:rsidTr="0006410B">
        <w:trPr>
          <w:trHeight w:val="196"/>
          <w:jc w:val="center"/>
        </w:trPr>
        <w:tc>
          <w:tcPr>
            <w:tcW w:w="1357" w:type="pct"/>
            <w:tcBorders>
              <w:top w:val="nil"/>
              <w:left w:val="nil"/>
              <w:bottom w:val="nil"/>
              <w:right w:val="nil"/>
            </w:tcBorders>
            <w:shd w:val="clear" w:color="auto" w:fill="auto"/>
            <w:noWrap/>
            <w:vAlign w:val="bottom"/>
            <w:hideMark/>
          </w:tcPr>
          <w:p w14:paraId="55872D8C"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1. Valence</w:t>
            </w:r>
          </w:p>
        </w:tc>
        <w:tc>
          <w:tcPr>
            <w:tcW w:w="531" w:type="pct"/>
            <w:gridSpan w:val="2"/>
            <w:tcBorders>
              <w:top w:val="nil"/>
              <w:left w:val="nil"/>
              <w:bottom w:val="nil"/>
              <w:right w:val="nil"/>
            </w:tcBorders>
            <w:shd w:val="clear" w:color="auto" w:fill="auto"/>
            <w:noWrap/>
          </w:tcPr>
          <w:p w14:paraId="3DEB338C"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25" w:type="pct"/>
            <w:tcBorders>
              <w:top w:val="nil"/>
              <w:left w:val="nil"/>
              <w:bottom w:val="nil"/>
              <w:right w:val="nil"/>
            </w:tcBorders>
            <w:shd w:val="clear" w:color="auto" w:fill="auto"/>
            <w:noWrap/>
          </w:tcPr>
          <w:p w14:paraId="03254A9E"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30" w:type="pct"/>
            <w:tcBorders>
              <w:top w:val="nil"/>
              <w:left w:val="nil"/>
              <w:bottom w:val="nil"/>
              <w:right w:val="nil"/>
            </w:tcBorders>
            <w:shd w:val="clear" w:color="auto" w:fill="auto"/>
            <w:noWrap/>
          </w:tcPr>
          <w:p w14:paraId="48AC512F"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471" w:type="pct"/>
            <w:tcBorders>
              <w:top w:val="nil"/>
              <w:left w:val="nil"/>
              <w:bottom w:val="nil"/>
              <w:right w:val="nil"/>
            </w:tcBorders>
            <w:shd w:val="clear" w:color="auto" w:fill="auto"/>
            <w:noWrap/>
          </w:tcPr>
          <w:p w14:paraId="15B3645A"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1E1D86DF"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6DCBD8FF"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4050B37C"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6CD4B24C" w14:textId="77777777" w:rsidTr="0006410B">
        <w:trPr>
          <w:trHeight w:val="187"/>
          <w:jc w:val="center"/>
        </w:trPr>
        <w:tc>
          <w:tcPr>
            <w:tcW w:w="1357" w:type="pct"/>
            <w:tcBorders>
              <w:top w:val="nil"/>
              <w:left w:val="nil"/>
              <w:bottom w:val="nil"/>
              <w:right w:val="nil"/>
            </w:tcBorders>
            <w:shd w:val="clear" w:color="auto" w:fill="auto"/>
            <w:noWrap/>
            <w:vAlign w:val="bottom"/>
            <w:hideMark/>
          </w:tcPr>
          <w:p w14:paraId="0A4F7444"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2. Intensity</w:t>
            </w:r>
          </w:p>
        </w:tc>
        <w:tc>
          <w:tcPr>
            <w:tcW w:w="531" w:type="pct"/>
            <w:gridSpan w:val="2"/>
            <w:tcBorders>
              <w:top w:val="nil"/>
              <w:left w:val="nil"/>
              <w:bottom w:val="nil"/>
              <w:right w:val="nil"/>
            </w:tcBorders>
            <w:shd w:val="clear" w:color="auto" w:fill="auto"/>
            <w:noWrap/>
          </w:tcPr>
          <w:p w14:paraId="252C064F"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-.733**</w:t>
            </w:r>
          </w:p>
        </w:tc>
        <w:tc>
          <w:tcPr>
            <w:tcW w:w="525" w:type="pct"/>
            <w:tcBorders>
              <w:top w:val="nil"/>
              <w:left w:val="nil"/>
              <w:bottom w:val="nil"/>
              <w:right w:val="nil"/>
            </w:tcBorders>
            <w:shd w:val="clear" w:color="auto" w:fill="auto"/>
            <w:noWrap/>
          </w:tcPr>
          <w:p w14:paraId="24FAC19E"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30" w:type="pct"/>
            <w:tcBorders>
              <w:top w:val="nil"/>
              <w:left w:val="nil"/>
              <w:bottom w:val="nil"/>
              <w:right w:val="nil"/>
            </w:tcBorders>
            <w:shd w:val="clear" w:color="auto" w:fill="auto"/>
            <w:noWrap/>
          </w:tcPr>
          <w:p w14:paraId="42E297B9"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471" w:type="pct"/>
            <w:tcBorders>
              <w:top w:val="nil"/>
              <w:left w:val="nil"/>
              <w:bottom w:val="nil"/>
              <w:right w:val="nil"/>
            </w:tcBorders>
            <w:shd w:val="clear" w:color="auto" w:fill="auto"/>
            <w:noWrap/>
          </w:tcPr>
          <w:p w14:paraId="09E37F6F"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779C7606"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4868C6EE"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76A470F3"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71CCAE5B" w14:textId="77777777" w:rsidTr="0006410B">
        <w:trPr>
          <w:trHeight w:val="162"/>
          <w:jc w:val="center"/>
        </w:trPr>
        <w:tc>
          <w:tcPr>
            <w:tcW w:w="1357" w:type="pct"/>
            <w:tcBorders>
              <w:top w:val="nil"/>
              <w:left w:val="nil"/>
              <w:bottom w:val="nil"/>
              <w:right w:val="nil"/>
            </w:tcBorders>
            <w:shd w:val="clear" w:color="auto" w:fill="auto"/>
            <w:noWrap/>
            <w:vAlign w:val="bottom"/>
            <w:hideMark/>
          </w:tcPr>
          <w:p w14:paraId="36C8FB75"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3. Clients/customers</w:t>
            </w:r>
          </w:p>
        </w:tc>
        <w:tc>
          <w:tcPr>
            <w:tcW w:w="531" w:type="pct"/>
            <w:gridSpan w:val="2"/>
            <w:tcBorders>
              <w:top w:val="nil"/>
              <w:left w:val="nil"/>
              <w:bottom w:val="nil"/>
              <w:right w:val="nil"/>
            </w:tcBorders>
            <w:shd w:val="clear" w:color="auto" w:fill="auto"/>
            <w:noWrap/>
          </w:tcPr>
          <w:p w14:paraId="57637611"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-.285**</w:t>
            </w:r>
          </w:p>
        </w:tc>
        <w:tc>
          <w:tcPr>
            <w:tcW w:w="525" w:type="pct"/>
            <w:tcBorders>
              <w:top w:val="nil"/>
              <w:left w:val="nil"/>
              <w:bottom w:val="nil"/>
              <w:right w:val="nil"/>
            </w:tcBorders>
            <w:shd w:val="clear" w:color="auto" w:fill="auto"/>
            <w:noWrap/>
          </w:tcPr>
          <w:p w14:paraId="1DB55DB8"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.202*</w:t>
            </w:r>
          </w:p>
        </w:tc>
        <w:tc>
          <w:tcPr>
            <w:tcW w:w="530" w:type="pct"/>
            <w:tcBorders>
              <w:top w:val="nil"/>
              <w:left w:val="nil"/>
              <w:bottom w:val="nil"/>
              <w:right w:val="nil"/>
            </w:tcBorders>
            <w:shd w:val="clear" w:color="auto" w:fill="auto"/>
            <w:noWrap/>
          </w:tcPr>
          <w:p w14:paraId="51D912C4"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471" w:type="pct"/>
            <w:tcBorders>
              <w:top w:val="nil"/>
              <w:left w:val="nil"/>
              <w:bottom w:val="nil"/>
              <w:right w:val="nil"/>
            </w:tcBorders>
            <w:shd w:val="clear" w:color="auto" w:fill="auto"/>
            <w:noWrap/>
          </w:tcPr>
          <w:p w14:paraId="0FB1C884"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3266253A"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13AF0188"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3BDA819E"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0145F4AA" w14:textId="77777777" w:rsidTr="0006410B">
        <w:trPr>
          <w:trHeight w:val="342"/>
          <w:jc w:val="center"/>
        </w:trPr>
        <w:tc>
          <w:tcPr>
            <w:tcW w:w="1357" w:type="pct"/>
            <w:tcBorders>
              <w:top w:val="nil"/>
              <w:left w:val="nil"/>
              <w:bottom w:val="nil"/>
              <w:right w:val="nil"/>
            </w:tcBorders>
            <w:shd w:val="clear" w:color="auto" w:fill="auto"/>
            <w:noWrap/>
            <w:vAlign w:val="bottom"/>
            <w:hideMark/>
          </w:tcPr>
          <w:p w14:paraId="5449CF98"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4. Coworkers</w:t>
            </w:r>
          </w:p>
        </w:tc>
        <w:tc>
          <w:tcPr>
            <w:tcW w:w="531" w:type="pct"/>
            <w:gridSpan w:val="2"/>
            <w:tcBorders>
              <w:top w:val="nil"/>
              <w:left w:val="nil"/>
              <w:bottom w:val="nil"/>
              <w:right w:val="nil"/>
            </w:tcBorders>
            <w:shd w:val="clear" w:color="auto" w:fill="auto"/>
            <w:noWrap/>
          </w:tcPr>
          <w:p w14:paraId="2EADE1D9"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-.090</w:t>
            </w:r>
          </w:p>
        </w:tc>
        <w:tc>
          <w:tcPr>
            <w:tcW w:w="525" w:type="pct"/>
            <w:tcBorders>
              <w:top w:val="nil"/>
              <w:left w:val="nil"/>
              <w:bottom w:val="nil"/>
              <w:right w:val="nil"/>
            </w:tcBorders>
            <w:shd w:val="clear" w:color="auto" w:fill="auto"/>
            <w:noWrap/>
          </w:tcPr>
          <w:p w14:paraId="5FBDFD53"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.067</w:t>
            </w:r>
          </w:p>
        </w:tc>
        <w:tc>
          <w:tcPr>
            <w:tcW w:w="530" w:type="pct"/>
            <w:tcBorders>
              <w:top w:val="nil"/>
              <w:left w:val="nil"/>
              <w:bottom w:val="nil"/>
              <w:right w:val="nil"/>
            </w:tcBorders>
            <w:shd w:val="clear" w:color="auto" w:fill="auto"/>
            <w:noWrap/>
          </w:tcPr>
          <w:p w14:paraId="16AC3B89"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.092</w:t>
            </w:r>
          </w:p>
        </w:tc>
        <w:tc>
          <w:tcPr>
            <w:tcW w:w="471" w:type="pct"/>
            <w:tcBorders>
              <w:top w:val="nil"/>
              <w:left w:val="nil"/>
              <w:bottom w:val="nil"/>
              <w:right w:val="nil"/>
            </w:tcBorders>
            <w:shd w:val="clear" w:color="auto" w:fill="auto"/>
            <w:noWrap/>
          </w:tcPr>
          <w:p w14:paraId="6874BD33"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28" w:type="pct"/>
            <w:tcBorders>
              <w:top w:val="nil"/>
              <w:left w:val="nil"/>
              <w:bottom w:val="nil"/>
              <w:right w:val="nil"/>
            </w:tcBorders>
            <w:shd w:val="clear" w:color="auto" w:fill="auto"/>
            <w:noWrap/>
          </w:tcPr>
          <w:p w14:paraId="618B43D6"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36B661AD"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0DCE0A22"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78EDE28F" w14:textId="77777777" w:rsidTr="0006410B">
        <w:trPr>
          <w:trHeight w:val="212"/>
          <w:jc w:val="center"/>
        </w:trPr>
        <w:tc>
          <w:tcPr>
            <w:tcW w:w="1357" w:type="pct"/>
            <w:tcBorders>
              <w:top w:val="nil"/>
              <w:left w:val="nil"/>
              <w:bottom w:val="nil"/>
              <w:right w:val="nil"/>
            </w:tcBorders>
            <w:shd w:val="clear" w:color="auto" w:fill="auto"/>
            <w:noWrap/>
            <w:vAlign w:val="bottom"/>
            <w:hideMark/>
          </w:tcPr>
          <w:p w14:paraId="73C7BF79"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5. Boss/superior</w:t>
            </w:r>
          </w:p>
        </w:tc>
        <w:tc>
          <w:tcPr>
            <w:tcW w:w="531" w:type="pct"/>
            <w:gridSpan w:val="2"/>
            <w:tcBorders>
              <w:top w:val="nil"/>
              <w:left w:val="nil"/>
              <w:bottom w:val="nil"/>
              <w:right w:val="nil"/>
            </w:tcBorders>
            <w:shd w:val="clear" w:color="auto" w:fill="auto"/>
            <w:noWrap/>
          </w:tcPr>
          <w:p w14:paraId="51097B1F"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-.015</w:t>
            </w:r>
          </w:p>
        </w:tc>
        <w:tc>
          <w:tcPr>
            <w:tcW w:w="525" w:type="pct"/>
            <w:tcBorders>
              <w:top w:val="nil"/>
              <w:left w:val="nil"/>
              <w:bottom w:val="nil"/>
              <w:right w:val="nil"/>
            </w:tcBorders>
            <w:shd w:val="clear" w:color="auto" w:fill="auto"/>
            <w:noWrap/>
          </w:tcPr>
          <w:p w14:paraId="73C52482"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.067</w:t>
            </w:r>
          </w:p>
        </w:tc>
        <w:tc>
          <w:tcPr>
            <w:tcW w:w="530" w:type="pct"/>
            <w:tcBorders>
              <w:top w:val="nil"/>
              <w:left w:val="nil"/>
              <w:bottom w:val="nil"/>
              <w:right w:val="nil"/>
            </w:tcBorders>
            <w:shd w:val="clear" w:color="auto" w:fill="auto"/>
            <w:noWrap/>
          </w:tcPr>
          <w:p w14:paraId="6D167DAB"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-.113</w:t>
            </w:r>
          </w:p>
        </w:tc>
        <w:tc>
          <w:tcPr>
            <w:tcW w:w="471" w:type="pct"/>
            <w:tcBorders>
              <w:top w:val="nil"/>
              <w:left w:val="nil"/>
              <w:bottom w:val="nil"/>
              <w:right w:val="nil"/>
            </w:tcBorders>
            <w:shd w:val="clear" w:color="auto" w:fill="auto"/>
            <w:noWrap/>
          </w:tcPr>
          <w:p w14:paraId="12DFFF70"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.039</w:t>
            </w:r>
          </w:p>
        </w:tc>
        <w:tc>
          <w:tcPr>
            <w:tcW w:w="528" w:type="pct"/>
            <w:tcBorders>
              <w:top w:val="nil"/>
              <w:left w:val="nil"/>
              <w:bottom w:val="nil"/>
              <w:right w:val="nil"/>
            </w:tcBorders>
            <w:shd w:val="clear" w:color="auto" w:fill="auto"/>
            <w:noWrap/>
          </w:tcPr>
          <w:p w14:paraId="365717F9"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28" w:type="pct"/>
            <w:tcBorders>
              <w:top w:val="nil"/>
              <w:left w:val="nil"/>
              <w:bottom w:val="nil"/>
              <w:right w:val="nil"/>
            </w:tcBorders>
            <w:shd w:val="clear" w:color="auto" w:fill="auto"/>
            <w:noWrap/>
          </w:tcPr>
          <w:p w14:paraId="463F6C58"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0A2C515A"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1C830849" w14:textId="77777777" w:rsidTr="0006410B">
        <w:trPr>
          <w:trHeight w:val="212"/>
          <w:jc w:val="center"/>
        </w:trPr>
        <w:tc>
          <w:tcPr>
            <w:tcW w:w="1357" w:type="pct"/>
            <w:tcBorders>
              <w:top w:val="nil"/>
              <w:left w:val="nil"/>
              <w:bottom w:val="nil"/>
              <w:right w:val="nil"/>
            </w:tcBorders>
            <w:shd w:val="clear" w:color="auto" w:fill="auto"/>
            <w:noWrap/>
            <w:vAlign w:val="bottom"/>
          </w:tcPr>
          <w:p w14:paraId="59198FDE"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6. Praise/promotion</w:t>
            </w:r>
          </w:p>
        </w:tc>
        <w:tc>
          <w:tcPr>
            <w:tcW w:w="531" w:type="pct"/>
            <w:gridSpan w:val="2"/>
            <w:tcBorders>
              <w:top w:val="nil"/>
              <w:left w:val="nil"/>
              <w:bottom w:val="nil"/>
              <w:right w:val="nil"/>
            </w:tcBorders>
            <w:shd w:val="clear" w:color="auto" w:fill="auto"/>
            <w:noWrap/>
          </w:tcPr>
          <w:p w14:paraId="44B124AB"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.623**</w:t>
            </w:r>
          </w:p>
        </w:tc>
        <w:tc>
          <w:tcPr>
            <w:tcW w:w="525" w:type="pct"/>
            <w:tcBorders>
              <w:top w:val="nil"/>
              <w:left w:val="nil"/>
              <w:bottom w:val="nil"/>
              <w:right w:val="nil"/>
            </w:tcBorders>
            <w:shd w:val="clear" w:color="auto" w:fill="auto"/>
            <w:noWrap/>
          </w:tcPr>
          <w:p w14:paraId="5AD898F9"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-.459**</w:t>
            </w:r>
          </w:p>
        </w:tc>
        <w:tc>
          <w:tcPr>
            <w:tcW w:w="530" w:type="pct"/>
            <w:tcBorders>
              <w:top w:val="nil"/>
              <w:left w:val="nil"/>
              <w:bottom w:val="nil"/>
              <w:right w:val="nil"/>
            </w:tcBorders>
            <w:shd w:val="clear" w:color="auto" w:fill="auto"/>
            <w:noWrap/>
          </w:tcPr>
          <w:p w14:paraId="42717507"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-.293**</w:t>
            </w:r>
          </w:p>
        </w:tc>
        <w:tc>
          <w:tcPr>
            <w:tcW w:w="471" w:type="pct"/>
            <w:tcBorders>
              <w:top w:val="nil"/>
              <w:left w:val="nil"/>
              <w:bottom w:val="nil"/>
              <w:right w:val="nil"/>
            </w:tcBorders>
            <w:shd w:val="clear" w:color="auto" w:fill="auto"/>
            <w:noWrap/>
          </w:tcPr>
          <w:p w14:paraId="15A36EF4"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-.042</w:t>
            </w:r>
          </w:p>
        </w:tc>
        <w:tc>
          <w:tcPr>
            <w:tcW w:w="528" w:type="pct"/>
            <w:tcBorders>
              <w:top w:val="nil"/>
              <w:left w:val="nil"/>
              <w:bottom w:val="nil"/>
              <w:right w:val="nil"/>
            </w:tcBorders>
            <w:shd w:val="clear" w:color="auto" w:fill="auto"/>
            <w:noWrap/>
          </w:tcPr>
          <w:p w14:paraId="39E43F3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-.082</w:t>
            </w:r>
          </w:p>
        </w:tc>
        <w:tc>
          <w:tcPr>
            <w:tcW w:w="528" w:type="pct"/>
            <w:tcBorders>
              <w:top w:val="nil"/>
              <w:left w:val="nil"/>
              <w:bottom w:val="nil"/>
              <w:right w:val="nil"/>
            </w:tcBorders>
            <w:shd w:val="clear" w:color="auto" w:fill="auto"/>
            <w:noWrap/>
          </w:tcPr>
          <w:p w14:paraId="0459D9C8"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28" w:type="pct"/>
            <w:tcBorders>
              <w:top w:val="nil"/>
              <w:left w:val="nil"/>
              <w:bottom w:val="nil"/>
              <w:right w:val="nil"/>
            </w:tcBorders>
            <w:shd w:val="clear" w:color="auto" w:fill="auto"/>
            <w:noWrap/>
          </w:tcPr>
          <w:p w14:paraId="060474FF"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7E1804B5" w14:textId="77777777" w:rsidTr="0006410B">
        <w:trPr>
          <w:trHeight w:val="212"/>
          <w:jc w:val="center"/>
        </w:trPr>
        <w:tc>
          <w:tcPr>
            <w:tcW w:w="1357" w:type="pct"/>
            <w:tcBorders>
              <w:top w:val="nil"/>
              <w:left w:val="nil"/>
              <w:bottom w:val="nil"/>
              <w:right w:val="nil"/>
            </w:tcBorders>
            <w:shd w:val="clear" w:color="auto" w:fill="auto"/>
            <w:noWrap/>
            <w:vAlign w:val="bottom"/>
            <w:hideMark/>
          </w:tcPr>
          <w:p w14:paraId="69E1907D"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7. Write-up/firing</w:t>
            </w:r>
          </w:p>
        </w:tc>
        <w:tc>
          <w:tcPr>
            <w:tcW w:w="531" w:type="pct"/>
            <w:gridSpan w:val="2"/>
            <w:tcBorders>
              <w:top w:val="nil"/>
              <w:left w:val="nil"/>
              <w:bottom w:val="nil"/>
              <w:right w:val="nil"/>
            </w:tcBorders>
            <w:shd w:val="clear" w:color="auto" w:fill="auto"/>
            <w:noWrap/>
          </w:tcPr>
          <w:p w14:paraId="0D70FF8D"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-.410**</w:t>
            </w:r>
          </w:p>
        </w:tc>
        <w:tc>
          <w:tcPr>
            <w:tcW w:w="525" w:type="pct"/>
            <w:tcBorders>
              <w:top w:val="nil"/>
              <w:left w:val="nil"/>
              <w:bottom w:val="nil"/>
              <w:right w:val="nil"/>
            </w:tcBorders>
            <w:shd w:val="clear" w:color="auto" w:fill="auto"/>
            <w:noWrap/>
          </w:tcPr>
          <w:p w14:paraId="43088C87"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.343**</w:t>
            </w:r>
          </w:p>
        </w:tc>
        <w:tc>
          <w:tcPr>
            <w:tcW w:w="530" w:type="pct"/>
            <w:tcBorders>
              <w:top w:val="nil"/>
              <w:left w:val="nil"/>
              <w:bottom w:val="nil"/>
              <w:right w:val="nil"/>
            </w:tcBorders>
            <w:shd w:val="clear" w:color="auto" w:fill="auto"/>
            <w:noWrap/>
          </w:tcPr>
          <w:p w14:paraId="3A03FBBF"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-.090</w:t>
            </w:r>
          </w:p>
        </w:tc>
        <w:tc>
          <w:tcPr>
            <w:tcW w:w="471" w:type="pct"/>
            <w:tcBorders>
              <w:top w:val="nil"/>
              <w:left w:val="nil"/>
              <w:bottom w:val="nil"/>
              <w:right w:val="nil"/>
            </w:tcBorders>
            <w:shd w:val="clear" w:color="auto" w:fill="auto"/>
            <w:noWrap/>
          </w:tcPr>
          <w:p w14:paraId="45DDAD05"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.000</w:t>
            </w:r>
          </w:p>
        </w:tc>
        <w:tc>
          <w:tcPr>
            <w:tcW w:w="528" w:type="pct"/>
            <w:tcBorders>
              <w:top w:val="nil"/>
              <w:left w:val="nil"/>
              <w:bottom w:val="nil"/>
              <w:right w:val="nil"/>
            </w:tcBorders>
            <w:shd w:val="clear" w:color="auto" w:fill="auto"/>
            <w:noWrap/>
          </w:tcPr>
          <w:p w14:paraId="64438277"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.210*</w:t>
            </w:r>
          </w:p>
        </w:tc>
        <w:tc>
          <w:tcPr>
            <w:tcW w:w="528" w:type="pct"/>
            <w:tcBorders>
              <w:top w:val="nil"/>
              <w:left w:val="nil"/>
              <w:bottom w:val="nil"/>
              <w:right w:val="nil"/>
            </w:tcBorders>
            <w:shd w:val="clear" w:color="auto" w:fill="auto"/>
            <w:noWrap/>
          </w:tcPr>
          <w:p w14:paraId="0CF0ED6B"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-.323**</w:t>
            </w:r>
          </w:p>
        </w:tc>
        <w:tc>
          <w:tcPr>
            <w:tcW w:w="528" w:type="pct"/>
            <w:tcBorders>
              <w:top w:val="nil"/>
              <w:left w:val="nil"/>
              <w:bottom w:val="nil"/>
              <w:right w:val="nil"/>
            </w:tcBorders>
            <w:shd w:val="clear" w:color="auto" w:fill="auto"/>
            <w:noWrap/>
          </w:tcPr>
          <w:p w14:paraId="11D0E1B7"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r>
      <w:tr w:rsidR="0006410B" w:rsidRPr="0006410B" w14:paraId="4157EC63" w14:textId="77777777" w:rsidTr="0006410B">
        <w:trPr>
          <w:trHeight w:val="212"/>
          <w:jc w:val="center"/>
        </w:trPr>
        <w:tc>
          <w:tcPr>
            <w:tcW w:w="1357" w:type="pct"/>
            <w:tcBorders>
              <w:top w:val="nil"/>
              <w:left w:val="nil"/>
              <w:bottom w:val="nil"/>
              <w:right w:val="nil"/>
            </w:tcBorders>
            <w:shd w:val="clear" w:color="auto" w:fill="auto"/>
            <w:noWrap/>
            <w:vAlign w:val="bottom"/>
            <w:hideMark/>
          </w:tcPr>
          <w:p w14:paraId="7A799FCB"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8. Fighting, yelling, injury</w:t>
            </w:r>
          </w:p>
        </w:tc>
        <w:tc>
          <w:tcPr>
            <w:tcW w:w="531" w:type="pct"/>
            <w:gridSpan w:val="2"/>
            <w:tcBorders>
              <w:top w:val="nil"/>
              <w:left w:val="nil"/>
              <w:bottom w:val="nil"/>
              <w:right w:val="nil"/>
            </w:tcBorders>
            <w:shd w:val="clear" w:color="auto" w:fill="auto"/>
            <w:noWrap/>
          </w:tcPr>
          <w:p w14:paraId="26F41B52"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-.509**</w:t>
            </w:r>
          </w:p>
        </w:tc>
        <w:tc>
          <w:tcPr>
            <w:tcW w:w="525" w:type="pct"/>
            <w:tcBorders>
              <w:top w:val="nil"/>
              <w:left w:val="nil"/>
              <w:bottom w:val="nil"/>
              <w:right w:val="nil"/>
            </w:tcBorders>
            <w:shd w:val="clear" w:color="auto" w:fill="auto"/>
            <w:noWrap/>
          </w:tcPr>
          <w:p w14:paraId="7DC8D3E7"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.546**</w:t>
            </w:r>
          </w:p>
        </w:tc>
        <w:tc>
          <w:tcPr>
            <w:tcW w:w="530" w:type="pct"/>
            <w:tcBorders>
              <w:top w:val="nil"/>
              <w:left w:val="nil"/>
              <w:bottom w:val="nil"/>
              <w:right w:val="nil"/>
            </w:tcBorders>
            <w:shd w:val="clear" w:color="auto" w:fill="auto"/>
            <w:noWrap/>
          </w:tcPr>
          <w:p w14:paraId="1C765130"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.346**</w:t>
            </w:r>
          </w:p>
        </w:tc>
        <w:tc>
          <w:tcPr>
            <w:tcW w:w="471" w:type="pct"/>
            <w:tcBorders>
              <w:top w:val="nil"/>
              <w:left w:val="nil"/>
              <w:bottom w:val="nil"/>
              <w:right w:val="nil"/>
            </w:tcBorders>
            <w:shd w:val="clear" w:color="auto" w:fill="auto"/>
            <w:noWrap/>
          </w:tcPr>
          <w:p w14:paraId="0215531E"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.069</w:t>
            </w:r>
          </w:p>
        </w:tc>
        <w:tc>
          <w:tcPr>
            <w:tcW w:w="528" w:type="pct"/>
            <w:tcBorders>
              <w:top w:val="nil"/>
              <w:left w:val="nil"/>
              <w:bottom w:val="nil"/>
              <w:right w:val="nil"/>
            </w:tcBorders>
            <w:shd w:val="clear" w:color="auto" w:fill="auto"/>
            <w:noWrap/>
          </w:tcPr>
          <w:p w14:paraId="07224D9D"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.124</w:t>
            </w:r>
          </w:p>
        </w:tc>
        <w:tc>
          <w:tcPr>
            <w:tcW w:w="528" w:type="pct"/>
            <w:tcBorders>
              <w:top w:val="nil"/>
              <w:left w:val="nil"/>
              <w:bottom w:val="nil"/>
              <w:right w:val="nil"/>
            </w:tcBorders>
            <w:shd w:val="clear" w:color="auto" w:fill="auto"/>
            <w:noWrap/>
          </w:tcPr>
          <w:p w14:paraId="4A083DDA"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-.354**</w:t>
            </w:r>
          </w:p>
        </w:tc>
        <w:tc>
          <w:tcPr>
            <w:tcW w:w="528" w:type="pct"/>
            <w:tcBorders>
              <w:top w:val="nil"/>
              <w:left w:val="nil"/>
              <w:bottom w:val="nil"/>
              <w:right w:val="nil"/>
            </w:tcBorders>
            <w:shd w:val="clear" w:color="auto" w:fill="auto"/>
            <w:noWrap/>
          </w:tcPr>
          <w:p w14:paraId="3939BF69"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-.036</w:t>
            </w:r>
          </w:p>
        </w:tc>
      </w:tr>
      <w:tr w:rsidR="0006410B" w:rsidRPr="0006410B" w14:paraId="4C6E341E" w14:textId="77777777" w:rsidTr="0006410B">
        <w:trPr>
          <w:trHeight w:val="74"/>
          <w:jc w:val="center"/>
        </w:trPr>
        <w:tc>
          <w:tcPr>
            <w:tcW w:w="1357" w:type="pct"/>
            <w:tcBorders>
              <w:top w:val="nil"/>
              <w:left w:val="nil"/>
              <w:bottom w:val="single" w:sz="4" w:space="0" w:color="auto"/>
              <w:right w:val="nil"/>
            </w:tcBorders>
            <w:shd w:val="clear" w:color="auto" w:fill="auto"/>
            <w:noWrap/>
            <w:vAlign w:val="bottom"/>
          </w:tcPr>
          <w:p w14:paraId="65146728" w14:textId="77777777" w:rsidR="0006410B" w:rsidRPr="0006410B" w:rsidRDefault="0006410B" w:rsidP="003E2E8A">
            <w:pPr>
              <w:spacing w:line="240" w:lineRule="auto"/>
              <w:rPr>
                <w:rFonts w:ascii="Times New Roman" w:hAnsi="Times New Roman" w:cs="Times New Roman"/>
                <w:color w:val="000000"/>
                <w:sz w:val="16"/>
                <w:szCs w:val="16"/>
              </w:rPr>
            </w:pPr>
          </w:p>
        </w:tc>
        <w:tc>
          <w:tcPr>
            <w:tcW w:w="531" w:type="pct"/>
            <w:gridSpan w:val="2"/>
            <w:tcBorders>
              <w:top w:val="nil"/>
              <w:left w:val="nil"/>
              <w:bottom w:val="single" w:sz="4" w:space="0" w:color="auto"/>
              <w:right w:val="nil"/>
            </w:tcBorders>
            <w:shd w:val="clear" w:color="auto" w:fill="auto"/>
            <w:noWrap/>
          </w:tcPr>
          <w:p w14:paraId="5AC65786" w14:textId="77777777" w:rsidR="0006410B" w:rsidRPr="0006410B" w:rsidRDefault="0006410B" w:rsidP="003E2E8A">
            <w:pPr>
              <w:spacing w:line="240" w:lineRule="auto"/>
              <w:rPr>
                <w:rFonts w:ascii="Times New Roman" w:hAnsi="Times New Roman" w:cs="Times New Roman"/>
                <w:color w:val="000000"/>
                <w:sz w:val="16"/>
                <w:szCs w:val="16"/>
              </w:rPr>
            </w:pPr>
          </w:p>
        </w:tc>
        <w:tc>
          <w:tcPr>
            <w:tcW w:w="525" w:type="pct"/>
            <w:tcBorders>
              <w:top w:val="nil"/>
              <w:left w:val="nil"/>
              <w:bottom w:val="single" w:sz="4" w:space="0" w:color="auto"/>
              <w:right w:val="nil"/>
            </w:tcBorders>
            <w:shd w:val="clear" w:color="auto" w:fill="auto"/>
            <w:noWrap/>
          </w:tcPr>
          <w:p w14:paraId="0618A266" w14:textId="77777777" w:rsidR="0006410B" w:rsidRPr="0006410B" w:rsidRDefault="0006410B" w:rsidP="003E2E8A">
            <w:pPr>
              <w:spacing w:line="240" w:lineRule="auto"/>
              <w:rPr>
                <w:rFonts w:ascii="Times New Roman" w:hAnsi="Times New Roman" w:cs="Times New Roman"/>
                <w:color w:val="000000"/>
                <w:sz w:val="16"/>
                <w:szCs w:val="16"/>
              </w:rPr>
            </w:pPr>
          </w:p>
        </w:tc>
        <w:tc>
          <w:tcPr>
            <w:tcW w:w="530" w:type="pct"/>
            <w:tcBorders>
              <w:top w:val="nil"/>
              <w:left w:val="nil"/>
              <w:bottom w:val="single" w:sz="4" w:space="0" w:color="auto"/>
              <w:right w:val="nil"/>
            </w:tcBorders>
            <w:shd w:val="clear" w:color="auto" w:fill="auto"/>
            <w:noWrap/>
          </w:tcPr>
          <w:p w14:paraId="7A1ADA0D" w14:textId="77777777" w:rsidR="0006410B" w:rsidRPr="0006410B" w:rsidRDefault="0006410B" w:rsidP="003E2E8A">
            <w:pPr>
              <w:spacing w:line="240" w:lineRule="auto"/>
              <w:rPr>
                <w:rFonts w:ascii="Times New Roman" w:hAnsi="Times New Roman" w:cs="Times New Roman"/>
                <w:color w:val="000000"/>
                <w:sz w:val="16"/>
                <w:szCs w:val="16"/>
              </w:rPr>
            </w:pPr>
          </w:p>
        </w:tc>
        <w:tc>
          <w:tcPr>
            <w:tcW w:w="471" w:type="pct"/>
            <w:tcBorders>
              <w:top w:val="nil"/>
              <w:left w:val="nil"/>
              <w:bottom w:val="single" w:sz="4" w:space="0" w:color="auto"/>
              <w:right w:val="nil"/>
            </w:tcBorders>
            <w:shd w:val="clear" w:color="auto" w:fill="auto"/>
            <w:noWrap/>
          </w:tcPr>
          <w:p w14:paraId="732C0AFF" w14:textId="77777777" w:rsidR="0006410B" w:rsidRPr="0006410B" w:rsidRDefault="0006410B" w:rsidP="003E2E8A">
            <w:pPr>
              <w:spacing w:line="240" w:lineRule="auto"/>
              <w:rPr>
                <w:rFonts w:ascii="Times New Roman" w:hAnsi="Times New Roman" w:cs="Times New Roman"/>
                <w:color w:val="000000"/>
                <w:sz w:val="16"/>
                <w:szCs w:val="16"/>
              </w:rPr>
            </w:pPr>
          </w:p>
        </w:tc>
        <w:tc>
          <w:tcPr>
            <w:tcW w:w="528" w:type="pct"/>
            <w:tcBorders>
              <w:top w:val="nil"/>
              <w:left w:val="nil"/>
              <w:bottom w:val="single" w:sz="4" w:space="0" w:color="auto"/>
              <w:right w:val="nil"/>
            </w:tcBorders>
            <w:shd w:val="clear" w:color="auto" w:fill="auto"/>
            <w:noWrap/>
          </w:tcPr>
          <w:p w14:paraId="7BAED696" w14:textId="77777777" w:rsidR="0006410B" w:rsidRPr="0006410B" w:rsidRDefault="0006410B" w:rsidP="003E2E8A">
            <w:pPr>
              <w:spacing w:line="240" w:lineRule="auto"/>
              <w:rPr>
                <w:rFonts w:ascii="Times New Roman" w:hAnsi="Times New Roman" w:cs="Times New Roman"/>
                <w:color w:val="000000"/>
                <w:sz w:val="16"/>
                <w:szCs w:val="16"/>
              </w:rPr>
            </w:pPr>
          </w:p>
        </w:tc>
        <w:tc>
          <w:tcPr>
            <w:tcW w:w="528" w:type="pct"/>
            <w:tcBorders>
              <w:top w:val="nil"/>
              <w:left w:val="nil"/>
              <w:bottom w:val="single" w:sz="4" w:space="0" w:color="auto"/>
              <w:right w:val="nil"/>
            </w:tcBorders>
            <w:shd w:val="clear" w:color="auto" w:fill="auto"/>
            <w:noWrap/>
          </w:tcPr>
          <w:p w14:paraId="7D6B45BB" w14:textId="77777777" w:rsidR="0006410B" w:rsidRPr="0006410B" w:rsidRDefault="0006410B" w:rsidP="003E2E8A">
            <w:pPr>
              <w:spacing w:line="240" w:lineRule="auto"/>
              <w:rPr>
                <w:rFonts w:ascii="Times New Roman" w:hAnsi="Times New Roman" w:cs="Times New Roman"/>
                <w:color w:val="000000"/>
                <w:sz w:val="16"/>
                <w:szCs w:val="16"/>
              </w:rPr>
            </w:pPr>
          </w:p>
        </w:tc>
        <w:tc>
          <w:tcPr>
            <w:tcW w:w="528" w:type="pct"/>
            <w:tcBorders>
              <w:top w:val="nil"/>
              <w:left w:val="nil"/>
              <w:bottom w:val="single" w:sz="4" w:space="0" w:color="auto"/>
              <w:right w:val="nil"/>
            </w:tcBorders>
            <w:shd w:val="clear" w:color="auto" w:fill="auto"/>
            <w:noWrap/>
          </w:tcPr>
          <w:p w14:paraId="175EFFE9" w14:textId="77777777" w:rsidR="0006410B" w:rsidRPr="0006410B" w:rsidRDefault="0006410B" w:rsidP="003E2E8A">
            <w:pPr>
              <w:spacing w:line="240" w:lineRule="auto"/>
              <w:rPr>
                <w:rFonts w:ascii="Times New Roman" w:hAnsi="Times New Roman" w:cs="Times New Roman"/>
                <w:color w:val="000000"/>
                <w:sz w:val="16"/>
                <w:szCs w:val="16"/>
              </w:rPr>
            </w:pPr>
          </w:p>
        </w:tc>
      </w:tr>
    </w:tbl>
    <w:p w14:paraId="1DF8FB72" w14:textId="77777777" w:rsidR="0006410B" w:rsidRDefault="0006410B" w:rsidP="00880485">
      <w:pPr>
        <w:spacing w:line="240" w:lineRule="auto"/>
        <w:rPr>
          <w:rFonts w:ascii="Times New Roman" w:hAnsi="Times New Roman" w:cs="Times New Roman"/>
          <w:i/>
          <w:sz w:val="18"/>
          <w:szCs w:val="18"/>
        </w:rPr>
      </w:pPr>
    </w:p>
    <w:p w14:paraId="3AD25251" w14:textId="4DC87338" w:rsidR="00880485" w:rsidRPr="00DA53BB" w:rsidRDefault="00880485" w:rsidP="0006410B">
      <w:pPr>
        <w:spacing w:line="240" w:lineRule="auto"/>
        <w:ind w:firstLine="720"/>
        <w:rPr>
          <w:rFonts w:ascii="Times New Roman" w:hAnsi="Times New Roman" w:cs="Times New Roman"/>
          <w:sz w:val="18"/>
          <w:szCs w:val="18"/>
        </w:rPr>
      </w:pPr>
      <w:r w:rsidRPr="00DA53BB">
        <w:rPr>
          <w:rFonts w:ascii="Times New Roman" w:hAnsi="Times New Roman" w:cs="Times New Roman"/>
          <w:i/>
          <w:sz w:val="18"/>
          <w:szCs w:val="18"/>
        </w:rPr>
        <w:t>M</w:t>
      </w:r>
      <w:r w:rsidRPr="00DA53BB">
        <w:rPr>
          <w:rFonts w:ascii="Times New Roman" w:hAnsi="Times New Roman" w:cs="Times New Roman"/>
          <w:sz w:val="18"/>
          <w:szCs w:val="18"/>
        </w:rPr>
        <w:t xml:space="preserve"> = mean; </w:t>
      </w:r>
      <w:r w:rsidRPr="00DA53BB">
        <w:rPr>
          <w:rFonts w:ascii="Times New Roman" w:hAnsi="Times New Roman" w:cs="Times New Roman"/>
          <w:i/>
          <w:sz w:val="18"/>
          <w:szCs w:val="18"/>
        </w:rPr>
        <w:t>SD</w:t>
      </w:r>
      <w:r w:rsidRPr="00DA53BB">
        <w:rPr>
          <w:rFonts w:ascii="Times New Roman" w:hAnsi="Times New Roman" w:cs="Times New Roman"/>
          <w:sz w:val="18"/>
          <w:szCs w:val="18"/>
        </w:rPr>
        <w:t xml:space="preserve"> =standard deviation;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&lt;.05,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&lt;.01</w:t>
      </w:r>
    </w:p>
    <w:p w14:paraId="31ACCB16" w14:textId="77777777" w:rsidR="00880485" w:rsidRDefault="00880485" w:rsidP="00880485">
      <w:pPr>
        <w:rPr>
          <w:rFonts w:ascii="Times New Roman" w:hAnsi="Times New Roman" w:cs="Times New Roman"/>
          <w:sz w:val="18"/>
          <w:szCs w:val="18"/>
        </w:rPr>
      </w:pPr>
      <w:r>
        <w:rPr>
          <w:rFonts w:ascii="Times New Roman" w:hAnsi="Times New Roman" w:cs="Times New Roman"/>
          <w:sz w:val="18"/>
          <w:szCs w:val="18"/>
        </w:rPr>
        <w:br w:type="page"/>
      </w:r>
    </w:p>
    <w:p w14:paraId="4CF7E6C7" w14:textId="77777777" w:rsidR="00880485" w:rsidRDefault="00880485" w:rsidP="00880485">
      <w:pPr>
        <w:rPr>
          <w:rFonts w:ascii="Times New Roman" w:hAnsi="Times New Roman" w:cs="Times New Roman"/>
          <w:sz w:val="18"/>
          <w:szCs w:val="18"/>
        </w:rPr>
      </w:pPr>
    </w:p>
    <w:p w14:paraId="5D5D4DB0" w14:textId="3D197C53" w:rsidR="00880485" w:rsidRPr="00CB6F91" w:rsidRDefault="00880485" w:rsidP="00880485">
      <w:pPr>
        <w:spacing w:line="240" w:lineRule="auto"/>
        <w:jc w:val="center"/>
        <w:rPr>
          <w:rFonts w:ascii="Times New Roman" w:hAnsi="Times New Roman" w:cs="Times New Roman"/>
          <w:b/>
          <w:sz w:val="24"/>
          <w:szCs w:val="24"/>
        </w:rPr>
      </w:pPr>
      <w:r w:rsidRPr="00CB6F91">
        <w:rPr>
          <w:rFonts w:ascii="Times New Roman" w:hAnsi="Times New Roman" w:cs="Times New Roman"/>
          <w:b/>
          <w:sz w:val="24"/>
          <w:szCs w:val="24"/>
        </w:rPr>
        <w:t xml:space="preserve">Table </w:t>
      </w:r>
      <w:r w:rsidR="00674BC2">
        <w:rPr>
          <w:rFonts w:ascii="Times New Roman" w:hAnsi="Times New Roman" w:cs="Times New Roman"/>
          <w:b/>
          <w:sz w:val="24"/>
          <w:szCs w:val="24"/>
        </w:rPr>
        <w:t>17</w:t>
      </w:r>
      <w:r w:rsidRPr="00CB6F91">
        <w:rPr>
          <w:rFonts w:ascii="Times New Roman" w:hAnsi="Times New Roman" w:cs="Times New Roman"/>
          <w:b/>
          <w:sz w:val="24"/>
          <w:szCs w:val="24"/>
        </w:rPr>
        <w:t xml:space="preserve">: </w:t>
      </w:r>
      <w:r>
        <w:rPr>
          <w:rFonts w:ascii="Times New Roman" w:hAnsi="Times New Roman" w:cs="Times New Roman"/>
          <w:b/>
          <w:sz w:val="24"/>
          <w:szCs w:val="24"/>
        </w:rPr>
        <w:t>Correlations – Imaginary Future Events Qualitative Data</w:t>
      </w:r>
    </w:p>
    <w:tbl>
      <w:tblPr>
        <w:tblW w:w="4084" w:type="pct"/>
        <w:jc w:val="center"/>
        <w:tblLayout w:type="fixed"/>
        <w:tblLook w:val="04A0" w:firstRow="1" w:lastRow="0" w:firstColumn="1" w:lastColumn="0" w:noHBand="0" w:noVBand="1"/>
      </w:tblPr>
      <w:tblGrid>
        <w:gridCol w:w="1916"/>
        <w:gridCol w:w="743"/>
        <w:gridCol w:w="8"/>
        <w:gridCol w:w="742"/>
        <w:gridCol w:w="748"/>
        <w:gridCol w:w="665"/>
        <w:gridCol w:w="745"/>
        <w:gridCol w:w="745"/>
        <w:gridCol w:w="745"/>
      </w:tblGrid>
      <w:tr w:rsidR="0006410B" w:rsidRPr="0006410B" w14:paraId="6AACE789" w14:textId="77777777" w:rsidTr="0006410B">
        <w:trPr>
          <w:trHeight w:val="187"/>
          <w:jc w:val="center"/>
        </w:trPr>
        <w:tc>
          <w:tcPr>
            <w:tcW w:w="1357" w:type="pct"/>
            <w:tcBorders>
              <w:top w:val="single" w:sz="4" w:space="0" w:color="auto"/>
              <w:left w:val="nil"/>
              <w:bottom w:val="single" w:sz="4" w:space="0" w:color="auto"/>
              <w:right w:val="nil"/>
            </w:tcBorders>
            <w:shd w:val="clear" w:color="auto" w:fill="auto"/>
            <w:noWrap/>
            <w:vAlign w:val="bottom"/>
            <w:hideMark/>
          </w:tcPr>
          <w:p w14:paraId="5F7A3A45"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Variables</w:t>
            </w:r>
          </w:p>
        </w:tc>
        <w:tc>
          <w:tcPr>
            <w:tcW w:w="526" w:type="pct"/>
            <w:tcBorders>
              <w:top w:val="single" w:sz="4" w:space="0" w:color="auto"/>
              <w:left w:val="nil"/>
              <w:bottom w:val="single" w:sz="4" w:space="0" w:color="auto"/>
              <w:right w:val="nil"/>
            </w:tcBorders>
            <w:shd w:val="clear" w:color="auto" w:fill="auto"/>
            <w:noWrap/>
            <w:vAlign w:val="bottom"/>
            <w:hideMark/>
          </w:tcPr>
          <w:p w14:paraId="6F1A4108"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w:t>
            </w:r>
          </w:p>
        </w:tc>
        <w:tc>
          <w:tcPr>
            <w:tcW w:w="531" w:type="pct"/>
            <w:gridSpan w:val="2"/>
            <w:tcBorders>
              <w:top w:val="single" w:sz="4" w:space="0" w:color="auto"/>
              <w:left w:val="nil"/>
              <w:bottom w:val="single" w:sz="4" w:space="0" w:color="auto"/>
              <w:right w:val="nil"/>
            </w:tcBorders>
            <w:shd w:val="clear" w:color="auto" w:fill="auto"/>
            <w:noWrap/>
            <w:vAlign w:val="bottom"/>
            <w:hideMark/>
          </w:tcPr>
          <w:p w14:paraId="5D3DB32F"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w:t>
            </w:r>
          </w:p>
        </w:tc>
        <w:tc>
          <w:tcPr>
            <w:tcW w:w="530" w:type="pct"/>
            <w:tcBorders>
              <w:top w:val="single" w:sz="4" w:space="0" w:color="auto"/>
              <w:left w:val="nil"/>
              <w:bottom w:val="single" w:sz="4" w:space="0" w:color="auto"/>
              <w:right w:val="nil"/>
            </w:tcBorders>
            <w:shd w:val="clear" w:color="auto" w:fill="auto"/>
            <w:noWrap/>
            <w:vAlign w:val="bottom"/>
            <w:hideMark/>
          </w:tcPr>
          <w:p w14:paraId="231005D7"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w:t>
            </w:r>
          </w:p>
        </w:tc>
        <w:tc>
          <w:tcPr>
            <w:tcW w:w="471" w:type="pct"/>
            <w:tcBorders>
              <w:top w:val="single" w:sz="4" w:space="0" w:color="auto"/>
              <w:left w:val="nil"/>
              <w:bottom w:val="single" w:sz="4" w:space="0" w:color="auto"/>
              <w:right w:val="nil"/>
            </w:tcBorders>
            <w:shd w:val="clear" w:color="auto" w:fill="auto"/>
            <w:noWrap/>
            <w:vAlign w:val="bottom"/>
            <w:hideMark/>
          </w:tcPr>
          <w:p w14:paraId="38BCD4EF"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4</w:t>
            </w:r>
          </w:p>
        </w:tc>
        <w:tc>
          <w:tcPr>
            <w:tcW w:w="528" w:type="pct"/>
            <w:tcBorders>
              <w:top w:val="single" w:sz="4" w:space="0" w:color="auto"/>
              <w:left w:val="nil"/>
              <w:bottom w:val="single" w:sz="4" w:space="0" w:color="auto"/>
              <w:right w:val="nil"/>
            </w:tcBorders>
            <w:shd w:val="clear" w:color="auto" w:fill="auto"/>
            <w:noWrap/>
            <w:vAlign w:val="bottom"/>
            <w:hideMark/>
          </w:tcPr>
          <w:p w14:paraId="3F41A7C5"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5</w:t>
            </w:r>
          </w:p>
        </w:tc>
        <w:tc>
          <w:tcPr>
            <w:tcW w:w="528" w:type="pct"/>
            <w:tcBorders>
              <w:top w:val="single" w:sz="4" w:space="0" w:color="auto"/>
              <w:left w:val="nil"/>
              <w:bottom w:val="single" w:sz="4" w:space="0" w:color="auto"/>
              <w:right w:val="nil"/>
            </w:tcBorders>
            <w:shd w:val="clear" w:color="auto" w:fill="auto"/>
            <w:noWrap/>
            <w:vAlign w:val="bottom"/>
            <w:hideMark/>
          </w:tcPr>
          <w:p w14:paraId="54CE0D54"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6</w:t>
            </w:r>
          </w:p>
        </w:tc>
        <w:tc>
          <w:tcPr>
            <w:tcW w:w="528" w:type="pct"/>
            <w:tcBorders>
              <w:top w:val="single" w:sz="4" w:space="0" w:color="auto"/>
              <w:left w:val="nil"/>
              <w:bottom w:val="single" w:sz="4" w:space="0" w:color="auto"/>
              <w:right w:val="nil"/>
            </w:tcBorders>
            <w:shd w:val="clear" w:color="auto" w:fill="auto"/>
            <w:noWrap/>
            <w:vAlign w:val="bottom"/>
            <w:hideMark/>
          </w:tcPr>
          <w:p w14:paraId="7FE22468"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7</w:t>
            </w:r>
          </w:p>
        </w:tc>
      </w:tr>
      <w:tr w:rsidR="0006410B" w:rsidRPr="0006410B" w14:paraId="6A0AE13E" w14:textId="77777777" w:rsidTr="0006410B">
        <w:trPr>
          <w:trHeight w:val="196"/>
          <w:jc w:val="center"/>
        </w:trPr>
        <w:tc>
          <w:tcPr>
            <w:tcW w:w="1357" w:type="pct"/>
            <w:tcBorders>
              <w:top w:val="nil"/>
              <w:left w:val="nil"/>
              <w:bottom w:val="nil"/>
              <w:right w:val="nil"/>
            </w:tcBorders>
            <w:shd w:val="clear" w:color="auto" w:fill="auto"/>
            <w:noWrap/>
            <w:vAlign w:val="bottom"/>
            <w:hideMark/>
          </w:tcPr>
          <w:p w14:paraId="063B7500"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1. Valence</w:t>
            </w:r>
          </w:p>
        </w:tc>
        <w:tc>
          <w:tcPr>
            <w:tcW w:w="531" w:type="pct"/>
            <w:gridSpan w:val="2"/>
            <w:tcBorders>
              <w:top w:val="nil"/>
              <w:left w:val="nil"/>
              <w:bottom w:val="nil"/>
              <w:right w:val="nil"/>
            </w:tcBorders>
            <w:shd w:val="clear" w:color="auto" w:fill="auto"/>
            <w:noWrap/>
          </w:tcPr>
          <w:p w14:paraId="320428A3"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25" w:type="pct"/>
            <w:tcBorders>
              <w:top w:val="nil"/>
              <w:left w:val="nil"/>
              <w:bottom w:val="nil"/>
              <w:right w:val="nil"/>
            </w:tcBorders>
            <w:shd w:val="clear" w:color="auto" w:fill="auto"/>
            <w:noWrap/>
          </w:tcPr>
          <w:p w14:paraId="6497D26C"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30" w:type="pct"/>
            <w:tcBorders>
              <w:top w:val="nil"/>
              <w:left w:val="nil"/>
              <w:bottom w:val="nil"/>
              <w:right w:val="nil"/>
            </w:tcBorders>
            <w:shd w:val="clear" w:color="auto" w:fill="auto"/>
            <w:noWrap/>
          </w:tcPr>
          <w:p w14:paraId="2F7077F0"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471" w:type="pct"/>
            <w:tcBorders>
              <w:top w:val="nil"/>
              <w:left w:val="nil"/>
              <w:bottom w:val="nil"/>
              <w:right w:val="nil"/>
            </w:tcBorders>
            <w:shd w:val="clear" w:color="auto" w:fill="auto"/>
            <w:noWrap/>
          </w:tcPr>
          <w:p w14:paraId="08B611F3"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4BDB4FFF"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3798D6BC"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7D72AFC1"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0107ED80" w14:textId="77777777" w:rsidTr="0006410B">
        <w:trPr>
          <w:trHeight w:val="187"/>
          <w:jc w:val="center"/>
        </w:trPr>
        <w:tc>
          <w:tcPr>
            <w:tcW w:w="1357" w:type="pct"/>
            <w:tcBorders>
              <w:top w:val="nil"/>
              <w:left w:val="nil"/>
              <w:bottom w:val="nil"/>
              <w:right w:val="nil"/>
            </w:tcBorders>
            <w:shd w:val="clear" w:color="auto" w:fill="auto"/>
            <w:noWrap/>
            <w:vAlign w:val="bottom"/>
            <w:hideMark/>
          </w:tcPr>
          <w:p w14:paraId="3E6FF0DF"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2. Intensity</w:t>
            </w:r>
          </w:p>
        </w:tc>
        <w:tc>
          <w:tcPr>
            <w:tcW w:w="531" w:type="pct"/>
            <w:gridSpan w:val="2"/>
            <w:tcBorders>
              <w:top w:val="nil"/>
              <w:left w:val="nil"/>
              <w:bottom w:val="nil"/>
              <w:right w:val="nil"/>
            </w:tcBorders>
            <w:shd w:val="clear" w:color="auto" w:fill="auto"/>
            <w:noWrap/>
          </w:tcPr>
          <w:p w14:paraId="677883AF"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-.444**</w:t>
            </w:r>
          </w:p>
        </w:tc>
        <w:tc>
          <w:tcPr>
            <w:tcW w:w="525" w:type="pct"/>
            <w:tcBorders>
              <w:top w:val="nil"/>
              <w:left w:val="nil"/>
              <w:bottom w:val="nil"/>
              <w:right w:val="nil"/>
            </w:tcBorders>
            <w:shd w:val="clear" w:color="auto" w:fill="auto"/>
            <w:noWrap/>
          </w:tcPr>
          <w:p w14:paraId="1560C743"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30" w:type="pct"/>
            <w:tcBorders>
              <w:top w:val="nil"/>
              <w:left w:val="nil"/>
              <w:bottom w:val="nil"/>
              <w:right w:val="nil"/>
            </w:tcBorders>
            <w:shd w:val="clear" w:color="auto" w:fill="auto"/>
            <w:noWrap/>
          </w:tcPr>
          <w:p w14:paraId="3CC92464"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471" w:type="pct"/>
            <w:tcBorders>
              <w:top w:val="nil"/>
              <w:left w:val="nil"/>
              <w:bottom w:val="nil"/>
              <w:right w:val="nil"/>
            </w:tcBorders>
            <w:shd w:val="clear" w:color="auto" w:fill="auto"/>
            <w:noWrap/>
          </w:tcPr>
          <w:p w14:paraId="0B85DC02"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2955FDBD"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62F3FA4C"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44D6301E"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0DAB59F8" w14:textId="77777777" w:rsidTr="0006410B">
        <w:trPr>
          <w:trHeight w:val="162"/>
          <w:jc w:val="center"/>
        </w:trPr>
        <w:tc>
          <w:tcPr>
            <w:tcW w:w="1357" w:type="pct"/>
            <w:tcBorders>
              <w:top w:val="nil"/>
              <w:left w:val="nil"/>
              <w:bottom w:val="nil"/>
              <w:right w:val="nil"/>
            </w:tcBorders>
            <w:shd w:val="clear" w:color="auto" w:fill="auto"/>
            <w:noWrap/>
            <w:vAlign w:val="bottom"/>
            <w:hideMark/>
          </w:tcPr>
          <w:p w14:paraId="282EF941"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3. Clients/customers</w:t>
            </w:r>
          </w:p>
        </w:tc>
        <w:tc>
          <w:tcPr>
            <w:tcW w:w="531" w:type="pct"/>
            <w:gridSpan w:val="2"/>
            <w:tcBorders>
              <w:top w:val="nil"/>
              <w:left w:val="nil"/>
              <w:bottom w:val="nil"/>
              <w:right w:val="nil"/>
            </w:tcBorders>
            <w:shd w:val="clear" w:color="auto" w:fill="auto"/>
            <w:noWrap/>
          </w:tcPr>
          <w:p w14:paraId="2D1CFD78"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-.176*</w:t>
            </w:r>
          </w:p>
        </w:tc>
        <w:tc>
          <w:tcPr>
            <w:tcW w:w="525" w:type="pct"/>
            <w:tcBorders>
              <w:top w:val="nil"/>
              <w:left w:val="nil"/>
              <w:bottom w:val="nil"/>
              <w:right w:val="nil"/>
            </w:tcBorders>
            <w:shd w:val="clear" w:color="auto" w:fill="auto"/>
            <w:noWrap/>
          </w:tcPr>
          <w:p w14:paraId="4C34B52E"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.196**</w:t>
            </w:r>
          </w:p>
        </w:tc>
        <w:tc>
          <w:tcPr>
            <w:tcW w:w="530" w:type="pct"/>
            <w:tcBorders>
              <w:top w:val="nil"/>
              <w:left w:val="nil"/>
              <w:bottom w:val="nil"/>
              <w:right w:val="nil"/>
            </w:tcBorders>
            <w:shd w:val="clear" w:color="auto" w:fill="auto"/>
            <w:noWrap/>
          </w:tcPr>
          <w:p w14:paraId="1D1779F8"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471" w:type="pct"/>
            <w:tcBorders>
              <w:top w:val="nil"/>
              <w:left w:val="nil"/>
              <w:bottom w:val="nil"/>
              <w:right w:val="nil"/>
            </w:tcBorders>
            <w:shd w:val="clear" w:color="auto" w:fill="auto"/>
            <w:noWrap/>
          </w:tcPr>
          <w:p w14:paraId="28AEEF92"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5A296AA9"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01EDBF33"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18CCA6ED"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5EC92258" w14:textId="77777777" w:rsidTr="0006410B">
        <w:trPr>
          <w:trHeight w:val="342"/>
          <w:jc w:val="center"/>
        </w:trPr>
        <w:tc>
          <w:tcPr>
            <w:tcW w:w="1357" w:type="pct"/>
            <w:tcBorders>
              <w:top w:val="nil"/>
              <w:left w:val="nil"/>
              <w:bottom w:val="nil"/>
              <w:right w:val="nil"/>
            </w:tcBorders>
            <w:shd w:val="clear" w:color="auto" w:fill="auto"/>
            <w:noWrap/>
            <w:vAlign w:val="bottom"/>
            <w:hideMark/>
          </w:tcPr>
          <w:p w14:paraId="01A72C94"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4. Coworkers</w:t>
            </w:r>
          </w:p>
        </w:tc>
        <w:tc>
          <w:tcPr>
            <w:tcW w:w="531" w:type="pct"/>
            <w:gridSpan w:val="2"/>
            <w:tcBorders>
              <w:top w:val="nil"/>
              <w:left w:val="nil"/>
              <w:bottom w:val="nil"/>
              <w:right w:val="nil"/>
            </w:tcBorders>
            <w:shd w:val="clear" w:color="auto" w:fill="auto"/>
            <w:noWrap/>
          </w:tcPr>
          <w:p w14:paraId="0565E710"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-.143*</w:t>
            </w:r>
          </w:p>
        </w:tc>
        <w:tc>
          <w:tcPr>
            <w:tcW w:w="525" w:type="pct"/>
            <w:tcBorders>
              <w:top w:val="nil"/>
              <w:left w:val="nil"/>
              <w:bottom w:val="nil"/>
              <w:right w:val="nil"/>
            </w:tcBorders>
            <w:shd w:val="clear" w:color="auto" w:fill="auto"/>
            <w:noWrap/>
          </w:tcPr>
          <w:p w14:paraId="315DF442"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.076</w:t>
            </w:r>
          </w:p>
        </w:tc>
        <w:tc>
          <w:tcPr>
            <w:tcW w:w="530" w:type="pct"/>
            <w:tcBorders>
              <w:top w:val="nil"/>
              <w:left w:val="nil"/>
              <w:bottom w:val="nil"/>
              <w:right w:val="nil"/>
            </w:tcBorders>
            <w:shd w:val="clear" w:color="auto" w:fill="auto"/>
            <w:noWrap/>
          </w:tcPr>
          <w:p w14:paraId="7C7043B9"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-.090</w:t>
            </w:r>
          </w:p>
        </w:tc>
        <w:tc>
          <w:tcPr>
            <w:tcW w:w="471" w:type="pct"/>
            <w:tcBorders>
              <w:top w:val="nil"/>
              <w:left w:val="nil"/>
              <w:bottom w:val="nil"/>
              <w:right w:val="nil"/>
            </w:tcBorders>
            <w:shd w:val="clear" w:color="auto" w:fill="auto"/>
            <w:noWrap/>
          </w:tcPr>
          <w:p w14:paraId="79E31683"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28" w:type="pct"/>
            <w:tcBorders>
              <w:top w:val="nil"/>
              <w:left w:val="nil"/>
              <w:bottom w:val="nil"/>
              <w:right w:val="nil"/>
            </w:tcBorders>
            <w:shd w:val="clear" w:color="auto" w:fill="auto"/>
            <w:noWrap/>
          </w:tcPr>
          <w:p w14:paraId="17E3A364"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12FFFA4A"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01319CE3"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27EE6EDE" w14:textId="77777777" w:rsidTr="0006410B">
        <w:trPr>
          <w:trHeight w:val="212"/>
          <w:jc w:val="center"/>
        </w:trPr>
        <w:tc>
          <w:tcPr>
            <w:tcW w:w="1357" w:type="pct"/>
            <w:tcBorders>
              <w:top w:val="nil"/>
              <w:left w:val="nil"/>
              <w:bottom w:val="nil"/>
              <w:right w:val="nil"/>
            </w:tcBorders>
            <w:shd w:val="clear" w:color="auto" w:fill="auto"/>
            <w:noWrap/>
            <w:vAlign w:val="bottom"/>
            <w:hideMark/>
          </w:tcPr>
          <w:p w14:paraId="65376647"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5. Boss/superior</w:t>
            </w:r>
          </w:p>
        </w:tc>
        <w:tc>
          <w:tcPr>
            <w:tcW w:w="531" w:type="pct"/>
            <w:gridSpan w:val="2"/>
            <w:tcBorders>
              <w:top w:val="nil"/>
              <w:left w:val="nil"/>
              <w:bottom w:val="nil"/>
              <w:right w:val="nil"/>
            </w:tcBorders>
            <w:shd w:val="clear" w:color="auto" w:fill="auto"/>
            <w:noWrap/>
          </w:tcPr>
          <w:p w14:paraId="195BA99B"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-.120</w:t>
            </w:r>
          </w:p>
        </w:tc>
        <w:tc>
          <w:tcPr>
            <w:tcW w:w="525" w:type="pct"/>
            <w:tcBorders>
              <w:top w:val="nil"/>
              <w:left w:val="nil"/>
              <w:bottom w:val="nil"/>
              <w:right w:val="nil"/>
            </w:tcBorders>
            <w:shd w:val="clear" w:color="auto" w:fill="auto"/>
            <w:noWrap/>
          </w:tcPr>
          <w:p w14:paraId="6C8663CA"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.310**</w:t>
            </w:r>
          </w:p>
        </w:tc>
        <w:tc>
          <w:tcPr>
            <w:tcW w:w="530" w:type="pct"/>
            <w:tcBorders>
              <w:top w:val="nil"/>
              <w:left w:val="nil"/>
              <w:bottom w:val="nil"/>
              <w:right w:val="nil"/>
            </w:tcBorders>
            <w:shd w:val="clear" w:color="auto" w:fill="auto"/>
            <w:noWrap/>
          </w:tcPr>
          <w:p w14:paraId="7AAF3D55"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-.026</w:t>
            </w:r>
          </w:p>
        </w:tc>
        <w:tc>
          <w:tcPr>
            <w:tcW w:w="471" w:type="pct"/>
            <w:tcBorders>
              <w:top w:val="nil"/>
              <w:left w:val="nil"/>
              <w:bottom w:val="nil"/>
              <w:right w:val="nil"/>
            </w:tcBorders>
            <w:shd w:val="clear" w:color="auto" w:fill="auto"/>
            <w:noWrap/>
          </w:tcPr>
          <w:p w14:paraId="2FD0D6F2"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.249**</w:t>
            </w:r>
          </w:p>
        </w:tc>
        <w:tc>
          <w:tcPr>
            <w:tcW w:w="528" w:type="pct"/>
            <w:tcBorders>
              <w:top w:val="nil"/>
              <w:left w:val="nil"/>
              <w:bottom w:val="nil"/>
              <w:right w:val="nil"/>
            </w:tcBorders>
            <w:shd w:val="clear" w:color="auto" w:fill="auto"/>
            <w:noWrap/>
          </w:tcPr>
          <w:p w14:paraId="79D2DF7F"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28" w:type="pct"/>
            <w:tcBorders>
              <w:top w:val="nil"/>
              <w:left w:val="nil"/>
              <w:bottom w:val="nil"/>
              <w:right w:val="nil"/>
            </w:tcBorders>
            <w:shd w:val="clear" w:color="auto" w:fill="auto"/>
            <w:noWrap/>
          </w:tcPr>
          <w:p w14:paraId="29D50652" w14:textId="77777777" w:rsidR="0006410B" w:rsidRPr="0006410B" w:rsidRDefault="0006410B" w:rsidP="003E2E8A">
            <w:pPr>
              <w:spacing w:line="240" w:lineRule="auto"/>
              <w:jc w:val="center"/>
              <w:rPr>
                <w:rFonts w:ascii="Times New Roman" w:hAnsi="Times New Roman" w:cs="Times New Roman"/>
                <w:color w:val="000000"/>
                <w:sz w:val="16"/>
                <w:szCs w:val="16"/>
              </w:rPr>
            </w:pPr>
          </w:p>
        </w:tc>
        <w:tc>
          <w:tcPr>
            <w:tcW w:w="528" w:type="pct"/>
            <w:tcBorders>
              <w:top w:val="nil"/>
              <w:left w:val="nil"/>
              <w:bottom w:val="nil"/>
              <w:right w:val="nil"/>
            </w:tcBorders>
            <w:shd w:val="clear" w:color="auto" w:fill="auto"/>
            <w:noWrap/>
          </w:tcPr>
          <w:p w14:paraId="6C6042F1"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228DA36D" w14:textId="77777777" w:rsidTr="0006410B">
        <w:trPr>
          <w:trHeight w:val="212"/>
          <w:jc w:val="center"/>
        </w:trPr>
        <w:tc>
          <w:tcPr>
            <w:tcW w:w="1357" w:type="pct"/>
            <w:tcBorders>
              <w:top w:val="nil"/>
              <w:left w:val="nil"/>
              <w:bottom w:val="nil"/>
              <w:right w:val="nil"/>
            </w:tcBorders>
            <w:shd w:val="clear" w:color="auto" w:fill="auto"/>
            <w:noWrap/>
            <w:vAlign w:val="bottom"/>
          </w:tcPr>
          <w:p w14:paraId="011FF3BF"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6. Praise/promotion</w:t>
            </w:r>
          </w:p>
        </w:tc>
        <w:tc>
          <w:tcPr>
            <w:tcW w:w="531" w:type="pct"/>
            <w:gridSpan w:val="2"/>
            <w:tcBorders>
              <w:top w:val="nil"/>
              <w:left w:val="nil"/>
              <w:bottom w:val="nil"/>
              <w:right w:val="nil"/>
            </w:tcBorders>
            <w:shd w:val="clear" w:color="auto" w:fill="auto"/>
            <w:noWrap/>
          </w:tcPr>
          <w:p w14:paraId="41D6A999"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.548**</w:t>
            </w:r>
          </w:p>
        </w:tc>
        <w:tc>
          <w:tcPr>
            <w:tcW w:w="525" w:type="pct"/>
            <w:tcBorders>
              <w:top w:val="nil"/>
              <w:left w:val="nil"/>
              <w:bottom w:val="nil"/>
              <w:right w:val="nil"/>
            </w:tcBorders>
            <w:shd w:val="clear" w:color="auto" w:fill="auto"/>
            <w:noWrap/>
          </w:tcPr>
          <w:p w14:paraId="633529CC"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-.144*</w:t>
            </w:r>
          </w:p>
        </w:tc>
        <w:tc>
          <w:tcPr>
            <w:tcW w:w="530" w:type="pct"/>
            <w:tcBorders>
              <w:top w:val="nil"/>
              <w:left w:val="nil"/>
              <w:bottom w:val="nil"/>
              <w:right w:val="nil"/>
            </w:tcBorders>
            <w:shd w:val="clear" w:color="auto" w:fill="auto"/>
            <w:noWrap/>
          </w:tcPr>
          <w:p w14:paraId="09916CE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-.181**</w:t>
            </w:r>
          </w:p>
        </w:tc>
        <w:tc>
          <w:tcPr>
            <w:tcW w:w="471" w:type="pct"/>
            <w:tcBorders>
              <w:top w:val="nil"/>
              <w:left w:val="nil"/>
              <w:bottom w:val="nil"/>
              <w:right w:val="nil"/>
            </w:tcBorders>
            <w:shd w:val="clear" w:color="auto" w:fill="auto"/>
            <w:noWrap/>
          </w:tcPr>
          <w:p w14:paraId="2B0B7BB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-.151*</w:t>
            </w:r>
          </w:p>
        </w:tc>
        <w:tc>
          <w:tcPr>
            <w:tcW w:w="528" w:type="pct"/>
            <w:tcBorders>
              <w:top w:val="nil"/>
              <w:left w:val="nil"/>
              <w:bottom w:val="nil"/>
              <w:right w:val="nil"/>
            </w:tcBorders>
            <w:shd w:val="clear" w:color="auto" w:fill="auto"/>
            <w:noWrap/>
          </w:tcPr>
          <w:p w14:paraId="7295CBE2"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-.092</w:t>
            </w:r>
          </w:p>
        </w:tc>
        <w:tc>
          <w:tcPr>
            <w:tcW w:w="528" w:type="pct"/>
            <w:tcBorders>
              <w:top w:val="nil"/>
              <w:left w:val="nil"/>
              <w:bottom w:val="nil"/>
              <w:right w:val="nil"/>
            </w:tcBorders>
            <w:shd w:val="clear" w:color="auto" w:fill="auto"/>
            <w:noWrap/>
          </w:tcPr>
          <w:p w14:paraId="77BB83FA"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c>
          <w:tcPr>
            <w:tcW w:w="528" w:type="pct"/>
            <w:tcBorders>
              <w:top w:val="nil"/>
              <w:left w:val="nil"/>
              <w:bottom w:val="nil"/>
              <w:right w:val="nil"/>
            </w:tcBorders>
            <w:shd w:val="clear" w:color="auto" w:fill="auto"/>
            <w:noWrap/>
          </w:tcPr>
          <w:p w14:paraId="6FC2F6CB" w14:textId="77777777" w:rsidR="0006410B" w:rsidRPr="0006410B" w:rsidRDefault="0006410B" w:rsidP="003E2E8A">
            <w:pPr>
              <w:spacing w:line="240" w:lineRule="auto"/>
              <w:jc w:val="center"/>
              <w:rPr>
                <w:rFonts w:ascii="Times New Roman" w:hAnsi="Times New Roman" w:cs="Times New Roman"/>
                <w:color w:val="000000"/>
                <w:sz w:val="16"/>
                <w:szCs w:val="16"/>
              </w:rPr>
            </w:pPr>
          </w:p>
        </w:tc>
      </w:tr>
      <w:tr w:rsidR="0006410B" w:rsidRPr="0006410B" w14:paraId="221C39BC" w14:textId="77777777" w:rsidTr="0006410B">
        <w:trPr>
          <w:trHeight w:val="212"/>
          <w:jc w:val="center"/>
        </w:trPr>
        <w:tc>
          <w:tcPr>
            <w:tcW w:w="1357" w:type="pct"/>
            <w:tcBorders>
              <w:top w:val="nil"/>
              <w:left w:val="nil"/>
              <w:bottom w:val="nil"/>
              <w:right w:val="nil"/>
            </w:tcBorders>
            <w:shd w:val="clear" w:color="auto" w:fill="auto"/>
            <w:noWrap/>
            <w:vAlign w:val="bottom"/>
            <w:hideMark/>
          </w:tcPr>
          <w:p w14:paraId="2EC35C9F"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7. Write-up/firing</w:t>
            </w:r>
          </w:p>
        </w:tc>
        <w:tc>
          <w:tcPr>
            <w:tcW w:w="531" w:type="pct"/>
            <w:gridSpan w:val="2"/>
            <w:tcBorders>
              <w:top w:val="nil"/>
              <w:left w:val="nil"/>
              <w:bottom w:val="nil"/>
              <w:right w:val="nil"/>
            </w:tcBorders>
            <w:shd w:val="clear" w:color="auto" w:fill="auto"/>
            <w:noWrap/>
          </w:tcPr>
          <w:p w14:paraId="17C5194E"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-.489**</w:t>
            </w:r>
          </w:p>
        </w:tc>
        <w:tc>
          <w:tcPr>
            <w:tcW w:w="525" w:type="pct"/>
            <w:tcBorders>
              <w:top w:val="nil"/>
              <w:left w:val="nil"/>
              <w:bottom w:val="nil"/>
              <w:right w:val="nil"/>
            </w:tcBorders>
            <w:shd w:val="clear" w:color="auto" w:fill="auto"/>
            <w:noWrap/>
          </w:tcPr>
          <w:p w14:paraId="7F687B22"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.382**</w:t>
            </w:r>
          </w:p>
        </w:tc>
        <w:tc>
          <w:tcPr>
            <w:tcW w:w="530" w:type="pct"/>
            <w:tcBorders>
              <w:top w:val="nil"/>
              <w:left w:val="nil"/>
              <w:bottom w:val="nil"/>
              <w:right w:val="nil"/>
            </w:tcBorders>
            <w:shd w:val="clear" w:color="auto" w:fill="auto"/>
            <w:noWrap/>
          </w:tcPr>
          <w:p w14:paraId="6648B139"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-.015</w:t>
            </w:r>
          </w:p>
        </w:tc>
        <w:tc>
          <w:tcPr>
            <w:tcW w:w="471" w:type="pct"/>
            <w:tcBorders>
              <w:top w:val="nil"/>
              <w:left w:val="nil"/>
              <w:bottom w:val="nil"/>
              <w:right w:val="nil"/>
            </w:tcBorders>
            <w:shd w:val="clear" w:color="auto" w:fill="auto"/>
            <w:noWrap/>
          </w:tcPr>
          <w:p w14:paraId="0DC3CAE0"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.111</w:t>
            </w:r>
          </w:p>
        </w:tc>
        <w:tc>
          <w:tcPr>
            <w:tcW w:w="528" w:type="pct"/>
            <w:tcBorders>
              <w:top w:val="nil"/>
              <w:left w:val="nil"/>
              <w:bottom w:val="nil"/>
              <w:right w:val="nil"/>
            </w:tcBorders>
            <w:shd w:val="clear" w:color="auto" w:fill="auto"/>
            <w:noWrap/>
          </w:tcPr>
          <w:p w14:paraId="2B4AADD2"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.113</w:t>
            </w:r>
          </w:p>
        </w:tc>
        <w:tc>
          <w:tcPr>
            <w:tcW w:w="528" w:type="pct"/>
            <w:tcBorders>
              <w:top w:val="nil"/>
              <w:left w:val="nil"/>
              <w:bottom w:val="nil"/>
              <w:right w:val="nil"/>
            </w:tcBorders>
            <w:shd w:val="clear" w:color="auto" w:fill="auto"/>
            <w:noWrap/>
          </w:tcPr>
          <w:p w14:paraId="6AFB1ED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-.147*</w:t>
            </w:r>
          </w:p>
        </w:tc>
        <w:tc>
          <w:tcPr>
            <w:tcW w:w="528" w:type="pct"/>
            <w:tcBorders>
              <w:top w:val="nil"/>
              <w:left w:val="nil"/>
              <w:bottom w:val="nil"/>
              <w:right w:val="nil"/>
            </w:tcBorders>
            <w:shd w:val="clear" w:color="auto" w:fill="auto"/>
            <w:noWrap/>
          </w:tcPr>
          <w:p w14:paraId="3EDAF7DF"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w:t>
            </w:r>
          </w:p>
        </w:tc>
      </w:tr>
      <w:tr w:rsidR="0006410B" w:rsidRPr="0006410B" w14:paraId="11C144BA" w14:textId="77777777" w:rsidTr="0006410B">
        <w:trPr>
          <w:trHeight w:val="212"/>
          <w:jc w:val="center"/>
        </w:trPr>
        <w:tc>
          <w:tcPr>
            <w:tcW w:w="1357" w:type="pct"/>
            <w:tcBorders>
              <w:top w:val="nil"/>
              <w:left w:val="nil"/>
              <w:bottom w:val="nil"/>
              <w:right w:val="nil"/>
            </w:tcBorders>
            <w:shd w:val="clear" w:color="auto" w:fill="auto"/>
            <w:noWrap/>
            <w:vAlign w:val="bottom"/>
            <w:hideMark/>
          </w:tcPr>
          <w:p w14:paraId="2FDFA70E" w14:textId="77777777" w:rsidR="0006410B" w:rsidRPr="0006410B" w:rsidRDefault="0006410B" w:rsidP="003E2E8A">
            <w:pPr>
              <w:spacing w:line="240" w:lineRule="auto"/>
              <w:rPr>
                <w:rFonts w:ascii="Times New Roman" w:hAnsi="Times New Roman" w:cs="Times New Roman"/>
                <w:color w:val="000000"/>
                <w:sz w:val="16"/>
                <w:szCs w:val="16"/>
              </w:rPr>
            </w:pPr>
            <w:r w:rsidRPr="0006410B">
              <w:rPr>
                <w:rFonts w:ascii="Times New Roman" w:hAnsi="Times New Roman" w:cs="Times New Roman"/>
                <w:color w:val="000000"/>
                <w:sz w:val="16"/>
                <w:szCs w:val="16"/>
              </w:rPr>
              <w:t>8. Fighting, yelling, injury</w:t>
            </w:r>
          </w:p>
        </w:tc>
        <w:tc>
          <w:tcPr>
            <w:tcW w:w="531" w:type="pct"/>
            <w:gridSpan w:val="2"/>
            <w:tcBorders>
              <w:top w:val="nil"/>
              <w:left w:val="nil"/>
              <w:bottom w:val="nil"/>
              <w:right w:val="nil"/>
            </w:tcBorders>
            <w:shd w:val="clear" w:color="auto" w:fill="auto"/>
            <w:noWrap/>
          </w:tcPr>
          <w:p w14:paraId="3218A20C"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-.515**</w:t>
            </w:r>
          </w:p>
        </w:tc>
        <w:tc>
          <w:tcPr>
            <w:tcW w:w="525" w:type="pct"/>
            <w:tcBorders>
              <w:top w:val="nil"/>
              <w:left w:val="nil"/>
              <w:bottom w:val="nil"/>
              <w:right w:val="nil"/>
            </w:tcBorders>
            <w:shd w:val="clear" w:color="auto" w:fill="auto"/>
            <w:noWrap/>
          </w:tcPr>
          <w:p w14:paraId="760D77A7"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.342**</w:t>
            </w:r>
          </w:p>
        </w:tc>
        <w:tc>
          <w:tcPr>
            <w:tcW w:w="530" w:type="pct"/>
            <w:tcBorders>
              <w:top w:val="nil"/>
              <w:left w:val="nil"/>
              <w:bottom w:val="nil"/>
              <w:right w:val="nil"/>
            </w:tcBorders>
            <w:shd w:val="clear" w:color="auto" w:fill="auto"/>
            <w:noWrap/>
          </w:tcPr>
          <w:p w14:paraId="7DB444F0"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.299**</w:t>
            </w:r>
          </w:p>
        </w:tc>
        <w:tc>
          <w:tcPr>
            <w:tcW w:w="471" w:type="pct"/>
            <w:tcBorders>
              <w:top w:val="nil"/>
              <w:left w:val="nil"/>
              <w:bottom w:val="nil"/>
              <w:right w:val="nil"/>
            </w:tcBorders>
            <w:shd w:val="clear" w:color="auto" w:fill="auto"/>
            <w:noWrap/>
          </w:tcPr>
          <w:p w14:paraId="07C5B463"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-.009</w:t>
            </w:r>
          </w:p>
        </w:tc>
        <w:tc>
          <w:tcPr>
            <w:tcW w:w="528" w:type="pct"/>
            <w:tcBorders>
              <w:top w:val="nil"/>
              <w:left w:val="nil"/>
              <w:bottom w:val="nil"/>
              <w:right w:val="nil"/>
            </w:tcBorders>
            <w:shd w:val="clear" w:color="auto" w:fill="auto"/>
            <w:noWrap/>
          </w:tcPr>
          <w:p w14:paraId="46A5DD8E"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.088</w:t>
            </w:r>
          </w:p>
        </w:tc>
        <w:tc>
          <w:tcPr>
            <w:tcW w:w="528" w:type="pct"/>
            <w:tcBorders>
              <w:top w:val="nil"/>
              <w:left w:val="nil"/>
              <w:bottom w:val="nil"/>
              <w:right w:val="nil"/>
            </w:tcBorders>
            <w:shd w:val="clear" w:color="auto" w:fill="auto"/>
            <w:noWrap/>
          </w:tcPr>
          <w:p w14:paraId="64317523"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-.217**</w:t>
            </w:r>
          </w:p>
        </w:tc>
        <w:tc>
          <w:tcPr>
            <w:tcW w:w="528" w:type="pct"/>
            <w:tcBorders>
              <w:top w:val="nil"/>
              <w:left w:val="nil"/>
              <w:bottom w:val="nil"/>
              <w:right w:val="nil"/>
            </w:tcBorders>
            <w:shd w:val="clear" w:color="auto" w:fill="auto"/>
            <w:noWrap/>
          </w:tcPr>
          <w:p w14:paraId="5867B6C6" w14:textId="77777777" w:rsidR="0006410B" w:rsidRPr="0006410B" w:rsidRDefault="0006410B" w:rsidP="003E2E8A">
            <w:pPr>
              <w:spacing w:line="240" w:lineRule="auto"/>
              <w:jc w:val="center"/>
              <w:rPr>
                <w:rFonts w:ascii="Times New Roman" w:hAnsi="Times New Roman" w:cs="Times New Roman"/>
                <w:color w:val="000000"/>
                <w:sz w:val="16"/>
                <w:szCs w:val="16"/>
              </w:rPr>
            </w:pPr>
            <w:r w:rsidRPr="0006410B">
              <w:rPr>
                <w:rFonts w:ascii="Times New Roman" w:hAnsi="Times New Roman" w:cs="Times New Roman"/>
                <w:color w:val="000000"/>
                <w:sz w:val="16"/>
                <w:szCs w:val="16"/>
              </w:rPr>
              <w:t>-.029</w:t>
            </w:r>
          </w:p>
        </w:tc>
      </w:tr>
      <w:tr w:rsidR="0006410B" w:rsidRPr="0006410B" w14:paraId="2EC17285" w14:textId="77777777" w:rsidTr="0006410B">
        <w:trPr>
          <w:trHeight w:val="74"/>
          <w:jc w:val="center"/>
        </w:trPr>
        <w:tc>
          <w:tcPr>
            <w:tcW w:w="1357" w:type="pct"/>
            <w:tcBorders>
              <w:top w:val="nil"/>
              <w:left w:val="nil"/>
              <w:bottom w:val="single" w:sz="4" w:space="0" w:color="auto"/>
              <w:right w:val="nil"/>
            </w:tcBorders>
            <w:shd w:val="clear" w:color="auto" w:fill="auto"/>
            <w:noWrap/>
            <w:vAlign w:val="bottom"/>
          </w:tcPr>
          <w:p w14:paraId="3E765A74" w14:textId="77777777" w:rsidR="0006410B" w:rsidRPr="0006410B" w:rsidRDefault="0006410B" w:rsidP="003E2E8A">
            <w:pPr>
              <w:spacing w:line="240" w:lineRule="auto"/>
              <w:rPr>
                <w:rFonts w:ascii="Times New Roman" w:hAnsi="Times New Roman" w:cs="Times New Roman"/>
                <w:color w:val="000000"/>
                <w:sz w:val="16"/>
                <w:szCs w:val="16"/>
              </w:rPr>
            </w:pPr>
          </w:p>
        </w:tc>
        <w:tc>
          <w:tcPr>
            <w:tcW w:w="531" w:type="pct"/>
            <w:gridSpan w:val="2"/>
            <w:tcBorders>
              <w:top w:val="nil"/>
              <w:left w:val="nil"/>
              <w:bottom w:val="single" w:sz="4" w:space="0" w:color="auto"/>
              <w:right w:val="nil"/>
            </w:tcBorders>
            <w:shd w:val="clear" w:color="auto" w:fill="auto"/>
            <w:noWrap/>
          </w:tcPr>
          <w:p w14:paraId="5D78E789" w14:textId="77777777" w:rsidR="0006410B" w:rsidRPr="0006410B" w:rsidRDefault="0006410B" w:rsidP="003E2E8A">
            <w:pPr>
              <w:spacing w:line="240" w:lineRule="auto"/>
              <w:rPr>
                <w:rFonts w:ascii="Times New Roman" w:hAnsi="Times New Roman" w:cs="Times New Roman"/>
                <w:color w:val="000000"/>
                <w:sz w:val="16"/>
                <w:szCs w:val="16"/>
              </w:rPr>
            </w:pPr>
          </w:p>
        </w:tc>
        <w:tc>
          <w:tcPr>
            <w:tcW w:w="525" w:type="pct"/>
            <w:tcBorders>
              <w:top w:val="nil"/>
              <w:left w:val="nil"/>
              <w:bottom w:val="single" w:sz="4" w:space="0" w:color="auto"/>
              <w:right w:val="nil"/>
            </w:tcBorders>
            <w:shd w:val="clear" w:color="auto" w:fill="auto"/>
            <w:noWrap/>
          </w:tcPr>
          <w:p w14:paraId="025752FB" w14:textId="77777777" w:rsidR="0006410B" w:rsidRPr="0006410B" w:rsidRDefault="0006410B" w:rsidP="003E2E8A">
            <w:pPr>
              <w:spacing w:line="240" w:lineRule="auto"/>
              <w:rPr>
                <w:rFonts w:ascii="Times New Roman" w:hAnsi="Times New Roman" w:cs="Times New Roman"/>
                <w:color w:val="000000"/>
                <w:sz w:val="16"/>
                <w:szCs w:val="16"/>
              </w:rPr>
            </w:pPr>
          </w:p>
        </w:tc>
        <w:tc>
          <w:tcPr>
            <w:tcW w:w="530" w:type="pct"/>
            <w:tcBorders>
              <w:top w:val="nil"/>
              <w:left w:val="nil"/>
              <w:bottom w:val="single" w:sz="4" w:space="0" w:color="auto"/>
              <w:right w:val="nil"/>
            </w:tcBorders>
            <w:shd w:val="clear" w:color="auto" w:fill="auto"/>
            <w:noWrap/>
          </w:tcPr>
          <w:p w14:paraId="6B172359" w14:textId="77777777" w:rsidR="0006410B" w:rsidRPr="0006410B" w:rsidRDefault="0006410B" w:rsidP="003E2E8A">
            <w:pPr>
              <w:spacing w:line="240" w:lineRule="auto"/>
              <w:rPr>
                <w:rFonts w:ascii="Times New Roman" w:hAnsi="Times New Roman" w:cs="Times New Roman"/>
                <w:color w:val="000000"/>
                <w:sz w:val="16"/>
                <w:szCs w:val="16"/>
              </w:rPr>
            </w:pPr>
          </w:p>
        </w:tc>
        <w:tc>
          <w:tcPr>
            <w:tcW w:w="471" w:type="pct"/>
            <w:tcBorders>
              <w:top w:val="nil"/>
              <w:left w:val="nil"/>
              <w:bottom w:val="single" w:sz="4" w:space="0" w:color="auto"/>
              <w:right w:val="nil"/>
            </w:tcBorders>
            <w:shd w:val="clear" w:color="auto" w:fill="auto"/>
            <w:noWrap/>
          </w:tcPr>
          <w:p w14:paraId="71B40810" w14:textId="77777777" w:rsidR="0006410B" w:rsidRPr="0006410B" w:rsidRDefault="0006410B" w:rsidP="003E2E8A">
            <w:pPr>
              <w:spacing w:line="240" w:lineRule="auto"/>
              <w:rPr>
                <w:rFonts w:ascii="Times New Roman" w:hAnsi="Times New Roman" w:cs="Times New Roman"/>
                <w:color w:val="000000"/>
                <w:sz w:val="16"/>
                <w:szCs w:val="16"/>
              </w:rPr>
            </w:pPr>
          </w:p>
        </w:tc>
        <w:tc>
          <w:tcPr>
            <w:tcW w:w="528" w:type="pct"/>
            <w:tcBorders>
              <w:top w:val="nil"/>
              <w:left w:val="nil"/>
              <w:bottom w:val="single" w:sz="4" w:space="0" w:color="auto"/>
              <w:right w:val="nil"/>
            </w:tcBorders>
            <w:shd w:val="clear" w:color="auto" w:fill="auto"/>
            <w:noWrap/>
          </w:tcPr>
          <w:p w14:paraId="22A652F6" w14:textId="77777777" w:rsidR="0006410B" w:rsidRPr="0006410B" w:rsidRDefault="0006410B" w:rsidP="003E2E8A">
            <w:pPr>
              <w:spacing w:line="240" w:lineRule="auto"/>
              <w:rPr>
                <w:rFonts w:ascii="Times New Roman" w:hAnsi="Times New Roman" w:cs="Times New Roman"/>
                <w:color w:val="000000"/>
                <w:sz w:val="16"/>
                <w:szCs w:val="16"/>
              </w:rPr>
            </w:pPr>
          </w:p>
        </w:tc>
        <w:tc>
          <w:tcPr>
            <w:tcW w:w="528" w:type="pct"/>
            <w:tcBorders>
              <w:top w:val="nil"/>
              <w:left w:val="nil"/>
              <w:bottom w:val="single" w:sz="4" w:space="0" w:color="auto"/>
              <w:right w:val="nil"/>
            </w:tcBorders>
            <w:shd w:val="clear" w:color="auto" w:fill="auto"/>
            <w:noWrap/>
          </w:tcPr>
          <w:p w14:paraId="61C978AA" w14:textId="77777777" w:rsidR="0006410B" w:rsidRPr="0006410B" w:rsidRDefault="0006410B" w:rsidP="003E2E8A">
            <w:pPr>
              <w:spacing w:line="240" w:lineRule="auto"/>
              <w:rPr>
                <w:rFonts w:ascii="Times New Roman" w:hAnsi="Times New Roman" w:cs="Times New Roman"/>
                <w:color w:val="000000"/>
                <w:sz w:val="16"/>
                <w:szCs w:val="16"/>
              </w:rPr>
            </w:pPr>
          </w:p>
        </w:tc>
        <w:tc>
          <w:tcPr>
            <w:tcW w:w="528" w:type="pct"/>
            <w:tcBorders>
              <w:top w:val="nil"/>
              <w:left w:val="nil"/>
              <w:bottom w:val="single" w:sz="4" w:space="0" w:color="auto"/>
              <w:right w:val="nil"/>
            </w:tcBorders>
            <w:shd w:val="clear" w:color="auto" w:fill="auto"/>
            <w:noWrap/>
          </w:tcPr>
          <w:p w14:paraId="0926EEAC" w14:textId="77777777" w:rsidR="0006410B" w:rsidRPr="0006410B" w:rsidRDefault="0006410B" w:rsidP="003E2E8A">
            <w:pPr>
              <w:spacing w:line="240" w:lineRule="auto"/>
              <w:rPr>
                <w:rFonts w:ascii="Times New Roman" w:hAnsi="Times New Roman" w:cs="Times New Roman"/>
                <w:color w:val="000000"/>
                <w:sz w:val="16"/>
                <w:szCs w:val="16"/>
              </w:rPr>
            </w:pPr>
          </w:p>
        </w:tc>
        <w:bookmarkStart w:id="204" w:name="_GoBack"/>
        <w:bookmarkEnd w:id="204"/>
      </w:tr>
    </w:tbl>
    <w:p w14:paraId="33ACDE1F" w14:textId="77777777" w:rsidR="0006410B" w:rsidRDefault="0006410B" w:rsidP="00880485">
      <w:pPr>
        <w:spacing w:line="240" w:lineRule="auto"/>
        <w:rPr>
          <w:rFonts w:ascii="Times New Roman" w:hAnsi="Times New Roman" w:cs="Times New Roman"/>
          <w:i/>
          <w:sz w:val="18"/>
          <w:szCs w:val="18"/>
        </w:rPr>
      </w:pPr>
    </w:p>
    <w:p w14:paraId="4E5335E7" w14:textId="13761268" w:rsidR="00880485" w:rsidRPr="00DA53BB" w:rsidRDefault="00880485" w:rsidP="0006410B">
      <w:pPr>
        <w:spacing w:line="240" w:lineRule="auto"/>
        <w:ind w:firstLine="720"/>
        <w:rPr>
          <w:rFonts w:ascii="Times New Roman" w:hAnsi="Times New Roman" w:cs="Times New Roman"/>
          <w:sz w:val="18"/>
          <w:szCs w:val="18"/>
        </w:rPr>
      </w:pPr>
      <w:r w:rsidRPr="00DA53BB">
        <w:rPr>
          <w:rFonts w:ascii="Times New Roman" w:hAnsi="Times New Roman" w:cs="Times New Roman"/>
          <w:i/>
          <w:sz w:val="18"/>
          <w:szCs w:val="18"/>
        </w:rPr>
        <w:t>M</w:t>
      </w:r>
      <w:r w:rsidRPr="00DA53BB">
        <w:rPr>
          <w:rFonts w:ascii="Times New Roman" w:hAnsi="Times New Roman" w:cs="Times New Roman"/>
          <w:sz w:val="18"/>
          <w:szCs w:val="18"/>
        </w:rPr>
        <w:t xml:space="preserve"> = mean; </w:t>
      </w:r>
      <w:r w:rsidRPr="00DA53BB">
        <w:rPr>
          <w:rFonts w:ascii="Times New Roman" w:hAnsi="Times New Roman" w:cs="Times New Roman"/>
          <w:i/>
          <w:sz w:val="18"/>
          <w:szCs w:val="18"/>
        </w:rPr>
        <w:t>SD</w:t>
      </w:r>
      <w:r w:rsidRPr="00DA53BB">
        <w:rPr>
          <w:rFonts w:ascii="Times New Roman" w:hAnsi="Times New Roman" w:cs="Times New Roman"/>
          <w:sz w:val="18"/>
          <w:szCs w:val="18"/>
        </w:rPr>
        <w:t xml:space="preserve"> =standard deviation;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&lt;.05, ** </w:t>
      </w:r>
      <w:r w:rsidRPr="00DA53BB">
        <w:rPr>
          <w:rFonts w:ascii="Times New Roman" w:hAnsi="Times New Roman" w:cs="Times New Roman"/>
          <w:i/>
          <w:sz w:val="18"/>
          <w:szCs w:val="18"/>
        </w:rPr>
        <w:t>p</w:t>
      </w:r>
      <w:r w:rsidRPr="00DA53BB">
        <w:rPr>
          <w:rFonts w:ascii="Times New Roman" w:hAnsi="Times New Roman" w:cs="Times New Roman"/>
          <w:sz w:val="18"/>
          <w:szCs w:val="18"/>
        </w:rPr>
        <w:t xml:space="preserve"> &lt;.01</w:t>
      </w:r>
    </w:p>
    <w:p w14:paraId="6947B3BC" w14:textId="77777777" w:rsidR="00880485" w:rsidRDefault="00880485" w:rsidP="00880485">
      <w:pPr>
        <w:rPr>
          <w:rFonts w:ascii="Times New Roman" w:hAnsi="Times New Roman" w:cs="Times New Roman"/>
          <w:sz w:val="18"/>
          <w:szCs w:val="18"/>
        </w:rPr>
      </w:pPr>
      <w:r>
        <w:rPr>
          <w:rFonts w:ascii="Times New Roman" w:hAnsi="Times New Roman" w:cs="Times New Roman"/>
          <w:sz w:val="18"/>
          <w:szCs w:val="18"/>
        </w:rPr>
        <w:br w:type="page"/>
      </w:r>
    </w:p>
    <w:p w14:paraId="56CBF1C3" w14:textId="3851EEAC" w:rsidR="00B27F62" w:rsidRPr="00755BF9" w:rsidRDefault="00B27F62" w:rsidP="00755BF9">
      <w:pPr>
        <w:jc w:val="center"/>
        <w:rPr>
          <w:rFonts w:ascii="Times New Roman" w:hAnsi="Times New Roman" w:cs="Times New Roman"/>
          <w:sz w:val="18"/>
          <w:szCs w:val="18"/>
        </w:rPr>
      </w:pPr>
      <w:r w:rsidRPr="00B27F62">
        <w:rPr>
          <w:rFonts w:ascii="Times New Roman" w:hAnsi="Times New Roman" w:cs="Times New Roman"/>
          <w:b/>
          <w:sz w:val="24"/>
          <w:szCs w:val="24"/>
        </w:rPr>
        <w:lastRenderedPageBreak/>
        <w:t>APPENDIX</w:t>
      </w:r>
    </w:p>
    <w:p w14:paraId="2349AFD9" w14:textId="5CEBD8B8" w:rsidR="00B27F62" w:rsidRDefault="00B27F62" w:rsidP="00B27F62">
      <w:pPr>
        <w:rPr>
          <w:rFonts w:ascii="Times New Roman" w:hAnsi="Times New Roman" w:cs="Times New Roman"/>
          <w:b/>
          <w:sz w:val="24"/>
          <w:szCs w:val="24"/>
        </w:rPr>
      </w:pPr>
    </w:p>
    <w:p w14:paraId="5EE5F038" w14:textId="27D8E661" w:rsidR="00B27F62" w:rsidRDefault="00B27F62" w:rsidP="00B27F62">
      <w:pPr>
        <w:rPr>
          <w:rFonts w:ascii="Times New Roman" w:hAnsi="Times New Roman" w:cs="Times New Roman"/>
          <w:b/>
          <w:sz w:val="24"/>
          <w:szCs w:val="24"/>
        </w:rPr>
      </w:pPr>
      <w:r>
        <w:rPr>
          <w:rFonts w:ascii="Times New Roman" w:hAnsi="Times New Roman" w:cs="Times New Roman"/>
          <w:b/>
          <w:sz w:val="24"/>
          <w:szCs w:val="24"/>
        </w:rPr>
        <w:t xml:space="preserve">Appendix A: Experimental Consent Form (Study 1) </w:t>
      </w:r>
    </w:p>
    <w:p w14:paraId="66F0A71F" w14:textId="77777777" w:rsidR="00B27F62" w:rsidRPr="002E4ED6" w:rsidRDefault="00B27F62" w:rsidP="00B27F62">
      <w:pPr>
        <w:autoSpaceDE w:val="0"/>
        <w:autoSpaceDN w:val="0"/>
        <w:adjustRightInd w:val="0"/>
        <w:spacing w:line="240" w:lineRule="auto"/>
        <w:rPr>
          <w:rFonts w:ascii="Times New Roman" w:hAnsi="Times New Roman" w:cs="Times New Roman"/>
          <w:b/>
          <w:sz w:val="24"/>
          <w:szCs w:val="24"/>
        </w:rPr>
      </w:pPr>
    </w:p>
    <w:p w14:paraId="39484A19" w14:textId="77777777" w:rsidR="00B27F62" w:rsidRPr="002E4ED6" w:rsidRDefault="00B27F62" w:rsidP="00B27F62">
      <w:pPr>
        <w:spacing w:line="240" w:lineRule="auto"/>
        <w:contextualSpacing/>
        <w:jc w:val="center"/>
        <w:rPr>
          <w:rFonts w:ascii="Times New Roman" w:hAnsi="Times New Roman" w:cs="Times New Roman"/>
        </w:rPr>
      </w:pPr>
      <w:r w:rsidRPr="002E4ED6">
        <w:rPr>
          <w:rFonts w:ascii="Times New Roman" w:hAnsi="Times New Roman" w:cs="Times New Roman"/>
          <w:noProof/>
        </w:rPr>
        <w:drawing>
          <wp:inline distT="0" distB="0" distL="0" distR="0" wp14:anchorId="0FF7FDBF" wp14:editId="37CE3246">
            <wp:extent cx="2857500" cy="520700"/>
            <wp:effectExtent l="0" t="0" r="12700" b="12700"/>
            <wp:docPr id="15" name="Picture 1" descr="fiulogo_h_b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ulogo_h_bwsmal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7500" cy="520700"/>
                    </a:xfrm>
                    <a:prstGeom prst="rect">
                      <a:avLst/>
                    </a:prstGeom>
                    <a:noFill/>
                    <a:ln>
                      <a:noFill/>
                    </a:ln>
                  </pic:spPr>
                </pic:pic>
              </a:graphicData>
            </a:graphic>
          </wp:inline>
        </w:drawing>
      </w:r>
    </w:p>
    <w:p w14:paraId="254F61E6" w14:textId="77777777" w:rsidR="00B27F62" w:rsidRPr="002E4ED6" w:rsidRDefault="00B27F62" w:rsidP="00B27F62">
      <w:pPr>
        <w:spacing w:line="240" w:lineRule="auto"/>
        <w:contextualSpacing/>
        <w:jc w:val="center"/>
        <w:rPr>
          <w:rFonts w:ascii="Times New Roman" w:hAnsi="Times New Roman" w:cs="Times New Roman"/>
        </w:rPr>
      </w:pPr>
    </w:p>
    <w:p w14:paraId="716B6C99" w14:textId="77777777" w:rsidR="00B27F62" w:rsidRPr="00B27F62" w:rsidRDefault="00B27F62" w:rsidP="00B27F62">
      <w:pPr>
        <w:spacing w:line="240" w:lineRule="auto"/>
        <w:contextualSpacing/>
        <w:jc w:val="center"/>
        <w:rPr>
          <w:rFonts w:ascii="Times New Roman" w:hAnsi="Times New Roman" w:cs="Times New Roman"/>
          <w:sz w:val="24"/>
          <w:szCs w:val="24"/>
        </w:rPr>
      </w:pPr>
    </w:p>
    <w:p w14:paraId="413224B1" w14:textId="77777777" w:rsidR="00B27F62" w:rsidRPr="00B27F62" w:rsidRDefault="00B27F62" w:rsidP="00B27F62">
      <w:pPr>
        <w:spacing w:line="240" w:lineRule="auto"/>
        <w:contextualSpacing/>
        <w:jc w:val="center"/>
        <w:rPr>
          <w:rFonts w:ascii="Times New Roman" w:hAnsi="Times New Roman" w:cs="Times New Roman"/>
          <w:b/>
          <w:sz w:val="24"/>
          <w:szCs w:val="24"/>
        </w:rPr>
      </w:pPr>
      <w:r w:rsidRPr="00B27F62">
        <w:rPr>
          <w:rFonts w:ascii="Times New Roman" w:hAnsi="Times New Roman" w:cs="Times New Roman"/>
          <w:b/>
          <w:sz w:val="24"/>
          <w:szCs w:val="24"/>
        </w:rPr>
        <w:t>ADULT ONLINE CONSENT TO PARTICIPATE IN A RESEARCH STUDY</w:t>
      </w:r>
    </w:p>
    <w:p w14:paraId="3BB65E90" w14:textId="77777777" w:rsidR="00B27F62" w:rsidRPr="00B27F62" w:rsidRDefault="00B27F62" w:rsidP="00B27F62">
      <w:pPr>
        <w:spacing w:line="240" w:lineRule="auto"/>
        <w:contextualSpacing/>
        <w:jc w:val="center"/>
        <w:rPr>
          <w:rFonts w:ascii="Times New Roman" w:hAnsi="Times New Roman" w:cs="Times New Roman"/>
          <w:sz w:val="24"/>
          <w:szCs w:val="24"/>
        </w:rPr>
      </w:pPr>
      <w:r w:rsidRPr="00B27F62">
        <w:rPr>
          <w:rFonts w:ascii="Times New Roman" w:hAnsi="Times New Roman" w:cs="Times New Roman"/>
          <w:bCs/>
          <w:sz w:val="24"/>
          <w:szCs w:val="24"/>
        </w:rPr>
        <w:t>Employee Differences in the Perception of Supervision</w:t>
      </w:r>
    </w:p>
    <w:p w14:paraId="5E567FFF" w14:textId="77777777" w:rsidR="00B27F62" w:rsidRPr="00B27F62" w:rsidRDefault="00B27F62" w:rsidP="00B27F62">
      <w:pPr>
        <w:spacing w:line="240" w:lineRule="auto"/>
        <w:contextualSpacing/>
        <w:jc w:val="center"/>
        <w:rPr>
          <w:rFonts w:ascii="Times New Roman" w:hAnsi="Times New Roman" w:cs="Times New Roman"/>
          <w:sz w:val="24"/>
          <w:szCs w:val="24"/>
        </w:rPr>
      </w:pPr>
    </w:p>
    <w:p w14:paraId="377930A1"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PURPOSE OF THE STUDY</w:t>
      </w:r>
    </w:p>
    <w:p w14:paraId="0AE91179"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You are being asked to be in a research study. The purpose of this study is to look </w:t>
      </w:r>
    </w:p>
    <w:p w14:paraId="4A9151D1" w14:textId="08F71B90"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at individual differences amongst employees and </w:t>
      </w:r>
      <w:proofErr w:type="gramStart"/>
      <w:r w:rsidRPr="00B27F62">
        <w:rPr>
          <w:rFonts w:ascii="Times New Roman" w:hAnsi="Times New Roman" w:cs="Times New Roman"/>
          <w:sz w:val="24"/>
          <w:szCs w:val="24"/>
        </w:rPr>
        <w:t>whether or not</w:t>
      </w:r>
      <w:proofErr w:type="gramEnd"/>
      <w:r w:rsidRPr="00B27F62">
        <w:rPr>
          <w:rFonts w:ascii="Times New Roman" w:hAnsi="Times New Roman" w:cs="Times New Roman"/>
          <w:sz w:val="24"/>
          <w:szCs w:val="24"/>
        </w:rPr>
        <w:t xml:space="preserve"> these differences are linked to the way you remember events in your workplace.</w:t>
      </w:r>
    </w:p>
    <w:p w14:paraId="72A3F49F" w14:textId="77777777" w:rsidR="00B27F62" w:rsidRPr="00B27F62" w:rsidRDefault="00B27F62" w:rsidP="00B27F62">
      <w:pPr>
        <w:spacing w:line="240" w:lineRule="auto"/>
        <w:contextualSpacing/>
        <w:rPr>
          <w:rFonts w:ascii="Times New Roman" w:hAnsi="Times New Roman" w:cs="Times New Roman"/>
          <w:sz w:val="24"/>
          <w:szCs w:val="24"/>
        </w:rPr>
      </w:pPr>
    </w:p>
    <w:p w14:paraId="43FCA547"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NUMBER OF STUDY PARTICIPANTS</w:t>
      </w:r>
    </w:p>
    <w:p w14:paraId="59D9353D"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If you decide to be in this study, you will be one of 500 people in this research </w:t>
      </w:r>
    </w:p>
    <w:p w14:paraId="4E5D7347" w14:textId="2A4FFE3D"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study.</w:t>
      </w:r>
    </w:p>
    <w:p w14:paraId="721C4681" w14:textId="77777777" w:rsidR="00B27F62" w:rsidRPr="00B27F62" w:rsidRDefault="00B27F62" w:rsidP="00B27F62">
      <w:pPr>
        <w:spacing w:line="240" w:lineRule="auto"/>
        <w:contextualSpacing/>
        <w:rPr>
          <w:rFonts w:ascii="Times New Roman" w:hAnsi="Times New Roman" w:cs="Times New Roman"/>
          <w:b/>
          <w:sz w:val="24"/>
          <w:szCs w:val="24"/>
        </w:rPr>
      </w:pPr>
    </w:p>
    <w:p w14:paraId="41C9A94A"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DURATION OF THE STUDY</w:t>
      </w:r>
    </w:p>
    <w:p w14:paraId="70706168" w14:textId="77777777" w:rsidR="00B27F62" w:rsidRPr="00B27F62" w:rsidRDefault="00B27F62" w:rsidP="00B27F62">
      <w:pPr>
        <w:spacing w:line="240" w:lineRule="auto"/>
        <w:contextualSpacing/>
        <w:rPr>
          <w:rFonts w:ascii="Times New Roman" w:hAnsi="Times New Roman" w:cs="Times New Roman"/>
          <w:i/>
          <w:sz w:val="24"/>
          <w:szCs w:val="24"/>
        </w:rPr>
      </w:pPr>
      <w:r w:rsidRPr="00B27F62">
        <w:rPr>
          <w:rFonts w:ascii="Times New Roman" w:hAnsi="Times New Roman" w:cs="Times New Roman"/>
          <w:sz w:val="24"/>
          <w:szCs w:val="24"/>
        </w:rPr>
        <w:t>Your participation will require one hour.</w:t>
      </w:r>
    </w:p>
    <w:p w14:paraId="2255D7B5" w14:textId="77777777" w:rsidR="00B27F62" w:rsidRPr="00B27F62" w:rsidRDefault="00B27F62" w:rsidP="00B27F62">
      <w:pPr>
        <w:spacing w:line="240" w:lineRule="auto"/>
        <w:contextualSpacing/>
        <w:rPr>
          <w:rFonts w:ascii="Times New Roman" w:hAnsi="Times New Roman" w:cs="Times New Roman"/>
          <w:b/>
          <w:sz w:val="24"/>
          <w:szCs w:val="24"/>
        </w:rPr>
      </w:pPr>
    </w:p>
    <w:p w14:paraId="5240F738"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PROCEDURES</w:t>
      </w:r>
    </w:p>
    <w:p w14:paraId="21590F97" w14:textId="77777777"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If you agree to be in the study, we will ask you to do the following things:</w:t>
      </w:r>
    </w:p>
    <w:p w14:paraId="408BBC28" w14:textId="77777777" w:rsidR="00B27F62" w:rsidRPr="00B27F62" w:rsidRDefault="00B27F62" w:rsidP="00B27F62">
      <w:pPr>
        <w:spacing w:line="240" w:lineRule="auto"/>
        <w:contextualSpacing/>
        <w:rPr>
          <w:rFonts w:ascii="Times New Roman" w:hAnsi="Times New Roman" w:cs="Times New Roman"/>
          <w:color w:val="000000" w:themeColor="text1"/>
          <w:sz w:val="24"/>
          <w:szCs w:val="24"/>
        </w:rPr>
      </w:pPr>
      <w:r w:rsidRPr="00B27F62">
        <w:rPr>
          <w:rFonts w:ascii="Times New Roman" w:hAnsi="Times New Roman" w:cs="Times New Roman"/>
          <w:color w:val="000000" w:themeColor="text1"/>
          <w:sz w:val="24"/>
          <w:szCs w:val="24"/>
        </w:rPr>
        <w:t>1. Answer questions about individual difference traits</w:t>
      </w:r>
    </w:p>
    <w:p w14:paraId="09753267" w14:textId="4BBE2A70"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color w:val="000000" w:themeColor="text1"/>
          <w:sz w:val="24"/>
          <w:szCs w:val="24"/>
        </w:rPr>
        <w:t>2. Answer questions related to memory</w:t>
      </w:r>
      <w:r w:rsidRPr="00B27F62">
        <w:rPr>
          <w:rFonts w:ascii="Times New Roman" w:hAnsi="Times New Roman" w:cs="Times New Roman"/>
          <w:color w:val="000000" w:themeColor="text1"/>
          <w:sz w:val="24"/>
          <w:szCs w:val="24"/>
        </w:rPr>
        <w:cr/>
      </w:r>
    </w:p>
    <w:p w14:paraId="701B4EB0"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RISKS AND/OR DISCOMFORTS</w:t>
      </w:r>
    </w:p>
    <w:p w14:paraId="62A6BBC2" w14:textId="77777777"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There are no known risks of this study.</w:t>
      </w:r>
    </w:p>
    <w:p w14:paraId="317DEB34" w14:textId="77777777" w:rsidR="00B27F62" w:rsidRPr="00B27F62" w:rsidRDefault="00B27F62" w:rsidP="00B27F62">
      <w:pPr>
        <w:spacing w:line="240" w:lineRule="auto"/>
        <w:contextualSpacing/>
        <w:rPr>
          <w:rFonts w:ascii="Times New Roman" w:hAnsi="Times New Roman" w:cs="Times New Roman"/>
          <w:sz w:val="24"/>
          <w:szCs w:val="24"/>
        </w:rPr>
      </w:pPr>
    </w:p>
    <w:p w14:paraId="46B4E8AE"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BENEFITS</w:t>
      </w:r>
    </w:p>
    <w:p w14:paraId="254F3D4B" w14:textId="5B9C338C" w:rsidR="00B27F62" w:rsidRPr="00B27F62" w:rsidRDefault="00B27F62" w:rsidP="00B27F62">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There are no known benefits of this study.</w:t>
      </w:r>
    </w:p>
    <w:p w14:paraId="6BEF372B" w14:textId="77777777" w:rsidR="00B27F62" w:rsidRPr="00B27F62" w:rsidRDefault="00B27F62" w:rsidP="00B27F62">
      <w:pPr>
        <w:spacing w:line="240" w:lineRule="auto"/>
        <w:contextualSpacing/>
        <w:rPr>
          <w:rFonts w:ascii="Times New Roman" w:hAnsi="Times New Roman" w:cs="Times New Roman"/>
          <w:b/>
          <w:sz w:val="24"/>
          <w:szCs w:val="24"/>
        </w:rPr>
      </w:pPr>
    </w:p>
    <w:p w14:paraId="53244D0E"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CONFIDENTIALITY</w:t>
      </w:r>
    </w:p>
    <w:p w14:paraId="7284C9F0"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The records of this study will be kept private and will be protected to the fullest </w:t>
      </w:r>
    </w:p>
    <w:p w14:paraId="28A3EC2F"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extent provided by law. In any sort of </w:t>
      </w:r>
      <w:proofErr w:type="gramStart"/>
      <w:r w:rsidRPr="00B27F62">
        <w:rPr>
          <w:rFonts w:ascii="Times New Roman" w:hAnsi="Times New Roman" w:cs="Times New Roman"/>
          <w:sz w:val="24"/>
          <w:szCs w:val="24"/>
        </w:rPr>
        <w:t>report</w:t>
      </w:r>
      <w:proofErr w:type="gramEnd"/>
      <w:r w:rsidRPr="00B27F62">
        <w:rPr>
          <w:rFonts w:ascii="Times New Roman" w:hAnsi="Times New Roman" w:cs="Times New Roman"/>
          <w:sz w:val="24"/>
          <w:szCs w:val="24"/>
        </w:rPr>
        <w:t xml:space="preserve"> we might publish, we will not include</w:t>
      </w:r>
    </w:p>
    <w:p w14:paraId="7D7E8AC5"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any information that will make it possible to identify a subject.  Research records </w:t>
      </w:r>
    </w:p>
    <w:p w14:paraId="3229F2AA"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will be stored securely and only the researcher team will have access to the records. </w:t>
      </w:r>
    </w:p>
    <w:p w14:paraId="0EDE8092"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Your records may also be reviewed for audit purposes by authorized University </w:t>
      </w:r>
    </w:p>
    <w:p w14:paraId="32ACE33C" w14:textId="0E4F2F84"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or other agents who will be bound by the same provisions of confidentiality. </w:t>
      </w:r>
    </w:p>
    <w:p w14:paraId="2D9643C6" w14:textId="77777777" w:rsidR="00B27F62" w:rsidRPr="00B27F62" w:rsidRDefault="00B27F62" w:rsidP="00B27F62">
      <w:pPr>
        <w:spacing w:line="240" w:lineRule="auto"/>
        <w:contextualSpacing/>
        <w:rPr>
          <w:rFonts w:ascii="Times New Roman" w:hAnsi="Times New Roman" w:cs="Times New Roman"/>
          <w:b/>
          <w:sz w:val="24"/>
          <w:szCs w:val="24"/>
        </w:rPr>
      </w:pPr>
    </w:p>
    <w:p w14:paraId="4ADDF50C" w14:textId="77777777" w:rsidR="00B27F62" w:rsidRDefault="00B27F62" w:rsidP="00B27F62">
      <w:pPr>
        <w:spacing w:line="240" w:lineRule="auto"/>
        <w:contextualSpacing/>
        <w:rPr>
          <w:rFonts w:ascii="Times New Roman" w:hAnsi="Times New Roman" w:cs="Times New Roman"/>
          <w:b/>
          <w:sz w:val="24"/>
          <w:szCs w:val="24"/>
        </w:rPr>
      </w:pPr>
    </w:p>
    <w:p w14:paraId="103C1E28" w14:textId="77777777" w:rsidR="00B27F62" w:rsidRDefault="00B27F62" w:rsidP="00B27F62">
      <w:pPr>
        <w:spacing w:line="240" w:lineRule="auto"/>
        <w:contextualSpacing/>
        <w:rPr>
          <w:rFonts w:ascii="Times New Roman" w:hAnsi="Times New Roman" w:cs="Times New Roman"/>
          <w:b/>
          <w:sz w:val="24"/>
          <w:szCs w:val="24"/>
        </w:rPr>
      </w:pPr>
    </w:p>
    <w:p w14:paraId="78B2C7A3" w14:textId="400EBB81"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RIGHT TO DECLINE OR WITHDRAW</w:t>
      </w:r>
    </w:p>
    <w:p w14:paraId="3FD4C21E"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Your participation in this study is voluntary.  You are free to participate in the study</w:t>
      </w:r>
    </w:p>
    <w:p w14:paraId="7DA1A7B4" w14:textId="6027D2F6"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or withdraw your consent at any time during the study.  </w:t>
      </w:r>
    </w:p>
    <w:p w14:paraId="3DABAF62" w14:textId="77777777" w:rsidR="00B27F62" w:rsidRPr="00B27F62" w:rsidRDefault="00B27F62" w:rsidP="00B27F62">
      <w:pPr>
        <w:spacing w:line="240" w:lineRule="auto"/>
        <w:contextualSpacing/>
        <w:rPr>
          <w:rFonts w:ascii="Times New Roman" w:hAnsi="Times New Roman" w:cs="Times New Roman"/>
          <w:b/>
          <w:sz w:val="24"/>
          <w:szCs w:val="24"/>
        </w:rPr>
      </w:pPr>
    </w:p>
    <w:p w14:paraId="7E741A57"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RESEARCHER CONTACT INFORMATION</w:t>
      </w:r>
    </w:p>
    <w:p w14:paraId="7C91395B"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If you have any questions about the purpose, procedures, or any other issues </w:t>
      </w:r>
    </w:p>
    <w:p w14:paraId="72EBA146"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relating to this research study you may contact Jennifer Houston at FIU, </w:t>
      </w:r>
    </w:p>
    <w:p w14:paraId="47237058" w14:textId="6A52509E" w:rsidR="00B27F62" w:rsidRPr="00B27F62" w:rsidRDefault="00B27F62" w:rsidP="00B27F62">
      <w:pPr>
        <w:spacing w:line="240" w:lineRule="auto"/>
        <w:contextualSpacing/>
        <w:rPr>
          <w:rFonts w:ascii="Times New Roman" w:hAnsi="Times New Roman" w:cs="Times New Roman"/>
          <w:sz w:val="24"/>
          <w:szCs w:val="24"/>
        </w:rPr>
      </w:pPr>
      <w:r>
        <w:rPr>
          <w:rFonts w:ascii="Times New Roman" w:hAnsi="Times New Roman" w:cs="Times New Roman"/>
          <w:sz w:val="24"/>
          <w:szCs w:val="24"/>
        </w:rPr>
        <w:t>(305) 479-0238</w:t>
      </w:r>
      <w:r w:rsidRPr="00B27F62">
        <w:rPr>
          <w:rFonts w:ascii="Times New Roman" w:hAnsi="Times New Roman" w:cs="Times New Roman"/>
          <w:sz w:val="24"/>
          <w:szCs w:val="24"/>
        </w:rPr>
        <w:t xml:space="preserve">, jhous003@fiu.edu.  </w:t>
      </w:r>
    </w:p>
    <w:p w14:paraId="3599B9CF" w14:textId="77777777" w:rsidR="00B27F62" w:rsidRPr="00B27F62" w:rsidRDefault="00B27F62" w:rsidP="00B27F62">
      <w:pPr>
        <w:spacing w:line="240" w:lineRule="auto"/>
        <w:contextualSpacing/>
        <w:rPr>
          <w:rFonts w:ascii="Times New Roman" w:hAnsi="Times New Roman" w:cs="Times New Roman"/>
          <w:sz w:val="24"/>
          <w:szCs w:val="24"/>
        </w:rPr>
      </w:pPr>
    </w:p>
    <w:p w14:paraId="657A0BDE"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IRB CONTACT INFORMATION</w:t>
      </w:r>
    </w:p>
    <w:p w14:paraId="53C65216"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If you would like to talk with someone about your rights of being a subject in this research study or about ethical issues with this research </w:t>
      </w:r>
      <w:proofErr w:type="gramStart"/>
      <w:r w:rsidRPr="00B27F62">
        <w:rPr>
          <w:rFonts w:ascii="Times New Roman" w:hAnsi="Times New Roman" w:cs="Times New Roman"/>
          <w:sz w:val="24"/>
          <w:szCs w:val="24"/>
        </w:rPr>
        <w:t>study</w:t>
      </w:r>
      <w:proofErr w:type="gramEnd"/>
      <w:r w:rsidRPr="00B27F62">
        <w:rPr>
          <w:rFonts w:ascii="Times New Roman" w:hAnsi="Times New Roman" w:cs="Times New Roman"/>
          <w:sz w:val="24"/>
          <w:szCs w:val="24"/>
        </w:rPr>
        <w:t xml:space="preserve"> you may contact the </w:t>
      </w:r>
    </w:p>
    <w:p w14:paraId="33642017"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FIU Office of Research Integrity by phone at </w:t>
      </w:r>
      <w:r>
        <w:rPr>
          <w:rFonts w:ascii="Times New Roman" w:hAnsi="Times New Roman" w:cs="Times New Roman"/>
          <w:sz w:val="24"/>
          <w:szCs w:val="24"/>
        </w:rPr>
        <w:t>(</w:t>
      </w:r>
      <w:r w:rsidRPr="00B27F62">
        <w:rPr>
          <w:rFonts w:ascii="Times New Roman" w:hAnsi="Times New Roman" w:cs="Times New Roman"/>
          <w:sz w:val="24"/>
          <w:szCs w:val="24"/>
        </w:rPr>
        <w:t>305</w:t>
      </w:r>
      <w:r>
        <w:rPr>
          <w:rFonts w:ascii="Times New Roman" w:hAnsi="Times New Roman" w:cs="Times New Roman"/>
          <w:sz w:val="24"/>
          <w:szCs w:val="24"/>
        </w:rPr>
        <w:t xml:space="preserve">) </w:t>
      </w:r>
      <w:r w:rsidRPr="00B27F62">
        <w:rPr>
          <w:rFonts w:ascii="Times New Roman" w:hAnsi="Times New Roman" w:cs="Times New Roman"/>
          <w:sz w:val="24"/>
          <w:szCs w:val="24"/>
        </w:rPr>
        <w:t xml:space="preserve">348-2494 or </w:t>
      </w:r>
    </w:p>
    <w:p w14:paraId="16264367" w14:textId="7A47E689"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by email at ori@fiu.edu.</w:t>
      </w:r>
    </w:p>
    <w:p w14:paraId="54F494A4"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br/>
        <w:t>PARTICIPANT AGREEMENT</w:t>
      </w:r>
    </w:p>
    <w:p w14:paraId="5E9E1FD7"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I have read the information in this consent form and agree to participate in this study.  </w:t>
      </w:r>
    </w:p>
    <w:p w14:paraId="45F749B2" w14:textId="09D229E6"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I have had a chance to ask any questions I have about this study, and they have been answered for me.  By clicking on the “consent to participate” button below I am providing my informed consent.</w:t>
      </w:r>
    </w:p>
    <w:p w14:paraId="3AD2FDA4" w14:textId="77777777" w:rsidR="00B27F62" w:rsidRPr="00B27F62" w:rsidRDefault="00B27F62" w:rsidP="00B27F62">
      <w:pPr>
        <w:spacing w:line="240" w:lineRule="auto"/>
        <w:contextualSpacing/>
        <w:rPr>
          <w:rFonts w:ascii="Times New Roman" w:hAnsi="Times New Roman" w:cs="Times New Roman"/>
          <w:sz w:val="24"/>
          <w:szCs w:val="24"/>
        </w:rPr>
      </w:pPr>
    </w:p>
    <w:p w14:paraId="4B595D76" w14:textId="77777777" w:rsidR="00B27F62" w:rsidRPr="00B27F62" w:rsidRDefault="00B27F62" w:rsidP="00B27F62">
      <w:pPr>
        <w:spacing w:line="240" w:lineRule="auto"/>
        <w:contextualSpacing/>
        <w:rPr>
          <w:rFonts w:ascii="Times New Roman" w:hAnsi="Times New Roman" w:cs="Times New Roman"/>
          <w:sz w:val="24"/>
          <w:szCs w:val="24"/>
        </w:rPr>
      </w:pPr>
    </w:p>
    <w:p w14:paraId="3E634C63" w14:textId="244FA917" w:rsidR="00B27F62" w:rsidRPr="00B27F62" w:rsidRDefault="00B27F62" w:rsidP="00B27F62">
      <w:pPr>
        <w:spacing w:line="240" w:lineRule="auto"/>
        <w:contextualSpacing/>
        <w:rPr>
          <w:rFonts w:ascii="Times New Roman" w:hAnsi="Times New Roman" w:cs="Times New Roman"/>
          <w:b/>
          <w:i/>
          <w:sz w:val="24"/>
          <w:szCs w:val="24"/>
        </w:rPr>
      </w:pPr>
      <w:r w:rsidRPr="00B27F62">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2415FF0" wp14:editId="64A18A9E">
                <wp:simplePos x="0" y="0"/>
                <wp:positionH relativeFrom="column">
                  <wp:align>center</wp:align>
                </wp:positionH>
                <wp:positionV relativeFrom="paragraph">
                  <wp:posOffset>0</wp:posOffset>
                </wp:positionV>
                <wp:extent cx="2357120" cy="424180"/>
                <wp:effectExtent l="0" t="0" r="22860" b="1397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424180"/>
                        </a:xfrm>
                        <a:prstGeom prst="rect">
                          <a:avLst/>
                        </a:prstGeom>
                        <a:solidFill>
                          <a:srgbClr val="FFFFFF"/>
                        </a:solidFill>
                        <a:ln w="9525">
                          <a:solidFill>
                            <a:srgbClr val="000000"/>
                          </a:solidFill>
                          <a:miter lim="800000"/>
                          <a:headEnd/>
                          <a:tailEnd/>
                        </a:ln>
                      </wps:spPr>
                      <wps:txbx>
                        <w:txbxContent>
                          <w:p w14:paraId="710A25A5" w14:textId="77777777" w:rsidR="00330870" w:rsidRDefault="00330870" w:rsidP="00B27F62">
                            <w:pPr>
                              <w:jc w:val="center"/>
                            </w:pPr>
                            <w:r>
                              <w:t>CONSENT TO PARTICIPATE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415FF0" id="_x0000_t202" coordsize="21600,21600" o:spt="202" path="m,l,21600r21600,l21600,xe">
                <v:stroke joinstyle="miter"/>
                <v:path gradientshapeok="t" o:connecttype="rect"/>
              </v:shapetype>
              <v:shape id="Text Box 307" o:spid="_x0000_s1026" type="#_x0000_t202" style="position:absolute;margin-left:0;margin-top:0;width:185.6pt;height:33.4pt;z-index:251658240;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">
                <v:textbox style="mso-fit-shape-to-text:t">
                  <w:txbxContent>
                    <w:p w14:paraId="710A25A5" w14:textId="77777777" w:rsidR="00330870" w:rsidRDefault="00330870" w:rsidP="00B27F62">
                      <w:pPr>
                        <w:jc w:val="center"/>
                      </w:pPr>
                      <w:r>
                        <w:t>CONSENT TO PARTICIPATE</w:t>
                      </w:r>
                    </w:p>
                  </w:txbxContent>
                </v:textbox>
              </v:shape>
            </w:pict>
          </mc:Fallback>
        </mc:AlternateContent>
      </w:r>
    </w:p>
    <w:p w14:paraId="0276479D" w14:textId="77777777" w:rsidR="00B27F62" w:rsidRPr="00B27F62" w:rsidRDefault="00B27F62" w:rsidP="00B27F62">
      <w:pPr>
        <w:spacing w:line="240" w:lineRule="auto"/>
        <w:contextualSpacing/>
        <w:rPr>
          <w:rFonts w:ascii="Times New Roman" w:hAnsi="Times New Roman" w:cs="Times New Roman"/>
          <w:sz w:val="24"/>
          <w:szCs w:val="24"/>
        </w:rPr>
      </w:pPr>
    </w:p>
    <w:p w14:paraId="7986C8E4" w14:textId="3D84684F" w:rsidR="00B27F62" w:rsidRPr="00B27F62" w:rsidRDefault="00B27F62" w:rsidP="00B27F62">
      <w:pPr>
        <w:autoSpaceDE w:val="0"/>
        <w:autoSpaceDN w:val="0"/>
        <w:adjustRightInd w:val="0"/>
        <w:spacing w:line="240" w:lineRule="auto"/>
        <w:rPr>
          <w:rFonts w:ascii="Times New Roman" w:hAnsi="Times New Roman" w:cs="Times New Roman"/>
          <w:b/>
          <w:sz w:val="24"/>
          <w:szCs w:val="24"/>
        </w:rPr>
      </w:pPr>
      <w:r w:rsidRPr="00B27F62">
        <w:rPr>
          <w:rFonts w:ascii="Times New Roman" w:hAnsi="Times New Roman" w:cs="Times New Roman"/>
          <w:sz w:val="24"/>
          <w:szCs w:val="24"/>
        </w:rPr>
        <w:br w:type="page"/>
      </w:r>
    </w:p>
    <w:p w14:paraId="12D69EE9" w14:textId="61956F9A" w:rsidR="00B27F62" w:rsidRP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lastRenderedPageBreak/>
        <w:t xml:space="preserve">Appendix B: Experimental Consent Form (Study 2) </w:t>
      </w:r>
    </w:p>
    <w:p w14:paraId="40F1AF15" w14:textId="77777777" w:rsidR="00B27F62" w:rsidRPr="00B27F62" w:rsidRDefault="00B27F62" w:rsidP="00B27F62">
      <w:pPr>
        <w:spacing w:line="240" w:lineRule="auto"/>
        <w:contextualSpacing/>
        <w:jc w:val="center"/>
        <w:rPr>
          <w:rFonts w:ascii="Times New Roman" w:hAnsi="Times New Roman" w:cs="Times New Roman"/>
          <w:sz w:val="24"/>
          <w:szCs w:val="24"/>
        </w:rPr>
      </w:pPr>
    </w:p>
    <w:p w14:paraId="42D5D2BB" w14:textId="1BA26B0E" w:rsidR="00B27F62" w:rsidRPr="00B27F62" w:rsidRDefault="00B27F62" w:rsidP="00B27F62">
      <w:pPr>
        <w:spacing w:line="240" w:lineRule="auto"/>
        <w:contextualSpacing/>
        <w:jc w:val="center"/>
        <w:rPr>
          <w:rFonts w:ascii="Times New Roman" w:hAnsi="Times New Roman" w:cs="Times New Roman"/>
          <w:sz w:val="24"/>
          <w:szCs w:val="24"/>
        </w:rPr>
      </w:pPr>
      <w:r w:rsidRPr="00B27F62">
        <w:rPr>
          <w:rFonts w:ascii="Times New Roman" w:hAnsi="Times New Roman" w:cs="Times New Roman"/>
          <w:noProof/>
          <w:sz w:val="24"/>
          <w:szCs w:val="24"/>
        </w:rPr>
        <w:drawing>
          <wp:inline distT="0" distB="0" distL="0" distR="0" wp14:anchorId="1D70362B" wp14:editId="74DACF88">
            <wp:extent cx="2857500" cy="520700"/>
            <wp:effectExtent l="0" t="0" r="12700" b="12700"/>
            <wp:docPr id="1" name="Picture 1" descr="fiulogo_h_b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ulogo_h_bwsmal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7500" cy="520700"/>
                    </a:xfrm>
                    <a:prstGeom prst="rect">
                      <a:avLst/>
                    </a:prstGeom>
                    <a:noFill/>
                    <a:ln>
                      <a:noFill/>
                    </a:ln>
                  </pic:spPr>
                </pic:pic>
              </a:graphicData>
            </a:graphic>
          </wp:inline>
        </w:drawing>
      </w:r>
    </w:p>
    <w:p w14:paraId="20022C2C" w14:textId="77777777" w:rsidR="00B27F62" w:rsidRPr="00B27F62" w:rsidRDefault="00B27F62" w:rsidP="00B27F62">
      <w:pPr>
        <w:spacing w:line="240" w:lineRule="auto"/>
        <w:contextualSpacing/>
        <w:jc w:val="center"/>
        <w:rPr>
          <w:rFonts w:ascii="Times New Roman" w:hAnsi="Times New Roman" w:cs="Times New Roman"/>
          <w:sz w:val="24"/>
          <w:szCs w:val="24"/>
        </w:rPr>
      </w:pPr>
    </w:p>
    <w:p w14:paraId="0E655E77" w14:textId="77777777" w:rsidR="00B27F62" w:rsidRPr="00B27F62" w:rsidRDefault="00B27F62" w:rsidP="00B27F62">
      <w:pPr>
        <w:spacing w:line="240" w:lineRule="auto"/>
        <w:contextualSpacing/>
        <w:jc w:val="center"/>
        <w:rPr>
          <w:rFonts w:ascii="Times New Roman" w:hAnsi="Times New Roman" w:cs="Times New Roman"/>
          <w:sz w:val="24"/>
          <w:szCs w:val="24"/>
        </w:rPr>
      </w:pPr>
    </w:p>
    <w:p w14:paraId="61E5C3D6" w14:textId="77777777" w:rsidR="00B27F62" w:rsidRPr="00B27F62" w:rsidRDefault="00B27F62" w:rsidP="00B27F62">
      <w:pPr>
        <w:spacing w:line="240" w:lineRule="auto"/>
        <w:contextualSpacing/>
        <w:jc w:val="center"/>
        <w:rPr>
          <w:rFonts w:ascii="Times New Roman" w:hAnsi="Times New Roman" w:cs="Times New Roman"/>
          <w:b/>
          <w:sz w:val="24"/>
          <w:szCs w:val="24"/>
        </w:rPr>
      </w:pPr>
      <w:r w:rsidRPr="00B27F62">
        <w:rPr>
          <w:rFonts w:ascii="Times New Roman" w:hAnsi="Times New Roman" w:cs="Times New Roman"/>
          <w:b/>
          <w:sz w:val="24"/>
          <w:szCs w:val="24"/>
        </w:rPr>
        <w:t>ADULT ONLINE CONSENT TO PARTICIPATE IN A RESEARCH STUDY</w:t>
      </w:r>
    </w:p>
    <w:p w14:paraId="4696C2F5" w14:textId="77777777" w:rsidR="00B27F62" w:rsidRPr="00B27F62" w:rsidRDefault="00B27F62" w:rsidP="00B27F62">
      <w:pPr>
        <w:spacing w:line="240" w:lineRule="auto"/>
        <w:contextualSpacing/>
        <w:jc w:val="center"/>
        <w:rPr>
          <w:rFonts w:ascii="Times New Roman" w:hAnsi="Times New Roman" w:cs="Times New Roman"/>
          <w:sz w:val="24"/>
          <w:szCs w:val="24"/>
        </w:rPr>
      </w:pPr>
      <w:r w:rsidRPr="00B27F62">
        <w:rPr>
          <w:rFonts w:ascii="Times New Roman" w:hAnsi="Times New Roman" w:cs="Times New Roman"/>
          <w:bCs/>
          <w:sz w:val="24"/>
          <w:szCs w:val="24"/>
        </w:rPr>
        <w:t>Employee Differences in the Perception of Supervision</w:t>
      </w:r>
    </w:p>
    <w:p w14:paraId="20C1FF28" w14:textId="77777777" w:rsidR="00B27F62" w:rsidRPr="00B27F62" w:rsidRDefault="00B27F62" w:rsidP="00B27F62">
      <w:pPr>
        <w:spacing w:line="240" w:lineRule="auto"/>
        <w:contextualSpacing/>
        <w:jc w:val="center"/>
        <w:rPr>
          <w:rFonts w:ascii="Times New Roman" w:hAnsi="Times New Roman" w:cs="Times New Roman"/>
          <w:sz w:val="24"/>
          <w:szCs w:val="24"/>
        </w:rPr>
      </w:pPr>
    </w:p>
    <w:p w14:paraId="4D666651"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PURPOSE OF THE STUDY</w:t>
      </w:r>
    </w:p>
    <w:p w14:paraId="69C7E62E" w14:textId="77777777"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You are being asked to be in a research study. The purpose of this study is to look at individual</w:t>
      </w:r>
    </w:p>
    <w:p w14:paraId="1FF75231" w14:textId="74299530" w:rsid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differences amongst employees and </w:t>
      </w:r>
      <w:proofErr w:type="gramStart"/>
      <w:r w:rsidRPr="00B27F62">
        <w:rPr>
          <w:rFonts w:ascii="Times New Roman" w:hAnsi="Times New Roman" w:cs="Times New Roman"/>
          <w:sz w:val="24"/>
          <w:szCs w:val="24"/>
        </w:rPr>
        <w:t>whether or not</w:t>
      </w:r>
      <w:proofErr w:type="gramEnd"/>
      <w:r w:rsidRPr="00B27F62">
        <w:rPr>
          <w:rFonts w:ascii="Times New Roman" w:hAnsi="Times New Roman" w:cs="Times New Roman"/>
          <w:sz w:val="24"/>
          <w:szCs w:val="24"/>
        </w:rPr>
        <w:t xml:space="preserve"> these differences are linked to the way you remember</w:t>
      </w:r>
      <w:r>
        <w:rPr>
          <w:rFonts w:ascii="Times New Roman" w:hAnsi="Times New Roman" w:cs="Times New Roman"/>
          <w:sz w:val="24"/>
          <w:szCs w:val="24"/>
        </w:rPr>
        <w:t xml:space="preserve"> </w:t>
      </w:r>
      <w:r w:rsidRPr="00B27F62">
        <w:rPr>
          <w:rFonts w:ascii="Times New Roman" w:hAnsi="Times New Roman" w:cs="Times New Roman"/>
          <w:sz w:val="24"/>
          <w:szCs w:val="24"/>
        </w:rPr>
        <w:t>events in your workplace.</w:t>
      </w:r>
    </w:p>
    <w:p w14:paraId="7A4D485F" w14:textId="77777777" w:rsidR="00B27F62" w:rsidRPr="00B27F62" w:rsidRDefault="00B27F62" w:rsidP="00B27F62">
      <w:pPr>
        <w:spacing w:line="240" w:lineRule="auto"/>
        <w:contextualSpacing/>
        <w:rPr>
          <w:rFonts w:ascii="Times New Roman" w:hAnsi="Times New Roman" w:cs="Times New Roman"/>
          <w:sz w:val="24"/>
          <w:szCs w:val="24"/>
        </w:rPr>
      </w:pPr>
    </w:p>
    <w:p w14:paraId="6E18D37A"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NUMBER OF STUDY PARTICIPANTS</w:t>
      </w:r>
    </w:p>
    <w:p w14:paraId="4975D992" w14:textId="4B40986F"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If you decide to be in this study, you will be one of </w:t>
      </w:r>
      <w:r>
        <w:rPr>
          <w:rFonts w:ascii="Times New Roman" w:hAnsi="Times New Roman" w:cs="Times New Roman"/>
          <w:sz w:val="24"/>
          <w:szCs w:val="24"/>
        </w:rPr>
        <w:t>1</w:t>
      </w:r>
      <w:r w:rsidRPr="00B27F62">
        <w:rPr>
          <w:rFonts w:ascii="Times New Roman" w:hAnsi="Times New Roman" w:cs="Times New Roman"/>
          <w:sz w:val="24"/>
          <w:szCs w:val="24"/>
        </w:rPr>
        <w:t>00 people in this research study.</w:t>
      </w:r>
    </w:p>
    <w:p w14:paraId="49287F65" w14:textId="77777777" w:rsidR="00B27F62" w:rsidRPr="00B27F62" w:rsidRDefault="00B27F62" w:rsidP="00B27F62">
      <w:pPr>
        <w:spacing w:line="240" w:lineRule="auto"/>
        <w:contextualSpacing/>
        <w:rPr>
          <w:rFonts w:ascii="Times New Roman" w:hAnsi="Times New Roman" w:cs="Times New Roman"/>
          <w:b/>
          <w:sz w:val="24"/>
          <w:szCs w:val="24"/>
        </w:rPr>
      </w:pPr>
    </w:p>
    <w:p w14:paraId="31AC18DD"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DURATION OF THE STUDY</w:t>
      </w:r>
    </w:p>
    <w:p w14:paraId="3242A197" w14:textId="5C78F7DB" w:rsidR="00B27F62" w:rsidRPr="00B27F62" w:rsidRDefault="00B27F62" w:rsidP="00B27F62">
      <w:pPr>
        <w:spacing w:line="240" w:lineRule="auto"/>
        <w:contextualSpacing/>
        <w:rPr>
          <w:rFonts w:ascii="Times New Roman" w:hAnsi="Times New Roman" w:cs="Times New Roman"/>
          <w:i/>
          <w:sz w:val="24"/>
          <w:szCs w:val="24"/>
        </w:rPr>
      </w:pPr>
      <w:r w:rsidRPr="00B27F62">
        <w:rPr>
          <w:rFonts w:ascii="Times New Roman" w:hAnsi="Times New Roman" w:cs="Times New Roman"/>
          <w:sz w:val="24"/>
          <w:szCs w:val="24"/>
        </w:rPr>
        <w:t xml:space="preserve">Your participation will require </w:t>
      </w:r>
      <w:r>
        <w:rPr>
          <w:rFonts w:ascii="Times New Roman" w:hAnsi="Times New Roman" w:cs="Times New Roman"/>
          <w:sz w:val="24"/>
          <w:szCs w:val="24"/>
        </w:rPr>
        <w:t>two</w:t>
      </w:r>
      <w:r w:rsidRPr="00B27F62">
        <w:rPr>
          <w:rFonts w:ascii="Times New Roman" w:hAnsi="Times New Roman" w:cs="Times New Roman"/>
          <w:sz w:val="24"/>
          <w:szCs w:val="24"/>
        </w:rPr>
        <w:t xml:space="preserve"> hour</w:t>
      </w:r>
      <w:r>
        <w:rPr>
          <w:rFonts w:ascii="Times New Roman" w:hAnsi="Times New Roman" w:cs="Times New Roman"/>
          <w:sz w:val="24"/>
          <w:szCs w:val="24"/>
        </w:rPr>
        <w:t>s</w:t>
      </w:r>
      <w:r w:rsidRPr="00B27F62">
        <w:rPr>
          <w:rFonts w:ascii="Times New Roman" w:hAnsi="Times New Roman" w:cs="Times New Roman"/>
          <w:sz w:val="24"/>
          <w:szCs w:val="24"/>
        </w:rPr>
        <w:t>.</w:t>
      </w:r>
    </w:p>
    <w:p w14:paraId="413DE663" w14:textId="77777777" w:rsidR="00B27F62" w:rsidRPr="00B27F62" w:rsidRDefault="00B27F62" w:rsidP="00B27F62">
      <w:pPr>
        <w:spacing w:line="240" w:lineRule="auto"/>
        <w:contextualSpacing/>
        <w:rPr>
          <w:rFonts w:ascii="Times New Roman" w:hAnsi="Times New Roman" w:cs="Times New Roman"/>
          <w:b/>
          <w:sz w:val="24"/>
          <w:szCs w:val="24"/>
        </w:rPr>
      </w:pPr>
    </w:p>
    <w:p w14:paraId="7EBC3735"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PROCEDURES</w:t>
      </w:r>
    </w:p>
    <w:p w14:paraId="159EE4E4" w14:textId="77777777"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If you agree to be in the study, we will ask you to do the following things:</w:t>
      </w:r>
    </w:p>
    <w:p w14:paraId="6FCF8A5D" w14:textId="468E5054" w:rsidR="00B27F62" w:rsidRPr="00B27F62" w:rsidRDefault="00B27F62" w:rsidP="00B27F62">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B27F62">
        <w:rPr>
          <w:rFonts w:ascii="Times New Roman" w:hAnsi="Times New Roman" w:cs="Times New Roman"/>
          <w:color w:val="000000" w:themeColor="text1"/>
          <w:sz w:val="24"/>
          <w:szCs w:val="24"/>
        </w:rPr>
        <w:t>Answer questions about individual difference traits</w:t>
      </w:r>
    </w:p>
    <w:p w14:paraId="627A155A" w14:textId="5CAC78C9" w:rsidR="00B27F62" w:rsidRDefault="00B27F62" w:rsidP="00B27F62">
      <w:pPr>
        <w:spacing w:line="240" w:lineRule="auto"/>
        <w:contextualSpacing/>
        <w:rPr>
          <w:rFonts w:ascii="Times New Roman" w:hAnsi="Times New Roman" w:cs="Times New Roman"/>
          <w:color w:val="000000" w:themeColor="text1"/>
          <w:sz w:val="24"/>
          <w:szCs w:val="24"/>
        </w:rPr>
      </w:pPr>
      <w:r w:rsidRPr="00B27F62">
        <w:rPr>
          <w:rFonts w:ascii="Times New Roman" w:hAnsi="Times New Roman" w:cs="Times New Roman"/>
          <w:color w:val="000000" w:themeColor="text1"/>
          <w:sz w:val="24"/>
          <w:szCs w:val="24"/>
        </w:rPr>
        <w:t>2. Answer questions about memory</w:t>
      </w:r>
    </w:p>
    <w:p w14:paraId="5FA2A1CA" w14:textId="77777777" w:rsidR="00B27F62" w:rsidRPr="00B27F62" w:rsidRDefault="00B27F62" w:rsidP="00B27F62">
      <w:pPr>
        <w:spacing w:line="240" w:lineRule="auto"/>
        <w:contextualSpacing/>
        <w:rPr>
          <w:rFonts w:ascii="Times New Roman" w:hAnsi="Times New Roman" w:cs="Times New Roman"/>
          <w:b/>
          <w:sz w:val="24"/>
          <w:szCs w:val="24"/>
        </w:rPr>
      </w:pPr>
    </w:p>
    <w:p w14:paraId="00921283"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RISKS AND/OR DISCOMFORTS</w:t>
      </w:r>
    </w:p>
    <w:p w14:paraId="7EDCE5E1" w14:textId="77777777"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There are no known risks of this study.</w:t>
      </w:r>
    </w:p>
    <w:p w14:paraId="7B6BF514" w14:textId="77777777" w:rsidR="00B27F62" w:rsidRPr="00B27F62" w:rsidRDefault="00B27F62" w:rsidP="00B27F62">
      <w:pPr>
        <w:spacing w:line="240" w:lineRule="auto"/>
        <w:contextualSpacing/>
        <w:rPr>
          <w:rFonts w:ascii="Times New Roman" w:hAnsi="Times New Roman" w:cs="Times New Roman"/>
          <w:sz w:val="24"/>
          <w:szCs w:val="24"/>
        </w:rPr>
      </w:pPr>
    </w:p>
    <w:p w14:paraId="77A5EDE2"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BENEFITS</w:t>
      </w:r>
    </w:p>
    <w:p w14:paraId="33A3ED6A" w14:textId="77777777"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The following benefits may be associated with your participation in this study: Sona Systems Psychology Research Participation credits.</w:t>
      </w:r>
    </w:p>
    <w:p w14:paraId="32D7CE28" w14:textId="77777777" w:rsidR="00B27F62" w:rsidRPr="00B27F62" w:rsidRDefault="00B27F62" w:rsidP="00B27F62">
      <w:pPr>
        <w:spacing w:line="240" w:lineRule="auto"/>
        <w:contextualSpacing/>
        <w:rPr>
          <w:rFonts w:ascii="Times New Roman" w:hAnsi="Times New Roman" w:cs="Times New Roman"/>
          <w:b/>
          <w:sz w:val="24"/>
          <w:szCs w:val="24"/>
        </w:rPr>
      </w:pPr>
    </w:p>
    <w:p w14:paraId="1C0C956C"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CONFIDENTIALITY</w:t>
      </w:r>
    </w:p>
    <w:p w14:paraId="286F746A"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The records of this study will be kept private and will be protected to the fullest extent provided by law. In any sort of </w:t>
      </w:r>
      <w:proofErr w:type="gramStart"/>
      <w:r w:rsidRPr="00B27F62">
        <w:rPr>
          <w:rFonts w:ascii="Times New Roman" w:hAnsi="Times New Roman" w:cs="Times New Roman"/>
          <w:sz w:val="24"/>
          <w:szCs w:val="24"/>
        </w:rPr>
        <w:t>report</w:t>
      </w:r>
      <w:proofErr w:type="gramEnd"/>
      <w:r w:rsidRPr="00B27F62">
        <w:rPr>
          <w:rFonts w:ascii="Times New Roman" w:hAnsi="Times New Roman" w:cs="Times New Roman"/>
          <w:sz w:val="24"/>
          <w:szCs w:val="24"/>
        </w:rPr>
        <w:t xml:space="preserve"> we might publish, we will not include any information that will make it possible to identify a subject.  Research records will be stored securely and only the researcher team will have access to the records. </w:t>
      </w:r>
    </w:p>
    <w:p w14:paraId="4B4B1701"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Your records may also be reviewed for audit purposes by authorized University </w:t>
      </w:r>
    </w:p>
    <w:p w14:paraId="29CD0F40" w14:textId="56D1D7A7"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or other agents who will be bound by the same provisions of confidentiality. </w:t>
      </w:r>
    </w:p>
    <w:p w14:paraId="3ACEDAE0" w14:textId="77777777" w:rsidR="00B27F62" w:rsidRPr="00B27F62" w:rsidRDefault="00B27F62" w:rsidP="00B27F62">
      <w:pPr>
        <w:spacing w:line="240" w:lineRule="auto"/>
        <w:contextualSpacing/>
        <w:rPr>
          <w:rFonts w:ascii="Times New Roman" w:hAnsi="Times New Roman" w:cs="Times New Roman"/>
          <w:b/>
          <w:sz w:val="24"/>
          <w:szCs w:val="24"/>
        </w:rPr>
      </w:pPr>
    </w:p>
    <w:p w14:paraId="2CAF87F0"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RIGHT TO DECLINE OR WITHDRAW</w:t>
      </w:r>
    </w:p>
    <w:p w14:paraId="1652CDD2"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Your participation in this study is voluntary.  You are free to participate in the study </w:t>
      </w:r>
    </w:p>
    <w:p w14:paraId="64FEBD61" w14:textId="1ABE6C70"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or withdraw your consent at any time during the study.  </w:t>
      </w:r>
    </w:p>
    <w:p w14:paraId="1BB41F1D" w14:textId="77777777" w:rsidR="00B27F62" w:rsidRPr="00B27F62" w:rsidRDefault="00B27F62" w:rsidP="00B27F62">
      <w:pPr>
        <w:spacing w:line="240" w:lineRule="auto"/>
        <w:contextualSpacing/>
        <w:rPr>
          <w:rFonts w:ascii="Times New Roman" w:hAnsi="Times New Roman" w:cs="Times New Roman"/>
          <w:b/>
          <w:sz w:val="24"/>
          <w:szCs w:val="24"/>
        </w:rPr>
      </w:pPr>
    </w:p>
    <w:p w14:paraId="2BB830E6" w14:textId="77777777" w:rsidR="00B27F62" w:rsidRDefault="00B27F62" w:rsidP="00B27F62">
      <w:pPr>
        <w:spacing w:line="240" w:lineRule="auto"/>
        <w:contextualSpacing/>
        <w:rPr>
          <w:rFonts w:ascii="Times New Roman" w:hAnsi="Times New Roman" w:cs="Times New Roman"/>
          <w:b/>
          <w:sz w:val="24"/>
          <w:szCs w:val="24"/>
        </w:rPr>
      </w:pPr>
    </w:p>
    <w:p w14:paraId="681A4C16" w14:textId="7D25BC5D"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RESEARCHER CONTACT INFORMATION</w:t>
      </w:r>
    </w:p>
    <w:p w14:paraId="2591B241"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If you have any questions about the purpose, procedures, or any other issues relating </w:t>
      </w:r>
    </w:p>
    <w:p w14:paraId="53E5DCCE" w14:textId="01AEAF8F"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to this research study you may contact Jennifer Houston at FIU, </w:t>
      </w:r>
      <w:r>
        <w:rPr>
          <w:rFonts w:ascii="Times New Roman" w:hAnsi="Times New Roman" w:cs="Times New Roman"/>
          <w:sz w:val="24"/>
          <w:szCs w:val="24"/>
        </w:rPr>
        <w:t>(305) 479-0238</w:t>
      </w:r>
      <w:r w:rsidRPr="00B27F62">
        <w:rPr>
          <w:rFonts w:ascii="Times New Roman" w:hAnsi="Times New Roman" w:cs="Times New Roman"/>
          <w:sz w:val="24"/>
          <w:szCs w:val="24"/>
        </w:rPr>
        <w:t xml:space="preserve">, jhous003@fiu.edu.  </w:t>
      </w:r>
    </w:p>
    <w:p w14:paraId="3454AB7F" w14:textId="77777777" w:rsidR="00B27F62" w:rsidRPr="00B27F62" w:rsidRDefault="00B27F62" w:rsidP="00B27F62">
      <w:pPr>
        <w:spacing w:line="240" w:lineRule="auto"/>
        <w:contextualSpacing/>
        <w:rPr>
          <w:rFonts w:ascii="Times New Roman" w:hAnsi="Times New Roman" w:cs="Times New Roman"/>
          <w:sz w:val="24"/>
          <w:szCs w:val="24"/>
        </w:rPr>
      </w:pPr>
    </w:p>
    <w:p w14:paraId="2F43E6C1"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t>IRB CONTACT INFORMATION</w:t>
      </w:r>
    </w:p>
    <w:p w14:paraId="5AF835C1" w14:textId="0FE1DD03"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If you would like to talk with someone about your rights of being a subject in this research study or about ethical issues with this research study you may contact the FIU Office of Research Integrity by phone at </w:t>
      </w:r>
      <w:r>
        <w:rPr>
          <w:rFonts w:ascii="Times New Roman" w:hAnsi="Times New Roman" w:cs="Times New Roman"/>
          <w:sz w:val="24"/>
          <w:szCs w:val="24"/>
        </w:rPr>
        <w:t>(</w:t>
      </w:r>
      <w:r w:rsidRPr="00B27F62">
        <w:rPr>
          <w:rFonts w:ascii="Times New Roman" w:hAnsi="Times New Roman" w:cs="Times New Roman"/>
          <w:sz w:val="24"/>
          <w:szCs w:val="24"/>
        </w:rPr>
        <w:t>305</w:t>
      </w:r>
      <w:r>
        <w:rPr>
          <w:rFonts w:ascii="Times New Roman" w:hAnsi="Times New Roman" w:cs="Times New Roman"/>
          <w:sz w:val="24"/>
          <w:szCs w:val="24"/>
        </w:rPr>
        <w:t xml:space="preserve">) </w:t>
      </w:r>
      <w:r w:rsidRPr="00B27F62">
        <w:rPr>
          <w:rFonts w:ascii="Times New Roman" w:hAnsi="Times New Roman" w:cs="Times New Roman"/>
          <w:sz w:val="24"/>
          <w:szCs w:val="24"/>
        </w:rPr>
        <w:t>348-2494 or by email at ori@fiu.edu.</w:t>
      </w:r>
    </w:p>
    <w:p w14:paraId="7F331D6D" w14:textId="77777777" w:rsidR="00B27F62" w:rsidRPr="00B27F62" w:rsidRDefault="00B27F62" w:rsidP="00B27F62">
      <w:pPr>
        <w:spacing w:line="240" w:lineRule="auto"/>
        <w:contextualSpacing/>
        <w:rPr>
          <w:rFonts w:ascii="Times New Roman" w:hAnsi="Times New Roman" w:cs="Times New Roman"/>
          <w:b/>
          <w:sz w:val="24"/>
          <w:szCs w:val="24"/>
        </w:rPr>
      </w:pPr>
      <w:r w:rsidRPr="00B27F62">
        <w:rPr>
          <w:rFonts w:ascii="Times New Roman" w:hAnsi="Times New Roman" w:cs="Times New Roman"/>
          <w:b/>
          <w:sz w:val="24"/>
          <w:szCs w:val="24"/>
        </w:rPr>
        <w:br/>
        <w:t>PARTICIPANT AGREEMENT</w:t>
      </w:r>
    </w:p>
    <w:p w14:paraId="27C8C7A2" w14:textId="77777777" w:rsidR="0006410B"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 xml:space="preserve">I have read the information in this consent form and agree to participate in this study.  </w:t>
      </w:r>
    </w:p>
    <w:p w14:paraId="66FCE983" w14:textId="61702F05" w:rsidR="00B27F62" w:rsidRPr="00B27F62" w:rsidRDefault="00B27F62" w:rsidP="00B27F62">
      <w:pPr>
        <w:spacing w:line="240" w:lineRule="auto"/>
        <w:contextualSpacing/>
        <w:rPr>
          <w:rFonts w:ascii="Times New Roman" w:hAnsi="Times New Roman" w:cs="Times New Roman"/>
          <w:sz w:val="24"/>
          <w:szCs w:val="24"/>
        </w:rPr>
      </w:pPr>
      <w:r w:rsidRPr="00B27F62">
        <w:rPr>
          <w:rFonts w:ascii="Times New Roman" w:hAnsi="Times New Roman" w:cs="Times New Roman"/>
          <w:sz w:val="24"/>
          <w:szCs w:val="24"/>
        </w:rPr>
        <w:t>I have had a chance to ask any questions I have about this study, and they have been answered for me.  By clicking on the “consent to participate” button below I am providing my informed consent.</w:t>
      </w:r>
    </w:p>
    <w:p w14:paraId="0F973DCE" w14:textId="77777777" w:rsidR="00B27F62" w:rsidRPr="00B27F62" w:rsidRDefault="00B27F62" w:rsidP="00B27F62">
      <w:pPr>
        <w:spacing w:line="240" w:lineRule="auto"/>
        <w:contextualSpacing/>
        <w:rPr>
          <w:rFonts w:ascii="Times New Roman" w:hAnsi="Times New Roman" w:cs="Times New Roman"/>
          <w:sz w:val="24"/>
          <w:szCs w:val="24"/>
        </w:rPr>
      </w:pPr>
    </w:p>
    <w:p w14:paraId="382ABAF0" w14:textId="77777777" w:rsidR="00B27F62" w:rsidRPr="00B27F62" w:rsidRDefault="00B27F62" w:rsidP="00B27F62">
      <w:pPr>
        <w:spacing w:line="240" w:lineRule="auto"/>
        <w:contextualSpacing/>
        <w:rPr>
          <w:rFonts w:ascii="Times New Roman" w:hAnsi="Times New Roman" w:cs="Times New Roman"/>
          <w:sz w:val="24"/>
          <w:szCs w:val="24"/>
        </w:rPr>
      </w:pPr>
    </w:p>
    <w:p w14:paraId="5A525E61" w14:textId="2BC106B1" w:rsidR="00B27F62" w:rsidRPr="00B27F62" w:rsidRDefault="00B27F62" w:rsidP="00B27F62">
      <w:pPr>
        <w:spacing w:line="240" w:lineRule="auto"/>
        <w:contextualSpacing/>
        <w:rPr>
          <w:rFonts w:ascii="Times New Roman" w:hAnsi="Times New Roman" w:cs="Times New Roman"/>
          <w:b/>
          <w:i/>
          <w:sz w:val="24"/>
          <w:szCs w:val="24"/>
        </w:rPr>
      </w:pPr>
      <w:r w:rsidRPr="00B27F6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A39F204" wp14:editId="6B25FF53">
                <wp:simplePos x="0" y="0"/>
                <wp:positionH relativeFrom="column">
                  <wp:align>center</wp:align>
                </wp:positionH>
                <wp:positionV relativeFrom="paragraph">
                  <wp:posOffset>0</wp:posOffset>
                </wp:positionV>
                <wp:extent cx="2357120" cy="424180"/>
                <wp:effectExtent l="0" t="0" r="2286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424180"/>
                        </a:xfrm>
                        <a:prstGeom prst="rect">
                          <a:avLst/>
                        </a:prstGeom>
                        <a:solidFill>
                          <a:srgbClr val="FFFFFF"/>
                        </a:solidFill>
                        <a:ln w="9525">
                          <a:solidFill>
                            <a:srgbClr val="000000"/>
                          </a:solidFill>
                          <a:miter lim="800000"/>
                          <a:headEnd/>
                          <a:tailEnd/>
                        </a:ln>
                      </wps:spPr>
                      <wps:txbx>
                        <w:txbxContent>
                          <w:p w14:paraId="5C06502E" w14:textId="77777777" w:rsidR="00330870" w:rsidRDefault="00330870" w:rsidP="00B27F62">
                            <w:pPr>
                              <w:jc w:val="center"/>
                            </w:pPr>
                            <w:r>
                              <w:t>CONSENT TO PARTICIPATE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39F204" id="Text Box 2" o:spid="_x0000_s1027" type="#_x0000_t202" style="position:absolute;margin-left:0;margin-top:0;width:185.6pt;height:33.4pt;z-index:251660288;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">
                <v:textbox style="mso-fit-shape-to-text:t">
                  <w:txbxContent>
                    <w:p w14:paraId="5C06502E" w14:textId="77777777" w:rsidR="00330870" w:rsidRDefault="00330870" w:rsidP="00B27F62">
                      <w:pPr>
                        <w:jc w:val="center"/>
                      </w:pPr>
                      <w:r>
                        <w:t>CONSENT TO PARTICIPATE</w:t>
                      </w:r>
                    </w:p>
                  </w:txbxContent>
                </v:textbox>
              </v:shape>
            </w:pict>
          </mc:Fallback>
        </mc:AlternateContent>
      </w:r>
    </w:p>
    <w:p w14:paraId="24FB9D3C" w14:textId="77777777" w:rsidR="00B27F62" w:rsidRPr="00B27F62" w:rsidRDefault="00B27F62" w:rsidP="00B27F62">
      <w:pPr>
        <w:spacing w:line="240" w:lineRule="auto"/>
        <w:contextualSpacing/>
        <w:rPr>
          <w:rFonts w:ascii="Times New Roman" w:hAnsi="Times New Roman" w:cs="Times New Roman"/>
          <w:sz w:val="24"/>
          <w:szCs w:val="24"/>
        </w:rPr>
      </w:pPr>
    </w:p>
    <w:p w14:paraId="51F28DBC" w14:textId="77777777" w:rsidR="00B27F62" w:rsidRDefault="00B27F62">
      <w:pPr>
        <w:rPr>
          <w:rFonts w:ascii="Times New Roman" w:hAnsi="Times New Roman" w:cs="Times New Roman"/>
          <w:sz w:val="24"/>
          <w:szCs w:val="24"/>
        </w:rPr>
      </w:pPr>
      <w:r>
        <w:rPr>
          <w:rFonts w:ascii="Times New Roman" w:hAnsi="Times New Roman" w:cs="Times New Roman"/>
          <w:sz w:val="24"/>
          <w:szCs w:val="24"/>
        </w:rPr>
        <w:br w:type="page"/>
      </w:r>
    </w:p>
    <w:p w14:paraId="33BB9D70" w14:textId="33D6C93A" w:rsidR="00B27F62" w:rsidRDefault="00B27F62">
      <w:pPr>
        <w:rPr>
          <w:rFonts w:ascii="Times New Roman" w:hAnsi="Times New Roman" w:cs="Times New Roman"/>
          <w:b/>
          <w:sz w:val="24"/>
          <w:szCs w:val="24"/>
        </w:rPr>
      </w:pPr>
      <w:r w:rsidRPr="00B27F62">
        <w:rPr>
          <w:rFonts w:ascii="Times New Roman" w:hAnsi="Times New Roman" w:cs="Times New Roman"/>
          <w:b/>
          <w:sz w:val="24"/>
          <w:szCs w:val="24"/>
        </w:rPr>
        <w:lastRenderedPageBreak/>
        <w:t>Appendix C: Autobiographical Memory Questionnaire</w:t>
      </w:r>
    </w:p>
    <w:p w14:paraId="1BB40CB2" w14:textId="77777777" w:rsidR="00B27F62" w:rsidRDefault="00B27F62" w:rsidP="00B27F62">
      <w:pPr>
        <w:rPr>
          <w:rFonts w:ascii="Times New Roman" w:hAnsi="Times New Roman" w:cs="Times New Roman"/>
          <w:sz w:val="24"/>
          <w:szCs w:val="24"/>
        </w:rPr>
      </w:pPr>
      <w:r>
        <w:rPr>
          <w:rFonts w:ascii="Times New Roman" w:hAnsi="Times New Roman" w:cs="Times New Roman"/>
          <w:sz w:val="24"/>
          <w:szCs w:val="24"/>
        </w:rPr>
        <w:t>The scale has been modified from its original version to include specific stressful memories of the workplace as opposed to generic episodic memory recall.</w:t>
      </w:r>
    </w:p>
    <w:p w14:paraId="4E560B3D" w14:textId="77777777" w:rsidR="00B27F62" w:rsidRDefault="00B27F62">
      <w:pPr>
        <w:rPr>
          <w:rFonts w:ascii="Times New Roman" w:hAnsi="Times New Roman" w:cs="Times New Roman"/>
          <w:b/>
          <w:sz w:val="24"/>
          <w:szCs w:val="24"/>
        </w:rPr>
      </w:pPr>
    </w:p>
    <w:p w14:paraId="2F6390FD" w14:textId="62A7C77A" w:rsidR="00B27F62" w:rsidRDefault="00B27F62">
      <w:pPr>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For the following questions, imagine a stressful event that has happened in your workplace over the past six months.</w:t>
      </w:r>
    </w:p>
    <w:p w14:paraId="75069CAA" w14:textId="77777777" w:rsidR="00B27F62" w:rsidRDefault="00B27F62">
      <w:pPr>
        <w:rPr>
          <w:rFonts w:ascii="Times New Roman" w:hAnsi="Times New Roman" w:cs="Times New Roman"/>
          <w:sz w:val="24"/>
          <w:szCs w:val="24"/>
        </w:rPr>
      </w:pPr>
      <w:r>
        <w:rPr>
          <w:rFonts w:ascii="Times New Roman" w:hAnsi="Times New Roman" w:cs="Times New Roman"/>
          <w:sz w:val="24"/>
          <w:szCs w:val="24"/>
        </w:rPr>
        <w:t xml:space="preserve">The following measures will be assessed with a 7-point Likert scale with anchors of 1 = </w:t>
      </w:r>
      <w:r w:rsidRPr="00B27F62">
        <w:rPr>
          <w:rFonts w:ascii="Times New Roman" w:hAnsi="Times New Roman" w:cs="Times New Roman"/>
          <w:i/>
          <w:sz w:val="24"/>
          <w:szCs w:val="24"/>
        </w:rPr>
        <w:t>strongly disagree</w:t>
      </w:r>
      <w:r>
        <w:rPr>
          <w:rFonts w:ascii="Times New Roman" w:hAnsi="Times New Roman" w:cs="Times New Roman"/>
          <w:sz w:val="24"/>
          <w:szCs w:val="24"/>
        </w:rPr>
        <w:t xml:space="preserve"> and 7 = </w:t>
      </w:r>
      <w:r w:rsidRPr="00B27F62">
        <w:rPr>
          <w:rFonts w:ascii="Times New Roman" w:hAnsi="Times New Roman" w:cs="Times New Roman"/>
          <w:i/>
          <w:sz w:val="24"/>
          <w:szCs w:val="24"/>
        </w:rPr>
        <w:t>strongly agree</w:t>
      </w:r>
      <w:r>
        <w:rPr>
          <w:rFonts w:ascii="Times New Roman" w:hAnsi="Times New Roman" w:cs="Times New Roman"/>
          <w:sz w:val="24"/>
          <w:szCs w:val="24"/>
        </w:rPr>
        <w:t xml:space="preserve">. </w:t>
      </w:r>
    </w:p>
    <w:p w14:paraId="6CD18077" w14:textId="77777777"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While remembering the event, I feel as though I am reliving the original event.</w:t>
      </w:r>
    </w:p>
    <w:p w14:paraId="5AA753FD" w14:textId="77777777"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While remembering the event, I can see it in my mind.</w:t>
      </w:r>
    </w:p>
    <w:p w14:paraId="14E33A7E" w14:textId="77777777"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While remembering the event, I can smell or taste it in my mind.</w:t>
      </w:r>
    </w:p>
    <w:p w14:paraId="5F235F94" w14:textId="77777777"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While remembering the event, I recall the physical surroundings.</w:t>
      </w:r>
    </w:p>
    <w:p w14:paraId="4ABD50A7" w14:textId="77777777"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memory is vivid.</w:t>
      </w:r>
    </w:p>
    <w:p w14:paraId="388E85FC" w14:textId="77777777"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While remembering the event, I feel the </w:t>
      </w:r>
      <w:proofErr w:type="gramStart"/>
      <w:r>
        <w:rPr>
          <w:rFonts w:ascii="Times New Roman" w:hAnsi="Times New Roman" w:cs="Times New Roman"/>
          <w:sz w:val="24"/>
          <w:szCs w:val="24"/>
        </w:rPr>
        <w:t>particular bodily</w:t>
      </w:r>
      <w:proofErr w:type="gramEnd"/>
      <w:r>
        <w:rPr>
          <w:rFonts w:ascii="Times New Roman" w:hAnsi="Times New Roman" w:cs="Times New Roman"/>
          <w:sz w:val="24"/>
          <w:szCs w:val="24"/>
        </w:rPr>
        <w:t xml:space="preserve"> sensations I felt then.</w:t>
      </w:r>
    </w:p>
    <w:p w14:paraId="64DDBC87" w14:textId="77777777"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While remembering the event, I feel the </w:t>
      </w:r>
      <w:proofErr w:type="gramStart"/>
      <w:r>
        <w:rPr>
          <w:rFonts w:ascii="Times New Roman" w:hAnsi="Times New Roman" w:cs="Times New Roman"/>
          <w:sz w:val="24"/>
          <w:szCs w:val="24"/>
        </w:rPr>
        <w:t>particular emotions</w:t>
      </w:r>
      <w:proofErr w:type="gramEnd"/>
      <w:r>
        <w:rPr>
          <w:rFonts w:ascii="Times New Roman" w:hAnsi="Times New Roman" w:cs="Times New Roman"/>
          <w:sz w:val="24"/>
          <w:szCs w:val="24"/>
        </w:rPr>
        <w:t xml:space="preserve"> I felt then.</w:t>
      </w:r>
    </w:p>
    <w:p w14:paraId="2B1F6507" w14:textId="77777777"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emotions I have when I recall the episode are intense.</w:t>
      </w:r>
    </w:p>
    <w:p w14:paraId="28EA4283" w14:textId="77777777"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When I recall the event, it comes to me in words.</w:t>
      </w:r>
    </w:p>
    <w:p w14:paraId="4A0630BA" w14:textId="77777777"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When I recall the event, I worry about it happening again.</w:t>
      </w:r>
    </w:p>
    <w:p w14:paraId="2C9D5DA7" w14:textId="77777777"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Since it happened, I have deliberately chosen to think back to the event in my mind.</w:t>
      </w:r>
    </w:p>
    <w:p w14:paraId="63D440CE" w14:textId="77777777"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Since it happened, this memory has popped into my mind by itself – that is, without me trying to recall it.</w:t>
      </w:r>
    </w:p>
    <w:p w14:paraId="0F870AE4" w14:textId="77777777" w:rsid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The following measure will be assessed with a 7-point Likert scale with anchors of 1 = </w:t>
      </w:r>
      <w:r>
        <w:rPr>
          <w:rFonts w:ascii="Times New Roman" w:hAnsi="Times New Roman" w:cs="Times New Roman"/>
          <w:i/>
          <w:sz w:val="24"/>
          <w:szCs w:val="24"/>
        </w:rPr>
        <w:t xml:space="preserve">extremely negative </w:t>
      </w:r>
      <w:r>
        <w:rPr>
          <w:rFonts w:ascii="Times New Roman" w:hAnsi="Times New Roman" w:cs="Times New Roman"/>
          <w:sz w:val="24"/>
          <w:szCs w:val="24"/>
        </w:rPr>
        <w:t xml:space="preserve">and 7 = </w:t>
      </w:r>
      <w:r>
        <w:rPr>
          <w:rFonts w:ascii="Times New Roman" w:hAnsi="Times New Roman" w:cs="Times New Roman"/>
          <w:i/>
          <w:sz w:val="24"/>
          <w:szCs w:val="24"/>
        </w:rPr>
        <w:t>extremely positive</w:t>
      </w:r>
      <w:r>
        <w:rPr>
          <w:rFonts w:ascii="Times New Roman" w:hAnsi="Times New Roman" w:cs="Times New Roman"/>
          <w:sz w:val="24"/>
          <w:szCs w:val="24"/>
        </w:rPr>
        <w:t xml:space="preserve">. </w:t>
      </w:r>
    </w:p>
    <w:p w14:paraId="58DF5F20" w14:textId="77777777"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emotions I have when I recall the episode are:</w:t>
      </w:r>
    </w:p>
    <w:p w14:paraId="57AF7A04" w14:textId="16B21495"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rPr>
        <w:t xml:space="preserve">The following measure will be assessed with a 7-point Likert scale with anchors of 1 = </w:t>
      </w:r>
      <w:r>
        <w:rPr>
          <w:rFonts w:ascii="Times New Roman" w:hAnsi="Times New Roman" w:cs="Times New Roman"/>
          <w:i/>
          <w:sz w:val="24"/>
          <w:szCs w:val="24"/>
        </w:rPr>
        <w:t xml:space="preserve">my own eyes </w:t>
      </w:r>
      <w:r w:rsidRPr="00B27F62">
        <w:rPr>
          <w:rFonts w:ascii="Times New Roman" w:hAnsi="Times New Roman" w:cs="Times New Roman"/>
          <w:sz w:val="24"/>
          <w:szCs w:val="24"/>
        </w:rPr>
        <w:t xml:space="preserve">and 7 = </w:t>
      </w:r>
      <w:r>
        <w:rPr>
          <w:rFonts w:ascii="Times New Roman" w:hAnsi="Times New Roman" w:cs="Times New Roman"/>
          <w:i/>
          <w:sz w:val="24"/>
          <w:szCs w:val="24"/>
        </w:rPr>
        <w:t>an observer’s eyes</w:t>
      </w:r>
      <w:r w:rsidRPr="00B27F62">
        <w:rPr>
          <w:rFonts w:ascii="Times New Roman" w:hAnsi="Times New Roman" w:cs="Times New Roman"/>
          <w:sz w:val="24"/>
          <w:szCs w:val="24"/>
        </w:rPr>
        <w:t xml:space="preserve">. </w:t>
      </w:r>
    </w:p>
    <w:p w14:paraId="29CFE077" w14:textId="48CC5558" w:rsid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When I recall the event, I primarily see what happened from a perspective as seen through:</w:t>
      </w:r>
    </w:p>
    <w:p w14:paraId="1C7D0620" w14:textId="1CDB640A"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rPr>
        <w:t xml:space="preserve">The following measure will be assessed with a 7-point Likert scale with anchors of 1 = </w:t>
      </w:r>
      <w:r>
        <w:rPr>
          <w:rFonts w:ascii="Times New Roman" w:hAnsi="Times New Roman" w:cs="Times New Roman"/>
          <w:i/>
          <w:sz w:val="24"/>
          <w:szCs w:val="24"/>
        </w:rPr>
        <w:t>100% fantasy</w:t>
      </w:r>
      <w:r w:rsidRPr="00B27F62">
        <w:rPr>
          <w:rFonts w:ascii="Times New Roman" w:hAnsi="Times New Roman" w:cs="Times New Roman"/>
          <w:i/>
          <w:sz w:val="24"/>
          <w:szCs w:val="24"/>
        </w:rPr>
        <w:t xml:space="preserve"> </w:t>
      </w:r>
      <w:r w:rsidRPr="00B27F62">
        <w:rPr>
          <w:rFonts w:ascii="Times New Roman" w:hAnsi="Times New Roman" w:cs="Times New Roman"/>
          <w:sz w:val="24"/>
          <w:szCs w:val="24"/>
        </w:rPr>
        <w:t xml:space="preserve">and 7 = </w:t>
      </w:r>
      <w:r>
        <w:rPr>
          <w:rFonts w:ascii="Times New Roman" w:hAnsi="Times New Roman" w:cs="Times New Roman"/>
          <w:i/>
          <w:sz w:val="24"/>
          <w:szCs w:val="24"/>
        </w:rPr>
        <w:t xml:space="preserve">100% reality. </w:t>
      </w:r>
      <w:r w:rsidRPr="00B27F62">
        <w:rPr>
          <w:rFonts w:ascii="Times New Roman" w:hAnsi="Times New Roman" w:cs="Times New Roman"/>
          <w:sz w:val="24"/>
          <w:szCs w:val="24"/>
        </w:rPr>
        <w:t xml:space="preserve"> </w:t>
      </w:r>
    </w:p>
    <w:p w14:paraId="4390CD30" w14:textId="049A221D" w:rsidR="00B27F62" w:rsidRPr="00B27F62" w:rsidRDefault="00B27F62" w:rsidP="00B27F6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 believe that the event really took place the way I remember it, and that I did not imagine or invent anything that took place. </w:t>
      </w:r>
    </w:p>
    <w:p w14:paraId="61F2FA2B" w14:textId="77777777" w:rsidR="00B27F62" w:rsidRPr="00B27F62" w:rsidRDefault="00B27F62" w:rsidP="00B27F62">
      <w:pPr>
        <w:rPr>
          <w:rFonts w:ascii="Times New Roman" w:hAnsi="Times New Roman" w:cs="Times New Roman"/>
          <w:sz w:val="24"/>
          <w:szCs w:val="24"/>
        </w:rPr>
      </w:pPr>
    </w:p>
    <w:p w14:paraId="09C3DE75" w14:textId="2799A2AF"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rPr>
        <w:br w:type="page"/>
      </w:r>
    </w:p>
    <w:p w14:paraId="2CED7340" w14:textId="229E681D" w:rsidR="00B27F62" w:rsidRDefault="00B27F62" w:rsidP="00B27F62">
      <w:pPr>
        <w:rPr>
          <w:rFonts w:ascii="Times New Roman" w:hAnsi="Times New Roman" w:cs="Times New Roman"/>
          <w:b/>
          <w:sz w:val="24"/>
          <w:szCs w:val="24"/>
        </w:rPr>
      </w:pPr>
      <w:r>
        <w:rPr>
          <w:rFonts w:ascii="Times New Roman" w:hAnsi="Times New Roman" w:cs="Times New Roman"/>
          <w:b/>
          <w:sz w:val="24"/>
          <w:szCs w:val="24"/>
        </w:rPr>
        <w:lastRenderedPageBreak/>
        <w:t>Appendix D: Involuntary Autobiographical Memory Inventory (IAMI; adapted)</w:t>
      </w:r>
    </w:p>
    <w:p w14:paraId="5729500A" w14:textId="6B7300F2" w:rsidR="00B27F62" w:rsidRDefault="00B27F62" w:rsidP="00B27F62">
      <w:pPr>
        <w:rPr>
          <w:rFonts w:ascii="Times New Roman" w:hAnsi="Times New Roman" w:cs="Times New Roman"/>
          <w:sz w:val="24"/>
          <w:szCs w:val="24"/>
        </w:rPr>
      </w:pPr>
      <w:r>
        <w:rPr>
          <w:rFonts w:ascii="Times New Roman" w:hAnsi="Times New Roman" w:cs="Times New Roman"/>
          <w:sz w:val="24"/>
          <w:szCs w:val="24"/>
        </w:rPr>
        <w:t>The scale has been modified from its original version to include specific stressful memories of the workplace as opposed to generic episodic memory recall.</w:t>
      </w:r>
    </w:p>
    <w:p w14:paraId="4393391E" w14:textId="4F505067" w:rsidR="00B27F62" w:rsidRP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 </w:t>
      </w:r>
    </w:p>
    <w:p w14:paraId="329A7B25" w14:textId="7E4CC829"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w:t>
      </w:r>
      <w:r w:rsidRPr="00B27F62">
        <w:rPr>
          <w:rFonts w:ascii="Times New Roman" w:hAnsi="Times New Roman" w:cs="Times New Roman"/>
          <w:sz w:val="24"/>
          <w:szCs w:val="24"/>
        </w:rPr>
        <w:t xml:space="preserve">The following questions address how frequently </w:t>
      </w:r>
      <w:proofErr w:type="gramStart"/>
      <w:r w:rsidRPr="00B27F62">
        <w:rPr>
          <w:rFonts w:ascii="Times New Roman" w:hAnsi="Times New Roman" w:cs="Times New Roman"/>
          <w:sz w:val="24"/>
          <w:szCs w:val="24"/>
        </w:rPr>
        <w:t>past memories</w:t>
      </w:r>
      <w:proofErr w:type="gramEnd"/>
      <w:r w:rsidRPr="00B27F62">
        <w:rPr>
          <w:rFonts w:ascii="Times New Roman" w:hAnsi="Times New Roman" w:cs="Times New Roman"/>
          <w:sz w:val="24"/>
          <w:szCs w:val="24"/>
        </w:rPr>
        <w:t xml:space="preserve"> and imagined future events come to your mind by themselves (without trying) during a typical workday. </w:t>
      </w:r>
      <w:proofErr w:type="gramStart"/>
      <w:r w:rsidRPr="00B27F62">
        <w:rPr>
          <w:rFonts w:ascii="Times New Roman" w:hAnsi="Times New Roman" w:cs="Times New Roman"/>
          <w:sz w:val="24"/>
          <w:szCs w:val="24"/>
        </w:rPr>
        <w:t>Past memories</w:t>
      </w:r>
      <w:proofErr w:type="gramEnd"/>
      <w:r w:rsidRPr="00B27F62">
        <w:rPr>
          <w:rFonts w:ascii="Times New Roman" w:hAnsi="Times New Roman" w:cs="Times New Roman"/>
          <w:sz w:val="24"/>
          <w:szCs w:val="24"/>
        </w:rPr>
        <w:t xml:space="preserve"> refer to things that have already happened to you, and imagined future events refer to events that you picture happening in your future. Please use the response option that best fits the frequency of your experiences.</w:t>
      </w:r>
    </w:p>
    <w:p w14:paraId="26C7E5B6" w14:textId="3266C7B9" w:rsid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The following measure will be assessed with a 5-point Likert scale with anchors of 1 = </w:t>
      </w:r>
      <w:r>
        <w:rPr>
          <w:rFonts w:ascii="Times New Roman" w:hAnsi="Times New Roman" w:cs="Times New Roman"/>
          <w:i/>
          <w:sz w:val="24"/>
          <w:szCs w:val="24"/>
        </w:rPr>
        <w:t xml:space="preserve">never </w:t>
      </w:r>
      <w:r>
        <w:rPr>
          <w:rFonts w:ascii="Times New Roman" w:hAnsi="Times New Roman" w:cs="Times New Roman"/>
          <w:sz w:val="24"/>
          <w:szCs w:val="24"/>
        </w:rPr>
        <w:t xml:space="preserve">and 5 = </w:t>
      </w:r>
      <w:r>
        <w:rPr>
          <w:rFonts w:ascii="Times New Roman" w:hAnsi="Times New Roman" w:cs="Times New Roman"/>
          <w:i/>
          <w:sz w:val="24"/>
          <w:szCs w:val="24"/>
        </w:rPr>
        <w:t>once an hour or more</w:t>
      </w:r>
      <w:r>
        <w:rPr>
          <w:rFonts w:ascii="Times New Roman" w:hAnsi="Times New Roman" w:cs="Times New Roman"/>
          <w:sz w:val="24"/>
          <w:szCs w:val="24"/>
        </w:rPr>
        <w:t xml:space="preserve">. </w:t>
      </w:r>
    </w:p>
    <w:p w14:paraId="7F4A534E" w14:textId="6760822B"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When I am relaxing or doing routine work, stressful imaginary future events come to my mind by myself - without me consciously trying to evoke them</w:t>
      </w:r>
      <w:r>
        <w:rPr>
          <w:rFonts w:ascii="Times New Roman" w:hAnsi="Times New Roman" w:cs="Times New Roman"/>
          <w:sz w:val="24"/>
          <w:szCs w:val="24"/>
        </w:rPr>
        <w:t>.</w:t>
      </w:r>
    </w:p>
    <w:p w14:paraId="7C6E86A8" w14:textId="6E9C07B7"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Memories of stressful work events pop into my mind by themselves - without me consciously trying to remember them</w:t>
      </w:r>
      <w:r>
        <w:rPr>
          <w:rFonts w:ascii="Times New Roman" w:hAnsi="Times New Roman" w:cs="Times New Roman"/>
          <w:sz w:val="24"/>
          <w:szCs w:val="24"/>
        </w:rPr>
        <w:t>.</w:t>
      </w:r>
    </w:p>
    <w:p w14:paraId="72E0FA27" w14:textId="6C081AA2"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Some locations or places at work bring stressful imaginary future events to mind - without me consciously trying to evoke them.</w:t>
      </w:r>
    </w:p>
    <w:p w14:paraId="0DF2B623" w14:textId="223135BD"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After something surprising has happened, I spontaneously remember it; without trying, it just comes to me.</w:t>
      </w:r>
    </w:p>
    <w:p w14:paraId="54E75D9D" w14:textId="0120D9FA"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Stressful imaginary future events pop into my mind by themselves, without me consciously trying to evoke them.</w:t>
      </w:r>
    </w:p>
    <w:p w14:paraId="6456EC56" w14:textId="16B5A089"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Some emotions, moods or thoughts bring stressful imaginary future events to mind - without me consciously trying to evoke them.</w:t>
      </w:r>
    </w:p>
    <w:p w14:paraId="50DC57F3" w14:textId="1E9D3273"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When I am bored, stressful imaginary future events come to my mind by themselves - without me consciously trying to evoke them</w:t>
      </w:r>
      <w:r>
        <w:rPr>
          <w:rFonts w:ascii="Times New Roman" w:hAnsi="Times New Roman" w:cs="Times New Roman"/>
          <w:sz w:val="24"/>
          <w:szCs w:val="24"/>
        </w:rPr>
        <w:t>.</w:t>
      </w:r>
    </w:p>
    <w:p w14:paraId="0FA51A9B" w14:textId="2B363868"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After I have experienced a stressful event, I spontaneously remember it without consciously trying. It just comes to me.</w:t>
      </w:r>
    </w:p>
    <w:p w14:paraId="5A1EC67F" w14:textId="5DB9A1F8"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Some emotions, moods, or thoughts bring memories of past stressful events to mind - without me consciously trying to remember them.</w:t>
      </w:r>
    </w:p>
    <w:p w14:paraId="35879B9C" w14:textId="0DE03A2F"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When I am physically active, for example walking, bicycling, or running, stressful imaginary future events come to my mind by themselves - without me consciously trying to evoke them.</w:t>
      </w:r>
    </w:p>
    <w:p w14:paraId="6E24E0F5" w14:textId="0649F484"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Listening to some music or songs brings memories of past stressful events to mind - without me consciously trying to evoke them.</w:t>
      </w:r>
    </w:p>
    <w:p w14:paraId="5E362040" w14:textId="0ED27A91"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After seeing something stressful happen, I spontaneously imagine related events in the future, without consciously trying. It just comes to me.</w:t>
      </w:r>
    </w:p>
    <w:p w14:paraId="3BB4B5D0" w14:textId="45E0C69E"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When I am relaxing or doing routine work, memories of past stressful events come to my mind by themselves - without me consciously trying to remember them.</w:t>
      </w:r>
    </w:p>
    <w:p w14:paraId="5B306C05" w14:textId="1F31F8C5"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lastRenderedPageBreak/>
        <w:t>When I am bored, memories of stressful past events come to my mind by themselves - without me consciously trying to remember them</w:t>
      </w:r>
      <w:r>
        <w:rPr>
          <w:rFonts w:ascii="Times New Roman" w:hAnsi="Times New Roman" w:cs="Times New Roman"/>
          <w:sz w:val="24"/>
          <w:szCs w:val="24"/>
        </w:rPr>
        <w:t>.</w:t>
      </w:r>
    </w:p>
    <w:p w14:paraId="5B21589C" w14:textId="3A77DDF3"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Some sensory experiences, such as certain odors or tastes, bring stressful imaginary future events to mind without me consciously trying to evoke them.</w:t>
      </w:r>
    </w:p>
    <w:p w14:paraId="238A75BE" w14:textId="51F21B10"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After I have experienced something stressful, I spontaneously imagine related events in the future, without consciously trying. It just comes to me.</w:t>
      </w:r>
    </w:p>
    <w:p w14:paraId="50052295" w14:textId="2DD7189E"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When I am physically example, for example walking, bicycling, or running, memories of past stressful events come to my mind by themselves - without me consciously trying to evoke them</w:t>
      </w:r>
      <w:r>
        <w:rPr>
          <w:rFonts w:ascii="Times New Roman" w:hAnsi="Times New Roman" w:cs="Times New Roman"/>
          <w:sz w:val="24"/>
          <w:szCs w:val="24"/>
        </w:rPr>
        <w:t>.</w:t>
      </w:r>
    </w:p>
    <w:p w14:paraId="2FD81FD8" w14:textId="7018AA8C"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Listening to some music or songs bring stressful imaginary future events to mind - without me consciously trying to evoke them</w:t>
      </w:r>
      <w:r>
        <w:rPr>
          <w:rFonts w:ascii="Times New Roman" w:hAnsi="Times New Roman" w:cs="Times New Roman"/>
          <w:sz w:val="24"/>
          <w:szCs w:val="24"/>
        </w:rPr>
        <w:t>.</w:t>
      </w:r>
    </w:p>
    <w:p w14:paraId="7D53AE5F" w14:textId="0F3BB91E" w:rsid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Some locations or places bring stressful memories of past events to mind - without me consciously trying to remember them</w:t>
      </w:r>
      <w:r>
        <w:rPr>
          <w:rFonts w:ascii="Times New Roman" w:hAnsi="Times New Roman" w:cs="Times New Roman"/>
          <w:sz w:val="24"/>
          <w:szCs w:val="24"/>
        </w:rPr>
        <w:t>.</w:t>
      </w:r>
    </w:p>
    <w:p w14:paraId="013961FC" w14:textId="7BB8BD60" w:rsidR="00B27F62" w:rsidRPr="00B27F62" w:rsidRDefault="00B27F62" w:rsidP="00B27F62">
      <w:pPr>
        <w:pStyle w:val="ListParagraph"/>
        <w:numPr>
          <w:ilvl w:val="0"/>
          <w:numId w:val="10"/>
        </w:numPr>
        <w:rPr>
          <w:rFonts w:ascii="Times New Roman" w:hAnsi="Times New Roman" w:cs="Times New Roman"/>
          <w:sz w:val="24"/>
          <w:szCs w:val="24"/>
        </w:rPr>
      </w:pPr>
      <w:r w:rsidRPr="00B27F62">
        <w:rPr>
          <w:rFonts w:ascii="Times New Roman" w:hAnsi="Times New Roman" w:cs="Times New Roman"/>
          <w:sz w:val="24"/>
          <w:szCs w:val="24"/>
        </w:rPr>
        <w:t>Some sensory experiences, such as some odors or tastes, bring memories of stressful past events to mind - without me consciously trying to remember them.</w:t>
      </w:r>
    </w:p>
    <w:p w14:paraId="5C120CE9" w14:textId="25DDC7A9" w:rsidR="00B27F62" w:rsidRDefault="00B27F62">
      <w:pPr>
        <w:rPr>
          <w:rFonts w:ascii="Times New Roman" w:hAnsi="Times New Roman" w:cs="Times New Roman"/>
          <w:sz w:val="24"/>
          <w:szCs w:val="24"/>
        </w:rPr>
      </w:pPr>
      <w:r>
        <w:rPr>
          <w:rFonts w:ascii="Times New Roman" w:hAnsi="Times New Roman" w:cs="Times New Roman"/>
          <w:sz w:val="24"/>
          <w:szCs w:val="24"/>
        </w:rPr>
        <w:br w:type="page"/>
      </w:r>
    </w:p>
    <w:p w14:paraId="1021E4D4" w14:textId="540F68C0" w:rsidR="00B27F62" w:rsidRDefault="00B27F62" w:rsidP="00B27F62">
      <w:pPr>
        <w:rPr>
          <w:rFonts w:ascii="Times New Roman" w:hAnsi="Times New Roman" w:cs="Times New Roman"/>
          <w:b/>
          <w:sz w:val="24"/>
          <w:szCs w:val="24"/>
        </w:rPr>
      </w:pPr>
      <w:r>
        <w:rPr>
          <w:rFonts w:ascii="Times New Roman" w:hAnsi="Times New Roman" w:cs="Times New Roman"/>
          <w:b/>
          <w:sz w:val="24"/>
          <w:szCs w:val="24"/>
        </w:rPr>
        <w:lastRenderedPageBreak/>
        <w:t>Appendix E: Recurrent Involuntary Autobiographical Memory Inventory (adapted from IAMI)</w:t>
      </w:r>
    </w:p>
    <w:p w14:paraId="7F545ACD" w14:textId="12F09E33" w:rsidR="00B27F62" w:rsidRDefault="00B27F62" w:rsidP="00B27F62">
      <w:pPr>
        <w:rPr>
          <w:rFonts w:ascii="Times New Roman" w:hAnsi="Times New Roman" w:cs="Times New Roman"/>
          <w:sz w:val="24"/>
          <w:szCs w:val="24"/>
        </w:rPr>
      </w:pPr>
      <w:r>
        <w:rPr>
          <w:rFonts w:ascii="Times New Roman" w:hAnsi="Times New Roman" w:cs="Times New Roman"/>
          <w:sz w:val="24"/>
          <w:szCs w:val="24"/>
        </w:rPr>
        <w:t>The scale has been modified from its original version to include specific stressful memories of the workplace as opposed to generic episodic memory recall. It has also been adapted to measure recurrent involuntary memories as opposed to singular involuntary memories.</w:t>
      </w:r>
    </w:p>
    <w:p w14:paraId="622C56BE" w14:textId="77777777" w:rsidR="00B27F62" w:rsidRP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 </w:t>
      </w:r>
    </w:p>
    <w:p w14:paraId="1861E0AA" w14:textId="3871BC2C"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w:t>
      </w:r>
      <w:r w:rsidRPr="00B27F62">
        <w:rPr>
          <w:rFonts w:ascii="Times New Roman" w:hAnsi="Times New Roman" w:cs="Times New Roman"/>
          <w:sz w:val="24"/>
          <w:szCs w:val="24"/>
        </w:rPr>
        <w:t xml:space="preserve">The following questions address how </w:t>
      </w:r>
      <w:proofErr w:type="gramStart"/>
      <w:r w:rsidRPr="00B27F62">
        <w:rPr>
          <w:rFonts w:ascii="Times New Roman" w:hAnsi="Times New Roman" w:cs="Times New Roman"/>
          <w:sz w:val="24"/>
          <w:szCs w:val="24"/>
        </w:rPr>
        <w:t>whether or not</w:t>
      </w:r>
      <w:proofErr w:type="gramEnd"/>
      <w:r w:rsidRPr="00B27F62">
        <w:rPr>
          <w:rFonts w:ascii="Times New Roman" w:hAnsi="Times New Roman" w:cs="Times New Roman"/>
          <w:sz w:val="24"/>
          <w:szCs w:val="24"/>
        </w:rPr>
        <w:t xml:space="preserve"> the same past memories and imagined future events come to your mind by themselves (without trying) during a typical workday, in a recurrent way.</w:t>
      </w:r>
    </w:p>
    <w:p w14:paraId="7DF48CEE" w14:textId="77777777" w:rsid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The following measure will be assessed with a 5-point Likert scale with anchors of 1 = </w:t>
      </w:r>
      <w:r>
        <w:rPr>
          <w:rFonts w:ascii="Times New Roman" w:hAnsi="Times New Roman" w:cs="Times New Roman"/>
          <w:i/>
          <w:sz w:val="24"/>
          <w:szCs w:val="24"/>
        </w:rPr>
        <w:t xml:space="preserve">never </w:t>
      </w:r>
      <w:r>
        <w:rPr>
          <w:rFonts w:ascii="Times New Roman" w:hAnsi="Times New Roman" w:cs="Times New Roman"/>
          <w:sz w:val="24"/>
          <w:szCs w:val="24"/>
        </w:rPr>
        <w:t xml:space="preserve">and 5 = </w:t>
      </w:r>
      <w:r>
        <w:rPr>
          <w:rFonts w:ascii="Times New Roman" w:hAnsi="Times New Roman" w:cs="Times New Roman"/>
          <w:i/>
          <w:sz w:val="24"/>
          <w:szCs w:val="24"/>
        </w:rPr>
        <w:t>once an hour or more</w:t>
      </w:r>
      <w:r>
        <w:rPr>
          <w:rFonts w:ascii="Times New Roman" w:hAnsi="Times New Roman" w:cs="Times New Roman"/>
          <w:sz w:val="24"/>
          <w:szCs w:val="24"/>
        </w:rPr>
        <w:t xml:space="preserve">. </w:t>
      </w:r>
    </w:p>
    <w:p w14:paraId="4841673A" w14:textId="12438E51"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When I am relaxing or doing routine work, the same memories repeatedly come to my mind by themselves</w:t>
      </w:r>
      <w:r>
        <w:rPr>
          <w:rFonts w:ascii="Times New Roman" w:hAnsi="Times New Roman" w:cs="Times New Roman"/>
          <w:sz w:val="24"/>
          <w:szCs w:val="24"/>
        </w:rPr>
        <w:t>.</w:t>
      </w:r>
    </w:p>
    <w:p w14:paraId="44B783D4" w14:textId="6563643B"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I experience recurrent memories of stressful work events, and they come to my mind by themselves</w:t>
      </w:r>
      <w:r>
        <w:rPr>
          <w:rFonts w:ascii="Times New Roman" w:hAnsi="Times New Roman" w:cs="Times New Roman"/>
          <w:sz w:val="24"/>
          <w:szCs w:val="24"/>
        </w:rPr>
        <w:t>.</w:t>
      </w:r>
    </w:p>
    <w:p w14:paraId="31092112" w14:textId="2A5C351A"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There are locations at work that trigger the same imagined future thoughts on more than one occasion without me consciously trying to evoke them</w:t>
      </w:r>
      <w:r>
        <w:rPr>
          <w:rFonts w:ascii="Times New Roman" w:hAnsi="Times New Roman" w:cs="Times New Roman"/>
          <w:sz w:val="24"/>
          <w:szCs w:val="24"/>
        </w:rPr>
        <w:t>.</w:t>
      </w:r>
    </w:p>
    <w:p w14:paraId="2E6DE563" w14:textId="54A0E10B"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After something surprising has happened, I relive the event frequently without trying</w:t>
      </w:r>
      <w:r>
        <w:rPr>
          <w:rFonts w:ascii="Times New Roman" w:hAnsi="Times New Roman" w:cs="Times New Roman"/>
          <w:sz w:val="24"/>
          <w:szCs w:val="24"/>
        </w:rPr>
        <w:t>.</w:t>
      </w:r>
    </w:p>
    <w:p w14:paraId="3AE651D1" w14:textId="587C9CED"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The same stressful imaginary future events pop into my mind by themselves, without me consciously trying to evoke them</w:t>
      </w:r>
      <w:r>
        <w:rPr>
          <w:rFonts w:ascii="Times New Roman" w:hAnsi="Times New Roman" w:cs="Times New Roman"/>
          <w:sz w:val="24"/>
          <w:szCs w:val="24"/>
        </w:rPr>
        <w:t>.</w:t>
      </w:r>
    </w:p>
    <w:p w14:paraId="3F9D0464" w14:textId="58A0D0DB"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Some emotions, moods or thoughts bring recurrent stressful imaginary future events to mind - without me consciously trying to evoke them</w:t>
      </w:r>
      <w:r>
        <w:rPr>
          <w:rFonts w:ascii="Times New Roman" w:hAnsi="Times New Roman" w:cs="Times New Roman"/>
          <w:sz w:val="24"/>
          <w:szCs w:val="24"/>
        </w:rPr>
        <w:t>.</w:t>
      </w:r>
    </w:p>
    <w:p w14:paraId="2C794909" w14:textId="4F442B26"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When I am bored, the same stressful imaginary future events repeatedly come to my mind by themselves - without me consciously trying to evoke them</w:t>
      </w:r>
      <w:r>
        <w:rPr>
          <w:rFonts w:ascii="Times New Roman" w:hAnsi="Times New Roman" w:cs="Times New Roman"/>
          <w:sz w:val="24"/>
          <w:szCs w:val="24"/>
        </w:rPr>
        <w:t>.</w:t>
      </w:r>
    </w:p>
    <w:p w14:paraId="0538337D" w14:textId="31F572B8"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After I have experienced a stressful event, I spontaneously remember it more than once without consciously trying. It just comes to me</w:t>
      </w:r>
      <w:r>
        <w:rPr>
          <w:rFonts w:ascii="Times New Roman" w:hAnsi="Times New Roman" w:cs="Times New Roman"/>
          <w:sz w:val="24"/>
          <w:szCs w:val="24"/>
        </w:rPr>
        <w:t>.</w:t>
      </w:r>
    </w:p>
    <w:p w14:paraId="303ED496" w14:textId="0A3A5188"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Some emotions, moods, or thoughts bring repeated memories of past stressful events to mind - without me consciously trying to remember them</w:t>
      </w:r>
      <w:r>
        <w:rPr>
          <w:rFonts w:ascii="Times New Roman" w:hAnsi="Times New Roman" w:cs="Times New Roman"/>
          <w:sz w:val="24"/>
          <w:szCs w:val="24"/>
        </w:rPr>
        <w:t>.</w:t>
      </w:r>
    </w:p>
    <w:p w14:paraId="7A567B36" w14:textId="282F38C3"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When I am physically active, I tend to think about the same stressful imaginary future events without trying to evoke them</w:t>
      </w:r>
      <w:r>
        <w:rPr>
          <w:rFonts w:ascii="Times New Roman" w:hAnsi="Times New Roman" w:cs="Times New Roman"/>
          <w:sz w:val="24"/>
          <w:szCs w:val="24"/>
        </w:rPr>
        <w:t>.</w:t>
      </w:r>
    </w:p>
    <w:p w14:paraId="36A160F0" w14:textId="67798653"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Listening to some music or songs causes me to involuntarily relive the same memories of past stressful events</w:t>
      </w:r>
      <w:r>
        <w:rPr>
          <w:rFonts w:ascii="Times New Roman" w:hAnsi="Times New Roman" w:cs="Times New Roman"/>
          <w:sz w:val="24"/>
          <w:szCs w:val="24"/>
        </w:rPr>
        <w:t>.</w:t>
      </w:r>
    </w:p>
    <w:p w14:paraId="3C231F08" w14:textId="1C9C3D69"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After seeing something stressful happen, I spontaneously imagine the same related events happening in the future; without consciously trying. It just comes to me</w:t>
      </w:r>
      <w:r>
        <w:rPr>
          <w:rFonts w:ascii="Times New Roman" w:hAnsi="Times New Roman" w:cs="Times New Roman"/>
          <w:sz w:val="24"/>
          <w:szCs w:val="24"/>
        </w:rPr>
        <w:t>.</w:t>
      </w:r>
    </w:p>
    <w:p w14:paraId="30ECB086" w14:textId="3E6BDBBB"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lastRenderedPageBreak/>
        <w:t>When I am relaxing or doing routine work, recurrent memories of past stressful events come to my mind by themselves - without me consciously trying to remember them</w:t>
      </w:r>
      <w:r>
        <w:rPr>
          <w:rFonts w:ascii="Times New Roman" w:hAnsi="Times New Roman" w:cs="Times New Roman"/>
          <w:sz w:val="24"/>
          <w:szCs w:val="24"/>
        </w:rPr>
        <w:t>.</w:t>
      </w:r>
    </w:p>
    <w:p w14:paraId="4AD96D59" w14:textId="0700D2F6"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When I am bored, recurrent memories of stressful past events come to my mind by themselves - without me consciously trying to remember them</w:t>
      </w:r>
      <w:r>
        <w:rPr>
          <w:rFonts w:ascii="Times New Roman" w:hAnsi="Times New Roman" w:cs="Times New Roman"/>
          <w:sz w:val="24"/>
          <w:szCs w:val="24"/>
        </w:rPr>
        <w:t>.</w:t>
      </w:r>
    </w:p>
    <w:p w14:paraId="45A9EC09" w14:textId="1385E756"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Some sensory experiences, such as certain odors or tastes, bring recurrent stressful imaginary future events to mind without me consciously trying to evoke them</w:t>
      </w:r>
      <w:r>
        <w:rPr>
          <w:rFonts w:ascii="Times New Roman" w:hAnsi="Times New Roman" w:cs="Times New Roman"/>
          <w:sz w:val="24"/>
          <w:szCs w:val="24"/>
        </w:rPr>
        <w:t>.</w:t>
      </w:r>
    </w:p>
    <w:p w14:paraId="130878CE" w14:textId="7706127B"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After I have experienced something stressful, I spontaneously imagine related events in the future, without consciously trying. I have the same events come to mind more than once</w:t>
      </w:r>
      <w:r>
        <w:rPr>
          <w:rFonts w:ascii="Times New Roman" w:hAnsi="Times New Roman" w:cs="Times New Roman"/>
          <w:sz w:val="24"/>
          <w:szCs w:val="24"/>
        </w:rPr>
        <w:t>.</w:t>
      </w:r>
    </w:p>
    <w:p w14:paraId="3EFFE0D6" w14:textId="19FAB0B6"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When I am physically active, for example walking, bicycling, or running, memories of the same past stressful events come to my mind by themselves - without me consciously trying to evoke them</w:t>
      </w:r>
      <w:r>
        <w:rPr>
          <w:rFonts w:ascii="Times New Roman" w:hAnsi="Times New Roman" w:cs="Times New Roman"/>
          <w:sz w:val="24"/>
          <w:szCs w:val="24"/>
        </w:rPr>
        <w:t>.</w:t>
      </w:r>
    </w:p>
    <w:p w14:paraId="4159FB0D" w14:textId="2787BBED"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Listening to some music or songs brings the same stressful imaginary future events to mind - without me consciously trying to evoke them</w:t>
      </w:r>
      <w:r>
        <w:rPr>
          <w:rFonts w:ascii="Times New Roman" w:hAnsi="Times New Roman" w:cs="Times New Roman"/>
          <w:sz w:val="24"/>
          <w:szCs w:val="24"/>
        </w:rPr>
        <w:t>.</w:t>
      </w:r>
    </w:p>
    <w:p w14:paraId="1D413C28" w14:textId="48F5E426"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Some locations or places bring repeated stressful memories of past events to mind - without me consciously trying to remember them</w:t>
      </w:r>
      <w:r>
        <w:rPr>
          <w:rFonts w:ascii="Times New Roman" w:hAnsi="Times New Roman" w:cs="Times New Roman"/>
          <w:sz w:val="24"/>
          <w:szCs w:val="24"/>
        </w:rPr>
        <w:t>.</w:t>
      </w:r>
    </w:p>
    <w:p w14:paraId="1C3E6916" w14:textId="5AD85AB6" w:rsidR="00B27F62" w:rsidRDefault="00B27F62" w:rsidP="00B27F62">
      <w:pPr>
        <w:pStyle w:val="ListParagraph"/>
        <w:numPr>
          <w:ilvl w:val="0"/>
          <w:numId w:val="11"/>
        </w:numPr>
        <w:rPr>
          <w:rFonts w:ascii="Times New Roman" w:hAnsi="Times New Roman" w:cs="Times New Roman"/>
          <w:sz w:val="24"/>
          <w:szCs w:val="24"/>
        </w:rPr>
      </w:pPr>
      <w:r w:rsidRPr="00B27F62">
        <w:rPr>
          <w:rFonts w:ascii="Times New Roman" w:hAnsi="Times New Roman" w:cs="Times New Roman"/>
          <w:sz w:val="24"/>
          <w:szCs w:val="24"/>
        </w:rPr>
        <w:t>Some sensory experiences, such as some odors or tastes, bring recurrent memories of stressful past events to mind - without me consciously trying to remember them</w:t>
      </w:r>
      <w:r>
        <w:rPr>
          <w:rFonts w:ascii="Times New Roman" w:hAnsi="Times New Roman" w:cs="Times New Roman"/>
          <w:sz w:val="24"/>
          <w:szCs w:val="24"/>
        </w:rPr>
        <w:t>.</w:t>
      </w:r>
    </w:p>
    <w:p w14:paraId="391CD69A" w14:textId="5363E2BC" w:rsidR="00B27F62" w:rsidRDefault="00B27F62">
      <w:pPr>
        <w:rPr>
          <w:rFonts w:ascii="Times New Roman" w:hAnsi="Times New Roman" w:cs="Times New Roman"/>
          <w:sz w:val="24"/>
          <w:szCs w:val="24"/>
        </w:rPr>
      </w:pPr>
      <w:r>
        <w:rPr>
          <w:rFonts w:ascii="Times New Roman" w:hAnsi="Times New Roman" w:cs="Times New Roman"/>
          <w:sz w:val="24"/>
          <w:szCs w:val="24"/>
        </w:rPr>
        <w:br w:type="page"/>
      </w:r>
    </w:p>
    <w:p w14:paraId="2E5703F0" w14:textId="77777777" w:rsidR="00B27F62" w:rsidRP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lastRenderedPageBreak/>
        <w:t>Appendix F: Work-Related Stress Questionnaire</w:t>
      </w:r>
    </w:p>
    <w:p w14:paraId="14BA645A" w14:textId="77777777" w:rsidR="00B27F62" w:rsidRDefault="00B27F62" w:rsidP="00B27F62">
      <w:pPr>
        <w:rPr>
          <w:rFonts w:ascii="Times New Roman" w:hAnsi="Times New Roman" w:cs="Times New Roman"/>
          <w:sz w:val="24"/>
          <w:szCs w:val="24"/>
        </w:rPr>
      </w:pPr>
    </w:p>
    <w:p w14:paraId="4B3D7CF1" w14:textId="221C72ED"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w:t>
      </w:r>
      <w:r w:rsidRPr="00B27F62">
        <w:rPr>
          <w:rFonts w:ascii="Times New Roman" w:hAnsi="Times New Roman" w:cs="Times New Roman"/>
          <w:sz w:val="24"/>
          <w:szCs w:val="24"/>
        </w:rPr>
        <w:t xml:space="preserve">Please answer the following questions </w:t>
      </w:r>
      <w:proofErr w:type="gramStart"/>
      <w:r w:rsidRPr="00B27F62">
        <w:rPr>
          <w:rFonts w:ascii="Times New Roman" w:hAnsi="Times New Roman" w:cs="Times New Roman"/>
          <w:sz w:val="24"/>
          <w:szCs w:val="24"/>
        </w:rPr>
        <w:t>in regard to</w:t>
      </w:r>
      <w:proofErr w:type="gramEnd"/>
      <w:r w:rsidRPr="00B27F62">
        <w:rPr>
          <w:rFonts w:ascii="Times New Roman" w:hAnsi="Times New Roman" w:cs="Times New Roman"/>
          <w:sz w:val="24"/>
          <w:szCs w:val="24"/>
        </w:rPr>
        <w:t xml:space="preserve"> your feelings about your work environment. It is important that your responses reflect your work in the last six months.</w:t>
      </w:r>
    </w:p>
    <w:p w14:paraId="74E96921" w14:textId="137D69D7" w:rsid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The following measure will be assessed with a 5-point Likert scale with anchors of 1 = </w:t>
      </w:r>
      <w:r>
        <w:rPr>
          <w:rFonts w:ascii="Times New Roman" w:hAnsi="Times New Roman" w:cs="Times New Roman"/>
          <w:i/>
          <w:sz w:val="24"/>
          <w:szCs w:val="24"/>
        </w:rPr>
        <w:t xml:space="preserve">never </w:t>
      </w:r>
      <w:r>
        <w:rPr>
          <w:rFonts w:ascii="Times New Roman" w:hAnsi="Times New Roman" w:cs="Times New Roman"/>
          <w:sz w:val="24"/>
          <w:szCs w:val="24"/>
        </w:rPr>
        <w:t xml:space="preserve">and 5 = </w:t>
      </w:r>
      <w:r>
        <w:rPr>
          <w:rFonts w:ascii="Times New Roman" w:hAnsi="Times New Roman" w:cs="Times New Roman"/>
          <w:i/>
          <w:sz w:val="24"/>
          <w:szCs w:val="24"/>
        </w:rPr>
        <w:t>always</w:t>
      </w:r>
      <w:r>
        <w:rPr>
          <w:rFonts w:ascii="Times New Roman" w:hAnsi="Times New Roman" w:cs="Times New Roman"/>
          <w:sz w:val="24"/>
          <w:szCs w:val="24"/>
        </w:rPr>
        <w:t xml:space="preserve">. </w:t>
      </w:r>
    </w:p>
    <w:p w14:paraId="4D521B26" w14:textId="5FB3286C"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am clear what is expected of me at work. *</w:t>
      </w:r>
    </w:p>
    <w:p w14:paraId="4EFD554C" w14:textId="0D1750D7"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can decide when to take a break. *</w:t>
      </w:r>
    </w:p>
    <w:p w14:paraId="0C561D1F" w14:textId="78E5B31A"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Different groups at work demand things from me that are hard to combine.</w:t>
      </w:r>
    </w:p>
    <w:p w14:paraId="1F14F1AC" w14:textId="5169C3AC"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know how to go about getting my job done. *</w:t>
      </w:r>
    </w:p>
    <w:p w14:paraId="1A343EC8" w14:textId="0B54A81C"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am subject to personal harassment in the form of unkind words or behavior.</w:t>
      </w:r>
    </w:p>
    <w:p w14:paraId="49C1E302" w14:textId="4F1472DD"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have unachievable deadlines.</w:t>
      </w:r>
    </w:p>
    <w:p w14:paraId="5E875995" w14:textId="3AFDE6E9"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If work gets difficult, my colleagues will help me. *</w:t>
      </w:r>
    </w:p>
    <w:p w14:paraId="39903BB5" w14:textId="00446EE3"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am given supportive feedback on the work I do. *</w:t>
      </w:r>
    </w:p>
    <w:p w14:paraId="5C5EB4D5" w14:textId="5B578025"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work very intensively.</w:t>
      </w:r>
    </w:p>
    <w:p w14:paraId="46DBFE62" w14:textId="04F8DEFA"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have a say in my own work speed. *</w:t>
      </w:r>
    </w:p>
    <w:p w14:paraId="5A8ECCFF" w14:textId="3B308B09"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am clear what my duties and responsibilities are. *</w:t>
      </w:r>
    </w:p>
    <w:p w14:paraId="50529988" w14:textId="47EB907A"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neglect some tasks because I have too much to do.</w:t>
      </w:r>
    </w:p>
    <w:p w14:paraId="33127ED3" w14:textId="546AF672"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am clear about the goals and objectives for my department. *</w:t>
      </w:r>
    </w:p>
    <w:p w14:paraId="267D4683" w14:textId="64CE91B6"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There is friction or anger between my colleagues.</w:t>
      </w:r>
    </w:p>
    <w:p w14:paraId="63B8CDC7" w14:textId="7B6B9FCB"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have a choice in deciding how I do my work. *</w:t>
      </w:r>
    </w:p>
    <w:p w14:paraId="6ADE2235" w14:textId="6364E9B2"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 am unable to take </w:t>
      </w:r>
      <w:proofErr w:type="gramStart"/>
      <w:r>
        <w:rPr>
          <w:rFonts w:ascii="Times New Roman" w:hAnsi="Times New Roman" w:cs="Times New Roman"/>
          <w:sz w:val="24"/>
          <w:szCs w:val="24"/>
        </w:rPr>
        <w:t>sufficient</w:t>
      </w:r>
      <w:proofErr w:type="gramEnd"/>
      <w:r>
        <w:rPr>
          <w:rFonts w:ascii="Times New Roman" w:hAnsi="Times New Roman" w:cs="Times New Roman"/>
          <w:sz w:val="24"/>
          <w:szCs w:val="24"/>
        </w:rPr>
        <w:t xml:space="preserve"> breaks.</w:t>
      </w:r>
    </w:p>
    <w:p w14:paraId="31663791" w14:textId="1F24B2E3"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understand how my work fits into the overall aim of the organization. *</w:t>
      </w:r>
    </w:p>
    <w:p w14:paraId="5DEF805C" w14:textId="4AF116E4"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am pressured to work long hours.</w:t>
      </w:r>
    </w:p>
    <w:p w14:paraId="1E08073D" w14:textId="0B958BEF"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have a choice in deciding what I do at work. *</w:t>
      </w:r>
    </w:p>
    <w:p w14:paraId="0326143D" w14:textId="3BA4B47A"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work very fast.</w:t>
      </w:r>
    </w:p>
    <w:p w14:paraId="38AC8D0E" w14:textId="36F24884"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am subject to bullying at work.</w:t>
      </w:r>
    </w:p>
    <w:p w14:paraId="07D4CAEB" w14:textId="3EE51DE0"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am aware of others being subject to bullying at work.</w:t>
      </w:r>
    </w:p>
    <w:p w14:paraId="76B7FD21" w14:textId="427CA5B4"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If I were aware of </w:t>
      </w:r>
      <w:proofErr w:type="gramStart"/>
      <w:r>
        <w:rPr>
          <w:rFonts w:ascii="Times New Roman" w:hAnsi="Times New Roman" w:cs="Times New Roman"/>
          <w:sz w:val="24"/>
          <w:szCs w:val="24"/>
        </w:rPr>
        <w:t>bullying</w:t>
      </w:r>
      <w:proofErr w:type="gramEnd"/>
      <w:r>
        <w:rPr>
          <w:rFonts w:ascii="Times New Roman" w:hAnsi="Times New Roman" w:cs="Times New Roman"/>
          <w:sz w:val="24"/>
          <w:szCs w:val="24"/>
        </w:rPr>
        <w:t xml:space="preserve"> I would feel able to challenge it. *</w:t>
      </w:r>
    </w:p>
    <w:p w14:paraId="42EDC92D" w14:textId="46F02B82"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If I reported bullying, I would be confident that it would be stopped. *</w:t>
      </w:r>
    </w:p>
    <w:p w14:paraId="06C1F678" w14:textId="7B3D714B"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have unrealistic time pressures.</w:t>
      </w:r>
    </w:p>
    <w:p w14:paraId="7F304ABF" w14:textId="4F8E533F" w:rsidR="00B27F62" w:rsidRP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can rely on my line manager to help me out with a work problem. *</w:t>
      </w:r>
    </w:p>
    <w:p w14:paraId="620604B4" w14:textId="45202A31" w:rsidR="00B27F62" w:rsidRP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rPr>
        <w:t xml:space="preserve">The following measure will be assessed with a 5-point Likert scale with anchors of 1 = </w:t>
      </w:r>
      <w:r>
        <w:rPr>
          <w:rFonts w:ascii="Times New Roman" w:hAnsi="Times New Roman" w:cs="Times New Roman"/>
          <w:i/>
          <w:sz w:val="24"/>
          <w:szCs w:val="24"/>
        </w:rPr>
        <w:t>strongly disagree</w:t>
      </w:r>
      <w:r w:rsidRPr="00B27F62">
        <w:rPr>
          <w:rFonts w:ascii="Times New Roman" w:hAnsi="Times New Roman" w:cs="Times New Roman"/>
          <w:i/>
          <w:sz w:val="24"/>
          <w:szCs w:val="24"/>
        </w:rPr>
        <w:t xml:space="preserve"> </w:t>
      </w:r>
      <w:r w:rsidRPr="00B27F62">
        <w:rPr>
          <w:rFonts w:ascii="Times New Roman" w:hAnsi="Times New Roman" w:cs="Times New Roman"/>
          <w:sz w:val="24"/>
          <w:szCs w:val="24"/>
        </w:rPr>
        <w:t xml:space="preserve">and 5 = </w:t>
      </w:r>
      <w:r w:rsidRPr="00B27F62">
        <w:rPr>
          <w:rFonts w:ascii="Times New Roman" w:hAnsi="Times New Roman" w:cs="Times New Roman"/>
          <w:i/>
          <w:sz w:val="24"/>
          <w:szCs w:val="24"/>
        </w:rPr>
        <w:t>s</w:t>
      </w:r>
      <w:r>
        <w:rPr>
          <w:rFonts w:ascii="Times New Roman" w:hAnsi="Times New Roman" w:cs="Times New Roman"/>
          <w:i/>
          <w:sz w:val="24"/>
          <w:szCs w:val="24"/>
        </w:rPr>
        <w:t>trongly agree</w:t>
      </w:r>
      <w:r w:rsidRPr="00B27F62">
        <w:rPr>
          <w:rFonts w:ascii="Times New Roman" w:hAnsi="Times New Roman" w:cs="Times New Roman"/>
          <w:sz w:val="24"/>
          <w:szCs w:val="24"/>
        </w:rPr>
        <w:t xml:space="preserve">. </w:t>
      </w:r>
    </w:p>
    <w:p w14:paraId="1B99C363" w14:textId="3ABC4C6C"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get help and support I need from coworkers. *</w:t>
      </w:r>
    </w:p>
    <w:p w14:paraId="64CC9DE1" w14:textId="16AF6EB8"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have some say over the way I work. *</w:t>
      </w:r>
    </w:p>
    <w:p w14:paraId="6337454F" w14:textId="389DF030"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 have </w:t>
      </w:r>
      <w:proofErr w:type="gramStart"/>
      <w:r>
        <w:rPr>
          <w:rFonts w:ascii="Times New Roman" w:hAnsi="Times New Roman" w:cs="Times New Roman"/>
          <w:sz w:val="24"/>
          <w:szCs w:val="24"/>
        </w:rPr>
        <w:t>sufficient</w:t>
      </w:r>
      <w:proofErr w:type="gramEnd"/>
      <w:r>
        <w:rPr>
          <w:rFonts w:ascii="Times New Roman" w:hAnsi="Times New Roman" w:cs="Times New Roman"/>
          <w:sz w:val="24"/>
          <w:szCs w:val="24"/>
        </w:rPr>
        <w:t xml:space="preserve"> opportunities to question managers about change at work. *</w:t>
      </w:r>
    </w:p>
    <w:p w14:paraId="1E143296" w14:textId="7F60DD66"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receive the respect at work I deserve from my colleagues. *</w:t>
      </w:r>
    </w:p>
    <w:p w14:paraId="421A95EE" w14:textId="56179C95"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Staff are always consulted about change at work. *</w:t>
      </w:r>
    </w:p>
    <w:p w14:paraId="62DEED13" w14:textId="73096551"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 xml:space="preserve">I can talk to my line manager about something that has upset or annoyed me about </w:t>
      </w:r>
      <w:r>
        <w:rPr>
          <w:rFonts w:ascii="Times New Roman" w:hAnsi="Times New Roman" w:cs="Times New Roman"/>
          <w:sz w:val="24"/>
          <w:szCs w:val="24"/>
        </w:rPr>
        <w:br/>
        <w:t>work. *</w:t>
      </w:r>
    </w:p>
    <w:p w14:paraId="6B0400ED" w14:textId="4A80BE86"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My work time can be flexible. *</w:t>
      </w:r>
    </w:p>
    <w:p w14:paraId="4819FC50" w14:textId="083589ED"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My working location can be flexible (subject to business constraints). *</w:t>
      </w:r>
    </w:p>
    <w:p w14:paraId="08F90797" w14:textId="7E9DF24B"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My colleagues are willing to listen to my work-related problems. *</w:t>
      </w:r>
    </w:p>
    <w:p w14:paraId="0C65255B" w14:textId="195934C9"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When changes are made at work, I am clear how they will work out in practice. *</w:t>
      </w:r>
    </w:p>
    <w:p w14:paraId="0E4AC46F" w14:textId="002D582E"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 am supported through emotionally demanding work. *</w:t>
      </w:r>
    </w:p>
    <w:p w14:paraId="669C8B8A" w14:textId="4E37D719"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Relationships at work are strained.</w:t>
      </w:r>
    </w:p>
    <w:p w14:paraId="4F43BE1C" w14:textId="570D1886" w:rsidR="00B27F62" w:rsidRDefault="00B27F62" w:rsidP="00B27F6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My line manager encourages me at work. *</w:t>
      </w:r>
      <w:r>
        <w:rPr>
          <w:rFonts w:ascii="Times New Roman" w:hAnsi="Times New Roman" w:cs="Times New Roman"/>
          <w:sz w:val="24"/>
          <w:szCs w:val="24"/>
        </w:rPr>
        <w:br/>
      </w:r>
    </w:p>
    <w:p w14:paraId="089F12BD" w14:textId="51D310C5" w:rsidR="00B27F62" w:rsidRDefault="00B27F62" w:rsidP="00B27F62">
      <w:pPr>
        <w:rPr>
          <w:rFonts w:ascii="Times New Roman" w:hAnsi="Times New Roman" w:cs="Times New Roman"/>
        </w:rPr>
      </w:pPr>
      <w:r w:rsidRPr="00B27F62">
        <w:rPr>
          <w:rFonts w:ascii="Times New Roman" w:hAnsi="Times New Roman" w:cs="Times New Roman"/>
        </w:rPr>
        <w:t xml:space="preserve">*Items denoted with an asterisk are </w:t>
      </w:r>
      <w:r>
        <w:rPr>
          <w:rFonts w:ascii="Times New Roman" w:hAnsi="Times New Roman" w:cs="Times New Roman"/>
        </w:rPr>
        <w:t xml:space="preserve">reverse coded. </w:t>
      </w:r>
    </w:p>
    <w:p w14:paraId="29372BF6" w14:textId="77777777" w:rsidR="00B27F62" w:rsidRDefault="00B27F62">
      <w:pPr>
        <w:rPr>
          <w:rFonts w:ascii="Times New Roman" w:hAnsi="Times New Roman" w:cs="Times New Roman"/>
        </w:rPr>
      </w:pPr>
      <w:r>
        <w:rPr>
          <w:rFonts w:ascii="Times New Roman" w:hAnsi="Times New Roman" w:cs="Times New Roman"/>
        </w:rPr>
        <w:br w:type="page"/>
      </w:r>
    </w:p>
    <w:p w14:paraId="2A933297" w14:textId="42667078" w:rsidR="00B27F62" w:rsidRP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lastRenderedPageBreak/>
        <w:t xml:space="preserve">Appendix </w:t>
      </w:r>
      <w:r>
        <w:rPr>
          <w:rFonts w:ascii="Times New Roman" w:hAnsi="Times New Roman" w:cs="Times New Roman"/>
          <w:b/>
          <w:sz w:val="24"/>
          <w:szCs w:val="24"/>
        </w:rPr>
        <w:t>G</w:t>
      </w:r>
      <w:r w:rsidRPr="00B27F62">
        <w:rPr>
          <w:rFonts w:ascii="Times New Roman" w:hAnsi="Times New Roman" w:cs="Times New Roman"/>
          <w:b/>
          <w:sz w:val="24"/>
          <w:szCs w:val="24"/>
        </w:rPr>
        <w:t xml:space="preserve">: </w:t>
      </w:r>
      <w:r>
        <w:rPr>
          <w:rFonts w:ascii="Times New Roman" w:hAnsi="Times New Roman" w:cs="Times New Roman"/>
          <w:b/>
          <w:sz w:val="24"/>
          <w:szCs w:val="24"/>
        </w:rPr>
        <w:t>Positive and Negative Affect Schedule (PANAS)</w:t>
      </w:r>
    </w:p>
    <w:p w14:paraId="6C08A24B" w14:textId="77777777" w:rsidR="00B27F62" w:rsidRDefault="00B27F62" w:rsidP="00B27F62">
      <w:pPr>
        <w:rPr>
          <w:rFonts w:ascii="Times New Roman" w:hAnsi="Times New Roman" w:cs="Times New Roman"/>
          <w:sz w:val="24"/>
          <w:szCs w:val="24"/>
        </w:rPr>
      </w:pPr>
    </w:p>
    <w:p w14:paraId="2247167A" w14:textId="7AEB29A9"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Indicate the extent you have felt this way over the past week:</w:t>
      </w:r>
    </w:p>
    <w:p w14:paraId="1C360A48" w14:textId="59918814" w:rsid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The following measure will be assessed with a 5-point Likert scale with anchors of 1 = </w:t>
      </w:r>
      <w:r>
        <w:rPr>
          <w:rFonts w:ascii="Times New Roman" w:hAnsi="Times New Roman" w:cs="Times New Roman"/>
          <w:i/>
          <w:sz w:val="24"/>
          <w:szCs w:val="24"/>
        </w:rPr>
        <w:t xml:space="preserve">very slightly or not at all </w:t>
      </w:r>
      <w:r>
        <w:rPr>
          <w:rFonts w:ascii="Times New Roman" w:hAnsi="Times New Roman" w:cs="Times New Roman"/>
          <w:sz w:val="24"/>
          <w:szCs w:val="24"/>
        </w:rPr>
        <w:t xml:space="preserve">and 5 = </w:t>
      </w:r>
      <w:r>
        <w:rPr>
          <w:rFonts w:ascii="Times New Roman" w:hAnsi="Times New Roman" w:cs="Times New Roman"/>
          <w:i/>
          <w:sz w:val="24"/>
          <w:szCs w:val="24"/>
        </w:rPr>
        <w:t>extremely</w:t>
      </w:r>
      <w:r>
        <w:rPr>
          <w:rFonts w:ascii="Times New Roman" w:hAnsi="Times New Roman" w:cs="Times New Roman"/>
          <w:sz w:val="24"/>
          <w:szCs w:val="24"/>
        </w:rPr>
        <w:t xml:space="preserve">. </w:t>
      </w:r>
    </w:p>
    <w:p w14:paraId="3F1E4201" w14:textId="378BE78C"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Interested</w:t>
      </w:r>
    </w:p>
    <w:p w14:paraId="4A1C73F0" w14:textId="73274B14"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Distressed </w:t>
      </w:r>
    </w:p>
    <w:p w14:paraId="554B7E9C" w14:textId="6285579C"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Excited</w:t>
      </w:r>
    </w:p>
    <w:p w14:paraId="307EE133" w14:textId="45784237"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Upset </w:t>
      </w:r>
    </w:p>
    <w:p w14:paraId="31910CE0" w14:textId="7C80FD90"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Strong</w:t>
      </w:r>
    </w:p>
    <w:p w14:paraId="595EEAD6" w14:textId="732AFB41"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Guilty</w:t>
      </w:r>
    </w:p>
    <w:p w14:paraId="779F41B7" w14:textId="5048F5E9"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Scared</w:t>
      </w:r>
    </w:p>
    <w:p w14:paraId="77A62F64" w14:textId="6A57C775"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Hostile</w:t>
      </w:r>
    </w:p>
    <w:p w14:paraId="44373763" w14:textId="42E7336E"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Enthusiastic</w:t>
      </w:r>
    </w:p>
    <w:p w14:paraId="3271830C" w14:textId="24E17151"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Proud</w:t>
      </w:r>
    </w:p>
    <w:p w14:paraId="5471F91A" w14:textId="76BB0592"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Irritable</w:t>
      </w:r>
    </w:p>
    <w:p w14:paraId="46E209C3" w14:textId="1A078C04"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Alert</w:t>
      </w:r>
    </w:p>
    <w:p w14:paraId="27875407" w14:textId="694C1DD0"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Ashamed</w:t>
      </w:r>
    </w:p>
    <w:p w14:paraId="6C71788A" w14:textId="2342003A"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Inspired</w:t>
      </w:r>
    </w:p>
    <w:p w14:paraId="068C3BCE" w14:textId="75775058"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Nervous</w:t>
      </w:r>
    </w:p>
    <w:p w14:paraId="2AB3B633" w14:textId="568C33EB"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Determined</w:t>
      </w:r>
    </w:p>
    <w:p w14:paraId="7669B713" w14:textId="46B7B034"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Attentive</w:t>
      </w:r>
    </w:p>
    <w:p w14:paraId="53BC0DB9" w14:textId="189AA113"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Jittery</w:t>
      </w:r>
    </w:p>
    <w:p w14:paraId="62503218" w14:textId="2F1B66B2"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Active</w:t>
      </w:r>
    </w:p>
    <w:p w14:paraId="461123B5" w14:textId="74397F1C" w:rsidR="00B27F62" w:rsidRDefault="00B27F62" w:rsidP="00B27F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Afraid</w:t>
      </w:r>
    </w:p>
    <w:p w14:paraId="5AA0C9A2" w14:textId="0FB8002C" w:rsidR="00B27F62" w:rsidRPr="00B27F62" w:rsidRDefault="00B27F62" w:rsidP="00B27F62">
      <w:pPr>
        <w:rPr>
          <w:rFonts w:ascii="Times New Roman" w:hAnsi="Times New Roman" w:cs="Times New Roman"/>
        </w:rPr>
      </w:pPr>
      <w:r>
        <w:rPr>
          <w:rFonts w:ascii="Times New Roman" w:hAnsi="Times New Roman" w:cs="Times New Roman"/>
        </w:rPr>
        <w:t>*Items 1, 3, 5, 9, 10, 12, 14, 16, 17, &amp; 19 are scored to determine positive affect.</w:t>
      </w:r>
      <w:r>
        <w:rPr>
          <w:rFonts w:ascii="Times New Roman" w:hAnsi="Times New Roman" w:cs="Times New Roman"/>
        </w:rPr>
        <w:br/>
        <w:t>*Items 2, 4, 6, 7, 8, 11, 13, 15, 18, &amp; 20 are scored to determine negative affect.</w:t>
      </w:r>
    </w:p>
    <w:p w14:paraId="219E5296" w14:textId="6EF589B3" w:rsidR="00B27F62" w:rsidRDefault="00B27F62">
      <w:pPr>
        <w:rPr>
          <w:rFonts w:ascii="Times New Roman" w:hAnsi="Times New Roman" w:cs="Times New Roman"/>
        </w:rPr>
      </w:pPr>
      <w:r>
        <w:rPr>
          <w:rFonts w:ascii="Times New Roman" w:hAnsi="Times New Roman" w:cs="Times New Roman"/>
        </w:rPr>
        <w:br w:type="page"/>
      </w:r>
    </w:p>
    <w:p w14:paraId="3C3DC471" w14:textId="1B6852F7" w:rsidR="00B27F62" w:rsidRP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lastRenderedPageBreak/>
        <w:t xml:space="preserve">Appendix </w:t>
      </w:r>
      <w:r>
        <w:rPr>
          <w:rFonts w:ascii="Times New Roman" w:hAnsi="Times New Roman" w:cs="Times New Roman"/>
          <w:b/>
          <w:sz w:val="24"/>
          <w:szCs w:val="24"/>
        </w:rPr>
        <w:t>H</w:t>
      </w:r>
      <w:r w:rsidRPr="00B27F62">
        <w:rPr>
          <w:rFonts w:ascii="Times New Roman" w:hAnsi="Times New Roman" w:cs="Times New Roman"/>
          <w:b/>
          <w:sz w:val="24"/>
          <w:szCs w:val="24"/>
        </w:rPr>
        <w:t xml:space="preserve">: </w:t>
      </w:r>
      <w:r>
        <w:rPr>
          <w:rFonts w:ascii="Times New Roman" w:hAnsi="Times New Roman" w:cs="Times New Roman"/>
          <w:b/>
          <w:sz w:val="24"/>
          <w:szCs w:val="24"/>
        </w:rPr>
        <w:t>Job-related Affective Well-being Scale (JAWS)</w:t>
      </w:r>
      <w:r>
        <w:rPr>
          <w:rFonts w:ascii="Times New Roman" w:hAnsi="Times New Roman" w:cs="Times New Roman"/>
          <w:b/>
          <w:sz w:val="24"/>
          <w:szCs w:val="24"/>
        </w:rPr>
        <w:br/>
      </w:r>
    </w:p>
    <w:p w14:paraId="3B5EF6D0" w14:textId="77777777" w:rsidR="00B27F62" w:rsidRPr="00A54C4D" w:rsidRDefault="00B27F62" w:rsidP="00B27F62">
      <w:pPr>
        <w:tabs>
          <w:tab w:val="left" w:pos="-1440"/>
          <w:tab w:val="left" w:pos="-720"/>
        </w:tabs>
        <w:suppressAutoHyphens/>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w:t>
      </w:r>
      <w:r w:rsidRPr="00B27F62">
        <w:rPr>
          <w:rFonts w:ascii="Times New Roman" w:hAnsi="Times New Roman" w:cs="Times New Roman"/>
          <w:sz w:val="24"/>
          <w:szCs w:val="24"/>
        </w:rPr>
        <w:t xml:space="preserve">Below are </w:t>
      </w:r>
      <w:proofErr w:type="gramStart"/>
      <w:r w:rsidRPr="00B27F62">
        <w:rPr>
          <w:rFonts w:ascii="Times New Roman" w:hAnsi="Times New Roman" w:cs="Times New Roman"/>
          <w:sz w:val="24"/>
          <w:szCs w:val="24"/>
        </w:rPr>
        <w:t>a number of</w:t>
      </w:r>
      <w:proofErr w:type="gramEnd"/>
      <w:r w:rsidRPr="00B27F62">
        <w:rPr>
          <w:rFonts w:ascii="Times New Roman" w:hAnsi="Times New Roman" w:cs="Times New Roman"/>
          <w:sz w:val="24"/>
          <w:szCs w:val="24"/>
        </w:rPr>
        <w:t xml:space="preserve"> statements that describe different emotions that a job can make a person feel.  Please indicate the amount to which any part of your job (e.g., the work, coworkers, supervisor, clients, pay) has made you feel that emotion in the past 30 days.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98"/>
        <w:gridCol w:w="414"/>
        <w:gridCol w:w="414"/>
        <w:gridCol w:w="414"/>
        <w:gridCol w:w="414"/>
        <w:gridCol w:w="414"/>
      </w:tblGrid>
      <w:tr w:rsidR="00B27F62" w:rsidRPr="00A54C4D" w14:paraId="6C05FB34" w14:textId="77777777" w:rsidTr="00B27F62">
        <w:trPr>
          <w:cantSplit/>
          <w:trHeight w:val="1112"/>
        </w:trPr>
        <w:tc>
          <w:tcPr>
            <w:tcW w:w="5298" w:type="dxa"/>
            <w:tcBorders>
              <w:top w:val="single" w:sz="6" w:space="0" w:color="000000"/>
              <w:left w:val="single" w:sz="6" w:space="0" w:color="000000"/>
              <w:bottom w:val="single" w:sz="6" w:space="0" w:color="000000"/>
              <w:right w:val="single" w:sz="6" w:space="0" w:color="000000"/>
            </w:tcBorders>
          </w:tcPr>
          <w:p w14:paraId="452F6A25"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r w:rsidRPr="00A54C4D">
              <w:rPr>
                <w:rFonts w:ascii="Times New Roman" w:hAnsi="Times New Roman" w:cs="Times New Roman"/>
                <w:sz w:val="24"/>
                <w:szCs w:val="24"/>
              </w:rPr>
              <w:t xml:space="preserve">Please check </w:t>
            </w:r>
            <w:r w:rsidRPr="00A54C4D">
              <w:rPr>
                <w:rFonts w:ascii="Times New Roman" w:hAnsi="Times New Roman" w:cs="Times New Roman"/>
                <w:b/>
                <w:bCs/>
                <w:sz w:val="24"/>
                <w:szCs w:val="24"/>
              </w:rPr>
              <w:t>one</w:t>
            </w:r>
            <w:r w:rsidRPr="00A54C4D">
              <w:rPr>
                <w:rFonts w:ascii="Times New Roman" w:hAnsi="Times New Roman" w:cs="Times New Roman"/>
                <w:sz w:val="24"/>
                <w:szCs w:val="24"/>
              </w:rPr>
              <w:t xml:space="preserve"> response for each item that best indicates how often you've experienced each emotion at work over the past 30 days.</w:t>
            </w:r>
          </w:p>
        </w:tc>
        <w:tc>
          <w:tcPr>
            <w:tcW w:w="414" w:type="dxa"/>
            <w:tcBorders>
              <w:top w:val="single" w:sz="6" w:space="0" w:color="000000"/>
              <w:left w:val="single" w:sz="6" w:space="0" w:color="000000"/>
              <w:bottom w:val="single" w:sz="6" w:space="0" w:color="000000"/>
              <w:right w:val="single" w:sz="6" w:space="0" w:color="000000"/>
            </w:tcBorders>
            <w:textDirection w:val="btLr"/>
          </w:tcPr>
          <w:p w14:paraId="4707EC73" w14:textId="77777777" w:rsidR="00B27F62" w:rsidRPr="00A54C4D" w:rsidRDefault="00B27F62" w:rsidP="00CD7272">
            <w:pPr>
              <w:tabs>
                <w:tab w:val="left" w:pos="-1440"/>
                <w:tab w:val="left" w:pos="-720"/>
              </w:tabs>
              <w:suppressAutoHyphens/>
              <w:ind w:left="113" w:right="113"/>
              <w:rPr>
                <w:rFonts w:ascii="Times New Roman" w:hAnsi="Times New Roman" w:cs="Times New Roman"/>
                <w:sz w:val="24"/>
                <w:szCs w:val="24"/>
              </w:rPr>
            </w:pPr>
            <w:r w:rsidRPr="00A54C4D">
              <w:rPr>
                <w:rFonts w:ascii="Times New Roman" w:hAnsi="Times New Roman" w:cs="Times New Roman"/>
                <w:sz w:val="24"/>
                <w:szCs w:val="24"/>
              </w:rPr>
              <w:t>Never</w:t>
            </w:r>
          </w:p>
        </w:tc>
        <w:tc>
          <w:tcPr>
            <w:tcW w:w="414" w:type="dxa"/>
            <w:tcBorders>
              <w:top w:val="single" w:sz="6" w:space="0" w:color="000000"/>
              <w:left w:val="single" w:sz="6" w:space="0" w:color="000000"/>
              <w:bottom w:val="single" w:sz="6" w:space="0" w:color="000000"/>
              <w:right w:val="single" w:sz="6" w:space="0" w:color="000000"/>
            </w:tcBorders>
            <w:textDirection w:val="btLr"/>
          </w:tcPr>
          <w:p w14:paraId="1606DDE8" w14:textId="77777777" w:rsidR="00B27F62" w:rsidRPr="00A54C4D" w:rsidRDefault="00B27F62" w:rsidP="00CD7272">
            <w:pPr>
              <w:tabs>
                <w:tab w:val="left" w:pos="-1440"/>
                <w:tab w:val="left" w:pos="-720"/>
              </w:tabs>
              <w:suppressAutoHyphens/>
              <w:ind w:left="113" w:right="113"/>
              <w:rPr>
                <w:rFonts w:ascii="Times New Roman" w:hAnsi="Times New Roman" w:cs="Times New Roman"/>
                <w:sz w:val="24"/>
                <w:szCs w:val="24"/>
              </w:rPr>
            </w:pPr>
            <w:r w:rsidRPr="00A54C4D">
              <w:rPr>
                <w:rFonts w:ascii="Times New Roman" w:hAnsi="Times New Roman" w:cs="Times New Roman"/>
                <w:sz w:val="24"/>
                <w:szCs w:val="24"/>
              </w:rPr>
              <w:t>Rarely</w:t>
            </w:r>
          </w:p>
        </w:tc>
        <w:tc>
          <w:tcPr>
            <w:tcW w:w="414" w:type="dxa"/>
            <w:tcBorders>
              <w:top w:val="single" w:sz="6" w:space="0" w:color="000000"/>
              <w:left w:val="single" w:sz="6" w:space="0" w:color="000000"/>
              <w:bottom w:val="single" w:sz="6" w:space="0" w:color="000000"/>
              <w:right w:val="single" w:sz="6" w:space="0" w:color="000000"/>
            </w:tcBorders>
            <w:textDirection w:val="btLr"/>
          </w:tcPr>
          <w:p w14:paraId="207BD6DD" w14:textId="77777777" w:rsidR="00B27F62" w:rsidRPr="00A54C4D" w:rsidRDefault="00B27F62" w:rsidP="00CD7272">
            <w:pPr>
              <w:tabs>
                <w:tab w:val="left" w:pos="-1440"/>
                <w:tab w:val="left" w:pos="-720"/>
              </w:tabs>
              <w:suppressAutoHyphens/>
              <w:ind w:left="113" w:right="113"/>
              <w:rPr>
                <w:rFonts w:ascii="Times New Roman" w:hAnsi="Times New Roman" w:cs="Times New Roman"/>
                <w:sz w:val="24"/>
                <w:szCs w:val="24"/>
              </w:rPr>
            </w:pPr>
            <w:r w:rsidRPr="00A54C4D">
              <w:rPr>
                <w:rFonts w:ascii="Times New Roman" w:hAnsi="Times New Roman" w:cs="Times New Roman"/>
                <w:sz w:val="24"/>
                <w:szCs w:val="24"/>
              </w:rPr>
              <w:t>Sometimes</w:t>
            </w:r>
          </w:p>
        </w:tc>
        <w:tc>
          <w:tcPr>
            <w:tcW w:w="414" w:type="dxa"/>
            <w:tcBorders>
              <w:top w:val="single" w:sz="6" w:space="0" w:color="000000"/>
              <w:left w:val="single" w:sz="6" w:space="0" w:color="000000"/>
              <w:bottom w:val="single" w:sz="6" w:space="0" w:color="000000"/>
              <w:right w:val="single" w:sz="6" w:space="0" w:color="000000"/>
            </w:tcBorders>
            <w:textDirection w:val="btLr"/>
          </w:tcPr>
          <w:p w14:paraId="49EE9DFF" w14:textId="77777777" w:rsidR="00B27F62" w:rsidRPr="00A54C4D" w:rsidRDefault="00B27F62" w:rsidP="00CD7272">
            <w:pPr>
              <w:tabs>
                <w:tab w:val="left" w:pos="-1440"/>
                <w:tab w:val="left" w:pos="-720"/>
              </w:tabs>
              <w:suppressAutoHyphens/>
              <w:ind w:left="113" w:right="113"/>
              <w:rPr>
                <w:rFonts w:ascii="Times New Roman" w:hAnsi="Times New Roman" w:cs="Times New Roman"/>
                <w:sz w:val="24"/>
                <w:szCs w:val="24"/>
              </w:rPr>
            </w:pPr>
            <w:r w:rsidRPr="00A54C4D">
              <w:rPr>
                <w:rFonts w:ascii="Times New Roman" w:hAnsi="Times New Roman" w:cs="Times New Roman"/>
                <w:sz w:val="24"/>
                <w:szCs w:val="24"/>
              </w:rPr>
              <w:t>Quite often</w:t>
            </w:r>
          </w:p>
        </w:tc>
        <w:tc>
          <w:tcPr>
            <w:tcW w:w="414" w:type="dxa"/>
            <w:tcBorders>
              <w:top w:val="single" w:sz="6" w:space="0" w:color="000000"/>
              <w:left w:val="single" w:sz="6" w:space="0" w:color="000000"/>
              <w:bottom w:val="single" w:sz="6" w:space="0" w:color="000000"/>
              <w:right w:val="single" w:sz="6" w:space="0" w:color="000000"/>
            </w:tcBorders>
            <w:textDirection w:val="btLr"/>
          </w:tcPr>
          <w:p w14:paraId="623024F0" w14:textId="77777777" w:rsidR="00B27F62" w:rsidRPr="00A54C4D" w:rsidRDefault="00B27F62" w:rsidP="00CD7272">
            <w:pPr>
              <w:tabs>
                <w:tab w:val="left" w:pos="-1440"/>
                <w:tab w:val="left" w:pos="-720"/>
              </w:tabs>
              <w:suppressAutoHyphens/>
              <w:ind w:left="113" w:right="113"/>
              <w:rPr>
                <w:rFonts w:ascii="Times New Roman" w:hAnsi="Times New Roman" w:cs="Times New Roman"/>
                <w:sz w:val="24"/>
                <w:szCs w:val="24"/>
              </w:rPr>
            </w:pPr>
            <w:r w:rsidRPr="00A54C4D">
              <w:rPr>
                <w:rFonts w:ascii="Times New Roman" w:hAnsi="Times New Roman" w:cs="Times New Roman"/>
                <w:sz w:val="24"/>
                <w:szCs w:val="24"/>
              </w:rPr>
              <w:t>Extremely often</w:t>
            </w:r>
          </w:p>
        </w:tc>
      </w:tr>
      <w:tr w:rsidR="00B27F62" w:rsidRPr="00A54C4D" w14:paraId="73CC17EC" w14:textId="77777777" w:rsidTr="00B27F62">
        <w:trPr>
          <w:trHeight w:val="268"/>
        </w:trPr>
        <w:tc>
          <w:tcPr>
            <w:tcW w:w="5298" w:type="dxa"/>
            <w:tcBorders>
              <w:top w:val="single" w:sz="6" w:space="0" w:color="000000"/>
              <w:left w:val="single" w:sz="6" w:space="0" w:color="000000"/>
              <w:bottom w:val="single" w:sz="6" w:space="0" w:color="000000"/>
              <w:right w:val="single" w:sz="6" w:space="0" w:color="000000"/>
            </w:tcBorders>
          </w:tcPr>
          <w:p w14:paraId="3C82E8EF" w14:textId="2B3831F1" w:rsidR="00B27F62" w:rsidRPr="00A54C4D" w:rsidRDefault="00B27F62" w:rsidP="00CD7272">
            <w:pPr>
              <w:pStyle w:val="BodyText"/>
              <w:spacing w:line="240" w:lineRule="auto"/>
              <w:rPr>
                <w:szCs w:val="24"/>
              </w:rPr>
            </w:pPr>
            <w:r w:rsidRPr="00A54C4D">
              <w:rPr>
                <w:szCs w:val="24"/>
              </w:rPr>
              <w:t xml:space="preserve">1. My job made me feel </w:t>
            </w:r>
            <w:proofErr w:type="gramStart"/>
            <w:r w:rsidRPr="00A54C4D">
              <w:rPr>
                <w:szCs w:val="24"/>
              </w:rPr>
              <w:t>angry.</w:t>
            </w:r>
            <w:r>
              <w:rPr>
                <w:szCs w:val="24"/>
              </w:rPr>
              <w:t>*</w:t>
            </w:r>
            <w:proofErr w:type="gramEnd"/>
          </w:p>
        </w:tc>
        <w:tc>
          <w:tcPr>
            <w:tcW w:w="414" w:type="dxa"/>
            <w:tcBorders>
              <w:top w:val="single" w:sz="6" w:space="0" w:color="000000"/>
              <w:left w:val="single" w:sz="6" w:space="0" w:color="000000"/>
              <w:bottom w:val="single" w:sz="6" w:space="0" w:color="000000"/>
              <w:right w:val="single" w:sz="6" w:space="0" w:color="000000"/>
            </w:tcBorders>
          </w:tcPr>
          <w:p w14:paraId="052EFA29"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763FA87E"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032FF36C"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619A1D45"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7061D242"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00F1259B" w14:textId="77777777" w:rsidTr="00B27F62">
        <w:trPr>
          <w:trHeight w:val="277"/>
        </w:trPr>
        <w:tc>
          <w:tcPr>
            <w:tcW w:w="5298" w:type="dxa"/>
            <w:tcBorders>
              <w:top w:val="single" w:sz="6" w:space="0" w:color="000000"/>
              <w:left w:val="single" w:sz="6" w:space="0" w:color="000000"/>
              <w:bottom w:val="single" w:sz="6" w:space="0" w:color="000000"/>
              <w:right w:val="single" w:sz="6" w:space="0" w:color="000000"/>
            </w:tcBorders>
          </w:tcPr>
          <w:p w14:paraId="77BEB2F0" w14:textId="25E0AF0A" w:rsidR="00B27F62" w:rsidRPr="00A54C4D" w:rsidRDefault="00B27F62" w:rsidP="00CD7272">
            <w:pPr>
              <w:pStyle w:val="BodyText"/>
              <w:spacing w:line="240" w:lineRule="auto"/>
              <w:rPr>
                <w:szCs w:val="24"/>
              </w:rPr>
            </w:pPr>
            <w:r w:rsidRPr="00A54C4D">
              <w:rPr>
                <w:szCs w:val="24"/>
              </w:rPr>
              <w:t xml:space="preserve">2. My job made me feel </w:t>
            </w:r>
            <w:proofErr w:type="gramStart"/>
            <w:r w:rsidRPr="00A54C4D">
              <w:rPr>
                <w:szCs w:val="24"/>
              </w:rPr>
              <w:t>anxious.</w:t>
            </w:r>
            <w:r>
              <w:rPr>
                <w:szCs w:val="24"/>
              </w:rPr>
              <w:t>*</w:t>
            </w:r>
            <w:proofErr w:type="gramEnd"/>
          </w:p>
        </w:tc>
        <w:tc>
          <w:tcPr>
            <w:tcW w:w="414" w:type="dxa"/>
            <w:tcBorders>
              <w:top w:val="single" w:sz="6" w:space="0" w:color="000000"/>
              <w:left w:val="single" w:sz="6" w:space="0" w:color="000000"/>
              <w:bottom w:val="single" w:sz="6" w:space="0" w:color="000000"/>
              <w:right w:val="single" w:sz="6" w:space="0" w:color="000000"/>
            </w:tcBorders>
          </w:tcPr>
          <w:p w14:paraId="69E3AB47"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5E2EBA01"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41A291D4"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14C14736"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55D5AA3F"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461898BD" w14:textId="77777777" w:rsidTr="00B27F62">
        <w:trPr>
          <w:trHeight w:val="268"/>
        </w:trPr>
        <w:tc>
          <w:tcPr>
            <w:tcW w:w="5298" w:type="dxa"/>
            <w:tcBorders>
              <w:top w:val="single" w:sz="6" w:space="0" w:color="000000"/>
              <w:left w:val="single" w:sz="6" w:space="0" w:color="000000"/>
              <w:bottom w:val="single" w:sz="6" w:space="0" w:color="000000"/>
              <w:right w:val="single" w:sz="6" w:space="0" w:color="000000"/>
            </w:tcBorders>
          </w:tcPr>
          <w:p w14:paraId="3E3C624E" w14:textId="77777777" w:rsidR="00B27F62" w:rsidRPr="00A54C4D" w:rsidRDefault="00B27F62" w:rsidP="00CD7272">
            <w:pPr>
              <w:pStyle w:val="BodyText"/>
              <w:spacing w:line="240" w:lineRule="auto"/>
              <w:rPr>
                <w:szCs w:val="24"/>
              </w:rPr>
            </w:pPr>
            <w:r w:rsidRPr="00A54C4D">
              <w:rPr>
                <w:szCs w:val="24"/>
              </w:rPr>
              <w:t>3. My job made me feel at ease.</w:t>
            </w:r>
          </w:p>
        </w:tc>
        <w:tc>
          <w:tcPr>
            <w:tcW w:w="414" w:type="dxa"/>
            <w:tcBorders>
              <w:top w:val="single" w:sz="6" w:space="0" w:color="000000"/>
              <w:left w:val="single" w:sz="6" w:space="0" w:color="000000"/>
              <w:bottom w:val="single" w:sz="6" w:space="0" w:color="000000"/>
              <w:right w:val="single" w:sz="6" w:space="0" w:color="000000"/>
            </w:tcBorders>
          </w:tcPr>
          <w:p w14:paraId="2D94309E"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2919DA04"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5FCDA344"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6EFD6368"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09DB88B7"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1124FE06" w14:textId="77777777" w:rsidTr="00B27F62">
        <w:trPr>
          <w:trHeight w:val="277"/>
        </w:trPr>
        <w:tc>
          <w:tcPr>
            <w:tcW w:w="5298" w:type="dxa"/>
            <w:tcBorders>
              <w:top w:val="single" w:sz="6" w:space="0" w:color="000000"/>
              <w:left w:val="single" w:sz="6" w:space="0" w:color="000000"/>
              <w:bottom w:val="single" w:sz="6" w:space="0" w:color="000000"/>
              <w:right w:val="single" w:sz="6" w:space="0" w:color="000000"/>
            </w:tcBorders>
          </w:tcPr>
          <w:p w14:paraId="38A876B5" w14:textId="3A84B08D" w:rsidR="00B27F62" w:rsidRPr="00A54C4D" w:rsidRDefault="00B27F62" w:rsidP="00CD7272">
            <w:pPr>
              <w:pStyle w:val="BodyText"/>
              <w:spacing w:line="240" w:lineRule="auto"/>
              <w:rPr>
                <w:szCs w:val="24"/>
              </w:rPr>
            </w:pPr>
            <w:r w:rsidRPr="00A54C4D">
              <w:rPr>
                <w:szCs w:val="24"/>
              </w:rPr>
              <w:t>4. My job made me feel bored.</w:t>
            </w:r>
            <w:r>
              <w:rPr>
                <w:szCs w:val="24"/>
              </w:rPr>
              <w:t xml:space="preserve"> *</w:t>
            </w:r>
          </w:p>
        </w:tc>
        <w:tc>
          <w:tcPr>
            <w:tcW w:w="414" w:type="dxa"/>
            <w:tcBorders>
              <w:top w:val="single" w:sz="6" w:space="0" w:color="000000"/>
              <w:left w:val="single" w:sz="6" w:space="0" w:color="000000"/>
              <w:bottom w:val="single" w:sz="6" w:space="0" w:color="000000"/>
              <w:right w:val="single" w:sz="6" w:space="0" w:color="000000"/>
            </w:tcBorders>
          </w:tcPr>
          <w:p w14:paraId="31DED4BF"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4C9478CE"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76EB535F"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3CEA49DD"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032081EC"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190824E4" w14:textId="77777777" w:rsidTr="00B27F62">
        <w:trPr>
          <w:trHeight w:val="268"/>
        </w:trPr>
        <w:tc>
          <w:tcPr>
            <w:tcW w:w="5298" w:type="dxa"/>
            <w:tcBorders>
              <w:top w:val="single" w:sz="6" w:space="0" w:color="000000"/>
              <w:left w:val="single" w:sz="6" w:space="0" w:color="000000"/>
              <w:bottom w:val="single" w:sz="6" w:space="0" w:color="000000"/>
              <w:right w:val="single" w:sz="6" w:space="0" w:color="000000"/>
            </w:tcBorders>
          </w:tcPr>
          <w:p w14:paraId="5331E401" w14:textId="77777777" w:rsidR="00B27F62" w:rsidRPr="00A54C4D" w:rsidRDefault="00B27F62" w:rsidP="00CD7272">
            <w:pPr>
              <w:pStyle w:val="BodyText"/>
              <w:spacing w:line="240" w:lineRule="auto"/>
              <w:rPr>
                <w:szCs w:val="24"/>
              </w:rPr>
            </w:pPr>
            <w:r w:rsidRPr="00A54C4D">
              <w:rPr>
                <w:szCs w:val="24"/>
              </w:rPr>
              <w:t>5. My job made me feel calm.</w:t>
            </w:r>
          </w:p>
        </w:tc>
        <w:tc>
          <w:tcPr>
            <w:tcW w:w="414" w:type="dxa"/>
            <w:tcBorders>
              <w:top w:val="single" w:sz="6" w:space="0" w:color="000000"/>
              <w:left w:val="single" w:sz="6" w:space="0" w:color="000000"/>
              <w:bottom w:val="single" w:sz="6" w:space="0" w:color="000000"/>
              <w:right w:val="single" w:sz="6" w:space="0" w:color="000000"/>
            </w:tcBorders>
          </w:tcPr>
          <w:p w14:paraId="3C04D135"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1FDAA5BD"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22150214"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1AFD7882"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0904D265"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5E2FF44A" w14:textId="77777777" w:rsidTr="00B27F62">
        <w:trPr>
          <w:trHeight w:val="277"/>
        </w:trPr>
        <w:tc>
          <w:tcPr>
            <w:tcW w:w="5298" w:type="dxa"/>
            <w:tcBorders>
              <w:top w:val="single" w:sz="6" w:space="0" w:color="000000"/>
              <w:left w:val="single" w:sz="6" w:space="0" w:color="000000"/>
              <w:bottom w:val="single" w:sz="6" w:space="0" w:color="000000"/>
              <w:right w:val="single" w:sz="6" w:space="0" w:color="000000"/>
            </w:tcBorders>
          </w:tcPr>
          <w:p w14:paraId="687BFB25" w14:textId="77777777" w:rsidR="00B27F62" w:rsidRPr="00A54C4D" w:rsidRDefault="00B27F62" w:rsidP="00CD7272">
            <w:pPr>
              <w:pStyle w:val="BodyText"/>
              <w:spacing w:line="240" w:lineRule="auto"/>
              <w:rPr>
                <w:szCs w:val="24"/>
              </w:rPr>
            </w:pPr>
            <w:r w:rsidRPr="00A54C4D">
              <w:rPr>
                <w:szCs w:val="24"/>
              </w:rPr>
              <w:t>6. My job made me feel content.</w:t>
            </w:r>
          </w:p>
        </w:tc>
        <w:tc>
          <w:tcPr>
            <w:tcW w:w="414" w:type="dxa"/>
            <w:tcBorders>
              <w:top w:val="single" w:sz="6" w:space="0" w:color="000000"/>
              <w:left w:val="single" w:sz="6" w:space="0" w:color="000000"/>
              <w:bottom w:val="single" w:sz="6" w:space="0" w:color="000000"/>
              <w:right w:val="single" w:sz="6" w:space="0" w:color="000000"/>
            </w:tcBorders>
          </w:tcPr>
          <w:p w14:paraId="775E9CBF"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03B03138"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195CDF21"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1AE8A7CB"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6A79D010"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58F00D71" w14:textId="77777777" w:rsidTr="00B27F62">
        <w:trPr>
          <w:trHeight w:val="268"/>
        </w:trPr>
        <w:tc>
          <w:tcPr>
            <w:tcW w:w="5298" w:type="dxa"/>
            <w:tcBorders>
              <w:top w:val="single" w:sz="6" w:space="0" w:color="000000"/>
              <w:left w:val="single" w:sz="6" w:space="0" w:color="000000"/>
              <w:bottom w:val="single" w:sz="6" w:space="0" w:color="000000"/>
              <w:right w:val="single" w:sz="6" w:space="0" w:color="000000"/>
            </w:tcBorders>
          </w:tcPr>
          <w:p w14:paraId="70BBAC19" w14:textId="39491C2D" w:rsidR="00B27F62" w:rsidRPr="00A54C4D" w:rsidRDefault="00B27F62" w:rsidP="00CD7272">
            <w:pPr>
              <w:pStyle w:val="BodyText"/>
              <w:spacing w:line="240" w:lineRule="auto"/>
              <w:rPr>
                <w:szCs w:val="24"/>
              </w:rPr>
            </w:pPr>
            <w:r w:rsidRPr="00A54C4D">
              <w:rPr>
                <w:szCs w:val="24"/>
              </w:rPr>
              <w:t>7. My job made me feel depressed.</w:t>
            </w:r>
            <w:r>
              <w:rPr>
                <w:szCs w:val="24"/>
              </w:rPr>
              <w:t xml:space="preserve"> *</w:t>
            </w:r>
          </w:p>
        </w:tc>
        <w:tc>
          <w:tcPr>
            <w:tcW w:w="414" w:type="dxa"/>
            <w:tcBorders>
              <w:top w:val="single" w:sz="6" w:space="0" w:color="000000"/>
              <w:left w:val="single" w:sz="6" w:space="0" w:color="000000"/>
              <w:bottom w:val="single" w:sz="6" w:space="0" w:color="000000"/>
              <w:right w:val="single" w:sz="6" w:space="0" w:color="000000"/>
            </w:tcBorders>
          </w:tcPr>
          <w:p w14:paraId="6AC62687"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4EC0F52A"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5B8A2A4B"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5E855783"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3C7B1561"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1B8CFE4F" w14:textId="77777777" w:rsidTr="00B27F62">
        <w:trPr>
          <w:trHeight w:val="277"/>
        </w:trPr>
        <w:tc>
          <w:tcPr>
            <w:tcW w:w="5298" w:type="dxa"/>
            <w:tcBorders>
              <w:top w:val="single" w:sz="6" w:space="0" w:color="000000"/>
              <w:left w:val="single" w:sz="6" w:space="0" w:color="000000"/>
              <w:bottom w:val="single" w:sz="6" w:space="0" w:color="000000"/>
              <w:right w:val="single" w:sz="6" w:space="0" w:color="000000"/>
            </w:tcBorders>
          </w:tcPr>
          <w:p w14:paraId="0C4094C6" w14:textId="303189FE" w:rsidR="00B27F62" w:rsidRPr="00A54C4D" w:rsidRDefault="00B27F62" w:rsidP="00CD7272">
            <w:pPr>
              <w:pStyle w:val="BodyText"/>
              <w:spacing w:line="240" w:lineRule="auto"/>
              <w:rPr>
                <w:szCs w:val="24"/>
              </w:rPr>
            </w:pPr>
            <w:r w:rsidRPr="00A54C4D">
              <w:rPr>
                <w:szCs w:val="24"/>
              </w:rPr>
              <w:t>8. My job made me feel discouraged.</w:t>
            </w:r>
            <w:r>
              <w:rPr>
                <w:szCs w:val="24"/>
              </w:rPr>
              <w:t xml:space="preserve"> *</w:t>
            </w:r>
          </w:p>
        </w:tc>
        <w:tc>
          <w:tcPr>
            <w:tcW w:w="414" w:type="dxa"/>
            <w:tcBorders>
              <w:top w:val="single" w:sz="6" w:space="0" w:color="000000"/>
              <w:left w:val="single" w:sz="6" w:space="0" w:color="000000"/>
              <w:bottom w:val="single" w:sz="6" w:space="0" w:color="000000"/>
              <w:right w:val="single" w:sz="6" w:space="0" w:color="000000"/>
            </w:tcBorders>
          </w:tcPr>
          <w:p w14:paraId="249838E9"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7ECC1955"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76F4D826"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2A1516D4"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06198196"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498B73BF" w14:textId="77777777" w:rsidTr="00B27F62">
        <w:trPr>
          <w:trHeight w:val="268"/>
        </w:trPr>
        <w:tc>
          <w:tcPr>
            <w:tcW w:w="5298" w:type="dxa"/>
            <w:tcBorders>
              <w:top w:val="single" w:sz="6" w:space="0" w:color="000000"/>
              <w:left w:val="single" w:sz="6" w:space="0" w:color="000000"/>
              <w:bottom w:val="single" w:sz="6" w:space="0" w:color="000000"/>
              <w:right w:val="single" w:sz="6" w:space="0" w:color="000000"/>
            </w:tcBorders>
          </w:tcPr>
          <w:p w14:paraId="0B04D3A0" w14:textId="2972D2EF" w:rsidR="00B27F62" w:rsidRPr="00A54C4D" w:rsidRDefault="00B27F62" w:rsidP="00CD7272">
            <w:pPr>
              <w:pStyle w:val="BodyText"/>
              <w:spacing w:line="240" w:lineRule="auto"/>
              <w:rPr>
                <w:szCs w:val="24"/>
              </w:rPr>
            </w:pPr>
            <w:r w:rsidRPr="00A54C4D">
              <w:rPr>
                <w:szCs w:val="24"/>
              </w:rPr>
              <w:t>9. My job made me feel disgusted.</w:t>
            </w:r>
            <w:r>
              <w:rPr>
                <w:szCs w:val="24"/>
              </w:rPr>
              <w:t xml:space="preserve"> *</w:t>
            </w:r>
          </w:p>
        </w:tc>
        <w:tc>
          <w:tcPr>
            <w:tcW w:w="414" w:type="dxa"/>
            <w:tcBorders>
              <w:top w:val="single" w:sz="6" w:space="0" w:color="000000"/>
              <w:left w:val="single" w:sz="6" w:space="0" w:color="000000"/>
              <w:bottom w:val="single" w:sz="6" w:space="0" w:color="000000"/>
              <w:right w:val="single" w:sz="6" w:space="0" w:color="000000"/>
            </w:tcBorders>
          </w:tcPr>
          <w:p w14:paraId="53375A12"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0D87402E"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18B5DDCF"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140B116A"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07A7C05D"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324003E1" w14:textId="77777777" w:rsidTr="00B27F62">
        <w:trPr>
          <w:trHeight w:val="277"/>
        </w:trPr>
        <w:tc>
          <w:tcPr>
            <w:tcW w:w="5298" w:type="dxa"/>
            <w:tcBorders>
              <w:top w:val="single" w:sz="6" w:space="0" w:color="000000"/>
              <w:left w:val="single" w:sz="6" w:space="0" w:color="000000"/>
              <w:bottom w:val="single" w:sz="6" w:space="0" w:color="000000"/>
              <w:right w:val="single" w:sz="6" w:space="0" w:color="000000"/>
            </w:tcBorders>
          </w:tcPr>
          <w:p w14:paraId="05E43690" w14:textId="77777777" w:rsidR="00B27F62" w:rsidRPr="00A54C4D" w:rsidRDefault="00B27F62" w:rsidP="00CD7272">
            <w:pPr>
              <w:pStyle w:val="BodyText"/>
              <w:spacing w:line="240" w:lineRule="auto"/>
              <w:rPr>
                <w:szCs w:val="24"/>
              </w:rPr>
            </w:pPr>
            <w:r w:rsidRPr="00A54C4D">
              <w:rPr>
                <w:szCs w:val="24"/>
              </w:rPr>
              <w:t>10. My job made me feel ecstatic.</w:t>
            </w:r>
          </w:p>
        </w:tc>
        <w:tc>
          <w:tcPr>
            <w:tcW w:w="414" w:type="dxa"/>
            <w:tcBorders>
              <w:top w:val="single" w:sz="6" w:space="0" w:color="000000"/>
              <w:left w:val="single" w:sz="6" w:space="0" w:color="000000"/>
              <w:bottom w:val="single" w:sz="6" w:space="0" w:color="000000"/>
              <w:right w:val="single" w:sz="6" w:space="0" w:color="000000"/>
            </w:tcBorders>
          </w:tcPr>
          <w:p w14:paraId="1F0DF36D"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75407084"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44296293"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02B78D87"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56BD2BA4"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426DA55E" w14:textId="77777777" w:rsidTr="00B27F62">
        <w:trPr>
          <w:trHeight w:val="277"/>
        </w:trPr>
        <w:tc>
          <w:tcPr>
            <w:tcW w:w="5298" w:type="dxa"/>
            <w:tcBorders>
              <w:top w:val="single" w:sz="6" w:space="0" w:color="000000"/>
              <w:left w:val="single" w:sz="6" w:space="0" w:color="000000"/>
              <w:bottom w:val="single" w:sz="6" w:space="0" w:color="000000"/>
              <w:right w:val="single" w:sz="6" w:space="0" w:color="000000"/>
            </w:tcBorders>
          </w:tcPr>
          <w:p w14:paraId="5CE19C4A" w14:textId="77777777" w:rsidR="00B27F62" w:rsidRPr="00A54C4D" w:rsidRDefault="00B27F62" w:rsidP="00CD7272">
            <w:pPr>
              <w:pStyle w:val="BodyText"/>
              <w:spacing w:line="240" w:lineRule="auto"/>
              <w:rPr>
                <w:szCs w:val="24"/>
              </w:rPr>
            </w:pPr>
            <w:r w:rsidRPr="00A54C4D">
              <w:rPr>
                <w:szCs w:val="24"/>
              </w:rPr>
              <w:t>11. My job made me feel energetic.</w:t>
            </w:r>
          </w:p>
        </w:tc>
        <w:tc>
          <w:tcPr>
            <w:tcW w:w="414" w:type="dxa"/>
            <w:tcBorders>
              <w:top w:val="single" w:sz="6" w:space="0" w:color="000000"/>
              <w:left w:val="single" w:sz="6" w:space="0" w:color="000000"/>
              <w:bottom w:val="single" w:sz="6" w:space="0" w:color="000000"/>
              <w:right w:val="single" w:sz="6" w:space="0" w:color="000000"/>
            </w:tcBorders>
          </w:tcPr>
          <w:p w14:paraId="56359CA5"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61C75702"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3761C53D"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3CD88303"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5926D95D"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74645B9B" w14:textId="77777777" w:rsidTr="00B27F62">
        <w:trPr>
          <w:trHeight w:val="268"/>
        </w:trPr>
        <w:tc>
          <w:tcPr>
            <w:tcW w:w="5298" w:type="dxa"/>
            <w:tcBorders>
              <w:top w:val="single" w:sz="6" w:space="0" w:color="000000"/>
              <w:left w:val="single" w:sz="6" w:space="0" w:color="000000"/>
              <w:bottom w:val="single" w:sz="6" w:space="0" w:color="000000"/>
              <w:right w:val="single" w:sz="6" w:space="0" w:color="000000"/>
            </w:tcBorders>
          </w:tcPr>
          <w:p w14:paraId="036DE629" w14:textId="77777777" w:rsidR="00B27F62" w:rsidRPr="00A54C4D" w:rsidRDefault="00B27F62" w:rsidP="00CD7272">
            <w:pPr>
              <w:pStyle w:val="BodyText"/>
              <w:spacing w:line="240" w:lineRule="auto"/>
              <w:rPr>
                <w:szCs w:val="24"/>
              </w:rPr>
            </w:pPr>
            <w:r w:rsidRPr="00A54C4D">
              <w:rPr>
                <w:szCs w:val="24"/>
              </w:rPr>
              <w:t>12. My job made me feel enthusiastic.</w:t>
            </w:r>
          </w:p>
        </w:tc>
        <w:tc>
          <w:tcPr>
            <w:tcW w:w="414" w:type="dxa"/>
            <w:tcBorders>
              <w:top w:val="single" w:sz="6" w:space="0" w:color="000000"/>
              <w:left w:val="single" w:sz="6" w:space="0" w:color="000000"/>
              <w:bottom w:val="single" w:sz="6" w:space="0" w:color="000000"/>
              <w:right w:val="single" w:sz="6" w:space="0" w:color="000000"/>
            </w:tcBorders>
          </w:tcPr>
          <w:p w14:paraId="2A2372A9"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2CF286FA"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6F30E688"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4208D4B6"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67D513C5"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78C5E0C5" w14:textId="77777777" w:rsidTr="00B27F62">
        <w:trPr>
          <w:trHeight w:val="277"/>
        </w:trPr>
        <w:tc>
          <w:tcPr>
            <w:tcW w:w="5298" w:type="dxa"/>
            <w:tcBorders>
              <w:top w:val="single" w:sz="6" w:space="0" w:color="000000"/>
              <w:left w:val="single" w:sz="6" w:space="0" w:color="000000"/>
              <w:bottom w:val="single" w:sz="6" w:space="0" w:color="000000"/>
              <w:right w:val="single" w:sz="6" w:space="0" w:color="000000"/>
            </w:tcBorders>
          </w:tcPr>
          <w:p w14:paraId="491B50DB" w14:textId="77777777" w:rsidR="00B27F62" w:rsidRPr="00A54C4D" w:rsidRDefault="00B27F62" w:rsidP="00CD7272">
            <w:pPr>
              <w:pStyle w:val="BodyText"/>
              <w:spacing w:line="240" w:lineRule="auto"/>
              <w:rPr>
                <w:szCs w:val="24"/>
              </w:rPr>
            </w:pPr>
            <w:r w:rsidRPr="00A54C4D">
              <w:rPr>
                <w:szCs w:val="24"/>
              </w:rPr>
              <w:t>13. My job made me feel excited.</w:t>
            </w:r>
          </w:p>
        </w:tc>
        <w:tc>
          <w:tcPr>
            <w:tcW w:w="414" w:type="dxa"/>
            <w:tcBorders>
              <w:top w:val="single" w:sz="6" w:space="0" w:color="000000"/>
              <w:left w:val="single" w:sz="6" w:space="0" w:color="000000"/>
              <w:bottom w:val="single" w:sz="6" w:space="0" w:color="000000"/>
              <w:right w:val="single" w:sz="6" w:space="0" w:color="000000"/>
            </w:tcBorders>
          </w:tcPr>
          <w:p w14:paraId="37F9ABAA"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003B64E4"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019A20ED"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10EDCA04"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0D6BB9DC"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1B1FB34C" w14:textId="77777777" w:rsidTr="00B27F62">
        <w:trPr>
          <w:trHeight w:val="268"/>
        </w:trPr>
        <w:tc>
          <w:tcPr>
            <w:tcW w:w="5298" w:type="dxa"/>
            <w:tcBorders>
              <w:top w:val="single" w:sz="6" w:space="0" w:color="000000"/>
              <w:left w:val="single" w:sz="6" w:space="0" w:color="000000"/>
              <w:bottom w:val="single" w:sz="6" w:space="0" w:color="000000"/>
              <w:right w:val="single" w:sz="6" w:space="0" w:color="000000"/>
            </w:tcBorders>
          </w:tcPr>
          <w:p w14:paraId="5A4CDA14" w14:textId="337A6CD8" w:rsidR="00B27F62" w:rsidRPr="00A54C4D" w:rsidRDefault="00B27F62" w:rsidP="00CD7272">
            <w:pPr>
              <w:pStyle w:val="BodyText"/>
              <w:spacing w:line="240" w:lineRule="auto"/>
              <w:rPr>
                <w:szCs w:val="24"/>
              </w:rPr>
            </w:pPr>
            <w:r w:rsidRPr="00A54C4D">
              <w:rPr>
                <w:szCs w:val="24"/>
              </w:rPr>
              <w:t>14. My job made me feel fatigued.</w:t>
            </w:r>
            <w:r>
              <w:rPr>
                <w:szCs w:val="24"/>
              </w:rPr>
              <w:t xml:space="preserve"> *</w:t>
            </w:r>
          </w:p>
        </w:tc>
        <w:tc>
          <w:tcPr>
            <w:tcW w:w="414" w:type="dxa"/>
            <w:tcBorders>
              <w:top w:val="single" w:sz="6" w:space="0" w:color="000000"/>
              <w:left w:val="single" w:sz="6" w:space="0" w:color="000000"/>
              <w:bottom w:val="single" w:sz="6" w:space="0" w:color="000000"/>
              <w:right w:val="single" w:sz="6" w:space="0" w:color="000000"/>
            </w:tcBorders>
          </w:tcPr>
          <w:p w14:paraId="51571C7D"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15ECBE7B"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36542AB5"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55F73A2B"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087F6A5A"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637080DC" w14:textId="77777777" w:rsidTr="00B27F62">
        <w:trPr>
          <w:trHeight w:val="277"/>
        </w:trPr>
        <w:tc>
          <w:tcPr>
            <w:tcW w:w="5298" w:type="dxa"/>
            <w:tcBorders>
              <w:top w:val="single" w:sz="6" w:space="0" w:color="000000"/>
              <w:left w:val="single" w:sz="6" w:space="0" w:color="000000"/>
              <w:bottom w:val="single" w:sz="6" w:space="0" w:color="000000"/>
              <w:right w:val="single" w:sz="6" w:space="0" w:color="000000"/>
            </w:tcBorders>
          </w:tcPr>
          <w:p w14:paraId="2A2E31B8" w14:textId="10C516FB" w:rsidR="00B27F62" w:rsidRPr="00A54C4D" w:rsidRDefault="00B27F62" w:rsidP="00CD7272">
            <w:pPr>
              <w:pStyle w:val="BodyText"/>
              <w:spacing w:line="240" w:lineRule="auto"/>
              <w:rPr>
                <w:szCs w:val="24"/>
              </w:rPr>
            </w:pPr>
            <w:r w:rsidRPr="00A54C4D">
              <w:rPr>
                <w:szCs w:val="24"/>
              </w:rPr>
              <w:t>15. My job made me feel frightened.</w:t>
            </w:r>
            <w:r>
              <w:rPr>
                <w:szCs w:val="24"/>
              </w:rPr>
              <w:t xml:space="preserve"> *</w:t>
            </w:r>
          </w:p>
        </w:tc>
        <w:tc>
          <w:tcPr>
            <w:tcW w:w="414" w:type="dxa"/>
            <w:tcBorders>
              <w:top w:val="single" w:sz="6" w:space="0" w:color="000000"/>
              <w:left w:val="single" w:sz="6" w:space="0" w:color="000000"/>
              <w:bottom w:val="single" w:sz="6" w:space="0" w:color="000000"/>
              <w:right w:val="single" w:sz="6" w:space="0" w:color="000000"/>
            </w:tcBorders>
          </w:tcPr>
          <w:p w14:paraId="493621C8"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3CBAC980"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64D11727"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44722356"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69C270DB"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5BE70BE5" w14:textId="77777777" w:rsidTr="00B27F62">
        <w:trPr>
          <w:trHeight w:val="268"/>
        </w:trPr>
        <w:tc>
          <w:tcPr>
            <w:tcW w:w="5298" w:type="dxa"/>
            <w:tcBorders>
              <w:top w:val="single" w:sz="6" w:space="0" w:color="000000"/>
              <w:left w:val="single" w:sz="6" w:space="0" w:color="000000"/>
              <w:bottom w:val="single" w:sz="6" w:space="0" w:color="000000"/>
              <w:right w:val="single" w:sz="6" w:space="0" w:color="000000"/>
            </w:tcBorders>
          </w:tcPr>
          <w:p w14:paraId="6E0C6910" w14:textId="091E8885" w:rsidR="00B27F62" w:rsidRPr="00A54C4D" w:rsidRDefault="00B27F62" w:rsidP="00CD7272">
            <w:pPr>
              <w:pStyle w:val="BodyText"/>
              <w:spacing w:line="240" w:lineRule="auto"/>
              <w:rPr>
                <w:szCs w:val="24"/>
              </w:rPr>
            </w:pPr>
            <w:r w:rsidRPr="00A54C4D">
              <w:rPr>
                <w:szCs w:val="24"/>
              </w:rPr>
              <w:t>16. My job made me feel furious.</w:t>
            </w:r>
            <w:r>
              <w:rPr>
                <w:szCs w:val="24"/>
              </w:rPr>
              <w:t xml:space="preserve"> *</w:t>
            </w:r>
          </w:p>
        </w:tc>
        <w:tc>
          <w:tcPr>
            <w:tcW w:w="414" w:type="dxa"/>
            <w:tcBorders>
              <w:top w:val="single" w:sz="6" w:space="0" w:color="000000"/>
              <w:left w:val="single" w:sz="6" w:space="0" w:color="000000"/>
              <w:bottom w:val="single" w:sz="6" w:space="0" w:color="000000"/>
              <w:right w:val="single" w:sz="6" w:space="0" w:color="000000"/>
            </w:tcBorders>
          </w:tcPr>
          <w:p w14:paraId="6D276F4A"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1CE55A0E"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25BC7B6B"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4AD7716A"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4626DC87"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6D7599D7" w14:textId="77777777" w:rsidTr="00B27F62">
        <w:trPr>
          <w:trHeight w:val="277"/>
        </w:trPr>
        <w:tc>
          <w:tcPr>
            <w:tcW w:w="5298" w:type="dxa"/>
            <w:tcBorders>
              <w:top w:val="single" w:sz="6" w:space="0" w:color="000000"/>
              <w:left w:val="single" w:sz="6" w:space="0" w:color="000000"/>
              <w:bottom w:val="single" w:sz="6" w:space="0" w:color="000000"/>
              <w:right w:val="single" w:sz="6" w:space="0" w:color="000000"/>
            </w:tcBorders>
          </w:tcPr>
          <w:p w14:paraId="49C03CC3" w14:textId="7A3DF78D" w:rsidR="00B27F62" w:rsidRPr="00A54C4D" w:rsidRDefault="00B27F62" w:rsidP="00CD7272">
            <w:pPr>
              <w:pStyle w:val="BodyText"/>
              <w:spacing w:line="240" w:lineRule="auto"/>
              <w:rPr>
                <w:szCs w:val="24"/>
              </w:rPr>
            </w:pPr>
            <w:r w:rsidRPr="00A54C4D">
              <w:rPr>
                <w:szCs w:val="24"/>
              </w:rPr>
              <w:t>17. My job made me feel gloomy.</w:t>
            </w:r>
            <w:r>
              <w:rPr>
                <w:szCs w:val="24"/>
              </w:rPr>
              <w:t xml:space="preserve"> *</w:t>
            </w:r>
          </w:p>
        </w:tc>
        <w:tc>
          <w:tcPr>
            <w:tcW w:w="414" w:type="dxa"/>
            <w:tcBorders>
              <w:top w:val="single" w:sz="6" w:space="0" w:color="000000"/>
              <w:left w:val="single" w:sz="6" w:space="0" w:color="000000"/>
              <w:bottom w:val="single" w:sz="6" w:space="0" w:color="000000"/>
              <w:right w:val="single" w:sz="6" w:space="0" w:color="000000"/>
            </w:tcBorders>
          </w:tcPr>
          <w:p w14:paraId="6EE7E63E"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5178DDD2"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24E2A086"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2535095A"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7EB47EE9"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184489B9" w14:textId="77777777" w:rsidTr="00B27F62">
        <w:trPr>
          <w:trHeight w:val="268"/>
        </w:trPr>
        <w:tc>
          <w:tcPr>
            <w:tcW w:w="5298" w:type="dxa"/>
            <w:tcBorders>
              <w:top w:val="single" w:sz="6" w:space="0" w:color="000000"/>
              <w:left w:val="single" w:sz="6" w:space="0" w:color="000000"/>
              <w:bottom w:val="single" w:sz="6" w:space="0" w:color="000000"/>
              <w:right w:val="single" w:sz="6" w:space="0" w:color="000000"/>
            </w:tcBorders>
          </w:tcPr>
          <w:p w14:paraId="539BCE35" w14:textId="77777777" w:rsidR="00B27F62" w:rsidRPr="00A54C4D" w:rsidRDefault="00B27F62" w:rsidP="00CD7272">
            <w:pPr>
              <w:pStyle w:val="BodyText"/>
              <w:spacing w:line="240" w:lineRule="auto"/>
              <w:rPr>
                <w:szCs w:val="24"/>
              </w:rPr>
            </w:pPr>
            <w:r w:rsidRPr="00A54C4D">
              <w:rPr>
                <w:szCs w:val="24"/>
              </w:rPr>
              <w:t>18. My job made me feel inspired.</w:t>
            </w:r>
          </w:p>
        </w:tc>
        <w:tc>
          <w:tcPr>
            <w:tcW w:w="414" w:type="dxa"/>
            <w:tcBorders>
              <w:top w:val="single" w:sz="6" w:space="0" w:color="000000"/>
              <w:left w:val="single" w:sz="6" w:space="0" w:color="000000"/>
              <w:bottom w:val="single" w:sz="6" w:space="0" w:color="000000"/>
              <w:right w:val="single" w:sz="6" w:space="0" w:color="000000"/>
            </w:tcBorders>
          </w:tcPr>
          <w:p w14:paraId="1B429FE6"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65FCE975"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32952278"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1E581DD4"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357D0563"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4497B227" w14:textId="77777777" w:rsidTr="00B27F62">
        <w:trPr>
          <w:trHeight w:val="277"/>
        </w:trPr>
        <w:tc>
          <w:tcPr>
            <w:tcW w:w="5298" w:type="dxa"/>
            <w:tcBorders>
              <w:top w:val="single" w:sz="6" w:space="0" w:color="000000"/>
              <w:left w:val="single" w:sz="6" w:space="0" w:color="000000"/>
              <w:bottom w:val="single" w:sz="6" w:space="0" w:color="000000"/>
              <w:right w:val="single" w:sz="6" w:space="0" w:color="000000"/>
            </w:tcBorders>
          </w:tcPr>
          <w:p w14:paraId="1864411F" w14:textId="77777777" w:rsidR="00B27F62" w:rsidRPr="00A54C4D" w:rsidRDefault="00B27F62" w:rsidP="00CD7272">
            <w:pPr>
              <w:pStyle w:val="BodyText"/>
              <w:spacing w:line="240" w:lineRule="auto"/>
              <w:rPr>
                <w:szCs w:val="24"/>
              </w:rPr>
            </w:pPr>
            <w:r w:rsidRPr="00A54C4D">
              <w:rPr>
                <w:szCs w:val="24"/>
              </w:rPr>
              <w:t>19. My job made me feel relaxed.</w:t>
            </w:r>
          </w:p>
        </w:tc>
        <w:tc>
          <w:tcPr>
            <w:tcW w:w="414" w:type="dxa"/>
            <w:tcBorders>
              <w:top w:val="single" w:sz="6" w:space="0" w:color="000000"/>
              <w:left w:val="single" w:sz="6" w:space="0" w:color="000000"/>
              <w:bottom w:val="single" w:sz="6" w:space="0" w:color="000000"/>
              <w:right w:val="single" w:sz="6" w:space="0" w:color="000000"/>
            </w:tcBorders>
          </w:tcPr>
          <w:p w14:paraId="5922FD9B"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2E67F7C1"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659875C9"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24EB9596"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7CD64EBD"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r w:rsidR="00B27F62" w:rsidRPr="00A54C4D" w14:paraId="71A9BD27" w14:textId="77777777" w:rsidTr="00B27F62">
        <w:trPr>
          <w:trHeight w:val="277"/>
        </w:trPr>
        <w:tc>
          <w:tcPr>
            <w:tcW w:w="5298" w:type="dxa"/>
            <w:tcBorders>
              <w:top w:val="single" w:sz="6" w:space="0" w:color="000000"/>
              <w:left w:val="single" w:sz="6" w:space="0" w:color="000000"/>
              <w:bottom w:val="single" w:sz="6" w:space="0" w:color="000000"/>
              <w:right w:val="single" w:sz="6" w:space="0" w:color="000000"/>
            </w:tcBorders>
          </w:tcPr>
          <w:p w14:paraId="0A9A6800" w14:textId="77777777" w:rsidR="00B27F62" w:rsidRPr="00A54C4D" w:rsidRDefault="00B27F62" w:rsidP="00CD7272">
            <w:pPr>
              <w:pStyle w:val="BodyText"/>
              <w:spacing w:line="240" w:lineRule="auto"/>
              <w:rPr>
                <w:szCs w:val="24"/>
              </w:rPr>
            </w:pPr>
            <w:r w:rsidRPr="00A54C4D">
              <w:rPr>
                <w:szCs w:val="24"/>
              </w:rPr>
              <w:t>20. My job made me feel satisfied.</w:t>
            </w:r>
          </w:p>
        </w:tc>
        <w:tc>
          <w:tcPr>
            <w:tcW w:w="414" w:type="dxa"/>
            <w:tcBorders>
              <w:top w:val="single" w:sz="6" w:space="0" w:color="000000"/>
              <w:left w:val="single" w:sz="6" w:space="0" w:color="000000"/>
              <w:bottom w:val="single" w:sz="6" w:space="0" w:color="000000"/>
              <w:right w:val="single" w:sz="6" w:space="0" w:color="000000"/>
            </w:tcBorders>
          </w:tcPr>
          <w:p w14:paraId="609475B4"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3A7472F3"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206AB816"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3924D55F"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c>
          <w:tcPr>
            <w:tcW w:w="414" w:type="dxa"/>
            <w:tcBorders>
              <w:top w:val="single" w:sz="6" w:space="0" w:color="000000"/>
              <w:left w:val="single" w:sz="6" w:space="0" w:color="000000"/>
              <w:bottom w:val="single" w:sz="6" w:space="0" w:color="000000"/>
              <w:right w:val="single" w:sz="6" w:space="0" w:color="000000"/>
            </w:tcBorders>
          </w:tcPr>
          <w:p w14:paraId="551A6BE3" w14:textId="77777777" w:rsidR="00B27F62" w:rsidRPr="00A54C4D" w:rsidRDefault="00B27F62" w:rsidP="00CD7272">
            <w:pPr>
              <w:tabs>
                <w:tab w:val="left" w:pos="-1440"/>
                <w:tab w:val="left" w:pos="-720"/>
              </w:tabs>
              <w:suppressAutoHyphens/>
              <w:rPr>
                <w:rFonts w:ascii="Times New Roman" w:hAnsi="Times New Roman" w:cs="Times New Roman"/>
                <w:sz w:val="24"/>
                <w:szCs w:val="24"/>
              </w:rPr>
            </w:pPr>
          </w:p>
        </w:tc>
      </w:tr>
    </w:tbl>
    <w:p w14:paraId="646B5913" w14:textId="77777777" w:rsidR="00B27F62" w:rsidRDefault="00B27F62" w:rsidP="00B27F62">
      <w:pPr>
        <w:rPr>
          <w:rFonts w:ascii="Times New Roman" w:hAnsi="Times New Roman" w:cs="Times New Roman"/>
        </w:rPr>
      </w:pPr>
      <w:r>
        <w:rPr>
          <w:rFonts w:ascii="Times New Roman" w:hAnsi="Times New Roman" w:cs="Times New Roman"/>
          <w:sz w:val="24"/>
          <w:szCs w:val="24"/>
        </w:rPr>
        <w:br/>
      </w:r>
      <w:r w:rsidRPr="00B27F62">
        <w:rPr>
          <w:rFonts w:ascii="Times New Roman" w:hAnsi="Times New Roman" w:cs="Times New Roman"/>
        </w:rPr>
        <w:t xml:space="preserve">*Items denoted with an asterisk are </w:t>
      </w:r>
      <w:r>
        <w:rPr>
          <w:rFonts w:ascii="Times New Roman" w:hAnsi="Times New Roman" w:cs="Times New Roman"/>
        </w:rPr>
        <w:t xml:space="preserve">reverse coded. </w:t>
      </w:r>
    </w:p>
    <w:p w14:paraId="0F060CB5" w14:textId="529DDA86" w:rsidR="00B27F62" w:rsidRP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lastRenderedPageBreak/>
        <w:t xml:space="preserve">Appendix </w:t>
      </w:r>
      <w:r>
        <w:rPr>
          <w:rFonts w:ascii="Times New Roman" w:hAnsi="Times New Roman" w:cs="Times New Roman"/>
          <w:b/>
          <w:sz w:val="24"/>
          <w:szCs w:val="24"/>
        </w:rPr>
        <w:t>I</w:t>
      </w:r>
      <w:r w:rsidRPr="00B27F62">
        <w:rPr>
          <w:rFonts w:ascii="Times New Roman" w:hAnsi="Times New Roman" w:cs="Times New Roman"/>
          <w:b/>
          <w:sz w:val="24"/>
          <w:szCs w:val="24"/>
        </w:rPr>
        <w:t xml:space="preserve">: </w:t>
      </w:r>
      <w:r>
        <w:rPr>
          <w:rFonts w:ascii="Times New Roman" w:hAnsi="Times New Roman" w:cs="Times New Roman"/>
          <w:b/>
          <w:sz w:val="24"/>
          <w:szCs w:val="24"/>
        </w:rPr>
        <w:t xml:space="preserve">Emotional Intelligence </w:t>
      </w:r>
    </w:p>
    <w:p w14:paraId="7622451B" w14:textId="77777777" w:rsidR="00B27F62" w:rsidRDefault="00B27F62" w:rsidP="00B27F62">
      <w:pPr>
        <w:rPr>
          <w:rFonts w:ascii="Times New Roman" w:hAnsi="Times New Roman" w:cs="Times New Roman"/>
          <w:sz w:val="24"/>
          <w:szCs w:val="24"/>
        </w:rPr>
      </w:pPr>
    </w:p>
    <w:p w14:paraId="1BC21658" w14:textId="16F43A7B"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Indicate the extent to which each statement represents you.</w:t>
      </w:r>
    </w:p>
    <w:p w14:paraId="7FDFF96B" w14:textId="2E2F10B2" w:rsid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The following measure will be assessed with a 5-point Likert scale with anchors of 1 = </w:t>
      </w:r>
      <w:r>
        <w:rPr>
          <w:rFonts w:ascii="Times New Roman" w:hAnsi="Times New Roman" w:cs="Times New Roman"/>
          <w:i/>
          <w:sz w:val="24"/>
          <w:szCs w:val="24"/>
        </w:rPr>
        <w:t xml:space="preserve">strongly disagree </w:t>
      </w:r>
      <w:r>
        <w:rPr>
          <w:rFonts w:ascii="Times New Roman" w:hAnsi="Times New Roman" w:cs="Times New Roman"/>
          <w:sz w:val="24"/>
          <w:szCs w:val="24"/>
        </w:rPr>
        <w:t xml:space="preserve">and 5 = </w:t>
      </w:r>
      <w:r>
        <w:rPr>
          <w:rFonts w:ascii="Times New Roman" w:hAnsi="Times New Roman" w:cs="Times New Roman"/>
          <w:i/>
          <w:sz w:val="24"/>
          <w:szCs w:val="24"/>
        </w:rPr>
        <w:t>strongly agree</w:t>
      </w:r>
      <w:r>
        <w:rPr>
          <w:rFonts w:ascii="Times New Roman" w:hAnsi="Times New Roman" w:cs="Times New Roman"/>
          <w:sz w:val="24"/>
          <w:szCs w:val="24"/>
        </w:rPr>
        <w:t xml:space="preserve">. </w:t>
      </w:r>
    </w:p>
    <w:p w14:paraId="6422EFF7" w14:textId="77777777" w:rsidR="00B27F62" w:rsidRPr="00B27F62" w:rsidRDefault="00B27F62" w:rsidP="00B27F62">
      <w:pPr>
        <w:rPr>
          <w:rFonts w:ascii="Times New Roman" w:hAnsi="Times New Roman" w:cs="Times New Roman"/>
        </w:rPr>
      </w:pPr>
      <w:r w:rsidRPr="00B27F62">
        <w:rPr>
          <w:rFonts w:ascii="Times New Roman" w:hAnsi="Times New Roman" w:cs="Times New Roman"/>
        </w:rPr>
        <w:t xml:space="preserve">1. I know when to speak about my personal problems to others. </w:t>
      </w:r>
      <w:r w:rsidRPr="00B27F62">
        <w:rPr>
          <w:rFonts w:ascii="Times New Roman" w:hAnsi="Times New Roman" w:cs="Times New Roman"/>
        </w:rPr>
        <w:br/>
        <w:t xml:space="preserve">2. When I am faced with obstacles, I remember times I faced similar obstacles and overcame them. </w:t>
      </w:r>
      <w:r w:rsidRPr="00B27F62">
        <w:rPr>
          <w:rFonts w:ascii="Times New Roman" w:hAnsi="Times New Roman" w:cs="Times New Roman"/>
        </w:rPr>
        <w:br/>
        <w:t xml:space="preserve">3. I expect that I will do well on most things I try. </w:t>
      </w:r>
      <w:r w:rsidRPr="00B27F62">
        <w:rPr>
          <w:rFonts w:ascii="Times New Roman" w:hAnsi="Times New Roman" w:cs="Times New Roman"/>
        </w:rPr>
        <w:br/>
        <w:t xml:space="preserve">4. Other people find it easy to confide in me. </w:t>
      </w:r>
      <w:r w:rsidRPr="00B27F62">
        <w:rPr>
          <w:rFonts w:ascii="Times New Roman" w:hAnsi="Times New Roman" w:cs="Times New Roman"/>
        </w:rPr>
        <w:br/>
        <w:t>5. I find it hard to understand the nonverbal messages of other people. *</w:t>
      </w:r>
      <w:r w:rsidRPr="00B27F62">
        <w:rPr>
          <w:rFonts w:ascii="Times New Roman" w:hAnsi="Times New Roman" w:cs="Times New Roman"/>
        </w:rPr>
        <w:br/>
        <w:t xml:space="preserve">6. Some of the major events of my life have led me to re-evaluate what is important and not important. </w:t>
      </w:r>
      <w:r w:rsidRPr="00B27F62">
        <w:rPr>
          <w:rFonts w:ascii="Times New Roman" w:hAnsi="Times New Roman" w:cs="Times New Roman"/>
        </w:rPr>
        <w:br/>
        <w:t xml:space="preserve">7. When my mood changes, I see new possibilities. </w:t>
      </w:r>
      <w:r w:rsidRPr="00B27F62">
        <w:rPr>
          <w:rFonts w:ascii="Times New Roman" w:hAnsi="Times New Roman" w:cs="Times New Roman"/>
        </w:rPr>
        <w:br/>
        <w:t xml:space="preserve">8. Emotions are some of the things that make my life worth living. </w:t>
      </w:r>
      <w:r w:rsidRPr="00B27F62">
        <w:rPr>
          <w:rFonts w:ascii="Times New Roman" w:hAnsi="Times New Roman" w:cs="Times New Roman"/>
        </w:rPr>
        <w:br/>
        <w:t xml:space="preserve">9. I am aware of my emotions as I experience them. </w:t>
      </w:r>
      <w:r w:rsidRPr="00B27F62">
        <w:rPr>
          <w:rFonts w:ascii="Times New Roman" w:hAnsi="Times New Roman" w:cs="Times New Roman"/>
        </w:rPr>
        <w:br/>
        <w:t xml:space="preserve">10. I expect good things to happen. </w:t>
      </w:r>
      <w:r w:rsidRPr="00B27F62">
        <w:rPr>
          <w:rFonts w:ascii="Times New Roman" w:hAnsi="Times New Roman" w:cs="Times New Roman"/>
        </w:rPr>
        <w:br/>
        <w:t xml:space="preserve">11. I like to share my emotions with others. </w:t>
      </w:r>
      <w:r w:rsidRPr="00B27F62">
        <w:rPr>
          <w:rFonts w:ascii="Times New Roman" w:hAnsi="Times New Roman" w:cs="Times New Roman"/>
        </w:rPr>
        <w:br/>
        <w:t xml:space="preserve">12. When I experience a positive emotion, I know how to make it last. </w:t>
      </w:r>
      <w:r w:rsidRPr="00B27F62">
        <w:rPr>
          <w:rFonts w:ascii="Times New Roman" w:hAnsi="Times New Roman" w:cs="Times New Roman"/>
        </w:rPr>
        <w:br/>
        <w:t xml:space="preserve">13. I arrange events others enjoy. </w:t>
      </w:r>
      <w:r w:rsidRPr="00B27F62">
        <w:rPr>
          <w:rFonts w:ascii="Times New Roman" w:hAnsi="Times New Roman" w:cs="Times New Roman"/>
        </w:rPr>
        <w:br/>
        <w:t xml:space="preserve">14. I seek out activities that make me happy. </w:t>
      </w:r>
      <w:r w:rsidRPr="00B27F62">
        <w:rPr>
          <w:rFonts w:ascii="Times New Roman" w:hAnsi="Times New Roman" w:cs="Times New Roman"/>
        </w:rPr>
        <w:br/>
        <w:t xml:space="preserve">15. I am aware of the nonverbal messages I send to others. </w:t>
      </w:r>
      <w:r w:rsidRPr="00B27F62">
        <w:rPr>
          <w:rFonts w:ascii="Times New Roman" w:hAnsi="Times New Roman" w:cs="Times New Roman"/>
        </w:rPr>
        <w:br/>
        <w:t xml:space="preserve">16. I present myself in a way that makes a good impression on others. </w:t>
      </w:r>
      <w:r w:rsidRPr="00B27F62">
        <w:rPr>
          <w:rFonts w:ascii="Times New Roman" w:hAnsi="Times New Roman" w:cs="Times New Roman"/>
        </w:rPr>
        <w:br/>
        <w:t xml:space="preserve">17. When I am in a positive mood, solving problems is easy for me. </w:t>
      </w:r>
      <w:r w:rsidRPr="00B27F62">
        <w:rPr>
          <w:rFonts w:ascii="Times New Roman" w:hAnsi="Times New Roman" w:cs="Times New Roman"/>
        </w:rPr>
        <w:br/>
        <w:t xml:space="preserve">18. By looking at their facial expressions, I recognize the emotions people are experiencing. </w:t>
      </w:r>
      <w:r w:rsidRPr="00B27F62">
        <w:rPr>
          <w:rFonts w:ascii="Times New Roman" w:hAnsi="Times New Roman" w:cs="Times New Roman"/>
        </w:rPr>
        <w:br/>
        <w:t xml:space="preserve">19. I know why my emotions change. </w:t>
      </w:r>
      <w:r w:rsidRPr="00B27F62">
        <w:rPr>
          <w:rFonts w:ascii="Times New Roman" w:hAnsi="Times New Roman" w:cs="Times New Roman"/>
        </w:rPr>
        <w:br/>
        <w:t xml:space="preserve">20. When I am in a positive mood, I </w:t>
      </w:r>
      <w:proofErr w:type="gramStart"/>
      <w:r w:rsidRPr="00B27F62">
        <w:rPr>
          <w:rFonts w:ascii="Times New Roman" w:hAnsi="Times New Roman" w:cs="Times New Roman"/>
        </w:rPr>
        <w:t>am able to</w:t>
      </w:r>
      <w:proofErr w:type="gramEnd"/>
      <w:r w:rsidRPr="00B27F62">
        <w:rPr>
          <w:rFonts w:ascii="Times New Roman" w:hAnsi="Times New Roman" w:cs="Times New Roman"/>
        </w:rPr>
        <w:t xml:space="preserve"> come up with new ideas. </w:t>
      </w:r>
      <w:r w:rsidRPr="00B27F62">
        <w:rPr>
          <w:rFonts w:ascii="Times New Roman" w:hAnsi="Times New Roman" w:cs="Times New Roman"/>
        </w:rPr>
        <w:br/>
        <w:t xml:space="preserve">21. I have control over my emotions. </w:t>
      </w:r>
      <w:r w:rsidRPr="00B27F62">
        <w:rPr>
          <w:rFonts w:ascii="Times New Roman" w:hAnsi="Times New Roman" w:cs="Times New Roman"/>
        </w:rPr>
        <w:br/>
        <w:t xml:space="preserve">22. I easily recognize my emotions as I experience them. </w:t>
      </w:r>
      <w:r w:rsidRPr="00B27F62">
        <w:rPr>
          <w:rFonts w:ascii="Times New Roman" w:hAnsi="Times New Roman" w:cs="Times New Roman"/>
        </w:rPr>
        <w:br/>
        <w:t xml:space="preserve">23. I motivate myself by imagining a good outcome to tasks I take on. </w:t>
      </w:r>
      <w:r w:rsidRPr="00B27F62">
        <w:rPr>
          <w:rFonts w:ascii="Times New Roman" w:hAnsi="Times New Roman" w:cs="Times New Roman"/>
        </w:rPr>
        <w:br/>
        <w:t xml:space="preserve">24. I compliment others when they have done something well. </w:t>
      </w:r>
      <w:r w:rsidRPr="00B27F62">
        <w:rPr>
          <w:rFonts w:ascii="Times New Roman" w:hAnsi="Times New Roman" w:cs="Times New Roman"/>
        </w:rPr>
        <w:br/>
        <w:t xml:space="preserve">25. I am aware of the nonverbal messages other people send. </w:t>
      </w:r>
      <w:r w:rsidRPr="00B27F62">
        <w:rPr>
          <w:rFonts w:ascii="Times New Roman" w:hAnsi="Times New Roman" w:cs="Times New Roman"/>
        </w:rPr>
        <w:br/>
        <w:t xml:space="preserve">26. When another person tells me about an important event in his or her life, I almost feel as though I have experienced this event myself. </w:t>
      </w:r>
      <w:r w:rsidRPr="00B27F62">
        <w:rPr>
          <w:rFonts w:ascii="Times New Roman" w:hAnsi="Times New Roman" w:cs="Times New Roman"/>
        </w:rPr>
        <w:br/>
        <w:t xml:space="preserve">27. When I feel a change in emotions, I tend to come up with new ideas. </w:t>
      </w:r>
      <w:r w:rsidRPr="00B27F62">
        <w:rPr>
          <w:rFonts w:ascii="Times New Roman" w:hAnsi="Times New Roman" w:cs="Times New Roman"/>
        </w:rPr>
        <w:br/>
        <w:t>28. When I am faced with a challenge, I give up because I believe I will fail. *</w:t>
      </w:r>
      <w:r w:rsidRPr="00B27F62">
        <w:rPr>
          <w:rFonts w:ascii="Times New Roman" w:hAnsi="Times New Roman" w:cs="Times New Roman"/>
        </w:rPr>
        <w:br/>
        <w:t xml:space="preserve">29. I know what other people are feeling just by looking at them. </w:t>
      </w:r>
      <w:r w:rsidRPr="00B27F62">
        <w:rPr>
          <w:rFonts w:ascii="Times New Roman" w:hAnsi="Times New Roman" w:cs="Times New Roman"/>
        </w:rPr>
        <w:br/>
        <w:t xml:space="preserve">30. I help other people feel better when they are down. </w:t>
      </w:r>
      <w:r w:rsidRPr="00B27F62">
        <w:rPr>
          <w:rFonts w:ascii="Times New Roman" w:hAnsi="Times New Roman" w:cs="Times New Roman"/>
        </w:rPr>
        <w:br/>
        <w:t xml:space="preserve">31. I use good moods to help myself keep trying in the face of obstacles. </w:t>
      </w:r>
      <w:r w:rsidRPr="00B27F62">
        <w:rPr>
          <w:rFonts w:ascii="Times New Roman" w:hAnsi="Times New Roman" w:cs="Times New Roman"/>
        </w:rPr>
        <w:br/>
        <w:t xml:space="preserve">32. I can tell how people are feeling by listening to the tone of their voice. </w:t>
      </w:r>
      <w:r w:rsidRPr="00B27F62">
        <w:rPr>
          <w:rFonts w:ascii="Times New Roman" w:hAnsi="Times New Roman" w:cs="Times New Roman"/>
        </w:rPr>
        <w:br/>
        <w:t>33. It is difficult for me to understand why people feel the way they do. *</w:t>
      </w:r>
    </w:p>
    <w:p w14:paraId="5423FDA5" w14:textId="57E415BE" w:rsidR="00B27F62" w:rsidRDefault="00B27F62" w:rsidP="00B27F62">
      <w:pPr>
        <w:rPr>
          <w:rFonts w:ascii="Times New Roman" w:hAnsi="Times New Roman" w:cs="Times New Roman"/>
          <w:sz w:val="24"/>
          <w:szCs w:val="24"/>
        </w:rPr>
      </w:pPr>
      <w:r>
        <w:rPr>
          <w:rFonts w:ascii="Times New Roman" w:hAnsi="Times New Roman" w:cs="Times New Roman"/>
          <w:sz w:val="24"/>
          <w:szCs w:val="24"/>
        </w:rPr>
        <w:br/>
      </w:r>
      <w:r w:rsidRPr="00B27F62">
        <w:rPr>
          <w:rFonts w:ascii="Times New Roman" w:hAnsi="Times New Roman" w:cs="Times New Roman"/>
        </w:rPr>
        <w:t>*Items with an asterisk are reverse coded.</w:t>
      </w:r>
      <w:r>
        <w:rPr>
          <w:rFonts w:ascii="Times New Roman" w:hAnsi="Times New Roman" w:cs="Times New Roman"/>
          <w:sz w:val="24"/>
          <w:szCs w:val="24"/>
        </w:rPr>
        <w:t xml:space="preserve"> </w:t>
      </w:r>
    </w:p>
    <w:p w14:paraId="3220F69D" w14:textId="77777777" w:rsidR="00B27F62" w:rsidRPr="00B27F62" w:rsidRDefault="00B27F62" w:rsidP="00B27F62">
      <w:pPr>
        <w:rPr>
          <w:rFonts w:ascii="Times New Roman" w:hAnsi="Times New Roman" w:cs="Times New Roman"/>
          <w:sz w:val="24"/>
          <w:szCs w:val="24"/>
        </w:rPr>
      </w:pPr>
    </w:p>
    <w:p w14:paraId="6F7D5C3B" w14:textId="77777777" w:rsidR="0006410B" w:rsidRDefault="0006410B" w:rsidP="00B27F62">
      <w:pPr>
        <w:rPr>
          <w:rFonts w:ascii="Times New Roman" w:hAnsi="Times New Roman" w:cs="Times New Roman"/>
          <w:b/>
          <w:sz w:val="24"/>
          <w:szCs w:val="24"/>
        </w:rPr>
      </w:pPr>
    </w:p>
    <w:p w14:paraId="68E7A683" w14:textId="77777777" w:rsidR="0006410B" w:rsidRDefault="0006410B" w:rsidP="00B27F62">
      <w:pPr>
        <w:rPr>
          <w:rFonts w:ascii="Times New Roman" w:hAnsi="Times New Roman" w:cs="Times New Roman"/>
          <w:b/>
          <w:sz w:val="24"/>
          <w:szCs w:val="24"/>
        </w:rPr>
      </w:pPr>
    </w:p>
    <w:p w14:paraId="387F1F38" w14:textId="37483A0C" w:rsidR="00B27F62" w:rsidRP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lastRenderedPageBreak/>
        <w:t xml:space="preserve">Appendix </w:t>
      </w:r>
      <w:r>
        <w:rPr>
          <w:rFonts w:ascii="Times New Roman" w:hAnsi="Times New Roman" w:cs="Times New Roman"/>
          <w:b/>
          <w:sz w:val="24"/>
          <w:szCs w:val="24"/>
        </w:rPr>
        <w:t>J</w:t>
      </w:r>
      <w:r w:rsidRPr="00B27F62">
        <w:rPr>
          <w:rFonts w:ascii="Times New Roman" w:hAnsi="Times New Roman" w:cs="Times New Roman"/>
          <w:b/>
          <w:sz w:val="24"/>
          <w:szCs w:val="24"/>
        </w:rPr>
        <w:t xml:space="preserve">: </w:t>
      </w:r>
      <w:r>
        <w:rPr>
          <w:rFonts w:ascii="Times New Roman" w:hAnsi="Times New Roman" w:cs="Times New Roman"/>
          <w:b/>
          <w:sz w:val="24"/>
          <w:szCs w:val="24"/>
        </w:rPr>
        <w:t xml:space="preserve">Core Self-Evaluations Scale </w:t>
      </w:r>
    </w:p>
    <w:p w14:paraId="7FDD74D1" w14:textId="77777777" w:rsidR="00B27F62" w:rsidRDefault="00B27F62" w:rsidP="00B27F62">
      <w:pPr>
        <w:rPr>
          <w:rFonts w:ascii="Times New Roman" w:hAnsi="Times New Roman" w:cs="Times New Roman"/>
          <w:sz w:val="24"/>
          <w:szCs w:val="24"/>
        </w:rPr>
      </w:pPr>
    </w:p>
    <w:p w14:paraId="6DD76F15" w14:textId="30D4372D"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w:t>
      </w:r>
      <w:r w:rsidRPr="00B27F62">
        <w:rPr>
          <w:rFonts w:ascii="Times New Roman" w:hAnsi="Times New Roman" w:cs="Times New Roman"/>
          <w:sz w:val="24"/>
          <w:szCs w:val="24"/>
        </w:rPr>
        <w:t>Below are several statements about you which you may agree or disagree with. Using the response scale below, indicate your agreement or disagreement with each item.</w:t>
      </w:r>
    </w:p>
    <w:p w14:paraId="7CCD6DE3" w14:textId="0CC11B58" w:rsid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The following measure will be assessed with a 5-point Likert scale with anchors of 1 = </w:t>
      </w:r>
      <w:r>
        <w:rPr>
          <w:rFonts w:ascii="Times New Roman" w:hAnsi="Times New Roman" w:cs="Times New Roman"/>
          <w:i/>
          <w:sz w:val="24"/>
          <w:szCs w:val="24"/>
        </w:rPr>
        <w:t xml:space="preserve">strongly disagree </w:t>
      </w:r>
      <w:r>
        <w:rPr>
          <w:rFonts w:ascii="Times New Roman" w:hAnsi="Times New Roman" w:cs="Times New Roman"/>
          <w:sz w:val="24"/>
          <w:szCs w:val="24"/>
        </w:rPr>
        <w:t xml:space="preserve">and 5 = </w:t>
      </w:r>
      <w:r>
        <w:rPr>
          <w:rFonts w:ascii="Times New Roman" w:hAnsi="Times New Roman" w:cs="Times New Roman"/>
          <w:i/>
          <w:sz w:val="24"/>
          <w:szCs w:val="24"/>
        </w:rPr>
        <w:t>strongly agree</w:t>
      </w:r>
      <w:r>
        <w:rPr>
          <w:rFonts w:ascii="Times New Roman" w:hAnsi="Times New Roman" w:cs="Times New Roman"/>
          <w:sz w:val="24"/>
          <w:szCs w:val="24"/>
        </w:rPr>
        <w:t xml:space="preserve">. </w:t>
      </w:r>
    </w:p>
    <w:p w14:paraId="6742B9DC" w14:textId="77777777" w:rsidR="00B27F62" w:rsidRDefault="00B27F62" w:rsidP="00B27F62">
      <w:pPr>
        <w:rPr>
          <w:rFonts w:ascii="Times New Roman" w:hAnsi="Times New Roman" w:cs="Times New Roman"/>
          <w:sz w:val="24"/>
          <w:szCs w:val="24"/>
        </w:rPr>
      </w:pPr>
    </w:p>
    <w:p w14:paraId="622DF5F3" w14:textId="1D5866CD" w:rsidR="00B27F62" w:rsidRDefault="00B27F62" w:rsidP="0006410B">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6C96CB" wp14:editId="7A051083">
            <wp:extent cx="4410075" cy="44000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es.jpg"/>
                    <pic:cNvPicPr/>
                  </pic:nvPicPr>
                  <pic:blipFill>
                    <a:blip r:embed="rId25">
                      <a:extLst>
                        <a:ext uri="{28A0092B-C50C-407E-A947-70E740481C1C}">
                          <a14:useLocalDpi xmlns:a14="http://schemas.microsoft.com/office/drawing/2010/main" val="0"/>
                        </a:ext>
                      </a:extLst>
                    </a:blip>
                    <a:stretch>
                      <a:fillRect/>
                    </a:stretch>
                  </pic:blipFill>
                  <pic:spPr>
                    <a:xfrm>
                      <a:off x="0" y="0"/>
                      <a:ext cx="4441789" cy="4431682"/>
                    </a:xfrm>
                    <a:prstGeom prst="rect">
                      <a:avLst/>
                    </a:prstGeom>
                  </pic:spPr>
                </pic:pic>
              </a:graphicData>
            </a:graphic>
          </wp:inline>
        </w:drawing>
      </w:r>
    </w:p>
    <w:p w14:paraId="5CB09DA0" w14:textId="05E12449" w:rsidR="00B27F62" w:rsidRDefault="00B27F62" w:rsidP="00B27F62">
      <w:pPr>
        <w:ind w:left="360"/>
      </w:pPr>
    </w:p>
    <w:p w14:paraId="2939C58F" w14:textId="285CCBE7" w:rsidR="00B27F62" w:rsidRDefault="00B27F62" w:rsidP="00B27F62">
      <w:pPr>
        <w:ind w:left="360"/>
      </w:pPr>
    </w:p>
    <w:p w14:paraId="189364AC" w14:textId="6989DE24" w:rsidR="00B27F62" w:rsidRDefault="00B27F62">
      <w:r>
        <w:br w:type="page"/>
      </w:r>
    </w:p>
    <w:p w14:paraId="5E971010" w14:textId="77777777" w:rsidR="00B27F62" w:rsidRPr="000224BD" w:rsidRDefault="00B27F62" w:rsidP="00B27F62">
      <w:pPr>
        <w:tabs>
          <w:tab w:val="left" w:pos="720"/>
          <w:tab w:val="left" w:pos="1440"/>
          <w:tab w:val="left" w:pos="2160"/>
        </w:tabs>
        <w:spacing w:line="480" w:lineRule="auto"/>
        <w:contextualSpacing/>
        <w:rPr>
          <w:rFonts w:ascii="Times New Roman" w:hAnsi="Times New Roman" w:cs="Times New Roman"/>
          <w:b/>
          <w:sz w:val="24"/>
          <w:szCs w:val="24"/>
        </w:rPr>
      </w:pPr>
      <w:r w:rsidRPr="00B27F62">
        <w:rPr>
          <w:rFonts w:ascii="Times New Roman" w:hAnsi="Times New Roman" w:cs="Times New Roman"/>
          <w:b/>
          <w:sz w:val="24"/>
          <w:szCs w:val="24"/>
        </w:rPr>
        <w:lastRenderedPageBreak/>
        <w:t xml:space="preserve">Appendix </w:t>
      </w:r>
      <w:r>
        <w:rPr>
          <w:rFonts w:ascii="Times New Roman" w:hAnsi="Times New Roman" w:cs="Times New Roman"/>
          <w:b/>
          <w:sz w:val="24"/>
          <w:szCs w:val="24"/>
        </w:rPr>
        <w:t>K</w:t>
      </w:r>
      <w:r w:rsidRPr="00B27F62">
        <w:rPr>
          <w:rFonts w:ascii="Times New Roman" w:hAnsi="Times New Roman" w:cs="Times New Roman"/>
          <w:b/>
          <w:sz w:val="24"/>
          <w:szCs w:val="24"/>
        </w:rPr>
        <w:t xml:space="preserve">: </w:t>
      </w:r>
      <w:r w:rsidRPr="000224BD">
        <w:rPr>
          <w:rFonts w:ascii="Times New Roman" w:hAnsi="Times New Roman" w:cs="Times New Roman"/>
          <w:b/>
          <w:sz w:val="24"/>
          <w:szCs w:val="24"/>
        </w:rPr>
        <w:t>The Social Interaction Anxiety Scale</w:t>
      </w:r>
    </w:p>
    <w:p w14:paraId="64502A8D" w14:textId="0D190DE6" w:rsidR="00B27F62" w:rsidRPr="000224BD" w:rsidRDefault="00B27F62" w:rsidP="00B27F62">
      <w:pPr>
        <w:autoSpaceDE w:val="0"/>
        <w:autoSpaceDN w:val="0"/>
        <w:adjustRightInd w:val="0"/>
        <w:rPr>
          <w:rFonts w:ascii="Times New Roman" w:hAnsi="Times New Roman" w:cs="Times New Roman"/>
          <w:sz w:val="24"/>
          <w:szCs w:val="24"/>
        </w:rPr>
      </w:pPr>
      <w:r w:rsidRPr="000224BD">
        <w:rPr>
          <w:rFonts w:ascii="Times New Roman" w:hAnsi="Times New Roman" w:cs="Times New Roman"/>
          <w:sz w:val="24"/>
          <w:szCs w:val="24"/>
        </w:rPr>
        <w:t xml:space="preserve">Instructions: For each item, please indicate the degree to which you feel the statement is characteristic or true for you. 1= Not at all characteristic or true of me, 2= Slightly characteristic or true of me, 3= Moderately characteristic or true of me, 4= Very characteristic or true of me, 5= Extremely characteristic or true of me. </w:t>
      </w:r>
      <w:r>
        <w:rPr>
          <w:rFonts w:ascii="Times New Roman" w:hAnsi="Times New Roman" w:cs="Times New Roman"/>
          <w:sz w:val="24"/>
          <w:szCs w:val="24"/>
        </w:rPr>
        <w:br/>
      </w:r>
    </w:p>
    <w:p w14:paraId="727D3CE9"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1. I get nervous if I </w:t>
      </w:r>
      <w:proofErr w:type="gramStart"/>
      <w:r w:rsidRPr="000224BD">
        <w:rPr>
          <w:rFonts w:ascii="Times New Roman" w:hAnsi="Times New Roman" w:cs="Times New Roman"/>
          <w:sz w:val="24"/>
          <w:szCs w:val="24"/>
        </w:rPr>
        <w:t>have to</w:t>
      </w:r>
      <w:proofErr w:type="gramEnd"/>
      <w:r w:rsidRPr="000224BD">
        <w:rPr>
          <w:rFonts w:ascii="Times New Roman" w:hAnsi="Times New Roman" w:cs="Times New Roman"/>
          <w:sz w:val="24"/>
          <w:szCs w:val="24"/>
        </w:rPr>
        <w:t xml:space="preserve"> speak with someone in authority (teacher, boss, etc.).                                                  </w:t>
      </w:r>
    </w:p>
    <w:p w14:paraId="4996A0BE"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2. I have difficulty making eye contact with others.</w:t>
      </w:r>
    </w:p>
    <w:p w14:paraId="32A17AA8"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3. I become tense if I </w:t>
      </w:r>
      <w:proofErr w:type="gramStart"/>
      <w:r w:rsidRPr="000224BD">
        <w:rPr>
          <w:rFonts w:ascii="Times New Roman" w:hAnsi="Times New Roman" w:cs="Times New Roman"/>
          <w:sz w:val="24"/>
          <w:szCs w:val="24"/>
        </w:rPr>
        <w:t>have to</w:t>
      </w:r>
      <w:proofErr w:type="gramEnd"/>
      <w:r w:rsidRPr="000224BD">
        <w:rPr>
          <w:rFonts w:ascii="Times New Roman" w:hAnsi="Times New Roman" w:cs="Times New Roman"/>
          <w:sz w:val="24"/>
          <w:szCs w:val="24"/>
        </w:rPr>
        <w:t xml:space="preserve"> talk about myself or my feelings.</w:t>
      </w:r>
    </w:p>
    <w:p w14:paraId="77EB4C81"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4. I find it difficult to mix comfortably with the people I work with.</w:t>
      </w:r>
    </w:p>
    <w:p w14:paraId="18E2EA06" w14:textId="639A371B"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5. I find it easy to make friends my own age.</w:t>
      </w:r>
      <w:r>
        <w:rPr>
          <w:rFonts w:ascii="Times New Roman" w:hAnsi="Times New Roman" w:cs="Times New Roman"/>
          <w:sz w:val="24"/>
          <w:szCs w:val="24"/>
        </w:rPr>
        <w:t xml:space="preserve"> *</w:t>
      </w:r>
    </w:p>
    <w:p w14:paraId="5438B714"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6. I tense up if I meet an acquaintance in the street.</w:t>
      </w:r>
    </w:p>
    <w:p w14:paraId="21FB274E" w14:textId="77777777" w:rsidR="00B27F62"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7. When mixing soc</w:t>
      </w:r>
      <w:r>
        <w:rPr>
          <w:rFonts w:ascii="Times New Roman" w:hAnsi="Times New Roman" w:cs="Times New Roman"/>
          <w:sz w:val="24"/>
          <w:szCs w:val="24"/>
        </w:rPr>
        <w:t>ially, I am uncomfortable.</w:t>
      </w:r>
    </w:p>
    <w:p w14:paraId="1ED45E5F" w14:textId="490D657C"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8. I feel tense if I am alone with just one other person.           </w:t>
      </w:r>
    </w:p>
    <w:p w14:paraId="54352FC3" w14:textId="3B1FAC56"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9. I am at ease meeting people at parties, etc. </w:t>
      </w:r>
      <w:r>
        <w:rPr>
          <w:rFonts w:ascii="Times New Roman" w:hAnsi="Times New Roman" w:cs="Times New Roman"/>
          <w:sz w:val="24"/>
          <w:szCs w:val="24"/>
        </w:rPr>
        <w:t>*</w:t>
      </w:r>
      <w:r w:rsidRPr="000224BD">
        <w:rPr>
          <w:rFonts w:ascii="Times New Roman" w:hAnsi="Times New Roman" w:cs="Times New Roman"/>
          <w:sz w:val="24"/>
          <w:szCs w:val="24"/>
        </w:rPr>
        <w:t xml:space="preserve">                      </w:t>
      </w:r>
    </w:p>
    <w:p w14:paraId="17763019"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10. I have difficulty talking with other people.                         </w:t>
      </w:r>
    </w:p>
    <w:p w14:paraId="2C1FE3E8" w14:textId="2E40F58E"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11. I find it easy to think of things to talk about. </w:t>
      </w:r>
      <w:r>
        <w:rPr>
          <w:rFonts w:ascii="Times New Roman" w:hAnsi="Times New Roman" w:cs="Times New Roman"/>
          <w:sz w:val="24"/>
          <w:szCs w:val="24"/>
        </w:rPr>
        <w:t>*</w:t>
      </w:r>
      <w:r w:rsidRPr="000224BD">
        <w:rPr>
          <w:rFonts w:ascii="Times New Roman" w:hAnsi="Times New Roman" w:cs="Times New Roman"/>
          <w:sz w:val="24"/>
          <w:szCs w:val="24"/>
        </w:rPr>
        <w:t xml:space="preserve">                     </w:t>
      </w:r>
    </w:p>
    <w:p w14:paraId="5E77174B"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12. I worry about expressing myself in case I appear awkward.                                                                                               </w:t>
      </w:r>
    </w:p>
    <w:p w14:paraId="19C57430"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13. I find it difficult to disagree with another’s point of view.                                                                                                  </w:t>
      </w:r>
    </w:p>
    <w:p w14:paraId="4707040B"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14. I have difficulty talking to attractive persons of the opposite sex.                                                                        </w:t>
      </w:r>
    </w:p>
    <w:p w14:paraId="7332F315"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15. I find myself worrying that I won’t know what to say in social situations.                                                                        </w:t>
      </w:r>
    </w:p>
    <w:p w14:paraId="04A46BB6"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16. I am nervous mixing with people I don’t know well.             </w:t>
      </w:r>
    </w:p>
    <w:p w14:paraId="32C4DAFE"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17. I feel I’ll say something embarrassing when talking.       </w:t>
      </w:r>
    </w:p>
    <w:p w14:paraId="45120CC1"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18. When mixing in a group, I find myself worrying I will be ignored.                                                                                  </w:t>
      </w:r>
    </w:p>
    <w:p w14:paraId="608010B8" w14:textId="77777777" w:rsidR="00B27F62" w:rsidRPr="000224BD" w:rsidRDefault="00B27F62" w:rsidP="00B27F62">
      <w:pPr>
        <w:rPr>
          <w:rFonts w:ascii="Times New Roman" w:hAnsi="Times New Roman" w:cs="Times New Roman"/>
          <w:sz w:val="24"/>
          <w:szCs w:val="24"/>
        </w:rPr>
      </w:pPr>
      <w:r w:rsidRPr="000224BD">
        <w:rPr>
          <w:rFonts w:ascii="Times New Roman" w:hAnsi="Times New Roman" w:cs="Times New Roman"/>
          <w:sz w:val="24"/>
          <w:szCs w:val="24"/>
        </w:rPr>
        <w:t xml:space="preserve">19. I am tense mixing in a group.                                </w:t>
      </w:r>
    </w:p>
    <w:p w14:paraId="2C0E3D0F" w14:textId="77777777" w:rsidR="00B27F62" w:rsidRDefault="00B27F62" w:rsidP="00B27F62">
      <w:pPr>
        <w:tabs>
          <w:tab w:val="left" w:pos="720"/>
          <w:tab w:val="left" w:pos="1440"/>
          <w:tab w:val="left" w:pos="2160"/>
        </w:tabs>
        <w:spacing w:line="480" w:lineRule="auto"/>
        <w:contextualSpacing/>
        <w:rPr>
          <w:rFonts w:ascii="Times New Roman" w:hAnsi="Times New Roman" w:cs="Times New Roman"/>
          <w:sz w:val="24"/>
          <w:szCs w:val="24"/>
        </w:rPr>
      </w:pPr>
      <w:r w:rsidRPr="000224BD">
        <w:rPr>
          <w:rFonts w:ascii="Times New Roman" w:hAnsi="Times New Roman" w:cs="Times New Roman"/>
          <w:sz w:val="24"/>
          <w:szCs w:val="24"/>
        </w:rPr>
        <w:t>20. I am unsure whether to greet someone I know only slightly.</w:t>
      </w:r>
    </w:p>
    <w:p w14:paraId="33283061" w14:textId="2EB9382C" w:rsidR="00B27F62" w:rsidRDefault="00B27F62" w:rsidP="00B27F62">
      <w:pPr>
        <w:rPr>
          <w:rFonts w:ascii="Times New Roman" w:hAnsi="Times New Roman" w:cs="Times New Roman"/>
          <w:b/>
          <w:sz w:val="24"/>
          <w:szCs w:val="24"/>
        </w:rPr>
      </w:pPr>
    </w:p>
    <w:p w14:paraId="12ACC1BC" w14:textId="049E1D1D" w:rsidR="00B27F62" w:rsidRDefault="00B27F62" w:rsidP="00B27F62">
      <w:pPr>
        <w:rPr>
          <w:rFonts w:ascii="Times New Roman" w:hAnsi="Times New Roman" w:cs="Times New Roman"/>
        </w:rPr>
      </w:pPr>
      <w:r w:rsidRPr="00B27F62">
        <w:rPr>
          <w:rFonts w:ascii="Times New Roman" w:hAnsi="Times New Roman" w:cs="Times New Roman"/>
        </w:rPr>
        <w:t>*Items with an asterisk are reverse coded.</w:t>
      </w:r>
    </w:p>
    <w:p w14:paraId="40CF8773" w14:textId="77777777" w:rsidR="00B27F62" w:rsidRDefault="00B27F62">
      <w:pPr>
        <w:rPr>
          <w:rFonts w:ascii="Times New Roman" w:hAnsi="Times New Roman" w:cs="Times New Roman"/>
        </w:rPr>
      </w:pPr>
      <w:r>
        <w:rPr>
          <w:rFonts w:ascii="Times New Roman" w:hAnsi="Times New Roman" w:cs="Times New Roman"/>
        </w:rPr>
        <w:br w:type="page"/>
      </w:r>
    </w:p>
    <w:p w14:paraId="3F06E3FA" w14:textId="2ACF36A5" w:rsidR="00B27F62" w:rsidRP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lastRenderedPageBreak/>
        <w:t xml:space="preserve">Appendix </w:t>
      </w:r>
      <w:r>
        <w:rPr>
          <w:rFonts w:ascii="Times New Roman" w:hAnsi="Times New Roman" w:cs="Times New Roman"/>
          <w:b/>
          <w:sz w:val="24"/>
          <w:szCs w:val="24"/>
        </w:rPr>
        <w:t>L</w:t>
      </w:r>
      <w:r w:rsidRPr="00B27F62">
        <w:rPr>
          <w:rFonts w:ascii="Times New Roman" w:hAnsi="Times New Roman" w:cs="Times New Roman"/>
          <w:b/>
          <w:sz w:val="24"/>
          <w:szCs w:val="24"/>
        </w:rPr>
        <w:t xml:space="preserve">: </w:t>
      </w:r>
      <w:r>
        <w:rPr>
          <w:rFonts w:ascii="Times New Roman" w:hAnsi="Times New Roman" w:cs="Times New Roman"/>
          <w:b/>
          <w:sz w:val="24"/>
          <w:szCs w:val="24"/>
        </w:rPr>
        <w:t xml:space="preserve">Beck’s Depression Inventory (BD-II) </w:t>
      </w:r>
    </w:p>
    <w:p w14:paraId="0664C078" w14:textId="77777777" w:rsidR="00B27F62" w:rsidRDefault="00B27F62" w:rsidP="00B27F62">
      <w:pPr>
        <w:rPr>
          <w:rFonts w:ascii="Times New Roman" w:hAnsi="Times New Roman" w:cs="Times New Roman"/>
          <w:sz w:val="24"/>
          <w:szCs w:val="24"/>
        </w:rPr>
      </w:pPr>
    </w:p>
    <w:p w14:paraId="4A4A9F76"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w:t>
      </w:r>
    </w:p>
    <w:p w14:paraId="2BD456CC" w14:textId="43271EB9"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0 </w:t>
      </w:r>
      <w:r w:rsidRPr="00B27F62">
        <w:rPr>
          <w:rFonts w:ascii="Times New Roman" w:hAnsi="Times New Roman" w:cs="Times New Roman"/>
        </w:rPr>
        <w:tab/>
      </w:r>
      <w:r w:rsidRPr="00B27F62">
        <w:rPr>
          <w:rFonts w:ascii="Times New Roman" w:hAnsi="Times New Roman" w:cs="Times New Roman"/>
        </w:rPr>
        <w:tab/>
        <w:t>I do not feel sad.</w:t>
      </w:r>
    </w:p>
    <w:p w14:paraId="0C129D4A" w14:textId="0801ABC3"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1</w:t>
      </w:r>
      <w:r w:rsidRPr="00B27F62">
        <w:rPr>
          <w:rFonts w:ascii="Times New Roman" w:hAnsi="Times New Roman" w:cs="Times New Roman"/>
        </w:rPr>
        <w:tab/>
        <w:t xml:space="preserve"> </w:t>
      </w:r>
      <w:r w:rsidRPr="00B27F62">
        <w:rPr>
          <w:rFonts w:ascii="Times New Roman" w:hAnsi="Times New Roman" w:cs="Times New Roman"/>
        </w:rPr>
        <w:tab/>
        <w:t>I feel sad</w:t>
      </w:r>
    </w:p>
    <w:p w14:paraId="4128D6CE" w14:textId="5C5A1C6F" w:rsidR="00B27F62" w:rsidRPr="00B27F62" w:rsidRDefault="00B27F62" w:rsidP="00B27F62">
      <w:pPr>
        <w:spacing w:line="240" w:lineRule="auto"/>
        <w:ind w:left="720"/>
        <w:rPr>
          <w:rFonts w:ascii="Times New Roman" w:hAnsi="Times New Roman" w:cs="Times New Roman"/>
        </w:rPr>
      </w:pPr>
      <w:r w:rsidRPr="00B27F62">
        <w:rPr>
          <w:rFonts w:ascii="Times New Roman" w:hAnsi="Times New Roman" w:cs="Times New Roman"/>
        </w:rPr>
        <w:t xml:space="preserve">2 </w:t>
      </w:r>
      <w:r w:rsidRPr="00B27F62">
        <w:rPr>
          <w:rFonts w:ascii="Times New Roman" w:hAnsi="Times New Roman" w:cs="Times New Roman"/>
        </w:rPr>
        <w:tab/>
      </w:r>
      <w:r w:rsidRPr="00B27F62">
        <w:rPr>
          <w:rFonts w:ascii="Times New Roman" w:hAnsi="Times New Roman" w:cs="Times New Roman"/>
        </w:rPr>
        <w:tab/>
        <w:t>I am sad all the time and I can't snap out of it.</w:t>
      </w:r>
    </w:p>
    <w:p w14:paraId="56C57C25" w14:textId="11BEB608"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3 </w:t>
      </w:r>
      <w:r w:rsidRPr="00B27F62">
        <w:rPr>
          <w:rFonts w:ascii="Times New Roman" w:hAnsi="Times New Roman" w:cs="Times New Roman"/>
        </w:rPr>
        <w:tab/>
      </w:r>
      <w:r w:rsidRPr="00B27F62">
        <w:rPr>
          <w:rFonts w:ascii="Times New Roman" w:hAnsi="Times New Roman" w:cs="Times New Roman"/>
        </w:rPr>
        <w:tab/>
        <w:t>I am so sad and unhappy that I can't stand it.</w:t>
      </w:r>
    </w:p>
    <w:p w14:paraId="1F778334" w14:textId="77777777" w:rsidR="00B27F62" w:rsidRPr="00B27F62" w:rsidRDefault="00B27F62" w:rsidP="00B27F62">
      <w:pPr>
        <w:spacing w:line="240" w:lineRule="auto"/>
        <w:ind w:left="360"/>
        <w:rPr>
          <w:rFonts w:ascii="Times New Roman" w:hAnsi="Times New Roman" w:cs="Times New Roman"/>
        </w:rPr>
      </w:pPr>
    </w:p>
    <w:p w14:paraId="71387313"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2.</w:t>
      </w:r>
    </w:p>
    <w:p w14:paraId="1DA3A5BA" w14:textId="7A835E26"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0 </w:t>
      </w:r>
      <w:r w:rsidRPr="00B27F62">
        <w:rPr>
          <w:rFonts w:ascii="Times New Roman" w:hAnsi="Times New Roman" w:cs="Times New Roman"/>
        </w:rPr>
        <w:tab/>
      </w:r>
      <w:r w:rsidRPr="00B27F62">
        <w:rPr>
          <w:rFonts w:ascii="Times New Roman" w:hAnsi="Times New Roman" w:cs="Times New Roman"/>
        </w:rPr>
        <w:tab/>
        <w:t>I am not particularly discouraged about the future.</w:t>
      </w:r>
    </w:p>
    <w:p w14:paraId="2A1993EF" w14:textId="36577BA2"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1</w:t>
      </w:r>
      <w:r w:rsidRPr="00B27F62">
        <w:rPr>
          <w:rFonts w:ascii="Times New Roman" w:hAnsi="Times New Roman" w:cs="Times New Roman"/>
        </w:rPr>
        <w:tab/>
      </w:r>
      <w:r w:rsidRPr="00B27F62">
        <w:rPr>
          <w:rFonts w:ascii="Times New Roman" w:hAnsi="Times New Roman" w:cs="Times New Roman"/>
        </w:rPr>
        <w:tab/>
        <w:t>I feel discouraged about the future.</w:t>
      </w:r>
    </w:p>
    <w:p w14:paraId="324CF69E" w14:textId="7E4A5D55"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2 </w:t>
      </w:r>
      <w:r w:rsidRPr="00B27F62">
        <w:rPr>
          <w:rFonts w:ascii="Times New Roman" w:hAnsi="Times New Roman" w:cs="Times New Roman"/>
        </w:rPr>
        <w:tab/>
      </w:r>
      <w:r w:rsidRPr="00B27F62">
        <w:rPr>
          <w:rFonts w:ascii="Times New Roman" w:hAnsi="Times New Roman" w:cs="Times New Roman"/>
        </w:rPr>
        <w:tab/>
        <w:t>I feel I have nothing to look forward to.</w:t>
      </w:r>
    </w:p>
    <w:p w14:paraId="4D9DC71E" w14:textId="3A877EAD"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3</w:t>
      </w:r>
      <w:r w:rsidRPr="00B27F62">
        <w:rPr>
          <w:rFonts w:ascii="Times New Roman" w:hAnsi="Times New Roman" w:cs="Times New Roman"/>
        </w:rPr>
        <w:tab/>
      </w:r>
      <w:r w:rsidRPr="00B27F62">
        <w:rPr>
          <w:rFonts w:ascii="Times New Roman" w:hAnsi="Times New Roman" w:cs="Times New Roman"/>
        </w:rPr>
        <w:tab/>
        <w:t>I feel the future is hopeless and that things cannot improve.</w:t>
      </w:r>
    </w:p>
    <w:p w14:paraId="2DD85A44" w14:textId="77777777" w:rsidR="00B27F62" w:rsidRPr="00B27F62" w:rsidRDefault="00B27F62" w:rsidP="00B27F62">
      <w:pPr>
        <w:spacing w:line="240" w:lineRule="auto"/>
        <w:ind w:left="360"/>
        <w:rPr>
          <w:rFonts w:ascii="Times New Roman" w:hAnsi="Times New Roman" w:cs="Times New Roman"/>
        </w:rPr>
      </w:pPr>
    </w:p>
    <w:p w14:paraId="38EC9AD2"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3.</w:t>
      </w:r>
    </w:p>
    <w:p w14:paraId="67FC4AB8" w14:textId="36E3DACD"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0 </w:t>
      </w:r>
      <w:r w:rsidRPr="00B27F62">
        <w:rPr>
          <w:rFonts w:ascii="Times New Roman" w:hAnsi="Times New Roman" w:cs="Times New Roman"/>
        </w:rPr>
        <w:tab/>
      </w:r>
      <w:r w:rsidRPr="00B27F62">
        <w:rPr>
          <w:rFonts w:ascii="Times New Roman" w:hAnsi="Times New Roman" w:cs="Times New Roman"/>
        </w:rPr>
        <w:tab/>
        <w:t>I do not feel like a failure.</w:t>
      </w:r>
    </w:p>
    <w:p w14:paraId="54CB6C47" w14:textId="6820865A"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1 </w:t>
      </w:r>
      <w:r w:rsidRPr="00B27F62">
        <w:rPr>
          <w:rFonts w:ascii="Times New Roman" w:hAnsi="Times New Roman" w:cs="Times New Roman"/>
        </w:rPr>
        <w:tab/>
      </w:r>
      <w:r w:rsidRPr="00B27F62">
        <w:rPr>
          <w:rFonts w:ascii="Times New Roman" w:hAnsi="Times New Roman" w:cs="Times New Roman"/>
        </w:rPr>
        <w:tab/>
        <w:t>I feel I have failed more than the average person.</w:t>
      </w:r>
    </w:p>
    <w:p w14:paraId="1B05CE2A" w14:textId="20A7CB7D"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2 </w:t>
      </w:r>
      <w:r w:rsidRPr="00B27F62">
        <w:rPr>
          <w:rFonts w:ascii="Times New Roman" w:hAnsi="Times New Roman" w:cs="Times New Roman"/>
        </w:rPr>
        <w:tab/>
      </w:r>
      <w:r w:rsidRPr="00B27F62">
        <w:rPr>
          <w:rFonts w:ascii="Times New Roman" w:hAnsi="Times New Roman" w:cs="Times New Roman"/>
        </w:rPr>
        <w:tab/>
        <w:t>As I look back on my life, all I can see is a lot of failures.</w:t>
      </w:r>
    </w:p>
    <w:p w14:paraId="48C2EA17" w14:textId="58372FBB"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3 </w:t>
      </w:r>
      <w:r w:rsidRPr="00B27F62">
        <w:rPr>
          <w:rFonts w:ascii="Times New Roman" w:hAnsi="Times New Roman" w:cs="Times New Roman"/>
        </w:rPr>
        <w:tab/>
      </w:r>
      <w:r w:rsidRPr="00B27F62">
        <w:rPr>
          <w:rFonts w:ascii="Times New Roman" w:hAnsi="Times New Roman" w:cs="Times New Roman"/>
        </w:rPr>
        <w:tab/>
        <w:t>I feel I am a complete failure as a person.</w:t>
      </w:r>
    </w:p>
    <w:p w14:paraId="582F0E1F" w14:textId="77777777" w:rsidR="00B27F62" w:rsidRPr="00B27F62" w:rsidRDefault="00B27F62" w:rsidP="00B27F62">
      <w:pPr>
        <w:spacing w:line="240" w:lineRule="auto"/>
        <w:ind w:left="360"/>
        <w:rPr>
          <w:rFonts w:ascii="Times New Roman" w:hAnsi="Times New Roman" w:cs="Times New Roman"/>
        </w:rPr>
      </w:pPr>
    </w:p>
    <w:p w14:paraId="789B3D1C"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4.</w:t>
      </w:r>
    </w:p>
    <w:p w14:paraId="76844352" w14:textId="18547D9C"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t xml:space="preserve"> </w:t>
      </w:r>
      <w:r w:rsidRPr="00B27F62">
        <w:rPr>
          <w:rFonts w:ascii="Times New Roman" w:hAnsi="Times New Roman" w:cs="Times New Roman"/>
        </w:rPr>
        <w:t xml:space="preserve">0 </w:t>
      </w:r>
      <w:r w:rsidRPr="00B27F62">
        <w:rPr>
          <w:rFonts w:ascii="Times New Roman" w:hAnsi="Times New Roman" w:cs="Times New Roman"/>
        </w:rPr>
        <w:tab/>
      </w:r>
      <w:r w:rsidRPr="00B27F62">
        <w:rPr>
          <w:rFonts w:ascii="Times New Roman" w:hAnsi="Times New Roman" w:cs="Times New Roman"/>
        </w:rPr>
        <w:tab/>
        <w:t>I get as much satisfaction out of things as I used to.</w:t>
      </w:r>
    </w:p>
    <w:p w14:paraId="4B178D36" w14:textId="2455DE66"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1</w:t>
      </w:r>
      <w:r w:rsidRPr="00B27F62">
        <w:rPr>
          <w:rFonts w:ascii="Times New Roman" w:hAnsi="Times New Roman" w:cs="Times New Roman"/>
        </w:rPr>
        <w:tab/>
      </w:r>
      <w:r w:rsidRPr="00B27F62">
        <w:rPr>
          <w:rFonts w:ascii="Times New Roman" w:hAnsi="Times New Roman" w:cs="Times New Roman"/>
        </w:rPr>
        <w:tab/>
        <w:t>I don't enjoy things the way I used to.</w:t>
      </w:r>
    </w:p>
    <w:p w14:paraId="61912429" w14:textId="345B0EDC"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2</w:t>
      </w:r>
      <w:r w:rsidRPr="00B27F62">
        <w:rPr>
          <w:rFonts w:ascii="Times New Roman" w:hAnsi="Times New Roman" w:cs="Times New Roman"/>
        </w:rPr>
        <w:tab/>
      </w:r>
      <w:r w:rsidRPr="00B27F62">
        <w:rPr>
          <w:rFonts w:ascii="Times New Roman" w:hAnsi="Times New Roman" w:cs="Times New Roman"/>
        </w:rPr>
        <w:tab/>
        <w:t>I don't get real satisfaction out of anything anymore.</w:t>
      </w:r>
    </w:p>
    <w:p w14:paraId="1825270B" w14:textId="3660F110"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3 </w:t>
      </w:r>
      <w:r w:rsidRPr="00B27F62">
        <w:rPr>
          <w:rFonts w:ascii="Times New Roman" w:hAnsi="Times New Roman" w:cs="Times New Roman"/>
        </w:rPr>
        <w:tab/>
      </w:r>
      <w:r w:rsidRPr="00B27F62">
        <w:rPr>
          <w:rFonts w:ascii="Times New Roman" w:hAnsi="Times New Roman" w:cs="Times New Roman"/>
        </w:rPr>
        <w:tab/>
        <w:t>I am dissatisfied or bored with everything.</w:t>
      </w:r>
    </w:p>
    <w:p w14:paraId="400CD0C6" w14:textId="77777777" w:rsidR="00B27F62" w:rsidRPr="00B27F62" w:rsidRDefault="00B27F62" w:rsidP="00B27F62">
      <w:pPr>
        <w:spacing w:line="240" w:lineRule="auto"/>
        <w:ind w:left="360"/>
        <w:rPr>
          <w:rFonts w:ascii="Times New Roman" w:hAnsi="Times New Roman" w:cs="Times New Roman"/>
        </w:rPr>
      </w:pPr>
    </w:p>
    <w:p w14:paraId="645784EB"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5.</w:t>
      </w:r>
    </w:p>
    <w:p w14:paraId="0C9326DB" w14:textId="01E0839E"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don't feel particularly guilty</w:t>
      </w:r>
    </w:p>
    <w:p w14:paraId="0446603A" w14:textId="53474DB2"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feel guilty a good part of the time.</w:t>
      </w:r>
    </w:p>
    <w:p w14:paraId="1AE63B2F" w14:textId="5392A2BD"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feel quite guilty most of the time.</w:t>
      </w:r>
    </w:p>
    <w:p w14:paraId="0D7930B3" w14:textId="47EE847E" w:rsid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 xml:space="preserve">I feel guilty </w:t>
      </w:r>
      <w:proofErr w:type="gramStart"/>
      <w:r w:rsidRPr="00B27F62">
        <w:rPr>
          <w:rFonts w:ascii="Times New Roman" w:hAnsi="Times New Roman" w:cs="Times New Roman"/>
        </w:rPr>
        <w:t>all of</w:t>
      </w:r>
      <w:proofErr w:type="gramEnd"/>
      <w:r w:rsidRPr="00B27F62">
        <w:rPr>
          <w:rFonts w:ascii="Times New Roman" w:hAnsi="Times New Roman" w:cs="Times New Roman"/>
        </w:rPr>
        <w:t xml:space="preserve"> the time.</w:t>
      </w:r>
    </w:p>
    <w:p w14:paraId="245DC3C5" w14:textId="77777777" w:rsidR="00B27F62" w:rsidRPr="00B27F62" w:rsidRDefault="00B27F62" w:rsidP="00B27F62">
      <w:pPr>
        <w:spacing w:line="240" w:lineRule="auto"/>
        <w:ind w:left="360" w:firstLine="360"/>
        <w:rPr>
          <w:rFonts w:ascii="Times New Roman" w:hAnsi="Times New Roman" w:cs="Times New Roman"/>
        </w:rPr>
      </w:pPr>
    </w:p>
    <w:p w14:paraId="7D4E0676"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6.</w:t>
      </w:r>
    </w:p>
    <w:p w14:paraId="355AC8FD" w14:textId="052A9CBC"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don't feel I am being punished.</w:t>
      </w:r>
    </w:p>
    <w:p w14:paraId="76DD6FF1" w14:textId="1A7EAF6A"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t xml:space="preserve"> </w:t>
      </w:r>
      <w:r w:rsidRPr="00B27F62">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feel I may be punished.</w:t>
      </w:r>
    </w:p>
    <w:p w14:paraId="281C6F2E" w14:textId="091C28C3"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lastRenderedPageBreak/>
        <w:t xml:space="preserve"> </w:t>
      </w:r>
      <w:r>
        <w:rPr>
          <w:rFonts w:ascii="Times New Roman" w:hAnsi="Times New Roman" w:cs="Times New Roman"/>
        </w:rPr>
        <w:tab/>
        <w:t xml:space="preserve"> </w:t>
      </w:r>
      <w:r w:rsidRPr="00B27F62">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expect to be punished.</w:t>
      </w:r>
    </w:p>
    <w:p w14:paraId="65E210A6" w14:textId="6076015E" w:rsid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feel I am being punished.</w:t>
      </w:r>
    </w:p>
    <w:p w14:paraId="2A1F5B60" w14:textId="77777777" w:rsidR="00B27F62" w:rsidRPr="00B27F62" w:rsidRDefault="00B27F62" w:rsidP="00B27F62">
      <w:pPr>
        <w:spacing w:line="240" w:lineRule="auto"/>
        <w:ind w:left="360" w:firstLine="360"/>
        <w:rPr>
          <w:rFonts w:ascii="Times New Roman" w:hAnsi="Times New Roman" w:cs="Times New Roman"/>
        </w:rPr>
      </w:pPr>
    </w:p>
    <w:p w14:paraId="2CA5A173"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7.</w:t>
      </w:r>
    </w:p>
    <w:p w14:paraId="692F76E4" w14:textId="1AD13387"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0</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 xml:space="preserve"> I don't feel disappointed in myself.</w:t>
      </w:r>
    </w:p>
    <w:p w14:paraId="5CF0F8EB" w14:textId="6A9D7B18"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disappointed in myself.</w:t>
      </w:r>
    </w:p>
    <w:p w14:paraId="238A4563" w14:textId="22703A9C"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disgusted with myself.</w:t>
      </w:r>
    </w:p>
    <w:p w14:paraId="0A949DAB" w14:textId="580031AD" w:rsid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t xml:space="preserve"> </w:t>
      </w:r>
      <w:r w:rsidRPr="00B27F62">
        <w:rPr>
          <w:rFonts w:ascii="Times New Roman" w:hAnsi="Times New Roman" w:cs="Times New Roman"/>
        </w:rPr>
        <w:t xml:space="preserve">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hate myself.</w:t>
      </w:r>
    </w:p>
    <w:p w14:paraId="6FFEF355" w14:textId="77777777" w:rsidR="00B27F62" w:rsidRPr="00B27F62" w:rsidRDefault="00B27F62" w:rsidP="00B27F62">
      <w:pPr>
        <w:spacing w:line="240" w:lineRule="auto"/>
        <w:ind w:left="360"/>
        <w:rPr>
          <w:rFonts w:ascii="Times New Roman" w:hAnsi="Times New Roman" w:cs="Times New Roman"/>
        </w:rPr>
      </w:pPr>
    </w:p>
    <w:p w14:paraId="02714D2A"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8.</w:t>
      </w:r>
    </w:p>
    <w:p w14:paraId="4FAA05E5" w14:textId="3856AA9E"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don't feel I am any worse than anybody else.</w:t>
      </w:r>
    </w:p>
    <w:p w14:paraId="48B10087" w14:textId="72540AEC"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critical of myself for my weaknesses or mistakes.</w:t>
      </w:r>
    </w:p>
    <w:p w14:paraId="496E1FD2" w14:textId="6DA6BAAD"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blame myself all the time for my faults.</w:t>
      </w:r>
    </w:p>
    <w:p w14:paraId="20C7A0E5" w14:textId="696E39C5" w:rsid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blame myself for everything bad that happens.</w:t>
      </w:r>
    </w:p>
    <w:p w14:paraId="44AB323A" w14:textId="77777777" w:rsidR="00B27F62" w:rsidRPr="00B27F62" w:rsidRDefault="00B27F62" w:rsidP="00B27F62">
      <w:pPr>
        <w:spacing w:line="240" w:lineRule="auto"/>
        <w:ind w:left="360" w:firstLine="360"/>
        <w:rPr>
          <w:rFonts w:ascii="Times New Roman" w:hAnsi="Times New Roman" w:cs="Times New Roman"/>
        </w:rPr>
      </w:pPr>
    </w:p>
    <w:p w14:paraId="2574305C"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9.</w:t>
      </w:r>
    </w:p>
    <w:p w14:paraId="756FF19D" w14:textId="4148FB04"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don't have any thoughts of killing myself.</w:t>
      </w:r>
    </w:p>
    <w:p w14:paraId="62951D14" w14:textId="48469CF5" w:rsidR="00B27F62" w:rsidRPr="00B27F62" w:rsidRDefault="00B27F62" w:rsidP="00B27F62">
      <w:pPr>
        <w:spacing w:line="240" w:lineRule="auto"/>
        <w:ind w:left="360" w:firstLine="360"/>
        <w:rPr>
          <w:rFonts w:ascii="Times New Roman" w:hAnsi="Times New Roman" w:cs="Times New Roman"/>
        </w:rPr>
      </w:pPr>
      <w:r>
        <w:rPr>
          <w:rFonts w:ascii="Times New Roman" w:hAnsi="Times New Roman" w:cs="Times New Roman"/>
        </w:rPr>
        <w:t xml:space="preserve"> 1</w:t>
      </w:r>
      <w:r w:rsidRPr="00B27F6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have thoughts of killing myself, but I would not carry them out.</w:t>
      </w:r>
    </w:p>
    <w:p w14:paraId="0D896AA6" w14:textId="0696D075"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would like to kill myself.</w:t>
      </w:r>
    </w:p>
    <w:p w14:paraId="6BCD28BC" w14:textId="0B7CD1EF" w:rsid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would kill myself if I had the chance.</w:t>
      </w:r>
    </w:p>
    <w:p w14:paraId="4E8E70B3" w14:textId="77777777" w:rsidR="00B27F62" w:rsidRPr="00B27F62" w:rsidRDefault="00B27F62" w:rsidP="00B27F62">
      <w:pPr>
        <w:spacing w:line="240" w:lineRule="auto"/>
        <w:ind w:left="360" w:firstLine="360"/>
        <w:rPr>
          <w:rFonts w:ascii="Times New Roman" w:hAnsi="Times New Roman" w:cs="Times New Roman"/>
        </w:rPr>
      </w:pPr>
    </w:p>
    <w:p w14:paraId="38A0AA9C"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10.</w:t>
      </w:r>
    </w:p>
    <w:p w14:paraId="06BDF552" w14:textId="7919AF69"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don't cry any more than usual.</w:t>
      </w:r>
    </w:p>
    <w:p w14:paraId="40790BAD" w14:textId="696B453B"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1</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cry more now than I used to.</w:t>
      </w:r>
    </w:p>
    <w:p w14:paraId="7EC1D139" w14:textId="534BCC76"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cry all the time now.</w:t>
      </w:r>
    </w:p>
    <w:p w14:paraId="6C846EB1" w14:textId="7C63890F" w:rsid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 xml:space="preserve">I used to be able to cry, but now I can't cry even though I want to. </w:t>
      </w:r>
    </w:p>
    <w:p w14:paraId="118DF7EB" w14:textId="77777777" w:rsidR="00B27F62" w:rsidRPr="00B27F62" w:rsidRDefault="00B27F62" w:rsidP="00B27F62">
      <w:pPr>
        <w:spacing w:line="240" w:lineRule="auto"/>
        <w:ind w:left="360"/>
        <w:rPr>
          <w:rFonts w:ascii="Times New Roman" w:hAnsi="Times New Roman" w:cs="Times New Roman"/>
        </w:rPr>
      </w:pPr>
    </w:p>
    <w:p w14:paraId="2F97673A"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11.</w:t>
      </w:r>
    </w:p>
    <w:p w14:paraId="5E5FD756" w14:textId="6511C315"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no more irritated by things than I ever was.</w:t>
      </w:r>
    </w:p>
    <w:p w14:paraId="1DD4F215" w14:textId="496E94B1"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slightly more irritated now than usual.</w:t>
      </w:r>
    </w:p>
    <w:p w14:paraId="0D57E26E" w14:textId="05BC6184"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quite annoyed or irritated a good deal of the time.</w:t>
      </w:r>
    </w:p>
    <w:p w14:paraId="7F963E6B" w14:textId="5E88FC5E" w:rsid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t xml:space="preserve"> </w:t>
      </w:r>
      <w:r w:rsidRPr="00B27F62">
        <w:rPr>
          <w:rFonts w:ascii="Times New Roman" w:hAnsi="Times New Roman" w:cs="Times New Roman"/>
        </w:rPr>
        <w:t xml:space="preserve">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feel irritated all the time.</w:t>
      </w:r>
    </w:p>
    <w:p w14:paraId="7AF6B493" w14:textId="77777777" w:rsidR="00B27F62" w:rsidRPr="00B27F62" w:rsidRDefault="00B27F62" w:rsidP="00B27F62">
      <w:pPr>
        <w:spacing w:line="240" w:lineRule="auto"/>
        <w:ind w:left="360"/>
        <w:rPr>
          <w:rFonts w:ascii="Times New Roman" w:hAnsi="Times New Roman" w:cs="Times New Roman"/>
        </w:rPr>
      </w:pPr>
    </w:p>
    <w:p w14:paraId="41E5925F"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12.</w:t>
      </w:r>
    </w:p>
    <w:p w14:paraId="1F2D17F6" w14:textId="2270E2A6"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have not lost interest in other people.</w:t>
      </w:r>
    </w:p>
    <w:p w14:paraId="1FFCFCDB" w14:textId="0ED61886"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less interested in other people than I used to be.</w:t>
      </w:r>
    </w:p>
    <w:p w14:paraId="477D11C9" w14:textId="73F7939F"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lastRenderedPageBreak/>
        <w:t xml:space="preserve"> 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have lost most of my interest in other people.</w:t>
      </w:r>
    </w:p>
    <w:p w14:paraId="242016A6" w14:textId="4E53B3B8" w:rsid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 xml:space="preserve">I have lost </w:t>
      </w:r>
      <w:proofErr w:type="gramStart"/>
      <w:r w:rsidRPr="00B27F62">
        <w:rPr>
          <w:rFonts w:ascii="Times New Roman" w:hAnsi="Times New Roman" w:cs="Times New Roman"/>
        </w:rPr>
        <w:t>all of</w:t>
      </w:r>
      <w:proofErr w:type="gramEnd"/>
      <w:r w:rsidRPr="00B27F62">
        <w:rPr>
          <w:rFonts w:ascii="Times New Roman" w:hAnsi="Times New Roman" w:cs="Times New Roman"/>
        </w:rPr>
        <w:t xml:space="preserve"> my interest in other people.</w:t>
      </w:r>
    </w:p>
    <w:p w14:paraId="7C227015" w14:textId="77777777" w:rsidR="00B27F62" w:rsidRPr="00B27F62" w:rsidRDefault="00B27F62" w:rsidP="00B27F62">
      <w:pPr>
        <w:spacing w:line="240" w:lineRule="auto"/>
        <w:ind w:left="360" w:firstLine="360"/>
        <w:rPr>
          <w:rFonts w:ascii="Times New Roman" w:hAnsi="Times New Roman" w:cs="Times New Roman"/>
        </w:rPr>
      </w:pPr>
    </w:p>
    <w:p w14:paraId="7E11B4D8"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13.</w:t>
      </w:r>
    </w:p>
    <w:p w14:paraId="0853BACF" w14:textId="49A6B9AD"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make decisions about as well as I ever could.</w:t>
      </w:r>
    </w:p>
    <w:p w14:paraId="0F323FE3" w14:textId="7FE064D3"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t xml:space="preserve"> </w:t>
      </w:r>
      <w:r w:rsidRPr="00B27F62">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put off making decisions more than I used to.</w:t>
      </w:r>
    </w:p>
    <w:p w14:paraId="15C9B325" w14:textId="4F4EBC27"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have greater difficulty in making decisions more than I used to.</w:t>
      </w:r>
    </w:p>
    <w:p w14:paraId="75EA5773" w14:textId="3C20CA41" w:rsid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can't make decisions at all anymore.</w:t>
      </w:r>
    </w:p>
    <w:p w14:paraId="50FBEBBD" w14:textId="77777777" w:rsidR="00B27F62" w:rsidRPr="00B27F62" w:rsidRDefault="00B27F62" w:rsidP="00B27F62">
      <w:pPr>
        <w:spacing w:line="240" w:lineRule="auto"/>
        <w:ind w:left="360" w:firstLine="360"/>
        <w:rPr>
          <w:rFonts w:ascii="Times New Roman" w:hAnsi="Times New Roman" w:cs="Times New Roman"/>
        </w:rPr>
      </w:pPr>
    </w:p>
    <w:p w14:paraId="3A29BBC8"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14.</w:t>
      </w:r>
    </w:p>
    <w:p w14:paraId="6E15BBCC" w14:textId="750A65E8"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don't feel that I look any worse than I used to.</w:t>
      </w:r>
    </w:p>
    <w:p w14:paraId="52D280A3" w14:textId="17BB4413"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worried that I am looking old or unattractive.</w:t>
      </w:r>
    </w:p>
    <w:p w14:paraId="709DCD0C" w14:textId="418E6C7F"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feel there are permanent changes in my appearance that make me look</w:t>
      </w:r>
    </w:p>
    <w:p w14:paraId="70D02B69" w14:textId="7B31FBB0"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unattractive</w:t>
      </w:r>
    </w:p>
    <w:p w14:paraId="7D1E4444" w14:textId="602F9F1A" w:rsid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believe that I look ugly.</w:t>
      </w:r>
    </w:p>
    <w:p w14:paraId="1DF7A487" w14:textId="77777777" w:rsidR="00B27F62" w:rsidRPr="00B27F62" w:rsidRDefault="00B27F62" w:rsidP="00B27F62">
      <w:pPr>
        <w:spacing w:line="240" w:lineRule="auto"/>
        <w:ind w:left="360" w:firstLine="360"/>
        <w:rPr>
          <w:rFonts w:ascii="Times New Roman" w:hAnsi="Times New Roman" w:cs="Times New Roman"/>
        </w:rPr>
      </w:pPr>
    </w:p>
    <w:p w14:paraId="0D2DDEEA"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15.</w:t>
      </w:r>
    </w:p>
    <w:p w14:paraId="33CD7460" w14:textId="37778970"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t xml:space="preserve"> </w:t>
      </w:r>
      <w:r w:rsidRPr="00B27F62">
        <w:rPr>
          <w:rFonts w:ascii="Times New Roman" w:hAnsi="Times New Roman" w:cs="Times New Roman"/>
        </w:rPr>
        <w:t xml:space="preserve">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can work about as well as before.</w:t>
      </w:r>
    </w:p>
    <w:p w14:paraId="6BF657A5" w14:textId="3CD885F1"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It takes an extra effort to get started at doing something.</w:t>
      </w:r>
    </w:p>
    <w:p w14:paraId="648D4DCD" w14:textId="1CD4E996"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 xml:space="preserve">I </w:t>
      </w:r>
      <w:proofErr w:type="gramStart"/>
      <w:r w:rsidRPr="00B27F62">
        <w:rPr>
          <w:rFonts w:ascii="Times New Roman" w:hAnsi="Times New Roman" w:cs="Times New Roman"/>
        </w:rPr>
        <w:t>have to</w:t>
      </w:r>
      <w:proofErr w:type="gramEnd"/>
      <w:r w:rsidRPr="00B27F62">
        <w:rPr>
          <w:rFonts w:ascii="Times New Roman" w:hAnsi="Times New Roman" w:cs="Times New Roman"/>
        </w:rPr>
        <w:t xml:space="preserve"> push myself very hard to do anything.</w:t>
      </w:r>
    </w:p>
    <w:p w14:paraId="1BEE8ADD" w14:textId="3DC767C3" w:rsid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can't do any work at all.</w:t>
      </w:r>
    </w:p>
    <w:p w14:paraId="25E4809A" w14:textId="77777777" w:rsidR="00B27F62" w:rsidRPr="00B27F62" w:rsidRDefault="00B27F62" w:rsidP="00B27F62">
      <w:pPr>
        <w:spacing w:line="240" w:lineRule="auto"/>
        <w:ind w:left="360" w:firstLine="360"/>
        <w:rPr>
          <w:rFonts w:ascii="Times New Roman" w:hAnsi="Times New Roman" w:cs="Times New Roman"/>
        </w:rPr>
      </w:pPr>
    </w:p>
    <w:p w14:paraId="29520E83"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16.</w:t>
      </w:r>
    </w:p>
    <w:p w14:paraId="4C038358" w14:textId="3E90D23A"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can sleep as well as usual.</w:t>
      </w:r>
    </w:p>
    <w:p w14:paraId="3DD292F2" w14:textId="5DB0BB24"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don't sleep as well as I used to.</w:t>
      </w:r>
    </w:p>
    <w:p w14:paraId="525C2ECC" w14:textId="431FD692"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t xml:space="preserve"> </w:t>
      </w:r>
      <w:r w:rsidRPr="00B27F62">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wake up 1-2 hours earlier than usual and find it hard to get back to sleep.</w:t>
      </w:r>
    </w:p>
    <w:p w14:paraId="357C1CA1" w14:textId="44C99071" w:rsid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wake up several hours earlier than I used to and cannot get back to sleep.</w:t>
      </w:r>
    </w:p>
    <w:p w14:paraId="03B72AE0" w14:textId="77777777" w:rsidR="00B27F62" w:rsidRPr="00B27F62" w:rsidRDefault="00B27F62" w:rsidP="00B27F62">
      <w:pPr>
        <w:spacing w:line="240" w:lineRule="auto"/>
        <w:ind w:left="360" w:firstLine="360"/>
        <w:rPr>
          <w:rFonts w:ascii="Times New Roman" w:hAnsi="Times New Roman" w:cs="Times New Roman"/>
        </w:rPr>
      </w:pPr>
    </w:p>
    <w:p w14:paraId="75632221"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17.</w:t>
      </w:r>
    </w:p>
    <w:p w14:paraId="77213D6D" w14:textId="53C4E206"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don't get more tired than usual.</w:t>
      </w:r>
    </w:p>
    <w:p w14:paraId="513E7F19" w14:textId="4907988C"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get tired more easily than I used to.</w:t>
      </w:r>
    </w:p>
    <w:p w14:paraId="659ECFB3" w14:textId="43741C82"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get tired from doing almost anything.</w:t>
      </w:r>
    </w:p>
    <w:p w14:paraId="1892FC44" w14:textId="55E8F359" w:rsid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too tired to do anything.</w:t>
      </w:r>
    </w:p>
    <w:p w14:paraId="64CC6DE1" w14:textId="77777777" w:rsidR="00B27F62" w:rsidRPr="00B27F62" w:rsidRDefault="00B27F62" w:rsidP="00B27F62">
      <w:pPr>
        <w:spacing w:line="240" w:lineRule="auto"/>
        <w:ind w:left="360"/>
        <w:rPr>
          <w:rFonts w:ascii="Times New Roman" w:hAnsi="Times New Roman" w:cs="Times New Roman"/>
        </w:rPr>
      </w:pPr>
    </w:p>
    <w:p w14:paraId="59E4884E"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18.</w:t>
      </w:r>
    </w:p>
    <w:p w14:paraId="2F4DFCBE" w14:textId="3CD1B2CB"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My appetite is no worse than usual.</w:t>
      </w:r>
    </w:p>
    <w:p w14:paraId="5DE5C7C8" w14:textId="286A0FA4"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lastRenderedPageBreak/>
        <w:t xml:space="preserve"> </w:t>
      </w:r>
      <w:r>
        <w:rPr>
          <w:rFonts w:ascii="Times New Roman" w:hAnsi="Times New Roman" w:cs="Times New Roman"/>
        </w:rPr>
        <w:tab/>
      </w:r>
      <w:r w:rsidRPr="00B27F62">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My appetite is not as good as it used to be.</w:t>
      </w:r>
    </w:p>
    <w:p w14:paraId="532E3DCA" w14:textId="07E6CF6A"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My appetite is much worse now.</w:t>
      </w:r>
    </w:p>
    <w:p w14:paraId="30054B12" w14:textId="3C2EDAB5" w:rsid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have no appetite at all anymore.</w:t>
      </w:r>
    </w:p>
    <w:p w14:paraId="6C8917A9" w14:textId="77777777" w:rsidR="00B27F62" w:rsidRPr="00B27F62" w:rsidRDefault="00B27F62" w:rsidP="00B27F62">
      <w:pPr>
        <w:spacing w:line="240" w:lineRule="auto"/>
        <w:ind w:left="360"/>
        <w:rPr>
          <w:rFonts w:ascii="Times New Roman" w:hAnsi="Times New Roman" w:cs="Times New Roman"/>
        </w:rPr>
      </w:pPr>
    </w:p>
    <w:p w14:paraId="561DBF77"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19.</w:t>
      </w:r>
    </w:p>
    <w:p w14:paraId="4E470E79" w14:textId="2756824E"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haven't lost much weight, if any, lately.</w:t>
      </w:r>
    </w:p>
    <w:p w14:paraId="1703146C" w14:textId="4620676F"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have lost more than five pounds.</w:t>
      </w:r>
    </w:p>
    <w:p w14:paraId="6C332C41" w14:textId="642CF88B"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have lost more than ten pounds.</w:t>
      </w:r>
    </w:p>
    <w:p w14:paraId="02359C39" w14:textId="5DE6057C" w:rsid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 xml:space="preserve">I have lost more than fifteen pounds. </w:t>
      </w:r>
    </w:p>
    <w:p w14:paraId="5C6D3E76" w14:textId="77777777" w:rsidR="00B27F62" w:rsidRPr="00B27F62" w:rsidRDefault="00B27F62" w:rsidP="00B27F62">
      <w:pPr>
        <w:spacing w:line="240" w:lineRule="auto"/>
        <w:ind w:left="360"/>
        <w:rPr>
          <w:rFonts w:ascii="Times New Roman" w:hAnsi="Times New Roman" w:cs="Times New Roman"/>
        </w:rPr>
      </w:pPr>
    </w:p>
    <w:p w14:paraId="5DB6EBAE"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20.</w:t>
      </w:r>
    </w:p>
    <w:p w14:paraId="4D7C5C29" w14:textId="76334121"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no more worried about my health than usual.</w:t>
      </w:r>
    </w:p>
    <w:p w14:paraId="36E87B98" w14:textId="007C6465"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worried about physical problems like aches, pains, upset stomach, or</w:t>
      </w:r>
    </w:p>
    <w:p w14:paraId="0FDA42E0" w14:textId="77777777" w:rsidR="00B27F62" w:rsidRPr="00B27F62" w:rsidRDefault="00B27F62" w:rsidP="00B27F62">
      <w:pPr>
        <w:spacing w:line="240" w:lineRule="auto"/>
        <w:ind w:left="1800" w:firstLine="360"/>
        <w:rPr>
          <w:rFonts w:ascii="Times New Roman" w:hAnsi="Times New Roman" w:cs="Times New Roman"/>
        </w:rPr>
      </w:pPr>
      <w:r w:rsidRPr="00B27F62">
        <w:rPr>
          <w:rFonts w:ascii="Times New Roman" w:hAnsi="Times New Roman" w:cs="Times New Roman"/>
        </w:rPr>
        <w:t xml:space="preserve"> constipation.</w:t>
      </w:r>
    </w:p>
    <w:p w14:paraId="434437E2" w14:textId="3F241CFB"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very worried about physical problems and it's hard to think of much else.</w:t>
      </w:r>
    </w:p>
    <w:p w14:paraId="2B20AEE5" w14:textId="1907A658" w:rsid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so worried about my physical problems that I cannot think of anything else.</w:t>
      </w:r>
    </w:p>
    <w:p w14:paraId="55854EF7" w14:textId="77777777" w:rsidR="00B27F62" w:rsidRPr="00B27F62" w:rsidRDefault="00B27F62" w:rsidP="00B27F62">
      <w:pPr>
        <w:spacing w:line="240" w:lineRule="auto"/>
        <w:ind w:left="360"/>
        <w:rPr>
          <w:rFonts w:ascii="Times New Roman" w:hAnsi="Times New Roman" w:cs="Times New Roman"/>
        </w:rPr>
      </w:pPr>
    </w:p>
    <w:p w14:paraId="1FE26035"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21.</w:t>
      </w:r>
    </w:p>
    <w:p w14:paraId="4A91A300" w14:textId="789F0D73"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0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have not noticed any recent change in my interest in sex.</w:t>
      </w:r>
    </w:p>
    <w:p w14:paraId="5027175B" w14:textId="46029796"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1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am less interested in sex than I used to be.</w:t>
      </w:r>
    </w:p>
    <w:p w14:paraId="06B7EE88" w14:textId="40213F18" w:rsidR="00B27F62" w:rsidRPr="00B27F62" w:rsidRDefault="00B27F62" w:rsidP="00B27F62">
      <w:pPr>
        <w:spacing w:line="240" w:lineRule="auto"/>
        <w:ind w:left="360" w:firstLine="360"/>
        <w:rPr>
          <w:rFonts w:ascii="Times New Roman" w:hAnsi="Times New Roman" w:cs="Times New Roman"/>
        </w:rPr>
      </w:pPr>
      <w:r w:rsidRPr="00B27F62">
        <w:rPr>
          <w:rFonts w:ascii="Times New Roman" w:hAnsi="Times New Roman" w:cs="Times New Roman"/>
        </w:rPr>
        <w:t xml:space="preserve"> 2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have almost no interest in sex.</w:t>
      </w:r>
    </w:p>
    <w:p w14:paraId="59467D2B" w14:textId="71BA8BFE"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 </w:t>
      </w:r>
      <w:r>
        <w:rPr>
          <w:rFonts w:ascii="Times New Roman" w:hAnsi="Times New Roman" w:cs="Times New Roman"/>
        </w:rPr>
        <w:tab/>
      </w:r>
      <w:r w:rsidRPr="00B27F62">
        <w:rPr>
          <w:rFonts w:ascii="Times New Roman" w:hAnsi="Times New Roman" w:cs="Times New Roman"/>
        </w:rPr>
        <w:t xml:space="preserve">3 </w:t>
      </w:r>
      <w:r>
        <w:rPr>
          <w:rFonts w:ascii="Times New Roman" w:hAnsi="Times New Roman" w:cs="Times New Roman"/>
        </w:rPr>
        <w:tab/>
      </w:r>
      <w:r>
        <w:rPr>
          <w:rFonts w:ascii="Times New Roman" w:hAnsi="Times New Roman" w:cs="Times New Roman"/>
        </w:rPr>
        <w:tab/>
      </w:r>
      <w:r w:rsidRPr="00B27F62">
        <w:rPr>
          <w:rFonts w:ascii="Times New Roman" w:hAnsi="Times New Roman" w:cs="Times New Roman"/>
        </w:rPr>
        <w:t>I have lost interest in sex completely.</w:t>
      </w:r>
    </w:p>
    <w:p w14:paraId="46EED200" w14:textId="77777777" w:rsidR="00B27F62" w:rsidRDefault="00B27F62" w:rsidP="00B27F62">
      <w:pPr>
        <w:spacing w:line="240" w:lineRule="auto"/>
        <w:ind w:left="360"/>
        <w:rPr>
          <w:rFonts w:ascii="Times New Roman" w:hAnsi="Times New Roman" w:cs="Times New Roman"/>
        </w:rPr>
      </w:pPr>
    </w:p>
    <w:p w14:paraId="003CC972" w14:textId="1C997A20" w:rsidR="00B27F62" w:rsidRPr="00B27F62" w:rsidRDefault="00B27F62" w:rsidP="00B27F62">
      <w:pPr>
        <w:spacing w:line="240" w:lineRule="auto"/>
        <w:ind w:left="360"/>
        <w:rPr>
          <w:rFonts w:ascii="Times New Roman" w:hAnsi="Times New Roman" w:cs="Times New Roman"/>
          <w:b/>
        </w:rPr>
      </w:pPr>
      <w:r w:rsidRPr="00B27F62">
        <w:rPr>
          <w:rFonts w:ascii="Times New Roman" w:hAnsi="Times New Roman" w:cs="Times New Roman"/>
          <w:b/>
        </w:rPr>
        <w:t>INTERPRETING THE BECK DEPRESSION INVENTORY</w:t>
      </w:r>
    </w:p>
    <w:p w14:paraId="3708C054"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Now that you have completed the questionnaire, add up the score for each of the twenty-one</w:t>
      </w:r>
    </w:p>
    <w:p w14:paraId="65C72CE8"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questions by counting the number to the right of each question you marked. The highest possible</w:t>
      </w:r>
    </w:p>
    <w:p w14:paraId="2512B911"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total for the whole test would be sixty-three. This would mean you circled number three on all</w:t>
      </w:r>
    </w:p>
    <w:p w14:paraId="5A529385"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twenty-one questions. Since the lowest possible score for each question is zero, the lowest</w:t>
      </w:r>
    </w:p>
    <w:p w14:paraId="2CF2470F"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possible score for the test would be zero. This would mean you circles zero on each question.</w:t>
      </w:r>
    </w:p>
    <w:p w14:paraId="659CD9F2" w14:textId="36B56D9F" w:rsid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 xml:space="preserve">You can evaluate your depression according to the </w:t>
      </w:r>
      <w:r>
        <w:rPr>
          <w:rFonts w:ascii="Times New Roman" w:hAnsi="Times New Roman" w:cs="Times New Roman"/>
        </w:rPr>
        <w:t>t</w:t>
      </w:r>
      <w:r w:rsidRPr="00B27F62">
        <w:rPr>
          <w:rFonts w:ascii="Times New Roman" w:hAnsi="Times New Roman" w:cs="Times New Roman"/>
        </w:rPr>
        <w:t>able below.</w:t>
      </w:r>
    </w:p>
    <w:p w14:paraId="0769E2FB" w14:textId="77777777" w:rsidR="00B27F62" w:rsidRPr="00B27F62" w:rsidRDefault="00B27F62" w:rsidP="00B27F62">
      <w:pPr>
        <w:spacing w:line="240" w:lineRule="auto"/>
        <w:ind w:left="360"/>
        <w:rPr>
          <w:rFonts w:ascii="Times New Roman" w:hAnsi="Times New Roman" w:cs="Times New Roman"/>
        </w:rPr>
      </w:pPr>
    </w:p>
    <w:p w14:paraId="4D620E67" w14:textId="1FD63E7A"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Total Score______________</w:t>
      </w:r>
      <w:r>
        <w:rPr>
          <w:rFonts w:ascii="Times New Roman" w:hAnsi="Times New Roman" w:cs="Times New Roman"/>
        </w:rPr>
        <w:t xml:space="preserve"> </w:t>
      </w:r>
      <w:r w:rsidRPr="00B27F62">
        <w:rPr>
          <w:rFonts w:ascii="Times New Roman" w:hAnsi="Times New Roman" w:cs="Times New Roman"/>
        </w:rPr>
        <w:t>Levels of Depression</w:t>
      </w:r>
    </w:p>
    <w:p w14:paraId="45CF5810"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1-10____________________These ups and downs are considered normal</w:t>
      </w:r>
    </w:p>
    <w:p w14:paraId="3E724510" w14:textId="05E44334"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11-16___________________Mild mood disturbance</w:t>
      </w:r>
    </w:p>
    <w:p w14:paraId="40D05C31"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17-20___________________Borderline clinical depression</w:t>
      </w:r>
    </w:p>
    <w:p w14:paraId="146D946D"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21-30___________________Moderate depression</w:t>
      </w:r>
    </w:p>
    <w:p w14:paraId="4AE3DE28" w14:textId="77777777" w:rsidR="00B27F62" w:rsidRP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lastRenderedPageBreak/>
        <w:t>31-40___________________Severe depression</w:t>
      </w:r>
    </w:p>
    <w:p w14:paraId="691C0C1A" w14:textId="6729C7F5" w:rsidR="00B27F62" w:rsidRDefault="00B27F62" w:rsidP="00B27F62">
      <w:pPr>
        <w:spacing w:line="240" w:lineRule="auto"/>
        <w:ind w:left="360"/>
        <w:rPr>
          <w:rFonts w:ascii="Times New Roman" w:hAnsi="Times New Roman" w:cs="Times New Roman"/>
        </w:rPr>
      </w:pPr>
      <w:r w:rsidRPr="00B27F62">
        <w:rPr>
          <w:rFonts w:ascii="Times New Roman" w:hAnsi="Times New Roman" w:cs="Times New Roman"/>
        </w:rPr>
        <w:t>over 40_________________</w:t>
      </w:r>
      <w:r>
        <w:rPr>
          <w:rFonts w:ascii="Times New Roman" w:hAnsi="Times New Roman" w:cs="Times New Roman"/>
        </w:rPr>
        <w:t xml:space="preserve"> </w:t>
      </w:r>
      <w:r w:rsidRPr="00B27F62">
        <w:rPr>
          <w:rFonts w:ascii="Times New Roman" w:hAnsi="Times New Roman" w:cs="Times New Roman"/>
        </w:rPr>
        <w:t>Extreme depression</w:t>
      </w:r>
    </w:p>
    <w:p w14:paraId="65D84E7B" w14:textId="77777777" w:rsidR="00B27F62" w:rsidRDefault="00B27F62">
      <w:pPr>
        <w:rPr>
          <w:rFonts w:ascii="Times New Roman" w:hAnsi="Times New Roman" w:cs="Times New Roman"/>
        </w:rPr>
      </w:pPr>
      <w:r>
        <w:rPr>
          <w:rFonts w:ascii="Times New Roman" w:hAnsi="Times New Roman" w:cs="Times New Roman"/>
        </w:rPr>
        <w:br w:type="page"/>
      </w:r>
    </w:p>
    <w:p w14:paraId="1C3CD883" w14:textId="6CDD33CF" w:rsid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lastRenderedPageBreak/>
        <w:t xml:space="preserve">Appendix </w:t>
      </w:r>
      <w:r>
        <w:rPr>
          <w:rFonts w:ascii="Times New Roman" w:hAnsi="Times New Roman" w:cs="Times New Roman"/>
          <w:b/>
          <w:sz w:val="24"/>
          <w:szCs w:val="24"/>
        </w:rPr>
        <w:t>M</w:t>
      </w:r>
      <w:r w:rsidRPr="00B27F62">
        <w:rPr>
          <w:rFonts w:ascii="Times New Roman" w:hAnsi="Times New Roman" w:cs="Times New Roman"/>
          <w:b/>
          <w:sz w:val="24"/>
          <w:szCs w:val="24"/>
        </w:rPr>
        <w:t>: The Job Satisfaction Survey</w:t>
      </w:r>
    </w:p>
    <w:p w14:paraId="7D197612" w14:textId="77777777" w:rsidR="00B27F62" w:rsidRPr="00B27F62" w:rsidRDefault="00B27F62" w:rsidP="00B27F62">
      <w:pPr>
        <w:rPr>
          <w:rFonts w:ascii="Times New Roman" w:hAnsi="Times New Roman" w:cs="Times New Roman"/>
          <w:b/>
          <w:sz w:val="24"/>
          <w:szCs w:val="24"/>
        </w:rPr>
      </w:pPr>
    </w:p>
    <w:p w14:paraId="654AE1BE" w14:textId="3677CA3B" w:rsidR="00B27F62" w:rsidRP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t xml:space="preserve"> </w:t>
      </w:r>
      <w:r>
        <w:rPr>
          <w:rFonts w:ascii="Times New Roman" w:hAnsi="Times New Roman" w:cs="Times New Roman"/>
          <w:b/>
          <w:noProof/>
          <w:sz w:val="24"/>
          <w:szCs w:val="24"/>
        </w:rPr>
        <w:drawing>
          <wp:inline distT="0" distB="0" distL="0" distR="0" wp14:anchorId="2C95FD78" wp14:editId="1129BBBD">
            <wp:extent cx="3459192" cy="1787897"/>
            <wp:effectExtent l="0" t="0" r="825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s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463956" cy="1790359"/>
                    </a:xfrm>
                    <a:prstGeom prst="rect">
                      <a:avLst/>
                    </a:prstGeom>
                  </pic:spPr>
                </pic:pic>
              </a:graphicData>
            </a:graphic>
          </wp:inline>
        </w:drawing>
      </w:r>
    </w:p>
    <w:p w14:paraId="04C33328" w14:textId="44375500" w:rsidR="00B27F62" w:rsidRP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t xml:space="preserve">    </w:t>
      </w:r>
      <w:r>
        <w:rPr>
          <w:rFonts w:ascii="Times New Roman" w:hAnsi="Times New Roman" w:cs="Times New Roman"/>
          <w:b/>
          <w:noProof/>
          <w:sz w:val="24"/>
          <w:szCs w:val="24"/>
        </w:rPr>
        <w:drawing>
          <wp:inline distT="0" distB="0" distL="0" distR="0" wp14:anchorId="19C4BA04" wp14:editId="2B20FD34">
            <wp:extent cx="3314204" cy="4796287"/>
            <wp:effectExtent l="0" t="0" r="63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s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317058" cy="4800417"/>
                    </a:xfrm>
                    <a:prstGeom prst="rect">
                      <a:avLst/>
                    </a:prstGeom>
                  </pic:spPr>
                </pic:pic>
              </a:graphicData>
            </a:graphic>
          </wp:inline>
        </w:drawing>
      </w:r>
    </w:p>
    <w:p w14:paraId="52EFC26B" w14:textId="57A84147" w:rsidR="00B27F62" w:rsidRPr="00B27F62" w:rsidRDefault="00B27F62" w:rsidP="00B27F62">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noProof/>
          <w:sz w:val="24"/>
          <w:szCs w:val="24"/>
        </w:rPr>
        <w:drawing>
          <wp:inline distT="0" distB="0" distL="0" distR="0" wp14:anchorId="7001CAF3" wp14:editId="0FD3AE83">
            <wp:extent cx="3519577" cy="4902268"/>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s3.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520068" cy="4902953"/>
                    </a:xfrm>
                    <a:prstGeom prst="rect">
                      <a:avLst/>
                    </a:prstGeom>
                  </pic:spPr>
                </pic:pic>
              </a:graphicData>
            </a:graphic>
          </wp:inline>
        </w:drawing>
      </w:r>
      <w:r>
        <w:rPr>
          <w:rFonts w:ascii="Times New Roman" w:hAnsi="Times New Roman" w:cs="Times New Roman"/>
          <w:b/>
          <w:noProof/>
          <w:sz w:val="24"/>
          <w:szCs w:val="24"/>
        </w:rPr>
        <w:drawing>
          <wp:inline distT="0" distB="0" distL="0" distR="0" wp14:anchorId="14CC6072" wp14:editId="7F9CA238">
            <wp:extent cx="3454143" cy="200995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s4.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456874" cy="2011543"/>
                    </a:xfrm>
                    <a:prstGeom prst="rect">
                      <a:avLst/>
                    </a:prstGeom>
                  </pic:spPr>
                </pic:pic>
              </a:graphicData>
            </a:graphic>
          </wp:inline>
        </w:drawing>
      </w:r>
    </w:p>
    <w:p w14:paraId="53026BEB" w14:textId="77777777" w:rsidR="00B27F62" w:rsidRPr="00B27F62" w:rsidRDefault="00B27F62" w:rsidP="00B27F62">
      <w:pPr>
        <w:rPr>
          <w:rFonts w:ascii="Times New Roman" w:hAnsi="Times New Roman" w:cs="Times New Roman"/>
          <w:b/>
          <w:sz w:val="24"/>
          <w:szCs w:val="24"/>
        </w:rPr>
      </w:pPr>
    </w:p>
    <w:p w14:paraId="1EF3098A" w14:textId="61B65EF2" w:rsid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t xml:space="preserve">      </w:t>
      </w:r>
    </w:p>
    <w:p w14:paraId="2C6565EC" w14:textId="77777777" w:rsidR="00B27F62" w:rsidRDefault="00B27F62">
      <w:pPr>
        <w:rPr>
          <w:rFonts w:ascii="Times New Roman" w:hAnsi="Times New Roman" w:cs="Times New Roman"/>
          <w:b/>
          <w:sz w:val="24"/>
          <w:szCs w:val="24"/>
        </w:rPr>
      </w:pPr>
      <w:r>
        <w:rPr>
          <w:rFonts w:ascii="Times New Roman" w:hAnsi="Times New Roman" w:cs="Times New Roman"/>
          <w:b/>
          <w:sz w:val="24"/>
          <w:szCs w:val="24"/>
        </w:rPr>
        <w:br w:type="page"/>
      </w:r>
    </w:p>
    <w:p w14:paraId="59329804" w14:textId="240B6914" w:rsidR="00B27F62" w:rsidRP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lastRenderedPageBreak/>
        <w:t xml:space="preserve">Appendix </w:t>
      </w:r>
      <w:r>
        <w:rPr>
          <w:rFonts w:ascii="Times New Roman" w:hAnsi="Times New Roman" w:cs="Times New Roman"/>
          <w:b/>
          <w:sz w:val="24"/>
          <w:szCs w:val="24"/>
        </w:rPr>
        <w:t>N</w:t>
      </w:r>
      <w:r w:rsidRPr="00B27F62">
        <w:rPr>
          <w:rFonts w:ascii="Times New Roman" w:hAnsi="Times New Roman" w:cs="Times New Roman"/>
          <w:b/>
          <w:sz w:val="24"/>
          <w:szCs w:val="24"/>
        </w:rPr>
        <w:t xml:space="preserve">: </w:t>
      </w:r>
      <w:r>
        <w:rPr>
          <w:rFonts w:ascii="Times New Roman" w:hAnsi="Times New Roman" w:cs="Times New Roman"/>
          <w:b/>
          <w:sz w:val="24"/>
          <w:szCs w:val="24"/>
        </w:rPr>
        <w:t xml:space="preserve">Work Extrinsic and Intrinsic Motivation Scale (WEIMS) </w:t>
      </w:r>
    </w:p>
    <w:p w14:paraId="04FEBC88" w14:textId="77777777" w:rsidR="00B27F62" w:rsidRDefault="00B27F62" w:rsidP="00B27F62">
      <w:pPr>
        <w:rPr>
          <w:rFonts w:ascii="Times New Roman" w:hAnsi="Times New Roman" w:cs="Times New Roman"/>
          <w:sz w:val="24"/>
          <w:szCs w:val="24"/>
        </w:rPr>
      </w:pPr>
    </w:p>
    <w:p w14:paraId="51707146" w14:textId="58837A80" w:rsidR="00B27F62" w:rsidRPr="00B27F62" w:rsidRDefault="00B27F62" w:rsidP="00B27F62">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6FF5E89" wp14:editId="13231D3B">
            <wp:extent cx="4741503" cy="41148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eimsscale.gif"/>
                    <pic:cNvPicPr/>
                  </pic:nvPicPr>
                  <pic:blipFill>
                    <a:blip r:embed="rId30">
                      <a:extLst>
                        <a:ext uri="{28A0092B-C50C-407E-A947-70E740481C1C}">
                          <a14:useLocalDpi xmlns:a14="http://schemas.microsoft.com/office/drawing/2010/main" val="0"/>
                        </a:ext>
                      </a:extLst>
                    </a:blip>
                    <a:stretch>
                      <a:fillRect/>
                    </a:stretch>
                  </pic:blipFill>
                  <pic:spPr>
                    <a:xfrm>
                      <a:off x="0" y="0"/>
                      <a:ext cx="4764918" cy="4135120"/>
                    </a:xfrm>
                    <a:prstGeom prst="rect">
                      <a:avLst/>
                    </a:prstGeom>
                  </pic:spPr>
                </pic:pic>
              </a:graphicData>
            </a:graphic>
          </wp:inline>
        </w:drawing>
      </w:r>
    </w:p>
    <w:p w14:paraId="3E47E505" w14:textId="574EDB88" w:rsid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t> </w:t>
      </w:r>
    </w:p>
    <w:p w14:paraId="0748C2C2" w14:textId="77777777" w:rsidR="00B27F62" w:rsidRDefault="00B27F62">
      <w:pPr>
        <w:rPr>
          <w:rFonts w:ascii="Times New Roman" w:hAnsi="Times New Roman" w:cs="Times New Roman"/>
          <w:b/>
          <w:sz w:val="24"/>
          <w:szCs w:val="24"/>
        </w:rPr>
      </w:pPr>
      <w:r>
        <w:rPr>
          <w:rFonts w:ascii="Times New Roman" w:hAnsi="Times New Roman" w:cs="Times New Roman"/>
          <w:b/>
          <w:sz w:val="24"/>
          <w:szCs w:val="24"/>
        </w:rPr>
        <w:br w:type="page"/>
      </w:r>
    </w:p>
    <w:p w14:paraId="68464442" w14:textId="39896E6B" w:rsidR="00B27F62" w:rsidRDefault="00B27F62" w:rsidP="00B27F62">
      <w:pPr>
        <w:rPr>
          <w:rFonts w:ascii="Times New Roman" w:hAnsi="Times New Roman" w:cs="Times New Roman"/>
          <w:b/>
          <w:sz w:val="24"/>
          <w:szCs w:val="24"/>
        </w:rPr>
      </w:pPr>
      <w:r>
        <w:rPr>
          <w:rFonts w:ascii="Times New Roman" w:hAnsi="Times New Roman" w:cs="Times New Roman"/>
          <w:b/>
          <w:sz w:val="24"/>
          <w:szCs w:val="24"/>
        </w:rPr>
        <w:lastRenderedPageBreak/>
        <w:t>Appendix O: Episodic Future Memory Scale</w:t>
      </w:r>
    </w:p>
    <w:p w14:paraId="42ABE3CC" w14:textId="2B368D9D" w:rsidR="00B27F62" w:rsidRPr="00B27F62" w:rsidRDefault="00B27F62" w:rsidP="00B27F62">
      <w:pPr>
        <w:rPr>
          <w:rFonts w:ascii="Times New Roman" w:hAnsi="Times New Roman" w:cs="Times New Roman"/>
          <w:sz w:val="24"/>
          <w:szCs w:val="24"/>
        </w:rPr>
      </w:pPr>
      <w:r>
        <w:rPr>
          <w:rFonts w:ascii="Times New Roman" w:hAnsi="Times New Roman" w:cs="Times New Roman"/>
        </w:rPr>
        <w:br/>
      </w:r>
      <w:r w:rsidRPr="00B27F62">
        <w:rPr>
          <w:rFonts w:ascii="Times New Roman" w:hAnsi="Times New Roman" w:cs="Times New Roman"/>
          <w:sz w:val="24"/>
          <w:szCs w:val="24"/>
          <w:u w:val="single"/>
        </w:rPr>
        <w:t>Prompt:</w:t>
      </w:r>
      <w:r w:rsidRPr="00B27F62">
        <w:rPr>
          <w:rFonts w:ascii="Times New Roman" w:hAnsi="Times New Roman" w:cs="Times New Roman"/>
          <w:sz w:val="24"/>
          <w:szCs w:val="24"/>
        </w:rPr>
        <w:t xml:space="preserve"> This is a study about memories and imagined events. On the following pages you will be asked to remember important memories from your workplace. You will also be asked to imagine important events that might happen in future work experiences or might have happened in your past jobs but did not actually occur. Please read the instructions on each page carefully and write down specific memories/imagined events. This means that memories/imagined events you write should belong to a specific time and a specific place and their duration should not exceed a full day – 24 hours. Please write a few sentences for each memory/imagined event. After you finish writing each memory/imagined event, please provide a brief title and answer </w:t>
      </w:r>
      <w:proofErr w:type="gramStart"/>
      <w:r w:rsidRPr="00B27F62">
        <w:rPr>
          <w:rFonts w:ascii="Times New Roman" w:hAnsi="Times New Roman" w:cs="Times New Roman"/>
          <w:sz w:val="24"/>
          <w:szCs w:val="24"/>
        </w:rPr>
        <w:t>a number of</w:t>
      </w:r>
      <w:proofErr w:type="gramEnd"/>
      <w:r w:rsidRPr="00B27F62">
        <w:rPr>
          <w:rFonts w:ascii="Times New Roman" w:hAnsi="Times New Roman" w:cs="Times New Roman"/>
          <w:sz w:val="24"/>
          <w:szCs w:val="24"/>
        </w:rPr>
        <w:t xml:space="preserve"> questions about it. </w:t>
      </w:r>
      <w:proofErr w:type="gramStart"/>
      <w:r w:rsidRPr="00B27F62">
        <w:rPr>
          <w:rFonts w:ascii="Times New Roman" w:hAnsi="Times New Roman" w:cs="Times New Roman"/>
          <w:sz w:val="24"/>
          <w:szCs w:val="24"/>
        </w:rPr>
        <w:t>All of</w:t>
      </w:r>
      <w:proofErr w:type="gramEnd"/>
      <w:r w:rsidRPr="00B27F62">
        <w:rPr>
          <w:rFonts w:ascii="Times New Roman" w:hAnsi="Times New Roman" w:cs="Times New Roman"/>
          <w:sz w:val="24"/>
          <w:szCs w:val="24"/>
        </w:rPr>
        <w:t xml:space="preserve"> your answers will remain confidential.</w:t>
      </w:r>
    </w:p>
    <w:p w14:paraId="66E380EC" w14:textId="559B5766" w:rsidR="00B27F62" w:rsidRP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rPr>
        <w:t>Block One:</w:t>
      </w:r>
      <w:r>
        <w:rPr>
          <w:rFonts w:ascii="Times New Roman" w:hAnsi="Times New Roman" w:cs="Times New Roman"/>
          <w:sz w:val="24"/>
          <w:szCs w:val="24"/>
        </w:rPr>
        <w:t xml:space="preserve"> Actual past event</w:t>
      </w:r>
    </w:p>
    <w:p w14:paraId="39A5D2CB" w14:textId="29A68176" w:rsidR="00B27F62" w:rsidRPr="00B27F62" w:rsidRDefault="00B27F62" w:rsidP="00B27F62">
      <w:pPr>
        <w:pStyle w:val="ListParagraph"/>
        <w:numPr>
          <w:ilvl w:val="0"/>
          <w:numId w:val="18"/>
        </w:numPr>
        <w:rPr>
          <w:rFonts w:ascii="Times New Roman" w:hAnsi="Times New Roman" w:cs="Times New Roman"/>
          <w:sz w:val="24"/>
          <w:szCs w:val="24"/>
        </w:rPr>
      </w:pPr>
      <w:r w:rsidRPr="00B27F62">
        <w:rPr>
          <w:rFonts w:ascii="Times New Roman" w:hAnsi="Times New Roman" w:cs="Times New Roman"/>
          <w:sz w:val="24"/>
          <w:szCs w:val="24"/>
        </w:rPr>
        <w:t>Please write a brief summary of your memory of an important event that has happened to you in the workplace within the past month.</w:t>
      </w:r>
    </w:p>
    <w:p w14:paraId="73C14F73" w14:textId="2C86E9C8" w:rsidR="00B27F62" w:rsidRPr="00B27F62" w:rsidRDefault="00B27F62" w:rsidP="00B27F62">
      <w:pPr>
        <w:pStyle w:val="ListParagraph"/>
        <w:numPr>
          <w:ilvl w:val="0"/>
          <w:numId w:val="18"/>
        </w:numPr>
        <w:rPr>
          <w:rFonts w:ascii="Times New Roman" w:hAnsi="Times New Roman" w:cs="Times New Roman"/>
          <w:sz w:val="24"/>
          <w:szCs w:val="24"/>
        </w:rPr>
      </w:pPr>
      <w:r w:rsidRPr="00B27F62">
        <w:rPr>
          <w:rFonts w:ascii="Times New Roman" w:hAnsi="Times New Roman" w:cs="Times New Roman"/>
          <w:sz w:val="24"/>
          <w:szCs w:val="24"/>
        </w:rPr>
        <w:t>Please write a brief summary of your memory of an important event that happened to you in the workplace one year ago.</w:t>
      </w:r>
    </w:p>
    <w:p w14:paraId="4EC3740C" w14:textId="7E03FA46" w:rsidR="00B27F62" w:rsidRPr="00B27F62" w:rsidRDefault="00B27F62" w:rsidP="00B27F62">
      <w:pPr>
        <w:pStyle w:val="ListParagraph"/>
        <w:numPr>
          <w:ilvl w:val="0"/>
          <w:numId w:val="18"/>
        </w:numPr>
        <w:rPr>
          <w:rFonts w:ascii="Times New Roman" w:hAnsi="Times New Roman" w:cs="Times New Roman"/>
          <w:sz w:val="24"/>
          <w:szCs w:val="24"/>
        </w:rPr>
      </w:pPr>
      <w:r w:rsidRPr="00B27F62">
        <w:rPr>
          <w:rFonts w:ascii="Times New Roman" w:hAnsi="Times New Roman" w:cs="Times New Roman"/>
          <w:sz w:val="24"/>
          <w:szCs w:val="24"/>
        </w:rPr>
        <w:t>Please write a brief summary of your memory of an important event that happened to you in the workplace five or more years ago.</w:t>
      </w:r>
    </w:p>
    <w:p w14:paraId="79A556D2" w14:textId="6196FFE4" w:rsidR="00B27F62" w:rsidRP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rPr>
        <w:t>Block Two:</w:t>
      </w:r>
      <w:r>
        <w:rPr>
          <w:rFonts w:ascii="Times New Roman" w:hAnsi="Times New Roman" w:cs="Times New Roman"/>
          <w:sz w:val="24"/>
          <w:szCs w:val="24"/>
        </w:rPr>
        <w:t xml:space="preserve"> Imagined past event</w:t>
      </w:r>
    </w:p>
    <w:p w14:paraId="1DEDDA1E" w14:textId="77C2953E" w:rsidR="00B27F62" w:rsidRPr="00B27F62" w:rsidRDefault="00B27F62" w:rsidP="00B27F62">
      <w:pPr>
        <w:pStyle w:val="ListParagraph"/>
        <w:numPr>
          <w:ilvl w:val="0"/>
          <w:numId w:val="18"/>
        </w:numPr>
        <w:rPr>
          <w:rFonts w:ascii="Times New Roman" w:hAnsi="Times New Roman" w:cs="Times New Roman"/>
          <w:sz w:val="24"/>
          <w:szCs w:val="24"/>
        </w:rPr>
      </w:pPr>
      <w:r w:rsidRPr="00B27F62">
        <w:rPr>
          <w:rFonts w:ascii="Times New Roman" w:hAnsi="Times New Roman" w:cs="Times New Roman"/>
          <w:sz w:val="24"/>
          <w:szCs w:val="24"/>
        </w:rPr>
        <w:t>Imagine an important event that could have happened in your workplace over the past month, but that has not actually happened. Briefly describe this imagined past event.</w:t>
      </w:r>
    </w:p>
    <w:p w14:paraId="7EE455B1" w14:textId="687B1E97" w:rsidR="00B27F62" w:rsidRPr="00B27F62" w:rsidRDefault="00B27F62" w:rsidP="00B27F62">
      <w:pPr>
        <w:pStyle w:val="ListParagraph"/>
        <w:numPr>
          <w:ilvl w:val="0"/>
          <w:numId w:val="18"/>
        </w:numPr>
        <w:rPr>
          <w:rFonts w:ascii="Times New Roman" w:hAnsi="Times New Roman" w:cs="Times New Roman"/>
          <w:sz w:val="24"/>
          <w:szCs w:val="24"/>
        </w:rPr>
      </w:pPr>
      <w:r w:rsidRPr="00B27F62">
        <w:rPr>
          <w:rFonts w:ascii="Times New Roman" w:hAnsi="Times New Roman" w:cs="Times New Roman"/>
          <w:sz w:val="24"/>
          <w:szCs w:val="24"/>
        </w:rPr>
        <w:t>Imagine an important event that could have happened in your workplace over the past year, but that has not actually happened. Briefly describe this imagined past event.</w:t>
      </w:r>
    </w:p>
    <w:p w14:paraId="5651864F" w14:textId="403894E2" w:rsidR="00B27F62" w:rsidRPr="00B27F62" w:rsidRDefault="00B27F62" w:rsidP="00B27F62">
      <w:pPr>
        <w:pStyle w:val="ListParagraph"/>
        <w:numPr>
          <w:ilvl w:val="0"/>
          <w:numId w:val="18"/>
        </w:numPr>
        <w:rPr>
          <w:rFonts w:ascii="Times New Roman" w:hAnsi="Times New Roman" w:cs="Times New Roman"/>
          <w:sz w:val="24"/>
          <w:szCs w:val="24"/>
        </w:rPr>
      </w:pPr>
      <w:r w:rsidRPr="00B27F62">
        <w:rPr>
          <w:rFonts w:ascii="Times New Roman" w:hAnsi="Times New Roman" w:cs="Times New Roman"/>
          <w:sz w:val="24"/>
          <w:szCs w:val="24"/>
        </w:rPr>
        <w:t>Imagine an important event that could have happened in your workplace over the past five or more years, but that has not actually happened. Briefly describe this imagined past event.</w:t>
      </w:r>
    </w:p>
    <w:p w14:paraId="55B48036" w14:textId="3B0A4F0D" w:rsidR="00B27F62" w:rsidRP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rPr>
        <w:t>Block Three:</w:t>
      </w:r>
      <w:r>
        <w:rPr>
          <w:rFonts w:ascii="Times New Roman" w:hAnsi="Times New Roman" w:cs="Times New Roman"/>
          <w:sz w:val="24"/>
          <w:szCs w:val="24"/>
        </w:rPr>
        <w:t xml:space="preserve"> Imagined future event</w:t>
      </w:r>
    </w:p>
    <w:p w14:paraId="39B2F423" w14:textId="2FBC03E8" w:rsidR="00B27F62" w:rsidRPr="00B27F62" w:rsidRDefault="00B27F62" w:rsidP="00B27F62">
      <w:pPr>
        <w:pStyle w:val="ListParagraph"/>
        <w:numPr>
          <w:ilvl w:val="0"/>
          <w:numId w:val="18"/>
        </w:numPr>
        <w:rPr>
          <w:rFonts w:ascii="Times New Roman" w:hAnsi="Times New Roman" w:cs="Times New Roman"/>
          <w:sz w:val="24"/>
          <w:szCs w:val="24"/>
        </w:rPr>
      </w:pPr>
      <w:r w:rsidRPr="00B27F62">
        <w:rPr>
          <w:rFonts w:ascii="Times New Roman" w:hAnsi="Times New Roman" w:cs="Times New Roman"/>
          <w:sz w:val="24"/>
          <w:szCs w:val="24"/>
        </w:rPr>
        <w:t>Imagine an important event that may happen in your workplace over the next month. Briefly describe this imagined future event.</w:t>
      </w:r>
    </w:p>
    <w:p w14:paraId="5AEEBA84" w14:textId="6C9DAF0A" w:rsidR="00B27F62" w:rsidRPr="00B27F62" w:rsidRDefault="00B27F62" w:rsidP="00B27F62">
      <w:pPr>
        <w:pStyle w:val="ListParagraph"/>
        <w:numPr>
          <w:ilvl w:val="0"/>
          <w:numId w:val="18"/>
        </w:numPr>
        <w:rPr>
          <w:rFonts w:ascii="Times New Roman" w:hAnsi="Times New Roman" w:cs="Times New Roman"/>
          <w:sz w:val="24"/>
          <w:szCs w:val="24"/>
        </w:rPr>
      </w:pPr>
      <w:r w:rsidRPr="00B27F62">
        <w:rPr>
          <w:rFonts w:ascii="Times New Roman" w:hAnsi="Times New Roman" w:cs="Times New Roman"/>
          <w:sz w:val="24"/>
          <w:szCs w:val="24"/>
        </w:rPr>
        <w:t>Imagine an important event that may happen in your workplace over the next year. Briefly describe this imagined future event.</w:t>
      </w:r>
    </w:p>
    <w:p w14:paraId="785109FE" w14:textId="685DC155" w:rsidR="00B27F62" w:rsidRDefault="00B27F62" w:rsidP="00B27F62">
      <w:pPr>
        <w:pStyle w:val="ListParagraph"/>
        <w:numPr>
          <w:ilvl w:val="0"/>
          <w:numId w:val="18"/>
        </w:numPr>
        <w:rPr>
          <w:rFonts w:ascii="Times New Roman" w:hAnsi="Times New Roman" w:cs="Times New Roman"/>
        </w:rPr>
      </w:pPr>
      <w:r w:rsidRPr="00B27F62">
        <w:rPr>
          <w:rFonts w:ascii="Times New Roman" w:hAnsi="Times New Roman" w:cs="Times New Roman"/>
          <w:sz w:val="24"/>
          <w:szCs w:val="24"/>
        </w:rPr>
        <w:t>Imagine an important event that may happen in your workplace over the next five or more years. Briefly describe this imagined future event</w:t>
      </w:r>
      <w:r w:rsidRPr="00B27F62">
        <w:rPr>
          <w:rFonts w:ascii="Times New Roman" w:hAnsi="Times New Roman" w:cs="Times New Roman"/>
        </w:rPr>
        <w:t>.</w:t>
      </w:r>
    </w:p>
    <w:p w14:paraId="6A5295DB" w14:textId="31F85DF9" w:rsidR="00B27F62" w:rsidRDefault="00B27F62">
      <w:pPr>
        <w:rPr>
          <w:rFonts w:ascii="Times New Roman" w:hAnsi="Times New Roman" w:cs="Times New Roman"/>
          <w:sz w:val="24"/>
          <w:szCs w:val="24"/>
        </w:rPr>
      </w:pPr>
      <w:r>
        <w:rPr>
          <w:rFonts w:ascii="Times New Roman" w:hAnsi="Times New Roman" w:cs="Times New Roman"/>
          <w:sz w:val="24"/>
          <w:szCs w:val="24"/>
        </w:rPr>
        <w:br w:type="page"/>
      </w:r>
    </w:p>
    <w:p w14:paraId="65FBCD09" w14:textId="14277593" w:rsidR="00B27F62" w:rsidRPr="00B27F62" w:rsidRDefault="00B27F62" w:rsidP="00B27F62">
      <w:pPr>
        <w:rPr>
          <w:rFonts w:ascii="Times New Roman" w:hAnsi="Times New Roman" w:cs="Times New Roman"/>
          <w:b/>
          <w:sz w:val="24"/>
          <w:szCs w:val="24"/>
        </w:rPr>
      </w:pPr>
      <w:r w:rsidRPr="00B27F62">
        <w:rPr>
          <w:rFonts w:ascii="Times New Roman" w:hAnsi="Times New Roman" w:cs="Times New Roman"/>
          <w:b/>
          <w:sz w:val="24"/>
          <w:szCs w:val="24"/>
        </w:rPr>
        <w:lastRenderedPageBreak/>
        <w:t xml:space="preserve">Appendix </w:t>
      </w:r>
      <w:r>
        <w:rPr>
          <w:rFonts w:ascii="Times New Roman" w:hAnsi="Times New Roman" w:cs="Times New Roman"/>
          <w:b/>
          <w:sz w:val="24"/>
          <w:szCs w:val="24"/>
        </w:rPr>
        <w:t>P</w:t>
      </w:r>
      <w:r w:rsidRPr="00B27F62">
        <w:rPr>
          <w:rFonts w:ascii="Times New Roman" w:hAnsi="Times New Roman" w:cs="Times New Roman"/>
          <w:b/>
          <w:sz w:val="24"/>
          <w:szCs w:val="24"/>
        </w:rPr>
        <w:t xml:space="preserve">: </w:t>
      </w:r>
      <w:r>
        <w:rPr>
          <w:rFonts w:ascii="Times New Roman" w:hAnsi="Times New Roman" w:cs="Times New Roman"/>
          <w:b/>
          <w:sz w:val="24"/>
          <w:szCs w:val="24"/>
        </w:rPr>
        <w:t>Phenomenology Questions (Episodic Future Events)</w:t>
      </w:r>
    </w:p>
    <w:p w14:paraId="07F5BEC5" w14:textId="66197B0E" w:rsidR="00B27F62" w:rsidRDefault="00B27F62" w:rsidP="00B27F62">
      <w:pPr>
        <w:rPr>
          <w:rFonts w:ascii="Times New Roman" w:hAnsi="Times New Roman" w:cs="Times New Roman"/>
          <w:sz w:val="24"/>
          <w:szCs w:val="24"/>
        </w:rPr>
      </w:pPr>
    </w:p>
    <w:p w14:paraId="79A43FA3" w14:textId="2ACA3C0C"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How vivid were the following memories: </w:t>
      </w:r>
    </w:p>
    <w:p w14:paraId="2D2A59A3" w14:textId="749E7B53" w:rsid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The following measure will be assessed with a 5-point Likert scale with anchors of 1 = </w:t>
      </w:r>
      <w:r>
        <w:rPr>
          <w:rFonts w:ascii="Times New Roman" w:hAnsi="Times New Roman" w:cs="Times New Roman"/>
          <w:i/>
          <w:sz w:val="24"/>
          <w:szCs w:val="24"/>
        </w:rPr>
        <w:t xml:space="preserve">not at all vivid </w:t>
      </w:r>
      <w:r>
        <w:rPr>
          <w:rFonts w:ascii="Times New Roman" w:hAnsi="Times New Roman" w:cs="Times New Roman"/>
          <w:sz w:val="24"/>
          <w:szCs w:val="24"/>
        </w:rPr>
        <w:t xml:space="preserve">and 5 = </w:t>
      </w:r>
      <w:r>
        <w:rPr>
          <w:rFonts w:ascii="Times New Roman" w:hAnsi="Times New Roman" w:cs="Times New Roman"/>
          <w:i/>
          <w:sz w:val="24"/>
          <w:szCs w:val="24"/>
        </w:rPr>
        <w:t>extremely vivid</w:t>
      </w:r>
      <w:r>
        <w:rPr>
          <w:rFonts w:ascii="Times New Roman" w:hAnsi="Times New Roman" w:cs="Times New Roman"/>
          <w:sz w:val="24"/>
          <w:szCs w:val="24"/>
        </w:rPr>
        <w:t xml:space="preserve">. </w:t>
      </w:r>
    </w:p>
    <w:p w14:paraId="2039D70D" w14:textId="27114186" w:rsidR="00B27F62" w:rsidRDefault="00B27F62" w:rsidP="00B27F62">
      <w:pPr>
        <w:pStyle w:val="ListParagraph"/>
        <w:numPr>
          <w:ilvl w:val="0"/>
          <w:numId w:val="19"/>
        </w:numPr>
        <w:rPr>
          <w:rFonts w:ascii="Times New Roman" w:hAnsi="Times New Roman" w:cs="Times New Roman"/>
          <w:sz w:val="24"/>
          <w:szCs w:val="24"/>
        </w:rPr>
      </w:pPr>
      <w:r w:rsidRPr="00B27F62">
        <w:rPr>
          <w:rFonts w:ascii="Times New Roman" w:hAnsi="Times New Roman" w:cs="Times New Roman"/>
          <w:sz w:val="24"/>
          <w:szCs w:val="24"/>
        </w:rPr>
        <w:t>Your memory of an actual important past event in the workplace</w:t>
      </w:r>
    </w:p>
    <w:p w14:paraId="5C0B82D3" w14:textId="637185AD" w:rsidR="00B27F62" w:rsidRDefault="00B27F62" w:rsidP="00B27F62">
      <w:pPr>
        <w:pStyle w:val="ListParagraph"/>
        <w:numPr>
          <w:ilvl w:val="0"/>
          <w:numId w:val="19"/>
        </w:numPr>
        <w:rPr>
          <w:rFonts w:ascii="Times New Roman" w:hAnsi="Times New Roman" w:cs="Times New Roman"/>
          <w:sz w:val="24"/>
          <w:szCs w:val="24"/>
        </w:rPr>
      </w:pPr>
      <w:r w:rsidRPr="00B27F62">
        <w:rPr>
          <w:rFonts w:ascii="Times New Roman" w:hAnsi="Times New Roman" w:cs="Times New Roman"/>
          <w:sz w:val="24"/>
          <w:szCs w:val="24"/>
        </w:rPr>
        <w:t>Your memory of an imagined important past event in the workplace</w:t>
      </w:r>
    </w:p>
    <w:p w14:paraId="1522227B" w14:textId="212A9A86" w:rsidR="00B27F62" w:rsidRDefault="00B27F62" w:rsidP="00B27F62">
      <w:pPr>
        <w:pStyle w:val="ListParagraph"/>
        <w:numPr>
          <w:ilvl w:val="0"/>
          <w:numId w:val="19"/>
        </w:numPr>
        <w:rPr>
          <w:rFonts w:ascii="Times New Roman" w:hAnsi="Times New Roman" w:cs="Times New Roman"/>
          <w:sz w:val="24"/>
          <w:szCs w:val="24"/>
        </w:rPr>
      </w:pPr>
      <w:r w:rsidRPr="00B27F62">
        <w:rPr>
          <w:rFonts w:ascii="Times New Roman" w:hAnsi="Times New Roman" w:cs="Times New Roman"/>
          <w:sz w:val="24"/>
          <w:szCs w:val="24"/>
        </w:rPr>
        <w:t>Your memory of an important imagined future event in the workplace</w:t>
      </w:r>
    </w:p>
    <w:p w14:paraId="7A76C577" w14:textId="504DD3F6" w:rsidR="00B27F62" w:rsidRDefault="00B27F62" w:rsidP="00B27F62">
      <w:pPr>
        <w:pStyle w:val="ListParagraph"/>
        <w:numPr>
          <w:ilvl w:val="0"/>
          <w:numId w:val="19"/>
        </w:numPr>
        <w:rPr>
          <w:rFonts w:ascii="Times New Roman" w:hAnsi="Times New Roman" w:cs="Times New Roman"/>
          <w:sz w:val="24"/>
          <w:szCs w:val="24"/>
        </w:rPr>
      </w:pPr>
      <w:r w:rsidRPr="00B27F62">
        <w:rPr>
          <w:rFonts w:ascii="Times New Roman" w:hAnsi="Times New Roman" w:cs="Times New Roman"/>
          <w:sz w:val="24"/>
          <w:szCs w:val="24"/>
        </w:rPr>
        <w:t>Your memories generated from one month ago/into the future</w:t>
      </w:r>
    </w:p>
    <w:p w14:paraId="54C9731C" w14:textId="700C42EA" w:rsidR="00B27F62" w:rsidRDefault="00B27F62" w:rsidP="00B27F62">
      <w:pPr>
        <w:pStyle w:val="ListParagraph"/>
        <w:numPr>
          <w:ilvl w:val="0"/>
          <w:numId w:val="19"/>
        </w:numPr>
        <w:rPr>
          <w:rFonts w:ascii="Times New Roman" w:hAnsi="Times New Roman" w:cs="Times New Roman"/>
          <w:sz w:val="24"/>
          <w:szCs w:val="24"/>
        </w:rPr>
      </w:pPr>
      <w:r w:rsidRPr="00B27F62">
        <w:rPr>
          <w:rFonts w:ascii="Times New Roman" w:hAnsi="Times New Roman" w:cs="Times New Roman"/>
          <w:sz w:val="24"/>
          <w:szCs w:val="24"/>
        </w:rPr>
        <w:t>Your memories generated from one year ago/into the future</w:t>
      </w:r>
    </w:p>
    <w:p w14:paraId="217002F8" w14:textId="6B1501CB" w:rsidR="00B27F62" w:rsidRDefault="00B27F62" w:rsidP="00B27F62">
      <w:pPr>
        <w:pStyle w:val="ListParagraph"/>
        <w:numPr>
          <w:ilvl w:val="0"/>
          <w:numId w:val="19"/>
        </w:numPr>
        <w:rPr>
          <w:rFonts w:ascii="Times New Roman" w:hAnsi="Times New Roman" w:cs="Times New Roman"/>
          <w:sz w:val="24"/>
          <w:szCs w:val="24"/>
        </w:rPr>
      </w:pPr>
      <w:r w:rsidRPr="00B27F62">
        <w:rPr>
          <w:rFonts w:ascii="Times New Roman" w:hAnsi="Times New Roman" w:cs="Times New Roman"/>
          <w:sz w:val="24"/>
          <w:szCs w:val="24"/>
        </w:rPr>
        <w:t>Your memories generated from five or more years ago/into the future</w:t>
      </w:r>
    </w:p>
    <w:p w14:paraId="1FF2A788" w14:textId="37731F4D" w:rsidR="00B27F62" w:rsidRDefault="00B27F62" w:rsidP="00B27F62">
      <w:pPr>
        <w:pStyle w:val="ListParagraph"/>
        <w:rPr>
          <w:rFonts w:ascii="Times New Roman" w:hAnsi="Times New Roman" w:cs="Times New Roman"/>
          <w:sz w:val="24"/>
          <w:szCs w:val="24"/>
        </w:rPr>
      </w:pPr>
    </w:p>
    <w:p w14:paraId="3C7424E8" w14:textId="579391F9"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What were the emotions like that you had upon recalling the following memories: </w:t>
      </w:r>
    </w:p>
    <w:p w14:paraId="4EB8AFE9" w14:textId="23654D99" w:rsid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The following measure will be assessed with a 7-point Likert scale with anchors of 1 = </w:t>
      </w:r>
      <w:r>
        <w:rPr>
          <w:rFonts w:ascii="Times New Roman" w:hAnsi="Times New Roman" w:cs="Times New Roman"/>
          <w:i/>
          <w:sz w:val="24"/>
          <w:szCs w:val="24"/>
        </w:rPr>
        <w:t xml:space="preserve">very negative </w:t>
      </w:r>
      <w:r>
        <w:rPr>
          <w:rFonts w:ascii="Times New Roman" w:hAnsi="Times New Roman" w:cs="Times New Roman"/>
          <w:sz w:val="24"/>
          <w:szCs w:val="24"/>
        </w:rPr>
        <w:t xml:space="preserve">and 7 = </w:t>
      </w:r>
      <w:r>
        <w:rPr>
          <w:rFonts w:ascii="Times New Roman" w:hAnsi="Times New Roman" w:cs="Times New Roman"/>
          <w:i/>
          <w:sz w:val="24"/>
          <w:szCs w:val="24"/>
        </w:rPr>
        <w:t>very positive</w:t>
      </w:r>
      <w:r>
        <w:rPr>
          <w:rFonts w:ascii="Times New Roman" w:hAnsi="Times New Roman" w:cs="Times New Roman"/>
          <w:sz w:val="24"/>
          <w:szCs w:val="24"/>
        </w:rPr>
        <w:t xml:space="preserve">. </w:t>
      </w:r>
    </w:p>
    <w:p w14:paraId="1E4154B7" w14:textId="77777777" w:rsidR="00B27F62" w:rsidRDefault="00B27F62" w:rsidP="00B27F62">
      <w:pPr>
        <w:pStyle w:val="ListParagraph"/>
        <w:numPr>
          <w:ilvl w:val="0"/>
          <w:numId w:val="20"/>
        </w:numPr>
        <w:rPr>
          <w:rFonts w:ascii="Times New Roman" w:hAnsi="Times New Roman" w:cs="Times New Roman"/>
          <w:sz w:val="24"/>
          <w:szCs w:val="24"/>
        </w:rPr>
      </w:pPr>
      <w:r w:rsidRPr="00B27F62">
        <w:rPr>
          <w:rFonts w:ascii="Times New Roman" w:hAnsi="Times New Roman" w:cs="Times New Roman"/>
          <w:sz w:val="24"/>
          <w:szCs w:val="24"/>
        </w:rPr>
        <w:t>Your memory of an actual important past event in the workplace</w:t>
      </w:r>
    </w:p>
    <w:p w14:paraId="4B5BA681" w14:textId="77777777" w:rsidR="00B27F62" w:rsidRDefault="00B27F62" w:rsidP="00B27F62">
      <w:pPr>
        <w:pStyle w:val="ListParagraph"/>
        <w:numPr>
          <w:ilvl w:val="0"/>
          <w:numId w:val="20"/>
        </w:numPr>
        <w:rPr>
          <w:rFonts w:ascii="Times New Roman" w:hAnsi="Times New Roman" w:cs="Times New Roman"/>
          <w:sz w:val="24"/>
          <w:szCs w:val="24"/>
        </w:rPr>
      </w:pPr>
      <w:r w:rsidRPr="00B27F62">
        <w:rPr>
          <w:rFonts w:ascii="Times New Roman" w:hAnsi="Times New Roman" w:cs="Times New Roman"/>
          <w:sz w:val="24"/>
          <w:szCs w:val="24"/>
        </w:rPr>
        <w:t>Your memory of an imagined important past event in the workplace</w:t>
      </w:r>
    </w:p>
    <w:p w14:paraId="160F7B48" w14:textId="77777777" w:rsidR="00B27F62" w:rsidRDefault="00B27F62" w:rsidP="00B27F62">
      <w:pPr>
        <w:pStyle w:val="ListParagraph"/>
        <w:numPr>
          <w:ilvl w:val="0"/>
          <w:numId w:val="20"/>
        </w:numPr>
        <w:rPr>
          <w:rFonts w:ascii="Times New Roman" w:hAnsi="Times New Roman" w:cs="Times New Roman"/>
          <w:sz w:val="24"/>
          <w:szCs w:val="24"/>
        </w:rPr>
      </w:pPr>
      <w:r w:rsidRPr="00B27F62">
        <w:rPr>
          <w:rFonts w:ascii="Times New Roman" w:hAnsi="Times New Roman" w:cs="Times New Roman"/>
          <w:sz w:val="24"/>
          <w:szCs w:val="24"/>
        </w:rPr>
        <w:t>Your memory of an important imagined future event in the workplace</w:t>
      </w:r>
    </w:p>
    <w:p w14:paraId="6AF93984" w14:textId="77777777" w:rsidR="00B27F62" w:rsidRDefault="00B27F62" w:rsidP="00B27F62">
      <w:pPr>
        <w:pStyle w:val="ListParagraph"/>
        <w:numPr>
          <w:ilvl w:val="0"/>
          <w:numId w:val="20"/>
        </w:numPr>
        <w:rPr>
          <w:rFonts w:ascii="Times New Roman" w:hAnsi="Times New Roman" w:cs="Times New Roman"/>
          <w:sz w:val="24"/>
          <w:szCs w:val="24"/>
        </w:rPr>
      </w:pPr>
      <w:r w:rsidRPr="00B27F62">
        <w:rPr>
          <w:rFonts w:ascii="Times New Roman" w:hAnsi="Times New Roman" w:cs="Times New Roman"/>
          <w:sz w:val="24"/>
          <w:szCs w:val="24"/>
        </w:rPr>
        <w:t>Your memories generated from one month ago/into the future</w:t>
      </w:r>
    </w:p>
    <w:p w14:paraId="76207E47" w14:textId="77777777" w:rsidR="00B27F62" w:rsidRDefault="00B27F62" w:rsidP="00B27F62">
      <w:pPr>
        <w:pStyle w:val="ListParagraph"/>
        <w:numPr>
          <w:ilvl w:val="0"/>
          <w:numId w:val="20"/>
        </w:numPr>
        <w:rPr>
          <w:rFonts w:ascii="Times New Roman" w:hAnsi="Times New Roman" w:cs="Times New Roman"/>
          <w:sz w:val="24"/>
          <w:szCs w:val="24"/>
        </w:rPr>
      </w:pPr>
      <w:r w:rsidRPr="00B27F62">
        <w:rPr>
          <w:rFonts w:ascii="Times New Roman" w:hAnsi="Times New Roman" w:cs="Times New Roman"/>
          <w:sz w:val="24"/>
          <w:szCs w:val="24"/>
        </w:rPr>
        <w:t>Your memories generated from one year ago/into the future</w:t>
      </w:r>
    </w:p>
    <w:p w14:paraId="57995769" w14:textId="5684AFCD" w:rsidR="00B27F62" w:rsidRDefault="00B27F62" w:rsidP="00B27F62">
      <w:pPr>
        <w:pStyle w:val="ListParagraph"/>
        <w:numPr>
          <w:ilvl w:val="0"/>
          <w:numId w:val="20"/>
        </w:numPr>
        <w:rPr>
          <w:rFonts w:ascii="Times New Roman" w:hAnsi="Times New Roman" w:cs="Times New Roman"/>
          <w:sz w:val="24"/>
          <w:szCs w:val="24"/>
        </w:rPr>
      </w:pPr>
      <w:r w:rsidRPr="00B27F62">
        <w:rPr>
          <w:rFonts w:ascii="Times New Roman" w:hAnsi="Times New Roman" w:cs="Times New Roman"/>
          <w:sz w:val="24"/>
          <w:szCs w:val="24"/>
        </w:rPr>
        <w:t>Your memories generated from five or more years ago/into the future</w:t>
      </w:r>
    </w:p>
    <w:p w14:paraId="3B593BB7" w14:textId="77777777" w:rsidR="00B27F62" w:rsidRDefault="00B27F62" w:rsidP="00B27F62">
      <w:pPr>
        <w:pStyle w:val="ListParagraph"/>
        <w:rPr>
          <w:rFonts w:ascii="Times New Roman" w:hAnsi="Times New Roman" w:cs="Times New Roman"/>
          <w:sz w:val="24"/>
          <w:szCs w:val="24"/>
        </w:rPr>
      </w:pPr>
    </w:p>
    <w:p w14:paraId="0D263FE2" w14:textId="29AF67C7"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How intense were the emotions that you felt when recalling the following memories: </w:t>
      </w:r>
    </w:p>
    <w:p w14:paraId="0F6D6AB1" w14:textId="22C3E5D7" w:rsid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The following measure will be assessed with a 5-point Likert scale with anchors of 1 = </w:t>
      </w:r>
      <w:r>
        <w:rPr>
          <w:rFonts w:ascii="Times New Roman" w:hAnsi="Times New Roman" w:cs="Times New Roman"/>
          <w:i/>
          <w:sz w:val="24"/>
          <w:szCs w:val="24"/>
        </w:rPr>
        <w:t xml:space="preserve">not at all intense </w:t>
      </w:r>
      <w:r>
        <w:rPr>
          <w:rFonts w:ascii="Times New Roman" w:hAnsi="Times New Roman" w:cs="Times New Roman"/>
          <w:sz w:val="24"/>
          <w:szCs w:val="24"/>
        </w:rPr>
        <w:t xml:space="preserve">and 5 = </w:t>
      </w:r>
      <w:r>
        <w:rPr>
          <w:rFonts w:ascii="Times New Roman" w:hAnsi="Times New Roman" w:cs="Times New Roman"/>
          <w:i/>
          <w:sz w:val="24"/>
          <w:szCs w:val="24"/>
        </w:rPr>
        <w:t>extremely intense</w:t>
      </w:r>
      <w:r>
        <w:rPr>
          <w:rFonts w:ascii="Times New Roman" w:hAnsi="Times New Roman" w:cs="Times New Roman"/>
          <w:sz w:val="24"/>
          <w:szCs w:val="24"/>
        </w:rPr>
        <w:t xml:space="preserve">. </w:t>
      </w:r>
    </w:p>
    <w:p w14:paraId="73A2B481" w14:textId="77777777" w:rsidR="00B27F62" w:rsidRDefault="00B27F62" w:rsidP="00B27F62">
      <w:pPr>
        <w:pStyle w:val="ListParagraph"/>
        <w:numPr>
          <w:ilvl w:val="0"/>
          <w:numId w:val="21"/>
        </w:numPr>
        <w:rPr>
          <w:rFonts w:ascii="Times New Roman" w:hAnsi="Times New Roman" w:cs="Times New Roman"/>
          <w:sz w:val="24"/>
          <w:szCs w:val="24"/>
        </w:rPr>
      </w:pPr>
      <w:r w:rsidRPr="00B27F62">
        <w:rPr>
          <w:rFonts w:ascii="Times New Roman" w:hAnsi="Times New Roman" w:cs="Times New Roman"/>
          <w:sz w:val="24"/>
          <w:szCs w:val="24"/>
        </w:rPr>
        <w:t>Your memory of an actual important past event in the workplace</w:t>
      </w:r>
    </w:p>
    <w:p w14:paraId="43F3BF82" w14:textId="77777777" w:rsidR="00B27F62" w:rsidRDefault="00B27F62" w:rsidP="00B27F62">
      <w:pPr>
        <w:pStyle w:val="ListParagraph"/>
        <w:numPr>
          <w:ilvl w:val="0"/>
          <w:numId w:val="21"/>
        </w:numPr>
        <w:rPr>
          <w:rFonts w:ascii="Times New Roman" w:hAnsi="Times New Roman" w:cs="Times New Roman"/>
          <w:sz w:val="24"/>
          <w:szCs w:val="24"/>
        </w:rPr>
      </w:pPr>
      <w:r w:rsidRPr="00B27F62">
        <w:rPr>
          <w:rFonts w:ascii="Times New Roman" w:hAnsi="Times New Roman" w:cs="Times New Roman"/>
          <w:sz w:val="24"/>
          <w:szCs w:val="24"/>
        </w:rPr>
        <w:t>Your memory of an imagined important past event in the workplace</w:t>
      </w:r>
    </w:p>
    <w:p w14:paraId="7906C7CC" w14:textId="77777777" w:rsidR="00B27F62" w:rsidRDefault="00B27F62" w:rsidP="00B27F62">
      <w:pPr>
        <w:pStyle w:val="ListParagraph"/>
        <w:numPr>
          <w:ilvl w:val="0"/>
          <w:numId w:val="21"/>
        </w:numPr>
        <w:rPr>
          <w:rFonts w:ascii="Times New Roman" w:hAnsi="Times New Roman" w:cs="Times New Roman"/>
          <w:sz w:val="24"/>
          <w:szCs w:val="24"/>
        </w:rPr>
      </w:pPr>
      <w:r w:rsidRPr="00B27F62">
        <w:rPr>
          <w:rFonts w:ascii="Times New Roman" w:hAnsi="Times New Roman" w:cs="Times New Roman"/>
          <w:sz w:val="24"/>
          <w:szCs w:val="24"/>
        </w:rPr>
        <w:t>Your memory of an important imagined future event in the workplace</w:t>
      </w:r>
    </w:p>
    <w:p w14:paraId="142BDAB1" w14:textId="77777777" w:rsidR="00B27F62" w:rsidRDefault="00B27F62" w:rsidP="00B27F62">
      <w:pPr>
        <w:pStyle w:val="ListParagraph"/>
        <w:numPr>
          <w:ilvl w:val="0"/>
          <w:numId w:val="21"/>
        </w:numPr>
        <w:rPr>
          <w:rFonts w:ascii="Times New Roman" w:hAnsi="Times New Roman" w:cs="Times New Roman"/>
          <w:sz w:val="24"/>
          <w:szCs w:val="24"/>
        </w:rPr>
      </w:pPr>
      <w:r w:rsidRPr="00B27F62">
        <w:rPr>
          <w:rFonts w:ascii="Times New Roman" w:hAnsi="Times New Roman" w:cs="Times New Roman"/>
          <w:sz w:val="24"/>
          <w:szCs w:val="24"/>
        </w:rPr>
        <w:t>Your memories generated from one month ago/into the future</w:t>
      </w:r>
    </w:p>
    <w:p w14:paraId="71717C42" w14:textId="77777777" w:rsidR="00B27F62" w:rsidRDefault="00B27F62" w:rsidP="00B27F62">
      <w:pPr>
        <w:pStyle w:val="ListParagraph"/>
        <w:numPr>
          <w:ilvl w:val="0"/>
          <w:numId w:val="21"/>
        </w:numPr>
        <w:rPr>
          <w:rFonts w:ascii="Times New Roman" w:hAnsi="Times New Roman" w:cs="Times New Roman"/>
          <w:sz w:val="24"/>
          <w:szCs w:val="24"/>
        </w:rPr>
      </w:pPr>
      <w:r w:rsidRPr="00B27F62">
        <w:rPr>
          <w:rFonts w:ascii="Times New Roman" w:hAnsi="Times New Roman" w:cs="Times New Roman"/>
          <w:sz w:val="24"/>
          <w:szCs w:val="24"/>
        </w:rPr>
        <w:t>Your memories generated from one year ago/into the future</w:t>
      </w:r>
    </w:p>
    <w:p w14:paraId="29B8E684" w14:textId="6954B910" w:rsidR="00B27F62" w:rsidRDefault="00B27F62" w:rsidP="00B27F62">
      <w:pPr>
        <w:pStyle w:val="ListParagraph"/>
        <w:numPr>
          <w:ilvl w:val="0"/>
          <w:numId w:val="21"/>
        </w:numPr>
        <w:rPr>
          <w:rFonts w:ascii="Times New Roman" w:hAnsi="Times New Roman" w:cs="Times New Roman"/>
          <w:sz w:val="24"/>
          <w:szCs w:val="24"/>
        </w:rPr>
      </w:pPr>
      <w:r w:rsidRPr="00B27F62">
        <w:rPr>
          <w:rFonts w:ascii="Times New Roman" w:hAnsi="Times New Roman" w:cs="Times New Roman"/>
          <w:sz w:val="24"/>
          <w:szCs w:val="24"/>
        </w:rPr>
        <w:t>Your memories generated from five or more years ago/into the future</w:t>
      </w:r>
    </w:p>
    <w:p w14:paraId="724C95FE" w14:textId="77777777" w:rsidR="00B27F62" w:rsidRDefault="00B27F62" w:rsidP="00B27F62">
      <w:pPr>
        <w:pStyle w:val="ListParagraph"/>
        <w:rPr>
          <w:rFonts w:ascii="Times New Roman" w:hAnsi="Times New Roman" w:cs="Times New Roman"/>
          <w:sz w:val="24"/>
          <w:szCs w:val="24"/>
        </w:rPr>
      </w:pPr>
    </w:p>
    <w:p w14:paraId="01FA806B" w14:textId="77777777" w:rsidR="00B27F62" w:rsidRDefault="00B27F62" w:rsidP="00B27F62">
      <w:pPr>
        <w:rPr>
          <w:rFonts w:ascii="Times New Roman" w:hAnsi="Times New Roman" w:cs="Times New Roman"/>
          <w:sz w:val="24"/>
          <w:szCs w:val="24"/>
          <w:u w:val="single"/>
        </w:rPr>
      </w:pPr>
    </w:p>
    <w:p w14:paraId="37EE6501" w14:textId="77777777" w:rsidR="00B27F62" w:rsidRDefault="00B27F62" w:rsidP="00B27F62">
      <w:pPr>
        <w:rPr>
          <w:rFonts w:ascii="Times New Roman" w:hAnsi="Times New Roman" w:cs="Times New Roman"/>
          <w:sz w:val="24"/>
          <w:szCs w:val="24"/>
          <w:u w:val="single"/>
        </w:rPr>
      </w:pPr>
    </w:p>
    <w:p w14:paraId="23469327" w14:textId="77777777" w:rsidR="00B27F62" w:rsidRDefault="00B27F62" w:rsidP="00B27F62">
      <w:pPr>
        <w:rPr>
          <w:rFonts w:ascii="Times New Roman" w:hAnsi="Times New Roman" w:cs="Times New Roman"/>
          <w:sz w:val="24"/>
          <w:szCs w:val="24"/>
          <w:u w:val="single"/>
        </w:rPr>
      </w:pPr>
    </w:p>
    <w:p w14:paraId="2E34B5EE" w14:textId="77777777" w:rsidR="00B27F62" w:rsidRDefault="00B27F62" w:rsidP="00B27F62">
      <w:pPr>
        <w:rPr>
          <w:rFonts w:ascii="Times New Roman" w:hAnsi="Times New Roman" w:cs="Times New Roman"/>
          <w:sz w:val="24"/>
          <w:szCs w:val="24"/>
          <w:u w:val="single"/>
        </w:rPr>
      </w:pPr>
    </w:p>
    <w:p w14:paraId="0405F56A" w14:textId="65880500"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How important are the following memories to your life: </w:t>
      </w:r>
    </w:p>
    <w:p w14:paraId="73A489F1" w14:textId="656B93E1" w:rsid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The following measure will be assessed with a 5-point Likert scale with anchors of 1 = </w:t>
      </w:r>
      <w:r>
        <w:rPr>
          <w:rFonts w:ascii="Times New Roman" w:hAnsi="Times New Roman" w:cs="Times New Roman"/>
          <w:i/>
          <w:sz w:val="24"/>
          <w:szCs w:val="24"/>
        </w:rPr>
        <w:t xml:space="preserve">not at all important </w:t>
      </w:r>
      <w:r>
        <w:rPr>
          <w:rFonts w:ascii="Times New Roman" w:hAnsi="Times New Roman" w:cs="Times New Roman"/>
          <w:sz w:val="24"/>
          <w:szCs w:val="24"/>
        </w:rPr>
        <w:t xml:space="preserve">and 5 = </w:t>
      </w:r>
      <w:r>
        <w:rPr>
          <w:rFonts w:ascii="Times New Roman" w:hAnsi="Times New Roman" w:cs="Times New Roman"/>
          <w:i/>
          <w:sz w:val="24"/>
          <w:szCs w:val="24"/>
        </w:rPr>
        <w:t>extremely important</w:t>
      </w:r>
      <w:r>
        <w:rPr>
          <w:rFonts w:ascii="Times New Roman" w:hAnsi="Times New Roman" w:cs="Times New Roman"/>
          <w:sz w:val="24"/>
          <w:szCs w:val="24"/>
        </w:rPr>
        <w:t xml:space="preserve">. </w:t>
      </w:r>
    </w:p>
    <w:p w14:paraId="0A4CE9BA" w14:textId="77777777" w:rsidR="00B27F62" w:rsidRDefault="00B27F62" w:rsidP="00B27F62">
      <w:pPr>
        <w:pStyle w:val="ListParagraph"/>
        <w:numPr>
          <w:ilvl w:val="0"/>
          <w:numId w:val="22"/>
        </w:numPr>
        <w:rPr>
          <w:rFonts w:ascii="Times New Roman" w:hAnsi="Times New Roman" w:cs="Times New Roman"/>
          <w:sz w:val="24"/>
          <w:szCs w:val="24"/>
        </w:rPr>
      </w:pPr>
      <w:r w:rsidRPr="00B27F62">
        <w:rPr>
          <w:rFonts w:ascii="Times New Roman" w:hAnsi="Times New Roman" w:cs="Times New Roman"/>
          <w:sz w:val="24"/>
          <w:szCs w:val="24"/>
        </w:rPr>
        <w:t>Your memory of an actual important past event in the workplace</w:t>
      </w:r>
    </w:p>
    <w:p w14:paraId="43AF2BC2" w14:textId="77777777" w:rsidR="00B27F62" w:rsidRDefault="00B27F62" w:rsidP="00B27F62">
      <w:pPr>
        <w:pStyle w:val="ListParagraph"/>
        <w:numPr>
          <w:ilvl w:val="0"/>
          <w:numId w:val="22"/>
        </w:numPr>
        <w:rPr>
          <w:rFonts w:ascii="Times New Roman" w:hAnsi="Times New Roman" w:cs="Times New Roman"/>
          <w:sz w:val="24"/>
          <w:szCs w:val="24"/>
        </w:rPr>
      </w:pPr>
      <w:r w:rsidRPr="00B27F62">
        <w:rPr>
          <w:rFonts w:ascii="Times New Roman" w:hAnsi="Times New Roman" w:cs="Times New Roman"/>
          <w:sz w:val="24"/>
          <w:szCs w:val="24"/>
        </w:rPr>
        <w:t>Your memory of an imagined important past event in the workplace</w:t>
      </w:r>
    </w:p>
    <w:p w14:paraId="322E8B3E" w14:textId="77777777" w:rsidR="00B27F62" w:rsidRDefault="00B27F62" w:rsidP="00B27F62">
      <w:pPr>
        <w:pStyle w:val="ListParagraph"/>
        <w:numPr>
          <w:ilvl w:val="0"/>
          <w:numId w:val="22"/>
        </w:numPr>
        <w:rPr>
          <w:rFonts w:ascii="Times New Roman" w:hAnsi="Times New Roman" w:cs="Times New Roman"/>
          <w:sz w:val="24"/>
          <w:szCs w:val="24"/>
        </w:rPr>
      </w:pPr>
      <w:r w:rsidRPr="00B27F62">
        <w:rPr>
          <w:rFonts w:ascii="Times New Roman" w:hAnsi="Times New Roman" w:cs="Times New Roman"/>
          <w:sz w:val="24"/>
          <w:szCs w:val="24"/>
        </w:rPr>
        <w:t>Your memory of an important imagined future event in the workplace</w:t>
      </w:r>
    </w:p>
    <w:p w14:paraId="3EA0943A" w14:textId="77777777" w:rsidR="00B27F62" w:rsidRDefault="00B27F62" w:rsidP="00B27F62">
      <w:pPr>
        <w:pStyle w:val="ListParagraph"/>
        <w:numPr>
          <w:ilvl w:val="0"/>
          <w:numId w:val="22"/>
        </w:numPr>
        <w:rPr>
          <w:rFonts w:ascii="Times New Roman" w:hAnsi="Times New Roman" w:cs="Times New Roman"/>
          <w:sz w:val="24"/>
          <w:szCs w:val="24"/>
        </w:rPr>
      </w:pPr>
      <w:r w:rsidRPr="00B27F62">
        <w:rPr>
          <w:rFonts w:ascii="Times New Roman" w:hAnsi="Times New Roman" w:cs="Times New Roman"/>
          <w:sz w:val="24"/>
          <w:szCs w:val="24"/>
        </w:rPr>
        <w:t>Your memories generated from one month ago/into the future</w:t>
      </w:r>
    </w:p>
    <w:p w14:paraId="31635295" w14:textId="77777777" w:rsidR="00B27F62" w:rsidRDefault="00B27F62" w:rsidP="00B27F62">
      <w:pPr>
        <w:pStyle w:val="ListParagraph"/>
        <w:numPr>
          <w:ilvl w:val="0"/>
          <w:numId w:val="22"/>
        </w:numPr>
        <w:rPr>
          <w:rFonts w:ascii="Times New Roman" w:hAnsi="Times New Roman" w:cs="Times New Roman"/>
          <w:sz w:val="24"/>
          <w:szCs w:val="24"/>
        </w:rPr>
      </w:pPr>
      <w:r w:rsidRPr="00B27F62">
        <w:rPr>
          <w:rFonts w:ascii="Times New Roman" w:hAnsi="Times New Roman" w:cs="Times New Roman"/>
          <w:sz w:val="24"/>
          <w:szCs w:val="24"/>
        </w:rPr>
        <w:t>Your memories generated from one year ago/into the future</w:t>
      </w:r>
    </w:p>
    <w:p w14:paraId="4A63EBFB" w14:textId="77777777" w:rsidR="00B27F62" w:rsidRPr="00B27F62" w:rsidRDefault="00B27F62" w:rsidP="00B27F62">
      <w:pPr>
        <w:pStyle w:val="ListParagraph"/>
        <w:numPr>
          <w:ilvl w:val="0"/>
          <w:numId w:val="22"/>
        </w:numPr>
        <w:rPr>
          <w:rFonts w:ascii="Times New Roman" w:hAnsi="Times New Roman" w:cs="Times New Roman"/>
          <w:sz w:val="24"/>
          <w:szCs w:val="24"/>
        </w:rPr>
      </w:pPr>
      <w:r w:rsidRPr="00B27F62">
        <w:rPr>
          <w:rFonts w:ascii="Times New Roman" w:hAnsi="Times New Roman" w:cs="Times New Roman"/>
          <w:sz w:val="24"/>
          <w:szCs w:val="24"/>
        </w:rPr>
        <w:t>Your memories generated from five or more years ago/into the future</w:t>
      </w:r>
    </w:p>
    <w:p w14:paraId="6D27C6EF" w14:textId="77777777" w:rsidR="00B27F62" w:rsidRPr="00B27F62" w:rsidRDefault="00B27F62" w:rsidP="00B27F62">
      <w:pPr>
        <w:rPr>
          <w:rFonts w:ascii="Times New Roman" w:hAnsi="Times New Roman" w:cs="Times New Roman"/>
          <w:sz w:val="24"/>
          <w:szCs w:val="24"/>
        </w:rPr>
      </w:pPr>
    </w:p>
    <w:p w14:paraId="373438A3" w14:textId="30ECE443"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For the following memories, have you willfully thought back to the event in your mind, thinking about or talking about the event that occurred? </w:t>
      </w:r>
    </w:p>
    <w:p w14:paraId="696DA280" w14:textId="4CAF1673" w:rsid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The following measure will be assessed with a 5-point Likert scale with anchors of 1 = </w:t>
      </w:r>
      <w:r>
        <w:rPr>
          <w:rFonts w:ascii="Times New Roman" w:hAnsi="Times New Roman" w:cs="Times New Roman"/>
          <w:i/>
          <w:sz w:val="24"/>
          <w:szCs w:val="24"/>
        </w:rPr>
        <w:t xml:space="preserve">never </w:t>
      </w:r>
      <w:r>
        <w:rPr>
          <w:rFonts w:ascii="Times New Roman" w:hAnsi="Times New Roman" w:cs="Times New Roman"/>
          <w:sz w:val="24"/>
          <w:szCs w:val="24"/>
        </w:rPr>
        <w:t xml:space="preserve">and 5 = </w:t>
      </w:r>
      <w:r>
        <w:rPr>
          <w:rFonts w:ascii="Times New Roman" w:hAnsi="Times New Roman" w:cs="Times New Roman"/>
          <w:i/>
          <w:sz w:val="24"/>
          <w:szCs w:val="24"/>
        </w:rPr>
        <w:t>daily.</w:t>
      </w:r>
      <w:r>
        <w:rPr>
          <w:rFonts w:ascii="Times New Roman" w:hAnsi="Times New Roman" w:cs="Times New Roman"/>
          <w:sz w:val="24"/>
          <w:szCs w:val="24"/>
        </w:rPr>
        <w:t xml:space="preserve"> </w:t>
      </w:r>
    </w:p>
    <w:p w14:paraId="2DFFE7CF" w14:textId="77777777" w:rsidR="00B27F62" w:rsidRDefault="00B27F62" w:rsidP="00B27F62">
      <w:pPr>
        <w:pStyle w:val="ListParagraph"/>
        <w:numPr>
          <w:ilvl w:val="0"/>
          <w:numId w:val="23"/>
        </w:numPr>
        <w:rPr>
          <w:rFonts w:ascii="Times New Roman" w:hAnsi="Times New Roman" w:cs="Times New Roman"/>
          <w:sz w:val="24"/>
          <w:szCs w:val="24"/>
        </w:rPr>
      </w:pPr>
      <w:r w:rsidRPr="00B27F62">
        <w:rPr>
          <w:rFonts w:ascii="Times New Roman" w:hAnsi="Times New Roman" w:cs="Times New Roman"/>
          <w:sz w:val="24"/>
          <w:szCs w:val="24"/>
        </w:rPr>
        <w:t>Your memory of an actual important past event in the workplace</w:t>
      </w:r>
    </w:p>
    <w:p w14:paraId="4D6CCBD6" w14:textId="77777777" w:rsidR="00B27F62" w:rsidRDefault="00B27F62" w:rsidP="00B27F62">
      <w:pPr>
        <w:pStyle w:val="ListParagraph"/>
        <w:numPr>
          <w:ilvl w:val="0"/>
          <w:numId w:val="23"/>
        </w:numPr>
        <w:rPr>
          <w:rFonts w:ascii="Times New Roman" w:hAnsi="Times New Roman" w:cs="Times New Roman"/>
          <w:sz w:val="24"/>
          <w:szCs w:val="24"/>
        </w:rPr>
      </w:pPr>
      <w:r w:rsidRPr="00B27F62">
        <w:rPr>
          <w:rFonts w:ascii="Times New Roman" w:hAnsi="Times New Roman" w:cs="Times New Roman"/>
          <w:sz w:val="24"/>
          <w:szCs w:val="24"/>
        </w:rPr>
        <w:t>Your memory of an imagined important past event in the workplace</w:t>
      </w:r>
    </w:p>
    <w:p w14:paraId="61D4B033" w14:textId="77777777" w:rsidR="00B27F62" w:rsidRDefault="00B27F62" w:rsidP="00B27F62">
      <w:pPr>
        <w:pStyle w:val="ListParagraph"/>
        <w:numPr>
          <w:ilvl w:val="0"/>
          <w:numId w:val="23"/>
        </w:numPr>
        <w:rPr>
          <w:rFonts w:ascii="Times New Roman" w:hAnsi="Times New Roman" w:cs="Times New Roman"/>
          <w:sz w:val="24"/>
          <w:szCs w:val="24"/>
        </w:rPr>
      </w:pPr>
      <w:r w:rsidRPr="00B27F62">
        <w:rPr>
          <w:rFonts w:ascii="Times New Roman" w:hAnsi="Times New Roman" w:cs="Times New Roman"/>
          <w:sz w:val="24"/>
          <w:szCs w:val="24"/>
        </w:rPr>
        <w:t>Your memory of an important imagined future event in the workplace</w:t>
      </w:r>
    </w:p>
    <w:p w14:paraId="37787E1A" w14:textId="77777777" w:rsidR="00B27F62" w:rsidRDefault="00B27F62" w:rsidP="00B27F62">
      <w:pPr>
        <w:pStyle w:val="ListParagraph"/>
        <w:numPr>
          <w:ilvl w:val="0"/>
          <w:numId w:val="23"/>
        </w:numPr>
        <w:rPr>
          <w:rFonts w:ascii="Times New Roman" w:hAnsi="Times New Roman" w:cs="Times New Roman"/>
          <w:sz w:val="24"/>
          <w:szCs w:val="24"/>
        </w:rPr>
      </w:pPr>
      <w:r w:rsidRPr="00B27F62">
        <w:rPr>
          <w:rFonts w:ascii="Times New Roman" w:hAnsi="Times New Roman" w:cs="Times New Roman"/>
          <w:sz w:val="24"/>
          <w:szCs w:val="24"/>
        </w:rPr>
        <w:t>Your memories generated from one month ago/into the future</w:t>
      </w:r>
    </w:p>
    <w:p w14:paraId="248A82AA" w14:textId="77777777" w:rsidR="00B27F62" w:rsidRDefault="00B27F62" w:rsidP="00B27F62">
      <w:pPr>
        <w:pStyle w:val="ListParagraph"/>
        <w:numPr>
          <w:ilvl w:val="0"/>
          <w:numId w:val="23"/>
        </w:numPr>
        <w:rPr>
          <w:rFonts w:ascii="Times New Roman" w:hAnsi="Times New Roman" w:cs="Times New Roman"/>
          <w:sz w:val="24"/>
          <w:szCs w:val="24"/>
        </w:rPr>
      </w:pPr>
      <w:r w:rsidRPr="00B27F62">
        <w:rPr>
          <w:rFonts w:ascii="Times New Roman" w:hAnsi="Times New Roman" w:cs="Times New Roman"/>
          <w:sz w:val="24"/>
          <w:szCs w:val="24"/>
        </w:rPr>
        <w:t>Your memories generated from one year ago/into the future</w:t>
      </w:r>
    </w:p>
    <w:p w14:paraId="70C377B7" w14:textId="77777777" w:rsidR="00B27F62" w:rsidRPr="00B27F62" w:rsidRDefault="00B27F62" w:rsidP="00B27F62">
      <w:pPr>
        <w:pStyle w:val="ListParagraph"/>
        <w:numPr>
          <w:ilvl w:val="0"/>
          <w:numId w:val="23"/>
        </w:numPr>
        <w:rPr>
          <w:rFonts w:ascii="Times New Roman" w:hAnsi="Times New Roman" w:cs="Times New Roman"/>
          <w:sz w:val="24"/>
          <w:szCs w:val="24"/>
        </w:rPr>
      </w:pPr>
      <w:r w:rsidRPr="00B27F62">
        <w:rPr>
          <w:rFonts w:ascii="Times New Roman" w:hAnsi="Times New Roman" w:cs="Times New Roman"/>
          <w:sz w:val="24"/>
          <w:szCs w:val="24"/>
        </w:rPr>
        <w:t>Your memories generated from five or more years ago/into the future</w:t>
      </w:r>
    </w:p>
    <w:p w14:paraId="4C765303" w14:textId="73FD2AC4" w:rsidR="00B27F62" w:rsidRDefault="00B27F62" w:rsidP="00B27F62">
      <w:pPr>
        <w:rPr>
          <w:rFonts w:ascii="Times New Roman" w:hAnsi="Times New Roman" w:cs="Times New Roman"/>
          <w:sz w:val="24"/>
          <w:szCs w:val="24"/>
        </w:rPr>
      </w:pPr>
    </w:p>
    <w:p w14:paraId="12E46A39" w14:textId="77FF6A49" w:rsidR="00B27F62" w:rsidRDefault="00B27F62" w:rsidP="00B27F62">
      <w:pPr>
        <w:rPr>
          <w:rFonts w:ascii="Times New Roman" w:hAnsi="Times New Roman" w:cs="Times New Roman"/>
          <w:sz w:val="24"/>
          <w:szCs w:val="24"/>
        </w:rPr>
      </w:pPr>
      <w:r w:rsidRPr="00B27F62">
        <w:rPr>
          <w:rFonts w:ascii="Times New Roman" w:hAnsi="Times New Roman" w:cs="Times New Roman"/>
          <w:sz w:val="24"/>
          <w:szCs w:val="24"/>
          <w:u w:val="single"/>
        </w:rPr>
        <w:t>Prompt:</w:t>
      </w:r>
      <w:r>
        <w:rPr>
          <w:rFonts w:ascii="Times New Roman" w:hAnsi="Times New Roman" w:cs="Times New Roman"/>
          <w:sz w:val="24"/>
          <w:szCs w:val="24"/>
        </w:rPr>
        <w:t xml:space="preserve"> How easy was it to remember the following memories: </w:t>
      </w:r>
    </w:p>
    <w:p w14:paraId="5FCBBC36" w14:textId="787591EA" w:rsidR="00B27F62" w:rsidRDefault="00B27F62" w:rsidP="00B27F62">
      <w:pPr>
        <w:rPr>
          <w:rFonts w:ascii="Times New Roman" w:hAnsi="Times New Roman" w:cs="Times New Roman"/>
          <w:sz w:val="24"/>
          <w:szCs w:val="24"/>
        </w:rPr>
      </w:pPr>
      <w:r>
        <w:rPr>
          <w:rFonts w:ascii="Times New Roman" w:hAnsi="Times New Roman" w:cs="Times New Roman"/>
          <w:sz w:val="24"/>
          <w:szCs w:val="24"/>
        </w:rPr>
        <w:t xml:space="preserve">The following measure will be assessed with a 7-point Likert scale with anchors of 1 = </w:t>
      </w:r>
      <w:r>
        <w:rPr>
          <w:rFonts w:ascii="Times New Roman" w:hAnsi="Times New Roman" w:cs="Times New Roman"/>
          <w:i/>
          <w:sz w:val="24"/>
          <w:szCs w:val="24"/>
        </w:rPr>
        <w:t xml:space="preserve">extremely easy </w:t>
      </w:r>
      <w:r>
        <w:rPr>
          <w:rFonts w:ascii="Times New Roman" w:hAnsi="Times New Roman" w:cs="Times New Roman"/>
          <w:sz w:val="24"/>
          <w:szCs w:val="24"/>
        </w:rPr>
        <w:t xml:space="preserve">and 7 = </w:t>
      </w:r>
      <w:r>
        <w:rPr>
          <w:rFonts w:ascii="Times New Roman" w:hAnsi="Times New Roman" w:cs="Times New Roman"/>
          <w:i/>
          <w:sz w:val="24"/>
          <w:szCs w:val="24"/>
        </w:rPr>
        <w:t>extremely difficult</w:t>
      </w:r>
      <w:r>
        <w:rPr>
          <w:rFonts w:ascii="Times New Roman" w:hAnsi="Times New Roman" w:cs="Times New Roman"/>
          <w:sz w:val="24"/>
          <w:szCs w:val="24"/>
        </w:rPr>
        <w:t xml:space="preserve">. </w:t>
      </w:r>
    </w:p>
    <w:p w14:paraId="2600439A" w14:textId="77777777" w:rsidR="00B27F62" w:rsidRDefault="00B27F62" w:rsidP="00B27F62">
      <w:pPr>
        <w:pStyle w:val="ListParagraph"/>
        <w:numPr>
          <w:ilvl w:val="0"/>
          <w:numId w:val="24"/>
        </w:numPr>
        <w:rPr>
          <w:rFonts w:ascii="Times New Roman" w:hAnsi="Times New Roman" w:cs="Times New Roman"/>
          <w:sz w:val="24"/>
          <w:szCs w:val="24"/>
        </w:rPr>
      </w:pPr>
      <w:r w:rsidRPr="00B27F62">
        <w:rPr>
          <w:rFonts w:ascii="Times New Roman" w:hAnsi="Times New Roman" w:cs="Times New Roman"/>
          <w:sz w:val="24"/>
          <w:szCs w:val="24"/>
        </w:rPr>
        <w:t>Your memory of an actual important past event in the workplace</w:t>
      </w:r>
    </w:p>
    <w:p w14:paraId="732E3891" w14:textId="77777777" w:rsidR="00B27F62" w:rsidRDefault="00B27F62" w:rsidP="00B27F62">
      <w:pPr>
        <w:pStyle w:val="ListParagraph"/>
        <w:numPr>
          <w:ilvl w:val="0"/>
          <w:numId w:val="24"/>
        </w:numPr>
        <w:rPr>
          <w:rFonts w:ascii="Times New Roman" w:hAnsi="Times New Roman" w:cs="Times New Roman"/>
          <w:sz w:val="24"/>
          <w:szCs w:val="24"/>
        </w:rPr>
      </w:pPr>
      <w:r w:rsidRPr="00B27F62">
        <w:rPr>
          <w:rFonts w:ascii="Times New Roman" w:hAnsi="Times New Roman" w:cs="Times New Roman"/>
          <w:sz w:val="24"/>
          <w:szCs w:val="24"/>
        </w:rPr>
        <w:t>Your memory of an imagined important past event in the workplace</w:t>
      </w:r>
    </w:p>
    <w:p w14:paraId="4F3D19C5" w14:textId="77777777" w:rsidR="00B27F62" w:rsidRDefault="00B27F62" w:rsidP="00B27F62">
      <w:pPr>
        <w:pStyle w:val="ListParagraph"/>
        <w:numPr>
          <w:ilvl w:val="0"/>
          <w:numId w:val="24"/>
        </w:numPr>
        <w:rPr>
          <w:rFonts w:ascii="Times New Roman" w:hAnsi="Times New Roman" w:cs="Times New Roman"/>
          <w:sz w:val="24"/>
          <w:szCs w:val="24"/>
        </w:rPr>
      </w:pPr>
      <w:r w:rsidRPr="00B27F62">
        <w:rPr>
          <w:rFonts w:ascii="Times New Roman" w:hAnsi="Times New Roman" w:cs="Times New Roman"/>
          <w:sz w:val="24"/>
          <w:szCs w:val="24"/>
        </w:rPr>
        <w:t>Your memory of an important imagined future event in the workplace</w:t>
      </w:r>
    </w:p>
    <w:p w14:paraId="76128796" w14:textId="77777777" w:rsidR="00B27F62" w:rsidRDefault="00B27F62" w:rsidP="00B27F62">
      <w:pPr>
        <w:pStyle w:val="ListParagraph"/>
        <w:numPr>
          <w:ilvl w:val="0"/>
          <w:numId w:val="24"/>
        </w:numPr>
        <w:rPr>
          <w:rFonts w:ascii="Times New Roman" w:hAnsi="Times New Roman" w:cs="Times New Roman"/>
          <w:sz w:val="24"/>
          <w:szCs w:val="24"/>
        </w:rPr>
      </w:pPr>
      <w:r w:rsidRPr="00B27F62">
        <w:rPr>
          <w:rFonts w:ascii="Times New Roman" w:hAnsi="Times New Roman" w:cs="Times New Roman"/>
          <w:sz w:val="24"/>
          <w:szCs w:val="24"/>
        </w:rPr>
        <w:t>Your memories generated from one month ago/into the future</w:t>
      </w:r>
    </w:p>
    <w:p w14:paraId="3FE86A59" w14:textId="77777777" w:rsidR="00B27F62" w:rsidRDefault="00B27F62" w:rsidP="00B27F62">
      <w:pPr>
        <w:pStyle w:val="ListParagraph"/>
        <w:numPr>
          <w:ilvl w:val="0"/>
          <w:numId w:val="24"/>
        </w:numPr>
        <w:rPr>
          <w:rFonts w:ascii="Times New Roman" w:hAnsi="Times New Roman" w:cs="Times New Roman"/>
          <w:sz w:val="24"/>
          <w:szCs w:val="24"/>
        </w:rPr>
      </w:pPr>
      <w:r w:rsidRPr="00B27F62">
        <w:rPr>
          <w:rFonts w:ascii="Times New Roman" w:hAnsi="Times New Roman" w:cs="Times New Roman"/>
          <w:sz w:val="24"/>
          <w:szCs w:val="24"/>
        </w:rPr>
        <w:t>Your memories generated from one year ago/into the future</w:t>
      </w:r>
    </w:p>
    <w:p w14:paraId="52449EB0" w14:textId="77777777" w:rsidR="00B27F62" w:rsidRPr="00B27F62" w:rsidRDefault="00B27F62" w:rsidP="00B27F62">
      <w:pPr>
        <w:pStyle w:val="ListParagraph"/>
        <w:numPr>
          <w:ilvl w:val="0"/>
          <w:numId w:val="24"/>
        </w:numPr>
        <w:rPr>
          <w:rFonts w:ascii="Times New Roman" w:hAnsi="Times New Roman" w:cs="Times New Roman"/>
          <w:sz w:val="24"/>
          <w:szCs w:val="24"/>
        </w:rPr>
      </w:pPr>
      <w:r w:rsidRPr="00B27F62">
        <w:rPr>
          <w:rFonts w:ascii="Times New Roman" w:hAnsi="Times New Roman" w:cs="Times New Roman"/>
          <w:sz w:val="24"/>
          <w:szCs w:val="24"/>
        </w:rPr>
        <w:t>Your memories generated from five or more years ago/into the future</w:t>
      </w:r>
    </w:p>
    <w:p w14:paraId="525E9E1C" w14:textId="77777777" w:rsidR="00B27F62" w:rsidRPr="00B27F62" w:rsidRDefault="00B27F62" w:rsidP="00B27F62">
      <w:pPr>
        <w:rPr>
          <w:rFonts w:ascii="Times New Roman" w:hAnsi="Times New Roman" w:cs="Times New Roman"/>
          <w:sz w:val="24"/>
          <w:szCs w:val="24"/>
        </w:rPr>
      </w:pPr>
    </w:p>
    <w:p w14:paraId="5FA72322" w14:textId="0E901659" w:rsidR="00715127" w:rsidRDefault="00715127">
      <w:pPr>
        <w:rPr>
          <w:rFonts w:ascii="Times New Roman" w:hAnsi="Times New Roman" w:cs="Times New Roman"/>
          <w:sz w:val="24"/>
          <w:szCs w:val="24"/>
        </w:rPr>
      </w:pPr>
      <w:r>
        <w:rPr>
          <w:rFonts w:ascii="Times New Roman" w:hAnsi="Times New Roman" w:cs="Times New Roman"/>
          <w:sz w:val="24"/>
          <w:szCs w:val="24"/>
        </w:rPr>
        <w:br w:type="page"/>
      </w:r>
    </w:p>
    <w:p w14:paraId="48B600FD" w14:textId="65AFE347" w:rsidR="00B27F62" w:rsidRDefault="00715127" w:rsidP="00FE5110">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VITA</w:t>
      </w:r>
    </w:p>
    <w:p w14:paraId="27AF0AF6" w14:textId="77777777" w:rsidR="00715127" w:rsidRDefault="00715127" w:rsidP="00FE5110">
      <w:pPr>
        <w:spacing w:line="240" w:lineRule="auto"/>
        <w:jc w:val="center"/>
        <w:rPr>
          <w:rFonts w:ascii="Times New Roman" w:hAnsi="Times New Roman" w:cs="Times New Roman"/>
          <w:sz w:val="24"/>
          <w:szCs w:val="24"/>
        </w:rPr>
      </w:pPr>
    </w:p>
    <w:p w14:paraId="35A37D7D" w14:textId="14CC94DA" w:rsidR="00715127" w:rsidRDefault="00715127" w:rsidP="00FE5110">
      <w:pPr>
        <w:spacing w:line="240" w:lineRule="auto"/>
        <w:jc w:val="center"/>
        <w:rPr>
          <w:rFonts w:ascii="Times New Roman" w:hAnsi="Times New Roman" w:cs="Times New Roman"/>
          <w:sz w:val="24"/>
          <w:szCs w:val="24"/>
        </w:rPr>
      </w:pPr>
      <w:r>
        <w:rPr>
          <w:rFonts w:ascii="Times New Roman" w:hAnsi="Times New Roman" w:cs="Times New Roman"/>
          <w:sz w:val="24"/>
          <w:szCs w:val="24"/>
        </w:rPr>
        <w:t>JENNIFER L. HOUSTON</w:t>
      </w:r>
      <w:r w:rsidR="00FE5110">
        <w:rPr>
          <w:rFonts w:ascii="Times New Roman" w:hAnsi="Times New Roman" w:cs="Times New Roman"/>
          <w:sz w:val="24"/>
          <w:szCs w:val="24"/>
        </w:rPr>
        <w:br/>
      </w:r>
      <w:r>
        <w:rPr>
          <w:rFonts w:ascii="Times New Roman" w:hAnsi="Times New Roman" w:cs="Times New Roman"/>
          <w:sz w:val="24"/>
          <w:szCs w:val="24"/>
        </w:rPr>
        <w:t>Born: Homestead, Florida</w:t>
      </w:r>
      <w:r>
        <w:rPr>
          <w:rFonts w:ascii="Times New Roman" w:hAnsi="Times New Roman" w:cs="Times New Roman"/>
          <w:sz w:val="24"/>
          <w:szCs w:val="24"/>
        </w:rPr>
        <w:br/>
      </w:r>
    </w:p>
    <w:p w14:paraId="7BF5AB4B" w14:textId="07772094" w:rsidR="00D37DB7" w:rsidRDefault="00715127" w:rsidP="00FE5110">
      <w:pPr>
        <w:ind w:left="2880"/>
        <w:rPr>
          <w:rFonts w:ascii="Times New Roman" w:hAnsi="Times New Roman" w:cs="Times New Roman"/>
          <w:sz w:val="24"/>
          <w:szCs w:val="24"/>
        </w:rPr>
      </w:pPr>
      <w:r>
        <w:rPr>
          <w:rFonts w:ascii="Times New Roman" w:hAnsi="Times New Roman" w:cs="Times New Roman"/>
          <w:sz w:val="24"/>
          <w:szCs w:val="24"/>
        </w:rPr>
        <w:t>BA in Psychology</w:t>
      </w:r>
      <w:r w:rsidR="00FE5110">
        <w:rPr>
          <w:rFonts w:ascii="Times New Roman" w:hAnsi="Times New Roman" w:cs="Times New Roman"/>
          <w:sz w:val="24"/>
          <w:szCs w:val="24"/>
        </w:rPr>
        <w:t>, Summa Cum Laude</w:t>
      </w:r>
      <w:r w:rsidR="00FE5110">
        <w:rPr>
          <w:rFonts w:ascii="Times New Roman" w:hAnsi="Times New Roman" w:cs="Times New Roman"/>
          <w:sz w:val="24"/>
          <w:szCs w:val="24"/>
        </w:rPr>
        <w:br/>
      </w:r>
      <w:r w:rsidR="00D37DB7">
        <w:rPr>
          <w:rFonts w:ascii="Times New Roman" w:hAnsi="Times New Roman" w:cs="Times New Roman"/>
          <w:sz w:val="24"/>
          <w:szCs w:val="24"/>
        </w:rPr>
        <w:t>Minor in Religious Studies &amp; Fine Art</w:t>
      </w:r>
      <w:r w:rsidR="00FE5110">
        <w:rPr>
          <w:rFonts w:ascii="Times New Roman" w:hAnsi="Times New Roman" w:cs="Times New Roman"/>
          <w:sz w:val="24"/>
          <w:szCs w:val="24"/>
        </w:rPr>
        <w:br/>
        <w:t>Ronald E. McNair Fellow, 5</w:t>
      </w:r>
      <w:r w:rsidR="00FE5110" w:rsidRPr="00FE5110">
        <w:rPr>
          <w:rFonts w:ascii="Times New Roman" w:hAnsi="Times New Roman" w:cs="Times New Roman"/>
          <w:sz w:val="24"/>
          <w:szCs w:val="24"/>
          <w:vertAlign w:val="superscript"/>
        </w:rPr>
        <w:t>th</w:t>
      </w:r>
      <w:r w:rsidR="00FE5110">
        <w:rPr>
          <w:rFonts w:ascii="Times New Roman" w:hAnsi="Times New Roman" w:cs="Times New Roman"/>
          <w:sz w:val="24"/>
          <w:szCs w:val="24"/>
        </w:rPr>
        <w:t xml:space="preserve"> Cohort</w:t>
      </w:r>
      <w:r w:rsidR="00D37DB7">
        <w:rPr>
          <w:rFonts w:ascii="Times New Roman" w:hAnsi="Times New Roman" w:cs="Times New Roman"/>
          <w:sz w:val="24"/>
          <w:szCs w:val="24"/>
        </w:rPr>
        <w:br/>
      </w:r>
      <w:r w:rsidRPr="00D37DB7">
        <w:rPr>
          <w:rFonts w:ascii="Times New Roman" w:hAnsi="Times New Roman" w:cs="Times New Roman"/>
          <w:i/>
          <w:iCs/>
          <w:sz w:val="24"/>
          <w:szCs w:val="24"/>
        </w:rPr>
        <w:t>Florida International University</w:t>
      </w:r>
      <w:r w:rsidR="00D37DB7">
        <w:rPr>
          <w:rFonts w:ascii="Times New Roman" w:hAnsi="Times New Roman" w:cs="Times New Roman"/>
          <w:i/>
          <w:iCs/>
          <w:sz w:val="24"/>
          <w:szCs w:val="24"/>
        </w:rPr>
        <w:t xml:space="preserve"> in Miami, FL</w:t>
      </w:r>
    </w:p>
    <w:p w14:paraId="546FD5B3" w14:textId="638F36B1" w:rsidR="00D37DB7" w:rsidRPr="0006410B" w:rsidRDefault="00D37DB7" w:rsidP="0006410B">
      <w:pPr>
        <w:ind w:left="2880" w:hanging="2160"/>
        <w:rPr>
          <w:rFonts w:ascii="Times New Roman" w:hAnsi="Times New Roman" w:cs="Times New Roman"/>
          <w:sz w:val="24"/>
          <w:szCs w:val="24"/>
        </w:rPr>
      </w:pPr>
      <w:r>
        <w:rPr>
          <w:rFonts w:ascii="Times New Roman" w:hAnsi="Times New Roman" w:cs="Times New Roman"/>
          <w:sz w:val="24"/>
          <w:szCs w:val="24"/>
        </w:rPr>
        <w:t>2009-2010</w:t>
      </w:r>
      <w:r>
        <w:rPr>
          <w:rFonts w:ascii="Times New Roman" w:hAnsi="Times New Roman" w:cs="Times New Roman"/>
          <w:sz w:val="24"/>
          <w:szCs w:val="24"/>
        </w:rPr>
        <w:tab/>
        <w:t xml:space="preserve">MS in Management, Hough Graduate School of </w:t>
      </w:r>
      <w:r w:rsidR="0006410B">
        <w:rPr>
          <w:rFonts w:ascii="Times New Roman" w:hAnsi="Times New Roman" w:cs="Times New Roman"/>
          <w:sz w:val="24"/>
          <w:szCs w:val="24"/>
        </w:rPr>
        <w:br/>
      </w:r>
      <w:r>
        <w:rPr>
          <w:rFonts w:ascii="Times New Roman" w:hAnsi="Times New Roman" w:cs="Times New Roman"/>
          <w:sz w:val="24"/>
          <w:szCs w:val="24"/>
        </w:rPr>
        <w:t>Business Scholarship Recipient</w:t>
      </w:r>
      <w:r>
        <w:rPr>
          <w:rFonts w:ascii="Times New Roman" w:hAnsi="Times New Roman" w:cs="Times New Roman"/>
          <w:sz w:val="24"/>
          <w:szCs w:val="24"/>
        </w:rPr>
        <w:br/>
      </w:r>
      <w:r w:rsidRPr="00D37DB7">
        <w:rPr>
          <w:rFonts w:ascii="Times New Roman" w:hAnsi="Times New Roman" w:cs="Times New Roman"/>
          <w:i/>
          <w:iCs/>
          <w:sz w:val="24"/>
          <w:szCs w:val="24"/>
        </w:rPr>
        <w:t>University of Florida in Gainesville, FL</w:t>
      </w:r>
    </w:p>
    <w:p w14:paraId="1CD389C5" w14:textId="3430EF15" w:rsidR="00D37DB7" w:rsidRDefault="00D37DB7" w:rsidP="00D37DB7">
      <w:pPr>
        <w:ind w:left="2880" w:hanging="2160"/>
        <w:rPr>
          <w:rFonts w:ascii="Times New Roman" w:hAnsi="Times New Roman" w:cs="Times New Roman"/>
          <w:sz w:val="24"/>
          <w:szCs w:val="24"/>
        </w:rPr>
      </w:pPr>
      <w:r>
        <w:rPr>
          <w:rFonts w:ascii="Times New Roman" w:hAnsi="Times New Roman" w:cs="Times New Roman"/>
          <w:sz w:val="24"/>
          <w:szCs w:val="24"/>
        </w:rPr>
        <w:t>2013</w:t>
      </w:r>
      <w:r>
        <w:rPr>
          <w:rFonts w:ascii="Times New Roman" w:hAnsi="Times New Roman" w:cs="Times New Roman"/>
          <w:sz w:val="24"/>
          <w:szCs w:val="24"/>
        </w:rPr>
        <w:tab/>
        <w:t>Graduate Teaching Assistant, Department of Psychology</w:t>
      </w:r>
      <w:r>
        <w:rPr>
          <w:rFonts w:ascii="Times New Roman" w:hAnsi="Times New Roman" w:cs="Times New Roman"/>
          <w:sz w:val="24"/>
          <w:szCs w:val="24"/>
        </w:rPr>
        <w:br/>
      </w:r>
      <w:r w:rsidRPr="00D37DB7">
        <w:rPr>
          <w:rFonts w:ascii="Times New Roman" w:hAnsi="Times New Roman" w:cs="Times New Roman"/>
          <w:i/>
          <w:iCs/>
          <w:sz w:val="24"/>
          <w:szCs w:val="24"/>
        </w:rPr>
        <w:t>Florida International University in Miami, FL</w:t>
      </w:r>
      <w:r>
        <w:rPr>
          <w:rFonts w:ascii="Times New Roman" w:hAnsi="Times New Roman" w:cs="Times New Roman"/>
          <w:sz w:val="24"/>
          <w:szCs w:val="24"/>
        </w:rPr>
        <w:tab/>
      </w:r>
    </w:p>
    <w:p w14:paraId="5EA3A660" w14:textId="52BCAB80" w:rsidR="00D37DB7" w:rsidRDefault="00D37DB7" w:rsidP="00D37DB7">
      <w:pPr>
        <w:ind w:left="2880" w:hanging="2160"/>
        <w:rPr>
          <w:rFonts w:ascii="Times New Roman" w:hAnsi="Times New Roman" w:cs="Times New Roman"/>
          <w:i/>
          <w:iCs/>
          <w:sz w:val="24"/>
          <w:szCs w:val="24"/>
        </w:rPr>
      </w:pPr>
      <w:r>
        <w:rPr>
          <w:rFonts w:ascii="Times New Roman" w:hAnsi="Times New Roman" w:cs="Times New Roman"/>
          <w:sz w:val="24"/>
          <w:szCs w:val="24"/>
        </w:rPr>
        <w:t>2014-Present</w:t>
      </w:r>
      <w:r>
        <w:rPr>
          <w:rFonts w:ascii="Times New Roman" w:hAnsi="Times New Roman" w:cs="Times New Roman"/>
          <w:sz w:val="24"/>
          <w:szCs w:val="24"/>
        </w:rPr>
        <w:tab/>
        <w:t>Adjunct Professor, Department of Psychology</w:t>
      </w:r>
      <w:r>
        <w:rPr>
          <w:rFonts w:ascii="Times New Roman" w:hAnsi="Times New Roman" w:cs="Times New Roman"/>
          <w:sz w:val="24"/>
          <w:szCs w:val="24"/>
        </w:rPr>
        <w:br/>
      </w:r>
      <w:r w:rsidRPr="00D37DB7">
        <w:rPr>
          <w:rFonts w:ascii="Times New Roman" w:hAnsi="Times New Roman" w:cs="Times New Roman"/>
          <w:i/>
          <w:iCs/>
          <w:sz w:val="24"/>
          <w:szCs w:val="24"/>
        </w:rPr>
        <w:t>Florida International University in Miami, FL</w:t>
      </w:r>
    </w:p>
    <w:p w14:paraId="2B0C39D9" w14:textId="19322F7A" w:rsidR="00FE5110" w:rsidRPr="00FE5110" w:rsidRDefault="00FE5110" w:rsidP="00FE5110">
      <w:pPr>
        <w:ind w:left="2880" w:hanging="2160"/>
        <w:rPr>
          <w:rFonts w:ascii="Times New Roman" w:hAnsi="Times New Roman" w:cs="Times New Roman"/>
          <w:sz w:val="24"/>
          <w:szCs w:val="24"/>
        </w:rPr>
      </w:pPr>
      <w:r>
        <w:rPr>
          <w:rFonts w:ascii="Times New Roman" w:hAnsi="Times New Roman" w:cs="Times New Roman"/>
          <w:sz w:val="24"/>
          <w:szCs w:val="24"/>
        </w:rPr>
        <w:t>2014-Present</w:t>
      </w:r>
      <w:r>
        <w:rPr>
          <w:rFonts w:ascii="Times New Roman" w:hAnsi="Times New Roman" w:cs="Times New Roman"/>
          <w:sz w:val="24"/>
          <w:szCs w:val="24"/>
        </w:rPr>
        <w:tab/>
        <w:t>Ancillary Preparer of Textbook and Online Resources</w:t>
      </w:r>
      <w:r>
        <w:rPr>
          <w:rFonts w:ascii="Times New Roman" w:hAnsi="Times New Roman" w:cs="Times New Roman"/>
          <w:sz w:val="24"/>
          <w:szCs w:val="24"/>
        </w:rPr>
        <w:br/>
      </w:r>
      <w:r>
        <w:rPr>
          <w:rFonts w:ascii="Times New Roman" w:hAnsi="Times New Roman" w:cs="Times New Roman"/>
          <w:i/>
          <w:iCs/>
          <w:sz w:val="24"/>
          <w:szCs w:val="24"/>
        </w:rPr>
        <w:t>SAGE Publications in Thousand Oaks, CA</w:t>
      </w:r>
    </w:p>
    <w:p w14:paraId="012A8ADF" w14:textId="17B3997D" w:rsidR="00D37DB7" w:rsidRDefault="00D37DB7" w:rsidP="00D37DB7">
      <w:pPr>
        <w:ind w:left="2880" w:hanging="2160"/>
        <w:rPr>
          <w:rFonts w:ascii="Times New Roman" w:hAnsi="Times New Roman" w:cs="Times New Roman"/>
          <w:i/>
          <w:iCs/>
          <w:sz w:val="24"/>
          <w:szCs w:val="24"/>
        </w:rPr>
      </w:pPr>
      <w:r>
        <w:rPr>
          <w:rFonts w:ascii="Times New Roman" w:hAnsi="Times New Roman" w:cs="Times New Roman"/>
          <w:sz w:val="24"/>
          <w:szCs w:val="24"/>
        </w:rPr>
        <w:t>2016-Present</w:t>
      </w:r>
      <w:r>
        <w:rPr>
          <w:rFonts w:ascii="Times New Roman" w:hAnsi="Times New Roman" w:cs="Times New Roman"/>
          <w:sz w:val="24"/>
          <w:szCs w:val="24"/>
        </w:rPr>
        <w:tab/>
        <w:t>Adjunct Professor, School of Business</w:t>
      </w:r>
      <w:r>
        <w:rPr>
          <w:rFonts w:ascii="Times New Roman" w:hAnsi="Times New Roman" w:cs="Times New Roman"/>
          <w:sz w:val="24"/>
          <w:szCs w:val="24"/>
        </w:rPr>
        <w:br/>
      </w:r>
      <w:r w:rsidRPr="00D37DB7">
        <w:rPr>
          <w:rFonts w:ascii="Times New Roman" w:hAnsi="Times New Roman" w:cs="Times New Roman"/>
          <w:i/>
          <w:iCs/>
          <w:sz w:val="24"/>
          <w:szCs w:val="24"/>
        </w:rPr>
        <w:t>Miami Dade College in Kendall, FL</w:t>
      </w:r>
    </w:p>
    <w:p w14:paraId="59F00E1A" w14:textId="3387C93A" w:rsidR="00D37DB7" w:rsidRDefault="00D37DB7" w:rsidP="00D37DB7">
      <w:pPr>
        <w:ind w:left="2880" w:hanging="2160"/>
        <w:rPr>
          <w:rFonts w:ascii="Times New Roman" w:hAnsi="Times New Roman" w:cs="Times New Roman"/>
          <w:i/>
          <w:iCs/>
          <w:sz w:val="24"/>
          <w:szCs w:val="24"/>
        </w:rPr>
      </w:pPr>
      <w:r>
        <w:rPr>
          <w:rFonts w:ascii="Times New Roman" w:hAnsi="Times New Roman" w:cs="Times New Roman"/>
          <w:sz w:val="24"/>
          <w:szCs w:val="24"/>
        </w:rPr>
        <w:t>2016</w:t>
      </w:r>
      <w:r>
        <w:rPr>
          <w:rFonts w:ascii="Times New Roman" w:hAnsi="Times New Roman" w:cs="Times New Roman"/>
          <w:sz w:val="24"/>
          <w:szCs w:val="24"/>
        </w:rPr>
        <w:tab/>
        <w:t>Defended Doctoral Thesis and Passed Comprehensive Exams in I</w:t>
      </w:r>
      <w:r w:rsidR="00FE5110">
        <w:rPr>
          <w:rFonts w:ascii="Times New Roman" w:hAnsi="Times New Roman" w:cs="Times New Roman"/>
          <w:sz w:val="24"/>
          <w:szCs w:val="24"/>
        </w:rPr>
        <w:t>ndustrial</w:t>
      </w:r>
      <w:r>
        <w:rPr>
          <w:rFonts w:ascii="Times New Roman" w:hAnsi="Times New Roman" w:cs="Times New Roman"/>
          <w:sz w:val="24"/>
          <w:szCs w:val="24"/>
        </w:rPr>
        <w:t>/O</w:t>
      </w:r>
      <w:r w:rsidR="00FE5110">
        <w:rPr>
          <w:rFonts w:ascii="Times New Roman" w:hAnsi="Times New Roman" w:cs="Times New Roman"/>
          <w:sz w:val="24"/>
          <w:szCs w:val="24"/>
        </w:rPr>
        <w:t>rganizational</w:t>
      </w:r>
      <w:r>
        <w:rPr>
          <w:rFonts w:ascii="Times New Roman" w:hAnsi="Times New Roman" w:cs="Times New Roman"/>
          <w:sz w:val="24"/>
          <w:szCs w:val="24"/>
        </w:rPr>
        <w:t xml:space="preserve"> Psychology</w:t>
      </w:r>
      <w:r>
        <w:rPr>
          <w:rFonts w:ascii="Times New Roman" w:hAnsi="Times New Roman" w:cs="Times New Roman"/>
          <w:sz w:val="24"/>
          <w:szCs w:val="24"/>
        </w:rPr>
        <w:br/>
      </w:r>
      <w:r w:rsidRPr="00D37DB7">
        <w:rPr>
          <w:rFonts w:ascii="Times New Roman" w:hAnsi="Times New Roman" w:cs="Times New Roman"/>
          <w:i/>
          <w:iCs/>
          <w:sz w:val="24"/>
          <w:szCs w:val="24"/>
        </w:rPr>
        <w:t>Florida International University in Miami, FL</w:t>
      </w:r>
    </w:p>
    <w:p w14:paraId="4DF97FC6" w14:textId="3973512D" w:rsidR="00D37DB7" w:rsidRPr="00FE5110" w:rsidRDefault="00D37DB7" w:rsidP="00FE5110">
      <w:pPr>
        <w:ind w:left="2880" w:hanging="2160"/>
        <w:rPr>
          <w:rFonts w:ascii="Times New Roman" w:hAnsi="Times New Roman" w:cs="Times New Roman"/>
          <w:i/>
          <w:iCs/>
          <w:sz w:val="24"/>
          <w:szCs w:val="24"/>
        </w:rPr>
      </w:pPr>
      <w:r>
        <w:rPr>
          <w:rFonts w:ascii="Times New Roman" w:hAnsi="Times New Roman" w:cs="Times New Roman"/>
          <w:sz w:val="24"/>
          <w:szCs w:val="24"/>
        </w:rPr>
        <w:t>2017</w:t>
      </w:r>
      <w:r w:rsidR="00FE5110">
        <w:rPr>
          <w:rFonts w:ascii="Times New Roman" w:hAnsi="Times New Roman" w:cs="Times New Roman"/>
          <w:sz w:val="24"/>
          <w:szCs w:val="24"/>
        </w:rPr>
        <w:t>-Present</w:t>
      </w:r>
      <w:r>
        <w:rPr>
          <w:rFonts w:ascii="Times New Roman" w:hAnsi="Times New Roman" w:cs="Times New Roman"/>
          <w:sz w:val="24"/>
          <w:szCs w:val="24"/>
        </w:rPr>
        <w:tab/>
        <w:t>Doctoral Candidate</w:t>
      </w:r>
      <w:r w:rsidR="00FE5110">
        <w:rPr>
          <w:rFonts w:ascii="Times New Roman" w:hAnsi="Times New Roman" w:cs="Times New Roman"/>
          <w:sz w:val="24"/>
          <w:szCs w:val="24"/>
        </w:rPr>
        <w:t xml:space="preserve"> in Industrial/Organizational Psychology</w:t>
      </w:r>
      <w:r w:rsidR="00FE5110">
        <w:rPr>
          <w:rFonts w:ascii="Times New Roman" w:hAnsi="Times New Roman" w:cs="Times New Roman"/>
          <w:sz w:val="24"/>
          <w:szCs w:val="24"/>
        </w:rPr>
        <w:br/>
      </w:r>
      <w:r w:rsidR="00FE5110" w:rsidRPr="00D37DB7">
        <w:rPr>
          <w:rFonts w:ascii="Times New Roman" w:hAnsi="Times New Roman" w:cs="Times New Roman"/>
          <w:i/>
          <w:iCs/>
          <w:sz w:val="24"/>
          <w:szCs w:val="24"/>
        </w:rPr>
        <w:t>Florida International University in Miami, FL</w:t>
      </w:r>
      <w:r w:rsidR="00FE5110">
        <w:rPr>
          <w:rFonts w:ascii="Times New Roman" w:hAnsi="Times New Roman" w:cs="Times New Roman"/>
          <w:i/>
          <w:iCs/>
          <w:sz w:val="24"/>
          <w:szCs w:val="24"/>
        </w:rPr>
        <w:br/>
      </w:r>
      <w:r>
        <w:rPr>
          <w:rFonts w:ascii="Times New Roman" w:hAnsi="Times New Roman" w:cs="Times New Roman"/>
          <w:sz w:val="24"/>
          <w:szCs w:val="24"/>
        </w:rPr>
        <w:tab/>
      </w:r>
    </w:p>
    <w:p w14:paraId="1236110C" w14:textId="744893DB" w:rsidR="00D37DB7" w:rsidRDefault="00FE5110" w:rsidP="00D37DB7">
      <w:pPr>
        <w:ind w:left="2880" w:hanging="2160"/>
        <w:rPr>
          <w:rFonts w:ascii="Times New Roman" w:hAnsi="Times New Roman" w:cs="Times New Roman"/>
          <w:sz w:val="24"/>
          <w:szCs w:val="24"/>
        </w:rPr>
      </w:pPr>
      <w:r>
        <w:rPr>
          <w:rFonts w:ascii="Times New Roman" w:hAnsi="Times New Roman" w:cs="Times New Roman"/>
          <w:sz w:val="24"/>
          <w:szCs w:val="24"/>
        </w:rPr>
        <w:t>AWARDS &amp; HONORS</w:t>
      </w:r>
    </w:p>
    <w:p w14:paraId="0F5381B1" w14:textId="2A004F53" w:rsidR="0071577A" w:rsidRDefault="00FE5110" w:rsidP="0071577A">
      <w:pPr>
        <w:ind w:left="2880" w:hanging="2160"/>
        <w:rPr>
          <w:rFonts w:ascii="Times New Roman" w:hAnsi="Times New Roman" w:cs="Times New Roman"/>
          <w:sz w:val="24"/>
          <w:szCs w:val="24"/>
        </w:rPr>
      </w:pPr>
      <w:r>
        <w:rPr>
          <w:rFonts w:ascii="Times New Roman" w:hAnsi="Times New Roman" w:cs="Times New Roman"/>
          <w:sz w:val="24"/>
          <w:szCs w:val="24"/>
        </w:rPr>
        <w:tab/>
        <w:t>Ronald E. McNair Graduate Fellowship Recipient</w:t>
      </w:r>
      <w:r>
        <w:rPr>
          <w:rFonts w:ascii="Times New Roman" w:hAnsi="Times New Roman" w:cs="Times New Roman"/>
          <w:sz w:val="24"/>
          <w:szCs w:val="24"/>
        </w:rPr>
        <w:br/>
        <w:t>Phi Beta Kappa, Honors Society</w:t>
      </w:r>
      <w:r>
        <w:rPr>
          <w:rFonts w:ascii="Times New Roman" w:hAnsi="Times New Roman" w:cs="Times New Roman"/>
          <w:sz w:val="24"/>
          <w:szCs w:val="24"/>
        </w:rPr>
        <w:br/>
        <w:t>Phi Kappa Phi, Honors Society</w:t>
      </w:r>
      <w:r>
        <w:rPr>
          <w:rFonts w:ascii="Times New Roman" w:hAnsi="Times New Roman" w:cs="Times New Roman"/>
          <w:sz w:val="24"/>
          <w:szCs w:val="24"/>
        </w:rPr>
        <w:br/>
        <w:t>Golden Key, Honors Society</w:t>
      </w:r>
      <w:r>
        <w:rPr>
          <w:rFonts w:ascii="Times New Roman" w:hAnsi="Times New Roman" w:cs="Times New Roman"/>
          <w:sz w:val="24"/>
          <w:szCs w:val="24"/>
        </w:rPr>
        <w:br/>
        <w:t>Omicron Delta Kappa, Leadership Honors Society</w:t>
      </w:r>
      <w:r>
        <w:rPr>
          <w:rFonts w:ascii="Times New Roman" w:hAnsi="Times New Roman" w:cs="Times New Roman"/>
          <w:sz w:val="24"/>
          <w:szCs w:val="24"/>
        </w:rPr>
        <w:br/>
        <w:t>Psi Chi, Psychology Honors Society</w:t>
      </w:r>
      <w:r>
        <w:rPr>
          <w:rFonts w:ascii="Times New Roman" w:hAnsi="Times New Roman" w:cs="Times New Roman"/>
          <w:sz w:val="24"/>
          <w:szCs w:val="24"/>
        </w:rPr>
        <w:br/>
        <w:t xml:space="preserve">Theta Alpha Kappa, Religious </w:t>
      </w:r>
      <w:r w:rsidR="00A409D8">
        <w:rPr>
          <w:rFonts w:ascii="Times New Roman" w:hAnsi="Times New Roman" w:cs="Times New Roman"/>
          <w:sz w:val="24"/>
          <w:szCs w:val="24"/>
        </w:rPr>
        <w:t xml:space="preserve">Studies </w:t>
      </w:r>
      <w:r>
        <w:rPr>
          <w:rFonts w:ascii="Times New Roman" w:hAnsi="Times New Roman" w:cs="Times New Roman"/>
          <w:sz w:val="24"/>
          <w:szCs w:val="24"/>
        </w:rPr>
        <w:t>Honors Society</w:t>
      </w:r>
      <w:r>
        <w:rPr>
          <w:rFonts w:ascii="Times New Roman" w:hAnsi="Times New Roman" w:cs="Times New Roman"/>
          <w:sz w:val="24"/>
          <w:szCs w:val="24"/>
        </w:rPr>
        <w:br/>
        <w:t>CASE Outstanding Achievement in Psycholo</w:t>
      </w:r>
      <w:r w:rsidR="0006410B">
        <w:rPr>
          <w:rFonts w:ascii="Times New Roman" w:hAnsi="Times New Roman" w:cs="Times New Roman"/>
          <w:sz w:val="24"/>
          <w:szCs w:val="24"/>
        </w:rPr>
        <w:t>gy Award</w:t>
      </w:r>
    </w:p>
    <w:sectPr w:rsidR="0071577A" w:rsidSect="003160EF">
      <w:pgSz w:w="12240" w:h="15840"/>
      <w:pgMar w:top="1440" w:right="1440" w:bottom="180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057D6" w14:textId="77777777" w:rsidR="006E1CD8" w:rsidRDefault="006E1CD8" w:rsidP="00A16080">
      <w:pPr>
        <w:spacing w:after="0" w:line="240" w:lineRule="auto"/>
      </w:pPr>
      <w:r>
        <w:separator/>
      </w:r>
    </w:p>
  </w:endnote>
  <w:endnote w:type="continuationSeparator" w:id="0">
    <w:p w14:paraId="6956EDAA" w14:textId="77777777" w:rsidR="006E1CD8" w:rsidRDefault="006E1CD8" w:rsidP="00A1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377F9" w14:textId="77777777" w:rsidR="00330870" w:rsidRDefault="00330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5B5B0" w14:textId="77777777" w:rsidR="00330870" w:rsidRPr="006315F6" w:rsidRDefault="00330870">
    <w:pPr>
      <w:pStyle w:val="Footer"/>
      <w:tabs>
        <w:tab w:val="clear" w:pos="4680"/>
        <w:tab w:val="clear" w:pos="9360"/>
      </w:tabs>
      <w:jc w:val="center"/>
      <w:rPr>
        <w:rFonts w:ascii="Times New Roman" w:hAnsi="Times New Roman" w:cs="Times New Roman"/>
        <w:caps/>
        <w:noProof/>
        <w:sz w:val="24"/>
        <w:szCs w:val="24"/>
      </w:rPr>
    </w:pPr>
    <w:r w:rsidRPr="006315F6">
      <w:rPr>
        <w:rFonts w:ascii="Times New Roman" w:hAnsi="Times New Roman" w:cs="Times New Roman"/>
        <w:caps/>
        <w:sz w:val="24"/>
        <w:szCs w:val="24"/>
      </w:rPr>
      <w:fldChar w:fldCharType="begin"/>
    </w:r>
    <w:r w:rsidRPr="006315F6">
      <w:rPr>
        <w:rFonts w:ascii="Times New Roman" w:hAnsi="Times New Roman" w:cs="Times New Roman"/>
        <w:caps/>
        <w:sz w:val="24"/>
        <w:szCs w:val="24"/>
      </w:rPr>
      <w:instrText xml:space="preserve"> PAGE   \* MERGEFORMAT </w:instrText>
    </w:r>
    <w:r w:rsidRPr="006315F6">
      <w:rPr>
        <w:rFonts w:ascii="Times New Roman" w:hAnsi="Times New Roman" w:cs="Times New Roman"/>
        <w:caps/>
        <w:sz w:val="24"/>
        <w:szCs w:val="24"/>
      </w:rPr>
      <w:fldChar w:fldCharType="separate"/>
    </w:r>
    <w:r w:rsidRPr="006315F6">
      <w:rPr>
        <w:rFonts w:ascii="Times New Roman" w:hAnsi="Times New Roman" w:cs="Times New Roman"/>
        <w:caps/>
        <w:noProof/>
        <w:sz w:val="24"/>
        <w:szCs w:val="24"/>
      </w:rPr>
      <w:t>2</w:t>
    </w:r>
    <w:r w:rsidRPr="006315F6">
      <w:rPr>
        <w:rFonts w:ascii="Times New Roman" w:hAnsi="Times New Roman" w:cs="Times New Roman"/>
        <w:caps/>
        <w:noProof/>
        <w:sz w:val="24"/>
        <w:szCs w:val="24"/>
      </w:rPr>
      <w:fldChar w:fldCharType="end"/>
    </w:r>
  </w:p>
  <w:p w14:paraId="40C67F21" w14:textId="77777777" w:rsidR="00330870" w:rsidRDefault="00330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158D" w14:textId="1833B85D" w:rsidR="00330870" w:rsidRPr="002015ED" w:rsidRDefault="00330870">
    <w:pPr>
      <w:pStyle w:val="Footer"/>
      <w:jc w:val="center"/>
      <w:rPr>
        <w:rFonts w:ascii="Times New Roman" w:hAnsi="Times New Roman" w:cs="Times New Roman"/>
        <w:sz w:val="24"/>
        <w:szCs w:val="24"/>
      </w:rPr>
    </w:pPr>
  </w:p>
  <w:p w14:paraId="3B509396" w14:textId="77777777" w:rsidR="00330870" w:rsidRDefault="003308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905996136"/>
      <w:docPartObj>
        <w:docPartGallery w:val="Page Numbers (Bottom of Page)"/>
        <w:docPartUnique/>
      </w:docPartObj>
    </w:sdtPr>
    <w:sdtEndPr>
      <w:rPr>
        <w:noProof/>
      </w:rPr>
    </w:sdtEndPr>
    <w:sdtContent>
      <w:p w14:paraId="28754123" w14:textId="77777777" w:rsidR="00330870" w:rsidRPr="002015ED" w:rsidRDefault="00330870">
        <w:pPr>
          <w:pStyle w:val="Footer"/>
          <w:jc w:val="center"/>
          <w:rPr>
            <w:rFonts w:ascii="Times New Roman" w:hAnsi="Times New Roman" w:cs="Times New Roman"/>
            <w:sz w:val="24"/>
            <w:szCs w:val="24"/>
          </w:rPr>
        </w:pPr>
        <w:r w:rsidRPr="002015ED">
          <w:rPr>
            <w:rFonts w:ascii="Times New Roman" w:hAnsi="Times New Roman" w:cs="Times New Roman"/>
            <w:sz w:val="24"/>
            <w:szCs w:val="24"/>
          </w:rPr>
          <w:fldChar w:fldCharType="begin"/>
        </w:r>
        <w:r w:rsidRPr="002015ED">
          <w:rPr>
            <w:rFonts w:ascii="Times New Roman" w:hAnsi="Times New Roman" w:cs="Times New Roman"/>
            <w:sz w:val="24"/>
            <w:szCs w:val="24"/>
          </w:rPr>
          <w:instrText xml:space="preserve"> PAGE   \* MERGEFORMAT </w:instrText>
        </w:r>
        <w:r w:rsidRPr="002015ED">
          <w:rPr>
            <w:rFonts w:ascii="Times New Roman" w:hAnsi="Times New Roman" w:cs="Times New Roman"/>
            <w:sz w:val="24"/>
            <w:szCs w:val="24"/>
          </w:rPr>
          <w:fldChar w:fldCharType="separate"/>
        </w:r>
        <w:r w:rsidRPr="002015ED">
          <w:rPr>
            <w:rFonts w:ascii="Times New Roman" w:hAnsi="Times New Roman" w:cs="Times New Roman"/>
            <w:noProof/>
            <w:sz w:val="24"/>
            <w:szCs w:val="24"/>
          </w:rPr>
          <w:t>2</w:t>
        </w:r>
        <w:r w:rsidRPr="002015ED">
          <w:rPr>
            <w:rFonts w:ascii="Times New Roman" w:hAnsi="Times New Roman" w:cs="Times New Roman"/>
            <w:noProof/>
            <w:sz w:val="24"/>
            <w:szCs w:val="24"/>
          </w:rPr>
          <w:fldChar w:fldCharType="end"/>
        </w:r>
      </w:p>
    </w:sdtContent>
  </w:sdt>
  <w:p w14:paraId="35509556" w14:textId="77777777" w:rsidR="00330870" w:rsidRDefault="00330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339D2" w14:textId="77777777" w:rsidR="006E1CD8" w:rsidRDefault="006E1CD8" w:rsidP="00A16080">
      <w:pPr>
        <w:spacing w:after="0" w:line="240" w:lineRule="auto"/>
      </w:pPr>
      <w:r>
        <w:separator/>
      </w:r>
    </w:p>
  </w:footnote>
  <w:footnote w:type="continuationSeparator" w:id="0">
    <w:p w14:paraId="1C09D87E" w14:textId="77777777" w:rsidR="006E1CD8" w:rsidRDefault="006E1CD8" w:rsidP="00A16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2DCBE" w14:textId="77777777" w:rsidR="00330870" w:rsidRDefault="00330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2D3E4" w14:textId="392547FB" w:rsidR="00330870" w:rsidRPr="006315F6" w:rsidRDefault="00330870" w:rsidP="006315F6">
    <w:pPr>
      <w:pStyle w:val="Header"/>
      <w:jc w:val="right"/>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2B896" w14:textId="77777777" w:rsidR="00330870" w:rsidRDefault="0033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4997"/>
    <w:multiLevelType w:val="hybridMultilevel"/>
    <w:tmpl w:val="D986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956E3"/>
    <w:multiLevelType w:val="hybridMultilevel"/>
    <w:tmpl w:val="0230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308B8"/>
    <w:multiLevelType w:val="hybridMultilevel"/>
    <w:tmpl w:val="FD347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15007"/>
    <w:multiLevelType w:val="hybridMultilevel"/>
    <w:tmpl w:val="56D2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E04DE"/>
    <w:multiLevelType w:val="hybridMultilevel"/>
    <w:tmpl w:val="2F72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418BE"/>
    <w:multiLevelType w:val="hybridMultilevel"/>
    <w:tmpl w:val="B1F6D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F77E3"/>
    <w:multiLevelType w:val="hybridMultilevel"/>
    <w:tmpl w:val="5628B5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5B4C71"/>
    <w:multiLevelType w:val="hybridMultilevel"/>
    <w:tmpl w:val="B1F6D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A6396"/>
    <w:multiLevelType w:val="hybridMultilevel"/>
    <w:tmpl w:val="350A316A"/>
    <w:lvl w:ilvl="0" w:tplc="A8901A66">
      <w:start w:val="2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D5CC8"/>
    <w:multiLevelType w:val="hybridMultilevel"/>
    <w:tmpl w:val="E74CD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84025"/>
    <w:multiLevelType w:val="hybridMultilevel"/>
    <w:tmpl w:val="05920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209AF"/>
    <w:multiLevelType w:val="hybridMultilevel"/>
    <w:tmpl w:val="1BA00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D03D3"/>
    <w:multiLevelType w:val="hybridMultilevel"/>
    <w:tmpl w:val="3E8290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8709E"/>
    <w:multiLevelType w:val="hybridMultilevel"/>
    <w:tmpl w:val="B1F6D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A1C97"/>
    <w:multiLevelType w:val="hybridMultilevel"/>
    <w:tmpl w:val="B1F6D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F2837"/>
    <w:multiLevelType w:val="hybridMultilevel"/>
    <w:tmpl w:val="B1F6D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34E83"/>
    <w:multiLevelType w:val="hybridMultilevel"/>
    <w:tmpl w:val="82C8A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030AC"/>
    <w:multiLevelType w:val="hybridMultilevel"/>
    <w:tmpl w:val="2F6A77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13CB7"/>
    <w:multiLevelType w:val="hybridMultilevel"/>
    <w:tmpl w:val="B90C7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F3286"/>
    <w:multiLevelType w:val="hybridMultilevel"/>
    <w:tmpl w:val="5A62D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D6C39"/>
    <w:multiLevelType w:val="hybridMultilevel"/>
    <w:tmpl w:val="7700BDA4"/>
    <w:lvl w:ilvl="0" w:tplc="F3AA4E4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86758"/>
    <w:multiLevelType w:val="hybridMultilevel"/>
    <w:tmpl w:val="F03606D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55770A98"/>
    <w:multiLevelType w:val="hybridMultilevel"/>
    <w:tmpl w:val="CB28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37CAD"/>
    <w:multiLevelType w:val="hybridMultilevel"/>
    <w:tmpl w:val="A3266882"/>
    <w:lvl w:ilvl="0" w:tplc="15ACCB1C">
      <w:start w:val="1"/>
      <w:numFmt w:val="upperRoman"/>
      <w:lvlText w:val="%1."/>
      <w:lvlJc w:val="left"/>
      <w:pPr>
        <w:tabs>
          <w:tab w:val="num" w:pos="1440"/>
        </w:tabs>
        <w:ind w:left="1440" w:hanging="10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11189A"/>
    <w:multiLevelType w:val="hybridMultilevel"/>
    <w:tmpl w:val="A2A4E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865EA8"/>
    <w:multiLevelType w:val="hybridMultilevel"/>
    <w:tmpl w:val="B35207A0"/>
    <w:lvl w:ilvl="0" w:tplc="07E67528">
      <w:start w:val="1"/>
      <w:numFmt w:val="upperRoman"/>
      <w:lvlText w:val="%1."/>
      <w:lvlJc w:val="left"/>
      <w:pPr>
        <w:ind w:left="3420" w:hanging="720"/>
      </w:pPr>
      <w:rPr>
        <w:rFonts w:hint="default"/>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15:restartNumberingAfterBreak="0">
    <w:nsid w:val="765F7A69"/>
    <w:multiLevelType w:val="hybridMultilevel"/>
    <w:tmpl w:val="B1F6D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45765"/>
    <w:multiLevelType w:val="hybridMultilevel"/>
    <w:tmpl w:val="E3E8D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46461"/>
    <w:multiLevelType w:val="hybridMultilevel"/>
    <w:tmpl w:val="6B30A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23"/>
  </w:num>
  <w:num w:numId="4">
    <w:abstractNumId w:val="6"/>
  </w:num>
  <w:num w:numId="5">
    <w:abstractNumId w:val="17"/>
  </w:num>
  <w:num w:numId="6">
    <w:abstractNumId w:val="10"/>
  </w:num>
  <w:num w:numId="7">
    <w:abstractNumId w:val="21"/>
  </w:num>
  <w:num w:numId="8">
    <w:abstractNumId w:val="27"/>
  </w:num>
  <w:num w:numId="9">
    <w:abstractNumId w:val="19"/>
  </w:num>
  <w:num w:numId="10">
    <w:abstractNumId w:val="11"/>
  </w:num>
  <w:num w:numId="11">
    <w:abstractNumId w:val="28"/>
  </w:num>
  <w:num w:numId="12">
    <w:abstractNumId w:val="9"/>
  </w:num>
  <w:num w:numId="13">
    <w:abstractNumId w:val="8"/>
  </w:num>
  <w:num w:numId="14">
    <w:abstractNumId w:val="2"/>
  </w:num>
  <w:num w:numId="15">
    <w:abstractNumId w:val="24"/>
  </w:num>
  <w:num w:numId="16">
    <w:abstractNumId w:val="16"/>
  </w:num>
  <w:num w:numId="17">
    <w:abstractNumId w:val="0"/>
  </w:num>
  <w:num w:numId="18">
    <w:abstractNumId w:val="3"/>
  </w:num>
  <w:num w:numId="19">
    <w:abstractNumId w:val="7"/>
  </w:num>
  <w:num w:numId="20">
    <w:abstractNumId w:val="14"/>
  </w:num>
  <w:num w:numId="21">
    <w:abstractNumId w:val="15"/>
  </w:num>
  <w:num w:numId="22">
    <w:abstractNumId w:val="26"/>
  </w:num>
  <w:num w:numId="23">
    <w:abstractNumId w:val="5"/>
  </w:num>
  <w:num w:numId="24">
    <w:abstractNumId w:val="13"/>
  </w:num>
  <w:num w:numId="25">
    <w:abstractNumId w:val="18"/>
  </w:num>
  <w:num w:numId="26">
    <w:abstractNumId w:val="22"/>
  </w:num>
  <w:num w:numId="27">
    <w:abstractNumId w:val="4"/>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E6"/>
    <w:rsid w:val="0000791D"/>
    <w:rsid w:val="00011AA9"/>
    <w:rsid w:val="00013FBB"/>
    <w:rsid w:val="0001504F"/>
    <w:rsid w:val="00017DF7"/>
    <w:rsid w:val="00023151"/>
    <w:rsid w:val="000241B5"/>
    <w:rsid w:val="00031CEE"/>
    <w:rsid w:val="00032067"/>
    <w:rsid w:val="000364A5"/>
    <w:rsid w:val="00044A1D"/>
    <w:rsid w:val="000452EB"/>
    <w:rsid w:val="0004552B"/>
    <w:rsid w:val="00051CAF"/>
    <w:rsid w:val="000532CC"/>
    <w:rsid w:val="00061DF5"/>
    <w:rsid w:val="00062082"/>
    <w:rsid w:val="0006410B"/>
    <w:rsid w:val="0007245E"/>
    <w:rsid w:val="00072C90"/>
    <w:rsid w:val="00082A25"/>
    <w:rsid w:val="00085B60"/>
    <w:rsid w:val="00087C53"/>
    <w:rsid w:val="000939CF"/>
    <w:rsid w:val="000B3863"/>
    <w:rsid w:val="000B44E2"/>
    <w:rsid w:val="000B64A0"/>
    <w:rsid w:val="000C08B5"/>
    <w:rsid w:val="000C6297"/>
    <w:rsid w:val="000D197B"/>
    <w:rsid w:val="000D7FBC"/>
    <w:rsid w:val="000E4B6C"/>
    <w:rsid w:val="000F16E2"/>
    <w:rsid w:val="000F5740"/>
    <w:rsid w:val="00100F32"/>
    <w:rsid w:val="00106E3C"/>
    <w:rsid w:val="00120D38"/>
    <w:rsid w:val="00121BE5"/>
    <w:rsid w:val="001227F1"/>
    <w:rsid w:val="00123E24"/>
    <w:rsid w:val="00127C2B"/>
    <w:rsid w:val="00134EA5"/>
    <w:rsid w:val="001547FD"/>
    <w:rsid w:val="00155A87"/>
    <w:rsid w:val="00155EBB"/>
    <w:rsid w:val="00156411"/>
    <w:rsid w:val="00157672"/>
    <w:rsid w:val="0016639C"/>
    <w:rsid w:val="0016796D"/>
    <w:rsid w:val="00170404"/>
    <w:rsid w:val="00174646"/>
    <w:rsid w:val="001749EC"/>
    <w:rsid w:val="00181138"/>
    <w:rsid w:val="001827E4"/>
    <w:rsid w:val="00184E2E"/>
    <w:rsid w:val="001A08BC"/>
    <w:rsid w:val="001A4A99"/>
    <w:rsid w:val="001A4AAF"/>
    <w:rsid w:val="001A4B52"/>
    <w:rsid w:val="001A523F"/>
    <w:rsid w:val="001A5342"/>
    <w:rsid w:val="001C1C7C"/>
    <w:rsid w:val="001C4F2C"/>
    <w:rsid w:val="001D0E54"/>
    <w:rsid w:val="001D3F2B"/>
    <w:rsid w:val="001D52FB"/>
    <w:rsid w:val="001E04C0"/>
    <w:rsid w:val="001E4EF0"/>
    <w:rsid w:val="001E6334"/>
    <w:rsid w:val="001F1202"/>
    <w:rsid w:val="001F1472"/>
    <w:rsid w:val="001F2876"/>
    <w:rsid w:val="001F7350"/>
    <w:rsid w:val="001F7EBE"/>
    <w:rsid w:val="002015ED"/>
    <w:rsid w:val="00202677"/>
    <w:rsid w:val="00204040"/>
    <w:rsid w:val="002162A1"/>
    <w:rsid w:val="00225CEF"/>
    <w:rsid w:val="00230988"/>
    <w:rsid w:val="00237051"/>
    <w:rsid w:val="00237059"/>
    <w:rsid w:val="00237E51"/>
    <w:rsid w:val="00244CF8"/>
    <w:rsid w:val="00255888"/>
    <w:rsid w:val="00264A2E"/>
    <w:rsid w:val="00264EFB"/>
    <w:rsid w:val="00267A7E"/>
    <w:rsid w:val="00275C23"/>
    <w:rsid w:val="002848AA"/>
    <w:rsid w:val="00291A4F"/>
    <w:rsid w:val="002923B4"/>
    <w:rsid w:val="00293DC8"/>
    <w:rsid w:val="002956F0"/>
    <w:rsid w:val="002A540D"/>
    <w:rsid w:val="002A699C"/>
    <w:rsid w:val="002B06D2"/>
    <w:rsid w:val="002B0EE6"/>
    <w:rsid w:val="002C3665"/>
    <w:rsid w:val="002C66B5"/>
    <w:rsid w:val="002C719D"/>
    <w:rsid w:val="002D428A"/>
    <w:rsid w:val="002D4D96"/>
    <w:rsid w:val="002E56BA"/>
    <w:rsid w:val="002F1FC8"/>
    <w:rsid w:val="002F48E5"/>
    <w:rsid w:val="002F678C"/>
    <w:rsid w:val="003029E7"/>
    <w:rsid w:val="00304C2D"/>
    <w:rsid w:val="00307A83"/>
    <w:rsid w:val="00315E0E"/>
    <w:rsid w:val="003160EF"/>
    <w:rsid w:val="00323BC8"/>
    <w:rsid w:val="00326499"/>
    <w:rsid w:val="00330870"/>
    <w:rsid w:val="00331A5E"/>
    <w:rsid w:val="0033396D"/>
    <w:rsid w:val="0033422B"/>
    <w:rsid w:val="00336E48"/>
    <w:rsid w:val="00345656"/>
    <w:rsid w:val="003466C4"/>
    <w:rsid w:val="003468D0"/>
    <w:rsid w:val="003508DD"/>
    <w:rsid w:val="003529F5"/>
    <w:rsid w:val="00360287"/>
    <w:rsid w:val="00360E29"/>
    <w:rsid w:val="00360F06"/>
    <w:rsid w:val="0036294B"/>
    <w:rsid w:val="00364892"/>
    <w:rsid w:val="00370924"/>
    <w:rsid w:val="00372CBB"/>
    <w:rsid w:val="0037593F"/>
    <w:rsid w:val="00376A32"/>
    <w:rsid w:val="00385527"/>
    <w:rsid w:val="00393A65"/>
    <w:rsid w:val="00393D12"/>
    <w:rsid w:val="003946DA"/>
    <w:rsid w:val="003A168B"/>
    <w:rsid w:val="003A1C2F"/>
    <w:rsid w:val="003A1E8F"/>
    <w:rsid w:val="003A2F18"/>
    <w:rsid w:val="003A40AB"/>
    <w:rsid w:val="003D1A34"/>
    <w:rsid w:val="003D5DB7"/>
    <w:rsid w:val="003E2E8A"/>
    <w:rsid w:val="003E4B30"/>
    <w:rsid w:val="003F1082"/>
    <w:rsid w:val="003F1EC3"/>
    <w:rsid w:val="003F3353"/>
    <w:rsid w:val="003F49B6"/>
    <w:rsid w:val="003F7A11"/>
    <w:rsid w:val="00403B8C"/>
    <w:rsid w:val="0040519C"/>
    <w:rsid w:val="004129E3"/>
    <w:rsid w:val="00414FFA"/>
    <w:rsid w:val="00424AFC"/>
    <w:rsid w:val="00424B86"/>
    <w:rsid w:val="004252AC"/>
    <w:rsid w:val="00431812"/>
    <w:rsid w:val="00443057"/>
    <w:rsid w:val="004448FB"/>
    <w:rsid w:val="00455D4B"/>
    <w:rsid w:val="00457D7B"/>
    <w:rsid w:val="004653E6"/>
    <w:rsid w:val="00473DC3"/>
    <w:rsid w:val="00474617"/>
    <w:rsid w:val="00475FAE"/>
    <w:rsid w:val="0048324F"/>
    <w:rsid w:val="0048692D"/>
    <w:rsid w:val="00490D3C"/>
    <w:rsid w:val="004933CF"/>
    <w:rsid w:val="0049728A"/>
    <w:rsid w:val="004A2745"/>
    <w:rsid w:val="004A28EB"/>
    <w:rsid w:val="004A4DD4"/>
    <w:rsid w:val="004B456E"/>
    <w:rsid w:val="004B7CB5"/>
    <w:rsid w:val="004C349B"/>
    <w:rsid w:val="004D052A"/>
    <w:rsid w:val="004D2B5F"/>
    <w:rsid w:val="004D4621"/>
    <w:rsid w:val="004D5631"/>
    <w:rsid w:val="004D7054"/>
    <w:rsid w:val="004D72C5"/>
    <w:rsid w:val="004D7D81"/>
    <w:rsid w:val="004E5A13"/>
    <w:rsid w:val="004F735B"/>
    <w:rsid w:val="004F7596"/>
    <w:rsid w:val="0050100E"/>
    <w:rsid w:val="005018D4"/>
    <w:rsid w:val="00503378"/>
    <w:rsid w:val="005057E4"/>
    <w:rsid w:val="00506861"/>
    <w:rsid w:val="005069F9"/>
    <w:rsid w:val="00511F14"/>
    <w:rsid w:val="00512B38"/>
    <w:rsid w:val="00516CB5"/>
    <w:rsid w:val="005213A4"/>
    <w:rsid w:val="00521409"/>
    <w:rsid w:val="00535790"/>
    <w:rsid w:val="00535EFB"/>
    <w:rsid w:val="00536423"/>
    <w:rsid w:val="00542361"/>
    <w:rsid w:val="0054387B"/>
    <w:rsid w:val="00547549"/>
    <w:rsid w:val="00553442"/>
    <w:rsid w:val="00554DB0"/>
    <w:rsid w:val="005554D8"/>
    <w:rsid w:val="00562DC7"/>
    <w:rsid w:val="0056310B"/>
    <w:rsid w:val="00564DAE"/>
    <w:rsid w:val="00565228"/>
    <w:rsid w:val="005807B5"/>
    <w:rsid w:val="005870D9"/>
    <w:rsid w:val="005964D2"/>
    <w:rsid w:val="00596878"/>
    <w:rsid w:val="005B3A39"/>
    <w:rsid w:val="005B4118"/>
    <w:rsid w:val="005B5E43"/>
    <w:rsid w:val="005B68F6"/>
    <w:rsid w:val="005C1F27"/>
    <w:rsid w:val="005C47C4"/>
    <w:rsid w:val="005D0102"/>
    <w:rsid w:val="005D1EBE"/>
    <w:rsid w:val="005D2653"/>
    <w:rsid w:val="005D5BCB"/>
    <w:rsid w:val="005D6A2A"/>
    <w:rsid w:val="005D7169"/>
    <w:rsid w:val="005E29C5"/>
    <w:rsid w:val="005E58C8"/>
    <w:rsid w:val="005F279F"/>
    <w:rsid w:val="005F40AD"/>
    <w:rsid w:val="005F6328"/>
    <w:rsid w:val="005F6473"/>
    <w:rsid w:val="00601388"/>
    <w:rsid w:val="006124B1"/>
    <w:rsid w:val="00612782"/>
    <w:rsid w:val="006155F3"/>
    <w:rsid w:val="006239B6"/>
    <w:rsid w:val="0062724D"/>
    <w:rsid w:val="00630543"/>
    <w:rsid w:val="006309B9"/>
    <w:rsid w:val="006315F6"/>
    <w:rsid w:val="00634335"/>
    <w:rsid w:val="00643BA8"/>
    <w:rsid w:val="00646488"/>
    <w:rsid w:val="006474F7"/>
    <w:rsid w:val="00651C42"/>
    <w:rsid w:val="006524EF"/>
    <w:rsid w:val="006536D1"/>
    <w:rsid w:val="006537B5"/>
    <w:rsid w:val="00654213"/>
    <w:rsid w:val="006554AA"/>
    <w:rsid w:val="00655D29"/>
    <w:rsid w:val="00667B05"/>
    <w:rsid w:val="00670689"/>
    <w:rsid w:val="00671075"/>
    <w:rsid w:val="00674BC2"/>
    <w:rsid w:val="00693BE8"/>
    <w:rsid w:val="006A3752"/>
    <w:rsid w:val="006A53BC"/>
    <w:rsid w:val="006B08D6"/>
    <w:rsid w:val="006B456B"/>
    <w:rsid w:val="006B7405"/>
    <w:rsid w:val="006C01FD"/>
    <w:rsid w:val="006C088C"/>
    <w:rsid w:val="006C4A10"/>
    <w:rsid w:val="006C5305"/>
    <w:rsid w:val="006C791F"/>
    <w:rsid w:val="006D0627"/>
    <w:rsid w:val="006D1099"/>
    <w:rsid w:val="006D7737"/>
    <w:rsid w:val="006E1980"/>
    <w:rsid w:val="006E1CD8"/>
    <w:rsid w:val="006E2004"/>
    <w:rsid w:val="006E46A2"/>
    <w:rsid w:val="006F3A37"/>
    <w:rsid w:val="006F7312"/>
    <w:rsid w:val="00704787"/>
    <w:rsid w:val="007141AF"/>
    <w:rsid w:val="007144C3"/>
    <w:rsid w:val="00715127"/>
    <w:rsid w:val="0071577A"/>
    <w:rsid w:val="00717DBF"/>
    <w:rsid w:val="00717FC7"/>
    <w:rsid w:val="00720052"/>
    <w:rsid w:val="007229A7"/>
    <w:rsid w:val="007264FB"/>
    <w:rsid w:val="00726612"/>
    <w:rsid w:val="00726B77"/>
    <w:rsid w:val="00730220"/>
    <w:rsid w:val="00730C18"/>
    <w:rsid w:val="0074136A"/>
    <w:rsid w:val="00745294"/>
    <w:rsid w:val="00750A36"/>
    <w:rsid w:val="007516AB"/>
    <w:rsid w:val="007521AE"/>
    <w:rsid w:val="00752312"/>
    <w:rsid w:val="00755BF9"/>
    <w:rsid w:val="00761B51"/>
    <w:rsid w:val="00770DDC"/>
    <w:rsid w:val="00776A4B"/>
    <w:rsid w:val="00780560"/>
    <w:rsid w:val="007840F4"/>
    <w:rsid w:val="007843C7"/>
    <w:rsid w:val="00785636"/>
    <w:rsid w:val="00785C5F"/>
    <w:rsid w:val="007867D8"/>
    <w:rsid w:val="007901B2"/>
    <w:rsid w:val="007911BB"/>
    <w:rsid w:val="007A6591"/>
    <w:rsid w:val="007B6713"/>
    <w:rsid w:val="007B6B08"/>
    <w:rsid w:val="007C00F2"/>
    <w:rsid w:val="007C0AAB"/>
    <w:rsid w:val="007C1F09"/>
    <w:rsid w:val="007C2C2F"/>
    <w:rsid w:val="007C4255"/>
    <w:rsid w:val="007C47BB"/>
    <w:rsid w:val="007C49E4"/>
    <w:rsid w:val="007C6E42"/>
    <w:rsid w:val="007C790E"/>
    <w:rsid w:val="007D2A7A"/>
    <w:rsid w:val="007D6C9E"/>
    <w:rsid w:val="007E5C38"/>
    <w:rsid w:val="007F151F"/>
    <w:rsid w:val="007F3653"/>
    <w:rsid w:val="007F4729"/>
    <w:rsid w:val="007F5ECA"/>
    <w:rsid w:val="007F791C"/>
    <w:rsid w:val="00805BAD"/>
    <w:rsid w:val="00820B36"/>
    <w:rsid w:val="00820C2C"/>
    <w:rsid w:val="00822AA9"/>
    <w:rsid w:val="00822FFE"/>
    <w:rsid w:val="00823089"/>
    <w:rsid w:val="00824A4B"/>
    <w:rsid w:val="008414C3"/>
    <w:rsid w:val="008442F4"/>
    <w:rsid w:val="00860D36"/>
    <w:rsid w:val="008618B9"/>
    <w:rsid w:val="00863E49"/>
    <w:rsid w:val="0086751B"/>
    <w:rsid w:val="00880485"/>
    <w:rsid w:val="00882480"/>
    <w:rsid w:val="0088501E"/>
    <w:rsid w:val="00886BB6"/>
    <w:rsid w:val="00887A7A"/>
    <w:rsid w:val="00891F9A"/>
    <w:rsid w:val="00896B1E"/>
    <w:rsid w:val="008A61FD"/>
    <w:rsid w:val="008A6A6C"/>
    <w:rsid w:val="008A7EA0"/>
    <w:rsid w:val="008B416A"/>
    <w:rsid w:val="008C0BE8"/>
    <w:rsid w:val="008D02AC"/>
    <w:rsid w:val="008D65D9"/>
    <w:rsid w:val="008E0092"/>
    <w:rsid w:val="008E3A86"/>
    <w:rsid w:val="008E51E8"/>
    <w:rsid w:val="008F3702"/>
    <w:rsid w:val="008F69F9"/>
    <w:rsid w:val="009008D4"/>
    <w:rsid w:val="00900DC7"/>
    <w:rsid w:val="009108F5"/>
    <w:rsid w:val="00910A1D"/>
    <w:rsid w:val="0091356F"/>
    <w:rsid w:val="009147C2"/>
    <w:rsid w:val="009149F2"/>
    <w:rsid w:val="0091758E"/>
    <w:rsid w:val="00920E3B"/>
    <w:rsid w:val="0092442C"/>
    <w:rsid w:val="00933849"/>
    <w:rsid w:val="00934365"/>
    <w:rsid w:val="00934EE5"/>
    <w:rsid w:val="00941607"/>
    <w:rsid w:val="009426E1"/>
    <w:rsid w:val="00946422"/>
    <w:rsid w:val="009476B9"/>
    <w:rsid w:val="0095024E"/>
    <w:rsid w:val="00954B0A"/>
    <w:rsid w:val="00955C0E"/>
    <w:rsid w:val="00956404"/>
    <w:rsid w:val="00957E79"/>
    <w:rsid w:val="00962C91"/>
    <w:rsid w:val="00963355"/>
    <w:rsid w:val="009700C9"/>
    <w:rsid w:val="00975D0A"/>
    <w:rsid w:val="0097636A"/>
    <w:rsid w:val="00976FC2"/>
    <w:rsid w:val="00982087"/>
    <w:rsid w:val="009865EF"/>
    <w:rsid w:val="009929FB"/>
    <w:rsid w:val="009A10A0"/>
    <w:rsid w:val="009B066E"/>
    <w:rsid w:val="009B107D"/>
    <w:rsid w:val="009B280E"/>
    <w:rsid w:val="009B4E40"/>
    <w:rsid w:val="009C0320"/>
    <w:rsid w:val="009C583A"/>
    <w:rsid w:val="009E5752"/>
    <w:rsid w:val="009E61B6"/>
    <w:rsid w:val="009F0C20"/>
    <w:rsid w:val="009F5978"/>
    <w:rsid w:val="009F5A65"/>
    <w:rsid w:val="009F7086"/>
    <w:rsid w:val="00A05828"/>
    <w:rsid w:val="00A16080"/>
    <w:rsid w:val="00A20556"/>
    <w:rsid w:val="00A20F9E"/>
    <w:rsid w:val="00A214AD"/>
    <w:rsid w:val="00A21D56"/>
    <w:rsid w:val="00A23970"/>
    <w:rsid w:val="00A3182C"/>
    <w:rsid w:val="00A3523B"/>
    <w:rsid w:val="00A35EAC"/>
    <w:rsid w:val="00A409D8"/>
    <w:rsid w:val="00A4173B"/>
    <w:rsid w:val="00A43087"/>
    <w:rsid w:val="00A53F5E"/>
    <w:rsid w:val="00A614F9"/>
    <w:rsid w:val="00A623FC"/>
    <w:rsid w:val="00A64F60"/>
    <w:rsid w:val="00A64FF2"/>
    <w:rsid w:val="00A67A80"/>
    <w:rsid w:val="00A70C1A"/>
    <w:rsid w:val="00A71A9D"/>
    <w:rsid w:val="00A72C1F"/>
    <w:rsid w:val="00A7332D"/>
    <w:rsid w:val="00A75B8C"/>
    <w:rsid w:val="00A76832"/>
    <w:rsid w:val="00A83447"/>
    <w:rsid w:val="00A906FF"/>
    <w:rsid w:val="00A91582"/>
    <w:rsid w:val="00A96596"/>
    <w:rsid w:val="00AA71A1"/>
    <w:rsid w:val="00AB3FB9"/>
    <w:rsid w:val="00AB61E7"/>
    <w:rsid w:val="00AC336D"/>
    <w:rsid w:val="00AC607D"/>
    <w:rsid w:val="00AC670F"/>
    <w:rsid w:val="00AD1C85"/>
    <w:rsid w:val="00AD7555"/>
    <w:rsid w:val="00AE1D9D"/>
    <w:rsid w:val="00AE4756"/>
    <w:rsid w:val="00AF0B88"/>
    <w:rsid w:val="00AF2058"/>
    <w:rsid w:val="00AF3373"/>
    <w:rsid w:val="00B00047"/>
    <w:rsid w:val="00B03A5D"/>
    <w:rsid w:val="00B060D9"/>
    <w:rsid w:val="00B07DA3"/>
    <w:rsid w:val="00B11F07"/>
    <w:rsid w:val="00B17F53"/>
    <w:rsid w:val="00B23EDE"/>
    <w:rsid w:val="00B25A08"/>
    <w:rsid w:val="00B25CDA"/>
    <w:rsid w:val="00B27F62"/>
    <w:rsid w:val="00B312F3"/>
    <w:rsid w:val="00B315AC"/>
    <w:rsid w:val="00B34B68"/>
    <w:rsid w:val="00B34BD4"/>
    <w:rsid w:val="00B36CB9"/>
    <w:rsid w:val="00B40FEA"/>
    <w:rsid w:val="00B4150A"/>
    <w:rsid w:val="00B52C48"/>
    <w:rsid w:val="00B5560B"/>
    <w:rsid w:val="00B563DE"/>
    <w:rsid w:val="00B60C6D"/>
    <w:rsid w:val="00B63B90"/>
    <w:rsid w:val="00B66CBD"/>
    <w:rsid w:val="00B67D06"/>
    <w:rsid w:val="00B755C1"/>
    <w:rsid w:val="00B7706A"/>
    <w:rsid w:val="00B9451E"/>
    <w:rsid w:val="00BA65CA"/>
    <w:rsid w:val="00BA7C2C"/>
    <w:rsid w:val="00BB1E6B"/>
    <w:rsid w:val="00BC27A5"/>
    <w:rsid w:val="00BC6E73"/>
    <w:rsid w:val="00BD6E29"/>
    <w:rsid w:val="00BD7644"/>
    <w:rsid w:val="00BE000B"/>
    <w:rsid w:val="00BF28DA"/>
    <w:rsid w:val="00BF325F"/>
    <w:rsid w:val="00BF7D19"/>
    <w:rsid w:val="00C07426"/>
    <w:rsid w:val="00C34E7F"/>
    <w:rsid w:val="00C35E16"/>
    <w:rsid w:val="00C36A64"/>
    <w:rsid w:val="00C40328"/>
    <w:rsid w:val="00C50333"/>
    <w:rsid w:val="00C51CAA"/>
    <w:rsid w:val="00C53B6C"/>
    <w:rsid w:val="00C54E62"/>
    <w:rsid w:val="00C566D3"/>
    <w:rsid w:val="00C600D6"/>
    <w:rsid w:val="00C60F2B"/>
    <w:rsid w:val="00C60FA7"/>
    <w:rsid w:val="00C6612B"/>
    <w:rsid w:val="00C7106E"/>
    <w:rsid w:val="00C77B01"/>
    <w:rsid w:val="00C77F44"/>
    <w:rsid w:val="00C96F5E"/>
    <w:rsid w:val="00CA05C3"/>
    <w:rsid w:val="00CA1EC0"/>
    <w:rsid w:val="00CA6A44"/>
    <w:rsid w:val="00CB0D29"/>
    <w:rsid w:val="00CB11EE"/>
    <w:rsid w:val="00CB29EE"/>
    <w:rsid w:val="00CB3E4B"/>
    <w:rsid w:val="00CB713D"/>
    <w:rsid w:val="00CC5AE9"/>
    <w:rsid w:val="00CD65C1"/>
    <w:rsid w:val="00CD7272"/>
    <w:rsid w:val="00CE1273"/>
    <w:rsid w:val="00CE168F"/>
    <w:rsid w:val="00CE2113"/>
    <w:rsid w:val="00CE4F13"/>
    <w:rsid w:val="00CE566D"/>
    <w:rsid w:val="00CF0805"/>
    <w:rsid w:val="00CF33C8"/>
    <w:rsid w:val="00CF6FC0"/>
    <w:rsid w:val="00D007F3"/>
    <w:rsid w:val="00D03029"/>
    <w:rsid w:val="00D042D2"/>
    <w:rsid w:val="00D07ADE"/>
    <w:rsid w:val="00D07C94"/>
    <w:rsid w:val="00D07FBE"/>
    <w:rsid w:val="00D1411A"/>
    <w:rsid w:val="00D1761B"/>
    <w:rsid w:val="00D23221"/>
    <w:rsid w:val="00D24436"/>
    <w:rsid w:val="00D24E34"/>
    <w:rsid w:val="00D33F3A"/>
    <w:rsid w:val="00D37DB7"/>
    <w:rsid w:val="00D40F21"/>
    <w:rsid w:val="00D413F1"/>
    <w:rsid w:val="00D41801"/>
    <w:rsid w:val="00D44D2D"/>
    <w:rsid w:val="00D465C4"/>
    <w:rsid w:val="00D51342"/>
    <w:rsid w:val="00D609F3"/>
    <w:rsid w:val="00D616BD"/>
    <w:rsid w:val="00D6424C"/>
    <w:rsid w:val="00D64E66"/>
    <w:rsid w:val="00D66B90"/>
    <w:rsid w:val="00D70443"/>
    <w:rsid w:val="00D8403C"/>
    <w:rsid w:val="00D866B6"/>
    <w:rsid w:val="00D90DD2"/>
    <w:rsid w:val="00D922D9"/>
    <w:rsid w:val="00D94E49"/>
    <w:rsid w:val="00D97AFE"/>
    <w:rsid w:val="00DA7C39"/>
    <w:rsid w:val="00DB1625"/>
    <w:rsid w:val="00DB4354"/>
    <w:rsid w:val="00DC4755"/>
    <w:rsid w:val="00DD1171"/>
    <w:rsid w:val="00DD2001"/>
    <w:rsid w:val="00DD2E50"/>
    <w:rsid w:val="00DD305B"/>
    <w:rsid w:val="00DD6AE0"/>
    <w:rsid w:val="00DE33B9"/>
    <w:rsid w:val="00DF261C"/>
    <w:rsid w:val="00E013DC"/>
    <w:rsid w:val="00E024C2"/>
    <w:rsid w:val="00E10724"/>
    <w:rsid w:val="00E10992"/>
    <w:rsid w:val="00E110E6"/>
    <w:rsid w:val="00E14E71"/>
    <w:rsid w:val="00E164B3"/>
    <w:rsid w:val="00E22B5A"/>
    <w:rsid w:val="00E31DB5"/>
    <w:rsid w:val="00E34CC7"/>
    <w:rsid w:val="00E34E84"/>
    <w:rsid w:val="00E37BFB"/>
    <w:rsid w:val="00E44074"/>
    <w:rsid w:val="00E46EC0"/>
    <w:rsid w:val="00E5479E"/>
    <w:rsid w:val="00E61131"/>
    <w:rsid w:val="00E615AF"/>
    <w:rsid w:val="00E7151C"/>
    <w:rsid w:val="00E746CE"/>
    <w:rsid w:val="00E776E5"/>
    <w:rsid w:val="00E80C8C"/>
    <w:rsid w:val="00E80D33"/>
    <w:rsid w:val="00E82A85"/>
    <w:rsid w:val="00E849DC"/>
    <w:rsid w:val="00E86816"/>
    <w:rsid w:val="00E90253"/>
    <w:rsid w:val="00E90F3F"/>
    <w:rsid w:val="00E91123"/>
    <w:rsid w:val="00E96746"/>
    <w:rsid w:val="00EA16C0"/>
    <w:rsid w:val="00EA19A7"/>
    <w:rsid w:val="00EA2FF8"/>
    <w:rsid w:val="00EA605D"/>
    <w:rsid w:val="00EB7F43"/>
    <w:rsid w:val="00EC2295"/>
    <w:rsid w:val="00EC2BBD"/>
    <w:rsid w:val="00EC2C93"/>
    <w:rsid w:val="00EC4803"/>
    <w:rsid w:val="00ED606D"/>
    <w:rsid w:val="00ED629D"/>
    <w:rsid w:val="00EE258D"/>
    <w:rsid w:val="00EE296C"/>
    <w:rsid w:val="00EE4055"/>
    <w:rsid w:val="00EE5722"/>
    <w:rsid w:val="00EE6B15"/>
    <w:rsid w:val="00EF435D"/>
    <w:rsid w:val="00EF59FE"/>
    <w:rsid w:val="00EF6722"/>
    <w:rsid w:val="00F040DB"/>
    <w:rsid w:val="00F12A40"/>
    <w:rsid w:val="00F2768C"/>
    <w:rsid w:val="00F30007"/>
    <w:rsid w:val="00F36C24"/>
    <w:rsid w:val="00F37418"/>
    <w:rsid w:val="00F40C7B"/>
    <w:rsid w:val="00F40D8C"/>
    <w:rsid w:val="00F413C1"/>
    <w:rsid w:val="00F421B0"/>
    <w:rsid w:val="00F42544"/>
    <w:rsid w:val="00F462A4"/>
    <w:rsid w:val="00F4670E"/>
    <w:rsid w:val="00F477FE"/>
    <w:rsid w:val="00F57CC9"/>
    <w:rsid w:val="00F63B6E"/>
    <w:rsid w:val="00F653B1"/>
    <w:rsid w:val="00F70C2D"/>
    <w:rsid w:val="00F7272B"/>
    <w:rsid w:val="00F8024A"/>
    <w:rsid w:val="00FA38DB"/>
    <w:rsid w:val="00FB2031"/>
    <w:rsid w:val="00FB51E8"/>
    <w:rsid w:val="00FB596E"/>
    <w:rsid w:val="00FB5D1A"/>
    <w:rsid w:val="00FB75AB"/>
    <w:rsid w:val="00FC0980"/>
    <w:rsid w:val="00FD0C96"/>
    <w:rsid w:val="00FD34E8"/>
    <w:rsid w:val="00FE00AB"/>
    <w:rsid w:val="00FE38B5"/>
    <w:rsid w:val="00FE5110"/>
    <w:rsid w:val="00FF1559"/>
    <w:rsid w:val="00FF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A99C1"/>
  <w15:chartTrackingRefBased/>
  <w15:docId w15:val="{6CD27217-8E4B-407B-9FCD-414EB811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4B"/>
  </w:style>
  <w:style w:type="paragraph" w:styleId="Heading1">
    <w:name w:val="heading 1"/>
    <w:basedOn w:val="Normal"/>
    <w:next w:val="Normal"/>
    <w:link w:val="Heading1Char"/>
    <w:uiPriority w:val="9"/>
    <w:qFormat/>
    <w:rsid w:val="00455D4B"/>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5D4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55D4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55D4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55D4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55D4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5D4B"/>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5D4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55D4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36D1"/>
    <w:rPr>
      <w:sz w:val="16"/>
      <w:szCs w:val="16"/>
    </w:rPr>
  </w:style>
  <w:style w:type="paragraph" w:styleId="CommentText">
    <w:name w:val="annotation text"/>
    <w:basedOn w:val="Normal"/>
    <w:link w:val="CommentTextChar"/>
    <w:uiPriority w:val="99"/>
    <w:semiHidden/>
    <w:unhideWhenUsed/>
    <w:rsid w:val="006536D1"/>
    <w:pPr>
      <w:spacing w:line="240" w:lineRule="auto"/>
    </w:pPr>
  </w:style>
  <w:style w:type="character" w:customStyle="1" w:styleId="CommentTextChar">
    <w:name w:val="Comment Text Char"/>
    <w:basedOn w:val="DefaultParagraphFont"/>
    <w:link w:val="CommentText"/>
    <w:uiPriority w:val="99"/>
    <w:semiHidden/>
    <w:rsid w:val="006536D1"/>
    <w:rPr>
      <w:sz w:val="20"/>
      <w:szCs w:val="20"/>
    </w:rPr>
  </w:style>
  <w:style w:type="paragraph" w:styleId="CommentSubject">
    <w:name w:val="annotation subject"/>
    <w:basedOn w:val="CommentText"/>
    <w:next w:val="CommentText"/>
    <w:link w:val="CommentSubjectChar"/>
    <w:uiPriority w:val="99"/>
    <w:semiHidden/>
    <w:unhideWhenUsed/>
    <w:rsid w:val="006536D1"/>
    <w:rPr>
      <w:b/>
      <w:bCs/>
    </w:rPr>
  </w:style>
  <w:style w:type="character" w:customStyle="1" w:styleId="CommentSubjectChar">
    <w:name w:val="Comment Subject Char"/>
    <w:basedOn w:val="CommentTextChar"/>
    <w:link w:val="CommentSubject"/>
    <w:uiPriority w:val="99"/>
    <w:semiHidden/>
    <w:rsid w:val="006536D1"/>
    <w:rPr>
      <w:b/>
      <w:bCs/>
      <w:sz w:val="20"/>
      <w:szCs w:val="20"/>
    </w:rPr>
  </w:style>
  <w:style w:type="paragraph" w:styleId="BalloonText">
    <w:name w:val="Balloon Text"/>
    <w:basedOn w:val="Normal"/>
    <w:link w:val="BalloonTextChar"/>
    <w:uiPriority w:val="99"/>
    <w:semiHidden/>
    <w:unhideWhenUsed/>
    <w:rsid w:val="00653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D1"/>
    <w:rPr>
      <w:rFonts w:ascii="Segoe UI" w:hAnsi="Segoe UI" w:cs="Segoe UI"/>
      <w:sz w:val="18"/>
      <w:szCs w:val="18"/>
    </w:rPr>
  </w:style>
  <w:style w:type="paragraph" w:styleId="ListParagraph">
    <w:name w:val="List Paragraph"/>
    <w:basedOn w:val="Normal"/>
    <w:uiPriority w:val="34"/>
    <w:qFormat/>
    <w:rsid w:val="00DE33B9"/>
    <w:pPr>
      <w:ind w:left="720"/>
      <w:contextualSpacing/>
    </w:pPr>
  </w:style>
  <w:style w:type="paragraph" w:styleId="Header">
    <w:name w:val="header"/>
    <w:basedOn w:val="Normal"/>
    <w:link w:val="HeaderChar"/>
    <w:uiPriority w:val="99"/>
    <w:unhideWhenUsed/>
    <w:rsid w:val="00A16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080"/>
  </w:style>
  <w:style w:type="paragraph" w:styleId="Footer">
    <w:name w:val="footer"/>
    <w:basedOn w:val="Normal"/>
    <w:link w:val="FooterChar"/>
    <w:uiPriority w:val="99"/>
    <w:unhideWhenUsed/>
    <w:rsid w:val="00A16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080"/>
  </w:style>
  <w:style w:type="paragraph" w:styleId="TOC1">
    <w:name w:val="toc 1"/>
    <w:basedOn w:val="Normal"/>
    <w:next w:val="Normal"/>
    <w:autoRedefine/>
    <w:uiPriority w:val="39"/>
    <w:unhideWhenUsed/>
    <w:rsid w:val="009B4E40"/>
    <w:pPr>
      <w:tabs>
        <w:tab w:val="right" w:leader="dot" w:pos="8640"/>
      </w:tabs>
      <w:spacing w:before="120" w:after="0" w:line="240" w:lineRule="auto"/>
    </w:pPr>
    <w:rPr>
      <w:rFonts w:ascii="Times New Roman" w:eastAsia="ヒラギノ角ゴ Pro W3" w:hAnsi="Times New Roman" w:cs="Times New Roman"/>
      <w:caps/>
      <w:color w:val="000000"/>
    </w:rPr>
  </w:style>
  <w:style w:type="paragraph" w:styleId="BodyText">
    <w:name w:val="Body Text"/>
    <w:basedOn w:val="Normal"/>
    <w:link w:val="BodyTextChar"/>
    <w:semiHidden/>
    <w:rsid w:val="00B27F62"/>
    <w:pPr>
      <w:spacing w:after="0" w:line="48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semiHidden/>
    <w:rsid w:val="00B27F6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E5479E"/>
    <w:rPr>
      <w:color w:val="0563C1" w:themeColor="hyperlink"/>
      <w:u w:val="single"/>
    </w:rPr>
  </w:style>
  <w:style w:type="character" w:styleId="UnresolvedMention">
    <w:name w:val="Unresolved Mention"/>
    <w:basedOn w:val="DefaultParagraphFont"/>
    <w:uiPriority w:val="99"/>
    <w:semiHidden/>
    <w:unhideWhenUsed/>
    <w:rsid w:val="00E5479E"/>
    <w:rPr>
      <w:color w:val="605E5C"/>
      <w:shd w:val="clear" w:color="auto" w:fill="E1DFDD"/>
    </w:rPr>
  </w:style>
  <w:style w:type="character" w:styleId="Emphasis">
    <w:name w:val="Emphasis"/>
    <w:basedOn w:val="DefaultParagraphFont"/>
    <w:uiPriority w:val="20"/>
    <w:qFormat/>
    <w:rsid w:val="00455D4B"/>
    <w:rPr>
      <w:i/>
      <w:iCs/>
    </w:rPr>
  </w:style>
  <w:style w:type="table" w:styleId="TableGrid">
    <w:name w:val="Table Grid"/>
    <w:basedOn w:val="TableNormal"/>
    <w:uiPriority w:val="59"/>
    <w:rsid w:val="00755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E4E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455D4B"/>
    <w:rPr>
      <w:b/>
      <w:bCs/>
    </w:rPr>
  </w:style>
  <w:style w:type="paragraph" w:styleId="NormalWeb">
    <w:name w:val="Normal (Web)"/>
    <w:basedOn w:val="Normal"/>
    <w:uiPriority w:val="99"/>
    <w:semiHidden/>
    <w:unhideWhenUsed/>
    <w:rsid w:val="009426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55D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55D4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55D4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55D4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55D4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55D4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55D4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55D4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55D4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55D4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5D4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55D4B"/>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55D4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55D4B"/>
    <w:rPr>
      <w:rFonts w:asciiTheme="majorHAnsi" w:eastAsiaTheme="majorEastAsia" w:hAnsiTheme="majorHAnsi" w:cstheme="majorBidi"/>
      <w:sz w:val="24"/>
      <w:szCs w:val="24"/>
    </w:rPr>
  </w:style>
  <w:style w:type="paragraph" w:styleId="NoSpacing">
    <w:name w:val="No Spacing"/>
    <w:uiPriority w:val="1"/>
    <w:qFormat/>
    <w:rsid w:val="00455D4B"/>
    <w:pPr>
      <w:spacing w:after="0" w:line="240" w:lineRule="auto"/>
    </w:pPr>
  </w:style>
  <w:style w:type="paragraph" w:styleId="Quote">
    <w:name w:val="Quote"/>
    <w:basedOn w:val="Normal"/>
    <w:next w:val="Normal"/>
    <w:link w:val="QuoteChar"/>
    <w:uiPriority w:val="29"/>
    <w:qFormat/>
    <w:rsid w:val="00455D4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55D4B"/>
    <w:rPr>
      <w:i/>
      <w:iCs/>
      <w:color w:val="404040" w:themeColor="text1" w:themeTint="BF"/>
    </w:rPr>
  </w:style>
  <w:style w:type="paragraph" w:styleId="IntenseQuote">
    <w:name w:val="Intense Quote"/>
    <w:basedOn w:val="Normal"/>
    <w:next w:val="Normal"/>
    <w:link w:val="IntenseQuoteChar"/>
    <w:uiPriority w:val="30"/>
    <w:qFormat/>
    <w:rsid w:val="00455D4B"/>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55D4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55D4B"/>
    <w:rPr>
      <w:i/>
      <w:iCs/>
      <w:color w:val="404040" w:themeColor="text1" w:themeTint="BF"/>
    </w:rPr>
  </w:style>
  <w:style w:type="character" w:styleId="IntenseEmphasis">
    <w:name w:val="Intense Emphasis"/>
    <w:basedOn w:val="DefaultParagraphFont"/>
    <w:uiPriority w:val="21"/>
    <w:qFormat/>
    <w:rsid w:val="00455D4B"/>
    <w:rPr>
      <w:b/>
      <w:bCs/>
      <w:i/>
      <w:iCs/>
    </w:rPr>
  </w:style>
  <w:style w:type="character" w:styleId="SubtleReference">
    <w:name w:val="Subtle Reference"/>
    <w:basedOn w:val="DefaultParagraphFont"/>
    <w:uiPriority w:val="31"/>
    <w:qFormat/>
    <w:rsid w:val="00455D4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5D4B"/>
    <w:rPr>
      <w:b/>
      <w:bCs/>
      <w:smallCaps/>
      <w:spacing w:val="5"/>
      <w:u w:val="single"/>
    </w:rPr>
  </w:style>
  <w:style w:type="character" w:styleId="BookTitle">
    <w:name w:val="Book Title"/>
    <w:basedOn w:val="DefaultParagraphFont"/>
    <w:uiPriority w:val="33"/>
    <w:qFormat/>
    <w:rsid w:val="00455D4B"/>
    <w:rPr>
      <w:b/>
      <w:bCs/>
      <w:smallCaps/>
    </w:rPr>
  </w:style>
  <w:style w:type="paragraph" w:styleId="TOCHeading">
    <w:name w:val="TOC Heading"/>
    <w:basedOn w:val="Heading1"/>
    <w:next w:val="Normal"/>
    <w:uiPriority w:val="39"/>
    <w:semiHidden/>
    <w:unhideWhenUsed/>
    <w:qFormat/>
    <w:rsid w:val="00455D4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88839">
      <w:bodyDiv w:val="1"/>
      <w:marLeft w:val="0"/>
      <w:marRight w:val="0"/>
      <w:marTop w:val="0"/>
      <w:marBottom w:val="0"/>
      <w:divBdr>
        <w:top w:val="none" w:sz="0" w:space="0" w:color="auto"/>
        <w:left w:val="none" w:sz="0" w:space="0" w:color="auto"/>
        <w:bottom w:val="none" w:sz="0" w:space="0" w:color="auto"/>
        <w:right w:val="none" w:sz="0" w:space="0" w:color="auto"/>
      </w:divBdr>
    </w:div>
    <w:div w:id="956761094">
      <w:bodyDiv w:val="1"/>
      <w:marLeft w:val="0"/>
      <w:marRight w:val="0"/>
      <w:marTop w:val="0"/>
      <w:marBottom w:val="0"/>
      <w:divBdr>
        <w:top w:val="none" w:sz="0" w:space="0" w:color="auto"/>
        <w:left w:val="none" w:sz="0" w:space="0" w:color="auto"/>
        <w:bottom w:val="none" w:sz="0" w:space="0" w:color="auto"/>
        <w:right w:val="none" w:sz="0" w:space="0" w:color="auto"/>
      </w:divBdr>
    </w:div>
    <w:div w:id="1018120015">
      <w:bodyDiv w:val="1"/>
      <w:marLeft w:val="0"/>
      <w:marRight w:val="0"/>
      <w:marTop w:val="0"/>
      <w:marBottom w:val="0"/>
      <w:divBdr>
        <w:top w:val="none" w:sz="0" w:space="0" w:color="auto"/>
        <w:left w:val="none" w:sz="0" w:space="0" w:color="auto"/>
        <w:bottom w:val="none" w:sz="0" w:space="0" w:color="auto"/>
        <w:right w:val="none" w:sz="0" w:space="0" w:color="auto"/>
      </w:divBdr>
      <w:divsChild>
        <w:div w:id="1861309050">
          <w:marLeft w:val="0"/>
          <w:marRight w:val="0"/>
          <w:marTop w:val="0"/>
          <w:marBottom w:val="0"/>
          <w:divBdr>
            <w:top w:val="none" w:sz="0" w:space="0" w:color="auto"/>
            <w:left w:val="none" w:sz="0" w:space="0" w:color="auto"/>
            <w:bottom w:val="none" w:sz="0" w:space="0" w:color="auto"/>
            <w:right w:val="none" w:sz="0" w:space="0" w:color="auto"/>
          </w:divBdr>
          <w:divsChild>
            <w:div w:id="1848786170">
              <w:marLeft w:val="0"/>
              <w:marRight w:val="0"/>
              <w:marTop w:val="0"/>
              <w:marBottom w:val="0"/>
              <w:divBdr>
                <w:top w:val="none" w:sz="0" w:space="0" w:color="auto"/>
                <w:left w:val="none" w:sz="0" w:space="0" w:color="auto"/>
                <w:bottom w:val="none" w:sz="0" w:space="0" w:color="auto"/>
                <w:right w:val="none" w:sz="0" w:space="0" w:color="auto"/>
              </w:divBdr>
              <w:divsChild>
                <w:div w:id="1117065580">
                  <w:marLeft w:val="0"/>
                  <w:marRight w:val="0"/>
                  <w:marTop w:val="0"/>
                  <w:marBottom w:val="0"/>
                  <w:divBdr>
                    <w:top w:val="none" w:sz="0" w:space="0" w:color="auto"/>
                    <w:left w:val="none" w:sz="0" w:space="0" w:color="auto"/>
                    <w:bottom w:val="none" w:sz="0" w:space="0" w:color="auto"/>
                    <w:right w:val="none" w:sz="0" w:space="0" w:color="auto"/>
                  </w:divBdr>
                  <w:divsChild>
                    <w:div w:id="9650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29241">
      <w:bodyDiv w:val="1"/>
      <w:marLeft w:val="0"/>
      <w:marRight w:val="0"/>
      <w:marTop w:val="0"/>
      <w:marBottom w:val="0"/>
      <w:divBdr>
        <w:top w:val="none" w:sz="0" w:space="0" w:color="auto"/>
        <w:left w:val="none" w:sz="0" w:space="0" w:color="auto"/>
        <w:bottom w:val="none" w:sz="0" w:space="0" w:color="auto"/>
        <w:right w:val="none" w:sz="0" w:space="0" w:color="auto"/>
      </w:divBdr>
    </w:div>
    <w:div w:id="19010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chart" Target="charts/chart2.xml"/><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hyperlink" Target="http://dx.doi.org/10.1037/cns000019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3.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Average Frequencies</a:t>
            </a:r>
            <a:r>
              <a:rPr lang="en-US" baseline="0"/>
              <a:t> by Memory Facet</a:t>
            </a:r>
            <a:endParaRPr lang="en-US"/>
          </a:p>
        </c:rich>
      </c:tx>
      <c:layout>
        <c:manualLayout>
          <c:xMode val="edge"/>
          <c:yMode val="edge"/>
          <c:x val="0.42457750072907563"/>
          <c:y val="2.3809523809523808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Actual Past</c:v>
                </c:pt>
              </c:strCache>
            </c:strRef>
          </c:tx>
          <c:spPr>
            <a:solidFill>
              <a:schemeClr val="dk1">
                <a:tint val="88500"/>
              </a:schemeClr>
            </a:solidFill>
            <a:ln>
              <a:noFill/>
            </a:ln>
            <a:effectLst/>
          </c:spPr>
          <c:invertIfNegative val="0"/>
          <c:cat>
            <c:strRef>
              <c:f>Sheet1!$A$2:$A$10</c:f>
              <c:strCache>
                <c:ptCount val="9"/>
                <c:pt idx="0">
                  <c:v>Valence</c:v>
                </c:pt>
                <c:pt idx="1">
                  <c:v>Intensity</c:v>
                </c:pt>
                <c:pt idx="2">
                  <c:v>Clients      Customers</c:v>
                </c:pt>
                <c:pt idx="3">
                  <c:v>Coworkers</c:v>
                </c:pt>
                <c:pt idx="4">
                  <c:v>Boss      Superior</c:v>
                </c:pt>
                <c:pt idx="5">
                  <c:v>Praise    Promotion</c:v>
                </c:pt>
                <c:pt idx="6">
                  <c:v>Write-up     Firing</c:v>
                </c:pt>
                <c:pt idx="7">
                  <c:v>Fight, Injury, Yelling</c:v>
                </c:pt>
                <c:pt idx="8">
                  <c:v>Non-task Episodic Events</c:v>
                </c:pt>
              </c:strCache>
            </c:strRef>
          </c:cat>
          <c:val>
            <c:numRef>
              <c:f>Sheet1!$B$2:$B$10</c:f>
              <c:numCache>
                <c:formatCode>General</c:formatCode>
                <c:ptCount val="9"/>
                <c:pt idx="0">
                  <c:v>0.2</c:v>
                </c:pt>
                <c:pt idx="1">
                  <c:v>2.4300000000000002</c:v>
                </c:pt>
                <c:pt idx="2">
                  <c:v>28</c:v>
                </c:pt>
                <c:pt idx="3">
                  <c:v>14.4</c:v>
                </c:pt>
                <c:pt idx="4">
                  <c:v>19.5</c:v>
                </c:pt>
                <c:pt idx="5">
                  <c:v>27.1</c:v>
                </c:pt>
                <c:pt idx="6">
                  <c:v>9</c:v>
                </c:pt>
                <c:pt idx="7">
                  <c:v>15</c:v>
                </c:pt>
                <c:pt idx="8">
                  <c:v>8</c:v>
                </c:pt>
              </c:numCache>
            </c:numRef>
          </c:val>
          <c:extLst>
            <c:ext xmlns:c16="http://schemas.microsoft.com/office/drawing/2014/chart" uri="{C3380CC4-5D6E-409C-BE32-E72D297353CC}">
              <c16:uniqueId val="{00000000-BA26-42BA-89F7-BF80ECA7E0A3}"/>
            </c:ext>
          </c:extLst>
        </c:ser>
        <c:ser>
          <c:idx val="1"/>
          <c:order val="1"/>
          <c:tx>
            <c:strRef>
              <c:f>Sheet1!$C$1</c:f>
              <c:strCache>
                <c:ptCount val="1"/>
                <c:pt idx="0">
                  <c:v>Imagined Past</c:v>
                </c:pt>
              </c:strCache>
            </c:strRef>
          </c:tx>
          <c:spPr>
            <a:solidFill>
              <a:schemeClr val="dk1">
                <a:tint val="55000"/>
              </a:schemeClr>
            </a:solidFill>
            <a:ln>
              <a:noFill/>
            </a:ln>
            <a:effectLst/>
          </c:spPr>
          <c:invertIfNegative val="0"/>
          <c:cat>
            <c:strRef>
              <c:f>Sheet1!$A$2:$A$10</c:f>
              <c:strCache>
                <c:ptCount val="9"/>
                <c:pt idx="0">
                  <c:v>Valence</c:v>
                </c:pt>
                <c:pt idx="1">
                  <c:v>Intensity</c:v>
                </c:pt>
                <c:pt idx="2">
                  <c:v>Clients      Customers</c:v>
                </c:pt>
                <c:pt idx="3">
                  <c:v>Coworkers</c:v>
                </c:pt>
                <c:pt idx="4">
                  <c:v>Boss      Superior</c:v>
                </c:pt>
                <c:pt idx="5">
                  <c:v>Praise    Promotion</c:v>
                </c:pt>
                <c:pt idx="6">
                  <c:v>Write-up     Firing</c:v>
                </c:pt>
                <c:pt idx="7">
                  <c:v>Fight, Injury, Yelling</c:v>
                </c:pt>
                <c:pt idx="8">
                  <c:v>Non-task Episodic Events</c:v>
                </c:pt>
              </c:strCache>
            </c:strRef>
          </c:cat>
          <c:val>
            <c:numRef>
              <c:f>Sheet1!$C$2:$C$10</c:f>
              <c:numCache>
                <c:formatCode>General</c:formatCode>
                <c:ptCount val="9"/>
                <c:pt idx="0">
                  <c:v>0.39</c:v>
                </c:pt>
                <c:pt idx="1">
                  <c:v>2.86</c:v>
                </c:pt>
                <c:pt idx="2">
                  <c:v>10.6</c:v>
                </c:pt>
                <c:pt idx="3">
                  <c:v>6.3</c:v>
                </c:pt>
                <c:pt idx="4">
                  <c:v>9.8000000000000007</c:v>
                </c:pt>
                <c:pt idx="5">
                  <c:v>28.7</c:v>
                </c:pt>
                <c:pt idx="6">
                  <c:v>15.3</c:v>
                </c:pt>
                <c:pt idx="7">
                  <c:v>12</c:v>
                </c:pt>
                <c:pt idx="8">
                  <c:v>5.7</c:v>
                </c:pt>
              </c:numCache>
            </c:numRef>
          </c:val>
          <c:extLst>
            <c:ext xmlns:c16="http://schemas.microsoft.com/office/drawing/2014/chart" uri="{C3380CC4-5D6E-409C-BE32-E72D297353CC}">
              <c16:uniqueId val="{00000001-BA26-42BA-89F7-BF80ECA7E0A3}"/>
            </c:ext>
          </c:extLst>
        </c:ser>
        <c:ser>
          <c:idx val="2"/>
          <c:order val="2"/>
          <c:tx>
            <c:strRef>
              <c:f>Sheet1!$D$1</c:f>
              <c:strCache>
                <c:ptCount val="1"/>
                <c:pt idx="0">
                  <c:v>Imaginary Future</c:v>
                </c:pt>
              </c:strCache>
            </c:strRef>
          </c:tx>
          <c:spPr>
            <a:solidFill>
              <a:schemeClr val="dk1">
                <a:tint val="75000"/>
              </a:schemeClr>
            </a:solidFill>
            <a:ln>
              <a:noFill/>
            </a:ln>
            <a:effectLst/>
          </c:spPr>
          <c:invertIfNegative val="0"/>
          <c:cat>
            <c:strRef>
              <c:f>Sheet1!$A$2:$A$10</c:f>
              <c:strCache>
                <c:ptCount val="9"/>
                <c:pt idx="0">
                  <c:v>Valence</c:v>
                </c:pt>
                <c:pt idx="1">
                  <c:v>Intensity</c:v>
                </c:pt>
                <c:pt idx="2">
                  <c:v>Clients      Customers</c:v>
                </c:pt>
                <c:pt idx="3">
                  <c:v>Coworkers</c:v>
                </c:pt>
                <c:pt idx="4">
                  <c:v>Boss      Superior</c:v>
                </c:pt>
                <c:pt idx="5">
                  <c:v>Praise    Promotion</c:v>
                </c:pt>
                <c:pt idx="6">
                  <c:v>Write-up     Firing</c:v>
                </c:pt>
                <c:pt idx="7">
                  <c:v>Fight, Injury, Yelling</c:v>
                </c:pt>
                <c:pt idx="8">
                  <c:v>Non-task Episodic Events</c:v>
                </c:pt>
              </c:strCache>
            </c:strRef>
          </c:cat>
          <c:val>
            <c:numRef>
              <c:f>Sheet1!$D$2:$D$10</c:f>
              <c:numCache>
                <c:formatCode>General</c:formatCode>
                <c:ptCount val="9"/>
                <c:pt idx="0">
                  <c:v>1.9</c:v>
                </c:pt>
                <c:pt idx="1">
                  <c:v>2.83</c:v>
                </c:pt>
                <c:pt idx="2">
                  <c:v>6.2</c:v>
                </c:pt>
                <c:pt idx="3">
                  <c:v>4.5999999999999996</c:v>
                </c:pt>
                <c:pt idx="4">
                  <c:v>6.8</c:v>
                </c:pt>
                <c:pt idx="5">
                  <c:v>36.4</c:v>
                </c:pt>
                <c:pt idx="6">
                  <c:v>14.7</c:v>
                </c:pt>
                <c:pt idx="7">
                  <c:v>2.8</c:v>
                </c:pt>
                <c:pt idx="8">
                  <c:v>1.7</c:v>
                </c:pt>
              </c:numCache>
            </c:numRef>
          </c:val>
          <c:extLst>
            <c:ext xmlns:c16="http://schemas.microsoft.com/office/drawing/2014/chart" uri="{C3380CC4-5D6E-409C-BE32-E72D297353CC}">
              <c16:uniqueId val="{00000002-BA26-42BA-89F7-BF80ECA7E0A3}"/>
            </c:ext>
          </c:extLst>
        </c:ser>
        <c:dLbls>
          <c:showLegendKey val="0"/>
          <c:showVal val="0"/>
          <c:showCatName val="0"/>
          <c:showSerName val="0"/>
          <c:showPercent val="0"/>
          <c:showBubbleSize val="0"/>
        </c:dLbls>
        <c:gapWidth val="219"/>
        <c:overlap val="-27"/>
        <c:axId val="1890576639"/>
        <c:axId val="1763018191"/>
      </c:barChart>
      <c:catAx>
        <c:axId val="189057663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3018191"/>
        <c:crosses val="autoZero"/>
        <c:auto val="1"/>
        <c:lblAlgn val="ctr"/>
        <c:lblOffset val="100"/>
        <c:noMultiLvlLbl val="0"/>
      </c:catAx>
      <c:valAx>
        <c:axId val="1763018191"/>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57663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Average Frequencies</a:t>
            </a:r>
            <a:r>
              <a:rPr lang="en-US" baseline="0"/>
              <a:t> by Memory Facet</a:t>
            </a:r>
            <a:endParaRPr lang="en-US"/>
          </a:p>
        </c:rich>
      </c:tx>
      <c:layout>
        <c:manualLayout>
          <c:xMode val="edge"/>
          <c:yMode val="edge"/>
          <c:x val="0.42457750072907563"/>
          <c:y val="2.3809523809523808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Actual Past</c:v>
                </c:pt>
              </c:strCache>
            </c:strRef>
          </c:tx>
          <c:spPr>
            <a:solidFill>
              <a:schemeClr val="dk1">
                <a:tint val="88500"/>
              </a:schemeClr>
            </a:solidFill>
            <a:ln>
              <a:noFill/>
            </a:ln>
            <a:effectLst/>
          </c:spPr>
          <c:invertIfNegative val="0"/>
          <c:cat>
            <c:strRef>
              <c:f>Sheet1!$A$2:$A$10</c:f>
              <c:strCache>
                <c:ptCount val="9"/>
                <c:pt idx="0">
                  <c:v>Valence</c:v>
                </c:pt>
                <c:pt idx="1">
                  <c:v>Intensity</c:v>
                </c:pt>
                <c:pt idx="2">
                  <c:v>Clients      Customers</c:v>
                </c:pt>
                <c:pt idx="3">
                  <c:v>Coworkers</c:v>
                </c:pt>
                <c:pt idx="4">
                  <c:v>Boss      Superior</c:v>
                </c:pt>
                <c:pt idx="5">
                  <c:v>Praise    Promotion</c:v>
                </c:pt>
                <c:pt idx="6">
                  <c:v>Write-up     Firing</c:v>
                </c:pt>
                <c:pt idx="7">
                  <c:v>Fight, Injury, Yelling</c:v>
                </c:pt>
                <c:pt idx="8">
                  <c:v>Non-task Episodic Events</c:v>
                </c:pt>
              </c:strCache>
            </c:strRef>
          </c:cat>
          <c:val>
            <c:numRef>
              <c:f>Sheet1!$B$2:$B$10</c:f>
              <c:numCache>
                <c:formatCode>General</c:formatCode>
                <c:ptCount val="9"/>
                <c:pt idx="0">
                  <c:v>0.2</c:v>
                </c:pt>
                <c:pt idx="1">
                  <c:v>2.4300000000000002</c:v>
                </c:pt>
                <c:pt idx="2">
                  <c:v>28</c:v>
                </c:pt>
                <c:pt idx="3">
                  <c:v>14.4</c:v>
                </c:pt>
                <c:pt idx="4">
                  <c:v>19.5</c:v>
                </c:pt>
                <c:pt idx="5">
                  <c:v>27.1</c:v>
                </c:pt>
                <c:pt idx="6">
                  <c:v>9</c:v>
                </c:pt>
                <c:pt idx="7">
                  <c:v>15</c:v>
                </c:pt>
                <c:pt idx="8">
                  <c:v>8</c:v>
                </c:pt>
              </c:numCache>
            </c:numRef>
          </c:val>
          <c:extLst>
            <c:ext xmlns:c16="http://schemas.microsoft.com/office/drawing/2014/chart" uri="{C3380CC4-5D6E-409C-BE32-E72D297353CC}">
              <c16:uniqueId val="{00000000-A755-424C-9966-8D70D01590C0}"/>
            </c:ext>
          </c:extLst>
        </c:ser>
        <c:ser>
          <c:idx val="1"/>
          <c:order val="1"/>
          <c:tx>
            <c:strRef>
              <c:f>Sheet1!$C$1</c:f>
              <c:strCache>
                <c:ptCount val="1"/>
                <c:pt idx="0">
                  <c:v>Imagined Past</c:v>
                </c:pt>
              </c:strCache>
            </c:strRef>
          </c:tx>
          <c:spPr>
            <a:solidFill>
              <a:schemeClr val="dk1">
                <a:tint val="55000"/>
              </a:schemeClr>
            </a:solidFill>
            <a:ln>
              <a:noFill/>
            </a:ln>
            <a:effectLst/>
          </c:spPr>
          <c:invertIfNegative val="0"/>
          <c:cat>
            <c:strRef>
              <c:f>Sheet1!$A$2:$A$10</c:f>
              <c:strCache>
                <c:ptCount val="9"/>
                <c:pt idx="0">
                  <c:v>Valence</c:v>
                </c:pt>
                <c:pt idx="1">
                  <c:v>Intensity</c:v>
                </c:pt>
                <c:pt idx="2">
                  <c:v>Clients      Customers</c:v>
                </c:pt>
                <c:pt idx="3">
                  <c:v>Coworkers</c:v>
                </c:pt>
                <c:pt idx="4">
                  <c:v>Boss      Superior</c:v>
                </c:pt>
                <c:pt idx="5">
                  <c:v>Praise    Promotion</c:v>
                </c:pt>
                <c:pt idx="6">
                  <c:v>Write-up     Firing</c:v>
                </c:pt>
                <c:pt idx="7">
                  <c:v>Fight, Injury, Yelling</c:v>
                </c:pt>
                <c:pt idx="8">
                  <c:v>Non-task Episodic Events</c:v>
                </c:pt>
              </c:strCache>
            </c:strRef>
          </c:cat>
          <c:val>
            <c:numRef>
              <c:f>Sheet1!$C$2:$C$10</c:f>
              <c:numCache>
                <c:formatCode>General</c:formatCode>
                <c:ptCount val="9"/>
                <c:pt idx="0">
                  <c:v>0.39</c:v>
                </c:pt>
                <c:pt idx="1">
                  <c:v>2.86</c:v>
                </c:pt>
                <c:pt idx="2">
                  <c:v>10.6</c:v>
                </c:pt>
                <c:pt idx="3">
                  <c:v>6.3</c:v>
                </c:pt>
                <c:pt idx="4">
                  <c:v>9.8000000000000007</c:v>
                </c:pt>
                <c:pt idx="5">
                  <c:v>28.7</c:v>
                </c:pt>
                <c:pt idx="6">
                  <c:v>15.3</c:v>
                </c:pt>
                <c:pt idx="7">
                  <c:v>12</c:v>
                </c:pt>
                <c:pt idx="8">
                  <c:v>5.7</c:v>
                </c:pt>
              </c:numCache>
            </c:numRef>
          </c:val>
          <c:extLst>
            <c:ext xmlns:c16="http://schemas.microsoft.com/office/drawing/2014/chart" uri="{C3380CC4-5D6E-409C-BE32-E72D297353CC}">
              <c16:uniqueId val="{00000001-A755-424C-9966-8D70D01590C0}"/>
            </c:ext>
          </c:extLst>
        </c:ser>
        <c:ser>
          <c:idx val="2"/>
          <c:order val="2"/>
          <c:tx>
            <c:strRef>
              <c:f>Sheet1!$D$1</c:f>
              <c:strCache>
                <c:ptCount val="1"/>
                <c:pt idx="0">
                  <c:v>Imaginary Future</c:v>
                </c:pt>
              </c:strCache>
            </c:strRef>
          </c:tx>
          <c:spPr>
            <a:solidFill>
              <a:schemeClr val="dk1">
                <a:tint val="75000"/>
              </a:schemeClr>
            </a:solidFill>
            <a:ln>
              <a:noFill/>
            </a:ln>
            <a:effectLst/>
          </c:spPr>
          <c:invertIfNegative val="0"/>
          <c:cat>
            <c:strRef>
              <c:f>Sheet1!$A$2:$A$10</c:f>
              <c:strCache>
                <c:ptCount val="9"/>
                <c:pt idx="0">
                  <c:v>Valence</c:v>
                </c:pt>
                <c:pt idx="1">
                  <c:v>Intensity</c:v>
                </c:pt>
                <c:pt idx="2">
                  <c:v>Clients      Customers</c:v>
                </c:pt>
                <c:pt idx="3">
                  <c:v>Coworkers</c:v>
                </c:pt>
                <c:pt idx="4">
                  <c:v>Boss      Superior</c:v>
                </c:pt>
                <c:pt idx="5">
                  <c:v>Praise    Promotion</c:v>
                </c:pt>
                <c:pt idx="6">
                  <c:v>Write-up     Firing</c:v>
                </c:pt>
                <c:pt idx="7">
                  <c:v>Fight, Injury, Yelling</c:v>
                </c:pt>
                <c:pt idx="8">
                  <c:v>Non-task Episodic Events</c:v>
                </c:pt>
              </c:strCache>
            </c:strRef>
          </c:cat>
          <c:val>
            <c:numRef>
              <c:f>Sheet1!$D$2:$D$10</c:f>
              <c:numCache>
                <c:formatCode>General</c:formatCode>
                <c:ptCount val="9"/>
                <c:pt idx="0">
                  <c:v>1.9</c:v>
                </c:pt>
                <c:pt idx="1">
                  <c:v>2.83</c:v>
                </c:pt>
                <c:pt idx="2">
                  <c:v>6.2</c:v>
                </c:pt>
                <c:pt idx="3">
                  <c:v>4.5999999999999996</c:v>
                </c:pt>
                <c:pt idx="4">
                  <c:v>6.8</c:v>
                </c:pt>
                <c:pt idx="5">
                  <c:v>36.4</c:v>
                </c:pt>
                <c:pt idx="6">
                  <c:v>14.7</c:v>
                </c:pt>
                <c:pt idx="7">
                  <c:v>2.8</c:v>
                </c:pt>
                <c:pt idx="8">
                  <c:v>1.7</c:v>
                </c:pt>
              </c:numCache>
            </c:numRef>
          </c:val>
          <c:extLst>
            <c:ext xmlns:c16="http://schemas.microsoft.com/office/drawing/2014/chart" uri="{C3380CC4-5D6E-409C-BE32-E72D297353CC}">
              <c16:uniqueId val="{00000002-A755-424C-9966-8D70D01590C0}"/>
            </c:ext>
          </c:extLst>
        </c:ser>
        <c:dLbls>
          <c:showLegendKey val="0"/>
          <c:showVal val="0"/>
          <c:showCatName val="0"/>
          <c:showSerName val="0"/>
          <c:showPercent val="0"/>
          <c:showBubbleSize val="0"/>
        </c:dLbls>
        <c:gapWidth val="219"/>
        <c:overlap val="-27"/>
        <c:axId val="1890576639"/>
        <c:axId val="1763018191"/>
      </c:barChart>
      <c:catAx>
        <c:axId val="189057663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3018191"/>
        <c:crosses val="autoZero"/>
        <c:auto val="1"/>
        <c:lblAlgn val="ctr"/>
        <c:lblOffset val="100"/>
        <c:noMultiLvlLbl val="0"/>
      </c:catAx>
      <c:valAx>
        <c:axId val="1763018191"/>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57663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7589-E1C1-4A81-9CC3-5B940DCC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188</Pages>
  <Words>43679</Words>
  <Characters>248972</Characters>
  <Application>Microsoft Office Word</Application>
  <DocSecurity>0</DocSecurity>
  <Lines>2074</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dc:description/>
  <cp:lastModifiedBy>Jen</cp:lastModifiedBy>
  <cp:revision>2</cp:revision>
  <cp:lastPrinted>2019-12-11T21:40:00Z</cp:lastPrinted>
  <dcterms:created xsi:type="dcterms:W3CDTF">2019-12-11T21:40:00Z</dcterms:created>
  <dcterms:modified xsi:type="dcterms:W3CDTF">2019-12-11T21:40:00Z</dcterms:modified>
</cp:coreProperties>
</file>