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bookmarkStart w:id="0" w:name="_GoBack"/>
      <w:bookmarkEnd w:id="0"/>
      <w:r w:rsidRPr="00061755">
        <w:rPr>
          <w:rFonts w:ascii="Times New Roman" w:eastAsia="Times New Roman" w:hAnsi="Times New Roman" w:cs="Times New Roman"/>
          <w:spacing w:val="4"/>
          <w:sz w:val="24"/>
          <w:szCs w:val="24"/>
        </w:rPr>
        <w:t>FLORIDA INTERNATIONAL UNIVERSITY</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t>Miami, Florida</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tabs>
          <w:tab w:val="center" w:pos="4680"/>
          <w:tab w:val="left" w:pos="6524"/>
        </w:tabs>
        <w:spacing w:after="0" w:line="240" w:lineRule="auto"/>
        <w:contextualSpacing/>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tab/>
      </w:r>
      <w:r w:rsidRPr="00061755">
        <w:rPr>
          <w:rFonts w:ascii="Times New Roman" w:eastAsia="Times New Roman" w:hAnsi="Times New Roman" w:cs="Times New Roman"/>
          <w:spacing w:val="4"/>
          <w:sz w:val="24"/>
          <w:szCs w:val="24"/>
        </w:rPr>
        <w:tab/>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caps/>
          <w:spacing w:val="4"/>
          <w:sz w:val="24"/>
          <w:szCs w:val="24"/>
        </w:rPr>
      </w:pPr>
      <w:r w:rsidRPr="00061755">
        <w:rPr>
          <w:rFonts w:ascii="Times New Roman" w:eastAsia="Times New Roman" w:hAnsi="Times New Roman" w:cs="Times New Roman"/>
          <w:caps/>
          <w:sz w:val="24"/>
          <w:szCs w:val="24"/>
        </w:rPr>
        <w:t>Models describing the Sea level rise in Key West, Florida</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contextualSpacing/>
        <w:jc w:val="center"/>
        <w:rPr>
          <w:rFonts w:ascii="Times New Roman" w:eastAsia="Times New Roman" w:hAnsi="Times New Roman" w:cs="Times New Roman"/>
          <w:sz w:val="24"/>
          <w:szCs w:val="24"/>
        </w:rPr>
      </w:pPr>
      <w:r w:rsidRPr="00061755">
        <w:rPr>
          <w:rFonts w:ascii="Times New Roman" w:eastAsia="Times New Roman" w:hAnsi="Times New Roman" w:cs="Times New Roman"/>
          <w:sz w:val="24"/>
          <w:szCs w:val="24"/>
        </w:rPr>
        <w:t>A thesis submitted in partial fulfillment of the</w:t>
      </w:r>
    </w:p>
    <w:p w:rsidR="00AE0B9C" w:rsidRPr="00061755" w:rsidRDefault="00AE0B9C" w:rsidP="00AE0B9C">
      <w:pPr>
        <w:contextualSpacing/>
        <w:jc w:val="center"/>
        <w:rPr>
          <w:rFonts w:ascii="Times New Roman" w:eastAsia="Times New Roman" w:hAnsi="Times New Roman" w:cs="Times New Roman"/>
          <w:sz w:val="24"/>
          <w:szCs w:val="24"/>
        </w:rPr>
      </w:pPr>
      <w:r w:rsidRPr="00061755">
        <w:rPr>
          <w:rFonts w:ascii="Times New Roman" w:eastAsia="Times New Roman" w:hAnsi="Times New Roman" w:cs="Times New Roman"/>
          <w:sz w:val="24"/>
          <w:szCs w:val="24"/>
        </w:rPr>
        <w:t>Requirements for the degree of</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t xml:space="preserve">MASTER OF SCIENCE </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roofErr w:type="gramStart"/>
      <w:r w:rsidRPr="00061755">
        <w:rPr>
          <w:rFonts w:ascii="Times New Roman" w:eastAsia="Times New Roman" w:hAnsi="Times New Roman" w:cs="Times New Roman"/>
          <w:spacing w:val="4"/>
          <w:sz w:val="24"/>
          <w:szCs w:val="24"/>
        </w:rPr>
        <w:t>in</w:t>
      </w:r>
      <w:proofErr w:type="gramEnd"/>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t>STATISTICS</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roofErr w:type="gramStart"/>
      <w:r w:rsidRPr="00061755">
        <w:rPr>
          <w:rFonts w:ascii="Times New Roman" w:eastAsia="Times New Roman" w:hAnsi="Times New Roman" w:cs="Times New Roman"/>
          <w:spacing w:val="4"/>
          <w:sz w:val="24"/>
          <w:szCs w:val="24"/>
        </w:rPr>
        <w:t>by</w:t>
      </w:r>
      <w:proofErr w:type="gramEnd"/>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t>Karm-Ervin Jean</w:t>
      </w: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AE0B9C" w:rsidP="00AE0B9C">
      <w:pPr>
        <w:spacing w:after="0" w:line="240" w:lineRule="auto"/>
        <w:contextualSpacing/>
        <w:jc w:val="center"/>
        <w:rPr>
          <w:rFonts w:ascii="Times New Roman" w:eastAsia="Times New Roman" w:hAnsi="Times New Roman" w:cs="Times New Roman"/>
          <w:spacing w:val="4"/>
          <w:sz w:val="24"/>
          <w:szCs w:val="24"/>
        </w:rPr>
      </w:pPr>
    </w:p>
    <w:p w:rsidR="00AE0B9C" w:rsidRPr="00061755" w:rsidRDefault="008E6731" w:rsidP="008E6731">
      <w:pPr>
        <w:spacing w:after="0" w:line="240" w:lineRule="auto"/>
        <w:contextualSpacing/>
        <w:jc w:val="center"/>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t>2015</w:t>
      </w:r>
    </w:p>
    <w:p w:rsidR="00AE0B9C" w:rsidRPr="00061755" w:rsidRDefault="00AE0B9C" w:rsidP="00AE0B9C">
      <w:pPr>
        <w:spacing w:after="0" w:line="240" w:lineRule="auto"/>
        <w:contextualSpacing/>
        <w:jc w:val="both"/>
        <w:rPr>
          <w:rFonts w:ascii="Times New Roman" w:eastAsia="Times New Roman" w:hAnsi="Times New Roman" w:cs="Times New Roman"/>
          <w:spacing w:val="4"/>
          <w:sz w:val="24"/>
          <w:szCs w:val="24"/>
        </w:rPr>
      </w:pPr>
    </w:p>
    <w:p w:rsidR="00AE0B9C" w:rsidRPr="00061755" w:rsidRDefault="00AE0B9C" w:rsidP="00AE0B9C">
      <w:pPr>
        <w:rPr>
          <w:rFonts w:ascii="Times New Roman" w:eastAsia="Times New Roman" w:hAnsi="Times New Roman" w:cs="Times New Roman"/>
          <w:spacing w:val="4"/>
          <w:sz w:val="24"/>
          <w:szCs w:val="24"/>
        </w:rPr>
      </w:pPr>
      <w:r w:rsidRPr="00061755">
        <w:rPr>
          <w:rFonts w:ascii="Times New Roman" w:eastAsia="Times New Roman" w:hAnsi="Times New Roman" w:cs="Times New Roman"/>
          <w:spacing w:val="4"/>
          <w:sz w:val="24"/>
          <w:szCs w:val="24"/>
        </w:rPr>
        <w:br w:type="page"/>
      </w:r>
    </w:p>
    <w:p w:rsidR="00AE0B9C" w:rsidRPr="00061755" w:rsidRDefault="00AE0B9C" w:rsidP="00AE0B9C">
      <w:pPr>
        <w:tabs>
          <w:tab w:val="left" w:pos="90"/>
        </w:tabs>
        <w:spacing w:after="0" w:line="240" w:lineRule="auto"/>
        <w:contextualSpacing/>
        <w:jc w:val="both"/>
        <w:rPr>
          <w:rFonts w:ascii="Times New Roman" w:hAnsi="Times New Roman" w:cs="Times New Roman"/>
          <w:sz w:val="24"/>
          <w:szCs w:val="24"/>
        </w:rPr>
      </w:pPr>
      <w:r w:rsidRPr="00061755">
        <w:rPr>
          <w:rFonts w:ascii="Times New Roman" w:hAnsi="Times New Roman" w:cs="Times New Roman"/>
          <w:sz w:val="24"/>
          <w:szCs w:val="24"/>
        </w:rPr>
        <w:lastRenderedPageBreak/>
        <w:t xml:space="preserve">To: Dean Michael R. </w:t>
      </w:r>
      <w:proofErr w:type="spellStart"/>
      <w:r w:rsidRPr="00061755">
        <w:rPr>
          <w:rFonts w:ascii="Times New Roman" w:hAnsi="Times New Roman" w:cs="Times New Roman"/>
          <w:sz w:val="24"/>
          <w:szCs w:val="24"/>
        </w:rPr>
        <w:t>Heithaus</w:t>
      </w:r>
      <w:proofErr w:type="spellEnd"/>
    </w:p>
    <w:p w:rsidR="00AE0B9C" w:rsidRPr="00061755" w:rsidRDefault="00AE0B9C" w:rsidP="00AE0B9C">
      <w:pPr>
        <w:tabs>
          <w:tab w:val="left" w:pos="90"/>
        </w:tabs>
        <w:spacing w:after="0" w:line="240" w:lineRule="auto"/>
        <w:contextualSpacing/>
        <w:jc w:val="both"/>
        <w:rPr>
          <w:rFonts w:ascii="Times New Roman" w:hAnsi="Times New Roman" w:cs="Times New Roman"/>
          <w:sz w:val="24"/>
          <w:szCs w:val="24"/>
        </w:rPr>
      </w:pPr>
      <w:r w:rsidRPr="00061755">
        <w:rPr>
          <w:rFonts w:ascii="Times New Roman" w:hAnsi="Times New Roman" w:cs="Times New Roman"/>
          <w:sz w:val="24"/>
          <w:szCs w:val="24"/>
        </w:rPr>
        <w:t xml:space="preserve">      College of Arts and Sciences</w:t>
      </w:r>
    </w:p>
    <w:p w:rsidR="00AE0B9C" w:rsidRPr="00061755" w:rsidRDefault="00AE0B9C" w:rsidP="00AE0B9C">
      <w:pPr>
        <w:tabs>
          <w:tab w:val="left" w:pos="90"/>
        </w:tabs>
        <w:spacing w:after="0" w:line="240" w:lineRule="auto"/>
        <w:contextualSpacing/>
        <w:jc w:val="both"/>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both"/>
        <w:rPr>
          <w:rFonts w:ascii="Times New Roman" w:hAnsi="Times New Roman" w:cs="Times New Roman"/>
          <w:sz w:val="24"/>
          <w:szCs w:val="24"/>
        </w:rPr>
      </w:pPr>
      <w:r w:rsidRPr="00061755">
        <w:rPr>
          <w:rFonts w:ascii="Times New Roman" w:hAnsi="Times New Roman" w:cs="Times New Roman"/>
          <w:sz w:val="24"/>
          <w:szCs w:val="24"/>
        </w:rPr>
        <w:t>This thesis, written by Karm-Ervin Jean and entitled Models Describing the Sea Level Rise in Key West,</w:t>
      </w:r>
      <w:r w:rsidR="00392E1D" w:rsidRPr="00061755">
        <w:rPr>
          <w:rFonts w:ascii="Times New Roman" w:hAnsi="Times New Roman" w:cs="Times New Roman"/>
          <w:sz w:val="24"/>
          <w:szCs w:val="24"/>
        </w:rPr>
        <w:t xml:space="preserve"> Florida</w:t>
      </w:r>
      <w:r w:rsidRPr="00061755">
        <w:rPr>
          <w:rFonts w:ascii="Times New Roman" w:hAnsi="Times New Roman" w:cs="Times New Roman"/>
          <w:sz w:val="24"/>
          <w:szCs w:val="24"/>
        </w:rPr>
        <w:t xml:space="preserve"> having been approved in respect to style and intellectual content, is referred to you for judgment.</w:t>
      </w:r>
    </w:p>
    <w:p w:rsidR="00AE0B9C" w:rsidRPr="00061755" w:rsidRDefault="00AE0B9C" w:rsidP="00AE0B9C">
      <w:pPr>
        <w:tabs>
          <w:tab w:val="left" w:pos="90"/>
        </w:tabs>
        <w:spacing w:after="0" w:line="240" w:lineRule="auto"/>
        <w:contextualSpacing/>
        <w:jc w:val="both"/>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rPr>
          <w:rFonts w:ascii="Times New Roman" w:hAnsi="Times New Roman" w:cs="Times New Roman"/>
          <w:sz w:val="24"/>
          <w:szCs w:val="24"/>
        </w:rPr>
      </w:pPr>
      <w:r w:rsidRPr="00061755">
        <w:rPr>
          <w:rFonts w:ascii="Times New Roman" w:hAnsi="Times New Roman" w:cs="Times New Roman"/>
          <w:sz w:val="24"/>
          <w:szCs w:val="24"/>
        </w:rPr>
        <w:t>We have read this thesis and recommend</w:t>
      </w:r>
      <w:r w:rsidR="006F684E" w:rsidRPr="00061755">
        <w:rPr>
          <w:rFonts w:ascii="Times New Roman" w:hAnsi="Times New Roman" w:cs="Times New Roman"/>
          <w:sz w:val="24"/>
          <w:szCs w:val="24"/>
        </w:rPr>
        <w:t>ed</w:t>
      </w:r>
      <w:r w:rsidRPr="00061755">
        <w:rPr>
          <w:rFonts w:ascii="Times New Roman" w:hAnsi="Times New Roman" w:cs="Times New Roman"/>
          <w:sz w:val="24"/>
          <w:szCs w:val="24"/>
        </w:rPr>
        <w:t xml:space="preserve"> that it be approved.</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____________________________________</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Florence George</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____________________________________</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roofErr w:type="spellStart"/>
      <w:r w:rsidRPr="00061755">
        <w:rPr>
          <w:rFonts w:ascii="Times New Roman" w:hAnsi="Times New Roman" w:cs="Times New Roman"/>
          <w:sz w:val="24"/>
          <w:szCs w:val="24"/>
        </w:rPr>
        <w:t>Sneh</w:t>
      </w:r>
      <w:proofErr w:type="spellEnd"/>
      <w:r w:rsidRPr="00061755">
        <w:rPr>
          <w:rFonts w:ascii="Times New Roman" w:hAnsi="Times New Roman" w:cs="Times New Roman"/>
          <w:sz w:val="24"/>
          <w:szCs w:val="24"/>
        </w:rPr>
        <w:t xml:space="preserve"> </w:t>
      </w:r>
      <w:proofErr w:type="spellStart"/>
      <w:r w:rsidRPr="00061755">
        <w:rPr>
          <w:rFonts w:ascii="Times New Roman" w:hAnsi="Times New Roman" w:cs="Times New Roman"/>
          <w:sz w:val="24"/>
          <w:szCs w:val="24"/>
        </w:rPr>
        <w:t>Gulati</w:t>
      </w:r>
      <w:proofErr w:type="spellEnd"/>
      <w:r w:rsidRPr="00061755">
        <w:rPr>
          <w:rFonts w:ascii="Times New Roman" w:hAnsi="Times New Roman" w:cs="Times New Roman"/>
          <w:sz w:val="24"/>
          <w:szCs w:val="24"/>
        </w:rPr>
        <w:t>, Co-Major Professor</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____________________________________</w:t>
      </w:r>
    </w:p>
    <w:p w:rsidR="00AE0B9C" w:rsidRPr="00061755" w:rsidRDefault="00632242"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 xml:space="preserve">B. M. </w:t>
      </w:r>
      <w:proofErr w:type="spellStart"/>
      <w:r w:rsidR="00AE0B9C" w:rsidRPr="00061755">
        <w:rPr>
          <w:rFonts w:ascii="Times New Roman" w:hAnsi="Times New Roman" w:cs="Times New Roman"/>
          <w:sz w:val="24"/>
          <w:szCs w:val="24"/>
        </w:rPr>
        <w:t>Golam</w:t>
      </w:r>
      <w:proofErr w:type="spellEnd"/>
      <w:r w:rsidR="00AE0B9C" w:rsidRPr="00061755">
        <w:rPr>
          <w:rFonts w:ascii="Times New Roman" w:hAnsi="Times New Roman" w:cs="Times New Roman"/>
          <w:sz w:val="24"/>
          <w:szCs w:val="24"/>
        </w:rPr>
        <w:t xml:space="preserve"> </w:t>
      </w:r>
      <w:proofErr w:type="spellStart"/>
      <w:r w:rsidR="00AE0B9C" w:rsidRPr="00061755">
        <w:rPr>
          <w:rFonts w:ascii="Times New Roman" w:hAnsi="Times New Roman" w:cs="Times New Roman"/>
          <w:sz w:val="24"/>
          <w:szCs w:val="24"/>
        </w:rPr>
        <w:t>Kibria</w:t>
      </w:r>
      <w:proofErr w:type="spellEnd"/>
      <w:r w:rsidR="00AE0B9C" w:rsidRPr="00061755">
        <w:rPr>
          <w:rFonts w:ascii="Times New Roman" w:hAnsi="Times New Roman" w:cs="Times New Roman"/>
          <w:sz w:val="24"/>
          <w:szCs w:val="24"/>
        </w:rPr>
        <w:t xml:space="preserve">, </w:t>
      </w:r>
      <w:r w:rsidR="00BD6BBB" w:rsidRPr="00061755">
        <w:rPr>
          <w:rFonts w:ascii="Times New Roman" w:hAnsi="Times New Roman" w:cs="Times New Roman"/>
          <w:sz w:val="24"/>
          <w:szCs w:val="24"/>
        </w:rPr>
        <w:t>Co-</w:t>
      </w:r>
      <w:r w:rsidR="00AE0B9C" w:rsidRPr="00061755">
        <w:rPr>
          <w:rFonts w:ascii="Times New Roman" w:hAnsi="Times New Roman" w:cs="Times New Roman"/>
          <w:sz w:val="24"/>
          <w:szCs w:val="24"/>
        </w:rPr>
        <w:t>Major Professor</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contextualSpacing/>
        <w:rPr>
          <w:rFonts w:ascii="Times New Roman" w:hAnsi="Times New Roman" w:cs="Times New Roman"/>
          <w:sz w:val="24"/>
          <w:szCs w:val="24"/>
        </w:rPr>
      </w:pPr>
      <w:r w:rsidRPr="00061755">
        <w:rPr>
          <w:rFonts w:ascii="Times New Roman" w:hAnsi="Times New Roman" w:cs="Times New Roman"/>
          <w:sz w:val="24"/>
          <w:szCs w:val="24"/>
        </w:rPr>
        <w:t xml:space="preserve">Date of Defense: </w:t>
      </w:r>
      <w:r w:rsidR="00FB534A" w:rsidRPr="00061755">
        <w:rPr>
          <w:rFonts w:ascii="Times New Roman" w:hAnsi="Times New Roman" w:cs="Times New Roman"/>
          <w:sz w:val="24"/>
          <w:szCs w:val="24"/>
        </w:rPr>
        <w:t>November 13</w:t>
      </w:r>
      <w:r w:rsidRPr="00061755">
        <w:rPr>
          <w:rFonts w:ascii="Times New Roman" w:hAnsi="Times New Roman" w:cs="Times New Roman"/>
          <w:sz w:val="24"/>
          <w:szCs w:val="24"/>
        </w:rPr>
        <w:t>, 2015</w:t>
      </w:r>
    </w:p>
    <w:p w:rsidR="00AE0B9C" w:rsidRPr="00061755" w:rsidRDefault="00AE0B9C" w:rsidP="00AE0B9C">
      <w:pPr>
        <w:tabs>
          <w:tab w:val="left" w:pos="90"/>
        </w:tabs>
        <w:spacing w:after="0"/>
        <w:contextualSpacing/>
        <w:rPr>
          <w:rFonts w:ascii="Times New Roman" w:hAnsi="Times New Roman" w:cs="Times New Roman"/>
          <w:sz w:val="24"/>
          <w:szCs w:val="24"/>
        </w:rPr>
      </w:pPr>
      <w:r w:rsidRPr="00061755">
        <w:rPr>
          <w:rFonts w:ascii="Times New Roman" w:hAnsi="Times New Roman" w:cs="Times New Roman"/>
          <w:sz w:val="24"/>
          <w:szCs w:val="24"/>
        </w:rPr>
        <w:t>The thesis of Karm-Ervin Jean is approved.</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____________________________________</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 xml:space="preserve">Dean Michael R. </w:t>
      </w:r>
      <w:proofErr w:type="spellStart"/>
      <w:r w:rsidRPr="00061755">
        <w:rPr>
          <w:rFonts w:ascii="Times New Roman" w:hAnsi="Times New Roman" w:cs="Times New Roman"/>
          <w:sz w:val="24"/>
          <w:szCs w:val="24"/>
        </w:rPr>
        <w:t>Heithaus</w:t>
      </w:r>
      <w:proofErr w:type="spellEnd"/>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College of Arts and Sciences</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____________________________________</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 xml:space="preserve">Dean Lakshmi N. </w:t>
      </w:r>
      <w:proofErr w:type="spellStart"/>
      <w:r w:rsidRPr="00061755">
        <w:rPr>
          <w:rFonts w:ascii="Times New Roman" w:hAnsi="Times New Roman" w:cs="Times New Roman"/>
          <w:sz w:val="24"/>
          <w:szCs w:val="24"/>
        </w:rPr>
        <w:t>Reddi</w:t>
      </w:r>
      <w:proofErr w:type="spellEnd"/>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r w:rsidRPr="00061755">
        <w:rPr>
          <w:rFonts w:ascii="Times New Roman" w:hAnsi="Times New Roman" w:cs="Times New Roman"/>
          <w:sz w:val="24"/>
          <w:szCs w:val="24"/>
        </w:rPr>
        <w:t>University Graduate School</w:t>
      </w:r>
    </w:p>
    <w:p w:rsidR="00AE0B9C" w:rsidRPr="00061755" w:rsidRDefault="00AE0B9C" w:rsidP="00AE0B9C">
      <w:pPr>
        <w:tabs>
          <w:tab w:val="left" w:pos="90"/>
        </w:tabs>
        <w:spacing w:after="0" w:line="240" w:lineRule="auto"/>
        <w:contextualSpacing/>
        <w:jc w:val="right"/>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center"/>
        <w:rPr>
          <w:rFonts w:ascii="Times New Roman" w:hAnsi="Times New Roman" w:cs="Times New Roman"/>
          <w:sz w:val="24"/>
          <w:szCs w:val="24"/>
        </w:rPr>
      </w:pPr>
    </w:p>
    <w:p w:rsidR="00AE0B9C" w:rsidRPr="00061755" w:rsidRDefault="00AE0B9C" w:rsidP="00AE0B9C">
      <w:pPr>
        <w:tabs>
          <w:tab w:val="left" w:pos="90"/>
        </w:tabs>
        <w:spacing w:after="0" w:line="240" w:lineRule="auto"/>
        <w:contextualSpacing/>
        <w:jc w:val="center"/>
        <w:rPr>
          <w:rFonts w:ascii="Times New Roman" w:eastAsia="Times New Roman" w:hAnsi="Times New Roman" w:cs="Times New Roman"/>
          <w:i/>
          <w:spacing w:val="4"/>
          <w:sz w:val="24"/>
          <w:szCs w:val="24"/>
        </w:rPr>
      </w:pPr>
      <w:r w:rsidRPr="00061755">
        <w:rPr>
          <w:rFonts w:ascii="Times New Roman" w:hAnsi="Times New Roman" w:cs="Times New Roman"/>
          <w:sz w:val="24"/>
          <w:szCs w:val="24"/>
        </w:rPr>
        <w:t>Fl</w:t>
      </w:r>
      <w:r w:rsidR="000176FD" w:rsidRPr="00061755">
        <w:rPr>
          <w:rFonts w:ascii="Times New Roman" w:hAnsi="Times New Roman" w:cs="Times New Roman"/>
          <w:sz w:val="24"/>
          <w:szCs w:val="24"/>
        </w:rPr>
        <w:t>orida International University, 2015</w:t>
      </w:r>
    </w:p>
    <w:p w:rsidR="00AE0B9C" w:rsidRPr="00061755" w:rsidRDefault="00AE0B9C" w:rsidP="00AE0B9C">
      <w:pPr>
        <w:tabs>
          <w:tab w:val="left" w:pos="90"/>
        </w:tabs>
        <w:spacing w:after="0" w:line="240" w:lineRule="auto"/>
        <w:contextualSpacing/>
        <w:rPr>
          <w:rFonts w:ascii="Times New Roman" w:eastAsia="Times New Roman" w:hAnsi="Times New Roman" w:cs="Times New Roman"/>
          <w:spacing w:val="4"/>
          <w:sz w:val="24"/>
          <w:szCs w:val="24"/>
        </w:rPr>
      </w:pPr>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p>
    <w:p w:rsidR="00C66205" w:rsidRPr="00061755" w:rsidRDefault="00C66205" w:rsidP="00AE0B9C">
      <w:pPr>
        <w:autoSpaceDE w:val="0"/>
        <w:autoSpaceDN w:val="0"/>
        <w:adjustRightInd w:val="0"/>
        <w:spacing w:after="0"/>
        <w:jc w:val="center"/>
        <w:rPr>
          <w:rFonts w:ascii="Times New Roman" w:hAnsi="Times New Roman" w:cs="Times New Roman"/>
          <w:sz w:val="24"/>
          <w:szCs w:val="24"/>
        </w:rPr>
      </w:pPr>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AE0B9C" w:rsidRPr="00061755" w:rsidRDefault="00AE0B9C" w:rsidP="00C02881">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DEDICATION</w:t>
      </w:r>
    </w:p>
    <w:p w:rsidR="00AE0B9C" w:rsidRPr="00061755" w:rsidRDefault="00AE0B9C" w:rsidP="00B2121E">
      <w:pPr>
        <w:autoSpaceDE w:val="0"/>
        <w:autoSpaceDN w:val="0"/>
        <w:adjustRightInd w:val="0"/>
        <w:spacing w:after="0"/>
        <w:ind w:firstLine="720"/>
        <w:jc w:val="both"/>
        <w:rPr>
          <w:rFonts w:ascii="Times New Roman" w:hAnsi="Times New Roman" w:cs="Times New Roman"/>
          <w:sz w:val="24"/>
          <w:szCs w:val="24"/>
        </w:rPr>
      </w:pPr>
      <w:r w:rsidRPr="00061755">
        <w:rPr>
          <w:rFonts w:ascii="Times New Roman" w:hAnsi="Times New Roman" w:cs="Times New Roman"/>
          <w:sz w:val="24"/>
          <w:szCs w:val="24"/>
        </w:rPr>
        <w:t xml:space="preserve">I dedicate this thesis to my God, my wife, and my kids. The achievement of this </w:t>
      </w:r>
      <w:r w:rsidR="00B2121E" w:rsidRPr="00061755">
        <w:rPr>
          <w:rFonts w:ascii="Times New Roman" w:hAnsi="Times New Roman" w:cs="Times New Roman"/>
          <w:sz w:val="24"/>
          <w:szCs w:val="24"/>
        </w:rPr>
        <w:t>thesis</w:t>
      </w:r>
      <w:r w:rsidRPr="00061755">
        <w:rPr>
          <w:rFonts w:ascii="Times New Roman" w:hAnsi="Times New Roman" w:cs="Times New Roman"/>
          <w:sz w:val="24"/>
          <w:szCs w:val="24"/>
        </w:rPr>
        <w:t xml:space="preserve"> </w:t>
      </w:r>
      <w:r w:rsidR="00A52A27" w:rsidRPr="00061755">
        <w:rPr>
          <w:rFonts w:ascii="Times New Roman" w:hAnsi="Times New Roman" w:cs="Times New Roman"/>
          <w:sz w:val="24"/>
          <w:szCs w:val="24"/>
        </w:rPr>
        <w:t>would not</w:t>
      </w:r>
      <w:r w:rsidRPr="00061755">
        <w:rPr>
          <w:rFonts w:ascii="Times New Roman" w:hAnsi="Times New Roman" w:cs="Times New Roman"/>
          <w:sz w:val="24"/>
          <w:szCs w:val="24"/>
        </w:rPr>
        <w:t xml:space="preserve"> have been possib</w:t>
      </w:r>
      <w:r w:rsidR="00CE6A04" w:rsidRPr="00061755">
        <w:rPr>
          <w:rFonts w:ascii="Times New Roman" w:hAnsi="Times New Roman" w:cs="Times New Roman"/>
          <w:sz w:val="24"/>
          <w:szCs w:val="24"/>
        </w:rPr>
        <w:t>le without their love and</w:t>
      </w:r>
      <w:r w:rsidRPr="00061755">
        <w:rPr>
          <w:rFonts w:ascii="Times New Roman" w:hAnsi="Times New Roman" w:cs="Times New Roman"/>
          <w:sz w:val="24"/>
          <w:szCs w:val="24"/>
        </w:rPr>
        <w:t xml:space="preserve"> </w:t>
      </w:r>
      <w:r w:rsidR="00CE6A04" w:rsidRPr="00061755">
        <w:rPr>
          <w:rFonts w:ascii="Times New Roman" w:hAnsi="Times New Roman" w:cs="Times New Roman"/>
          <w:sz w:val="24"/>
          <w:szCs w:val="24"/>
        </w:rPr>
        <w:t xml:space="preserve">great </w:t>
      </w:r>
      <w:r w:rsidRPr="00061755">
        <w:rPr>
          <w:rFonts w:ascii="Times New Roman" w:hAnsi="Times New Roman" w:cs="Times New Roman"/>
          <w:sz w:val="24"/>
          <w:szCs w:val="24"/>
        </w:rPr>
        <w:t>support.</w:t>
      </w: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AE0B9C" w:rsidRPr="00061755" w:rsidRDefault="00AE0B9C" w:rsidP="00AE0B9C">
      <w:pPr>
        <w:jc w:val="center"/>
        <w:rPr>
          <w:rFonts w:ascii="Times New Roman" w:eastAsia="Times New Roman" w:hAnsi="Times New Roman" w:cs="Times New Roman"/>
          <w:spacing w:val="4"/>
          <w:sz w:val="24"/>
          <w:szCs w:val="24"/>
        </w:rPr>
      </w:pPr>
    </w:p>
    <w:p w:rsidR="00C66205" w:rsidRPr="00061755" w:rsidRDefault="00C66205" w:rsidP="00AE0B9C">
      <w:pPr>
        <w:autoSpaceDE w:val="0"/>
        <w:autoSpaceDN w:val="0"/>
        <w:adjustRightInd w:val="0"/>
        <w:spacing w:after="0"/>
        <w:jc w:val="center"/>
        <w:rPr>
          <w:rFonts w:ascii="Times New Roman" w:hAnsi="Times New Roman" w:cs="Times New Roman"/>
          <w:sz w:val="24"/>
          <w:szCs w:val="24"/>
        </w:rPr>
      </w:pPr>
    </w:p>
    <w:p w:rsidR="00C66205" w:rsidRPr="00061755" w:rsidRDefault="00C66205" w:rsidP="00AE0B9C">
      <w:pPr>
        <w:autoSpaceDE w:val="0"/>
        <w:autoSpaceDN w:val="0"/>
        <w:adjustRightInd w:val="0"/>
        <w:spacing w:after="0"/>
        <w:jc w:val="center"/>
        <w:rPr>
          <w:rFonts w:ascii="Times New Roman" w:hAnsi="Times New Roman" w:cs="Times New Roman"/>
          <w:sz w:val="24"/>
          <w:szCs w:val="24"/>
        </w:rPr>
      </w:pPr>
    </w:p>
    <w:p w:rsidR="00C66205" w:rsidRPr="00061755" w:rsidRDefault="00C66205" w:rsidP="00AE0B9C">
      <w:pPr>
        <w:autoSpaceDE w:val="0"/>
        <w:autoSpaceDN w:val="0"/>
        <w:adjustRightInd w:val="0"/>
        <w:spacing w:after="0"/>
        <w:jc w:val="center"/>
        <w:rPr>
          <w:rFonts w:ascii="Times New Roman" w:hAnsi="Times New Roman" w:cs="Times New Roman"/>
          <w:sz w:val="24"/>
          <w:szCs w:val="24"/>
        </w:rPr>
      </w:pPr>
    </w:p>
    <w:p w:rsidR="00C66205" w:rsidRPr="00061755" w:rsidRDefault="00C66205"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B2121E" w:rsidRPr="00061755" w:rsidRDefault="00B2121E" w:rsidP="00AE0B9C">
      <w:pPr>
        <w:autoSpaceDE w:val="0"/>
        <w:autoSpaceDN w:val="0"/>
        <w:adjustRightInd w:val="0"/>
        <w:spacing w:after="0"/>
        <w:jc w:val="center"/>
        <w:rPr>
          <w:rFonts w:ascii="Times New Roman" w:hAnsi="Times New Roman" w:cs="Times New Roman"/>
          <w:sz w:val="24"/>
          <w:szCs w:val="24"/>
        </w:rPr>
      </w:pPr>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ACKNOWLEDGMENTS</w:t>
      </w:r>
    </w:p>
    <w:p w:rsidR="00AE0B9C" w:rsidRPr="00061755" w:rsidRDefault="00AE0B9C" w:rsidP="00AE0B9C">
      <w:pPr>
        <w:autoSpaceDE w:val="0"/>
        <w:autoSpaceDN w:val="0"/>
        <w:adjustRightInd w:val="0"/>
        <w:spacing w:after="0"/>
        <w:ind w:firstLine="720"/>
        <w:jc w:val="both"/>
        <w:rPr>
          <w:rFonts w:ascii="Times New Roman" w:hAnsi="Times New Roman" w:cs="Times New Roman"/>
          <w:sz w:val="24"/>
          <w:szCs w:val="24"/>
        </w:rPr>
      </w:pPr>
      <w:r w:rsidRPr="00061755">
        <w:rPr>
          <w:rFonts w:ascii="Times New Roman" w:hAnsi="Times New Roman" w:cs="Times New Roman"/>
          <w:sz w:val="24"/>
          <w:szCs w:val="24"/>
        </w:rPr>
        <w:t>I would like to thank my main professors</w:t>
      </w:r>
      <w:r w:rsidR="000E2DE9" w:rsidRPr="00061755">
        <w:rPr>
          <w:rFonts w:ascii="Times New Roman" w:hAnsi="Times New Roman" w:cs="Times New Roman"/>
          <w:sz w:val="24"/>
          <w:szCs w:val="24"/>
        </w:rPr>
        <w:t>,</w:t>
      </w:r>
      <w:r w:rsidRPr="00061755">
        <w:rPr>
          <w:rFonts w:ascii="Times New Roman" w:hAnsi="Times New Roman" w:cs="Times New Roman"/>
          <w:sz w:val="24"/>
          <w:szCs w:val="24"/>
        </w:rPr>
        <w:t xml:space="preserve"> Dr. </w:t>
      </w:r>
      <w:r w:rsidR="00632242" w:rsidRPr="00061755">
        <w:rPr>
          <w:rFonts w:ascii="Times New Roman" w:hAnsi="Times New Roman" w:cs="Times New Roman"/>
          <w:sz w:val="24"/>
          <w:szCs w:val="24"/>
        </w:rPr>
        <w:t xml:space="preserve">B. M. </w:t>
      </w:r>
      <w:proofErr w:type="spellStart"/>
      <w:r w:rsidRPr="00061755">
        <w:rPr>
          <w:rFonts w:ascii="Times New Roman" w:hAnsi="Times New Roman" w:cs="Times New Roman"/>
          <w:sz w:val="24"/>
          <w:szCs w:val="24"/>
        </w:rPr>
        <w:t>Golam</w:t>
      </w:r>
      <w:proofErr w:type="spellEnd"/>
      <w:r w:rsidRPr="00061755">
        <w:rPr>
          <w:rFonts w:ascii="Times New Roman" w:hAnsi="Times New Roman" w:cs="Times New Roman"/>
          <w:sz w:val="24"/>
          <w:szCs w:val="24"/>
        </w:rPr>
        <w:t xml:space="preserve"> </w:t>
      </w:r>
      <w:proofErr w:type="spellStart"/>
      <w:r w:rsidR="00FC7FDB" w:rsidRPr="00061755">
        <w:rPr>
          <w:rFonts w:ascii="Times New Roman" w:hAnsi="Times New Roman" w:cs="Times New Roman"/>
          <w:sz w:val="24"/>
          <w:szCs w:val="24"/>
        </w:rPr>
        <w:t>Kibria</w:t>
      </w:r>
      <w:proofErr w:type="spellEnd"/>
      <w:r w:rsidR="00FC7FDB" w:rsidRPr="00061755">
        <w:rPr>
          <w:rFonts w:ascii="Times New Roman" w:hAnsi="Times New Roman" w:cs="Times New Roman"/>
          <w:sz w:val="24"/>
          <w:szCs w:val="24"/>
        </w:rPr>
        <w:t xml:space="preserve"> and Dr. </w:t>
      </w:r>
      <w:proofErr w:type="spellStart"/>
      <w:r w:rsidR="00FC7FDB" w:rsidRPr="00061755">
        <w:rPr>
          <w:rFonts w:ascii="Times New Roman" w:hAnsi="Times New Roman" w:cs="Times New Roman"/>
          <w:sz w:val="24"/>
          <w:szCs w:val="24"/>
        </w:rPr>
        <w:t>Sneh</w:t>
      </w:r>
      <w:proofErr w:type="spellEnd"/>
      <w:r w:rsidR="00FC7FDB" w:rsidRPr="00061755">
        <w:rPr>
          <w:rFonts w:ascii="Times New Roman" w:hAnsi="Times New Roman" w:cs="Times New Roman"/>
          <w:sz w:val="24"/>
          <w:szCs w:val="24"/>
        </w:rPr>
        <w:t xml:space="preserve"> </w:t>
      </w:r>
      <w:proofErr w:type="spellStart"/>
      <w:r w:rsidR="00FC7FDB" w:rsidRPr="00061755">
        <w:rPr>
          <w:rFonts w:ascii="Times New Roman" w:hAnsi="Times New Roman" w:cs="Times New Roman"/>
          <w:sz w:val="24"/>
          <w:szCs w:val="24"/>
        </w:rPr>
        <w:t>Gulati</w:t>
      </w:r>
      <w:proofErr w:type="spellEnd"/>
      <w:r w:rsidR="000E2DE9" w:rsidRPr="00061755">
        <w:rPr>
          <w:rFonts w:ascii="Times New Roman" w:hAnsi="Times New Roman" w:cs="Times New Roman"/>
          <w:sz w:val="24"/>
          <w:szCs w:val="24"/>
        </w:rPr>
        <w:t>, and committee member Dr</w:t>
      </w:r>
      <w:r w:rsidR="00FC7FDB" w:rsidRPr="00061755">
        <w:rPr>
          <w:rFonts w:ascii="Times New Roman" w:hAnsi="Times New Roman" w:cs="Times New Roman"/>
          <w:sz w:val="24"/>
          <w:szCs w:val="24"/>
        </w:rPr>
        <w:t>. Florence George</w:t>
      </w:r>
      <w:r w:rsidR="000E2DE9" w:rsidRPr="00061755">
        <w:rPr>
          <w:rFonts w:ascii="Times New Roman" w:hAnsi="Times New Roman" w:cs="Times New Roman"/>
          <w:sz w:val="24"/>
          <w:szCs w:val="24"/>
        </w:rPr>
        <w:t xml:space="preserve"> for their guidance in the accomplishment of this study</w:t>
      </w:r>
      <w:r w:rsidR="00FC7FDB" w:rsidRPr="00061755">
        <w:rPr>
          <w:rFonts w:ascii="Times New Roman" w:hAnsi="Times New Roman" w:cs="Times New Roman"/>
          <w:sz w:val="24"/>
          <w:szCs w:val="24"/>
        </w:rPr>
        <w:t>.</w:t>
      </w:r>
      <w:r w:rsidRPr="00061755">
        <w:rPr>
          <w:rFonts w:ascii="Times New Roman" w:hAnsi="Times New Roman" w:cs="Times New Roman"/>
          <w:sz w:val="24"/>
          <w:szCs w:val="24"/>
        </w:rPr>
        <w:t xml:space="preserve"> </w:t>
      </w:r>
      <w:r w:rsidR="003B5B3F" w:rsidRPr="00061755">
        <w:rPr>
          <w:rFonts w:ascii="Times New Roman" w:hAnsi="Times New Roman" w:cs="Times New Roman"/>
          <w:sz w:val="24"/>
          <w:szCs w:val="24"/>
        </w:rPr>
        <w:t xml:space="preserve">Overall, </w:t>
      </w:r>
      <w:r w:rsidR="00085DE3" w:rsidRPr="00061755">
        <w:rPr>
          <w:rFonts w:ascii="Times New Roman" w:hAnsi="Times New Roman" w:cs="Times New Roman"/>
          <w:sz w:val="24"/>
          <w:szCs w:val="24"/>
        </w:rPr>
        <w:t xml:space="preserve">I </w:t>
      </w:r>
      <w:r w:rsidR="00A52A27" w:rsidRPr="00061755">
        <w:rPr>
          <w:rFonts w:ascii="Times New Roman" w:hAnsi="Times New Roman" w:cs="Times New Roman"/>
          <w:sz w:val="24"/>
          <w:szCs w:val="24"/>
        </w:rPr>
        <w:t>would like to</w:t>
      </w:r>
      <w:r w:rsidR="00B02441" w:rsidRPr="00061755">
        <w:rPr>
          <w:rFonts w:ascii="Times New Roman" w:hAnsi="Times New Roman" w:cs="Times New Roman"/>
          <w:sz w:val="24"/>
          <w:szCs w:val="24"/>
        </w:rPr>
        <w:t xml:space="preserve"> </w:t>
      </w:r>
      <w:r w:rsidR="00085DE3" w:rsidRPr="00061755">
        <w:rPr>
          <w:rFonts w:ascii="Times New Roman" w:hAnsi="Times New Roman" w:cs="Times New Roman"/>
          <w:sz w:val="24"/>
          <w:szCs w:val="24"/>
        </w:rPr>
        <w:t>t</w:t>
      </w:r>
      <w:r w:rsidRPr="00061755">
        <w:rPr>
          <w:rFonts w:ascii="Times New Roman" w:hAnsi="Times New Roman" w:cs="Times New Roman"/>
          <w:sz w:val="24"/>
          <w:szCs w:val="24"/>
        </w:rPr>
        <w:t xml:space="preserve">hank all of my </w:t>
      </w:r>
      <w:r w:rsidR="00B02441" w:rsidRPr="00061755">
        <w:rPr>
          <w:rFonts w:ascii="Times New Roman" w:hAnsi="Times New Roman" w:cs="Times New Roman"/>
          <w:sz w:val="24"/>
          <w:szCs w:val="24"/>
        </w:rPr>
        <w:t>Statistics</w:t>
      </w:r>
      <w:r w:rsidR="00085DE3" w:rsidRPr="00061755">
        <w:rPr>
          <w:rFonts w:ascii="Times New Roman" w:hAnsi="Times New Roman" w:cs="Times New Roman"/>
          <w:sz w:val="24"/>
          <w:szCs w:val="24"/>
        </w:rPr>
        <w:t xml:space="preserve"> </w:t>
      </w:r>
      <w:r w:rsidRPr="00061755">
        <w:rPr>
          <w:rFonts w:ascii="Times New Roman" w:hAnsi="Times New Roman" w:cs="Times New Roman"/>
          <w:sz w:val="24"/>
          <w:szCs w:val="24"/>
        </w:rPr>
        <w:t xml:space="preserve">professors </w:t>
      </w:r>
      <w:r w:rsidR="00085DE3" w:rsidRPr="00061755">
        <w:rPr>
          <w:rFonts w:ascii="Times New Roman" w:hAnsi="Times New Roman" w:cs="Times New Roman"/>
          <w:sz w:val="24"/>
          <w:szCs w:val="24"/>
        </w:rPr>
        <w:t xml:space="preserve">who </w:t>
      </w:r>
      <w:r w:rsidR="00A52A27" w:rsidRPr="00061755">
        <w:rPr>
          <w:rFonts w:ascii="Times New Roman" w:hAnsi="Times New Roman" w:cs="Times New Roman"/>
          <w:sz w:val="24"/>
          <w:szCs w:val="24"/>
        </w:rPr>
        <w:t>influenced</w:t>
      </w:r>
      <w:r w:rsidR="00085DE3" w:rsidRPr="00061755">
        <w:rPr>
          <w:rFonts w:ascii="Times New Roman" w:hAnsi="Times New Roman" w:cs="Times New Roman"/>
          <w:sz w:val="24"/>
          <w:szCs w:val="24"/>
        </w:rPr>
        <w:t xml:space="preserve"> me in </w:t>
      </w:r>
      <w:r w:rsidR="00B02441" w:rsidRPr="00061755">
        <w:rPr>
          <w:rFonts w:ascii="Times New Roman" w:hAnsi="Times New Roman" w:cs="Times New Roman"/>
          <w:sz w:val="24"/>
          <w:szCs w:val="24"/>
        </w:rPr>
        <w:t>many</w:t>
      </w:r>
      <w:r w:rsidR="00085DE3" w:rsidRPr="00061755">
        <w:rPr>
          <w:rFonts w:ascii="Times New Roman" w:hAnsi="Times New Roman" w:cs="Times New Roman"/>
          <w:sz w:val="24"/>
          <w:szCs w:val="24"/>
        </w:rPr>
        <w:t xml:space="preserve"> </w:t>
      </w:r>
      <w:r w:rsidR="00B02441" w:rsidRPr="00061755">
        <w:rPr>
          <w:rFonts w:ascii="Times New Roman" w:hAnsi="Times New Roman" w:cs="Times New Roman"/>
          <w:sz w:val="24"/>
          <w:szCs w:val="24"/>
        </w:rPr>
        <w:t xml:space="preserve">positive ways, and inspired me to go higher </w:t>
      </w:r>
      <w:r w:rsidR="000E2DE9" w:rsidRPr="00061755">
        <w:rPr>
          <w:rFonts w:ascii="Times New Roman" w:hAnsi="Times New Roman" w:cs="Times New Roman"/>
          <w:sz w:val="24"/>
          <w:szCs w:val="24"/>
        </w:rPr>
        <w:t>in</w:t>
      </w:r>
      <w:r w:rsidR="00B02441" w:rsidRPr="00061755">
        <w:rPr>
          <w:rFonts w:ascii="Times New Roman" w:hAnsi="Times New Roman" w:cs="Times New Roman"/>
          <w:sz w:val="24"/>
          <w:szCs w:val="24"/>
        </w:rPr>
        <w:t xml:space="preserve"> my studies.</w:t>
      </w:r>
    </w:p>
    <w:p w:rsidR="00AE0B9C" w:rsidRPr="00061755" w:rsidRDefault="00B02441" w:rsidP="00085DE3">
      <w:pPr>
        <w:autoSpaceDE w:val="0"/>
        <w:autoSpaceDN w:val="0"/>
        <w:adjustRightInd w:val="0"/>
        <w:spacing w:after="0"/>
        <w:ind w:firstLine="720"/>
        <w:jc w:val="both"/>
        <w:rPr>
          <w:rFonts w:ascii="Times New Roman" w:hAnsi="Times New Roman" w:cs="Times New Roman"/>
          <w:sz w:val="24"/>
          <w:szCs w:val="24"/>
        </w:rPr>
      </w:pPr>
      <w:r w:rsidRPr="00061755">
        <w:rPr>
          <w:rFonts w:ascii="Times New Roman" w:hAnsi="Times New Roman" w:cs="Times New Roman"/>
          <w:sz w:val="24"/>
          <w:szCs w:val="24"/>
        </w:rPr>
        <w:t xml:space="preserve">Thank you, Florida International University for giving me the </w:t>
      </w:r>
      <w:r w:rsidR="00F27E8C" w:rsidRPr="00061755">
        <w:rPr>
          <w:rFonts w:ascii="Times New Roman" w:hAnsi="Times New Roman" w:cs="Times New Roman"/>
          <w:sz w:val="24"/>
          <w:szCs w:val="24"/>
        </w:rPr>
        <w:t>opportunity</w:t>
      </w:r>
      <w:r w:rsidRPr="00061755">
        <w:rPr>
          <w:rFonts w:ascii="Times New Roman" w:hAnsi="Times New Roman" w:cs="Times New Roman"/>
          <w:sz w:val="24"/>
          <w:szCs w:val="24"/>
        </w:rPr>
        <w:t xml:space="preserve"> to earn a Master degree in Statistics! </w:t>
      </w:r>
      <w:r w:rsidR="00AE0B9C" w:rsidRPr="00061755">
        <w:rPr>
          <w:rFonts w:ascii="Times New Roman" w:eastAsia="Times New Roman" w:hAnsi="Times New Roman" w:cs="Times New Roman"/>
          <w:spacing w:val="4"/>
          <w:sz w:val="24"/>
          <w:szCs w:val="24"/>
        </w:rPr>
        <w:br w:type="page"/>
      </w:r>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lastRenderedPageBreak/>
        <w:t>ABSTRACT OF THE THESIS</w:t>
      </w:r>
    </w:p>
    <w:p w:rsidR="00F0301F" w:rsidRPr="00061755" w:rsidRDefault="00515123" w:rsidP="00AE0B9C">
      <w:pPr>
        <w:autoSpaceDE w:val="0"/>
        <w:autoSpaceDN w:val="0"/>
        <w:adjustRightInd w:val="0"/>
        <w:spacing w:after="0"/>
        <w:jc w:val="center"/>
        <w:rPr>
          <w:rFonts w:ascii="Times New Roman" w:hAnsi="Times New Roman" w:cs="Times New Roman"/>
          <w:caps/>
          <w:sz w:val="24"/>
          <w:szCs w:val="24"/>
        </w:rPr>
      </w:pPr>
      <w:r w:rsidRPr="00061755">
        <w:rPr>
          <w:rFonts w:ascii="Times New Roman" w:hAnsi="Times New Roman" w:cs="Times New Roman"/>
          <w:caps/>
          <w:sz w:val="24"/>
          <w:szCs w:val="24"/>
        </w:rPr>
        <w:t>Models Describing the Sea Level Rise in Key West</w:t>
      </w:r>
      <w:r w:rsidR="003C76E9" w:rsidRPr="00061755">
        <w:rPr>
          <w:rFonts w:ascii="Times New Roman" w:hAnsi="Times New Roman" w:cs="Times New Roman"/>
          <w:caps/>
          <w:sz w:val="24"/>
          <w:szCs w:val="24"/>
        </w:rPr>
        <w:t>, Florida</w:t>
      </w:r>
    </w:p>
    <w:p w:rsidR="00AE0B9C" w:rsidRPr="00061755" w:rsidRDefault="00515123"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 xml:space="preserve"> </w:t>
      </w:r>
      <w:proofErr w:type="gramStart"/>
      <w:r w:rsidR="00AE0B9C" w:rsidRPr="00061755">
        <w:rPr>
          <w:rFonts w:ascii="Times New Roman" w:hAnsi="Times New Roman" w:cs="Times New Roman"/>
          <w:sz w:val="24"/>
          <w:szCs w:val="24"/>
        </w:rPr>
        <w:t>by</w:t>
      </w:r>
      <w:proofErr w:type="gramEnd"/>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Karm-Ervin Jean</w:t>
      </w:r>
    </w:p>
    <w:p w:rsidR="00AE0B9C" w:rsidRPr="00061755" w:rsidRDefault="00AE0B9C"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Florida International University, 2015</w:t>
      </w:r>
    </w:p>
    <w:p w:rsidR="00AE0B9C" w:rsidRPr="00061755" w:rsidRDefault="00436175"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Miami, Florida</w:t>
      </w:r>
    </w:p>
    <w:p w:rsidR="00AE0B9C" w:rsidRPr="00061755" w:rsidRDefault="00D42D40"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 xml:space="preserve">Professor </w:t>
      </w:r>
      <w:r w:rsidR="00F96033" w:rsidRPr="00061755">
        <w:rPr>
          <w:rFonts w:ascii="Times New Roman" w:hAnsi="Times New Roman" w:cs="Times New Roman"/>
          <w:sz w:val="24"/>
          <w:szCs w:val="24"/>
        </w:rPr>
        <w:t>B</w:t>
      </w:r>
      <w:r w:rsidR="00436175" w:rsidRPr="00061755">
        <w:rPr>
          <w:rFonts w:ascii="Times New Roman" w:hAnsi="Times New Roman" w:cs="Times New Roman"/>
          <w:sz w:val="24"/>
          <w:szCs w:val="24"/>
        </w:rPr>
        <w:t>.</w:t>
      </w:r>
      <w:r w:rsidR="00F96033" w:rsidRPr="00061755">
        <w:rPr>
          <w:rFonts w:ascii="Times New Roman" w:hAnsi="Times New Roman" w:cs="Times New Roman"/>
          <w:sz w:val="24"/>
          <w:szCs w:val="24"/>
        </w:rPr>
        <w:t xml:space="preserve"> M</w:t>
      </w:r>
      <w:r w:rsidR="00436175" w:rsidRPr="00061755">
        <w:rPr>
          <w:rFonts w:ascii="Times New Roman" w:hAnsi="Times New Roman" w:cs="Times New Roman"/>
          <w:sz w:val="24"/>
          <w:szCs w:val="24"/>
        </w:rPr>
        <w:t>.</w:t>
      </w:r>
      <w:r w:rsidR="00F96033" w:rsidRPr="00061755">
        <w:rPr>
          <w:rFonts w:ascii="Times New Roman" w:hAnsi="Times New Roman" w:cs="Times New Roman"/>
          <w:sz w:val="24"/>
          <w:szCs w:val="24"/>
        </w:rPr>
        <w:t xml:space="preserve"> </w:t>
      </w:r>
      <w:proofErr w:type="spellStart"/>
      <w:r w:rsidR="00AE0B9C" w:rsidRPr="00061755">
        <w:rPr>
          <w:rFonts w:ascii="Times New Roman" w:hAnsi="Times New Roman" w:cs="Times New Roman"/>
          <w:sz w:val="24"/>
          <w:szCs w:val="24"/>
        </w:rPr>
        <w:t>Golam</w:t>
      </w:r>
      <w:proofErr w:type="spellEnd"/>
      <w:r w:rsidR="00AE0B9C" w:rsidRPr="00061755">
        <w:rPr>
          <w:rFonts w:ascii="Times New Roman" w:hAnsi="Times New Roman" w:cs="Times New Roman"/>
          <w:sz w:val="24"/>
          <w:szCs w:val="24"/>
        </w:rPr>
        <w:t xml:space="preserve"> </w:t>
      </w:r>
      <w:proofErr w:type="spellStart"/>
      <w:r w:rsidR="00AE0B9C" w:rsidRPr="00061755">
        <w:rPr>
          <w:rFonts w:ascii="Times New Roman" w:hAnsi="Times New Roman" w:cs="Times New Roman"/>
          <w:sz w:val="24"/>
          <w:szCs w:val="24"/>
        </w:rPr>
        <w:t>Kibria</w:t>
      </w:r>
      <w:proofErr w:type="spellEnd"/>
      <w:r w:rsidR="00AE0B9C" w:rsidRPr="00061755">
        <w:rPr>
          <w:rFonts w:ascii="Times New Roman" w:hAnsi="Times New Roman" w:cs="Times New Roman"/>
          <w:sz w:val="24"/>
          <w:szCs w:val="24"/>
        </w:rPr>
        <w:t xml:space="preserve">, </w:t>
      </w:r>
      <w:r w:rsidR="00436175" w:rsidRPr="00061755">
        <w:rPr>
          <w:rFonts w:ascii="Times New Roman" w:hAnsi="Times New Roman" w:cs="Times New Roman"/>
          <w:sz w:val="24"/>
          <w:szCs w:val="24"/>
        </w:rPr>
        <w:t>Co-</w:t>
      </w:r>
      <w:r w:rsidR="00AE0B9C" w:rsidRPr="00061755">
        <w:rPr>
          <w:rFonts w:ascii="Times New Roman" w:hAnsi="Times New Roman" w:cs="Times New Roman"/>
          <w:sz w:val="24"/>
          <w:szCs w:val="24"/>
        </w:rPr>
        <w:t>Major Professor</w:t>
      </w:r>
    </w:p>
    <w:p w:rsidR="00436175" w:rsidRPr="00061755" w:rsidRDefault="00436175" w:rsidP="00AE0B9C">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sz w:val="24"/>
          <w:szCs w:val="24"/>
        </w:rPr>
        <w:t xml:space="preserve">Professor </w:t>
      </w:r>
      <w:proofErr w:type="spellStart"/>
      <w:r w:rsidRPr="00061755">
        <w:rPr>
          <w:rFonts w:ascii="Times New Roman" w:hAnsi="Times New Roman" w:cs="Times New Roman"/>
          <w:sz w:val="24"/>
          <w:szCs w:val="24"/>
        </w:rPr>
        <w:t>Sneh</w:t>
      </w:r>
      <w:proofErr w:type="spellEnd"/>
      <w:r w:rsidRPr="00061755">
        <w:rPr>
          <w:rFonts w:ascii="Times New Roman" w:hAnsi="Times New Roman" w:cs="Times New Roman"/>
          <w:sz w:val="24"/>
          <w:szCs w:val="24"/>
        </w:rPr>
        <w:t xml:space="preserve"> </w:t>
      </w:r>
      <w:proofErr w:type="spellStart"/>
      <w:r w:rsidRPr="00061755">
        <w:rPr>
          <w:rFonts w:ascii="Times New Roman" w:hAnsi="Times New Roman" w:cs="Times New Roman"/>
          <w:sz w:val="24"/>
          <w:szCs w:val="24"/>
        </w:rPr>
        <w:t>Gulati</w:t>
      </w:r>
      <w:proofErr w:type="spellEnd"/>
      <w:r w:rsidRPr="00061755">
        <w:rPr>
          <w:rFonts w:ascii="Times New Roman" w:hAnsi="Times New Roman" w:cs="Times New Roman"/>
          <w:sz w:val="24"/>
          <w:szCs w:val="24"/>
        </w:rPr>
        <w:t>, Co-Major Professor</w:t>
      </w:r>
    </w:p>
    <w:p w:rsidR="00AE0B9C" w:rsidRPr="00061755" w:rsidRDefault="00350E8F" w:rsidP="00AE0B9C">
      <w:pPr>
        <w:autoSpaceDE w:val="0"/>
        <w:autoSpaceDN w:val="0"/>
        <w:adjustRightInd w:val="0"/>
        <w:spacing w:after="0"/>
        <w:ind w:firstLine="720"/>
        <w:jc w:val="both"/>
        <w:rPr>
          <w:rFonts w:ascii="Times New Roman" w:hAnsi="Times New Roman" w:cs="Times New Roman"/>
          <w:i/>
          <w:sz w:val="24"/>
          <w:szCs w:val="24"/>
        </w:rPr>
      </w:pPr>
      <w:r w:rsidRPr="00061755">
        <w:rPr>
          <w:rFonts w:ascii="Times New Roman" w:hAnsi="Times New Roman" w:cs="Times New Roman"/>
          <w:sz w:val="24"/>
          <w:szCs w:val="24"/>
        </w:rPr>
        <w:t xml:space="preserve">Lately, </w:t>
      </w:r>
      <w:r w:rsidR="00A52A27" w:rsidRPr="00061755">
        <w:rPr>
          <w:rFonts w:ascii="Times New Roman" w:hAnsi="Times New Roman" w:cs="Times New Roman"/>
          <w:sz w:val="24"/>
          <w:szCs w:val="24"/>
        </w:rPr>
        <w:t>we have</w:t>
      </w:r>
      <w:r w:rsidRPr="00061755">
        <w:rPr>
          <w:rFonts w:ascii="Times New Roman" w:hAnsi="Times New Roman" w:cs="Times New Roman"/>
          <w:sz w:val="24"/>
          <w:szCs w:val="24"/>
        </w:rPr>
        <w:t xml:space="preserve"> been noticing </w:t>
      </w:r>
      <w:r w:rsidR="00841C03" w:rsidRPr="00061755">
        <w:rPr>
          <w:rFonts w:ascii="Times New Roman" w:hAnsi="Times New Roman" w:cs="Times New Roman"/>
          <w:sz w:val="24"/>
          <w:szCs w:val="24"/>
        </w:rPr>
        <w:t xml:space="preserve">an </w:t>
      </w:r>
      <w:r w:rsidRPr="00061755">
        <w:rPr>
          <w:rFonts w:ascii="Times New Roman" w:hAnsi="Times New Roman" w:cs="Times New Roman"/>
          <w:sz w:val="24"/>
          <w:szCs w:val="24"/>
        </w:rPr>
        <w:t>unusual</w:t>
      </w:r>
      <w:r w:rsidR="00AE0B9C" w:rsidRPr="00061755">
        <w:rPr>
          <w:rFonts w:ascii="Times New Roman" w:hAnsi="Times New Roman" w:cs="Times New Roman"/>
          <w:sz w:val="24"/>
          <w:szCs w:val="24"/>
        </w:rPr>
        <w:t xml:space="preserve"> </w:t>
      </w:r>
      <w:r w:rsidR="00841C03" w:rsidRPr="00061755">
        <w:rPr>
          <w:rFonts w:ascii="Times New Roman" w:hAnsi="Times New Roman" w:cs="Times New Roman"/>
          <w:sz w:val="24"/>
          <w:szCs w:val="24"/>
        </w:rPr>
        <w:t>rise</w:t>
      </w:r>
      <w:r w:rsidR="00436175" w:rsidRPr="00061755">
        <w:rPr>
          <w:rFonts w:ascii="Times New Roman" w:hAnsi="Times New Roman" w:cs="Times New Roman"/>
          <w:sz w:val="24"/>
          <w:szCs w:val="24"/>
        </w:rPr>
        <w:t xml:space="preserve"> in</w:t>
      </w:r>
      <w:r w:rsidR="00AE0B9C" w:rsidRPr="00061755">
        <w:rPr>
          <w:rFonts w:ascii="Times New Roman" w:hAnsi="Times New Roman" w:cs="Times New Roman"/>
          <w:sz w:val="24"/>
          <w:szCs w:val="24"/>
        </w:rPr>
        <w:t xml:space="preserve"> </w:t>
      </w:r>
      <w:r w:rsidR="00841C03" w:rsidRPr="00061755">
        <w:rPr>
          <w:rFonts w:ascii="Times New Roman" w:hAnsi="Times New Roman" w:cs="Times New Roman"/>
          <w:sz w:val="24"/>
          <w:szCs w:val="24"/>
        </w:rPr>
        <w:t xml:space="preserve">the </w:t>
      </w:r>
      <w:r w:rsidR="00AE0B9C" w:rsidRPr="00061755">
        <w:rPr>
          <w:rFonts w:ascii="Times New Roman" w:hAnsi="Times New Roman" w:cs="Times New Roman"/>
          <w:sz w:val="24"/>
          <w:szCs w:val="24"/>
        </w:rPr>
        <w:t xml:space="preserve">sea level </w:t>
      </w:r>
      <w:r w:rsidR="007F3EC4" w:rsidRPr="00061755">
        <w:rPr>
          <w:rFonts w:ascii="Times New Roman" w:hAnsi="Times New Roman" w:cs="Times New Roman"/>
          <w:sz w:val="24"/>
          <w:szCs w:val="24"/>
        </w:rPr>
        <w:t>near</w:t>
      </w:r>
      <w:r w:rsidR="00AE0B9C" w:rsidRPr="00061755">
        <w:rPr>
          <w:rFonts w:ascii="Times New Roman" w:hAnsi="Times New Roman" w:cs="Times New Roman"/>
          <w:sz w:val="24"/>
          <w:szCs w:val="24"/>
        </w:rPr>
        <w:t xml:space="preserve"> many Floridian cities. </w:t>
      </w:r>
      <w:r w:rsidR="00841C03" w:rsidRPr="00061755">
        <w:rPr>
          <w:rFonts w:ascii="Times New Roman" w:hAnsi="Times New Roman" w:cs="Times New Roman"/>
          <w:sz w:val="24"/>
          <w:szCs w:val="24"/>
        </w:rPr>
        <w:t xml:space="preserve">By 2060, scientists believe </w:t>
      </w:r>
      <w:r w:rsidR="00D55461" w:rsidRPr="00061755">
        <w:rPr>
          <w:rFonts w:ascii="Times New Roman" w:hAnsi="Times New Roman" w:cs="Times New Roman"/>
          <w:sz w:val="24"/>
          <w:szCs w:val="24"/>
        </w:rPr>
        <w:t xml:space="preserve">that </w:t>
      </w:r>
      <w:r w:rsidR="00841C03" w:rsidRPr="00061755">
        <w:rPr>
          <w:rFonts w:ascii="Times New Roman" w:hAnsi="Times New Roman" w:cs="Times New Roman"/>
          <w:sz w:val="24"/>
          <w:szCs w:val="24"/>
        </w:rPr>
        <w:t xml:space="preserve">the sea level in the city of Key West will reach between </w:t>
      </w:r>
      <w:r w:rsidR="007F3EC4" w:rsidRPr="00061755">
        <w:rPr>
          <w:rFonts w:ascii="Times New Roman" w:hAnsi="Times New Roman" w:cs="Times New Roman"/>
          <w:sz w:val="24"/>
          <w:szCs w:val="24"/>
        </w:rPr>
        <w:t>22.86</w:t>
      </w:r>
      <w:r w:rsidR="00841C03" w:rsidRPr="00061755">
        <w:rPr>
          <w:rFonts w:ascii="Times New Roman" w:hAnsi="Times New Roman" w:cs="Times New Roman"/>
          <w:sz w:val="24"/>
          <w:szCs w:val="24"/>
        </w:rPr>
        <w:t xml:space="preserve"> to </w:t>
      </w:r>
      <w:r w:rsidR="007F3EC4" w:rsidRPr="00061755">
        <w:rPr>
          <w:rFonts w:ascii="Times New Roman" w:hAnsi="Times New Roman" w:cs="Times New Roman"/>
          <w:sz w:val="24"/>
          <w:szCs w:val="24"/>
        </w:rPr>
        <w:t>60.96</w:t>
      </w:r>
      <w:r w:rsidR="00841C03" w:rsidRPr="00061755">
        <w:rPr>
          <w:rFonts w:ascii="Times New Roman" w:hAnsi="Times New Roman" w:cs="Times New Roman"/>
          <w:sz w:val="24"/>
          <w:szCs w:val="24"/>
        </w:rPr>
        <w:t xml:space="preserve"> </w:t>
      </w:r>
      <w:r w:rsidR="007F3EC4" w:rsidRPr="00061755">
        <w:rPr>
          <w:rFonts w:ascii="Times New Roman" w:hAnsi="Times New Roman" w:cs="Times New Roman"/>
          <w:sz w:val="24"/>
          <w:szCs w:val="24"/>
        </w:rPr>
        <w:t>centimeters</w:t>
      </w:r>
      <w:r w:rsidR="00841C03" w:rsidRPr="00061755">
        <w:rPr>
          <w:rFonts w:ascii="Times New Roman" w:hAnsi="Times New Roman" w:cs="Times New Roman"/>
          <w:sz w:val="24"/>
          <w:szCs w:val="24"/>
        </w:rPr>
        <w:t xml:space="preserve"> </w:t>
      </w:r>
      <w:r w:rsidR="00841C03" w:rsidRPr="00061755">
        <w:rPr>
          <w:rFonts w:ascii="Times New Roman" w:eastAsia="Times New Roman" w:hAnsi="Times New Roman" w:cs="Times New Roman"/>
          <w:sz w:val="24"/>
          <w:szCs w:val="24"/>
        </w:rPr>
        <w:t>(</w:t>
      </w:r>
      <w:r w:rsidR="00841C03" w:rsidRPr="00061755">
        <w:rPr>
          <w:rFonts w:ascii="Times New Roman" w:hAnsi="Times New Roman" w:cs="Times New Roman"/>
          <w:sz w:val="24"/>
          <w:szCs w:val="24"/>
        </w:rPr>
        <w:t>Strauss</w:t>
      </w:r>
      <w:r w:rsidR="00841C03" w:rsidRPr="00061755">
        <w:rPr>
          <w:rFonts w:ascii="Times New Roman" w:eastAsia="Times New Roman" w:hAnsi="Times New Roman" w:cs="Times New Roman"/>
          <w:sz w:val="24"/>
          <w:szCs w:val="24"/>
        </w:rPr>
        <w:t xml:space="preserve"> et al</w:t>
      </w:r>
      <w:r w:rsidR="00D55461" w:rsidRPr="00061755">
        <w:rPr>
          <w:rFonts w:ascii="Times New Roman" w:eastAsia="Times New Roman" w:hAnsi="Times New Roman" w:cs="Times New Roman"/>
          <w:sz w:val="24"/>
          <w:szCs w:val="24"/>
        </w:rPr>
        <w:t>.</w:t>
      </w:r>
      <w:r w:rsidR="00841C03" w:rsidRPr="00061755">
        <w:rPr>
          <w:rFonts w:ascii="Times New Roman" w:eastAsia="Times New Roman" w:hAnsi="Times New Roman" w:cs="Times New Roman"/>
          <w:sz w:val="24"/>
          <w:szCs w:val="24"/>
        </w:rPr>
        <w:t xml:space="preserve"> 2012)</w:t>
      </w:r>
      <w:r w:rsidR="00841C03" w:rsidRPr="00061755">
        <w:rPr>
          <w:rFonts w:ascii="Times New Roman" w:hAnsi="Times New Roman" w:cs="Times New Roman"/>
          <w:sz w:val="24"/>
          <w:szCs w:val="24"/>
        </w:rPr>
        <w:t xml:space="preserve">. </w:t>
      </w:r>
      <w:r w:rsidR="00AE0B9C" w:rsidRPr="00061755">
        <w:rPr>
          <w:rFonts w:ascii="Times New Roman" w:hAnsi="Times New Roman" w:cs="Times New Roman"/>
          <w:sz w:val="24"/>
          <w:szCs w:val="24"/>
        </w:rPr>
        <w:t>The consequence</w:t>
      </w:r>
      <w:r w:rsidRPr="00061755">
        <w:rPr>
          <w:rFonts w:ascii="Times New Roman" w:hAnsi="Times New Roman" w:cs="Times New Roman"/>
          <w:sz w:val="24"/>
          <w:szCs w:val="24"/>
        </w:rPr>
        <w:t>s</w:t>
      </w:r>
      <w:r w:rsidR="00AE0B9C" w:rsidRPr="00061755">
        <w:rPr>
          <w:rFonts w:ascii="Times New Roman" w:hAnsi="Times New Roman" w:cs="Times New Roman"/>
          <w:sz w:val="24"/>
          <w:szCs w:val="24"/>
        </w:rPr>
        <w:t xml:space="preserve"> </w:t>
      </w:r>
      <w:r w:rsidRPr="00061755">
        <w:rPr>
          <w:rFonts w:ascii="Times New Roman" w:hAnsi="Times New Roman" w:cs="Times New Roman"/>
          <w:sz w:val="24"/>
          <w:szCs w:val="24"/>
        </w:rPr>
        <w:t>of</w:t>
      </w:r>
      <w:r w:rsidR="00AE0B9C" w:rsidRPr="00061755">
        <w:rPr>
          <w:rFonts w:ascii="Times New Roman" w:hAnsi="Times New Roman" w:cs="Times New Roman"/>
          <w:sz w:val="24"/>
          <w:szCs w:val="24"/>
        </w:rPr>
        <w:t xml:space="preserve"> sea level rise </w:t>
      </w:r>
      <w:r w:rsidRPr="00061755">
        <w:rPr>
          <w:rFonts w:ascii="Times New Roman" w:hAnsi="Times New Roman" w:cs="Times New Roman"/>
          <w:sz w:val="24"/>
          <w:szCs w:val="24"/>
        </w:rPr>
        <w:t xml:space="preserve">are </w:t>
      </w:r>
      <w:r w:rsidR="005A26B5" w:rsidRPr="00061755">
        <w:rPr>
          <w:rFonts w:ascii="Times New Roman" w:hAnsi="Times New Roman" w:cs="Times New Roman"/>
          <w:sz w:val="24"/>
          <w:szCs w:val="24"/>
        </w:rPr>
        <w:t>unpleasant</w:t>
      </w:r>
      <w:r w:rsidR="00982CAA" w:rsidRPr="00061755">
        <w:rPr>
          <w:rFonts w:ascii="Times New Roman" w:hAnsi="Times New Roman" w:cs="Times New Roman"/>
          <w:sz w:val="24"/>
          <w:szCs w:val="24"/>
        </w:rPr>
        <w:t xml:space="preserve"> </w:t>
      </w:r>
      <w:r w:rsidR="0021225B" w:rsidRPr="00061755">
        <w:rPr>
          <w:rFonts w:ascii="Times New Roman" w:hAnsi="Times New Roman" w:cs="Times New Roman"/>
          <w:sz w:val="24"/>
          <w:szCs w:val="24"/>
        </w:rPr>
        <w:t>by</w:t>
      </w:r>
      <w:r w:rsidR="00AE0B9C" w:rsidRPr="00061755">
        <w:rPr>
          <w:rFonts w:ascii="Times New Roman" w:hAnsi="Times New Roman" w:cs="Times New Roman"/>
          <w:sz w:val="24"/>
          <w:szCs w:val="24"/>
        </w:rPr>
        <w:t xml:space="preserve"> gradually </w:t>
      </w:r>
      <w:r w:rsidR="0068521B" w:rsidRPr="00061755">
        <w:rPr>
          <w:rFonts w:ascii="Times New Roman" w:hAnsi="Times New Roman" w:cs="Times New Roman"/>
          <w:sz w:val="24"/>
          <w:szCs w:val="24"/>
        </w:rPr>
        <w:t>t</w:t>
      </w:r>
      <w:r w:rsidR="009E39A2" w:rsidRPr="00061755">
        <w:rPr>
          <w:rFonts w:ascii="Times New Roman" w:hAnsi="Times New Roman" w:cs="Times New Roman"/>
          <w:sz w:val="24"/>
          <w:szCs w:val="24"/>
        </w:rPr>
        <w:t>ea</w:t>
      </w:r>
      <w:r w:rsidR="0068521B" w:rsidRPr="00061755">
        <w:rPr>
          <w:rFonts w:ascii="Times New Roman" w:hAnsi="Times New Roman" w:cs="Times New Roman"/>
          <w:sz w:val="24"/>
          <w:szCs w:val="24"/>
        </w:rPr>
        <w:t>ring away our beaches and natural resources,</w:t>
      </w:r>
      <w:r w:rsidR="000A0459" w:rsidRPr="00061755">
        <w:rPr>
          <w:rFonts w:ascii="Times New Roman" w:hAnsi="Times New Roman" w:cs="Times New Roman"/>
          <w:sz w:val="24"/>
          <w:szCs w:val="24"/>
        </w:rPr>
        <w:t xml:space="preserve"> </w:t>
      </w:r>
      <w:r w:rsidR="00AE0B9C" w:rsidRPr="00061755">
        <w:rPr>
          <w:rFonts w:ascii="Times New Roman" w:hAnsi="Times New Roman" w:cs="Times New Roman"/>
          <w:sz w:val="24"/>
          <w:szCs w:val="24"/>
        </w:rPr>
        <w:t>destroy</w:t>
      </w:r>
      <w:r w:rsidR="0068521B" w:rsidRPr="00061755">
        <w:rPr>
          <w:rFonts w:ascii="Times New Roman" w:hAnsi="Times New Roman" w:cs="Times New Roman"/>
          <w:sz w:val="24"/>
          <w:szCs w:val="24"/>
        </w:rPr>
        <w:t>ing</w:t>
      </w:r>
      <w:r w:rsidR="00AE0B9C" w:rsidRPr="00061755">
        <w:rPr>
          <w:rFonts w:ascii="Times New Roman" w:hAnsi="Times New Roman" w:cs="Times New Roman"/>
          <w:sz w:val="24"/>
          <w:szCs w:val="24"/>
        </w:rPr>
        <w:t xml:space="preserve"> </w:t>
      </w:r>
      <w:r w:rsidR="002071C9" w:rsidRPr="00061755">
        <w:rPr>
          <w:rFonts w:ascii="Times New Roman" w:hAnsi="Times New Roman" w:cs="Times New Roman"/>
          <w:sz w:val="24"/>
          <w:szCs w:val="24"/>
        </w:rPr>
        <w:t>our homes and businesses</w:t>
      </w:r>
      <w:r w:rsidR="007F3EC4" w:rsidRPr="00061755">
        <w:rPr>
          <w:rFonts w:ascii="Times New Roman" w:hAnsi="Times New Roman" w:cs="Times New Roman"/>
          <w:sz w:val="24"/>
          <w:szCs w:val="24"/>
        </w:rPr>
        <w:t>, etc.</w:t>
      </w:r>
      <w:r w:rsidR="00AE0B9C" w:rsidRPr="00061755">
        <w:rPr>
          <w:rFonts w:ascii="Times New Roman" w:hAnsi="Times New Roman" w:cs="Times New Roman"/>
          <w:sz w:val="24"/>
          <w:szCs w:val="24"/>
        </w:rPr>
        <w:t xml:space="preserve"> </w:t>
      </w:r>
      <w:r w:rsidR="000A0459" w:rsidRPr="00061755">
        <w:rPr>
          <w:rFonts w:ascii="Times New Roman" w:hAnsi="Times New Roman" w:cs="Times New Roman"/>
          <w:sz w:val="24"/>
          <w:szCs w:val="24"/>
        </w:rPr>
        <w:t>Definitively, a</w:t>
      </w:r>
      <w:r w:rsidR="009E39A2" w:rsidRPr="00061755">
        <w:rPr>
          <w:rFonts w:ascii="Times New Roman" w:hAnsi="Times New Roman" w:cs="Times New Roman"/>
          <w:sz w:val="24"/>
          <w:szCs w:val="24"/>
        </w:rPr>
        <w:t xml:space="preserve"> continual increase of the sea level will </w:t>
      </w:r>
      <w:r w:rsidR="00A52A27" w:rsidRPr="00061755">
        <w:rPr>
          <w:rFonts w:ascii="Times New Roman" w:hAnsi="Times New Roman" w:cs="Times New Roman"/>
          <w:sz w:val="24"/>
          <w:szCs w:val="24"/>
        </w:rPr>
        <w:t>affect</w:t>
      </w:r>
      <w:r w:rsidR="009E39A2" w:rsidRPr="00061755">
        <w:rPr>
          <w:rFonts w:ascii="Times New Roman" w:hAnsi="Times New Roman" w:cs="Times New Roman"/>
          <w:sz w:val="24"/>
          <w:szCs w:val="24"/>
        </w:rPr>
        <w:t xml:space="preserve"> </w:t>
      </w:r>
      <w:r w:rsidR="00822F49" w:rsidRPr="00061755">
        <w:rPr>
          <w:rFonts w:ascii="Times New Roman" w:hAnsi="Times New Roman" w:cs="Times New Roman"/>
          <w:sz w:val="24"/>
          <w:szCs w:val="24"/>
        </w:rPr>
        <w:t xml:space="preserve">everyone </w:t>
      </w:r>
      <w:r w:rsidR="009E39A2" w:rsidRPr="00061755">
        <w:rPr>
          <w:rFonts w:ascii="Times New Roman" w:hAnsi="Times New Roman" w:cs="Times New Roman"/>
          <w:sz w:val="24"/>
          <w:szCs w:val="24"/>
        </w:rPr>
        <w:t>either directly or indirectly.</w:t>
      </w:r>
    </w:p>
    <w:p w:rsidR="002F0677" w:rsidRPr="00061755" w:rsidRDefault="00A52A27" w:rsidP="00F0301F">
      <w:pPr>
        <w:autoSpaceDE w:val="0"/>
        <w:autoSpaceDN w:val="0"/>
        <w:adjustRightInd w:val="0"/>
        <w:spacing w:after="0"/>
        <w:ind w:firstLine="720"/>
        <w:jc w:val="both"/>
        <w:rPr>
          <w:rStyle w:val="Hyperlink"/>
          <w:rFonts w:ascii="Times New Roman" w:eastAsiaTheme="minorEastAsia" w:hAnsi="Times New Roman" w:cs="Times New Roman"/>
          <w:noProof/>
          <w:color w:val="auto"/>
          <w:sz w:val="24"/>
          <w:szCs w:val="24"/>
        </w:rPr>
      </w:pPr>
      <w:r w:rsidRPr="00061755">
        <w:rPr>
          <w:rFonts w:ascii="Times New Roman" w:hAnsi="Times New Roman" w:cs="Times New Roman"/>
          <w:sz w:val="24"/>
          <w:szCs w:val="24"/>
        </w:rPr>
        <w:t xml:space="preserve">In this study, the sea level measurements of four Floridian coastal cities (including Key West) are collected in order to describe their </w:t>
      </w:r>
      <w:r w:rsidR="009D30BC" w:rsidRPr="00061755">
        <w:rPr>
          <w:rFonts w:ascii="Times New Roman" w:hAnsi="Times New Roman" w:cs="Times New Roman"/>
          <w:sz w:val="24"/>
          <w:szCs w:val="24"/>
        </w:rPr>
        <w:t xml:space="preserve">trend </w:t>
      </w:r>
      <w:r w:rsidRPr="00061755">
        <w:rPr>
          <w:rFonts w:ascii="Times New Roman" w:hAnsi="Times New Roman" w:cs="Times New Roman"/>
          <w:sz w:val="24"/>
          <w:szCs w:val="24"/>
        </w:rPr>
        <w:t xml:space="preserve">toward sea level rise over the past 100 years. </w:t>
      </w:r>
      <w:r w:rsidR="00F0301F" w:rsidRPr="00061755">
        <w:rPr>
          <w:rFonts w:ascii="Times New Roman" w:hAnsi="Times New Roman" w:cs="Times New Roman"/>
          <w:sz w:val="24"/>
          <w:szCs w:val="24"/>
        </w:rPr>
        <w:t xml:space="preserve">After the comparisons, </w:t>
      </w:r>
      <w:r w:rsidR="000A0459" w:rsidRPr="00061755">
        <w:rPr>
          <w:rFonts w:ascii="Times New Roman" w:hAnsi="Times New Roman" w:cs="Times New Roman"/>
          <w:sz w:val="24"/>
          <w:szCs w:val="24"/>
        </w:rPr>
        <w:t xml:space="preserve">some </w:t>
      </w:r>
      <w:r w:rsidR="00F0301F" w:rsidRPr="00061755">
        <w:rPr>
          <w:rFonts w:ascii="Times New Roman" w:hAnsi="Times New Roman" w:cs="Times New Roman"/>
          <w:sz w:val="24"/>
          <w:szCs w:val="24"/>
        </w:rPr>
        <w:t>m</w:t>
      </w:r>
      <w:r w:rsidR="00AE0B9C" w:rsidRPr="00061755">
        <w:rPr>
          <w:rFonts w:ascii="Times New Roman" w:hAnsi="Times New Roman" w:cs="Times New Roman"/>
          <w:sz w:val="24"/>
          <w:szCs w:val="24"/>
        </w:rPr>
        <w:t xml:space="preserve">odels </w:t>
      </w:r>
      <w:r w:rsidR="00F0301F" w:rsidRPr="00061755">
        <w:rPr>
          <w:rFonts w:ascii="Times New Roman" w:hAnsi="Times New Roman" w:cs="Times New Roman"/>
          <w:sz w:val="24"/>
          <w:szCs w:val="24"/>
        </w:rPr>
        <w:t>describing</w:t>
      </w:r>
      <w:r w:rsidR="00AE0B9C" w:rsidRPr="00061755">
        <w:rPr>
          <w:rFonts w:ascii="Times New Roman" w:hAnsi="Times New Roman" w:cs="Times New Roman"/>
          <w:sz w:val="24"/>
          <w:szCs w:val="24"/>
        </w:rPr>
        <w:t xml:space="preserve"> the sea level rise </w:t>
      </w:r>
      <w:r w:rsidR="000A0459" w:rsidRPr="00061755">
        <w:rPr>
          <w:rFonts w:ascii="Times New Roman" w:hAnsi="Times New Roman" w:cs="Times New Roman"/>
          <w:sz w:val="24"/>
          <w:szCs w:val="24"/>
        </w:rPr>
        <w:t>in</w:t>
      </w:r>
      <w:r w:rsidR="00F0301F" w:rsidRPr="00061755">
        <w:rPr>
          <w:rFonts w:ascii="Times New Roman" w:hAnsi="Times New Roman" w:cs="Times New Roman"/>
          <w:sz w:val="24"/>
          <w:szCs w:val="24"/>
        </w:rPr>
        <w:t xml:space="preserve"> the city of Key West, Florida</w:t>
      </w:r>
      <w:r w:rsidR="000A0459" w:rsidRPr="00061755">
        <w:rPr>
          <w:rFonts w:ascii="Times New Roman" w:hAnsi="Times New Roman" w:cs="Times New Roman"/>
          <w:sz w:val="24"/>
          <w:szCs w:val="24"/>
        </w:rPr>
        <w:t xml:space="preserve">, </w:t>
      </w:r>
      <w:r w:rsidR="00C069AF" w:rsidRPr="00061755">
        <w:rPr>
          <w:rFonts w:ascii="Times New Roman" w:hAnsi="Times New Roman" w:cs="Times New Roman"/>
          <w:sz w:val="24"/>
          <w:szCs w:val="24"/>
        </w:rPr>
        <w:t>are</w:t>
      </w:r>
      <w:r w:rsidR="000A0459" w:rsidRPr="00061755">
        <w:rPr>
          <w:rFonts w:ascii="Times New Roman" w:hAnsi="Times New Roman" w:cs="Times New Roman"/>
          <w:sz w:val="24"/>
          <w:szCs w:val="24"/>
        </w:rPr>
        <w:t xml:space="preserve"> </w:t>
      </w:r>
      <w:r w:rsidR="00D55461" w:rsidRPr="00061755">
        <w:rPr>
          <w:rFonts w:ascii="Times New Roman" w:hAnsi="Times New Roman" w:cs="Times New Roman"/>
          <w:sz w:val="24"/>
          <w:szCs w:val="24"/>
        </w:rPr>
        <w:t>developed</w:t>
      </w:r>
      <w:r w:rsidR="00AE0B9C" w:rsidRPr="00061755">
        <w:rPr>
          <w:rFonts w:ascii="Times New Roman" w:hAnsi="Times New Roman" w:cs="Times New Roman"/>
          <w:sz w:val="24"/>
          <w:szCs w:val="24"/>
        </w:rPr>
        <w:t xml:space="preserve">. Any inferences </w:t>
      </w:r>
      <w:r w:rsidR="00D55461" w:rsidRPr="00061755">
        <w:rPr>
          <w:rFonts w:ascii="Times New Roman" w:hAnsi="Times New Roman" w:cs="Times New Roman"/>
          <w:sz w:val="24"/>
          <w:szCs w:val="24"/>
        </w:rPr>
        <w:t>for</w:t>
      </w:r>
      <w:r w:rsidR="00AE0B9C" w:rsidRPr="00061755">
        <w:rPr>
          <w:rFonts w:ascii="Times New Roman" w:hAnsi="Times New Roman" w:cs="Times New Roman"/>
          <w:sz w:val="24"/>
          <w:szCs w:val="24"/>
        </w:rPr>
        <w:t xml:space="preserve"> these </w:t>
      </w:r>
      <w:r w:rsidR="000A0459" w:rsidRPr="00061755">
        <w:rPr>
          <w:rFonts w:ascii="Times New Roman" w:hAnsi="Times New Roman" w:cs="Times New Roman"/>
          <w:sz w:val="24"/>
          <w:szCs w:val="24"/>
        </w:rPr>
        <w:t xml:space="preserve">above </w:t>
      </w:r>
      <w:r w:rsidR="00AE0B9C" w:rsidRPr="00061755">
        <w:rPr>
          <w:rFonts w:ascii="Times New Roman" w:hAnsi="Times New Roman" w:cs="Times New Roman"/>
          <w:sz w:val="24"/>
          <w:szCs w:val="24"/>
        </w:rPr>
        <w:t>cities may well b</w:t>
      </w:r>
      <w:r w:rsidR="00975209" w:rsidRPr="00061755">
        <w:rPr>
          <w:rFonts w:ascii="Times New Roman" w:hAnsi="Times New Roman" w:cs="Times New Roman"/>
          <w:sz w:val="24"/>
          <w:szCs w:val="24"/>
        </w:rPr>
        <w:t xml:space="preserve">e extended to similar </w:t>
      </w:r>
      <w:r w:rsidR="000A0459" w:rsidRPr="00061755">
        <w:rPr>
          <w:rFonts w:ascii="Times New Roman" w:hAnsi="Times New Roman" w:cs="Times New Roman"/>
          <w:sz w:val="24"/>
          <w:szCs w:val="24"/>
        </w:rPr>
        <w:t>on</w:t>
      </w:r>
      <w:r w:rsidR="00975209" w:rsidRPr="00061755">
        <w:rPr>
          <w:rFonts w:ascii="Times New Roman" w:hAnsi="Times New Roman" w:cs="Times New Roman"/>
          <w:sz w:val="24"/>
          <w:szCs w:val="24"/>
        </w:rPr>
        <w:t>es</w:t>
      </w:r>
      <w:r w:rsidR="00AE0B9C" w:rsidRPr="00061755">
        <w:rPr>
          <w:rFonts w:ascii="Times New Roman" w:hAnsi="Times New Roman" w:cs="Times New Roman"/>
          <w:sz w:val="24"/>
          <w:szCs w:val="24"/>
        </w:rPr>
        <w:t xml:space="preserve">. </w:t>
      </w:r>
      <w:r w:rsidR="002F0677" w:rsidRPr="00061755">
        <w:rPr>
          <w:rStyle w:val="Hyperlink"/>
          <w:rFonts w:ascii="Times New Roman" w:hAnsi="Times New Roman" w:cs="Times New Roman"/>
          <w:color w:val="auto"/>
          <w:sz w:val="24"/>
          <w:szCs w:val="24"/>
        </w:rPr>
        <w:br w:type="page"/>
      </w:r>
    </w:p>
    <w:p w:rsidR="00BC182D" w:rsidRPr="00061755" w:rsidRDefault="00EF2E13" w:rsidP="00665A2F">
      <w:pPr>
        <w:pStyle w:val="TOC1"/>
        <w:numPr>
          <w:ilvl w:val="0"/>
          <w:numId w:val="0"/>
        </w:numPr>
        <w:spacing w:line="480" w:lineRule="auto"/>
        <w:ind w:left="720"/>
        <w:rPr>
          <w:rStyle w:val="Hyperlink"/>
          <w:color w:val="auto"/>
          <w:u w:val="none"/>
        </w:rPr>
      </w:pPr>
      <w:r w:rsidRPr="00061755">
        <w:rPr>
          <w:rStyle w:val="Hyperlink"/>
          <w:color w:val="auto"/>
          <w:u w:val="none"/>
        </w:rPr>
        <w:lastRenderedPageBreak/>
        <w:t xml:space="preserve">TABLE OF </w:t>
      </w:r>
      <w:r w:rsidR="00BC182D" w:rsidRPr="00061755">
        <w:rPr>
          <w:rStyle w:val="Hyperlink"/>
          <w:color w:val="auto"/>
          <w:u w:val="none"/>
        </w:rPr>
        <w:t>CONTENTS</w:t>
      </w:r>
    </w:p>
    <w:p w:rsidR="00992EAB" w:rsidRPr="00061755" w:rsidRDefault="00236828" w:rsidP="00665A2F">
      <w:pPr>
        <w:spacing w:after="0"/>
        <w:rPr>
          <w:rFonts w:ascii="Times New Roman" w:hAnsi="Times New Roman" w:cs="Times New Roman"/>
          <w:sz w:val="24"/>
          <w:szCs w:val="24"/>
        </w:rPr>
      </w:pPr>
      <w:r w:rsidRPr="00061755">
        <w:rPr>
          <w:rFonts w:ascii="Times New Roman" w:hAnsi="Times New Roman" w:cs="Times New Roman"/>
          <w:sz w:val="24"/>
          <w:szCs w:val="24"/>
        </w:rPr>
        <w:t>CHAPTER</w:t>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t>PAGE</w:t>
      </w:r>
    </w:p>
    <w:p w:rsidR="0072348D" w:rsidRPr="00061755" w:rsidRDefault="006736F2" w:rsidP="0072348D">
      <w:pPr>
        <w:pStyle w:val="TOC1"/>
        <w:contextualSpacing/>
        <w:rPr>
          <w:rStyle w:val="Hyperlink"/>
          <w:color w:val="auto"/>
          <w:u w:val="none"/>
        </w:rPr>
      </w:pPr>
      <w:r w:rsidRPr="00061755">
        <w:fldChar w:fldCharType="begin"/>
      </w:r>
      <w:r w:rsidR="00BC182D" w:rsidRPr="00061755">
        <w:instrText xml:space="preserve"> TOC \o "1-3" \h \z \u </w:instrText>
      </w:r>
      <w:r w:rsidRPr="00061755">
        <w:fldChar w:fldCharType="separate"/>
      </w:r>
      <w:hyperlink w:anchor="_Toc435668618" w:history="1">
        <w:r w:rsidR="0072348D" w:rsidRPr="00061755">
          <w:rPr>
            <w:rStyle w:val="Hyperlink"/>
            <w:color w:val="auto"/>
            <w:u w:val="none"/>
          </w:rPr>
          <w:t>Introduction</w:t>
        </w:r>
        <w:r w:rsidR="0072348D" w:rsidRPr="00061755">
          <w:rPr>
            <w:webHidden/>
          </w:rPr>
          <w:tab/>
        </w:r>
        <w:r w:rsidRPr="00061755">
          <w:rPr>
            <w:webHidden/>
          </w:rPr>
          <w:fldChar w:fldCharType="begin"/>
        </w:r>
        <w:r w:rsidR="0072348D" w:rsidRPr="00061755">
          <w:rPr>
            <w:webHidden/>
          </w:rPr>
          <w:instrText xml:space="preserve"> PAGEREF _Toc435668618 \h </w:instrText>
        </w:r>
        <w:r w:rsidRPr="00061755">
          <w:rPr>
            <w:webHidden/>
          </w:rPr>
        </w:r>
        <w:r w:rsidRPr="00061755">
          <w:rPr>
            <w:webHidden/>
          </w:rPr>
          <w:fldChar w:fldCharType="separate"/>
        </w:r>
        <w:r w:rsidR="00DD4243" w:rsidRPr="00061755">
          <w:rPr>
            <w:webHidden/>
          </w:rPr>
          <w:t>1</w:t>
        </w:r>
        <w:r w:rsidRPr="00061755">
          <w:rPr>
            <w:webHidden/>
          </w:rPr>
          <w:fldChar w:fldCharType="end"/>
        </w:r>
      </w:hyperlink>
    </w:p>
    <w:p w:rsidR="0072348D" w:rsidRPr="00061755" w:rsidRDefault="0072348D" w:rsidP="0072348D">
      <w:pPr>
        <w:spacing w:after="0"/>
        <w:contextualSpacing/>
        <w:rPr>
          <w:rFonts w:ascii="Times New Roman" w:hAnsi="Times New Roman" w:cs="Times New Roman"/>
          <w:sz w:val="24"/>
          <w:szCs w:val="24"/>
        </w:rPr>
      </w:pPr>
    </w:p>
    <w:p w:rsidR="0072348D" w:rsidRPr="00061755" w:rsidRDefault="006736F2" w:rsidP="00D54741">
      <w:pPr>
        <w:pStyle w:val="TOC1"/>
        <w:ind w:hanging="173"/>
        <w:contextualSpacing/>
        <w:rPr>
          <w:rStyle w:val="Hyperlink"/>
          <w:color w:val="auto"/>
          <w:u w:val="none"/>
        </w:rPr>
      </w:pPr>
      <w:hyperlink w:anchor="_Toc435668619" w:history="1">
        <w:r w:rsidR="0072348D" w:rsidRPr="00061755">
          <w:rPr>
            <w:rStyle w:val="Hyperlink"/>
            <w:color w:val="auto"/>
            <w:u w:val="none"/>
          </w:rPr>
          <w:t>Data Description and Preliminaries</w:t>
        </w:r>
        <w:r w:rsidR="0072348D" w:rsidRPr="00061755">
          <w:rPr>
            <w:webHidden/>
          </w:rPr>
          <w:tab/>
        </w:r>
        <w:r w:rsidRPr="00061755">
          <w:rPr>
            <w:webHidden/>
          </w:rPr>
          <w:fldChar w:fldCharType="begin"/>
        </w:r>
        <w:r w:rsidR="0072348D" w:rsidRPr="00061755">
          <w:rPr>
            <w:webHidden/>
          </w:rPr>
          <w:instrText xml:space="preserve"> PAGEREF _Toc435668619 \h </w:instrText>
        </w:r>
        <w:r w:rsidRPr="00061755">
          <w:rPr>
            <w:webHidden/>
          </w:rPr>
        </w:r>
        <w:r w:rsidRPr="00061755">
          <w:rPr>
            <w:webHidden/>
          </w:rPr>
          <w:fldChar w:fldCharType="separate"/>
        </w:r>
        <w:r w:rsidR="00DD4243" w:rsidRPr="00061755">
          <w:rPr>
            <w:webHidden/>
          </w:rPr>
          <w:t>4</w:t>
        </w:r>
        <w:r w:rsidRPr="00061755">
          <w:rPr>
            <w:webHidden/>
          </w:rPr>
          <w:fldChar w:fldCharType="end"/>
        </w:r>
      </w:hyperlink>
    </w:p>
    <w:p w:rsidR="0072348D" w:rsidRPr="00061755" w:rsidRDefault="0072348D" w:rsidP="0072348D">
      <w:pPr>
        <w:spacing w:after="0" w:line="240" w:lineRule="auto"/>
        <w:rPr>
          <w:rFonts w:ascii="Times New Roman" w:hAnsi="Times New Roman" w:cs="Times New Roman"/>
          <w:sz w:val="24"/>
          <w:szCs w:val="24"/>
        </w:rPr>
      </w:pPr>
    </w:p>
    <w:p w:rsidR="00D54741" w:rsidRPr="00061755" w:rsidRDefault="00D54741" w:rsidP="003C76E9">
      <w:pPr>
        <w:spacing w:after="0"/>
        <w:rPr>
          <w:sz w:val="24"/>
          <w:szCs w:val="24"/>
        </w:rPr>
      </w:pPr>
    </w:p>
    <w:p w:rsidR="0072348D" w:rsidRPr="00061755" w:rsidRDefault="006736F2" w:rsidP="0072348D">
      <w:pPr>
        <w:pStyle w:val="TOC1"/>
        <w:contextualSpacing/>
        <w:rPr>
          <w:rStyle w:val="Hyperlink"/>
          <w:color w:val="auto"/>
          <w:u w:val="none"/>
        </w:rPr>
      </w:pPr>
      <w:hyperlink w:anchor="_Toc435668624" w:history="1">
        <w:r w:rsidR="0072348D" w:rsidRPr="00061755">
          <w:rPr>
            <w:rStyle w:val="Hyperlink"/>
            <w:color w:val="auto"/>
            <w:u w:val="none"/>
          </w:rPr>
          <w:t>Average Sea Level Comparison among Cities</w:t>
        </w:r>
        <w:r w:rsidR="0072348D" w:rsidRPr="00061755">
          <w:rPr>
            <w:webHidden/>
          </w:rPr>
          <w:tab/>
        </w:r>
        <w:r w:rsidRPr="00061755">
          <w:rPr>
            <w:webHidden/>
          </w:rPr>
          <w:fldChar w:fldCharType="begin"/>
        </w:r>
        <w:r w:rsidR="0072348D" w:rsidRPr="00061755">
          <w:rPr>
            <w:webHidden/>
          </w:rPr>
          <w:instrText xml:space="preserve"> PAGEREF _Toc435668624 \h </w:instrText>
        </w:r>
        <w:r w:rsidRPr="00061755">
          <w:rPr>
            <w:webHidden/>
          </w:rPr>
        </w:r>
        <w:r w:rsidRPr="00061755">
          <w:rPr>
            <w:webHidden/>
          </w:rPr>
          <w:fldChar w:fldCharType="separate"/>
        </w:r>
        <w:r w:rsidR="00DD4243" w:rsidRPr="00061755">
          <w:rPr>
            <w:webHidden/>
          </w:rPr>
          <w:t>9</w:t>
        </w:r>
        <w:r w:rsidRPr="00061755">
          <w:rPr>
            <w:webHidden/>
          </w:rPr>
          <w:fldChar w:fldCharType="end"/>
        </w:r>
      </w:hyperlink>
    </w:p>
    <w:p w:rsidR="0072348D" w:rsidRPr="00061755" w:rsidRDefault="0072348D" w:rsidP="0072348D">
      <w:pPr>
        <w:spacing w:after="0" w:line="240" w:lineRule="auto"/>
        <w:rPr>
          <w:rFonts w:ascii="Times New Roman" w:hAnsi="Times New Roman" w:cs="Times New Roman"/>
          <w:sz w:val="24"/>
          <w:szCs w:val="24"/>
        </w:rPr>
      </w:pPr>
    </w:p>
    <w:p w:rsidR="0072348D" w:rsidRPr="00061755" w:rsidRDefault="006736F2" w:rsidP="0072348D">
      <w:pPr>
        <w:pStyle w:val="TOC2"/>
        <w:rPr>
          <w:rStyle w:val="Hyperlink"/>
          <w:noProof/>
          <w:color w:val="auto"/>
          <w:sz w:val="24"/>
          <w:szCs w:val="24"/>
          <w:u w:val="none"/>
        </w:rPr>
      </w:pPr>
      <w:hyperlink w:anchor="_Toc435668625" w:history="1">
        <w:r w:rsidR="0072348D" w:rsidRPr="00061755">
          <w:rPr>
            <w:rStyle w:val="Hyperlink"/>
            <w:noProof/>
            <w:color w:val="auto"/>
            <w:sz w:val="24"/>
            <w:szCs w:val="24"/>
            <w:u w:val="none"/>
          </w:rPr>
          <w:t>Scheffé’s Method of Multiple Comparisons</w:t>
        </w:r>
        <w:r w:rsidR="0072348D" w:rsidRPr="00061755">
          <w:rPr>
            <w:noProof/>
            <w:webHidden/>
            <w:sz w:val="24"/>
            <w:szCs w:val="24"/>
          </w:rPr>
          <w:tab/>
        </w:r>
        <w:r w:rsidRPr="00061755">
          <w:rPr>
            <w:noProof/>
            <w:webHidden/>
            <w:sz w:val="24"/>
            <w:szCs w:val="24"/>
          </w:rPr>
          <w:fldChar w:fldCharType="begin"/>
        </w:r>
        <w:r w:rsidR="0072348D" w:rsidRPr="00061755">
          <w:rPr>
            <w:noProof/>
            <w:webHidden/>
            <w:sz w:val="24"/>
            <w:szCs w:val="24"/>
          </w:rPr>
          <w:instrText xml:space="preserve"> PAGEREF _Toc435668625 \h </w:instrText>
        </w:r>
        <w:r w:rsidRPr="00061755">
          <w:rPr>
            <w:noProof/>
            <w:webHidden/>
            <w:sz w:val="24"/>
            <w:szCs w:val="24"/>
          </w:rPr>
        </w:r>
        <w:r w:rsidRPr="00061755">
          <w:rPr>
            <w:noProof/>
            <w:webHidden/>
            <w:sz w:val="24"/>
            <w:szCs w:val="24"/>
          </w:rPr>
          <w:fldChar w:fldCharType="separate"/>
        </w:r>
        <w:r w:rsidR="00DD4243" w:rsidRPr="00061755">
          <w:rPr>
            <w:noProof/>
            <w:webHidden/>
            <w:sz w:val="24"/>
            <w:szCs w:val="24"/>
          </w:rPr>
          <w:t>12</w:t>
        </w:r>
        <w:r w:rsidRPr="00061755">
          <w:rPr>
            <w:noProof/>
            <w:webHidden/>
            <w:sz w:val="24"/>
            <w:szCs w:val="24"/>
          </w:rPr>
          <w:fldChar w:fldCharType="end"/>
        </w:r>
      </w:hyperlink>
    </w:p>
    <w:p w:rsidR="00D54741" w:rsidRPr="00061755" w:rsidRDefault="00D54741" w:rsidP="003C76E9">
      <w:pPr>
        <w:tabs>
          <w:tab w:val="left" w:pos="2565"/>
        </w:tabs>
        <w:spacing w:after="0"/>
        <w:rPr>
          <w:sz w:val="24"/>
          <w:szCs w:val="24"/>
        </w:rPr>
      </w:pPr>
    </w:p>
    <w:p w:rsidR="0072348D" w:rsidRPr="00061755" w:rsidRDefault="006736F2" w:rsidP="0072348D">
      <w:pPr>
        <w:pStyle w:val="TOC1"/>
        <w:contextualSpacing/>
        <w:rPr>
          <w:rStyle w:val="Hyperlink"/>
          <w:color w:val="auto"/>
          <w:u w:val="none"/>
        </w:rPr>
      </w:pPr>
      <w:hyperlink w:anchor="_Toc435668626" w:history="1">
        <w:r w:rsidR="0072348D" w:rsidRPr="00061755">
          <w:rPr>
            <w:rStyle w:val="Hyperlink"/>
            <w:color w:val="auto"/>
            <w:u w:val="none"/>
          </w:rPr>
          <w:t>Fitting Linear Regression Models in Key West, FL</w:t>
        </w:r>
        <w:r w:rsidR="0072348D" w:rsidRPr="00061755">
          <w:rPr>
            <w:webHidden/>
          </w:rPr>
          <w:tab/>
        </w:r>
        <w:r w:rsidRPr="00061755">
          <w:rPr>
            <w:webHidden/>
          </w:rPr>
          <w:fldChar w:fldCharType="begin"/>
        </w:r>
        <w:r w:rsidR="0072348D" w:rsidRPr="00061755">
          <w:rPr>
            <w:webHidden/>
          </w:rPr>
          <w:instrText xml:space="preserve"> PAGEREF _Toc435668626 \h </w:instrText>
        </w:r>
        <w:r w:rsidRPr="00061755">
          <w:rPr>
            <w:webHidden/>
          </w:rPr>
        </w:r>
        <w:r w:rsidRPr="00061755">
          <w:rPr>
            <w:webHidden/>
          </w:rPr>
          <w:fldChar w:fldCharType="separate"/>
        </w:r>
        <w:r w:rsidR="00DD4243" w:rsidRPr="00061755">
          <w:rPr>
            <w:webHidden/>
          </w:rPr>
          <w:t>14</w:t>
        </w:r>
        <w:r w:rsidRPr="00061755">
          <w:rPr>
            <w:webHidden/>
          </w:rPr>
          <w:fldChar w:fldCharType="end"/>
        </w:r>
      </w:hyperlink>
    </w:p>
    <w:p w:rsidR="0072348D" w:rsidRPr="00061755" w:rsidRDefault="0072348D" w:rsidP="0072348D">
      <w:pPr>
        <w:spacing w:after="0" w:line="240" w:lineRule="auto"/>
        <w:rPr>
          <w:rFonts w:ascii="Times New Roman" w:hAnsi="Times New Roman" w:cs="Times New Roman"/>
          <w:sz w:val="24"/>
          <w:szCs w:val="24"/>
        </w:rPr>
      </w:pPr>
    </w:p>
    <w:p w:rsidR="0072348D" w:rsidRPr="00061755" w:rsidRDefault="006736F2" w:rsidP="0072348D">
      <w:pPr>
        <w:pStyle w:val="TOC2"/>
        <w:rPr>
          <w:noProof/>
          <w:sz w:val="24"/>
          <w:szCs w:val="24"/>
        </w:rPr>
      </w:pPr>
      <w:hyperlink w:anchor="_Toc435668627" w:history="1">
        <w:r w:rsidR="0072348D" w:rsidRPr="00061755">
          <w:rPr>
            <w:rStyle w:val="Hyperlink"/>
            <w:noProof/>
            <w:color w:val="auto"/>
            <w:sz w:val="24"/>
            <w:szCs w:val="24"/>
            <w:u w:val="none"/>
          </w:rPr>
          <w:t>4.1 Fitting Linear Regression Model using Average Sea Level:</w:t>
        </w:r>
        <w:r w:rsidR="0072348D" w:rsidRPr="00061755">
          <w:rPr>
            <w:noProof/>
            <w:webHidden/>
            <w:sz w:val="24"/>
            <w:szCs w:val="24"/>
          </w:rPr>
          <w:tab/>
        </w:r>
        <w:r w:rsidRPr="00061755">
          <w:rPr>
            <w:noProof/>
            <w:webHidden/>
            <w:sz w:val="24"/>
            <w:szCs w:val="24"/>
          </w:rPr>
          <w:fldChar w:fldCharType="begin"/>
        </w:r>
        <w:r w:rsidR="0072348D" w:rsidRPr="00061755">
          <w:rPr>
            <w:noProof/>
            <w:webHidden/>
            <w:sz w:val="24"/>
            <w:szCs w:val="24"/>
          </w:rPr>
          <w:instrText xml:space="preserve"> PAGEREF _Toc435668627 \h </w:instrText>
        </w:r>
        <w:r w:rsidRPr="00061755">
          <w:rPr>
            <w:noProof/>
            <w:webHidden/>
            <w:sz w:val="24"/>
            <w:szCs w:val="24"/>
          </w:rPr>
        </w:r>
        <w:r w:rsidRPr="00061755">
          <w:rPr>
            <w:noProof/>
            <w:webHidden/>
            <w:sz w:val="24"/>
            <w:szCs w:val="24"/>
          </w:rPr>
          <w:fldChar w:fldCharType="separate"/>
        </w:r>
        <w:r w:rsidR="00DD4243" w:rsidRPr="00061755">
          <w:rPr>
            <w:noProof/>
            <w:webHidden/>
            <w:sz w:val="24"/>
            <w:szCs w:val="24"/>
          </w:rPr>
          <w:t>15</w:t>
        </w:r>
        <w:r w:rsidRPr="00061755">
          <w:rPr>
            <w:noProof/>
            <w:webHidden/>
            <w:sz w:val="24"/>
            <w:szCs w:val="24"/>
          </w:rPr>
          <w:fldChar w:fldCharType="end"/>
        </w:r>
      </w:hyperlink>
    </w:p>
    <w:p w:rsidR="0072348D" w:rsidRPr="00061755" w:rsidRDefault="006736F2" w:rsidP="0072348D">
      <w:pPr>
        <w:pStyle w:val="TOC2"/>
        <w:rPr>
          <w:rStyle w:val="Hyperlink"/>
          <w:noProof/>
          <w:color w:val="auto"/>
          <w:sz w:val="24"/>
          <w:szCs w:val="24"/>
          <w:u w:val="none"/>
        </w:rPr>
      </w:pPr>
      <w:hyperlink w:anchor="_Toc435668629" w:history="1">
        <w:r w:rsidR="0072348D" w:rsidRPr="00061755">
          <w:rPr>
            <w:rStyle w:val="Hyperlink"/>
            <w:noProof/>
            <w:color w:val="auto"/>
            <w:sz w:val="24"/>
            <w:szCs w:val="24"/>
            <w:u w:val="none"/>
          </w:rPr>
          <w:t>4.2</w:t>
        </w:r>
        <w:r w:rsidR="0072348D" w:rsidRPr="00061755">
          <w:rPr>
            <w:noProof/>
            <w:sz w:val="24"/>
            <w:szCs w:val="24"/>
          </w:rPr>
          <w:t xml:space="preserve"> </w:t>
        </w:r>
        <w:r w:rsidR="0072348D" w:rsidRPr="00061755">
          <w:rPr>
            <w:rStyle w:val="Hyperlink"/>
            <w:noProof/>
            <w:color w:val="auto"/>
            <w:sz w:val="24"/>
            <w:szCs w:val="24"/>
            <w:u w:val="none"/>
          </w:rPr>
          <w:t>Fitting Linear Regression Model using Maximum Sea Level:</w:t>
        </w:r>
        <w:r w:rsidR="0072348D" w:rsidRPr="00061755">
          <w:rPr>
            <w:noProof/>
            <w:webHidden/>
            <w:sz w:val="24"/>
            <w:szCs w:val="24"/>
          </w:rPr>
          <w:tab/>
        </w:r>
        <w:r w:rsidRPr="00061755">
          <w:rPr>
            <w:noProof/>
            <w:webHidden/>
            <w:sz w:val="24"/>
            <w:szCs w:val="24"/>
          </w:rPr>
          <w:fldChar w:fldCharType="begin"/>
        </w:r>
        <w:r w:rsidR="0072348D" w:rsidRPr="00061755">
          <w:rPr>
            <w:noProof/>
            <w:webHidden/>
            <w:sz w:val="24"/>
            <w:szCs w:val="24"/>
          </w:rPr>
          <w:instrText xml:space="preserve"> PAGEREF _Toc435668629 \h </w:instrText>
        </w:r>
        <w:r w:rsidRPr="00061755">
          <w:rPr>
            <w:noProof/>
            <w:webHidden/>
            <w:sz w:val="24"/>
            <w:szCs w:val="24"/>
          </w:rPr>
        </w:r>
        <w:r w:rsidRPr="00061755">
          <w:rPr>
            <w:noProof/>
            <w:webHidden/>
            <w:sz w:val="24"/>
            <w:szCs w:val="24"/>
          </w:rPr>
          <w:fldChar w:fldCharType="separate"/>
        </w:r>
        <w:r w:rsidR="00DD4243" w:rsidRPr="00061755">
          <w:rPr>
            <w:noProof/>
            <w:webHidden/>
            <w:sz w:val="24"/>
            <w:szCs w:val="24"/>
          </w:rPr>
          <w:t>19</w:t>
        </w:r>
        <w:r w:rsidRPr="00061755">
          <w:rPr>
            <w:noProof/>
            <w:webHidden/>
            <w:sz w:val="24"/>
            <w:szCs w:val="24"/>
          </w:rPr>
          <w:fldChar w:fldCharType="end"/>
        </w:r>
      </w:hyperlink>
    </w:p>
    <w:p w:rsidR="00D54741" w:rsidRPr="00061755" w:rsidRDefault="00D54741" w:rsidP="003C76E9">
      <w:pPr>
        <w:spacing w:after="0"/>
        <w:rPr>
          <w:sz w:val="24"/>
          <w:szCs w:val="24"/>
        </w:rPr>
      </w:pPr>
    </w:p>
    <w:p w:rsidR="0072348D" w:rsidRPr="00061755" w:rsidRDefault="006736F2" w:rsidP="0072348D">
      <w:pPr>
        <w:pStyle w:val="TOC1"/>
        <w:contextualSpacing/>
        <w:rPr>
          <w:rStyle w:val="Hyperlink"/>
          <w:color w:val="auto"/>
          <w:u w:val="none"/>
        </w:rPr>
      </w:pPr>
      <w:hyperlink w:anchor="_Toc435668631" w:history="1">
        <w:r w:rsidR="0072348D" w:rsidRPr="00061755">
          <w:rPr>
            <w:rStyle w:val="Hyperlink"/>
            <w:color w:val="auto"/>
            <w:u w:val="none"/>
          </w:rPr>
          <w:t>Models and the effect of Time</w:t>
        </w:r>
        <w:r w:rsidR="0072348D" w:rsidRPr="00061755">
          <w:rPr>
            <w:webHidden/>
          </w:rPr>
          <w:tab/>
        </w:r>
        <w:r w:rsidRPr="00061755">
          <w:rPr>
            <w:webHidden/>
          </w:rPr>
          <w:fldChar w:fldCharType="begin"/>
        </w:r>
        <w:r w:rsidR="0072348D" w:rsidRPr="00061755">
          <w:rPr>
            <w:webHidden/>
          </w:rPr>
          <w:instrText xml:space="preserve"> PAGEREF _Toc435668631 \h </w:instrText>
        </w:r>
        <w:r w:rsidRPr="00061755">
          <w:rPr>
            <w:webHidden/>
          </w:rPr>
        </w:r>
        <w:r w:rsidRPr="00061755">
          <w:rPr>
            <w:webHidden/>
          </w:rPr>
          <w:fldChar w:fldCharType="separate"/>
        </w:r>
        <w:r w:rsidR="00DD4243" w:rsidRPr="00061755">
          <w:rPr>
            <w:webHidden/>
          </w:rPr>
          <w:t>22</w:t>
        </w:r>
        <w:r w:rsidRPr="00061755">
          <w:rPr>
            <w:webHidden/>
          </w:rPr>
          <w:fldChar w:fldCharType="end"/>
        </w:r>
      </w:hyperlink>
    </w:p>
    <w:p w:rsidR="0072348D" w:rsidRPr="00061755" w:rsidRDefault="0072348D" w:rsidP="0072348D">
      <w:pPr>
        <w:spacing w:after="0" w:line="240" w:lineRule="auto"/>
        <w:rPr>
          <w:rFonts w:ascii="Times New Roman" w:hAnsi="Times New Roman" w:cs="Times New Roman"/>
          <w:sz w:val="24"/>
          <w:szCs w:val="24"/>
        </w:rPr>
      </w:pPr>
    </w:p>
    <w:p w:rsidR="0072348D" w:rsidRPr="00061755" w:rsidRDefault="006736F2" w:rsidP="0072348D">
      <w:pPr>
        <w:pStyle w:val="TOC2"/>
        <w:rPr>
          <w:noProof/>
          <w:sz w:val="24"/>
          <w:szCs w:val="24"/>
        </w:rPr>
      </w:pPr>
      <w:hyperlink w:anchor="_Toc435668632" w:history="1">
        <w:r w:rsidR="0072348D" w:rsidRPr="00061755">
          <w:rPr>
            <w:rStyle w:val="Hyperlink"/>
            <w:noProof/>
            <w:color w:val="auto"/>
            <w:sz w:val="24"/>
            <w:szCs w:val="24"/>
            <w:u w:val="none"/>
          </w:rPr>
          <w:t>5.1 Sea level Regression Models:</w:t>
        </w:r>
        <w:r w:rsidR="0072348D" w:rsidRPr="00061755">
          <w:rPr>
            <w:noProof/>
            <w:webHidden/>
            <w:sz w:val="24"/>
            <w:szCs w:val="24"/>
          </w:rPr>
          <w:tab/>
        </w:r>
        <w:r w:rsidRPr="00061755">
          <w:rPr>
            <w:noProof/>
            <w:webHidden/>
            <w:sz w:val="24"/>
            <w:szCs w:val="24"/>
          </w:rPr>
          <w:fldChar w:fldCharType="begin"/>
        </w:r>
        <w:r w:rsidR="0072348D" w:rsidRPr="00061755">
          <w:rPr>
            <w:noProof/>
            <w:webHidden/>
            <w:sz w:val="24"/>
            <w:szCs w:val="24"/>
          </w:rPr>
          <w:instrText xml:space="preserve"> PAGEREF _Toc435668632 \h </w:instrText>
        </w:r>
        <w:r w:rsidRPr="00061755">
          <w:rPr>
            <w:noProof/>
            <w:webHidden/>
            <w:sz w:val="24"/>
            <w:szCs w:val="24"/>
          </w:rPr>
        </w:r>
        <w:r w:rsidRPr="00061755">
          <w:rPr>
            <w:noProof/>
            <w:webHidden/>
            <w:sz w:val="24"/>
            <w:szCs w:val="24"/>
          </w:rPr>
          <w:fldChar w:fldCharType="separate"/>
        </w:r>
        <w:r w:rsidR="00DD4243" w:rsidRPr="00061755">
          <w:rPr>
            <w:noProof/>
            <w:webHidden/>
            <w:sz w:val="24"/>
            <w:szCs w:val="24"/>
          </w:rPr>
          <w:t>22</w:t>
        </w:r>
        <w:r w:rsidRPr="00061755">
          <w:rPr>
            <w:noProof/>
            <w:webHidden/>
            <w:sz w:val="24"/>
            <w:szCs w:val="24"/>
          </w:rPr>
          <w:fldChar w:fldCharType="end"/>
        </w:r>
      </w:hyperlink>
    </w:p>
    <w:p w:rsidR="0072348D" w:rsidRPr="00061755" w:rsidRDefault="006736F2" w:rsidP="0072348D">
      <w:pPr>
        <w:pStyle w:val="TOC2"/>
        <w:rPr>
          <w:noProof/>
          <w:sz w:val="24"/>
          <w:szCs w:val="24"/>
        </w:rPr>
      </w:pPr>
      <w:hyperlink w:anchor="_Toc435668633" w:history="1">
        <w:r w:rsidR="0072348D" w:rsidRPr="00061755">
          <w:rPr>
            <w:rStyle w:val="Hyperlink"/>
            <w:noProof/>
            <w:color w:val="auto"/>
            <w:sz w:val="24"/>
            <w:szCs w:val="24"/>
            <w:u w:val="none"/>
          </w:rPr>
          <w:t>5.2 Temperature Regression Model:</w:t>
        </w:r>
        <w:r w:rsidR="0072348D" w:rsidRPr="00061755">
          <w:rPr>
            <w:noProof/>
            <w:webHidden/>
            <w:sz w:val="24"/>
            <w:szCs w:val="24"/>
          </w:rPr>
          <w:tab/>
        </w:r>
        <w:r w:rsidRPr="00061755">
          <w:rPr>
            <w:noProof/>
            <w:webHidden/>
            <w:sz w:val="24"/>
            <w:szCs w:val="24"/>
          </w:rPr>
          <w:fldChar w:fldCharType="begin"/>
        </w:r>
        <w:r w:rsidR="0072348D" w:rsidRPr="00061755">
          <w:rPr>
            <w:noProof/>
            <w:webHidden/>
            <w:sz w:val="24"/>
            <w:szCs w:val="24"/>
          </w:rPr>
          <w:instrText xml:space="preserve"> PAGEREF _Toc435668633 \h </w:instrText>
        </w:r>
        <w:r w:rsidRPr="00061755">
          <w:rPr>
            <w:noProof/>
            <w:webHidden/>
            <w:sz w:val="24"/>
            <w:szCs w:val="24"/>
          </w:rPr>
        </w:r>
        <w:r w:rsidRPr="00061755">
          <w:rPr>
            <w:noProof/>
            <w:webHidden/>
            <w:sz w:val="24"/>
            <w:szCs w:val="24"/>
          </w:rPr>
          <w:fldChar w:fldCharType="separate"/>
        </w:r>
        <w:r w:rsidR="00DD4243" w:rsidRPr="00061755">
          <w:rPr>
            <w:noProof/>
            <w:webHidden/>
            <w:sz w:val="24"/>
            <w:szCs w:val="24"/>
          </w:rPr>
          <w:t>26</w:t>
        </w:r>
        <w:r w:rsidRPr="00061755">
          <w:rPr>
            <w:noProof/>
            <w:webHidden/>
            <w:sz w:val="24"/>
            <w:szCs w:val="24"/>
          </w:rPr>
          <w:fldChar w:fldCharType="end"/>
        </w:r>
      </w:hyperlink>
    </w:p>
    <w:p w:rsidR="0072348D" w:rsidRPr="00061755" w:rsidRDefault="006736F2" w:rsidP="0072348D">
      <w:pPr>
        <w:pStyle w:val="TOC2"/>
        <w:rPr>
          <w:rStyle w:val="Hyperlink"/>
          <w:noProof/>
          <w:color w:val="auto"/>
          <w:sz w:val="24"/>
          <w:szCs w:val="24"/>
          <w:u w:val="none"/>
        </w:rPr>
      </w:pPr>
      <w:hyperlink w:anchor="_Toc435668634" w:history="1">
        <w:r w:rsidR="0072348D" w:rsidRPr="00061755">
          <w:rPr>
            <w:rStyle w:val="Hyperlink"/>
            <w:noProof/>
            <w:color w:val="auto"/>
            <w:sz w:val="24"/>
            <w:szCs w:val="24"/>
            <w:u w:val="none"/>
          </w:rPr>
          <w:t>5.3 Rainfall Regression models:</w:t>
        </w:r>
        <w:r w:rsidR="0072348D" w:rsidRPr="00061755">
          <w:rPr>
            <w:noProof/>
            <w:webHidden/>
            <w:sz w:val="24"/>
            <w:szCs w:val="24"/>
          </w:rPr>
          <w:tab/>
        </w:r>
        <w:r w:rsidRPr="00061755">
          <w:rPr>
            <w:noProof/>
            <w:webHidden/>
            <w:sz w:val="24"/>
            <w:szCs w:val="24"/>
          </w:rPr>
          <w:fldChar w:fldCharType="begin"/>
        </w:r>
        <w:r w:rsidR="0072348D" w:rsidRPr="00061755">
          <w:rPr>
            <w:noProof/>
            <w:webHidden/>
            <w:sz w:val="24"/>
            <w:szCs w:val="24"/>
          </w:rPr>
          <w:instrText xml:space="preserve"> PAGEREF _Toc435668634 \h </w:instrText>
        </w:r>
        <w:r w:rsidRPr="00061755">
          <w:rPr>
            <w:noProof/>
            <w:webHidden/>
            <w:sz w:val="24"/>
            <w:szCs w:val="24"/>
          </w:rPr>
        </w:r>
        <w:r w:rsidRPr="00061755">
          <w:rPr>
            <w:noProof/>
            <w:webHidden/>
            <w:sz w:val="24"/>
            <w:szCs w:val="24"/>
          </w:rPr>
          <w:fldChar w:fldCharType="separate"/>
        </w:r>
        <w:r w:rsidR="00DD4243" w:rsidRPr="00061755">
          <w:rPr>
            <w:noProof/>
            <w:webHidden/>
            <w:sz w:val="24"/>
            <w:szCs w:val="24"/>
          </w:rPr>
          <w:t>27</w:t>
        </w:r>
        <w:r w:rsidRPr="00061755">
          <w:rPr>
            <w:noProof/>
            <w:webHidden/>
            <w:sz w:val="24"/>
            <w:szCs w:val="24"/>
          </w:rPr>
          <w:fldChar w:fldCharType="end"/>
        </w:r>
      </w:hyperlink>
    </w:p>
    <w:p w:rsidR="00D54741" w:rsidRPr="00061755" w:rsidRDefault="00D54741" w:rsidP="003C76E9">
      <w:pPr>
        <w:spacing w:after="0"/>
        <w:rPr>
          <w:sz w:val="24"/>
          <w:szCs w:val="24"/>
        </w:rPr>
      </w:pPr>
    </w:p>
    <w:p w:rsidR="0072348D" w:rsidRPr="00061755" w:rsidRDefault="006736F2" w:rsidP="0072348D">
      <w:pPr>
        <w:pStyle w:val="TOC1"/>
        <w:contextualSpacing/>
        <w:rPr>
          <w:rStyle w:val="Hyperlink"/>
          <w:color w:val="auto"/>
          <w:u w:val="none"/>
        </w:rPr>
      </w:pPr>
      <w:hyperlink w:anchor="_Toc435668635" w:history="1">
        <w:r w:rsidR="0072348D" w:rsidRPr="00061755">
          <w:rPr>
            <w:rStyle w:val="Hyperlink"/>
            <w:color w:val="auto"/>
            <w:u w:val="none"/>
          </w:rPr>
          <w:t>Linear Regression Models and Predictions</w:t>
        </w:r>
        <w:r w:rsidR="0072348D" w:rsidRPr="00061755">
          <w:rPr>
            <w:webHidden/>
          </w:rPr>
          <w:tab/>
        </w:r>
        <w:r w:rsidRPr="00061755">
          <w:rPr>
            <w:webHidden/>
          </w:rPr>
          <w:fldChar w:fldCharType="begin"/>
        </w:r>
        <w:r w:rsidR="0072348D" w:rsidRPr="00061755">
          <w:rPr>
            <w:webHidden/>
          </w:rPr>
          <w:instrText xml:space="preserve"> PAGEREF _Toc435668635 \h </w:instrText>
        </w:r>
        <w:r w:rsidRPr="00061755">
          <w:rPr>
            <w:webHidden/>
          </w:rPr>
        </w:r>
        <w:r w:rsidRPr="00061755">
          <w:rPr>
            <w:webHidden/>
          </w:rPr>
          <w:fldChar w:fldCharType="separate"/>
        </w:r>
        <w:r w:rsidR="00DD4243" w:rsidRPr="00061755">
          <w:rPr>
            <w:webHidden/>
          </w:rPr>
          <w:t>28</w:t>
        </w:r>
        <w:r w:rsidRPr="00061755">
          <w:rPr>
            <w:webHidden/>
          </w:rPr>
          <w:fldChar w:fldCharType="end"/>
        </w:r>
      </w:hyperlink>
    </w:p>
    <w:p w:rsidR="0072348D" w:rsidRPr="00061755" w:rsidRDefault="0072348D" w:rsidP="003C76E9">
      <w:pPr>
        <w:spacing w:after="0"/>
        <w:contextualSpacing/>
        <w:rPr>
          <w:rFonts w:ascii="Times New Roman" w:hAnsi="Times New Roman" w:cs="Times New Roman"/>
          <w:sz w:val="24"/>
          <w:szCs w:val="24"/>
        </w:rPr>
      </w:pPr>
    </w:p>
    <w:p w:rsidR="0072348D" w:rsidRPr="00061755" w:rsidRDefault="006736F2" w:rsidP="0072348D">
      <w:pPr>
        <w:pStyle w:val="TOC1"/>
        <w:contextualSpacing/>
        <w:rPr>
          <w:rStyle w:val="Hyperlink"/>
          <w:color w:val="auto"/>
          <w:u w:val="none"/>
        </w:rPr>
      </w:pPr>
      <w:hyperlink w:anchor="_Toc435668636" w:history="1">
        <w:r w:rsidR="0072348D" w:rsidRPr="00061755">
          <w:rPr>
            <w:rStyle w:val="Hyperlink"/>
            <w:color w:val="auto"/>
            <w:u w:val="none"/>
          </w:rPr>
          <w:t>Summary and Concluding Remarks</w:t>
        </w:r>
        <w:r w:rsidR="0072348D" w:rsidRPr="00061755">
          <w:rPr>
            <w:webHidden/>
          </w:rPr>
          <w:tab/>
        </w:r>
        <w:r w:rsidRPr="00061755">
          <w:rPr>
            <w:webHidden/>
          </w:rPr>
          <w:fldChar w:fldCharType="begin"/>
        </w:r>
        <w:r w:rsidR="0072348D" w:rsidRPr="00061755">
          <w:rPr>
            <w:webHidden/>
          </w:rPr>
          <w:instrText xml:space="preserve"> PAGEREF _Toc435668636 \h </w:instrText>
        </w:r>
        <w:r w:rsidRPr="00061755">
          <w:rPr>
            <w:webHidden/>
          </w:rPr>
        </w:r>
        <w:r w:rsidRPr="00061755">
          <w:rPr>
            <w:webHidden/>
          </w:rPr>
          <w:fldChar w:fldCharType="separate"/>
        </w:r>
        <w:r w:rsidR="00DD4243" w:rsidRPr="00061755">
          <w:rPr>
            <w:webHidden/>
          </w:rPr>
          <w:t>30</w:t>
        </w:r>
        <w:r w:rsidRPr="00061755">
          <w:rPr>
            <w:webHidden/>
          </w:rPr>
          <w:fldChar w:fldCharType="end"/>
        </w:r>
      </w:hyperlink>
    </w:p>
    <w:p w:rsidR="0072348D" w:rsidRPr="00061755" w:rsidRDefault="0072348D" w:rsidP="003C76E9">
      <w:pPr>
        <w:spacing w:after="0"/>
        <w:contextualSpacing/>
        <w:rPr>
          <w:rFonts w:ascii="Times New Roman" w:hAnsi="Times New Roman" w:cs="Times New Roman"/>
          <w:sz w:val="24"/>
          <w:szCs w:val="24"/>
        </w:rPr>
      </w:pPr>
    </w:p>
    <w:p w:rsidR="0072348D" w:rsidRPr="00061755" w:rsidRDefault="006736F2" w:rsidP="0072348D">
      <w:pPr>
        <w:pStyle w:val="TOC1"/>
        <w:numPr>
          <w:ilvl w:val="0"/>
          <w:numId w:val="0"/>
        </w:numPr>
        <w:contextualSpacing/>
        <w:jc w:val="left"/>
        <w:rPr>
          <w:rStyle w:val="Hyperlink"/>
          <w:color w:val="auto"/>
          <w:u w:val="none"/>
        </w:rPr>
      </w:pPr>
      <w:hyperlink w:anchor="_Toc435668637" w:history="1">
        <w:r w:rsidR="0072348D" w:rsidRPr="00061755">
          <w:rPr>
            <w:rStyle w:val="Hyperlink"/>
            <w:color w:val="auto"/>
            <w:u w:val="none"/>
          </w:rPr>
          <w:t>References</w:t>
        </w:r>
        <w:r w:rsidR="0072348D" w:rsidRPr="00061755">
          <w:rPr>
            <w:webHidden/>
          </w:rPr>
          <w:tab/>
        </w:r>
        <w:r w:rsidRPr="00061755">
          <w:rPr>
            <w:webHidden/>
          </w:rPr>
          <w:fldChar w:fldCharType="begin"/>
        </w:r>
        <w:r w:rsidR="0072348D" w:rsidRPr="00061755">
          <w:rPr>
            <w:webHidden/>
          </w:rPr>
          <w:instrText xml:space="preserve"> PAGEREF _Toc435668637 \h </w:instrText>
        </w:r>
        <w:r w:rsidRPr="00061755">
          <w:rPr>
            <w:webHidden/>
          </w:rPr>
        </w:r>
        <w:r w:rsidRPr="00061755">
          <w:rPr>
            <w:webHidden/>
          </w:rPr>
          <w:fldChar w:fldCharType="separate"/>
        </w:r>
        <w:r w:rsidR="00DD4243" w:rsidRPr="00061755">
          <w:rPr>
            <w:webHidden/>
          </w:rPr>
          <w:t>31</w:t>
        </w:r>
        <w:r w:rsidRPr="00061755">
          <w:rPr>
            <w:webHidden/>
          </w:rPr>
          <w:fldChar w:fldCharType="end"/>
        </w:r>
      </w:hyperlink>
    </w:p>
    <w:p w:rsidR="0072348D" w:rsidRPr="00061755" w:rsidRDefault="0072348D" w:rsidP="003C76E9">
      <w:pPr>
        <w:spacing w:after="0"/>
        <w:contextualSpacing/>
        <w:rPr>
          <w:rFonts w:ascii="Times New Roman" w:hAnsi="Times New Roman" w:cs="Times New Roman"/>
          <w:sz w:val="24"/>
          <w:szCs w:val="24"/>
        </w:rPr>
      </w:pPr>
    </w:p>
    <w:p w:rsidR="0072348D" w:rsidRPr="00061755" w:rsidRDefault="006736F2" w:rsidP="0072348D">
      <w:pPr>
        <w:pStyle w:val="TOC1"/>
        <w:numPr>
          <w:ilvl w:val="0"/>
          <w:numId w:val="0"/>
        </w:numPr>
        <w:contextualSpacing/>
        <w:jc w:val="left"/>
      </w:pPr>
      <w:hyperlink w:anchor="_Toc435668638" w:history="1">
        <w:r w:rsidR="0072348D" w:rsidRPr="00061755">
          <w:rPr>
            <w:rStyle w:val="Hyperlink"/>
            <w:color w:val="auto"/>
            <w:spacing w:val="4"/>
            <w:u w:val="none"/>
          </w:rPr>
          <w:t>Appendix</w:t>
        </w:r>
        <w:r w:rsidR="0081613A" w:rsidRPr="00061755">
          <w:rPr>
            <w:rStyle w:val="Hyperlink"/>
            <w:color w:val="auto"/>
            <w:spacing w:val="4"/>
            <w:u w:val="none"/>
          </w:rPr>
          <w:t>.</w:t>
        </w:r>
        <w:r w:rsidR="0072348D" w:rsidRPr="00061755">
          <w:rPr>
            <w:webHidden/>
          </w:rPr>
          <w:tab/>
        </w:r>
        <w:r w:rsidRPr="00061755">
          <w:rPr>
            <w:webHidden/>
          </w:rPr>
          <w:fldChar w:fldCharType="begin"/>
        </w:r>
        <w:r w:rsidR="0072348D" w:rsidRPr="00061755">
          <w:rPr>
            <w:webHidden/>
          </w:rPr>
          <w:instrText xml:space="preserve"> PAGEREF _Toc435668638 \h </w:instrText>
        </w:r>
        <w:r w:rsidRPr="00061755">
          <w:rPr>
            <w:webHidden/>
          </w:rPr>
        </w:r>
        <w:r w:rsidRPr="00061755">
          <w:rPr>
            <w:webHidden/>
          </w:rPr>
          <w:fldChar w:fldCharType="separate"/>
        </w:r>
        <w:r w:rsidR="00DD4243" w:rsidRPr="00061755">
          <w:rPr>
            <w:webHidden/>
          </w:rPr>
          <w:t>32</w:t>
        </w:r>
        <w:r w:rsidRPr="00061755">
          <w:rPr>
            <w:webHidden/>
          </w:rPr>
          <w:fldChar w:fldCharType="end"/>
        </w:r>
      </w:hyperlink>
    </w:p>
    <w:p w:rsidR="00061755" w:rsidRPr="00061755" w:rsidRDefault="006736F2" w:rsidP="00061755">
      <w:pPr>
        <w:pStyle w:val="TOC1"/>
        <w:numPr>
          <w:ilvl w:val="0"/>
          <w:numId w:val="0"/>
        </w:numPr>
      </w:pPr>
      <w:r w:rsidRPr="00061755">
        <w:lastRenderedPageBreak/>
        <w:fldChar w:fldCharType="end"/>
      </w:r>
      <w:r w:rsidR="00061755" w:rsidRPr="00061755">
        <w:rPr>
          <w:rStyle w:val="Hyperlink"/>
          <w:color w:val="auto"/>
          <w:u w:val="none"/>
        </w:rPr>
        <w:t xml:space="preserve"> </w:t>
      </w:r>
      <w:r w:rsidR="00061755" w:rsidRPr="00061755">
        <w:rPr>
          <w:rStyle w:val="Hyperlink"/>
          <w:color w:val="auto"/>
          <w:u w:val="none"/>
        </w:rPr>
        <w:t>LIST OF FIGURES</w:t>
      </w:r>
    </w:p>
    <w:p w:rsidR="00061755" w:rsidRPr="00061755" w:rsidRDefault="00061755" w:rsidP="00061755">
      <w:pPr>
        <w:spacing w:line="240" w:lineRule="auto"/>
        <w:rPr>
          <w:rFonts w:ascii="Times New Roman" w:hAnsi="Times New Roman" w:cs="Times New Roman"/>
          <w:sz w:val="24"/>
          <w:szCs w:val="24"/>
        </w:rPr>
      </w:pPr>
    </w:p>
    <w:p w:rsidR="00061755" w:rsidRPr="00061755" w:rsidRDefault="00061755" w:rsidP="00061755">
      <w:pPr>
        <w:contextualSpacing/>
        <w:rPr>
          <w:rFonts w:ascii="Times New Roman" w:hAnsi="Times New Roman" w:cs="Times New Roman"/>
          <w:sz w:val="24"/>
          <w:szCs w:val="24"/>
        </w:rPr>
      </w:pPr>
      <w:r w:rsidRPr="00061755">
        <w:rPr>
          <w:rFonts w:ascii="Times New Roman" w:hAnsi="Times New Roman" w:cs="Times New Roman"/>
          <w:sz w:val="24"/>
          <w:szCs w:val="24"/>
        </w:rPr>
        <w:t>FIGURE</w:t>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t>PAGE</w:t>
      </w:r>
    </w:p>
    <w:p w:rsidR="00E222DE" w:rsidRPr="00061755" w:rsidRDefault="00061755" w:rsidP="00061755">
      <w:pPr>
        <w:pStyle w:val="TOC1"/>
        <w:numPr>
          <w:ilvl w:val="0"/>
          <w:numId w:val="0"/>
        </w:numPr>
        <w:spacing w:line="480" w:lineRule="auto"/>
        <w:contextualSpacing/>
        <w:jc w:val="left"/>
      </w:pPr>
      <w:r>
        <w:t xml:space="preserve">Figure 1.1        </w:t>
      </w:r>
      <w:r w:rsidR="00E222DE" w:rsidRPr="00061755">
        <w:t xml:space="preserve">: </w:t>
      </w:r>
      <w:r w:rsidR="002016C7" w:rsidRPr="00061755">
        <w:t>Expected Sea level rise for Key West………</w:t>
      </w:r>
      <w:r w:rsidR="00102149" w:rsidRPr="00061755">
        <w:t>…..</w:t>
      </w:r>
      <w:r w:rsidR="002016C7" w:rsidRPr="00061755">
        <w:t>…</w:t>
      </w:r>
      <w:r w:rsidR="00DA4AF8" w:rsidRPr="00061755">
        <w:t>…..</w:t>
      </w:r>
      <w:r w:rsidR="00DA22C2" w:rsidRPr="00061755">
        <w:t>..</w:t>
      </w:r>
      <w:r w:rsidR="00D000DB" w:rsidRPr="00061755">
        <w:t>.</w:t>
      </w:r>
      <w:r w:rsidR="00DA4AF8" w:rsidRPr="00061755">
        <w:t>...</w:t>
      </w:r>
      <w:r w:rsidR="00B80E35" w:rsidRPr="00061755">
        <w:t>…</w:t>
      </w:r>
      <w:r>
        <w:t>…..</w:t>
      </w:r>
      <w:r w:rsidR="00DA4AF8" w:rsidRPr="00061755">
        <w:t xml:space="preserve">… </w:t>
      </w:r>
      <w:r w:rsidR="0096761E" w:rsidRPr="00061755">
        <w:t>1</w:t>
      </w:r>
    </w:p>
    <w:p w:rsidR="0074148C" w:rsidRPr="00061755" w:rsidRDefault="0074148C"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1.2</w:t>
      </w:r>
      <w:r w:rsidRPr="00061755">
        <w:rPr>
          <w:rFonts w:ascii="Times New Roman" w:hAnsi="Times New Roman" w:cs="Times New Roman"/>
          <w:sz w:val="24"/>
          <w:szCs w:val="24"/>
        </w:rPr>
        <w:tab/>
        <w:t>: Affected homes per sea level rise……………</w:t>
      </w:r>
      <w:r w:rsidR="00102149"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 xml:space="preserve">.. </w:t>
      </w:r>
      <w:r w:rsidRPr="00061755">
        <w:rPr>
          <w:rFonts w:ascii="Times New Roman" w:hAnsi="Times New Roman" w:cs="Times New Roman"/>
          <w:sz w:val="24"/>
          <w:szCs w:val="24"/>
        </w:rPr>
        <w:t xml:space="preserve"> </w:t>
      </w:r>
      <w:r w:rsidR="00BD786F" w:rsidRPr="00061755">
        <w:rPr>
          <w:rFonts w:ascii="Times New Roman" w:hAnsi="Times New Roman" w:cs="Times New Roman"/>
          <w:sz w:val="24"/>
          <w:szCs w:val="24"/>
        </w:rPr>
        <w:t>2</w:t>
      </w:r>
    </w:p>
    <w:p w:rsidR="00B80E35" w:rsidRPr="00061755" w:rsidRDefault="00E222DE"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96761E" w:rsidRPr="00061755">
        <w:rPr>
          <w:rFonts w:ascii="Times New Roman" w:hAnsi="Times New Roman" w:cs="Times New Roman"/>
          <w:sz w:val="24"/>
          <w:szCs w:val="24"/>
        </w:rPr>
        <w:t>3</w:t>
      </w:r>
      <w:r w:rsidR="004405C5" w:rsidRPr="00061755">
        <w:rPr>
          <w:rFonts w:ascii="Times New Roman" w:hAnsi="Times New Roman" w:cs="Times New Roman"/>
          <w:sz w:val="24"/>
          <w:szCs w:val="24"/>
        </w:rPr>
        <w:t>.1</w:t>
      </w:r>
      <w:r w:rsidR="00B80E35" w:rsidRPr="00061755">
        <w:rPr>
          <w:rFonts w:ascii="Times New Roman" w:hAnsi="Times New Roman" w:cs="Times New Roman"/>
          <w:sz w:val="24"/>
          <w:szCs w:val="24"/>
        </w:rPr>
        <w:tab/>
        <w:t xml:space="preserve">: </w:t>
      </w:r>
      <w:r w:rsidR="004405C5" w:rsidRPr="00061755">
        <w:rPr>
          <w:rFonts w:ascii="Times New Roman" w:hAnsi="Times New Roman" w:cs="Times New Roman"/>
          <w:sz w:val="24"/>
          <w:szCs w:val="24"/>
        </w:rPr>
        <w:t>Strategic Locations of the Cities</w:t>
      </w:r>
      <w:r w:rsidR="00DA22C2" w:rsidRPr="00061755">
        <w:rPr>
          <w:rFonts w:ascii="Times New Roman" w:hAnsi="Times New Roman" w:cs="Times New Roman"/>
          <w:sz w:val="24"/>
          <w:szCs w:val="24"/>
        </w:rPr>
        <w:t>……………</w:t>
      </w:r>
      <w:r w:rsidR="00061755">
        <w:rPr>
          <w:rFonts w:ascii="Times New Roman" w:hAnsi="Times New Roman" w:cs="Times New Roman"/>
          <w:sz w:val="24"/>
          <w:szCs w:val="24"/>
        </w:rPr>
        <w:t>…..</w:t>
      </w:r>
      <w:r w:rsidR="00DA22C2" w:rsidRPr="00061755">
        <w:rPr>
          <w:rFonts w:ascii="Times New Roman" w:hAnsi="Times New Roman" w:cs="Times New Roman"/>
          <w:sz w:val="24"/>
          <w:szCs w:val="24"/>
        </w:rPr>
        <w:t>…</w:t>
      </w:r>
      <w:r w:rsidR="00102149" w:rsidRPr="00061755">
        <w:rPr>
          <w:rFonts w:ascii="Times New Roman" w:hAnsi="Times New Roman" w:cs="Times New Roman"/>
          <w:sz w:val="24"/>
          <w:szCs w:val="24"/>
        </w:rPr>
        <w:t>…</w:t>
      </w:r>
      <w:r w:rsid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DA22C2" w:rsidRPr="00061755">
        <w:rPr>
          <w:rFonts w:ascii="Times New Roman" w:hAnsi="Times New Roman" w:cs="Times New Roman"/>
          <w:sz w:val="24"/>
          <w:szCs w:val="24"/>
        </w:rPr>
        <w:t>...</w:t>
      </w:r>
      <w:r w:rsidR="00B80E35"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00B80E35"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B80E35" w:rsidRPr="00061755">
        <w:rPr>
          <w:rFonts w:ascii="Times New Roman" w:hAnsi="Times New Roman" w:cs="Times New Roman"/>
          <w:sz w:val="24"/>
          <w:szCs w:val="24"/>
        </w:rPr>
        <w:t xml:space="preserve">  </w:t>
      </w:r>
      <w:r w:rsidR="00102149" w:rsidRPr="00061755">
        <w:rPr>
          <w:rFonts w:ascii="Times New Roman" w:hAnsi="Times New Roman" w:cs="Times New Roman"/>
          <w:sz w:val="24"/>
          <w:szCs w:val="24"/>
        </w:rPr>
        <w:t>9</w:t>
      </w:r>
    </w:p>
    <w:p w:rsidR="00B80E35" w:rsidRPr="00061755" w:rsidRDefault="00C3591A"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3.</w:t>
      </w:r>
      <w:r w:rsidR="00102149" w:rsidRPr="00061755">
        <w:rPr>
          <w:rFonts w:ascii="Times New Roman" w:hAnsi="Times New Roman" w:cs="Times New Roman"/>
          <w:sz w:val="24"/>
          <w:szCs w:val="24"/>
        </w:rPr>
        <w:t>2</w:t>
      </w:r>
      <w:r w:rsidRPr="00061755">
        <w:rPr>
          <w:rFonts w:ascii="Times New Roman" w:hAnsi="Times New Roman" w:cs="Times New Roman"/>
          <w:sz w:val="24"/>
          <w:szCs w:val="24"/>
        </w:rPr>
        <w:tab/>
        <w:t xml:space="preserve">: </w:t>
      </w:r>
      <w:r w:rsidR="00102149" w:rsidRPr="00061755">
        <w:rPr>
          <w:rFonts w:ascii="Times New Roman" w:hAnsi="Times New Roman" w:cs="Times New Roman"/>
        </w:rPr>
        <w:t xml:space="preserve">Coastal floods per city…………… </w:t>
      </w:r>
      <w:r w:rsidR="00B80E35" w:rsidRPr="00061755">
        <w:rPr>
          <w:rFonts w:ascii="Times New Roman" w:hAnsi="Times New Roman" w:cs="Times New Roman"/>
          <w:sz w:val="24"/>
          <w:szCs w:val="24"/>
        </w:rPr>
        <w:t>……………</w:t>
      </w:r>
      <w:r w:rsidR="00102149"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B80E35" w:rsidRPr="00061755">
        <w:rPr>
          <w:rFonts w:ascii="Times New Roman" w:hAnsi="Times New Roman" w:cs="Times New Roman"/>
          <w:sz w:val="24"/>
          <w:szCs w:val="24"/>
        </w:rPr>
        <w:t>…</w:t>
      </w:r>
      <w:r w:rsidR="00061755">
        <w:rPr>
          <w:rFonts w:ascii="Times New Roman" w:hAnsi="Times New Roman" w:cs="Times New Roman"/>
          <w:sz w:val="24"/>
          <w:szCs w:val="24"/>
        </w:rPr>
        <w:t>….</w:t>
      </w:r>
      <w:r w:rsidR="00B80E35"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00B80E35" w:rsidRPr="00061755">
        <w:rPr>
          <w:rFonts w:ascii="Times New Roman" w:hAnsi="Times New Roman" w:cs="Times New Roman"/>
          <w:sz w:val="24"/>
          <w:szCs w:val="24"/>
        </w:rPr>
        <w:t xml:space="preserve">…. </w:t>
      </w:r>
      <w:r w:rsidR="00DA4AF8" w:rsidRPr="00061755">
        <w:rPr>
          <w:rFonts w:ascii="Times New Roman" w:hAnsi="Times New Roman" w:cs="Times New Roman"/>
          <w:sz w:val="24"/>
          <w:szCs w:val="24"/>
        </w:rPr>
        <w:t xml:space="preserve"> </w:t>
      </w:r>
      <w:r w:rsidR="00B80E35" w:rsidRPr="00061755">
        <w:rPr>
          <w:rFonts w:ascii="Times New Roman" w:hAnsi="Times New Roman" w:cs="Times New Roman"/>
          <w:sz w:val="24"/>
          <w:szCs w:val="24"/>
        </w:rPr>
        <w:t xml:space="preserve"> </w:t>
      </w:r>
      <w:r w:rsidRPr="00061755">
        <w:rPr>
          <w:rFonts w:ascii="Times New Roman" w:hAnsi="Times New Roman" w:cs="Times New Roman"/>
          <w:sz w:val="24"/>
          <w:szCs w:val="24"/>
        </w:rPr>
        <w:t>1</w:t>
      </w:r>
      <w:r w:rsidR="00102149" w:rsidRPr="00061755">
        <w:rPr>
          <w:rFonts w:ascii="Times New Roman" w:hAnsi="Times New Roman" w:cs="Times New Roman"/>
          <w:sz w:val="24"/>
          <w:szCs w:val="24"/>
        </w:rPr>
        <w:t>3</w:t>
      </w:r>
    </w:p>
    <w:p w:rsidR="00B80E35" w:rsidRPr="00061755" w:rsidRDefault="00B80E35"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96761E" w:rsidRPr="00061755">
        <w:rPr>
          <w:rFonts w:ascii="Times New Roman" w:hAnsi="Times New Roman" w:cs="Times New Roman"/>
          <w:sz w:val="24"/>
          <w:szCs w:val="24"/>
        </w:rPr>
        <w:t>4.1</w:t>
      </w:r>
      <w:r w:rsidRPr="00061755">
        <w:rPr>
          <w:rFonts w:ascii="Times New Roman" w:hAnsi="Times New Roman" w:cs="Times New Roman"/>
          <w:sz w:val="24"/>
          <w:szCs w:val="24"/>
        </w:rPr>
        <w:tab/>
        <w:t xml:space="preserve">: </w:t>
      </w:r>
      <w:r w:rsidR="00102149" w:rsidRPr="00061755">
        <w:rPr>
          <w:rFonts w:ascii="Times New Roman" w:hAnsi="Times New Roman" w:cs="Times New Roman"/>
          <w:sz w:val="24"/>
          <w:szCs w:val="24"/>
        </w:rPr>
        <w:t>Mean Sea level Normal Probability Test</w:t>
      </w:r>
      <w:r w:rsidR="00F76A4C" w:rsidRPr="00061755">
        <w:rPr>
          <w:rFonts w:ascii="Times New Roman" w:hAnsi="Times New Roman" w:cs="Times New Roman"/>
          <w:sz w:val="24"/>
          <w:szCs w:val="24"/>
        </w:rPr>
        <w:t>.</w:t>
      </w:r>
      <w:proofErr w:type="gramStart"/>
      <w:r w:rsidR="00102149" w:rsidRPr="00061755">
        <w:rPr>
          <w:rFonts w:ascii="Times New Roman" w:hAnsi="Times New Roman" w:cs="Times New Roman"/>
          <w:sz w:val="24"/>
          <w:szCs w:val="24"/>
        </w:rPr>
        <w:t>……</w:t>
      </w:r>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102149" w:rsidRPr="00061755">
        <w:rPr>
          <w:rFonts w:ascii="Times New Roman" w:hAnsi="Times New Roman" w:cs="Times New Roman"/>
          <w:sz w:val="24"/>
          <w:szCs w:val="24"/>
        </w:rPr>
        <w:t>…</w:t>
      </w:r>
      <w:r w:rsidR="00061755">
        <w:rPr>
          <w:rFonts w:ascii="Times New Roman" w:hAnsi="Times New Roman" w:cs="Times New Roman"/>
          <w:sz w:val="24"/>
          <w:szCs w:val="24"/>
        </w:rPr>
        <w:t>…..</w:t>
      </w:r>
      <w:r w:rsidR="00102149"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102149" w:rsidRPr="00061755">
        <w:rPr>
          <w:rFonts w:ascii="Times New Roman" w:hAnsi="Times New Roman" w:cs="Times New Roman"/>
          <w:sz w:val="24"/>
          <w:szCs w:val="24"/>
        </w:rPr>
        <w:t>18</w:t>
      </w:r>
    </w:p>
    <w:p w:rsidR="00B80E35" w:rsidRPr="00061755" w:rsidRDefault="0096761E"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4</w:t>
      </w:r>
      <w:r w:rsidR="00B80E35" w:rsidRPr="00061755">
        <w:rPr>
          <w:rFonts w:ascii="Times New Roman" w:hAnsi="Times New Roman" w:cs="Times New Roman"/>
          <w:sz w:val="24"/>
          <w:szCs w:val="24"/>
        </w:rPr>
        <w:t>.</w:t>
      </w:r>
      <w:r w:rsidR="009015FE" w:rsidRPr="00061755">
        <w:rPr>
          <w:rFonts w:ascii="Times New Roman" w:hAnsi="Times New Roman" w:cs="Times New Roman"/>
          <w:sz w:val="24"/>
          <w:szCs w:val="24"/>
        </w:rPr>
        <w:t>2</w:t>
      </w:r>
      <w:r w:rsidR="00B80E35" w:rsidRPr="00061755">
        <w:rPr>
          <w:rFonts w:ascii="Times New Roman" w:hAnsi="Times New Roman" w:cs="Times New Roman"/>
          <w:sz w:val="24"/>
          <w:szCs w:val="24"/>
        </w:rPr>
        <w:tab/>
        <w:t xml:space="preserve">: </w:t>
      </w:r>
      <w:r w:rsidR="00102149" w:rsidRPr="00061755">
        <w:rPr>
          <w:rFonts w:ascii="Times New Roman" w:hAnsi="Times New Roman" w:cs="Times New Roman"/>
          <w:sz w:val="24"/>
          <w:szCs w:val="24"/>
        </w:rPr>
        <w:t xml:space="preserve">Mean Sea level Homogeneity of Variances Test </w:t>
      </w:r>
      <w:r w:rsidR="00B80E35"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102149" w:rsidRPr="00061755">
        <w:rPr>
          <w:rFonts w:ascii="Times New Roman" w:hAnsi="Times New Roman" w:cs="Times New Roman"/>
          <w:sz w:val="24"/>
          <w:szCs w:val="24"/>
        </w:rPr>
        <w:t>….</w:t>
      </w:r>
      <w:r w:rsidR="00B80E35" w:rsidRPr="00061755">
        <w:rPr>
          <w:rFonts w:ascii="Times New Roman" w:hAnsi="Times New Roman" w:cs="Times New Roman"/>
          <w:sz w:val="24"/>
          <w:szCs w:val="24"/>
        </w:rPr>
        <w:t>…</w:t>
      </w:r>
      <w:r w:rsid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B80E35" w:rsidRPr="00061755">
        <w:rPr>
          <w:rFonts w:ascii="Times New Roman" w:hAnsi="Times New Roman" w:cs="Times New Roman"/>
          <w:sz w:val="24"/>
          <w:szCs w:val="24"/>
        </w:rPr>
        <w:t xml:space="preserve">.  </w:t>
      </w:r>
      <w:r w:rsidR="00102149" w:rsidRPr="00061755">
        <w:rPr>
          <w:rFonts w:ascii="Times New Roman" w:hAnsi="Times New Roman" w:cs="Times New Roman"/>
          <w:sz w:val="24"/>
          <w:szCs w:val="24"/>
        </w:rPr>
        <w:t>18</w:t>
      </w:r>
    </w:p>
    <w:p w:rsidR="00B80E35" w:rsidRPr="00061755" w:rsidRDefault="00B80E35"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96761E" w:rsidRPr="00061755">
        <w:rPr>
          <w:rFonts w:ascii="Times New Roman" w:hAnsi="Times New Roman" w:cs="Times New Roman"/>
          <w:sz w:val="24"/>
          <w:szCs w:val="24"/>
        </w:rPr>
        <w:t>4.</w:t>
      </w:r>
      <w:r w:rsidR="009015FE" w:rsidRPr="00061755">
        <w:rPr>
          <w:rFonts w:ascii="Times New Roman" w:hAnsi="Times New Roman" w:cs="Times New Roman"/>
          <w:sz w:val="24"/>
          <w:szCs w:val="24"/>
        </w:rPr>
        <w:t>3</w:t>
      </w:r>
      <w:r w:rsidR="00E3228C" w:rsidRPr="00061755">
        <w:rPr>
          <w:rFonts w:ascii="Times New Roman" w:hAnsi="Times New Roman" w:cs="Times New Roman"/>
          <w:sz w:val="24"/>
          <w:szCs w:val="24"/>
        </w:rPr>
        <w:tab/>
        <w:t>:</w:t>
      </w:r>
      <w:r w:rsidR="00360B1A" w:rsidRPr="00061755">
        <w:rPr>
          <w:rFonts w:ascii="Times New Roman" w:hAnsi="Times New Roman" w:cs="Times New Roman"/>
          <w:sz w:val="24"/>
          <w:szCs w:val="24"/>
        </w:rPr>
        <w:t xml:space="preserve"> </w:t>
      </w:r>
      <w:r w:rsidR="00102149" w:rsidRPr="00061755">
        <w:rPr>
          <w:rFonts w:ascii="Times New Roman" w:hAnsi="Times New Roman" w:cs="Times New Roman"/>
          <w:sz w:val="24"/>
          <w:szCs w:val="24"/>
        </w:rPr>
        <w:t xml:space="preserve">Mean Sea level Cook’s Distance Influential case Test </w:t>
      </w:r>
      <w:r w:rsidR="00360B1A"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360B1A" w:rsidRPr="00061755">
        <w:rPr>
          <w:rFonts w:ascii="Times New Roman" w:hAnsi="Times New Roman" w:cs="Times New Roman"/>
          <w:sz w:val="24"/>
          <w:szCs w:val="24"/>
        </w:rPr>
        <w:t xml:space="preserve">.  </w:t>
      </w:r>
      <w:r w:rsidR="00102149" w:rsidRPr="00061755">
        <w:rPr>
          <w:rFonts w:ascii="Times New Roman" w:hAnsi="Times New Roman" w:cs="Times New Roman"/>
          <w:sz w:val="24"/>
          <w:szCs w:val="24"/>
        </w:rPr>
        <w:t>18</w:t>
      </w:r>
    </w:p>
    <w:p w:rsidR="00360B1A" w:rsidRPr="00061755" w:rsidRDefault="00360B1A"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4.</w:t>
      </w:r>
      <w:r w:rsidR="0096761E" w:rsidRPr="00061755">
        <w:rPr>
          <w:rFonts w:ascii="Times New Roman" w:hAnsi="Times New Roman" w:cs="Times New Roman"/>
          <w:sz w:val="24"/>
          <w:szCs w:val="24"/>
        </w:rPr>
        <w:t>4</w:t>
      </w:r>
      <w:r w:rsidRPr="00061755">
        <w:rPr>
          <w:rFonts w:ascii="Times New Roman" w:hAnsi="Times New Roman" w:cs="Times New Roman"/>
          <w:sz w:val="24"/>
          <w:szCs w:val="24"/>
        </w:rPr>
        <w:tab/>
        <w:t xml:space="preserve">: </w:t>
      </w:r>
      <w:r w:rsidR="00102149" w:rsidRPr="00061755">
        <w:rPr>
          <w:rFonts w:ascii="Times New Roman" w:hAnsi="Times New Roman" w:cs="Times New Roman"/>
          <w:sz w:val="24"/>
          <w:szCs w:val="24"/>
        </w:rPr>
        <w:t>Maximum sea level Normal Probability Test………..</w:t>
      </w:r>
      <w:r w:rsidR="0096761E"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 xml:space="preserve">  </w:t>
      </w:r>
      <w:r w:rsidR="00F76A4C" w:rsidRPr="00061755">
        <w:rPr>
          <w:rFonts w:ascii="Times New Roman" w:hAnsi="Times New Roman" w:cs="Times New Roman"/>
          <w:sz w:val="24"/>
          <w:szCs w:val="24"/>
        </w:rPr>
        <w:t>2</w:t>
      </w:r>
      <w:r w:rsidR="00102149" w:rsidRPr="00061755">
        <w:rPr>
          <w:rFonts w:ascii="Times New Roman" w:hAnsi="Times New Roman" w:cs="Times New Roman"/>
          <w:sz w:val="24"/>
          <w:szCs w:val="24"/>
        </w:rPr>
        <w:t>1</w:t>
      </w:r>
    </w:p>
    <w:p w:rsidR="00360B1A" w:rsidRPr="00061755" w:rsidRDefault="00360B1A"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4.</w:t>
      </w:r>
      <w:r w:rsidR="0096761E" w:rsidRPr="00061755">
        <w:rPr>
          <w:rFonts w:ascii="Times New Roman" w:hAnsi="Times New Roman" w:cs="Times New Roman"/>
          <w:sz w:val="24"/>
          <w:szCs w:val="24"/>
        </w:rPr>
        <w:t>5</w:t>
      </w:r>
      <w:r w:rsidRPr="00061755">
        <w:rPr>
          <w:rFonts w:ascii="Times New Roman" w:hAnsi="Times New Roman" w:cs="Times New Roman"/>
          <w:sz w:val="24"/>
          <w:szCs w:val="24"/>
        </w:rPr>
        <w:tab/>
        <w:t xml:space="preserve">: </w:t>
      </w:r>
      <w:r w:rsidR="00102149" w:rsidRPr="00061755">
        <w:rPr>
          <w:rFonts w:ascii="Times New Roman" w:hAnsi="Times New Roman" w:cs="Times New Roman"/>
          <w:sz w:val="24"/>
          <w:szCs w:val="24"/>
        </w:rPr>
        <w:t xml:space="preserve">Maximum Sea level Homogeneity of Variances </w:t>
      </w:r>
      <w:proofErr w:type="gramStart"/>
      <w:r w:rsidR="00102149" w:rsidRPr="00061755">
        <w:rPr>
          <w:rFonts w:ascii="Times New Roman" w:hAnsi="Times New Roman" w:cs="Times New Roman"/>
          <w:sz w:val="24"/>
          <w:szCs w:val="24"/>
        </w:rPr>
        <w:t>Test .</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061755">
        <w:rPr>
          <w:rFonts w:ascii="Times New Roman" w:hAnsi="Times New Roman" w:cs="Times New Roman"/>
          <w:sz w:val="24"/>
          <w:szCs w:val="24"/>
        </w:rPr>
        <w:t>…..</w:t>
      </w:r>
      <w:r w:rsidR="00C855F4" w:rsidRPr="00061755">
        <w:rPr>
          <w:rFonts w:ascii="Times New Roman" w:hAnsi="Times New Roman" w:cs="Times New Roman"/>
          <w:sz w:val="24"/>
          <w:szCs w:val="24"/>
        </w:rPr>
        <w:t>…</w:t>
      </w:r>
      <w:proofErr w:type="gramStart"/>
      <w:r w:rsidRPr="00061755">
        <w:rPr>
          <w:rFonts w:ascii="Times New Roman" w:hAnsi="Times New Roman" w:cs="Times New Roman"/>
          <w:sz w:val="24"/>
          <w:szCs w:val="24"/>
        </w:rPr>
        <w:t xml:space="preserve">.  </w:t>
      </w:r>
      <w:r w:rsidR="00F76A4C" w:rsidRPr="00061755">
        <w:rPr>
          <w:rFonts w:ascii="Times New Roman" w:hAnsi="Times New Roman" w:cs="Times New Roman"/>
          <w:sz w:val="24"/>
          <w:szCs w:val="24"/>
        </w:rPr>
        <w:t>2</w:t>
      </w:r>
      <w:r w:rsidR="00102149" w:rsidRPr="00061755">
        <w:rPr>
          <w:rFonts w:ascii="Times New Roman" w:hAnsi="Times New Roman" w:cs="Times New Roman"/>
          <w:sz w:val="24"/>
          <w:szCs w:val="24"/>
        </w:rPr>
        <w:t>1</w:t>
      </w:r>
      <w:proofErr w:type="gramEnd"/>
    </w:p>
    <w:p w:rsidR="00360B1A" w:rsidRPr="00061755" w:rsidRDefault="00360B1A"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4.</w:t>
      </w:r>
      <w:r w:rsidR="0096761E" w:rsidRPr="00061755">
        <w:rPr>
          <w:rFonts w:ascii="Times New Roman" w:hAnsi="Times New Roman" w:cs="Times New Roman"/>
          <w:sz w:val="24"/>
          <w:szCs w:val="24"/>
        </w:rPr>
        <w:t>6</w:t>
      </w:r>
      <w:r w:rsidRPr="00061755">
        <w:rPr>
          <w:rFonts w:ascii="Times New Roman" w:hAnsi="Times New Roman" w:cs="Times New Roman"/>
          <w:sz w:val="24"/>
          <w:szCs w:val="24"/>
        </w:rPr>
        <w:tab/>
        <w:t xml:space="preserve">: </w:t>
      </w:r>
      <w:r w:rsidR="00102149" w:rsidRPr="00061755">
        <w:rPr>
          <w:rFonts w:ascii="Times New Roman" w:hAnsi="Times New Roman" w:cs="Times New Roman"/>
          <w:sz w:val="24"/>
          <w:szCs w:val="24"/>
        </w:rPr>
        <w:t xml:space="preserve">Maximum Sea level Cook’s Distance Influential Test </w:t>
      </w:r>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 xml:space="preserve">.  </w:t>
      </w:r>
      <w:r w:rsidR="00F76A4C" w:rsidRPr="00061755">
        <w:rPr>
          <w:rFonts w:ascii="Times New Roman" w:hAnsi="Times New Roman" w:cs="Times New Roman"/>
          <w:sz w:val="24"/>
          <w:szCs w:val="24"/>
        </w:rPr>
        <w:t>2</w:t>
      </w:r>
      <w:r w:rsidR="00102149" w:rsidRPr="00061755">
        <w:rPr>
          <w:rFonts w:ascii="Times New Roman" w:hAnsi="Times New Roman" w:cs="Times New Roman"/>
          <w:sz w:val="24"/>
          <w:szCs w:val="24"/>
        </w:rPr>
        <w:t>1</w:t>
      </w:r>
    </w:p>
    <w:p w:rsidR="00846DD2" w:rsidRPr="00061755" w:rsidRDefault="00846DD2"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5.1</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 xml:space="preserve">Key West Model </w:t>
      </w:r>
      <w:proofErr w:type="gramStart"/>
      <w:r w:rsidR="00C855F4" w:rsidRPr="00061755">
        <w:rPr>
          <w:rFonts w:ascii="Times New Roman" w:hAnsi="Times New Roman" w:cs="Times New Roman"/>
          <w:sz w:val="24"/>
          <w:szCs w:val="24"/>
        </w:rPr>
        <w:t>Plot .</w:t>
      </w:r>
      <w:proofErr w:type="gramEnd"/>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  2</w:t>
      </w:r>
      <w:r w:rsidR="00C855F4" w:rsidRPr="00061755">
        <w:rPr>
          <w:rFonts w:ascii="Times New Roman" w:hAnsi="Times New Roman" w:cs="Times New Roman"/>
          <w:sz w:val="24"/>
          <w:szCs w:val="24"/>
        </w:rPr>
        <w:t>2</w:t>
      </w:r>
    </w:p>
    <w:p w:rsidR="00846DD2" w:rsidRPr="00061755" w:rsidRDefault="00846DD2"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96761E" w:rsidRPr="00061755">
        <w:rPr>
          <w:rFonts w:ascii="Times New Roman" w:hAnsi="Times New Roman" w:cs="Times New Roman"/>
          <w:sz w:val="24"/>
          <w:szCs w:val="24"/>
        </w:rPr>
        <w:t>5</w:t>
      </w:r>
      <w:r w:rsidRPr="00061755">
        <w:rPr>
          <w:rFonts w:ascii="Times New Roman" w:hAnsi="Times New Roman" w:cs="Times New Roman"/>
          <w:sz w:val="24"/>
          <w:szCs w:val="24"/>
        </w:rPr>
        <w:t>.2</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Fernandina Model Plot</w:t>
      </w:r>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  2</w:t>
      </w:r>
      <w:r w:rsidR="00C855F4" w:rsidRPr="00061755">
        <w:rPr>
          <w:rFonts w:ascii="Times New Roman" w:hAnsi="Times New Roman" w:cs="Times New Roman"/>
          <w:sz w:val="24"/>
          <w:szCs w:val="24"/>
        </w:rPr>
        <w:t>3</w:t>
      </w:r>
    </w:p>
    <w:p w:rsidR="00260E75" w:rsidRPr="00061755" w:rsidRDefault="00260E75"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846DD2" w:rsidRPr="00061755">
        <w:rPr>
          <w:rFonts w:ascii="Times New Roman" w:hAnsi="Times New Roman" w:cs="Times New Roman"/>
          <w:sz w:val="24"/>
          <w:szCs w:val="24"/>
        </w:rPr>
        <w:t>5.3</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St-Petersburg Model Plot</w:t>
      </w:r>
      <w:proofErr w:type="gramStart"/>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846DD2" w:rsidRPr="00061755">
        <w:rPr>
          <w:rFonts w:ascii="Times New Roman" w:hAnsi="Times New Roman" w:cs="Times New Roman"/>
          <w:sz w:val="24"/>
          <w:szCs w:val="24"/>
        </w:rPr>
        <w:t>2</w:t>
      </w:r>
      <w:r w:rsidR="00C855F4" w:rsidRPr="00061755">
        <w:rPr>
          <w:rFonts w:ascii="Times New Roman" w:hAnsi="Times New Roman" w:cs="Times New Roman"/>
          <w:sz w:val="24"/>
          <w:szCs w:val="24"/>
        </w:rPr>
        <w:t>4</w:t>
      </w:r>
    </w:p>
    <w:p w:rsidR="00260E75" w:rsidRPr="00061755" w:rsidRDefault="00260E75"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96761E" w:rsidRPr="00061755">
        <w:rPr>
          <w:rFonts w:ascii="Times New Roman" w:hAnsi="Times New Roman" w:cs="Times New Roman"/>
          <w:sz w:val="24"/>
          <w:szCs w:val="24"/>
        </w:rPr>
        <w:t>5</w:t>
      </w:r>
      <w:r w:rsidR="00846DD2" w:rsidRPr="00061755">
        <w:rPr>
          <w:rFonts w:ascii="Times New Roman" w:hAnsi="Times New Roman" w:cs="Times New Roman"/>
          <w:sz w:val="24"/>
          <w:szCs w:val="24"/>
        </w:rPr>
        <w:t>.4</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Pensacola Model Plot</w:t>
      </w:r>
      <w:proofErr w:type="gramStart"/>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846DD2"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846DD2" w:rsidRPr="00061755">
        <w:rPr>
          <w:rFonts w:ascii="Times New Roman" w:hAnsi="Times New Roman" w:cs="Times New Roman"/>
          <w:sz w:val="24"/>
          <w:szCs w:val="24"/>
        </w:rPr>
        <w:t>2</w:t>
      </w:r>
      <w:r w:rsidR="00C855F4" w:rsidRPr="00061755">
        <w:rPr>
          <w:rFonts w:ascii="Times New Roman" w:hAnsi="Times New Roman" w:cs="Times New Roman"/>
          <w:sz w:val="24"/>
          <w:szCs w:val="24"/>
        </w:rPr>
        <w:t>4</w:t>
      </w:r>
    </w:p>
    <w:p w:rsidR="00260E75" w:rsidRPr="00061755" w:rsidRDefault="00260E75" w:rsidP="00DC11CA">
      <w:pPr>
        <w:spacing w:after="0"/>
        <w:rPr>
          <w:rFonts w:ascii="Times New Roman" w:hAnsi="Times New Roman" w:cs="Times New Roman"/>
          <w:sz w:val="24"/>
          <w:szCs w:val="24"/>
        </w:rPr>
      </w:pPr>
      <w:r w:rsidRPr="00061755">
        <w:rPr>
          <w:rFonts w:ascii="Times New Roman" w:hAnsi="Times New Roman" w:cs="Times New Roman"/>
          <w:sz w:val="24"/>
          <w:szCs w:val="24"/>
        </w:rPr>
        <w:t xml:space="preserve">Figure </w:t>
      </w:r>
      <w:r w:rsidR="0096761E" w:rsidRPr="00061755">
        <w:rPr>
          <w:rFonts w:ascii="Times New Roman" w:hAnsi="Times New Roman" w:cs="Times New Roman"/>
          <w:sz w:val="24"/>
          <w:szCs w:val="24"/>
        </w:rPr>
        <w:t>5.</w:t>
      </w:r>
      <w:r w:rsidR="00846DD2" w:rsidRPr="00061755">
        <w:rPr>
          <w:rFonts w:ascii="Times New Roman" w:hAnsi="Times New Roman" w:cs="Times New Roman"/>
          <w:sz w:val="24"/>
          <w:szCs w:val="24"/>
        </w:rPr>
        <w:t>5</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Mean Sea level Plots………………………….</w:t>
      </w:r>
      <w:r w:rsidRPr="00061755">
        <w:rPr>
          <w:rFonts w:ascii="Times New Roman" w:hAnsi="Times New Roman" w:cs="Times New Roman"/>
          <w:sz w:val="24"/>
          <w:szCs w:val="24"/>
        </w:rPr>
        <w:t>..…...……</w:t>
      </w:r>
      <w:r w:rsid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 xml:space="preserve">.  </w:t>
      </w:r>
      <w:r w:rsidR="00C855F4" w:rsidRPr="00061755">
        <w:rPr>
          <w:rFonts w:ascii="Times New Roman" w:hAnsi="Times New Roman" w:cs="Times New Roman"/>
          <w:sz w:val="24"/>
          <w:szCs w:val="24"/>
        </w:rPr>
        <w:t>25</w:t>
      </w:r>
    </w:p>
    <w:p w:rsidR="00260E75" w:rsidRPr="00061755" w:rsidRDefault="00260E75"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5.</w:t>
      </w:r>
      <w:r w:rsidR="0096761E" w:rsidRPr="00061755">
        <w:rPr>
          <w:rFonts w:ascii="Times New Roman" w:hAnsi="Times New Roman" w:cs="Times New Roman"/>
          <w:sz w:val="24"/>
          <w:szCs w:val="24"/>
        </w:rPr>
        <w:t>6</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Temperature Model</w:t>
      </w:r>
      <w:proofErr w:type="gramStart"/>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C855F4" w:rsidRPr="00061755">
        <w:rPr>
          <w:rFonts w:ascii="Times New Roman" w:hAnsi="Times New Roman" w:cs="Times New Roman"/>
          <w:sz w:val="24"/>
          <w:szCs w:val="24"/>
        </w:rPr>
        <w:t>26</w:t>
      </w:r>
    </w:p>
    <w:p w:rsidR="0096761E" w:rsidRPr="00061755" w:rsidRDefault="00260E75"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5.</w:t>
      </w:r>
      <w:r w:rsidR="0096761E" w:rsidRPr="00061755">
        <w:rPr>
          <w:rFonts w:ascii="Times New Roman" w:hAnsi="Times New Roman" w:cs="Times New Roman"/>
          <w:sz w:val="24"/>
          <w:szCs w:val="24"/>
        </w:rPr>
        <w:t>7</w:t>
      </w:r>
      <w:r w:rsidRPr="00061755">
        <w:rPr>
          <w:rFonts w:ascii="Times New Roman" w:hAnsi="Times New Roman" w:cs="Times New Roman"/>
          <w:sz w:val="24"/>
          <w:szCs w:val="24"/>
        </w:rPr>
        <w:tab/>
        <w:t xml:space="preserve">: </w:t>
      </w:r>
      <w:r w:rsidR="00C855F4" w:rsidRPr="00061755">
        <w:rPr>
          <w:rFonts w:ascii="Times New Roman" w:hAnsi="Times New Roman" w:cs="Times New Roman"/>
          <w:sz w:val="24"/>
          <w:szCs w:val="24"/>
        </w:rPr>
        <w:t>Rainfall Model</w:t>
      </w:r>
      <w:proofErr w:type="gramStart"/>
      <w:r w:rsidR="00C855F4" w:rsidRPr="00061755">
        <w:rPr>
          <w:rFonts w:ascii="Times New Roman" w:hAnsi="Times New Roman" w:cs="Times New Roman"/>
          <w:sz w:val="24"/>
          <w:szCs w:val="24"/>
        </w:rPr>
        <w:t>……………..</w:t>
      </w:r>
      <w:r w:rsidRPr="00061755">
        <w:rPr>
          <w:rFonts w:ascii="Times New Roman" w:hAnsi="Times New Roman" w:cs="Times New Roman"/>
          <w:sz w:val="24"/>
          <w:szCs w:val="24"/>
        </w:rPr>
        <w:t>...……………..….....................</w:t>
      </w:r>
      <w:r w:rsidR="00D000DB" w:rsidRPr="00061755">
        <w:rPr>
          <w:rFonts w:ascii="Times New Roman" w:hAnsi="Times New Roman" w:cs="Times New Roman"/>
          <w:sz w:val="24"/>
          <w:szCs w:val="24"/>
        </w:rPr>
        <w:t>.</w:t>
      </w:r>
      <w:r w:rsidRPr="00061755">
        <w:rPr>
          <w:rFonts w:ascii="Times New Roman" w:hAnsi="Times New Roman" w:cs="Times New Roman"/>
          <w:sz w:val="24"/>
          <w:szCs w:val="24"/>
        </w:rPr>
        <w:t>.</w:t>
      </w:r>
      <w:r w:rsid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C855F4" w:rsidRPr="00061755">
        <w:rPr>
          <w:rFonts w:ascii="Times New Roman" w:hAnsi="Times New Roman" w:cs="Times New Roman"/>
          <w:sz w:val="24"/>
          <w:szCs w:val="24"/>
        </w:rPr>
        <w:t>27</w:t>
      </w:r>
    </w:p>
    <w:p w:rsidR="00A84126" w:rsidRPr="00061755" w:rsidRDefault="006B61D9" w:rsidP="00DC11CA">
      <w:pPr>
        <w:spacing w:after="0"/>
        <w:rPr>
          <w:rFonts w:ascii="Times New Roman" w:hAnsi="Times New Roman" w:cs="Times New Roman"/>
          <w:sz w:val="24"/>
          <w:szCs w:val="24"/>
        </w:rPr>
      </w:pPr>
      <w:r w:rsidRPr="00061755">
        <w:rPr>
          <w:rFonts w:ascii="Times New Roman" w:hAnsi="Times New Roman" w:cs="Times New Roman"/>
          <w:sz w:val="24"/>
          <w:szCs w:val="24"/>
        </w:rPr>
        <w:t>Figure 6.1</w:t>
      </w:r>
      <w:r w:rsidRPr="00061755">
        <w:rPr>
          <w:rFonts w:ascii="Times New Roman" w:hAnsi="Times New Roman" w:cs="Times New Roman"/>
          <w:sz w:val="24"/>
          <w:szCs w:val="24"/>
        </w:rPr>
        <w:tab/>
        <w:t>: Prediction Comparison</w:t>
      </w:r>
      <w:proofErr w:type="gramStart"/>
      <w:r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r w:rsid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C855F4" w:rsidRPr="00061755">
        <w:rPr>
          <w:rFonts w:ascii="Times New Roman" w:hAnsi="Times New Roman" w:cs="Times New Roman"/>
          <w:sz w:val="24"/>
          <w:szCs w:val="24"/>
        </w:rPr>
        <w:t>.</w:t>
      </w:r>
      <w:proofErr w:type="gramEnd"/>
      <w:r w:rsidR="00C855F4" w:rsidRPr="00061755">
        <w:rPr>
          <w:rFonts w:ascii="Times New Roman" w:hAnsi="Times New Roman" w:cs="Times New Roman"/>
          <w:sz w:val="24"/>
          <w:szCs w:val="24"/>
        </w:rPr>
        <w:t xml:space="preserve">  29</w:t>
      </w:r>
      <w:r w:rsidR="00A84126" w:rsidRPr="00061755">
        <w:rPr>
          <w:rFonts w:ascii="Times New Roman" w:hAnsi="Times New Roman" w:cs="Times New Roman"/>
          <w:sz w:val="24"/>
          <w:szCs w:val="24"/>
        </w:rPr>
        <w:br w:type="page"/>
      </w:r>
    </w:p>
    <w:p w:rsidR="00061755" w:rsidRPr="00061755" w:rsidRDefault="00061755" w:rsidP="00061755">
      <w:pPr>
        <w:pStyle w:val="TOC1"/>
        <w:numPr>
          <w:ilvl w:val="0"/>
          <w:numId w:val="0"/>
        </w:numPr>
      </w:pPr>
      <w:r w:rsidRPr="00061755">
        <w:rPr>
          <w:rStyle w:val="Hyperlink"/>
          <w:color w:val="auto"/>
          <w:u w:val="none"/>
        </w:rPr>
        <w:lastRenderedPageBreak/>
        <w:t xml:space="preserve">LIST OF </w:t>
      </w:r>
      <w:r w:rsidR="00D046C4">
        <w:rPr>
          <w:rStyle w:val="Hyperlink"/>
          <w:color w:val="auto"/>
          <w:u w:val="none"/>
        </w:rPr>
        <w:t>TABL</w:t>
      </w:r>
      <w:r w:rsidRPr="00061755">
        <w:rPr>
          <w:rStyle w:val="Hyperlink"/>
          <w:color w:val="auto"/>
          <w:u w:val="none"/>
        </w:rPr>
        <w:t>ES</w:t>
      </w:r>
    </w:p>
    <w:p w:rsidR="00061755" w:rsidRPr="00061755" w:rsidRDefault="00061755" w:rsidP="00061755">
      <w:pPr>
        <w:spacing w:line="240" w:lineRule="auto"/>
        <w:rPr>
          <w:rFonts w:ascii="Times New Roman" w:hAnsi="Times New Roman" w:cs="Times New Roman"/>
          <w:sz w:val="24"/>
          <w:szCs w:val="24"/>
        </w:rPr>
      </w:pPr>
    </w:p>
    <w:p w:rsidR="000F647E" w:rsidRPr="00061755" w:rsidRDefault="00061755" w:rsidP="000F647E">
      <w:pPr>
        <w:rPr>
          <w:rFonts w:ascii="Times New Roman" w:hAnsi="Times New Roman" w:cs="Times New Roman"/>
        </w:rPr>
      </w:pPr>
      <w:r w:rsidRPr="00061755">
        <w:rPr>
          <w:rFonts w:ascii="Times New Roman" w:hAnsi="Times New Roman" w:cs="Times New Roman"/>
          <w:sz w:val="24"/>
          <w:szCs w:val="24"/>
        </w:rPr>
        <w:t>TABLE</w:t>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r>
      <w:r w:rsidRPr="00061755">
        <w:rPr>
          <w:rFonts w:ascii="Times New Roman" w:hAnsi="Times New Roman" w:cs="Times New Roman"/>
          <w:sz w:val="24"/>
          <w:szCs w:val="24"/>
        </w:rPr>
        <w:tab/>
        <w:t>PAGE</w:t>
      </w:r>
    </w:p>
    <w:p w:rsidR="0059059D" w:rsidRPr="00061755" w:rsidRDefault="0059059D"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2.1</w:t>
      </w:r>
      <w:r w:rsidRPr="00061755">
        <w:rPr>
          <w:rFonts w:ascii="Times New Roman" w:hAnsi="Times New Roman" w:cs="Times New Roman"/>
          <w:sz w:val="24"/>
          <w:szCs w:val="24"/>
        </w:rPr>
        <w:tab/>
        <w:t>: Mean sea level Descriptive Statistics…..……</w:t>
      </w:r>
      <w:r w:rsidR="00D046C4">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Start"/>
      <w:r w:rsidRPr="00061755">
        <w:rPr>
          <w:rFonts w:ascii="Times New Roman" w:hAnsi="Times New Roman" w:cs="Times New Roman"/>
          <w:sz w:val="24"/>
          <w:szCs w:val="24"/>
        </w:rPr>
        <w:t xml:space="preserve">.  </w:t>
      </w:r>
      <w:r w:rsidR="00070A02" w:rsidRPr="00061755">
        <w:rPr>
          <w:rFonts w:ascii="Times New Roman" w:hAnsi="Times New Roman" w:cs="Times New Roman"/>
          <w:sz w:val="24"/>
          <w:szCs w:val="24"/>
        </w:rPr>
        <w:t>4</w:t>
      </w:r>
      <w:proofErr w:type="gramEnd"/>
    </w:p>
    <w:p w:rsidR="00425C40" w:rsidRPr="00061755" w:rsidRDefault="006C7BF2"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w:t>
      </w:r>
      <w:r w:rsidR="00425C40" w:rsidRPr="00061755">
        <w:rPr>
          <w:rFonts w:ascii="Times New Roman" w:hAnsi="Times New Roman" w:cs="Times New Roman"/>
          <w:sz w:val="24"/>
          <w:szCs w:val="24"/>
        </w:rPr>
        <w:t xml:space="preserve"> </w:t>
      </w:r>
      <w:r w:rsidR="002409CD" w:rsidRPr="00061755">
        <w:rPr>
          <w:rFonts w:ascii="Times New Roman" w:hAnsi="Times New Roman" w:cs="Times New Roman"/>
          <w:sz w:val="24"/>
          <w:szCs w:val="24"/>
        </w:rPr>
        <w:t>2</w:t>
      </w:r>
      <w:r w:rsidR="00425C40" w:rsidRPr="00061755">
        <w:rPr>
          <w:rFonts w:ascii="Times New Roman" w:hAnsi="Times New Roman" w:cs="Times New Roman"/>
          <w:sz w:val="24"/>
          <w:szCs w:val="24"/>
        </w:rPr>
        <w:t>.</w:t>
      </w:r>
      <w:r w:rsidR="00210906" w:rsidRPr="00061755">
        <w:rPr>
          <w:rFonts w:ascii="Times New Roman" w:hAnsi="Times New Roman" w:cs="Times New Roman"/>
          <w:sz w:val="24"/>
          <w:szCs w:val="24"/>
        </w:rPr>
        <w:t>2</w:t>
      </w:r>
      <w:r w:rsidR="00425C40" w:rsidRPr="00061755">
        <w:rPr>
          <w:rFonts w:ascii="Times New Roman" w:hAnsi="Times New Roman" w:cs="Times New Roman"/>
          <w:sz w:val="24"/>
          <w:szCs w:val="24"/>
        </w:rPr>
        <w:tab/>
        <w:t xml:space="preserve">: </w:t>
      </w:r>
      <w:r w:rsidR="00070A02" w:rsidRPr="00061755">
        <w:rPr>
          <w:rFonts w:ascii="Times New Roman" w:hAnsi="Times New Roman" w:cs="Times New Roman"/>
          <w:sz w:val="24"/>
          <w:szCs w:val="24"/>
        </w:rPr>
        <w:t>Maximum sea level Descriptive Statistics</w:t>
      </w:r>
      <w:r w:rsidR="002409CD" w:rsidRPr="00061755">
        <w:rPr>
          <w:rFonts w:ascii="Times New Roman" w:hAnsi="Times New Roman" w:cs="Times New Roman"/>
          <w:sz w:val="24"/>
          <w:szCs w:val="24"/>
        </w:rPr>
        <w:t>...</w:t>
      </w:r>
      <w:r w:rsidR="00887D9B" w:rsidRPr="00061755">
        <w:rPr>
          <w:rFonts w:ascii="Times New Roman" w:hAnsi="Times New Roman" w:cs="Times New Roman"/>
          <w:sz w:val="24"/>
          <w:szCs w:val="24"/>
        </w:rPr>
        <w:t>.....</w:t>
      </w:r>
      <w:r w:rsidR="00F312AA"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F312AA" w:rsidRPr="00061755">
        <w:rPr>
          <w:rFonts w:ascii="Times New Roman" w:hAnsi="Times New Roman" w:cs="Times New Roman"/>
          <w:sz w:val="24"/>
          <w:szCs w:val="24"/>
        </w:rPr>
        <w:t>....</w:t>
      </w:r>
      <w:r w:rsidR="00D046C4">
        <w:rPr>
          <w:rFonts w:ascii="Times New Roman" w:hAnsi="Times New Roman" w:cs="Times New Roman"/>
          <w:sz w:val="24"/>
          <w:szCs w:val="24"/>
        </w:rPr>
        <w:t>......</w:t>
      </w:r>
      <w:r w:rsidR="00887D9B" w:rsidRPr="00061755">
        <w:rPr>
          <w:rFonts w:ascii="Times New Roman" w:hAnsi="Times New Roman" w:cs="Times New Roman"/>
          <w:sz w:val="24"/>
          <w:szCs w:val="24"/>
        </w:rPr>
        <w:t>....</w:t>
      </w:r>
      <w:r w:rsidR="00425C40" w:rsidRPr="00061755">
        <w:rPr>
          <w:rFonts w:ascii="Times New Roman" w:hAnsi="Times New Roman" w:cs="Times New Roman"/>
          <w:sz w:val="24"/>
          <w:szCs w:val="24"/>
        </w:rPr>
        <w:t>…</w:t>
      </w:r>
      <w:proofErr w:type="gramStart"/>
      <w:r w:rsidR="00425C40" w:rsidRPr="00061755">
        <w:rPr>
          <w:rFonts w:ascii="Times New Roman" w:hAnsi="Times New Roman" w:cs="Times New Roman"/>
          <w:sz w:val="24"/>
          <w:szCs w:val="24"/>
        </w:rPr>
        <w:t xml:space="preserve">.  </w:t>
      </w:r>
      <w:r w:rsidR="00070A02" w:rsidRPr="00061755">
        <w:rPr>
          <w:rFonts w:ascii="Times New Roman" w:hAnsi="Times New Roman" w:cs="Times New Roman"/>
          <w:sz w:val="24"/>
          <w:szCs w:val="24"/>
        </w:rPr>
        <w:t>5</w:t>
      </w:r>
      <w:proofErr w:type="gramEnd"/>
    </w:p>
    <w:p w:rsidR="00FF25A4" w:rsidRPr="00061755" w:rsidRDefault="00FF25A4"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2.</w:t>
      </w:r>
      <w:r w:rsidR="00F312AA" w:rsidRPr="00061755">
        <w:rPr>
          <w:rFonts w:ascii="Times New Roman" w:hAnsi="Times New Roman" w:cs="Times New Roman"/>
          <w:sz w:val="24"/>
          <w:szCs w:val="24"/>
        </w:rPr>
        <w:t>3</w:t>
      </w:r>
      <w:r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S</w:t>
      </w:r>
      <w:r w:rsidR="00070A02" w:rsidRPr="00061755">
        <w:rPr>
          <w:rFonts w:ascii="Times New Roman" w:hAnsi="Times New Roman" w:cs="Times New Roman"/>
          <w:sz w:val="24"/>
          <w:szCs w:val="24"/>
        </w:rPr>
        <w:t>ea level Correlation coefficients</w:t>
      </w:r>
      <w:proofErr w:type="gramStart"/>
      <w:r w:rsidR="00425BD6" w:rsidRPr="00061755">
        <w:rPr>
          <w:rFonts w:ascii="Times New Roman" w:hAnsi="Times New Roman" w:cs="Times New Roman"/>
          <w:sz w:val="24"/>
          <w:szCs w:val="24"/>
        </w:rPr>
        <w:t>…….</w:t>
      </w:r>
      <w:r w:rsidR="00070A02" w:rsidRPr="00061755">
        <w:rPr>
          <w:rFonts w:ascii="Times New Roman" w:hAnsi="Times New Roman" w:cs="Times New Roman"/>
          <w:sz w:val="24"/>
          <w:szCs w:val="24"/>
        </w:rPr>
        <w:t>…...</w:t>
      </w:r>
      <w:r w:rsidR="00F312AA"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425BD6" w:rsidRPr="00061755">
        <w:rPr>
          <w:rFonts w:ascii="Times New Roman" w:hAnsi="Times New Roman" w:cs="Times New Roman"/>
          <w:sz w:val="24"/>
          <w:szCs w:val="24"/>
        </w:rPr>
        <w:t>.</w:t>
      </w:r>
      <w:r w:rsidRPr="00061755">
        <w:rPr>
          <w:rFonts w:ascii="Times New Roman" w:hAnsi="Times New Roman" w:cs="Times New Roman"/>
          <w:sz w:val="24"/>
          <w:szCs w:val="24"/>
        </w:rPr>
        <w:t>.</w:t>
      </w:r>
      <w:r w:rsidR="00D046C4">
        <w:rPr>
          <w:rFonts w:ascii="Times New Roman" w:hAnsi="Times New Roman" w:cs="Times New Roman"/>
          <w:sz w:val="24"/>
          <w:szCs w:val="24"/>
        </w:rPr>
        <w:t>......</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070A02" w:rsidRPr="00061755">
        <w:rPr>
          <w:rFonts w:ascii="Times New Roman" w:hAnsi="Times New Roman" w:cs="Times New Roman"/>
          <w:sz w:val="24"/>
          <w:szCs w:val="24"/>
        </w:rPr>
        <w:t>6</w:t>
      </w:r>
    </w:p>
    <w:p w:rsidR="00FF25A4" w:rsidRPr="00061755" w:rsidRDefault="00FF25A4"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2.</w:t>
      </w:r>
      <w:r w:rsidR="00F312AA" w:rsidRPr="00061755">
        <w:rPr>
          <w:rFonts w:ascii="Times New Roman" w:hAnsi="Times New Roman" w:cs="Times New Roman"/>
          <w:sz w:val="24"/>
          <w:szCs w:val="24"/>
        </w:rPr>
        <w:t>4</w:t>
      </w:r>
      <w:r w:rsidRPr="00061755">
        <w:rPr>
          <w:rFonts w:ascii="Times New Roman" w:hAnsi="Times New Roman" w:cs="Times New Roman"/>
          <w:sz w:val="24"/>
          <w:szCs w:val="24"/>
        </w:rPr>
        <w:tab/>
        <w:t xml:space="preserve">: </w:t>
      </w:r>
      <w:r w:rsidR="00070A02" w:rsidRPr="00061755">
        <w:rPr>
          <w:rFonts w:ascii="Times New Roman" w:hAnsi="Times New Roman" w:cs="Times New Roman"/>
          <w:sz w:val="24"/>
          <w:szCs w:val="24"/>
        </w:rPr>
        <w:t>Mean sea level R-squared changes</w:t>
      </w:r>
      <w:r w:rsidRPr="00061755">
        <w:rPr>
          <w:rFonts w:ascii="Times New Roman" w:hAnsi="Times New Roman" w:cs="Times New Roman"/>
          <w:sz w:val="24"/>
          <w:szCs w:val="24"/>
        </w:rPr>
        <w:t>...………………….</w:t>
      </w:r>
      <w:r w:rsidR="00425BD6" w:rsidRPr="00061755">
        <w:rPr>
          <w:rFonts w:ascii="Times New Roman" w:hAnsi="Times New Roman" w:cs="Times New Roman"/>
          <w:sz w:val="24"/>
          <w:szCs w:val="24"/>
        </w:rPr>
        <w:t>.</w:t>
      </w:r>
      <w:r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proofErr w:type="gramStart"/>
      <w:r w:rsidR="00DA4AF8" w:rsidRPr="00061755">
        <w:rPr>
          <w:rFonts w:ascii="Times New Roman" w:hAnsi="Times New Roman" w:cs="Times New Roman"/>
          <w:sz w:val="24"/>
          <w:szCs w:val="24"/>
        </w:rPr>
        <w:t>.</w:t>
      </w:r>
      <w:r w:rsidRPr="00061755">
        <w:rPr>
          <w:rFonts w:ascii="Times New Roman" w:hAnsi="Times New Roman" w:cs="Times New Roman"/>
          <w:sz w:val="24"/>
          <w:szCs w:val="24"/>
        </w:rPr>
        <w:t xml:space="preserve">  </w:t>
      </w:r>
      <w:r w:rsidR="00070A02" w:rsidRPr="00061755">
        <w:rPr>
          <w:rFonts w:ascii="Times New Roman" w:hAnsi="Times New Roman" w:cs="Times New Roman"/>
          <w:sz w:val="24"/>
          <w:szCs w:val="24"/>
        </w:rPr>
        <w:t>7</w:t>
      </w:r>
      <w:proofErr w:type="gramEnd"/>
    </w:p>
    <w:p w:rsidR="00FF25A4" w:rsidRPr="00061755" w:rsidRDefault="00FF25A4"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2.</w:t>
      </w:r>
      <w:r w:rsidR="00F312AA" w:rsidRPr="00061755">
        <w:rPr>
          <w:rFonts w:ascii="Times New Roman" w:hAnsi="Times New Roman" w:cs="Times New Roman"/>
          <w:sz w:val="24"/>
          <w:szCs w:val="24"/>
        </w:rPr>
        <w:t>5</w:t>
      </w:r>
      <w:r w:rsidRPr="00061755">
        <w:rPr>
          <w:rFonts w:ascii="Times New Roman" w:hAnsi="Times New Roman" w:cs="Times New Roman"/>
          <w:sz w:val="24"/>
          <w:szCs w:val="24"/>
        </w:rPr>
        <w:tab/>
        <w:t xml:space="preserve">: </w:t>
      </w:r>
      <w:r w:rsidR="00070A02" w:rsidRPr="00061755">
        <w:rPr>
          <w:rFonts w:ascii="Times New Roman" w:hAnsi="Times New Roman" w:cs="Times New Roman"/>
          <w:sz w:val="24"/>
          <w:szCs w:val="24"/>
        </w:rPr>
        <w:t>Maximum sea level R-squared changes</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425BD6" w:rsidRPr="00061755">
        <w:rPr>
          <w:rFonts w:ascii="Times New Roman" w:hAnsi="Times New Roman" w:cs="Times New Roman"/>
          <w:sz w:val="24"/>
          <w:szCs w:val="24"/>
        </w:rPr>
        <w:t>.</w:t>
      </w:r>
      <w:r w:rsidRPr="00061755">
        <w:rPr>
          <w:rFonts w:ascii="Times New Roman" w:hAnsi="Times New Roman" w:cs="Times New Roman"/>
          <w:sz w:val="24"/>
          <w:szCs w:val="24"/>
        </w:rPr>
        <w:t xml:space="preserve">.  </w:t>
      </w:r>
      <w:r w:rsidR="00425BD6" w:rsidRPr="00061755">
        <w:rPr>
          <w:rFonts w:ascii="Times New Roman" w:hAnsi="Times New Roman" w:cs="Times New Roman"/>
          <w:sz w:val="24"/>
          <w:szCs w:val="24"/>
        </w:rPr>
        <w:t>8</w:t>
      </w:r>
    </w:p>
    <w:p w:rsidR="00F312AA" w:rsidRPr="00061755" w:rsidRDefault="00F312AA"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3.1</w:t>
      </w:r>
      <w:r w:rsidRPr="00061755">
        <w:rPr>
          <w:rFonts w:ascii="Times New Roman" w:hAnsi="Times New Roman" w:cs="Times New Roman"/>
          <w:sz w:val="24"/>
          <w:szCs w:val="24"/>
        </w:rPr>
        <w:tab/>
        <w:t>: Test of Homogeneity of Variances……...………………</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  1</w:t>
      </w:r>
      <w:r w:rsidR="00425BD6" w:rsidRPr="00061755">
        <w:rPr>
          <w:rFonts w:ascii="Times New Roman" w:hAnsi="Times New Roman" w:cs="Times New Roman"/>
          <w:sz w:val="24"/>
          <w:szCs w:val="24"/>
        </w:rPr>
        <w:t>1</w:t>
      </w:r>
    </w:p>
    <w:p w:rsidR="00425C40" w:rsidRPr="00061755" w:rsidRDefault="00F16CA5"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w:t>
      </w:r>
      <w:r w:rsidR="00425C40" w:rsidRPr="00061755">
        <w:rPr>
          <w:rFonts w:ascii="Times New Roman" w:hAnsi="Times New Roman" w:cs="Times New Roman"/>
          <w:sz w:val="24"/>
          <w:szCs w:val="24"/>
        </w:rPr>
        <w:t xml:space="preserve"> 3.</w:t>
      </w:r>
      <w:r w:rsidR="00F312AA" w:rsidRPr="00061755">
        <w:rPr>
          <w:rFonts w:ascii="Times New Roman" w:hAnsi="Times New Roman" w:cs="Times New Roman"/>
          <w:sz w:val="24"/>
          <w:szCs w:val="24"/>
        </w:rPr>
        <w:t>2</w:t>
      </w:r>
      <w:r w:rsidR="00425C40" w:rsidRPr="00061755">
        <w:rPr>
          <w:rFonts w:ascii="Times New Roman" w:hAnsi="Times New Roman" w:cs="Times New Roman"/>
          <w:sz w:val="24"/>
          <w:szCs w:val="24"/>
        </w:rPr>
        <w:tab/>
        <w:t xml:space="preserve">: </w:t>
      </w:r>
      <w:r w:rsidR="004F769F" w:rsidRPr="00061755">
        <w:rPr>
          <w:rFonts w:ascii="Times New Roman" w:hAnsi="Times New Roman" w:cs="Times New Roman"/>
          <w:sz w:val="24"/>
          <w:szCs w:val="24"/>
        </w:rPr>
        <w:t xml:space="preserve">Analysis of Variances </w:t>
      </w:r>
      <w:r w:rsidR="00425BD6" w:rsidRPr="00061755">
        <w:rPr>
          <w:rFonts w:ascii="Times New Roman" w:hAnsi="Times New Roman" w:cs="Times New Roman"/>
          <w:sz w:val="24"/>
          <w:szCs w:val="24"/>
        </w:rPr>
        <w:t>of the</w:t>
      </w:r>
      <w:r w:rsidR="004F769F" w:rsidRPr="00061755">
        <w:rPr>
          <w:rFonts w:ascii="Times New Roman" w:hAnsi="Times New Roman" w:cs="Times New Roman"/>
          <w:sz w:val="24"/>
          <w:szCs w:val="24"/>
        </w:rPr>
        <w:t xml:space="preserve"> cities…</w:t>
      </w:r>
      <w:r w:rsidR="00210906" w:rsidRPr="00061755">
        <w:rPr>
          <w:rFonts w:ascii="Times New Roman" w:hAnsi="Times New Roman" w:cs="Times New Roman"/>
          <w:sz w:val="24"/>
          <w:szCs w:val="24"/>
        </w:rPr>
        <w:t>……</w:t>
      </w:r>
      <w:r w:rsidR="004F769F" w:rsidRPr="00061755">
        <w:rPr>
          <w:rFonts w:ascii="Times New Roman" w:hAnsi="Times New Roman" w:cs="Times New Roman"/>
          <w:sz w:val="24"/>
          <w:szCs w:val="24"/>
        </w:rPr>
        <w:t>………</w:t>
      </w:r>
      <w:r w:rsidR="00425BD6" w:rsidRPr="00061755">
        <w:rPr>
          <w:rFonts w:ascii="Times New Roman" w:hAnsi="Times New Roman" w:cs="Times New Roman"/>
          <w:sz w:val="24"/>
          <w:szCs w:val="24"/>
        </w:rPr>
        <w:t>.</w:t>
      </w:r>
      <w:r w:rsidR="004F769F" w:rsidRPr="00061755">
        <w:rPr>
          <w:rFonts w:ascii="Times New Roman" w:hAnsi="Times New Roman" w:cs="Times New Roman"/>
          <w:sz w:val="24"/>
          <w:szCs w:val="24"/>
        </w:rPr>
        <w:t>…</w:t>
      </w:r>
      <w:r w:rsidR="00425C40"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proofErr w:type="gramStart"/>
      <w:r w:rsidR="00425C40" w:rsidRPr="00061755">
        <w:rPr>
          <w:rFonts w:ascii="Times New Roman" w:hAnsi="Times New Roman" w:cs="Times New Roman"/>
          <w:sz w:val="24"/>
          <w:szCs w:val="24"/>
        </w:rPr>
        <w:t xml:space="preserve">.  </w:t>
      </w:r>
      <w:r w:rsidR="004F769F" w:rsidRPr="00061755">
        <w:rPr>
          <w:rFonts w:ascii="Times New Roman" w:hAnsi="Times New Roman" w:cs="Times New Roman"/>
          <w:sz w:val="24"/>
          <w:szCs w:val="24"/>
        </w:rPr>
        <w:t>1</w:t>
      </w:r>
      <w:r w:rsidR="00425BD6" w:rsidRPr="00061755">
        <w:rPr>
          <w:rFonts w:ascii="Times New Roman" w:hAnsi="Times New Roman" w:cs="Times New Roman"/>
          <w:sz w:val="24"/>
          <w:szCs w:val="24"/>
        </w:rPr>
        <w:t>1</w:t>
      </w:r>
      <w:proofErr w:type="gramEnd"/>
    </w:p>
    <w:p w:rsidR="00425C40" w:rsidRPr="00061755" w:rsidRDefault="00F16CA5"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w:t>
      </w:r>
      <w:r w:rsidR="00425C40" w:rsidRPr="00061755">
        <w:rPr>
          <w:rFonts w:ascii="Times New Roman" w:hAnsi="Times New Roman" w:cs="Times New Roman"/>
          <w:sz w:val="24"/>
          <w:szCs w:val="24"/>
        </w:rPr>
        <w:t xml:space="preserve"> </w:t>
      </w:r>
      <w:r w:rsidR="004F769F" w:rsidRPr="00061755">
        <w:rPr>
          <w:rFonts w:ascii="Times New Roman" w:hAnsi="Times New Roman" w:cs="Times New Roman"/>
          <w:sz w:val="24"/>
          <w:szCs w:val="24"/>
        </w:rPr>
        <w:t>3.</w:t>
      </w:r>
      <w:r w:rsidR="00F312AA" w:rsidRPr="00061755">
        <w:rPr>
          <w:rFonts w:ascii="Times New Roman" w:hAnsi="Times New Roman" w:cs="Times New Roman"/>
          <w:sz w:val="24"/>
          <w:szCs w:val="24"/>
        </w:rPr>
        <w:t>3</w:t>
      </w:r>
      <w:r w:rsidR="00425C40"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Multiple comparisons of the Means …………..</w:t>
      </w:r>
      <w:r w:rsidR="004F769F" w:rsidRPr="00061755">
        <w:rPr>
          <w:rFonts w:ascii="Times New Roman" w:hAnsi="Times New Roman" w:cs="Times New Roman"/>
          <w:sz w:val="24"/>
          <w:szCs w:val="24"/>
        </w:rPr>
        <w:t>…</w:t>
      </w:r>
      <w:r w:rsidR="00425C40" w:rsidRPr="00061755">
        <w:rPr>
          <w:rFonts w:ascii="Times New Roman" w:hAnsi="Times New Roman" w:cs="Times New Roman"/>
          <w:sz w:val="24"/>
          <w:szCs w:val="24"/>
        </w:rPr>
        <w:t>…</w:t>
      </w:r>
      <w:r w:rsidR="00210906"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proofErr w:type="gramStart"/>
      <w:r w:rsidR="00425C40" w:rsidRPr="00061755">
        <w:rPr>
          <w:rFonts w:ascii="Times New Roman" w:hAnsi="Times New Roman" w:cs="Times New Roman"/>
          <w:sz w:val="24"/>
          <w:szCs w:val="24"/>
        </w:rPr>
        <w:t xml:space="preserve">.  </w:t>
      </w:r>
      <w:r w:rsidR="00FC54BC" w:rsidRPr="00061755">
        <w:rPr>
          <w:rFonts w:ascii="Times New Roman" w:hAnsi="Times New Roman" w:cs="Times New Roman"/>
          <w:sz w:val="24"/>
          <w:szCs w:val="24"/>
        </w:rPr>
        <w:t>1</w:t>
      </w:r>
      <w:r w:rsidR="00425BD6" w:rsidRPr="00061755">
        <w:rPr>
          <w:rFonts w:ascii="Times New Roman" w:hAnsi="Times New Roman" w:cs="Times New Roman"/>
          <w:sz w:val="24"/>
          <w:szCs w:val="24"/>
        </w:rPr>
        <w:t>2</w:t>
      </w:r>
      <w:proofErr w:type="gramEnd"/>
    </w:p>
    <w:p w:rsidR="00425C40" w:rsidRPr="00061755" w:rsidRDefault="00F16CA5"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w:t>
      </w:r>
      <w:r w:rsidR="00425C40" w:rsidRPr="00061755">
        <w:rPr>
          <w:rFonts w:ascii="Times New Roman" w:hAnsi="Times New Roman" w:cs="Times New Roman"/>
          <w:sz w:val="24"/>
          <w:szCs w:val="24"/>
        </w:rPr>
        <w:t xml:space="preserve"> </w:t>
      </w:r>
      <w:r w:rsidR="002147D8" w:rsidRPr="00061755">
        <w:rPr>
          <w:rFonts w:ascii="Times New Roman" w:hAnsi="Times New Roman" w:cs="Times New Roman"/>
          <w:sz w:val="24"/>
          <w:szCs w:val="24"/>
        </w:rPr>
        <w:t>3.</w:t>
      </w:r>
      <w:r w:rsidR="00F312AA" w:rsidRPr="00061755">
        <w:rPr>
          <w:rFonts w:ascii="Times New Roman" w:hAnsi="Times New Roman" w:cs="Times New Roman"/>
          <w:sz w:val="24"/>
          <w:szCs w:val="24"/>
        </w:rPr>
        <w:t>4</w:t>
      </w:r>
      <w:r w:rsidR="00425C40"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 xml:space="preserve">Comparison of the four cities’ </w:t>
      </w:r>
      <w:proofErr w:type="gramStart"/>
      <w:r w:rsidR="00425BD6" w:rsidRPr="00061755">
        <w:rPr>
          <w:rFonts w:ascii="Times New Roman" w:hAnsi="Times New Roman" w:cs="Times New Roman"/>
          <w:sz w:val="24"/>
          <w:szCs w:val="24"/>
        </w:rPr>
        <w:t>averages.</w:t>
      </w:r>
      <w:r w:rsidR="002147D8" w:rsidRPr="00061755">
        <w:rPr>
          <w:rFonts w:ascii="Times New Roman" w:hAnsi="Times New Roman" w:cs="Times New Roman"/>
          <w:sz w:val="24"/>
          <w:szCs w:val="24"/>
        </w:rPr>
        <w:t>………</w:t>
      </w:r>
      <w:r w:rsidR="001E38EC" w:rsidRPr="00061755">
        <w:rPr>
          <w:rFonts w:ascii="Times New Roman" w:hAnsi="Times New Roman" w:cs="Times New Roman"/>
          <w:sz w:val="24"/>
          <w:szCs w:val="24"/>
        </w:rPr>
        <w:t>……</w:t>
      </w:r>
      <w:r w:rsidR="002147D8" w:rsidRPr="00061755">
        <w:rPr>
          <w:rFonts w:ascii="Times New Roman" w:hAnsi="Times New Roman" w:cs="Times New Roman"/>
          <w:sz w:val="24"/>
          <w:szCs w:val="24"/>
        </w:rPr>
        <w:t>…</w:t>
      </w:r>
      <w:r w:rsidR="00425BD6" w:rsidRPr="00061755">
        <w:rPr>
          <w:rFonts w:ascii="Times New Roman" w:hAnsi="Times New Roman" w:cs="Times New Roman"/>
          <w:sz w:val="24"/>
          <w:szCs w:val="24"/>
        </w:rPr>
        <w:t>.</w:t>
      </w:r>
      <w:r w:rsidR="002147D8"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00425C40" w:rsidRPr="00061755">
        <w:rPr>
          <w:rFonts w:ascii="Times New Roman" w:hAnsi="Times New Roman" w:cs="Times New Roman"/>
          <w:sz w:val="24"/>
          <w:szCs w:val="24"/>
        </w:rPr>
        <w:t>.</w:t>
      </w:r>
      <w:r w:rsidR="002147D8" w:rsidRPr="00061755">
        <w:rPr>
          <w:rFonts w:ascii="Times New Roman" w:hAnsi="Times New Roman" w:cs="Times New Roman"/>
          <w:sz w:val="24"/>
          <w:szCs w:val="24"/>
        </w:rPr>
        <w:t>.</w:t>
      </w:r>
      <w:proofErr w:type="gramEnd"/>
      <w:r w:rsidR="002147D8" w:rsidRPr="00061755">
        <w:rPr>
          <w:rFonts w:ascii="Times New Roman" w:hAnsi="Times New Roman" w:cs="Times New Roman"/>
          <w:sz w:val="24"/>
          <w:szCs w:val="24"/>
        </w:rPr>
        <w:t xml:space="preserve">  </w:t>
      </w:r>
      <w:r w:rsidR="00FC54BC" w:rsidRPr="00061755">
        <w:rPr>
          <w:rFonts w:ascii="Times New Roman" w:hAnsi="Times New Roman" w:cs="Times New Roman"/>
          <w:sz w:val="24"/>
          <w:szCs w:val="24"/>
        </w:rPr>
        <w:t>1</w:t>
      </w:r>
      <w:r w:rsidR="00425BD6" w:rsidRPr="00061755">
        <w:rPr>
          <w:rFonts w:ascii="Times New Roman" w:hAnsi="Times New Roman" w:cs="Times New Roman"/>
          <w:sz w:val="24"/>
          <w:szCs w:val="24"/>
        </w:rPr>
        <w:t>2</w:t>
      </w:r>
    </w:p>
    <w:p w:rsidR="00425C40" w:rsidRPr="00061755" w:rsidRDefault="00F16CA5"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w:t>
      </w:r>
      <w:r w:rsidR="00425C40" w:rsidRPr="00061755">
        <w:rPr>
          <w:rFonts w:ascii="Times New Roman" w:hAnsi="Times New Roman" w:cs="Times New Roman"/>
          <w:sz w:val="24"/>
          <w:szCs w:val="24"/>
        </w:rPr>
        <w:t xml:space="preserve"> 4.</w:t>
      </w:r>
      <w:r w:rsidR="002147D8" w:rsidRPr="00061755">
        <w:rPr>
          <w:rFonts w:ascii="Times New Roman" w:hAnsi="Times New Roman" w:cs="Times New Roman"/>
          <w:sz w:val="24"/>
          <w:szCs w:val="24"/>
        </w:rPr>
        <w:t>1</w:t>
      </w:r>
      <w:r w:rsidR="00425C40"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Mean Sea level Regression models</w:t>
      </w:r>
      <w:r w:rsidR="002147D8" w:rsidRPr="00061755">
        <w:rPr>
          <w:rFonts w:ascii="Times New Roman" w:hAnsi="Times New Roman" w:cs="Times New Roman"/>
          <w:sz w:val="24"/>
          <w:szCs w:val="24"/>
        </w:rPr>
        <w:t xml:space="preserve"> </w:t>
      </w:r>
      <w:r w:rsidR="00425BD6" w:rsidRPr="00061755">
        <w:rPr>
          <w:rFonts w:ascii="Times New Roman" w:hAnsi="Times New Roman" w:cs="Times New Roman"/>
          <w:sz w:val="24"/>
          <w:szCs w:val="24"/>
        </w:rPr>
        <w:t>…………...</w:t>
      </w:r>
      <w:r w:rsidR="00425C40" w:rsidRPr="00061755">
        <w:rPr>
          <w:rFonts w:ascii="Times New Roman" w:hAnsi="Times New Roman" w:cs="Times New Roman"/>
          <w:sz w:val="24"/>
          <w:szCs w:val="24"/>
        </w:rPr>
        <w:t>……</w:t>
      </w:r>
      <w:r w:rsidR="00281408"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00281408" w:rsidRPr="00061755">
        <w:rPr>
          <w:rFonts w:ascii="Times New Roman" w:hAnsi="Times New Roman" w:cs="Times New Roman"/>
          <w:sz w:val="24"/>
          <w:szCs w:val="24"/>
        </w:rPr>
        <w:t>…</w:t>
      </w:r>
      <w:proofErr w:type="gramStart"/>
      <w:r w:rsidR="00425C40" w:rsidRPr="00061755">
        <w:rPr>
          <w:rFonts w:ascii="Times New Roman" w:hAnsi="Times New Roman" w:cs="Times New Roman"/>
          <w:sz w:val="24"/>
          <w:szCs w:val="24"/>
        </w:rPr>
        <w:t xml:space="preserve">.  </w:t>
      </w:r>
      <w:r w:rsidR="00281408" w:rsidRPr="00061755">
        <w:rPr>
          <w:rFonts w:ascii="Times New Roman" w:hAnsi="Times New Roman" w:cs="Times New Roman"/>
          <w:sz w:val="24"/>
          <w:szCs w:val="24"/>
        </w:rPr>
        <w:t>1</w:t>
      </w:r>
      <w:r w:rsidR="00425BD6" w:rsidRPr="00061755">
        <w:rPr>
          <w:rFonts w:ascii="Times New Roman" w:hAnsi="Times New Roman" w:cs="Times New Roman"/>
          <w:sz w:val="24"/>
          <w:szCs w:val="24"/>
        </w:rPr>
        <w:t>5</w:t>
      </w:r>
      <w:proofErr w:type="gramEnd"/>
    </w:p>
    <w:p w:rsidR="00425C40" w:rsidRPr="00061755" w:rsidRDefault="00F16CA5"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w:t>
      </w:r>
      <w:r w:rsidR="00425C40" w:rsidRPr="00061755">
        <w:rPr>
          <w:rFonts w:ascii="Times New Roman" w:hAnsi="Times New Roman" w:cs="Times New Roman"/>
          <w:sz w:val="24"/>
          <w:szCs w:val="24"/>
        </w:rPr>
        <w:t xml:space="preserve"> 4.</w:t>
      </w:r>
      <w:r w:rsidR="007D47D1" w:rsidRPr="00061755">
        <w:rPr>
          <w:rFonts w:ascii="Times New Roman" w:hAnsi="Times New Roman" w:cs="Times New Roman"/>
          <w:sz w:val="24"/>
          <w:szCs w:val="24"/>
        </w:rPr>
        <w:t>2</w:t>
      </w:r>
      <w:r w:rsidR="00425C40"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 xml:space="preserve">Mean Sea level Model Selection </w:t>
      </w:r>
      <w:r w:rsidR="00FC54BC" w:rsidRPr="00061755">
        <w:rPr>
          <w:rFonts w:ascii="Times New Roman" w:hAnsi="Times New Roman" w:cs="Times New Roman"/>
          <w:sz w:val="24"/>
          <w:szCs w:val="24"/>
        </w:rPr>
        <w:t>……………</w:t>
      </w:r>
      <w:r w:rsidR="00281408" w:rsidRPr="00061755">
        <w:rPr>
          <w:rFonts w:ascii="Times New Roman" w:hAnsi="Times New Roman" w:cs="Times New Roman"/>
          <w:sz w:val="24"/>
          <w:szCs w:val="24"/>
        </w:rPr>
        <w:t>…...</w:t>
      </w:r>
      <w:r w:rsidR="00FC54BC"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FC54BC" w:rsidRPr="00061755">
        <w:rPr>
          <w:rFonts w:ascii="Times New Roman" w:hAnsi="Times New Roman" w:cs="Times New Roman"/>
          <w:sz w:val="24"/>
          <w:szCs w:val="24"/>
        </w:rPr>
        <w:t>…</w:t>
      </w:r>
      <w:proofErr w:type="gramStart"/>
      <w:r w:rsidR="00FC54BC" w:rsidRPr="00061755">
        <w:rPr>
          <w:rFonts w:ascii="Times New Roman" w:hAnsi="Times New Roman" w:cs="Times New Roman"/>
          <w:sz w:val="24"/>
          <w:szCs w:val="24"/>
        </w:rPr>
        <w:t xml:space="preserve">. </w:t>
      </w:r>
      <w:r w:rsidR="00425C40" w:rsidRPr="00061755">
        <w:rPr>
          <w:rFonts w:ascii="Times New Roman" w:hAnsi="Times New Roman" w:cs="Times New Roman"/>
          <w:sz w:val="24"/>
          <w:szCs w:val="24"/>
        </w:rPr>
        <w:t xml:space="preserve"> </w:t>
      </w:r>
      <w:r w:rsidR="00281408" w:rsidRPr="00061755">
        <w:rPr>
          <w:rFonts w:ascii="Times New Roman" w:hAnsi="Times New Roman" w:cs="Times New Roman"/>
          <w:sz w:val="24"/>
          <w:szCs w:val="24"/>
        </w:rPr>
        <w:t>1</w:t>
      </w:r>
      <w:r w:rsidR="00425BD6" w:rsidRPr="00061755">
        <w:rPr>
          <w:rFonts w:ascii="Times New Roman" w:hAnsi="Times New Roman" w:cs="Times New Roman"/>
          <w:sz w:val="24"/>
          <w:szCs w:val="24"/>
        </w:rPr>
        <w:t>6</w:t>
      </w:r>
      <w:proofErr w:type="gramEnd"/>
    </w:p>
    <w:p w:rsidR="002147D8" w:rsidRPr="00061755" w:rsidRDefault="00E11051"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4</w:t>
      </w:r>
      <w:r w:rsidR="002147D8" w:rsidRPr="00061755">
        <w:rPr>
          <w:rFonts w:ascii="Times New Roman" w:hAnsi="Times New Roman" w:cs="Times New Roman"/>
          <w:sz w:val="24"/>
          <w:szCs w:val="24"/>
        </w:rPr>
        <w:t>.</w:t>
      </w:r>
      <w:r w:rsidR="007D47D1" w:rsidRPr="00061755">
        <w:rPr>
          <w:rFonts w:ascii="Times New Roman" w:hAnsi="Times New Roman" w:cs="Times New Roman"/>
          <w:sz w:val="24"/>
          <w:szCs w:val="24"/>
        </w:rPr>
        <w:t>3</w:t>
      </w:r>
      <w:r w:rsidR="002147D8"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 xml:space="preserve">Mean Sea level </w:t>
      </w:r>
      <w:proofErr w:type="spellStart"/>
      <w:r w:rsidR="002147D8" w:rsidRPr="00061755">
        <w:rPr>
          <w:rFonts w:ascii="Times New Roman" w:hAnsi="Times New Roman" w:cs="Times New Roman"/>
          <w:sz w:val="24"/>
          <w:szCs w:val="24"/>
        </w:rPr>
        <w:t>Casewise</w:t>
      </w:r>
      <w:proofErr w:type="spellEnd"/>
      <w:r w:rsidR="002147D8" w:rsidRPr="00061755">
        <w:rPr>
          <w:rFonts w:ascii="Times New Roman" w:hAnsi="Times New Roman" w:cs="Times New Roman"/>
          <w:sz w:val="24"/>
          <w:szCs w:val="24"/>
        </w:rPr>
        <w:t xml:space="preserve"> Diagnostics </w:t>
      </w:r>
      <w:r w:rsidR="00425BD6" w:rsidRPr="00061755">
        <w:rPr>
          <w:rFonts w:ascii="Times New Roman" w:hAnsi="Times New Roman" w:cs="Times New Roman"/>
          <w:sz w:val="24"/>
          <w:szCs w:val="24"/>
        </w:rPr>
        <w:t>…</w:t>
      </w:r>
      <w:r w:rsidR="002147D8" w:rsidRPr="00061755">
        <w:rPr>
          <w:rFonts w:ascii="Times New Roman" w:hAnsi="Times New Roman" w:cs="Times New Roman"/>
          <w:sz w:val="24"/>
          <w:szCs w:val="24"/>
        </w:rPr>
        <w:t>…</w:t>
      </w:r>
      <w:r w:rsidR="00281408" w:rsidRPr="00061755">
        <w:rPr>
          <w:rFonts w:ascii="Times New Roman" w:hAnsi="Times New Roman" w:cs="Times New Roman"/>
          <w:sz w:val="24"/>
          <w:szCs w:val="24"/>
        </w:rPr>
        <w:t>…….</w:t>
      </w:r>
      <w:r w:rsidR="002147D8" w:rsidRPr="00061755">
        <w:rPr>
          <w:rFonts w:ascii="Times New Roman" w:hAnsi="Times New Roman" w:cs="Times New Roman"/>
          <w:sz w:val="24"/>
          <w:szCs w:val="24"/>
        </w:rPr>
        <w:t>…</w:t>
      </w:r>
      <w:r w:rsidR="00281408" w:rsidRPr="00061755">
        <w:rPr>
          <w:rFonts w:ascii="Times New Roman" w:hAnsi="Times New Roman" w:cs="Times New Roman"/>
          <w:sz w:val="24"/>
          <w:szCs w:val="24"/>
        </w:rPr>
        <w:t>.</w:t>
      </w:r>
      <w:r w:rsidR="002147D8"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002147D8" w:rsidRPr="00061755">
        <w:rPr>
          <w:rFonts w:ascii="Times New Roman" w:hAnsi="Times New Roman" w:cs="Times New Roman"/>
          <w:sz w:val="24"/>
          <w:szCs w:val="24"/>
        </w:rPr>
        <w:t xml:space="preserve">..  </w:t>
      </w:r>
      <w:r w:rsidR="00425BD6" w:rsidRPr="00061755">
        <w:rPr>
          <w:rFonts w:ascii="Times New Roman" w:hAnsi="Times New Roman" w:cs="Times New Roman"/>
          <w:sz w:val="24"/>
          <w:szCs w:val="24"/>
        </w:rPr>
        <w:t>17</w:t>
      </w:r>
    </w:p>
    <w:p w:rsidR="006D7033" w:rsidRPr="00061755" w:rsidRDefault="006D7033"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4.</w:t>
      </w:r>
      <w:r w:rsidR="00E11051" w:rsidRPr="00061755">
        <w:rPr>
          <w:rFonts w:ascii="Times New Roman" w:hAnsi="Times New Roman" w:cs="Times New Roman"/>
          <w:sz w:val="24"/>
          <w:szCs w:val="24"/>
        </w:rPr>
        <w:t>4</w:t>
      </w:r>
      <w:r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Maximum Sea level Regression Models ………..</w:t>
      </w:r>
      <w:r w:rsidR="00281408" w:rsidRPr="00061755">
        <w:rPr>
          <w:rFonts w:ascii="Times New Roman" w:hAnsi="Times New Roman" w:cs="Times New Roman"/>
          <w:sz w:val="24"/>
          <w:szCs w:val="24"/>
        </w:rPr>
        <w:t>…....</w:t>
      </w:r>
      <w:r w:rsidR="007D47D1"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Pr="00061755">
        <w:rPr>
          <w:rFonts w:ascii="Times New Roman" w:hAnsi="Times New Roman" w:cs="Times New Roman"/>
          <w:sz w:val="24"/>
          <w:szCs w:val="24"/>
        </w:rPr>
        <w:t>…</w:t>
      </w:r>
      <w:proofErr w:type="gramStart"/>
      <w:r w:rsidRPr="00061755">
        <w:rPr>
          <w:rFonts w:ascii="Times New Roman" w:hAnsi="Times New Roman" w:cs="Times New Roman"/>
          <w:sz w:val="24"/>
          <w:szCs w:val="24"/>
        </w:rPr>
        <w:t xml:space="preserve">.  </w:t>
      </w:r>
      <w:r w:rsidR="00425BD6" w:rsidRPr="00061755">
        <w:rPr>
          <w:rFonts w:ascii="Times New Roman" w:hAnsi="Times New Roman" w:cs="Times New Roman"/>
          <w:sz w:val="24"/>
          <w:szCs w:val="24"/>
        </w:rPr>
        <w:t>19</w:t>
      </w:r>
      <w:proofErr w:type="gramEnd"/>
    </w:p>
    <w:p w:rsidR="006D7033" w:rsidRPr="00061755" w:rsidRDefault="006D7033"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Table 4.</w:t>
      </w:r>
      <w:r w:rsidR="00E11051" w:rsidRPr="00061755">
        <w:rPr>
          <w:rFonts w:ascii="Times New Roman" w:hAnsi="Times New Roman" w:cs="Times New Roman"/>
          <w:sz w:val="24"/>
          <w:szCs w:val="24"/>
        </w:rPr>
        <w:t>5</w:t>
      </w:r>
      <w:r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Maximum Sea level Model Selection….</w:t>
      </w:r>
      <w:proofErr w:type="gramStart"/>
      <w:r w:rsidR="006757CD" w:rsidRPr="00061755">
        <w:rPr>
          <w:rFonts w:ascii="Times New Roman" w:hAnsi="Times New Roman" w:cs="Times New Roman"/>
          <w:sz w:val="24"/>
          <w:szCs w:val="24"/>
        </w:rPr>
        <w:t>…………</w:t>
      </w:r>
      <w:r w:rsidR="00281408" w:rsidRPr="00061755">
        <w:rPr>
          <w:rFonts w:ascii="Times New Roman" w:hAnsi="Times New Roman" w:cs="Times New Roman"/>
          <w:sz w:val="24"/>
          <w:szCs w:val="24"/>
        </w:rPr>
        <w:t>..</w:t>
      </w:r>
      <w:r w:rsidR="006757CD" w:rsidRPr="00061755">
        <w:rPr>
          <w:rFonts w:ascii="Times New Roman" w:hAnsi="Times New Roman" w:cs="Times New Roman"/>
          <w:sz w:val="24"/>
          <w:szCs w:val="24"/>
        </w:rPr>
        <w:t>…</w:t>
      </w:r>
      <w:r w:rsidR="007D47D1"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 xml:space="preserve">  </w:t>
      </w:r>
      <w:r w:rsidR="00281408" w:rsidRPr="00061755">
        <w:rPr>
          <w:rFonts w:ascii="Times New Roman" w:hAnsi="Times New Roman" w:cs="Times New Roman"/>
          <w:sz w:val="24"/>
          <w:szCs w:val="24"/>
        </w:rPr>
        <w:t>2</w:t>
      </w:r>
      <w:r w:rsidR="00425BD6" w:rsidRPr="00061755">
        <w:rPr>
          <w:rFonts w:ascii="Times New Roman" w:hAnsi="Times New Roman" w:cs="Times New Roman"/>
          <w:sz w:val="24"/>
          <w:szCs w:val="24"/>
        </w:rPr>
        <w:t>0</w:t>
      </w:r>
    </w:p>
    <w:p w:rsidR="006D7033" w:rsidRPr="00061755" w:rsidRDefault="006D7033"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 xml:space="preserve">Table </w:t>
      </w:r>
      <w:r w:rsidR="00E11051" w:rsidRPr="00061755">
        <w:rPr>
          <w:rFonts w:ascii="Times New Roman" w:hAnsi="Times New Roman" w:cs="Times New Roman"/>
          <w:sz w:val="24"/>
          <w:szCs w:val="24"/>
        </w:rPr>
        <w:t>6</w:t>
      </w:r>
      <w:r w:rsidR="007D47D1" w:rsidRPr="00061755">
        <w:rPr>
          <w:rFonts w:ascii="Times New Roman" w:hAnsi="Times New Roman" w:cs="Times New Roman"/>
          <w:sz w:val="24"/>
          <w:szCs w:val="24"/>
        </w:rPr>
        <w:t>.1a</w:t>
      </w:r>
      <w:r w:rsidRPr="00061755">
        <w:rPr>
          <w:rFonts w:ascii="Times New Roman" w:hAnsi="Times New Roman" w:cs="Times New Roman"/>
          <w:sz w:val="24"/>
          <w:szCs w:val="24"/>
        </w:rPr>
        <w:tab/>
        <w:t xml:space="preserve">: </w:t>
      </w:r>
      <w:r w:rsidR="00425BD6" w:rsidRPr="00061755">
        <w:rPr>
          <w:rFonts w:ascii="Times New Roman" w:hAnsi="Times New Roman" w:cs="Times New Roman"/>
          <w:sz w:val="24"/>
          <w:szCs w:val="24"/>
        </w:rPr>
        <w:t xml:space="preserve">Mean Temperature </w:t>
      </w:r>
      <w:proofErr w:type="gramStart"/>
      <w:r w:rsidR="00425BD6" w:rsidRPr="00061755">
        <w:rPr>
          <w:rFonts w:ascii="Times New Roman" w:hAnsi="Times New Roman" w:cs="Times New Roman"/>
          <w:sz w:val="24"/>
          <w:szCs w:val="24"/>
        </w:rPr>
        <w:t>ANOVA</w:t>
      </w:r>
      <w:r w:rsidRPr="00061755">
        <w:rPr>
          <w:rFonts w:ascii="Times New Roman" w:hAnsi="Times New Roman" w:cs="Times New Roman"/>
          <w:sz w:val="24"/>
          <w:szCs w:val="24"/>
        </w:rPr>
        <w:t xml:space="preserve"> </w:t>
      </w:r>
      <w:r w:rsidR="008F58BE"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w:t>
      </w:r>
      <w:r w:rsidR="007D47D1" w:rsidRPr="00061755">
        <w:rPr>
          <w:rFonts w:ascii="Times New Roman" w:hAnsi="Times New Roman" w:cs="Times New Roman"/>
          <w:sz w:val="24"/>
          <w:szCs w:val="24"/>
        </w:rPr>
        <w:t>………..</w:t>
      </w:r>
      <w:r w:rsidRPr="00061755">
        <w:rPr>
          <w:rFonts w:ascii="Times New Roman" w:hAnsi="Times New Roman" w:cs="Times New Roman"/>
          <w:sz w:val="24"/>
          <w:szCs w:val="24"/>
        </w:rPr>
        <w:t>…….…</w:t>
      </w:r>
      <w:r w:rsidR="00426CD3"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Pr="00061755">
        <w:rPr>
          <w:rFonts w:ascii="Times New Roman" w:hAnsi="Times New Roman" w:cs="Times New Roman"/>
          <w:sz w:val="24"/>
          <w:szCs w:val="24"/>
        </w:rPr>
        <w:t xml:space="preserve">….  </w:t>
      </w:r>
      <w:r w:rsidR="008F58BE" w:rsidRPr="00061755">
        <w:rPr>
          <w:rFonts w:ascii="Times New Roman" w:hAnsi="Times New Roman" w:cs="Times New Roman"/>
          <w:sz w:val="24"/>
          <w:szCs w:val="24"/>
        </w:rPr>
        <w:t>28</w:t>
      </w:r>
    </w:p>
    <w:p w:rsidR="00440C8D" w:rsidRPr="00061755" w:rsidRDefault="00440C8D"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 xml:space="preserve">Table </w:t>
      </w:r>
      <w:r w:rsidR="00E11051" w:rsidRPr="00061755">
        <w:rPr>
          <w:rFonts w:ascii="Times New Roman" w:hAnsi="Times New Roman" w:cs="Times New Roman"/>
          <w:sz w:val="24"/>
          <w:szCs w:val="24"/>
        </w:rPr>
        <w:t>6</w:t>
      </w:r>
      <w:r w:rsidRPr="00061755">
        <w:rPr>
          <w:rFonts w:ascii="Times New Roman" w:hAnsi="Times New Roman" w:cs="Times New Roman"/>
          <w:sz w:val="24"/>
          <w:szCs w:val="24"/>
        </w:rPr>
        <w:t>.</w:t>
      </w:r>
      <w:r w:rsidR="007D47D1" w:rsidRPr="00061755">
        <w:rPr>
          <w:rFonts w:ascii="Times New Roman" w:hAnsi="Times New Roman" w:cs="Times New Roman"/>
          <w:sz w:val="24"/>
          <w:szCs w:val="24"/>
        </w:rPr>
        <w:t>1b</w:t>
      </w:r>
      <w:r w:rsidRPr="00061755">
        <w:rPr>
          <w:rFonts w:ascii="Times New Roman" w:hAnsi="Times New Roman" w:cs="Times New Roman"/>
          <w:sz w:val="24"/>
          <w:szCs w:val="24"/>
        </w:rPr>
        <w:tab/>
        <w:t xml:space="preserve">: </w:t>
      </w:r>
      <w:r w:rsidR="008F58BE" w:rsidRPr="00061755">
        <w:rPr>
          <w:rFonts w:ascii="Times New Roman" w:hAnsi="Times New Roman" w:cs="Times New Roman"/>
          <w:sz w:val="24"/>
          <w:szCs w:val="24"/>
        </w:rPr>
        <w:t>Mean Temperature Model Coefficients …..</w:t>
      </w:r>
      <w:r w:rsidR="007D47D1" w:rsidRPr="00061755">
        <w:rPr>
          <w:rFonts w:ascii="Times New Roman" w:hAnsi="Times New Roman" w:cs="Times New Roman"/>
          <w:sz w:val="24"/>
          <w:szCs w:val="24"/>
        </w:rPr>
        <w:t>..…</w:t>
      </w:r>
      <w:r w:rsidR="000204F8" w:rsidRPr="00061755">
        <w:rPr>
          <w:rFonts w:ascii="Times New Roman" w:hAnsi="Times New Roman" w:cs="Times New Roman"/>
          <w:sz w:val="24"/>
          <w:szCs w:val="24"/>
        </w:rPr>
        <w:t>…</w:t>
      </w:r>
      <w:r w:rsidR="00426CD3" w:rsidRPr="00061755">
        <w:rPr>
          <w:rFonts w:ascii="Times New Roman" w:hAnsi="Times New Roman" w:cs="Times New Roman"/>
          <w:sz w:val="24"/>
          <w:szCs w:val="24"/>
        </w:rPr>
        <w:t>…</w:t>
      </w:r>
      <w:r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Pr="00061755">
        <w:rPr>
          <w:rFonts w:ascii="Times New Roman" w:hAnsi="Times New Roman" w:cs="Times New Roman"/>
          <w:sz w:val="24"/>
          <w:szCs w:val="24"/>
        </w:rPr>
        <w:t>…</w:t>
      </w:r>
      <w:proofErr w:type="gramStart"/>
      <w:r w:rsidRPr="00061755">
        <w:rPr>
          <w:rFonts w:ascii="Times New Roman" w:hAnsi="Times New Roman" w:cs="Times New Roman"/>
          <w:sz w:val="24"/>
          <w:szCs w:val="24"/>
        </w:rPr>
        <w:t xml:space="preserve">.  </w:t>
      </w:r>
      <w:r w:rsidR="008F58BE" w:rsidRPr="00061755">
        <w:rPr>
          <w:rFonts w:ascii="Times New Roman" w:hAnsi="Times New Roman" w:cs="Times New Roman"/>
          <w:sz w:val="24"/>
          <w:szCs w:val="24"/>
        </w:rPr>
        <w:t>28</w:t>
      </w:r>
      <w:proofErr w:type="gramEnd"/>
    </w:p>
    <w:p w:rsidR="00FC772C" w:rsidRPr="00061755" w:rsidRDefault="00FC772C"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 xml:space="preserve">Table </w:t>
      </w:r>
      <w:r w:rsidR="00E11051" w:rsidRPr="00061755">
        <w:rPr>
          <w:rFonts w:ascii="Times New Roman" w:hAnsi="Times New Roman" w:cs="Times New Roman"/>
          <w:sz w:val="24"/>
          <w:szCs w:val="24"/>
        </w:rPr>
        <w:t>6</w:t>
      </w:r>
      <w:r w:rsidRPr="00061755">
        <w:rPr>
          <w:rFonts w:ascii="Times New Roman" w:hAnsi="Times New Roman" w:cs="Times New Roman"/>
          <w:sz w:val="24"/>
          <w:szCs w:val="24"/>
        </w:rPr>
        <w:t>.1</w:t>
      </w:r>
      <w:r w:rsidRPr="00061755">
        <w:rPr>
          <w:rFonts w:ascii="Times New Roman" w:hAnsi="Times New Roman" w:cs="Times New Roman"/>
          <w:sz w:val="24"/>
          <w:szCs w:val="24"/>
        </w:rPr>
        <w:tab/>
        <w:t xml:space="preserve">: </w:t>
      </w:r>
      <w:r w:rsidR="00E11051" w:rsidRPr="00061755">
        <w:rPr>
          <w:rFonts w:ascii="Times New Roman" w:hAnsi="Times New Roman" w:cs="Times New Roman"/>
          <w:sz w:val="24"/>
          <w:szCs w:val="24"/>
        </w:rPr>
        <w:t>Prediction Table………..</w:t>
      </w:r>
      <w:r w:rsidRPr="00061755">
        <w:rPr>
          <w:rFonts w:ascii="Times New Roman" w:hAnsi="Times New Roman" w:cs="Times New Roman"/>
          <w:sz w:val="24"/>
          <w:szCs w:val="24"/>
        </w:rPr>
        <w:t>………….. ………….…</w:t>
      </w:r>
      <w:r w:rsidR="00426CD3" w:rsidRPr="00061755">
        <w:rPr>
          <w:rFonts w:ascii="Times New Roman" w:hAnsi="Times New Roman" w:cs="Times New Roman"/>
          <w:sz w:val="24"/>
          <w:szCs w:val="24"/>
        </w:rPr>
        <w:t>…...</w:t>
      </w:r>
      <w:r w:rsidR="007D47D1" w:rsidRPr="00061755">
        <w:rPr>
          <w:rFonts w:ascii="Times New Roman" w:hAnsi="Times New Roman" w:cs="Times New Roman"/>
          <w:sz w:val="24"/>
          <w:szCs w:val="24"/>
        </w:rPr>
        <w:t>.</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Pr="00061755">
        <w:rPr>
          <w:rFonts w:ascii="Times New Roman" w:hAnsi="Times New Roman" w:cs="Times New Roman"/>
          <w:sz w:val="24"/>
          <w:szCs w:val="24"/>
        </w:rPr>
        <w:t>…</w:t>
      </w:r>
      <w:proofErr w:type="gramStart"/>
      <w:r w:rsidRPr="00061755">
        <w:rPr>
          <w:rFonts w:ascii="Times New Roman" w:hAnsi="Times New Roman" w:cs="Times New Roman"/>
          <w:sz w:val="24"/>
          <w:szCs w:val="24"/>
        </w:rPr>
        <w:t xml:space="preserve">.  </w:t>
      </w:r>
      <w:r w:rsidR="008F58BE" w:rsidRPr="00061755">
        <w:rPr>
          <w:rFonts w:ascii="Times New Roman" w:hAnsi="Times New Roman" w:cs="Times New Roman"/>
          <w:sz w:val="24"/>
          <w:szCs w:val="24"/>
        </w:rPr>
        <w:t>29</w:t>
      </w:r>
      <w:proofErr w:type="gramEnd"/>
    </w:p>
    <w:p w:rsidR="000204F8" w:rsidRPr="00061755" w:rsidRDefault="00E11051" w:rsidP="00484BD9">
      <w:pPr>
        <w:spacing w:line="360" w:lineRule="auto"/>
        <w:rPr>
          <w:rFonts w:ascii="Times New Roman" w:hAnsi="Times New Roman" w:cs="Times New Roman"/>
          <w:sz w:val="24"/>
          <w:szCs w:val="24"/>
        </w:rPr>
      </w:pPr>
      <w:r w:rsidRPr="00061755">
        <w:rPr>
          <w:rFonts w:ascii="Times New Roman" w:hAnsi="Times New Roman" w:cs="Times New Roman"/>
          <w:sz w:val="24"/>
          <w:szCs w:val="24"/>
        </w:rPr>
        <w:t>Appendix</w:t>
      </w:r>
      <w:r w:rsidR="000204F8" w:rsidRPr="00061755">
        <w:rPr>
          <w:rFonts w:ascii="Times New Roman" w:hAnsi="Times New Roman" w:cs="Times New Roman"/>
          <w:sz w:val="24"/>
          <w:szCs w:val="24"/>
        </w:rPr>
        <w:tab/>
        <w:t xml:space="preserve">: </w:t>
      </w:r>
      <w:r w:rsidRPr="00061755">
        <w:rPr>
          <w:rFonts w:ascii="Times New Roman" w:hAnsi="Times New Roman" w:cs="Times New Roman"/>
          <w:sz w:val="24"/>
          <w:szCs w:val="24"/>
        </w:rPr>
        <w:t>Data Values of</w:t>
      </w:r>
      <w:r w:rsidR="000204F8" w:rsidRPr="00061755">
        <w:rPr>
          <w:rFonts w:ascii="Times New Roman" w:hAnsi="Times New Roman" w:cs="Times New Roman"/>
          <w:sz w:val="24"/>
          <w:szCs w:val="24"/>
        </w:rPr>
        <w:t xml:space="preserve"> Key West</w:t>
      </w:r>
      <w:proofErr w:type="gramStart"/>
      <w:r w:rsidR="000204F8" w:rsidRPr="00061755">
        <w:rPr>
          <w:rFonts w:ascii="Times New Roman" w:hAnsi="Times New Roman" w:cs="Times New Roman"/>
          <w:sz w:val="24"/>
          <w:szCs w:val="24"/>
        </w:rPr>
        <w:t>..</w:t>
      </w:r>
      <w:proofErr w:type="gramEnd"/>
      <w:r w:rsidRPr="00061755">
        <w:rPr>
          <w:rFonts w:ascii="Times New Roman" w:hAnsi="Times New Roman" w:cs="Times New Roman"/>
          <w:sz w:val="24"/>
          <w:szCs w:val="24"/>
        </w:rPr>
        <w:t>…..</w:t>
      </w:r>
      <w:r w:rsidR="000204F8" w:rsidRPr="00061755">
        <w:rPr>
          <w:rFonts w:ascii="Times New Roman" w:hAnsi="Times New Roman" w:cs="Times New Roman"/>
          <w:sz w:val="24"/>
          <w:szCs w:val="24"/>
        </w:rPr>
        <w:t>…….. ………….……....</w:t>
      </w:r>
      <w:r w:rsidR="00DA4AF8" w:rsidRPr="00061755">
        <w:rPr>
          <w:rFonts w:ascii="Times New Roman" w:hAnsi="Times New Roman" w:cs="Times New Roman"/>
          <w:sz w:val="24"/>
          <w:szCs w:val="24"/>
        </w:rPr>
        <w:t>......</w:t>
      </w:r>
      <w:r w:rsidR="00D046C4">
        <w:rPr>
          <w:rFonts w:ascii="Times New Roman" w:hAnsi="Times New Roman" w:cs="Times New Roman"/>
          <w:sz w:val="24"/>
          <w:szCs w:val="24"/>
        </w:rPr>
        <w:t>.....</w:t>
      </w:r>
      <w:r w:rsidR="00DA4AF8" w:rsidRPr="00061755">
        <w:rPr>
          <w:rFonts w:ascii="Times New Roman" w:hAnsi="Times New Roman" w:cs="Times New Roman"/>
          <w:sz w:val="24"/>
          <w:szCs w:val="24"/>
        </w:rPr>
        <w:t>.</w:t>
      </w:r>
      <w:r w:rsidR="000204F8" w:rsidRPr="00061755">
        <w:rPr>
          <w:rFonts w:ascii="Times New Roman" w:hAnsi="Times New Roman" w:cs="Times New Roman"/>
          <w:sz w:val="24"/>
          <w:szCs w:val="24"/>
        </w:rPr>
        <w:t>…</w:t>
      </w:r>
      <w:proofErr w:type="gramStart"/>
      <w:r w:rsidR="000204F8" w:rsidRPr="00061755">
        <w:rPr>
          <w:rFonts w:ascii="Times New Roman" w:hAnsi="Times New Roman" w:cs="Times New Roman"/>
          <w:sz w:val="24"/>
          <w:szCs w:val="24"/>
        </w:rPr>
        <w:t xml:space="preserve">.  </w:t>
      </w:r>
      <w:r w:rsidR="00625D86" w:rsidRPr="00061755">
        <w:rPr>
          <w:rFonts w:ascii="Times New Roman" w:hAnsi="Times New Roman" w:cs="Times New Roman"/>
          <w:sz w:val="24"/>
          <w:szCs w:val="24"/>
        </w:rPr>
        <w:t>3</w:t>
      </w:r>
      <w:r w:rsidR="008F58BE" w:rsidRPr="00061755">
        <w:rPr>
          <w:rFonts w:ascii="Times New Roman" w:hAnsi="Times New Roman" w:cs="Times New Roman"/>
          <w:sz w:val="24"/>
          <w:szCs w:val="24"/>
        </w:rPr>
        <w:t>2</w:t>
      </w:r>
      <w:proofErr w:type="gramEnd"/>
    </w:p>
    <w:p w:rsidR="000204F8" w:rsidRPr="00061755" w:rsidRDefault="000204F8" w:rsidP="008315B7">
      <w:pPr>
        <w:pStyle w:val="NoSpacing"/>
        <w:jc w:val="center"/>
        <w:rPr>
          <w:rFonts w:ascii="Times New Roman" w:eastAsiaTheme="majorEastAsia" w:hAnsi="Times New Roman" w:cs="Times New Roman"/>
          <w:sz w:val="24"/>
          <w:szCs w:val="24"/>
        </w:rPr>
        <w:sectPr w:rsidR="000204F8" w:rsidRPr="00061755" w:rsidSect="00F86A61">
          <w:footerReference w:type="default" r:id="rId8"/>
          <w:pgSz w:w="12240" w:h="15840"/>
          <w:pgMar w:top="1440" w:right="1440" w:bottom="1800" w:left="2160" w:header="720" w:footer="720" w:gutter="0"/>
          <w:pgNumType w:start="1"/>
          <w:cols w:space="720"/>
          <w:titlePg/>
          <w:docGrid w:linePitch="360"/>
        </w:sectPr>
      </w:pPr>
    </w:p>
    <w:p w:rsidR="00117B0C" w:rsidRPr="00061755" w:rsidRDefault="00117B0C" w:rsidP="00117B0C">
      <w:pPr>
        <w:pStyle w:val="karTbold"/>
        <w:spacing w:after="0"/>
        <w:contextualSpacing/>
        <w:rPr>
          <w:b w:val="0"/>
          <w:color w:val="auto"/>
        </w:rPr>
      </w:pPr>
      <w:r w:rsidRPr="00061755">
        <w:rPr>
          <w:b w:val="0"/>
          <w:color w:val="auto"/>
        </w:rPr>
        <w:lastRenderedPageBreak/>
        <w:t>CHAPTER</w:t>
      </w:r>
      <w:r w:rsidR="008315B7" w:rsidRPr="00061755">
        <w:rPr>
          <w:b w:val="0"/>
          <w:color w:val="auto"/>
        </w:rPr>
        <w:t xml:space="preserve"> </w:t>
      </w:r>
      <w:r w:rsidRPr="00061755">
        <w:rPr>
          <w:b w:val="0"/>
          <w:color w:val="auto"/>
        </w:rPr>
        <w:t>I</w:t>
      </w:r>
    </w:p>
    <w:p w:rsidR="008315B7" w:rsidRPr="00061755" w:rsidRDefault="008315B7" w:rsidP="00E36095">
      <w:pPr>
        <w:pStyle w:val="Heading1"/>
        <w:spacing w:before="0" w:after="240"/>
        <w:jc w:val="center"/>
        <w:rPr>
          <w:rFonts w:ascii="Times New Roman" w:hAnsi="Times New Roman" w:cs="Times New Roman"/>
          <w:b/>
          <w:color w:val="auto"/>
          <w:sz w:val="24"/>
          <w:szCs w:val="24"/>
        </w:rPr>
      </w:pPr>
      <w:bookmarkStart w:id="1" w:name="_Toc435668618"/>
      <w:r w:rsidRPr="00061755">
        <w:rPr>
          <w:rFonts w:ascii="Times New Roman" w:hAnsi="Times New Roman" w:cs="Times New Roman"/>
          <w:color w:val="auto"/>
          <w:sz w:val="24"/>
          <w:szCs w:val="24"/>
        </w:rPr>
        <w:t>Introduction</w:t>
      </w:r>
      <w:bookmarkEnd w:id="1"/>
    </w:p>
    <w:p w:rsidR="00D904A6" w:rsidRPr="00061755" w:rsidRDefault="00252795" w:rsidP="004F29FF">
      <w:pPr>
        <w:autoSpaceDE w:val="0"/>
        <w:autoSpaceDN w:val="0"/>
        <w:adjustRightInd w:val="0"/>
        <w:spacing w:after="0"/>
        <w:ind w:firstLine="360"/>
        <w:jc w:val="both"/>
        <w:rPr>
          <w:rFonts w:ascii="Times New Roman" w:hAnsi="Times New Roman" w:cs="Times New Roman"/>
          <w:sz w:val="24"/>
          <w:szCs w:val="24"/>
        </w:rPr>
      </w:pPr>
      <w:r w:rsidRPr="00061755">
        <w:rPr>
          <w:rFonts w:ascii="Times New Roman" w:hAnsi="Times New Roman" w:cs="Times New Roman"/>
          <w:sz w:val="24"/>
          <w:szCs w:val="24"/>
        </w:rPr>
        <w:t xml:space="preserve"> </w:t>
      </w:r>
      <w:r w:rsidRPr="00061755">
        <w:rPr>
          <w:rFonts w:ascii="Times New Roman" w:hAnsi="Times New Roman" w:cs="Times New Roman"/>
          <w:sz w:val="24"/>
          <w:szCs w:val="24"/>
        </w:rPr>
        <w:tab/>
      </w:r>
      <w:r w:rsidR="00A622E1" w:rsidRPr="00061755">
        <w:rPr>
          <w:rFonts w:ascii="Times New Roman" w:hAnsi="Times New Roman" w:cs="Times New Roman"/>
          <w:sz w:val="24"/>
          <w:szCs w:val="24"/>
        </w:rPr>
        <w:t xml:space="preserve">The </w:t>
      </w:r>
      <w:r w:rsidR="003F1C16" w:rsidRPr="00061755">
        <w:rPr>
          <w:rFonts w:ascii="Times New Roman" w:hAnsi="Times New Roman" w:cs="Times New Roman"/>
          <w:sz w:val="24"/>
          <w:szCs w:val="24"/>
        </w:rPr>
        <w:t xml:space="preserve">prominent </w:t>
      </w:r>
      <w:r w:rsidR="00A622E1" w:rsidRPr="00061755">
        <w:rPr>
          <w:rFonts w:ascii="Times New Roman" w:hAnsi="Times New Roman" w:cs="Times New Roman"/>
          <w:sz w:val="24"/>
          <w:szCs w:val="24"/>
        </w:rPr>
        <w:t>South Florida city</w:t>
      </w:r>
      <w:r w:rsidR="0045525A" w:rsidRPr="00061755">
        <w:rPr>
          <w:rFonts w:ascii="Times New Roman" w:hAnsi="Times New Roman" w:cs="Times New Roman"/>
          <w:sz w:val="24"/>
          <w:szCs w:val="24"/>
        </w:rPr>
        <w:t>,</w:t>
      </w:r>
      <w:r w:rsidR="00A622E1" w:rsidRPr="00061755">
        <w:rPr>
          <w:rFonts w:ascii="Times New Roman" w:hAnsi="Times New Roman" w:cs="Times New Roman"/>
          <w:sz w:val="24"/>
          <w:szCs w:val="24"/>
        </w:rPr>
        <w:t xml:space="preserve"> </w:t>
      </w:r>
      <w:r w:rsidR="008D610A" w:rsidRPr="00061755">
        <w:rPr>
          <w:rFonts w:ascii="Times New Roman" w:hAnsi="Times New Roman" w:cs="Times New Roman"/>
          <w:sz w:val="24"/>
          <w:szCs w:val="24"/>
        </w:rPr>
        <w:t>Key West</w:t>
      </w:r>
      <w:r w:rsidR="0045525A" w:rsidRPr="00061755">
        <w:rPr>
          <w:rFonts w:ascii="Times New Roman" w:hAnsi="Times New Roman" w:cs="Times New Roman"/>
          <w:sz w:val="24"/>
          <w:szCs w:val="24"/>
        </w:rPr>
        <w:t>,</w:t>
      </w:r>
      <w:r w:rsidR="00A622E1" w:rsidRPr="00061755">
        <w:rPr>
          <w:rFonts w:ascii="Times New Roman" w:hAnsi="Times New Roman" w:cs="Times New Roman"/>
          <w:sz w:val="24"/>
          <w:szCs w:val="24"/>
        </w:rPr>
        <w:t xml:space="preserve"> is </w:t>
      </w:r>
      <w:r w:rsidR="004F29FF" w:rsidRPr="00061755">
        <w:rPr>
          <w:rFonts w:ascii="Times New Roman" w:hAnsi="Times New Roman" w:cs="Times New Roman"/>
          <w:sz w:val="24"/>
          <w:szCs w:val="24"/>
        </w:rPr>
        <w:t>about</w:t>
      </w:r>
      <w:r w:rsidR="00A622E1" w:rsidRPr="00061755">
        <w:rPr>
          <w:rFonts w:ascii="Times New Roman" w:hAnsi="Times New Roman" w:cs="Times New Roman"/>
          <w:sz w:val="24"/>
          <w:szCs w:val="24"/>
        </w:rPr>
        <w:t xml:space="preserve"> to </w:t>
      </w:r>
      <w:r w:rsidR="00434602" w:rsidRPr="00061755">
        <w:rPr>
          <w:rFonts w:ascii="Times New Roman" w:hAnsi="Times New Roman" w:cs="Times New Roman"/>
          <w:sz w:val="24"/>
          <w:szCs w:val="24"/>
        </w:rPr>
        <w:t>experience</w:t>
      </w:r>
      <w:r w:rsidR="00A622E1" w:rsidRPr="00061755">
        <w:rPr>
          <w:rFonts w:ascii="Times New Roman" w:hAnsi="Times New Roman" w:cs="Times New Roman"/>
          <w:sz w:val="24"/>
          <w:szCs w:val="24"/>
        </w:rPr>
        <w:t xml:space="preserve"> </w:t>
      </w:r>
      <w:r w:rsidR="0045525A" w:rsidRPr="00061755">
        <w:rPr>
          <w:rFonts w:ascii="Times New Roman" w:hAnsi="Times New Roman" w:cs="Times New Roman"/>
          <w:sz w:val="24"/>
          <w:szCs w:val="24"/>
        </w:rPr>
        <w:t xml:space="preserve">the </w:t>
      </w:r>
      <w:r w:rsidR="00494C98" w:rsidRPr="00061755">
        <w:rPr>
          <w:rFonts w:ascii="Times New Roman" w:hAnsi="Times New Roman" w:cs="Times New Roman"/>
          <w:sz w:val="24"/>
          <w:szCs w:val="24"/>
        </w:rPr>
        <w:t>loss</w:t>
      </w:r>
      <w:r w:rsidR="003F1C16" w:rsidRPr="00061755">
        <w:rPr>
          <w:rFonts w:ascii="Times New Roman" w:hAnsi="Times New Roman" w:cs="Times New Roman"/>
          <w:sz w:val="24"/>
          <w:szCs w:val="24"/>
        </w:rPr>
        <w:t xml:space="preserve"> of</w:t>
      </w:r>
      <w:r w:rsidR="004A41A6" w:rsidRPr="00061755">
        <w:rPr>
          <w:rFonts w:ascii="Times New Roman" w:hAnsi="Times New Roman" w:cs="Times New Roman"/>
          <w:sz w:val="24"/>
          <w:szCs w:val="24"/>
        </w:rPr>
        <w:t xml:space="preserve"> its seashores which are the source of its </w:t>
      </w:r>
      <w:r w:rsidR="003F1C16" w:rsidRPr="00061755">
        <w:rPr>
          <w:rFonts w:ascii="Times New Roman" w:hAnsi="Times New Roman" w:cs="Times New Roman"/>
          <w:sz w:val="24"/>
          <w:szCs w:val="24"/>
        </w:rPr>
        <w:t xml:space="preserve">beauty </w:t>
      </w:r>
      <w:r w:rsidR="004A41A6" w:rsidRPr="00061755">
        <w:rPr>
          <w:rFonts w:ascii="Times New Roman" w:hAnsi="Times New Roman" w:cs="Times New Roman"/>
          <w:sz w:val="24"/>
          <w:szCs w:val="24"/>
        </w:rPr>
        <w:t>and attractiveness</w:t>
      </w:r>
      <w:r w:rsidR="0045525A" w:rsidRPr="00061755">
        <w:rPr>
          <w:rFonts w:ascii="Times New Roman" w:hAnsi="Times New Roman" w:cs="Times New Roman"/>
          <w:sz w:val="24"/>
          <w:szCs w:val="24"/>
        </w:rPr>
        <w:t>.</w:t>
      </w:r>
      <w:r w:rsidR="004F29FF" w:rsidRPr="00061755">
        <w:rPr>
          <w:rFonts w:ascii="Times New Roman" w:hAnsi="Times New Roman" w:cs="Times New Roman"/>
          <w:sz w:val="24"/>
          <w:szCs w:val="24"/>
        </w:rPr>
        <w:t xml:space="preserve"> Because </w:t>
      </w:r>
      <w:r w:rsidR="003F1C16" w:rsidRPr="00061755">
        <w:rPr>
          <w:rFonts w:ascii="Times New Roman" w:hAnsi="Times New Roman" w:cs="Times New Roman"/>
          <w:sz w:val="24"/>
          <w:szCs w:val="24"/>
        </w:rPr>
        <w:t>the city’s</w:t>
      </w:r>
      <w:r w:rsidR="008D610A" w:rsidRPr="00061755">
        <w:rPr>
          <w:rFonts w:ascii="Times New Roman" w:hAnsi="Times New Roman" w:cs="Times New Roman"/>
          <w:sz w:val="24"/>
          <w:szCs w:val="24"/>
        </w:rPr>
        <w:t xml:space="preserve"> sea </w:t>
      </w:r>
      <w:r w:rsidR="003F1C16" w:rsidRPr="00061755">
        <w:rPr>
          <w:rFonts w:ascii="Times New Roman" w:hAnsi="Times New Roman" w:cs="Times New Roman"/>
          <w:sz w:val="24"/>
          <w:szCs w:val="24"/>
        </w:rPr>
        <w:t>level</w:t>
      </w:r>
      <w:r w:rsidR="0045525A" w:rsidRPr="00061755">
        <w:rPr>
          <w:rFonts w:ascii="Times New Roman" w:hAnsi="Times New Roman" w:cs="Times New Roman"/>
          <w:sz w:val="24"/>
          <w:szCs w:val="24"/>
        </w:rPr>
        <w:t xml:space="preserve"> </w:t>
      </w:r>
      <w:r w:rsidR="004A41A6" w:rsidRPr="00061755">
        <w:rPr>
          <w:rFonts w:ascii="Times New Roman" w:hAnsi="Times New Roman" w:cs="Times New Roman"/>
          <w:sz w:val="24"/>
          <w:szCs w:val="24"/>
        </w:rPr>
        <w:t xml:space="preserve">had </w:t>
      </w:r>
      <w:r w:rsidR="0045525A" w:rsidRPr="00061755">
        <w:rPr>
          <w:rFonts w:ascii="Times New Roman" w:hAnsi="Times New Roman" w:cs="Times New Roman"/>
          <w:sz w:val="24"/>
          <w:szCs w:val="24"/>
        </w:rPr>
        <w:t>recently</w:t>
      </w:r>
      <w:r w:rsidR="008D610A" w:rsidRPr="00061755">
        <w:rPr>
          <w:rFonts w:ascii="Times New Roman" w:hAnsi="Times New Roman" w:cs="Times New Roman"/>
          <w:sz w:val="24"/>
          <w:szCs w:val="24"/>
        </w:rPr>
        <w:t xml:space="preserve"> started </w:t>
      </w:r>
      <w:r w:rsidR="004F29FF" w:rsidRPr="00061755">
        <w:rPr>
          <w:rFonts w:ascii="Times New Roman" w:hAnsi="Times New Roman" w:cs="Times New Roman"/>
          <w:sz w:val="24"/>
          <w:szCs w:val="24"/>
        </w:rPr>
        <w:t xml:space="preserve">a </w:t>
      </w:r>
      <w:r w:rsidR="00F51210" w:rsidRPr="00061755">
        <w:rPr>
          <w:rFonts w:ascii="Times New Roman" w:hAnsi="Times New Roman" w:cs="Times New Roman"/>
          <w:sz w:val="24"/>
          <w:szCs w:val="24"/>
        </w:rPr>
        <w:t>rapid acceleration</w:t>
      </w:r>
      <w:r w:rsidR="004F29FF" w:rsidRPr="00061755">
        <w:rPr>
          <w:rFonts w:ascii="Times New Roman" w:hAnsi="Times New Roman" w:cs="Times New Roman"/>
          <w:sz w:val="24"/>
          <w:szCs w:val="24"/>
        </w:rPr>
        <w:t xml:space="preserve"> </w:t>
      </w:r>
      <w:r w:rsidR="00F51210" w:rsidRPr="00061755">
        <w:rPr>
          <w:rFonts w:ascii="Times New Roman" w:hAnsi="Times New Roman" w:cs="Times New Roman"/>
          <w:sz w:val="24"/>
          <w:szCs w:val="24"/>
        </w:rPr>
        <w:t>(</w:t>
      </w:r>
      <w:r w:rsidR="00932983" w:rsidRPr="00061755">
        <w:rPr>
          <w:rFonts w:ascii="Times New Roman" w:hAnsi="Times New Roman" w:cs="Times New Roman"/>
          <w:sz w:val="24"/>
          <w:szCs w:val="24"/>
        </w:rPr>
        <w:t>Figure 1.1</w:t>
      </w:r>
      <w:r w:rsidR="00F51210" w:rsidRPr="00061755">
        <w:rPr>
          <w:rFonts w:ascii="Times New Roman" w:hAnsi="Times New Roman" w:cs="Times New Roman"/>
          <w:sz w:val="24"/>
          <w:szCs w:val="24"/>
        </w:rPr>
        <w:t>)</w:t>
      </w:r>
      <w:r w:rsidR="004F29FF" w:rsidRPr="00061755">
        <w:rPr>
          <w:rFonts w:ascii="Times New Roman" w:hAnsi="Times New Roman" w:cs="Times New Roman"/>
          <w:sz w:val="24"/>
          <w:szCs w:val="24"/>
        </w:rPr>
        <w:t>,</w:t>
      </w:r>
      <w:r w:rsidR="008D610A" w:rsidRPr="00061755">
        <w:rPr>
          <w:rFonts w:ascii="Times New Roman" w:hAnsi="Times New Roman" w:cs="Times New Roman"/>
          <w:sz w:val="24"/>
          <w:szCs w:val="24"/>
        </w:rPr>
        <w:t xml:space="preserve"> scientists believe </w:t>
      </w:r>
      <w:r w:rsidR="00A622E1" w:rsidRPr="00061755">
        <w:rPr>
          <w:rFonts w:ascii="Times New Roman" w:hAnsi="Times New Roman" w:cs="Times New Roman"/>
          <w:sz w:val="24"/>
          <w:szCs w:val="24"/>
        </w:rPr>
        <w:t>its</w:t>
      </w:r>
      <w:r w:rsidR="008D610A" w:rsidRPr="00061755">
        <w:rPr>
          <w:rFonts w:ascii="Times New Roman" w:hAnsi="Times New Roman" w:cs="Times New Roman"/>
          <w:sz w:val="24"/>
          <w:szCs w:val="24"/>
        </w:rPr>
        <w:t xml:space="preserve"> level will reach between 9 to 24 inches </w:t>
      </w:r>
      <w:r w:rsidR="004F29FF" w:rsidRPr="00061755">
        <w:rPr>
          <w:rFonts w:ascii="Times New Roman" w:hAnsi="Times New Roman" w:cs="Times New Roman"/>
          <w:sz w:val="24"/>
          <w:szCs w:val="24"/>
        </w:rPr>
        <w:t xml:space="preserve">by 2060 </w:t>
      </w:r>
      <w:r w:rsidR="008D610A" w:rsidRPr="00061755">
        <w:rPr>
          <w:rFonts w:ascii="Times New Roman" w:eastAsia="Times New Roman" w:hAnsi="Times New Roman" w:cs="Times New Roman"/>
          <w:sz w:val="24"/>
          <w:szCs w:val="24"/>
        </w:rPr>
        <w:t>(</w:t>
      </w:r>
      <w:r w:rsidR="008D610A" w:rsidRPr="00061755">
        <w:rPr>
          <w:rFonts w:ascii="Times New Roman" w:hAnsi="Times New Roman" w:cs="Times New Roman"/>
          <w:sz w:val="24"/>
          <w:szCs w:val="24"/>
        </w:rPr>
        <w:t>Strauss</w:t>
      </w:r>
      <w:r w:rsidR="008D610A" w:rsidRPr="00061755">
        <w:rPr>
          <w:rFonts w:ascii="Times New Roman" w:eastAsia="Times New Roman" w:hAnsi="Times New Roman" w:cs="Times New Roman"/>
          <w:sz w:val="24"/>
          <w:szCs w:val="24"/>
        </w:rPr>
        <w:t xml:space="preserve"> et al</w:t>
      </w:r>
      <w:r w:rsidR="00053A74" w:rsidRPr="00061755">
        <w:rPr>
          <w:rFonts w:ascii="Times New Roman" w:eastAsia="Times New Roman" w:hAnsi="Times New Roman" w:cs="Times New Roman"/>
          <w:sz w:val="24"/>
          <w:szCs w:val="24"/>
        </w:rPr>
        <w:t>.</w:t>
      </w:r>
      <w:r w:rsidR="008D610A" w:rsidRPr="00061755">
        <w:rPr>
          <w:rFonts w:ascii="Times New Roman" w:eastAsia="Times New Roman" w:hAnsi="Times New Roman" w:cs="Times New Roman"/>
          <w:sz w:val="24"/>
          <w:szCs w:val="24"/>
        </w:rPr>
        <w:t xml:space="preserve"> 2012)</w:t>
      </w:r>
      <w:r w:rsidR="008D610A" w:rsidRPr="00061755">
        <w:rPr>
          <w:rFonts w:ascii="Times New Roman" w:hAnsi="Times New Roman" w:cs="Times New Roman"/>
          <w:sz w:val="24"/>
          <w:szCs w:val="24"/>
        </w:rPr>
        <w:t xml:space="preserve">. </w:t>
      </w:r>
      <w:r w:rsidR="004A41A6" w:rsidRPr="00061755">
        <w:rPr>
          <w:rFonts w:ascii="Times New Roman" w:hAnsi="Times New Roman" w:cs="Times New Roman"/>
          <w:sz w:val="24"/>
          <w:szCs w:val="24"/>
        </w:rPr>
        <w:t xml:space="preserve">Actually, most Floridian cities are facing the same fate. </w:t>
      </w:r>
      <w:r w:rsidR="004F29FF" w:rsidRPr="00061755">
        <w:rPr>
          <w:rFonts w:ascii="Times New Roman" w:eastAsia="Times New Roman" w:hAnsi="Times New Roman" w:cs="Times New Roman"/>
          <w:sz w:val="24"/>
          <w:szCs w:val="24"/>
        </w:rPr>
        <w:t xml:space="preserve">According to the </w:t>
      </w:r>
      <w:r w:rsidR="004F29FF" w:rsidRPr="00061755">
        <w:rPr>
          <w:rFonts w:ascii="Times New Roman" w:hAnsi="Times New Roman" w:cs="Times New Roman"/>
          <w:sz w:val="24"/>
          <w:szCs w:val="24"/>
        </w:rPr>
        <w:t>Florida Department of Community Affairs, Division of Community Planning, impacts resulting from sea level will include</w:t>
      </w:r>
      <w:r w:rsidR="004F29FF" w:rsidRPr="00061755">
        <w:rPr>
          <w:rFonts w:ascii="Times New Roman" w:hAnsi="Times New Roman" w:cs="Times New Roman"/>
          <w:i/>
          <w:sz w:val="24"/>
          <w:szCs w:val="24"/>
        </w:rPr>
        <w:t xml:space="preserve"> increased flooding and drainage problems, destruction of natural resource habitats, higher storms surge, increased evacuation areas and evacuation periods, increased shoreline erosion, saltwater intrusion, and loss of infrastructure and existing development</w:t>
      </w:r>
      <w:r w:rsidR="004F29FF" w:rsidRPr="00061755">
        <w:rPr>
          <w:rFonts w:ascii="Times New Roman" w:hAnsi="Times New Roman" w:cs="Times New Roman"/>
          <w:sz w:val="24"/>
          <w:szCs w:val="24"/>
        </w:rPr>
        <w:t>. Will Key West</w:t>
      </w:r>
      <w:r w:rsidR="003700C6" w:rsidRPr="00061755">
        <w:rPr>
          <w:rFonts w:ascii="Times New Roman" w:hAnsi="Times New Roman" w:cs="Times New Roman"/>
          <w:sz w:val="24"/>
          <w:szCs w:val="24"/>
        </w:rPr>
        <w:t xml:space="preserve"> or similar </w:t>
      </w:r>
      <w:r w:rsidR="004A41A6" w:rsidRPr="00061755">
        <w:rPr>
          <w:rFonts w:ascii="Times New Roman" w:hAnsi="Times New Roman" w:cs="Times New Roman"/>
          <w:sz w:val="24"/>
          <w:szCs w:val="24"/>
        </w:rPr>
        <w:t xml:space="preserve">Floridian </w:t>
      </w:r>
      <w:r w:rsidR="003700C6" w:rsidRPr="00061755">
        <w:rPr>
          <w:rFonts w:ascii="Times New Roman" w:hAnsi="Times New Roman" w:cs="Times New Roman"/>
          <w:sz w:val="24"/>
          <w:szCs w:val="24"/>
        </w:rPr>
        <w:t>cities</w:t>
      </w:r>
      <w:r w:rsidR="004F29FF" w:rsidRPr="00061755">
        <w:rPr>
          <w:rFonts w:ascii="Times New Roman" w:hAnsi="Times New Roman" w:cs="Times New Roman"/>
          <w:sz w:val="24"/>
          <w:szCs w:val="24"/>
        </w:rPr>
        <w:t xml:space="preserve"> soon </w:t>
      </w:r>
      <w:r w:rsidR="00E02DF6" w:rsidRPr="00061755">
        <w:rPr>
          <w:rFonts w:ascii="Times New Roman" w:hAnsi="Times New Roman" w:cs="Times New Roman"/>
          <w:sz w:val="24"/>
          <w:szCs w:val="24"/>
        </w:rPr>
        <w:t>go through</w:t>
      </w:r>
      <w:r w:rsidR="004F29FF" w:rsidRPr="00061755">
        <w:rPr>
          <w:rFonts w:ascii="Times New Roman" w:hAnsi="Times New Roman" w:cs="Times New Roman"/>
          <w:sz w:val="24"/>
          <w:szCs w:val="24"/>
        </w:rPr>
        <w:t xml:space="preserve"> all of the above? </w:t>
      </w:r>
      <w:r w:rsidR="00F965DC" w:rsidRPr="00061755">
        <w:rPr>
          <w:rFonts w:ascii="Times New Roman" w:hAnsi="Times New Roman" w:cs="Times New Roman"/>
          <w:sz w:val="24"/>
          <w:szCs w:val="24"/>
        </w:rPr>
        <w:t>W</w:t>
      </w:r>
      <w:r w:rsidR="008D610A" w:rsidRPr="00061755">
        <w:rPr>
          <w:rFonts w:ascii="Times New Roman" w:hAnsi="Times New Roman" w:cs="Times New Roman"/>
          <w:sz w:val="24"/>
          <w:szCs w:val="24"/>
        </w:rPr>
        <w:t xml:space="preserve">ill </w:t>
      </w:r>
      <w:r w:rsidR="003700C6" w:rsidRPr="00061755">
        <w:rPr>
          <w:rFonts w:ascii="Times New Roman" w:hAnsi="Times New Roman" w:cs="Times New Roman"/>
          <w:sz w:val="24"/>
          <w:szCs w:val="24"/>
        </w:rPr>
        <w:t xml:space="preserve">these </w:t>
      </w:r>
      <w:r w:rsidR="008D610A" w:rsidRPr="00061755">
        <w:rPr>
          <w:rFonts w:ascii="Times New Roman" w:hAnsi="Times New Roman" w:cs="Times New Roman"/>
          <w:sz w:val="24"/>
          <w:szCs w:val="24"/>
        </w:rPr>
        <w:t xml:space="preserve">cities </w:t>
      </w:r>
      <w:r w:rsidR="00E81E47" w:rsidRPr="00061755">
        <w:rPr>
          <w:rFonts w:ascii="Times New Roman" w:hAnsi="Times New Roman" w:cs="Times New Roman"/>
          <w:sz w:val="24"/>
          <w:szCs w:val="24"/>
        </w:rPr>
        <w:t>submerge</w:t>
      </w:r>
      <w:r w:rsidR="008D610A" w:rsidRPr="00061755">
        <w:rPr>
          <w:rFonts w:ascii="Times New Roman" w:hAnsi="Times New Roman" w:cs="Times New Roman"/>
          <w:sz w:val="24"/>
          <w:szCs w:val="24"/>
        </w:rPr>
        <w:t xml:space="preserve">? </w:t>
      </w:r>
    </w:p>
    <w:p w:rsidR="00F965DC" w:rsidRPr="00061755" w:rsidRDefault="00F965DC" w:rsidP="004F29FF">
      <w:pPr>
        <w:autoSpaceDE w:val="0"/>
        <w:autoSpaceDN w:val="0"/>
        <w:adjustRightInd w:val="0"/>
        <w:spacing w:after="0"/>
        <w:ind w:firstLine="360"/>
        <w:jc w:val="both"/>
        <w:rPr>
          <w:rFonts w:ascii="Times New Roman" w:hAnsi="Times New Roman" w:cs="Times New Roman"/>
          <w:sz w:val="24"/>
          <w:szCs w:val="24"/>
        </w:rPr>
      </w:pPr>
    </w:p>
    <w:p w:rsidR="004F29FF" w:rsidRPr="00061755" w:rsidRDefault="004F29FF" w:rsidP="004F29FF">
      <w:pPr>
        <w:autoSpaceDE w:val="0"/>
        <w:autoSpaceDN w:val="0"/>
        <w:adjustRightInd w:val="0"/>
        <w:spacing w:after="0"/>
        <w:ind w:firstLine="360"/>
        <w:jc w:val="center"/>
        <w:rPr>
          <w:rFonts w:ascii="Times New Roman" w:hAnsi="Times New Roman" w:cs="Times New Roman"/>
          <w:spacing w:val="4"/>
          <w:sz w:val="24"/>
          <w:szCs w:val="24"/>
        </w:rPr>
      </w:pPr>
      <w:r w:rsidRPr="00061755">
        <w:rPr>
          <w:rFonts w:ascii="Times New Roman" w:hAnsi="Times New Roman" w:cs="Times New Roman"/>
          <w:noProof/>
          <w:spacing w:val="4"/>
          <w:sz w:val="24"/>
          <w:szCs w:val="24"/>
        </w:rPr>
        <w:drawing>
          <wp:inline distT="0" distB="0" distL="0" distR="0">
            <wp:extent cx="4705350" cy="25511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9000" contrast="28000"/>
                    </a:blip>
                    <a:srcRect l="15224" t="17213" r="13782" b="11734"/>
                    <a:stretch>
                      <a:fillRect/>
                    </a:stretch>
                  </pic:blipFill>
                  <pic:spPr bwMode="auto">
                    <a:xfrm>
                      <a:off x="0" y="0"/>
                      <a:ext cx="4737730" cy="2568666"/>
                    </a:xfrm>
                    <a:prstGeom prst="rect">
                      <a:avLst/>
                    </a:prstGeom>
                    <a:noFill/>
                    <a:ln w="9525">
                      <a:noFill/>
                      <a:miter lim="800000"/>
                      <a:headEnd/>
                      <a:tailEnd/>
                    </a:ln>
                  </pic:spPr>
                </pic:pic>
              </a:graphicData>
            </a:graphic>
          </wp:inline>
        </w:drawing>
      </w:r>
    </w:p>
    <w:p w:rsidR="004F29FF" w:rsidRPr="00061755" w:rsidRDefault="004F29FF" w:rsidP="004F29FF">
      <w:pPr>
        <w:autoSpaceDE w:val="0"/>
        <w:autoSpaceDN w:val="0"/>
        <w:adjustRightInd w:val="0"/>
        <w:spacing w:after="0"/>
        <w:ind w:firstLine="360"/>
        <w:jc w:val="center"/>
        <w:rPr>
          <w:rFonts w:ascii="Times New Roman" w:hAnsi="Times New Roman" w:cs="Times New Roman"/>
          <w:spacing w:val="4"/>
          <w:sz w:val="24"/>
          <w:szCs w:val="24"/>
        </w:rPr>
      </w:pPr>
      <w:bookmarkStart w:id="2" w:name="_Hlk431645575"/>
      <w:r w:rsidRPr="00061755">
        <w:rPr>
          <w:rFonts w:ascii="Times New Roman" w:hAnsi="Times New Roman" w:cs="Times New Roman"/>
          <w:spacing w:val="4"/>
          <w:sz w:val="24"/>
          <w:szCs w:val="24"/>
        </w:rPr>
        <w:t>Figure 1.1: Expected Se</w:t>
      </w:r>
      <w:r w:rsidR="00117B0C" w:rsidRPr="00061755">
        <w:rPr>
          <w:rFonts w:ascii="Times New Roman" w:hAnsi="Times New Roman" w:cs="Times New Roman"/>
          <w:spacing w:val="4"/>
          <w:sz w:val="24"/>
          <w:szCs w:val="24"/>
        </w:rPr>
        <w:t>a</w:t>
      </w:r>
      <w:r w:rsidRPr="00061755">
        <w:rPr>
          <w:rFonts w:ascii="Times New Roman" w:hAnsi="Times New Roman" w:cs="Times New Roman"/>
          <w:spacing w:val="4"/>
          <w:sz w:val="24"/>
          <w:szCs w:val="24"/>
        </w:rPr>
        <w:t xml:space="preserve"> level rise for Key West</w:t>
      </w:r>
    </w:p>
    <w:bookmarkEnd w:id="2"/>
    <w:p w:rsidR="004F29FF" w:rsidRPr="00061755" w:rsidRDefault="004F29FF" w:rsidP="003700C6">
      <w:pPr>
        <w:autoSpaceDE w:val="0"/>
        <w:autoSpaceDN w:val="0"/>
        <w:adjustRightInd w:val="0"/>
        <w:spacing w:after="0"/>
        <w:ind w:firstLine="720"/>
        <w:jc w:val="both"/>
        <w:rPr>
          <w:rFonts w:ascii="Times New Roman" w:hAnsi="Times New Roman" w:cs="Times New Roman"/>
          <w:sz w:val="24"/>
          <w:szCs w:val="24"/>
        </w:rPr>
      </w:pPr>
      <w:r w:rsidRPr="00061755">
        <w:rPr>
          <w:rFonts w:ascii="Times New Roman" w:hAnsi="Times New Roman" w:cs="Times New Roman"/>
          <w:sz w:val="24"/>
          <w:szCs w:val="24"/>
        </w:rPr>
        <w:lastRenderedPageBreak/>
        <w:t>The annual project</w:t>
      </w:r>
      <w:r w:rsidR="00F965DC" w:rsidRPr="00061755">
        <w:rPr>
          <w:rFonts w:ascii="Times New Roman" w:hAnsi="Times New Roman" w:cs="Times New Roman"/>
          <w:sz w:val="24"/>
          <w:szCs w:val="24"/>
        </w:rPr>
        <w:t>ed</w:t>
      </w:r>
      <w:r w:rsidRPr="00061755">
        <w:rPr>
          <w:rFonts w:ascii="Times New Roman" w:hAnsi="Times New Roman" w:cs="Times New Roman"/>
          <w:sz w:val="24"/>
          <w:szCs w:val="24"/>
        </w:rPr>
        <w:t xml:space="preserve"> “sea level” rise for the city of Key West (Figure 1.1), for instance, describes that the city is on a path of being completely wiped out of the map. “The projection uses Key West tidal data from 1913-1999 as the foundation of the calculation and references the year 2010 as the starting date of the projection. Two key planning horizons are highlighted: 2030 when SLR is projected to be 3-7 inches and 2060 when SLR is projected to be 9-24 inches. Sea level is projected to rise one foot from the 2010 level between 2040 and 2070, but a two foot ri</w:t>
      </w:r>
      <w:r w:rsidR="003700C6" w:rsidRPr="00061755">
        <w:rPr>
          <w:rFonts w:ascii="Times New Roman" w:hAnsi="Times New Roman" w:cs="Times New Roman"/>
          <w:sz w:val="24"/>
          <w:szCs w:val="24"/>
        </w:rPr>
        <w:t xml:space="preserve">se is possible by 2060.” (USACE </w:t>
      </w:r>
      <w:r w:rsidR="006F684E" w:rsidRPr="00061755">
        <w:rPr>
          <w:rFonts w:ascii="Times New Roman" w:hAnsi="Times New Roman" w:cs="Times New Roman"/>
          <w:sz w:val="24"/>
          <w:szCs w:val="24"/>
        </w:rPr>
        <w:t>2009)</w:t>
      </w:r>
      <w:r w:rsidRPr="00061755">
        <w:rPr>
          <w:rFonts w:ascii="Times New Roman" w:hAnsi="Times New Roman" w:cs="Times New Roman"/>
          <w:sz w:val="24"/>
          <w:szCs w:val="24"/>
        </w:rPr>
        <w:t xml:space="preserve"> </w:t>
      </w:r>
    </w:p>
    <w:p w:rsidR="005E7DEE" w:rsidRPr="00061755" w:rsidRDefault="005E7DEE" w:rsidP="005E7DEE">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noProof/>
          <w:sz w:val="24"/>
          <w:szCs w:val="24"/>
        </w:rPr>
        <w:drawing>
          <wp:inline distT="0" distB="0" distL="0" distR="0">
            <wp:extent cx="3902075" cy="2183391"/>
            <wp:effectExtent l="0" t="0" r="3175" b="7620"/>
            <wp:docPr id="4" name="Picture 2" descr="https://qzprod.files.wordpress.com/2013/11/each-foot-of-sea-level-rise-affects-this-many-florida-homes-number-of-homes-affected_chartbuilder.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zprod.files.wordpress.com/2013/11/each-foot-of-sea-level-rise-affects-this-many-florida-homes-number-of-homes-affected_chartbuilder.png?w=640"/>
                    <pic:cNvPicPr>
                      <a:picLocks noChangeAspect="1" noChangeArrowheads="1"/>
                    </pic:cNvPicPr>
                  </pic:nvPicPr>
                  <pic:blipFill>
                    <a:blip r:embed="rId10" cstate="print">
                      <a:lum bright="-20000" contrast="41000"/>
                    </a:blip>
                    <a:srcRect/>
                    <a:stretch>
                      <a:fillRect/>
                    </a:stretch>
                  </pic:blipFill>
                  <pic:spPr bwMode="auto">
                    <a:xfrm>
                      <a:off x="0" y="0"/>
                      <a:ext cx="3958318" cy="2214862"/>
                    </a:xfrm>
                    <a:prstGeom prst="rect">
                      <a:avLst/>
                    </a:prstGeom>
                    <a:noFill/>
                    <a:ln w="9525">
                      <a:noFill/>
                      <a:miter lim="800000"/>
                      <a:headEnd/>
                      <a:tailEnd/>
                    </a:ln>
                  </pic:spPr>
                </pic:pic>
              </a:graphicData>
            </a:graphic>
          </wp:inline>
        </w:drawing>
      </w:r>
    </w:p>
    <w:p w:rsidR="005E7DEE" w:rsidRPr="00061755" w:rsidRDefault="005E7DEE" w:rsidP="005E7DEE">
      <w:pPr>
        <w:tabs>
          <w:tab w:val="left" w:pos="90"/>
        </w:tabs>
        <w:contextualSpacing/>
        <w:jc w:val="center"/>
        <w:rPr>
          <w:rFonts w:ascii="Times New Roman" w:hAnsi="Times New Roman" w:cs="Times New Roman"/>
          <w:sz w:val="24"/>
          <w:szCs w:val="24"/>
        </w:rPr>
      </w:pPr>
      <w:r w:rsidRPr="00061755">
        <w:rPr>
          <w:rFonts w:ascii="Times New Roman" w:hAnsi="Times New Roman" w:cs="Times New Roman"/>
          <w:sz w:val="24"/>
          <w:szCs w:val="24"/>
        </w:rPr>
        <w:t>Figure 1.2: Affected homes per sea level rise</w:t>
      </w:r>
    </w:p>
    <w:p w:rsidR="00B82359" w:rsidRPr="00061755" w:rsidRDefault="00117B0C" w:rsidP="00B4720E">
      <w:pPr>
        <w:tabs>
          <w:tab w:val="left" w:pos="1005"/>
        </w:tabs>
        <w:spacing w:before="100" w:beforeAutospacing="1" w:after="100" w:afterAutospacing="1"/>
        <w:jc w:val="both"/>
        <w:rPr>
          <w:rFonts w:ascii="Times New Roman" w:hAnsi="Times New Roman" w:cs="Times New Roman"/>
          <w:sz w:val="24"/>
          <w:szCs w:val="24"/>
        </w:rPr>
      </w:pPr>
      <w:bookmarkStart w:id="3" w:name="_Toc424488284"/>
      <w:r w:rsidRPr="00061755">
        <w:rPr>
          <w:rFonts w:ascii="Times New Roman" w:hAnsi="Times New Roman" w:cs="Times New Roman"/>
          <w:sz w:val="24"/>
          <w:szCs w:val="24"/>
        </w:rPr>
        <w:tab/>
      </w:r>
      <w:r w:rsidR="00B82359" w:rsidRPr="00061755">
        <w:rPr>
          <w:rFonts w:ascii="Times New Roman" w:hAnsi="Times New Roman" w:cs="Times New Roman"/>
          <w:sz w:val="24"/>
          <w:szCs w:val="24"/>
        </w:rPr>
        <w:t>It is reported that  “</w:t>
      </w:r>
      <w:r w:rsidR="00B82359" w:rsidRPr="00061755">
        <w:rPr>
          <w:rFonts w:ascii="Times New Roman" w:eastAsia="Times New Roman" w:hAnsi="Times New Roman" w:cs="Times New Roman"/>
          <w:sz w:val="24"/>
          <w:szCs w:val="24"/>
        </w:rPr>
        <w:t xml:space="preserve">one-foot rise affects only about 65,000 homes and about $37 billion in property value, a sea-level increase of three feet would put 300,000 Florida homes—around $156 billion in property value—at risk.” </w:t>
      </w:r>
      <w:r w:rsidR="00B82359" w:rsidRPr="00061755">
        <w:rPr>
          <w:rFonts w:ascii="Times New Roman" w:hAnsi="Times New Roman" w:cs="Times New Roman"/>
          <w:sz w:val="24"/>
          <w:szCs w:val="24"/>
        </w:rPr>
        <w:t xml:space="preserve"> (Guilford 2013)  Figure </w:t>
      </w:r>
      <w:r w:rsidR="008A402E" w:rsidRPr="00061755">
        <w:rPr>
          <w:rFonts w:ascii="Times New Roman" w:hAnsi="Times New Roman" w:cs="Times New Roman"/>
          <w:sz w:val="24"/>
          <w:szCs w:val="24"/>
        </w:rPr>
        <w:t>1.2</w:t>
      </w:r>
      <w:r w:rsidR="00D904A6" w:rsidRPr="00061755">
        <w:rPr>
          <w:rFonts w:ascii="Times New Roman" w:hAnsi="Times New Roman" w:cs="Times New Roman"/>
          <w:sz w:val="24"/>
          <w:szCs w:val="24"/>
        </w:rPr>
        <w:t xml:space="preserve"> above</w:t>
      </w:r>
      <w:r w:rsidR="00B82359" w:rsidRPr="00061755">
        <w:rPr>
          <w:rFonts w:ascii="Times New Roman" w:hAnsi="Times New Roman" w:cs="Times New Roman"/>
          <w:sz w:val="24"/>
          <w:szCs w:val="24"/>
        </w:rPr>
        <w:t xml:space="preserve"> </w:t>
      </w:r>
      <w:r w:rsidR="00D904A6" w:rsidRPr="00061755">
        <w:rPr>
          <w:rFonts w:ascii="Times New Roman" w:hAnsi="Times New Roman" w:cs="Times New Roman"/>
          <w:sz w:val="24"/>
          <w:szCs w:val="24"/>
        </w:rPr>
        <w:t>explains that</w:t>
      </w:r>
      <w:r w:rsidR="00B82359" w:rsidRPr="00061755">
        <w:rPr>
          <w:rFonts w:ascii="Times New Roman" w:hAnsi="Times New Roman" w:cs="Times New Roman"/>
          <w:sz w:val="24"/>
          <w:szCs w:val="24"/>
        </w:rPr>
        <w:t xml:space="preserve"> a 4-foot rise affects at most half of a million homes, and a 6-foot rise will affect one and a half million Floridian homes. These, therefore, represent billions of US Dollard that will probably be lost. People will have to think more than twice before investing in Florida Real Estates. </w:t>
      </w:r>
    </w:p>
    <w:p w:rsidR="006A2B3D" w:rsidRPr="00061755" w:rsidRDefault="00B82359" w:rsidP="00D904A6">
      <w:pPr>
        <w:autoSpaceDE w:val="0"/>
        <w:autoSpaceDN w:val="0"/>
        <w:adjustRightInd w:val="0"/>
        <w:spacing w:after="0"/>
        <w:ind w:firstLine="720"/>
        <w:jc w:val="both"/>
        <w:rPr>
          <w:rFonts w:ascii="Times New Roman" w:hAnsi="Times New Roman" w:cs="Times New Roman"/>
          <w:spacing w:val="4"/>
          <w:sz w:val="24"/>
          <w:szCs w:val="24"/>
        </w:rPr>
      </w:pPr>
      <w:r w:rsidRPr="00061755">
        <w:rPr>
          <w:rFonts w:ascii="Times New Roman" w:hAnsi="Times New Roman" w:cs="Times New Roman"/>
          <w:sz w:val="24"/>
          <w:szCs w:val="24"/>
        </w:rPr>
        <w:lastRenderedPageBreak/>
        <w:t xml:space="preserve">Intriguingly, Florida is rated number one among the states with the largest total population living on land less than 4 feet above high tide </w:t>
      </w:r>
      <w:r w:rsidRPr="00061755">
        <w:rPr>
          <w:rFonts w:ascii="Times New Roman" w:eastAsia="Times New Roman" w:hAnsi="Times New Roman" w:cs="Times New Roman"/>
          <w:sz w:val="24"/>
          <w:szCs w:val="24"/>
        </w:rPr>
        <w:t>(</w:t>
      </w:r>
      <w:r w:rsidRPr="00061755">
        <w:rPr>
          <w:rFonts w:ascii="Times New Roman" w:hAnsi="Times New Roman" w:cs="Times New Roman"/>
          <w:sz w:val="24"/>
          <w:szCs w:val="24"/>
        </w:rPr>
        <w:t>Strauss</w:t>
      </w:r>
      <w:r w:rsidRPr="00061755">
        <w:rPr>
          <w:rFonts w:ascii="Times New Roman" w:eastAsia="Times New Roman" w:hAnsi="Times New Roman" w:cs="Times New Roman"/>
          <w:sz w:val="24"/>
          <w:szCs w:val="24"/>
        </w:rPr>
        <w:t xml:space="preserve"> et al. 2012).</w:t>
      </w:r>
      <w:r w:rsidRPr="00061755">
        <w:rPr>
          <w:rFonts w:ascii="Times New Roman" w:hAnsi="Times New Roman" w:cs="Times New Roman"/>
          <w:sz w:val="24"/>
          <w:szCs w:val="24"/>
        </w:rPr>
        <w:t xml:space="preserve"> Therefore, most its </w:t>
      </w:r>
      <w:r w:rsidRPr="00061755">
        <w:rPr>
          <w:rFonts w:ascii="Times New Roman" w:hAnsi="Times New Roman" w:cs="Times New Roman"/>
          <w:i/>
          <w:sz w:val="24"/>
          <w:szCs w:val="24"/>
        </w:rPr>
        <w:t>lands</w:t>
      </w:r>
      <w:r w:rsidRPr="00061755">
        <w:rPr>
          <w:rFonts w:ascii="Times New Roman" w:hAnsi="Times New Roman" w:cs="Times New Roman"/>
          <w:sz w:val="24"/>
          <w:szCs w:val="24"/>
        </w:rPr>
        <w:t xml:space="preserve"> are probably defenseless against the devastating effects of sea level rise, and may be wiped out of the map. </w:t>
      </w:r>
      <w:r w:rsidR="00D904A6" w:rsidRPr="00061755">
        <w:rPr>
          <w:rStyle w:val="A8"/>
          <w:rFonts w:ascii="Times New Roman" w:hAnsi="Times New Roman" w:cs="Times New Roman"/>
          <w:color w:val="auto"/>
          <w:sz w:val="24"/>
          <w:szCs w:val="24"/>
        </w:rPr>
        <w:t xml:space="preserve">Writer Jeff Goodell, with Rolling Stone magazine, says, “Miami has spent about $15 million so far constructing new pumps in the lowest lying areas of South Beach, with another $400 to $500 million expected to go into installing 50 or 60 pumps throughout Miami Beach.” Apparently, the government is investing a lot of money on finding adequate and effective measures to overcome the issue of sea level rise. </w:t>
      </w:r>
      <w:r w:rsidR="00D904A6" w:rsidRPr="00061755">
        <w:rPr>
          <w:rFonts w:ascii="Times New Roman" w:hAnsi="Times New Roman" w:cs="Times New Roman"/>
          <w:spacing w:val="4"/>
          <w:sz w:val="24"/>
          <w:szCs w:val="24"/>
        </w:rPr>
        <w:t>Let us hope that a solution can soon emerge.</w:t>
      </w:r>
    </w:p>
    <w:bookmarkEnd w:id="3"/>
    <w:p w:rsidR="006B3AF9" w:rsidRPr="00061755" w:rsidRDefault="00006ED0" w:rsidP="006B3AF9">
      <w:pPr>
        <w:autoSpaceDE w:val="0"/>
        <w:autoSpaceDN w:val="0"/>
        <w:adjustRightInd w:val="0"/>
        <w:spacing w:after="0"/>
        <w:ind w:firstLine="720"/>
        <w:jc w:val="both"/>
        <w:rPr>
          <w:rFonts w:ascii="Times New Roman" w:hAnsi="Times New Roman" w:cs="Times New Roman"/>
          <w:sz w:val="24"/>
          <w:szCs w:val="24"/>
        </w:rPr>
      </w:pPr>
      <w:r w:rsidRPr="00061755">
        <w:rPr>
          <w:rFonts w:ascii="Times New Roman" w:hAnsi="Times New Roman" w:cs="Times New Roman"/>
          <w:sz w:val="24"/>
          <w:szCs w:val="24"/>
        </w:rPr>
        <w:t>However, a</w:t>
      </w:r>
      <w:r w:rsidR="006B3AF9" w:rsidRPr="00061755">
        <w:rPr>
          <w:rFonts w:ascii="Times New Roman" w:hAnsi="Times New Roman" w:cs="Times New Roman"/>
          <w:sz w:val="24"/>
          <w:szCs w:val="24"/>
        </w:rPr>
        <w:t xml:space="preserve"> detailed look at the Florida littoral coasts, </w:t>
      </w:r>
      <w:r w:rsidR="006A2B3D" w:rsidRPr="00061755">
        <w:rPr>
          <w:rFonts w:ascii="Times New Roman" w:hAnsi="Times New Roman" w:cs="Times New Roman"/>
          <w:sz w:val="24"/>
          <w:szCs w:val="24"/>
        </w:rPr>
        <w:t>using</w:t>
      </w:r>
      <w:r w:rsidR="006B3AF9" w:rsidRPr="00061755">
        <w:rPr>
          <w:rFonts w:ascii="Times New Roman" w:hAnsi="Times New Roman" w:cs="Times New Roman"/>
          <w:sz w:val="24"/>
          <w:szCs w:val="24"/>
        </w:rPr>
        <w:t xml:space="preserve"> the last 100 years recorded Sea-Level measurements dataset, may provide some </w:t>
      </w:r>
      <w:r w:rsidR="001F010F" w:rsidRPr="00061755">
        <w:rPr>
          <w:rFonts w:ascii="Times New Roman" w:hAnsi="Times New Roman" w:cs="Times New Roman"/>
          <w:sz w:val="24"/>
          <w:szCs w:val="24"/>
        </w:rPr>
        <w:t>information</w:t>
      </w:r>
      <w:r w:rsidR="006B3AF9" w:rsidRPr="00061755">
        <w:rPr>
          <w:rFonts w:ascii="Times New Roman" w:hAnsi="Times New Roman" w:cs="Times New Roman"/>
          <w:sz w:val="24"/>
          <w:szCs w:val="24"/>
        </w:rPr>
        <w:t xml:space="preserve"> to the </w:t>
      </w:r>
      <w:r w:rsidR="001F010F" w:rsidRPr="00061755">
        <w:rPr>
          <w:rFonts w:ascii="Times New Roman" w:hAnsi="Times New Roman" w:cs="Times New Roman"/>
          <w:sz w:val="24"/>
          <w:szCs w:val="24"/>
        </w:rPr>
        <w:t>effects of sea level rise</w:t>
      </w:r>
      <w:r w:rsidR="006B3AF9" w:rsidRPr="00061755">
        <w:rPr>
          <w:rFonts w:ascii="Times New Roman" w:hAnsi="Times New Roman" w:cs="Times New Roman"/>
          <w:sz w:val="24"/>
          <w:szCs w:val="24"/>
        </w:rPr>
        <w:t xml:space="preserve">. </w:t>
      </w:r>
      <w:r w:rsidR="001F010F" w:rsidRPr="00061755">
        <w:rPr>
          <w:rFonts w:ascii="Times New Roman" w:hAnsi="Times New Roman" w:cs="Times New Roman"/>
          <w:sz w:val="24"/>
          <w:szCs w:val="24"/>
        </w:rPr>
        <w:t>We have selected four c</w:t>
      </w:r>
      <w:r w:rsidR="006B3AF9" w:rsidRPr="00061755">
        <w:rPr>
          <w:rFonts w:ascii="Times New Roman" w:hAnsi="Times New Roman" w:cs="Times New Roman"/>
          <w:sz w:val="24"/>
          <w:szCs w:val="24"/>
        </w:rPr>
        <w:t>oastal cities</w:t>
      </w:r>
      <w:r w:rsidR="001F010F" w:rsidRPr="00061755">
        <w:rPr>
          <w:rFonts w:ascii="Times New Roman" w:hAnsi="Times New Roman" w:cs="Times New Roman"/>
          <w:sz w:val="24"/>
          <w:szCs w:val="24"/>
        </w:rPr>
        <w:t xml:space="preserve"> in Florida, which are </w:t>
      </w:r>
      <w:r w:rsidR="006B3AF9" w:rsidRPr="00061755">
        <w:rPr>
          <w:rFonts w:ascii="Times New Roman" w:hAnsi="Times New Roman" w:cs="Times New Roman"/>
          <w:sz w:val="24"/>
          <w:szCs w:val="24"/>
        </w:rPr>
        <w:t>Pensacola, St-Petersburg, Key West, and Fernandina</w:t>
      </w:r>
      <w:r w:rsidR="001F010F" w:rsidRPr="00061755">
        <w:rPr>
          <w:rFonts w:ascii="Times New Roman" w:hAnsi="Times New Roman" w:cs="Times New Roman"/>
          <w:sz w:val="24"/>
          <w:szCs w:val="24"/>
        </w:rPr>
        <w:t xml:space="preserve">. We will </w:t>
      </w:r>
      <w:r w:rsidR="006B3AF9" w:rsidRPr="00061755">
        <w:rPr>
          <w:rFonts w:ascii="Times New Roman" w:hAnsi="Times New Roman" w:cs="Times New Roman"/>
          <w:sz w:val="24"/>
          <w:szCs w:val="24"/>
        </w:rPr>
        <w:t>compare</w:t>
      </w:r>
      <w:r w:rsidR="001F010F" w:rsidRPr="00061755">
        <w:rPr>
          <w:rFonts w:ascii="Times New Roman" w:hAnsi="Times New Roman" w:cs="Times New Roman"/>
          <w:sz w:val="24"/>
          <w:szCs w:val="24"/>
        </w:rPr>
        <w:t xml:space="preserve"> them</w:t>
      </w:r>
      <w:r w:rsidR="006B3AF9" w:rsidRPr="00061755">
        <w:rPr>
          <w:rFonts w:ascii="Times New Roman" w:hAnsi="Times New Roman" w:cs="Times New Roman"/>
          <w:sz w:val="24"/>
          <w:szCs w:val="24"/>
        </w:rPr>
        <w:t xml:space="preserve"> with each other </w:t>
      </w:r>
      <w:r w:rsidR="006A2B3D" w:rsidRPr="00061755">
        <w:rPr>
          <w:rFonts w:ascii="Times New Roman" w:hAnsi="Times New Roman" w:cs="Times New Roman"/>
          <w:sz w:val="24"/>
          <w:szCs w:val="24"/>
        </w:rPr>
        <w:t>based on</w:t>
      </w:r>
      <w:r w:rsidR="006B3AF9" w:rsidRPr="00061755">
        <w:rPr>
          <w:rFonts w:ascii="Times New Roman" w:hAnsi="Times New Roman" w:cs="Times New Roman"/>
          <w:sz w:val="24"/>
          <w:szCs w:val="24"/>
        </w:rPr>
        <w:t xml:space="preserve"> their </w:t>
      </w:r>
      <w:r w:rsidR="001F010F" w:rsidRPr="00061755">
        <w:rPr>
          <w:rFonts w:ascii="Times New Roman" w:hAnsi="Times New Roman" w:cs="Times New Roman"/>
          <w:sz w:val="24"/>
          <w:szCs w:val="24"/>
        </w:rPr>
        <w:t xml:space="preserve">individual </w:t>
      </w:r>
      <w:r w:rsidR="006B3AF9" w:rsidRPr="00061755">
        <w:rPr>
          <w:rFonts w:ascii="Times New Roman" w:hAnsi="Times New Roman" w:cs="Times New Roman"/>
          <w:sz w:val="24"/>
          <w:szCs w:val="24"/>
        </w:rPr>
        <w:t xml:space="preserve">reactions to sea level rise. </w:t>
      </w:r>
      <w:r w:rsidRPr="00061755">
        <w:rPr>
          <w:rFonts w:ascii="Times New Roman" w:hAnsi="Times New Roman" w:cs="Times New Roman"/>
          <w:sz w:val="24"/>
          <w:szCs w:val="24"/>
        </w:rPr>
        <w:t>Additionally</w:t>
      </w:r>
      <w:r w:rsidR="006B3AF9" w:rsidRPr="00061755">
        <w:rPr>
          <w:rFonts w:ascii="Times New Roman" w:hAnsi="Times New Roman" w:cs="Times New Roman"/>
          <w:sz w:val="24"/>
          <w:szCs w:val="24"/>
        </w:rPr>
        <w:t>, some models describing “sea level rise” will be executed for the city of Key West for the convenience of this study. Any future “</w:t>
      </w:r>
      <w:r w:rsidR="006B3AF9" w:rsidRPr="00061755">
        <w:rPr>
          <w:rFonts w:ascii="Times New Roman" w:hAnsi="Times New Roman" w:cs="Times New Roman"/>
          <w:i/>
          <w:sz w:val="24"/>
          <w:szCs w:val="24"/>
        </w:rPr>
        <w:t>inferences</w:t>
      </w:r>
      <w:r w:rsidR="006B3AF9" w:rsidRPr="00061755">
        <w:rPr>
          <w:rFonts w:ascii="Times New Roman" w:hAnsi="Times New Roman" w:cs="Times New Roman"/>
          <w:sz w:val="24"/>
          <w:szCs w:val="24"/>
        </w:rPr>
        <w:t>” to Key West can also be extended to these above cities.</w:t>
      </w:r>
    </w:p>
    <w:p w:rsidR="00F222DF" w:rsidRPr="00061755" w:rsidRDefault="00F222DF" w:rsidP="006B3AF9">
      <w:pPr>
        <w:autoSpaceDE w:val="0"/>
        <w:autoSpaceDN w:val="0"/>
        <w:adjustRightInd w:val="0"/>
        <w:spacing w:after="0"/>
        <w:ind w:firstLine="720"/>
        <w:jc w:val="both"/>
        <w:rPr>
          <w:rFonts w:ascii="Times New Roman" w:hAnsi="Times New Roman" w:cs="Times New Roman"/>
          <w:sz w:val="24"/>
          <w:szCs w:val="24"/>
        </w:rPr>
      </w:pPr>
    </w:p>
    <w:p w:rsidR="00B82359" w:rsidRPr="00061755" w:rsidRDefault="003919C7" w:rsidP="00F222DF">
      <w:pPr>
        <w:autoSpaceDE w:val="0"/>
        <w:autoSpaceDN w:val="0"/>
        <w:adjustRightInd w:val="0"/>
        <w:spacing w:after="0"/>
        <w:ind w:firstLine="360"/>
        <w:jc w:val="both"/>
        <w:rPr>
          <w:rFonts w:ascii="Times New Roman" w:hAnsi="Times New Roman" w:cs="Times New Roman"/>
          <w:spacing w:val="4"/>
          <w:sz w:val="24"/>
          <w:szCs w:val="24"/>
        </w:rPr>
      </w:pPr>
      <w:r w:rsidRPr="00061755">
        <w:rPr>
          <w:rFonts w:ascii="Times New Roman" w:hAnsi="Times New Roman" w:cs="Times New Roman"/>
          <w:spacing w:val="4"/>
          <w:sz w:val="24"/>
          <w:szCs w:val="24"/>
        </w:rPr>
        <w:t xml:space="preserve">The organization of this study is as follows. Data descriptions and preliminaries are presented in Chapter 2. Average Sea levels are compared in Chapter 3. Chapter 4 contains the fitting linear regression model. The </w:t>
      </w:r>
      <w:r w:rsidR="007445AE" w:rsidRPr="00061755">
        <w:rPr>
          <w:rFonts w:ascii="Times New Roman" w:hAnsi="Times New Roman" w:cs="Times New Roman"/>
          <w:spacing w:val="4"/>
          <w:sz w:val="24"/>
          <w:szCs w:val="24"/>
        </w:rPr>
        <w:t>variables</w:t>
      </w:r>
      <w:r w:rsidRPr="00061755">
        <w:rPr>
          <w:rFonts w:ascii="Times New Roman" w:hAnsi="Times New Roman" w:cs="Times New Roman"/>
          <w:spacing w:val="4"/>
          <w:sz w:val="24"/>
          <w:szCs w:val="24"/>
        </w:rPr>
        <w:t xml:space="preserve"> and effect of time are provided in Chapter 5. The predicted power of the model is </w:t>
      </w:r>
      <w:r w:rsidR="007445AE" w:rsidRPr="00061755">
        <w:rPr>
          <w:rFonts w:ascii="Times New Roman" w:hAnsi="Times New Roman" w:cs="Times New Roman"/>
          <w:spacing w:val="4"/>
          <w:sz w:val="24"/>
          <w:szCs w:val="24"/>
        </w:rPr>
        <w:t>given</w:t>
      </w:r>
      <w:r w:rsidRPr="00061755">
        <w:rPr>
          <w:rFonts w:ascii="Times New Roman" w:hAnsi="Times New Roman" w:cs="Times New Roman"/>
          <w:spacing w:val="4"/>
          <w:sz w:val="24"/>
          <w:szCs w:val="24"/>
        </w:rPr>
        <w:t xml:space="preserve"> in Chapter 6. </w:t>
      </w:r>
      <w:r w:rsidR="007445AE" w:rsidRPr="00061755">
        <w:rPr>
          <w:rFonts w:ascii="Times New Roman" w:hAnsi="Times New Roman" w:cs="Times New Roman"/>
          <w:spacing w:val="4"/>
          <w:sz w:val="24"/>
          <w:szCs w:val="24"/>
        </w:rPr>
        <w:t>Finally,</w:t>
      </w:r>
      <w:r w:rsidRPr="00061755">
        <w:rPr>
          <w:rFonts w:ascii="Times New Roman" w:hAnsi="Times New Roman" w:cs="Times New Roman"/>
          <w:spacing w:val="4"/>
          <w:sz w:val="24"/>
          <w:szCs w:val="24"/>
        </w:rPr>
        <w:t xml:space="preserve"> some </w:t>
      </w:r>
      <w:r w:rsidR="007445AE" w:rsidRPr="00061755">
        <w:rPr>
          <w:rFonts w:ascii="Times New Roman" w:hAnsi="Times New Roman" w:cs="Times New Roman"/>
          <w:spacing w:val="4"/>
          <w:sz w:val="24"/>
          <w:szCs w:val="24"/>
        </w:rPr>
        <w:t>concluding</w:t>
      </w:r>
      <w:r w:rsidRPr="00061755">
        <w:rPr>
          <w:rFonts w:ascii="Times New Roman" w:hAnsi="Times New Roman" w:cs="Times New Roman"/>
          <w:spacing w:val="4"/>
          <w:sz w:val="24"/>
          <w:szCs w:val="24"/>
        </w:rPr>
        <w:t xml:space="preserve"> remarks </w:t>
      </w:r>
      <w:r w:rsidR="007445AE" w:rsidRPr="00061755">
        <w:rPr>
          <w:rFonts w:ascii="Times New Roman" w:hAnsi="Times New Roman" w:cs="Times New Roman"/>
          <w:spacing w:val="4"/>
          <w:sz w:val="24"/>
          <w:szCs w:val="24"/>
        </w:rPr>
        <w:t>and</w:t>
      </w:r>
      <w:r w:rsidRPr="00061755">
        <w:rPr>
          <w:rFonts w:ascii="Times New Roman" w:hAnsi="Times New Roman" w:cs="Times New Roman"/>
          <w:spacing w:val="4"/>
          <w:sz w:val="24"/>
          <w:szCs w:val="24"/>
        </w:rPr>
        <w:t xml:space="preserve"> possible future </w:t>
      </w:r>
      <w:r w:rsidR="007445AE" w:rsidRPr="00061755">
        <w:rPr>
          <w:rFonts w:ascii="Times New Roman" w:hAnsi="Times New Roman" w:cs="Times New Roman"/>
          <w:spacing w:val="4"/>
          <w:sz w:val="24"/>
          <w:szCs w:val="24"/>
        </w:rPr>
        <w:t>research</w:t>
      </w:r>
      <w:r w:rsidRPr="00061755">
        <w:rPr>
          <w:rFonts w:ascii="Times New Roman" w:hAnsi="Times New Roman" w:cs="Times New Roman"/>
          <w:spacing w:val="4"/>
          <w:sz w:val="24"/>
          <w:szCs w:val="24"/>
        </w:rPr>
        <w:t xml:space="preserve"> are dis</w:t>
      </w:r>
      <w:r w:rsidR="007445AE" w:rsidRPr="00061755">
        <w:rPr>
          <w:rFonts w:ascii="Times New Roman" w:hAnsi="Times New Roman" w:cs="Times New Roman"/>
          <w:spacing w:val="4"/>
          <w:sz w:val="24"/>
          <w:szCs w:val="24"/>
        </w:rPr>
        <w:t>cussed</w:t>
      </w:r>
      <w:r w:rsidRPr="00061755">
        <w:rPr>
          <w:rFonts w:ascii="Times New Roman" w:hAnsi="Times New Roman" w:cs="Times New Roman"/>
          <w:spacing w:val="4"/>
          <w:sz w:val="24"/>
          <w:szCs w:val="24"/>
        </w:rPr>
        <w:t xml:space="preserve"> in Chapter 7.</w:t>
      </w:r>
      <w:r w:rsidR="00B82359" w:rsidRPr="00061755">
        <w:rPr>
          <w:rFonts w:ascii="Times New Roman" w:hAnsi="Times New Roman" w:cs="Times New Roman"/>
          <w:spacing w:val="4"/>
          <w:szCs w:val="24"/>
        </w:rPr>
        <w:br w:type="page"/>
      </w:r>
    </w:p>
    <w:p w:rsidR="005052F0" w:rsidRPr="00061755" w:rsidRDefault="00117B0C" w:rsidP="008E6731">
      <w:pPr>
        <w:pStyle w:val="karTbold"/>
        <w:spacing w:after="0"/>
        <w:contextualSpacing/>
        <w:rPr>
          <w:b w:val="0"/>
          <w:color w:val="auto"/>
        </w:rPr>
      </w:pPr>
      <w:r w:rsidRPr="00061755">
        <w:rPr>
          <w:b w:val="0"/>
          <w:color w:val="auto"/>
        </w:rPr>
        <w:lastRenderedPageBreak/>
        <w:t>CHAPTER</w:t>
      </w:r>
      <w:r w:rsidR="005052F0" w:rsidRPr="00061755">
        <w:rPr>
          <w:b w:val="0"/>
          <w:color w:val="auto"/>
        </w:rPr>
        <w:t xml:space="preserve"> </w:t>
      </w:r>
      <w:r w:rsidR="00107574" w:rsidRPr="00061755">
        <w:rPr>
          <w:b w:val="0"/>
          <w:color w:val="auto"/>
        </w:rPr>
        <w:t>II</w:t>
      </w:r>
    </w:p>
    <w:p w:rsidR="005052F0" w:rsidRPr="00061755" w:rsidRDefault="008277DA" w:rsidP="008E6731">
      <w:pPr>
        <w:pStyle w:val="KarmHeadStyle1"/>
        <w:spacing w:before="0" w:after="240"/>
        <w:rPr>
          <w:b w:val="0"/>
          <w:color w:val="auto"/>
        </w:rPr>
      </w:pPr>
      <w:bookmarkStart w:id="4" w:name="_Toc435668619"/>
      <w:r w:rsidRPr="00061755">
        <w:rPr>
          <w:b w:val="0"/>
          <w:color w:val="auto"/>
        </w:rPr>
        <w:t>Data</w:t>
      </w:r>
      <w:r w:rsidR="005052F0" w:rsidRPr="00061755">
        <w:rPr>
          <w:b w:val="0"/>
          <w:color w:val="auto"/>
        </w:rPr>
        <w:t xml:space="preserve"> Description</w:t>
      </w:r>
      <w:r w:rsidRPr="00061755">
        <w:rPr>
          <w:b w:val="0"/>
          <w:color w:val="auto"/>
        </w:rPr>
        <w:t xml:space="preserve"> and Preliminaries</w:t>
      </w:r>
      <w:bookmarkEnd w:id="4"/>
    </w:p>
    <w:p w:rsidR="00603AD5" w:rsidRPr="00061755" w:rsidRDefault="007055FA" w:rsidP="00161A20">
      <w:pPr>
        <w:spacing w:after="240"/>
        <w:ind w:firstLine="720"/>
        <w:jc w:val="both"/>
        <w:rPr>
          <w:rFonts w:ascii="Times New Roman" w:hAnsi="Times New Roman" w:cs="Times New Roman"/>
          <w:sz w:val="24"/>
          <w:szCs w:val="24"/>
        </w:rPr>
      </w:pPr>
      <w:r w:rsidRPr="00061755">
        <w:rPr>
          <w:rFonts w:ascii="Times New Roman" w:hAnsi="Times New Roman" w:cs="Times New Roman"/>
          <w:sz w:val="24"/>
          <w:szCs w:val="24"/>
        </w:rPr>
        <w:t xml:space="preserve">The </w:t>
      </w:r>
      <w:r w:rsidR="002D1EE0" w:rsidRPr="00061755">
        <w:rPr>
          <w:rFonts w:ascii="Times New Roman" w:hAnsi="Times New Roman" w:cs="Times New Roman"/>
          <w:sz w:val="24"/>
          <w:szCs w:val="24"/>
        </w:rPr>
        <w:t xml:space="preserve">data </w:t>
      </w:r>
      <w:r w:rsidRPr="00061755">
        <w:rPr>
          <w:rFonts w:ascii="Times New Roman" w:hAnsi="Times New Roman" w:cs="Times New Roman"/>
          <w:sz w:val="24"/>
          <w:szCs w:val="24"/>
        </w:rPr>
        <w:t>were collected from the database of the Southeast Regional Climate Center (SERCC), which is one of the six regional climate centers in the United States that serve</w:t>
      </w:r>
      <w:r w:rsidR="00FF2776" w:rsidRPr="00061755">
        <w:rPr>
          <w:rFonts w:ascii="Times New Roman" w:hAnsi="Times New Roman" w:cs="Times New Roman"/>
          <w:sz w:val="24"/>
          <w:szCs w:val="24"/>
        </w:rPr>
        <w:t>s</w:t>
      </w:r>
      <w:r w:rsidRPr="00061755">
        <w:rPr>
          <w:rFonts w:ascii="Times New Roman" w:hAnsi="Times New Roman" w:cs="Times New Roman"/>
          <w:sz w:val="24"/>
          <w:szCs w:val="24"/>
        </w:rPr>
        <w:t xml:space="preserve"> Florida and many other states since March 1989. </w:t>
      </w:r>
      <w:r w:rsidR="00666C37" w:rsidRPr="00061755">
        <w:rPr>
          <w:rFonts w:ascii="Times New Roman" w:hAnsi="Times New Roman" w:cs="Times New Roman"/>
          <w:sz w:val="24"/>
          <w:szCs w:val="24"/>
        </w:rPr>
        <w:t>T</w:t>
      </w:r>
      <w:r w:rsidR="00251C8F" w:rsidRPr="00061755">
        <w:rPr>
          <w:rFonts w:ascii="Times New Roman" w:hAnsi="Times New Roman" w:cs="Times New Roman"/>
          <w:sz w:val="24"/>
          <w:szCs w:val="24"/>
        </w:rPr>
        <w:t>he collected</w:t>
      </w:r>
      <w:r w:rsidR="00B74BD9" w:rsidRPr="00061755">
        <w:rPr>
          <w:rFonts w:ascii="Times New Roman" w:hAnsi="Times New Roman" w:cs="Times New Roman"/>
          <w:sz w:val="24"/>
          <w:szCs w:val="24"/>
        </w:rPr>
        <w:t xml:space="preserve"> </w:t>
      </w:r>
      <w:r w:rsidR="00475DE6" w:rsidRPr="00061755">
        <w:rPr>
          <w:rFonts w:ascii="Times New Roman" w:hAnsi="Times New Roman" w:cs="Times New Roman"/>
          <w:sz w:val="24"/>
          <w:szCs w:val="24"/>
        </w:rPr>
        <w:t>data</w:t>
      </w:r>
      <w:r w:rsidR="00251C8F" w:rsidRPr="00061755">
        <w:rPr>
          <w:rFonts w:ascii="Times New Roman" w:hAnsi="Times New Roman" w:cs="Times New Roman"/>
          <w:sz w:val="24"/>
          <w:szCs w:val="24"/>
        </w:rPr>
        <w:t xml:space="preserve"> contained the “monthly” mean, the minimum, the median, and the maximum sea level in feet for a given “year” in the city of </w:t>
      </w:r>
      <w:r w:rsidR="00666C37" w:rsidRPr="00061755">
        <w:rPr>
          <w:rFonts w:ascii="Times New Roman" w:hAnsi="Times New Roman" w:cs="Times New Roman"/>
          <w:sz w:val="24"/>
          <w:szCs w:val="24"/>
        </w:rPr>
        <w:t xml:space="preserve">Pensacola, St-Petersburg, Fernandina, and </w:t>
      </w:r>
      <w:r w:rsidR="00251C8F" w:rsidRPr="00061755">
        <w:rPr>
          <w:rFonts w:ascii="Times New Roman" w:hAnsi="Times New Roman" w:cs="Times New Roman"/>
          <w:sz w:val="24"/>
          <w:szCs w:val="24"/>
        </w:rPr>
        <w:t>Key West</w:t>
      </w:r>
      <w:r w:rsidR="00666C37" w:rsidRPr="00061755">
        <w:rPr>
          <w:rFonts w:ascii="Times New Roman" w:hAnsi="Times New Roman" w:cs="Times New Roman"/>
          <w:sz w:val="24"/>
          <w:szCs w:val="24"/>
        </w:rPr>
        <w:t>.</w:t>
      </w:r>
      <w:r w:rsidR="00B83F2C" w:rsidRPr="00061755">
        <w:rPr>
          <w:rFonts w:ascii="Times New Roman" w:hAnsi="Times New Roman" w:cs="Times New Roman"/>
          <w:sz w:val="24"/>
          <w:szCs w:val="24"/>
        </w:rPr>
        <w:t xml:space="preserve"> </w:t>
      </w:r>
      <w:r w:rsidR="00603AD5" w:rsidRPr="00061755">
        <w:rPr>
          <w:rFonts w:ascii="Times New Roman" w:hAnsi="Times New Roman" w:cs="Times New Roman"/>
          <w:sz w:val="24"/>
          <w:szCs w:val="24"/>
        </w:rPr>
        <w:t>Statistical Package for the Social Science (SPSS) w</w:t>
      </w:r>
      <w:r w:rsidR="00053A74" w:rsidRPr="00061755">
        <w:rPr>
          <w:rFonts w:ascii="Times New Roman" w:hAnsi="Times New Roman" w:cs="Times New Roman"/>
          <w:sz w:val="24"/>
          <w:szCs w:val="24"/>
        </w:rPr>
        <w:t>ill be</w:t>
      </w:r>
      <w:r w:rsidR="00603AD5" w:rsidRPr="00061755">
        <w:rPr>
          <w:rFonts w:ascii="Times New Roman" w:hAnsi="Times New Roman" w:cs="Times New Roman"/>
          <w:sz w:val="24"/>
          <w:szCs w:val="24"/>
        </w:rPr>
        <w:t xml:space="preserve"> used to analyze the data</w:t>
      </w:r>
      <w:r w:rsidR="00576FE7" w:rsidRPr="00061755">
        <w:rPr>
          <w:rFonts w:ascii="Times New Roman" w:hAnsi="Times New Roman" w:cs="Times New Roman"/>
          <w:sz w:val="24"/>
          <w:szCs w:val="24"/>
        </w:rPr>
        <w:t xml:space="preserve"> throughout this research</w:t>
      </w:r>
      <w:r w:rsidR="00603AD5" w:rsidRPr="00061755">
        <w:rPr>
          <w:rFonts w:ascii="Times New Roman" w:hAnsi="Times New Roman" w:cs="Times New Roman"/>
          <w:sz w:val="24"/>
          <w:szCs w:val="24"/>
        </w:rPr>
        <w:t xml:space="preserve">. Analysis of Variance (ANOVA) is performed to test for significances and </w:t>
      </w:r>
      <w:r w:rsidR="00003359" w:rsidRPr="00061755">
        <w:rPr>
          <w:rFonts w:ascii="Times New Roman" w:hAnsi="Times New Roman" w:cs="Times New Roman"/>
          <w:sz w:val="24"/>
          <w:szCs w:val="24"/>
        </w:rPr>
        <w:t>analyze</w:t>
      </w:r>
      <w:r w:rsidR="00603AD5" w:rsidRPr="00061755">
        <w:rPr>
          <w:rFonts w:ascii="Times New Roman" w:hAnsi="Times New Roman" w:cs="Times New Roman"/>
          <w:sz w:val="24"/>
          <w:szCs w:val="24"/>
        </w:rPr>
        <w:t xml:space="preserve"> some other essential results. Residual and mean plots </w:t>
      </w:r>
      <w:r w:rsidR="00107574" w:rsidRPr="00061755">
        <w:rPr>
          <w:rFonts w:ascii="Times New Roman" w:hAnsi="Times New Roman" w:cs="Times New Roman"/>
          <w:sz w:val="24"/>
          <w:szCs w:val="24"/>
        </w:rPr>
        <w:t>were</w:t>
      </w:r>
      <w:r w:rsidR="00603AD5" w:rsidRPr="00061755">
        <w:rPr>
          <w:rFonts w:ascii="Times New Roman" w:hAnsi="Times New Roman" w:cs="Times New Roman"/>
          <w:sz w:val="24"/>
          <w:szCs w:val="24"/>
        </w:rPr>
        <w:t xml:space="preserve"> performed to describe variations or changes </w:t>
      </w:r>
      <w:r w:rsidR="00107574" w:rsidRPr="00061755">
        <w:rPr>
          <w:rFonts w:ascii="Times New Roman" w:hAnsi="Times New Roman" w:cs="Times New Roman"/>
          <w:sz w:val="24"/>
          <w:szCs w:val="24"/>
        </w:rPr>
        <w:t>shown by</w:t>
      </w:r>
      <w:r w:rsidR="00603AD5" w:rsidRPr="00061755">
        <w:rPr>
          <w:rFonts w:ascii="Times New Roman" w:hAnsi="Times New Roman" w:cs="Times New Roman"/>
          <w:sz w:val="24"/>
          <w:szCs w:val="24"/>
        </w:rPr>
        <w:t xml:space="preserve"> the data.</w:t>
      </w:r>
    </w:p>
    <w:p w:rsidR="00852E5D" w:rsidRPr="00061755" w:rsidRDefault="00852E5D" w:rsidP="00161A20">
      <w:pPr>
        <w:pStyle w:val="Heading2"/>
        <w:spacing w:before="0" w:after="240"/>
        <w:rPr>
          <w:rFonts w:ascii="Times New Roman" w:hAnsi="Times New Roman" w:cs="Times New Roman"/>
          <w:color w:val="auto"/>
          <w:sz w:val="24"/>
          <w:szCs w:val="24"/>
        </w:rPr>
      </w:pPr>
      <w:bookmarkStart w:id="5" w:name="_Toc435668620"/>
      <w:r w:rsidRPr="00061755">
        <w:rPr>
          <w:rFonts w:ascii="Times New Roman" w:hAnsi="Times New Roman" w:cs="Times New Roman"/>
          <w:color w:val="auto"/>
          <w:sz w:val="24"/>
          <w:szCs w:val="24"/>
        </w:rPr>
        <w:t>2.1 Data for City comparisons:</w:t>
      </w:r>
      <w:bookmarkEnd w:id="5"/>
    </w:p>
    <w:p w:rsidR="00944837" w:rsidRPr="00061755" w:rsidRDefault="006E068E" w:rsidP="00666C37">
      <w:pPr>
        <w:ind w:firstLine="720"/>
        <w:contextualSpacing/>
        <w:rPr>
          <w:rFonts w:ascii="Times New Roman" w:hAnsi="Times New Roman" w:cs="Times New Roman"/>
          <w:sz w:val="24"/>
          <w:szCs w:val="24"/>
        </w:rPr>
      </w:pPr>
      <w:r w:rsidRPr="00061755">
        <w:rPr>
          <w:rFonts w:ascii="Times New Roman" w:hAnsi="Times New Roman" w:cs="Times New Roman"/>
          <w:sz w:val="24"/>
          <w:szCs w:val="24"/>
        </w:rPr>
        <w:t>T</w:t>
      </w:r>
      <w:r w:rsidR="00B83F2C" w:rsidRPr="00061755">
        <w:rPr>
          <w:rFonts w:ascii="Times New Roman" w:hAnsi="Times New Roman" w:cs="Times New Roman"/>
          <w:sz w:val="24"/>
          <w:szCs w:val="24"/>
        </w:rPr>
        <w:t>his study</w:t>
      </w:r>
      <w:r w:rsidR="00944837" w:rsidRPr="00061755">
        <w:rPr>
          <w:rFonts w:ascii="Times New Roman" w:hAnsi="Times New Roman" w:cs="Times New Roman"/>
          <w:sz w:val="24"/>
          <w:szCs w:val="24"/>
        </w:rPr>
        <w:t xml:space="preserve"> comprises the littoral coast cities: Key West, Pensacola, St-Petersburg, and Fernandina. </w:t>
      </w:r>
      <w:r w:rsidR="00B83F2C" w:rsidRPr="00061755">
        <w:rPr>
          <w:rFonts w:ascii="Times New Roman" w:hAnsi="Times New Roman" w:cs="Times New Roman"/>
          <w:sz w:val="24"/>
          <w:szCs w:val="24"/>
        </w:rPr>
        <w:t>Their yearly mean sea levels have been calculated. The first objective of this research is to compare the above c</w:t>
      </w:r>
      <w:r w:rsidR="00107574" w:rsidRPr="00061755">
        <w:rPr>
          <w:rFonts w:ascii="Times New Roman" w:hAnsi="Times New Roman" w:cs="Times New Roman"/>
          <w:sz w:val="24"/>
          <w:szCs w:val="24"/>
        </w:rPr>
        <w:t>ities in terms of their average</w:t>
      </w:r>
      <w:r w:rsidR="00B83F2C" w:rsidRPr="00061755">
        <w:rPr>
          <w:rFonts w:ascii="Times New Roman" w:hAnsi="Times New Roman" w:cs="Times New Roman"/>
          <w:sz w:val="24"/>
          <w:szCs w:val="24"/>
        </w:rPr>
        <w:t xml:space="preserve"> sea level</w:t>
      </w:r>
      <w:r w:rsidR="00107574" w:rsidRPr="00061755">
        <w:rPr>
          <w:rFonts w:ascii="Times New Roman" w:hAnsi="Times New Roman" w:cs="Times New Roman"/>
          <w:sz w:val="24"/>
          <w:szCs w:val="24"/>
        </w:rPr>
        <w:t>s</w:t>
      </w:r>
      <w:r w:rsidR="00B83F2C" w:rsidRPr="00061755">
        <w:rPr>
          <w:rFonts w:ascii="Times New Roman" w:hAnsi="Times New Roman" w:cs="Times New Roman"/>
          <w:sz w:val="24"/>
          <w:szCs w:val="24"/>
        </w:rPr>
        <w:t>.  Table 2.1 gives an overview of the data for each city</w:t>
      </w:r>
      <w:r w:rsidR="00666C37" w:rsidRPr="00061755">
        <w:rPr>
          <w:rFonts w:ascii="Times New Roman" w:hAnsi="Times New Roman" w:cs="Times New Roman"/>
          <w:sz w:val="24"/>
          <w:szCs w:val="24"/>
        </w:rPr>
        <w:t xml:space="preserve">. </w:t>
      </w:r>
    </w:p>
    <w:p w:rsidR="00B83F2C" w:rsidRPr="00061755" w:rsidRDefault="00B83F2C" w:rsidP="00E43B58">
      <w:pPr>
        <w:spacing w:after="120" w:line="240" w:lineRule="auto"/>
        <w:jc w:val="center"/>
        <w:rPr>
          <w:rFonts w:ascii="Times New Roman" w:hAnsi="Times New Roman" w:cs="Times New Roman"/>
          <w:sz w:val="24"/>
          <w:szCs w:val="24"/>
        </w:rPr>
      </w:pPr>
    </w:p>
    <w:p w:rsidR="00666C37" w:rsidRPr="00061755" w:rsidRDefault="00666C37" w:rsidP="00E43B58">
      <w:pPr>
        <w:spacing w:after="120" w:line="240" w:lineRule="auto"/>
        <w:jc w:val="center"/>
        <w:rPr>
          <w:rFonts w:ascii="Times New Roman" w:hAnsi="Times New Roman" w:cs="Times New Roman"/>
          <w:sz w:val="24"/>
          <w:szCs w:val="24"/>
        </w:rPr>
      </w:pPr>
      <w:r w:rsidRPr="00061755">
        <w:rPr>
          <w:rFonts w:ascii="Times New Roman" w:hAnsi="Times New Roman" w:cs="Times New Roman"/>
          <w:sz w:val="24"/>
          <w:szCs w:val="24"/>
        </w:rPr>
        <w:t xml:space="preserve">Table </w:t>
      </w:r>
      <w:r w:rsidR="00897AC4" w:rsidRPr="00061755">
        <w:rPr>
          <w:rFonts w:ascii="Times New Roman" w:hAnsi="Times New Roman" w:cs="Times New Roman"/>
          <w:sz w:val="24"/>
          <w:szCs w:val="24"/>
        </w:rPr>
        <w:t>2</w:t>
      </w:r>
      <w:r w:rsidR="00107574" w:rsidRPr="00061755">
        <w:rPr>
          <w:rFonts w:ascii="Times New Roman" w:hAnsi="Times New Roman" w:cs="Times New Roman"/>
          <w:sz w:val="24"/>
          <w:szCs w:val="24"/>
        </w:rPr>
        <w:t xml:space="preserve">.1: </w:t>
      </w:r>
      <w:r w:rsidR="00B74B74" w:rsidRPr="00061755">
        <w:rPr>
          <w:rFonts w:ascii="Times New Roman" w:hAnsi="Times New Roman" w:cs="Times New Roman"/>
          <w:sz w:val="24"/>
          <w:szCs w:val="24"/>
        </w:rPr>
        <w:t xml:space="preserve">Mean seal level </w:t>
      </w:r>
      <w:r w:rsidR="00107574" w:rsidRPr="00061755">
        <w:rPr>
          <w:rFonts w:ascii="Times New Roman" w:hAnsi="Times New Roman" w:cs="Times New Roman"/>
          <w:sz w:val="24"/>
          <w:szCs w:val="24"/>
        </w:rPr>
        <w:t>D</w:t>
      </w:r>
      <w:r w:rsidRPr="00061755">
        <w:rPr>
          <w:rFonts w:ascii="Times New Roman" w:hAnsi="Times New Roman" w:cs="Times New Roman"/>
          <w:sz w:val="24"/>
          <w:szCs w:val="24"/>
        </w:rPr>
        <w:t xml:space="preserve">escriptive </w:t>
      </w:r>
      <w:r w:rsidR="00107574" w:rsidRPr="00061755">
        <w:rPr>
          <w:rFonts w:ascii="Times New Roman" w:hAnsi="Times New Roman" w:cs="Times New Roman"/>
          <w:sz w:val="24"/>
          <w:szCs w:val="24"/>
        </w:rPr>
        <w:t>S</w:t>
      </w:r>
      <w:r w:rsidRPr="00061755">
        <w:rPr>
          <w:rFonts w:ascii="Times New Roman" w:hAnsi="Times New Roman" w:cs="Times New Roman"/>
          <w:sz w:val="24"/>
          <w:szCs w:val="24"/>
        </w:rPr>
        <w:t>tatistics</w:t>
      </w:r>
      <w:r w:rsidR="00107574" w:rsidRPr="00061755">
        <w:rPr>
          <w:rFonts w:ascii="Times New Roman" w:hAnsi="Times New Roman" w:cs="Times New Roman"/>
          <w:sz w:val="24"/>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549"/>
        <w:gridCol w:w="450"/>
        <w:gridCol w:w="1231"/>
        <w:gridCol w:w="1190"/>
        <w:gridCol w:w="1090"/>
        <w:gridCol w:w="1172"/>
        <w:gridCol w:w="991"/>
        <w:gridCol w:w="1007"/>
      </w:tblGrid>
      <w:tr w:rsidR="00666C37" w:rsidRPr="00061755" w:rsidTr="00ED7501">
        <w:trPr>
          <w:cantSplit/>
          <w:tblHeader/>
        </w:trPr>
        <w:tc>
          <w:tcPr>
            <w:tcW w:w="892"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666C37" w:rsidRPr="00061755" w:rsidRDefault="00666C37" w:rsidP="00ED7501">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259" w:type="pct"/>
            <w:vMerge w:val="restart"/>
            <w:tcBorders>
              <w:top w:val="single" w:sz="16" w:space="0" w:color="000000"/>
              <w:left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N</w:t>
            </w:r>
          </w:p>
        </w:tc>
        <w:tc>
          <w:tcPr>
            <w:tcW w:w="709" w:type="pct"/>
            <w:vMerge w:val="restart"/>
            <w:tcBorders>
              <w:top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Mean</w:t>
            </w:r>
          </w:p>
        </w:tc>
        <w:tc>
          <w:tcPr>
            <w:tcW w:w="685" w:type="pct"/>
            <w:vMerge w:val="restart"/>
            <w:tcBorders>
              <w:top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Std. Deviation</w:t>
            </w:r>
          </w:p>
        </w:tc>
        <w:tc>
          <w:tcPr>
            <w:tcW w:w="1303" w:type="pct"/>
            <w:gridSpan w:val="2"/>
            <w:tcBorders>
              <w:top w:val="single" w:sz="16" w:space="0" w:color="000000"/>
            </w:tcBorders>
            <w:shd w:val="clear" w:color="auto" w:fill="FFFFFF"/>
            <w:vAlign w:val="bottom"/>
          </w:tcPr>
          <w:p w:rsidR="00666C37" w:rsidRPr="00061755" w:rsidRDefault="00666C37" w:rsidP="00897AC4">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 xml:space="preserve">95% Confidence Interval </w:t>
            </w:r>
          </w:p>
        </w:tc>
        <w:tc>
          <w:tcPr>
            <w:tcW w:w="571" w:type="pct"/>
            <w:vMerge w:val="restart"/>
            <w:tcBorders>
              <w:top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Minimum</w:t>
            </w:r>
          </w:p>
        </w:tc>
        <w:tc>
          <w:tcPr>
            <w:tcW w:w="580" w:type="pct"/>
            <w:vMerge w:val="restart"/>
            <w:tcBorders>
              <w:top w:val="single" w:sz="16" w:space="0" w:color="000000"/>
              <w:bottom w:val="single" w:sz="16" w:space="0" w:color="000000"/>
              <w:right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Maximum</w:t>
            </w:r>
          </w:p>
        </w:tc>
      </w:tr>
      <w:tr w:rsidR="00666C37" w:rsidRPr="00061755" w:rsidTr="00ED7501">
        <w:trPr>
          <w:cantSplit/>
          <w:tblHeader/>
        </w:trPr>
        <w:tc>
          <w:tcPr>
            <w:tcW w:w="892" w:type="pct"/>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666C37" w:rsidRPr="00061755" w:rsidRDefault="00666C37" w:rsidP="00ED7501">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259" w:type="pct"/>
            <w:vMerge/>
            <w:tcBorders>
              <w:top w:val="single" w:sz="16" w:space="0" w:color="000000"/>
              <w:left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09" w:type="pct"/>
            <w:vMerge/>
            <w:tcBorders>
              <w:top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685" w:type="pct"/>
            <w:vMerge/>
            <w:tcBorders>
              <w:top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628" w:type="pct"/>
            <w:tcBorders>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Lower Bound</w:t>
            </w:r>
          </w:p>
        </w:tc>
        <w:tc>
          <w:tcPr>
            <w:tcW w:w="675" w:type="pct"/>
            <w:tcBorders>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Upper Bound</w:t>
            </w:r>
          </w:p>
        </w:tc>
        <w:tc>
          <w:tcPr>
            <w:tcW w:w="571" w:type="pct"/>
            <w:vMerge/>
            <w:tcBorders>
              <w:top w:val="single" w:sz="16" w:space="0" w:color="000000"/>
              <w:bottom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580" w:type="pct"/>
            <w:vMerge/>
            <w:tcBorders>
              <w:top w:val="single" w:sz="16" w:space="0" w:color="000000"/>
              <w:bottom w:val="single" w:sz="16" w:space="0" w:color="000000"/>
              <w:right w:val="single" w:sz="16" w:space="0" w:color="000000"/>
            </w:tcBorders>
            <w:shd w:val="clear" w:color="auto" w:fill="FFFFFF"/>
            <w:vAlign w:val="bottom"/>
          </w:tcPr>
          <w:p w:rsidR="00666C37" w:rsidRPr="00061755" w:rsidRDefault="00666C37" w:rsidP="00ED7501">
            <w:pPr>
              <w:autoSpaceDE w:val="0"/>
              <w:autoSpaceDN w:val="0"/>
              <w:adjustRightInd w:val="0"/>
              <w:spacing w:after="100" w:afterAutospacing="1" w:line="240" w:lineRule="auto"/>
              <w:contextualSpacing/>
              <w:rPr>
                <w:rFonts w:ascii="Times New Roman" w:hAnsi="Times New Roman" w:cs="Times New Roman"/>
                <w:sz w:val="20"/>
                <w:szCs w:val="20"/>
              </w:rPr>
            </w:pPr>
          </w:p>
        </w:tc>
      </w:tr>
      <w:tr w:rsidR="00666C37" w:rsidRPr="00061755" w:rsidTr="00ED7501">
        <w:trPr>
          <w:cantSplit/>
          <w:tblHeader/>
        </w:trPr>
        <w:tc>
          <w:tcPr>
            <w:tcW w:w="892" w:type="pct"/>
            <w:tcBorders>
              <w:top w:val="single" w:sz="16" w:space="0" w:color="000000"/>
              <w:left w:val="single" w:sz="16" w:space="0" w:color="000000"/>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Key West</w:t>
            </w:r>
          </w:p>
        </w:tc>
        <w:tc>
          <w:tcPr>
            <w:tcW w:w="259" w:type="pct"/>
            <w:tcBorders>
              <w:top w:val="single" w:sz="16" w:space="0" w:color="000000"/>
              <w:left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709" w:type="pct"/>
            <w:tcBorders>
              <w:top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.69090779</w:t>
            </w:r>
          </w:p>
        </w:tc>
        <w:tc>
          <w:tcPr>
            <w:tcW w:w="685" w:type="pct"/>
            <w:tcBorders>
              <w:top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.238841158</w:t>
            </w:r>
          </w:p>
        </w:tc>
        <w:tc>
          <w:tcPr>
            <w:tcW w:w="628" w:type="pct"/>
            <w:tcBorders>
              <w:top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.64225336</w:t>
            </w:r>
          </w:p>
        </w:tc>
        <w:tc>
          <w:tcPr>
            <w:tcW w:w="675" w:type="pct"/>
            <w:tcBorders>
              <w:top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.73956222</w:t>
            </w:r>
          </w:p>
        </w:tc>
        <w:tc>
          <w:tcPr>
            <w:tcW w:w="571" w:type="pct"/>
            <w:tcBorders>
              <w:top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.246000</w:t>
            </w:r>
          </w:p>
        </w:tc>
        <w:tc>
          <w:tcPr>
            <w:tcW w:w="580" w:type="pct"/>
            <w:tcBorders>
              <w:top w:val="single" w:sz="16" w:space="0" w:color="000000"/>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1.185000</w:t>
            </w:r>
          </w:p>
        </w:tc>
      </w:tr>
      <w:tr w:rsidR="00666C37" w:rsidRPr="00061755" w:rsidTr="00ED7501">
        <w:trPr>
          <w:cantSplit/>
          <w:tblHeader/>
        </w:trPr>
        <w:tc>
          <w:tcPr>
            <w:tcW w:w="892" w:type="pct"/>
            <w:tcBorders>
              <w:top w:val="nil"/>
              <w:left w:val="single" w:sz="16" w:space="0" w:color="000000"/>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Fernandina</w:t>
            </w:r>
          </w:p>
        </w:tc>
        <w:tc>
          <w:tcPr>
            <w:tcW w:w="259" w:type="pct"/>
            <w:tcBorders>
              <w:top w:val="nil"/>
              <w:left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88</w:t>
            </w:r>
          </w:p>
        </w:tc>
        <w:tc>
          <w:tcPr>
            <w:tcW w:w="709"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3.08269119</w:t>
            </w:r>
          </w:p>
        </w:tc>
        <w:tc>
          <w:tcPr>
            <w:tcW w:w="685"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.245128447</w:t>
            </w:r>
          </w:p>
        </w:tc>
        <w:tc>
          <w:tcPr>
            <w:tcW w:w="628"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3.03075344</w:t>
            </w:r>
          </w:p>
        </w:tc>
        <w:tc>
          <w:tcPr>
            <w:tcW w:w="675"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3.13462895</w:t>
            </w:r>
          </w:p>
        </w:tc>
        <w:tc>
          <w:tcPr>
            <w:tcW w:w="571"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2.363833</w:t>
            </w:r>
          </w:p>
        </w:tc>
        <w:tc>
          <w:tcPr>
            <w:tcW w:w="580" w:type="pct"/>
            <w:tcBorders>
              <w:top w:val="nil"/>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3.498125</w:t>
            </w:r>
          </w:p>
        </w:tc>
      </w:tr>
      <w:tr w:rsidR="00666C37" w:rsidRPr="00061755" w:rsidTr="00ED7501">
        <w:trPr>
          <w:cantSplit/>
          <w:tblHeader/>
        </w:trPr>
        <w:tc>
          <w:tcPr>
            <w:tcW w:w="892" w:type="pct"/>
            <w:tcBorders>
              <w:top w:val="nil"/>
              <w:left w:val="single" w:sz="16" w:space="0" w:color="000000"/>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St-Petersburg</w:t>
            </w:r>
          </w:p>
        </w:tc>
        <w:tc>
          <w:tcPr>
            <w:tcW w:w="259" w:type="pct"/>
            <w:tcBorders>
              <w:top w:val="nil"/>
              <w:left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68</w:t>
            </w:r>
          </w:p>
        </w:tc>
        <w:tc>
          <w:tcPr>
            <w:tcW w:w="709"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1.10221947</w:t>
            </w:r>
          </w:p>
        </w:tc>
        <w:tc>
          <w:tcPr>
            <w:tcW w:w="685"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.184986208</w:t>
            </w:r>
          </w:p>
        </w:tc>
        <w:tc>
          <w:tcPr>
            <w:tcW w:w="628"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1.05744327</w:t>
            </w:r>
          </w:p>
        </w:tc>
        <w:tc>
          <w:tcPr>
            <w:tcW w:w="675"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1.14699568</w:t>
            </w:r>
          </w:p>
        </w:tc>
        <w:tc>
          <w:tcPr>
            <w:tcW w:w="571"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.764083</w:t>
            </w:r>
          </w:p>
        </w:tc>
        <w:tc>
          <w:tcPr>
            <w:tcW w:w="580" w:type="pct"/>
            <w:tcBorders>
              <w:top w:val="nil"/>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1.557500</w:t>
            </w:r>
          </w:p>
        </w:tc>
      </w:tr>
      <w:tr w:rsidR="00666C37" w:rsidRPr="00061755" w:rsidTr="00ED7501">
        <w:trPr>
          <w:cantSplit/>
          <w:tblHeader/>
        </w:trPr>
        <w:tc>
          <w:tcPr>
            <w:tcW w:w="892" w:type="pct"/>
            <w:tcBorders>
              <w:top w:val="nil"/>
              <w:left w:val="single" w:sz="16" w:space="0" w:color="000000"/>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Pensacola</w:t>
            </w:r>
          </w:p>
        </w:tc>
        <w:tc>
          <w:tcPr>
            <w:tcW w:w="259" w:type="pct"/>
            <w:tcBorders>
              <w:top w:val="nil"/>
              <w:left w:val="single" w:sz="16" w:space="0" w:color="000000"/>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92</w:t>
            </w:r>
          </w:p>
        </w:tc>
        <w:tc>
          <w:tcPr>
            <w:tcW w:w="709"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.47425678</w:t>
            </w:r>
          </w:p>
        </w:tc>
        <w:tc>
          <w:tcPr>
            <w:tcW w:w="685"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.219785769</w:t>
            </w:r>
          </w:p>
        </w:tc>
        <w:tc>
          <w:tcPr>
            <w:tcW w:w="628"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.42874043</w:t>
            </w:r>
          </w:p>
        </w:tc>
        <w:tc>
          <w:tcPr>
            <w:tcW w:w="675"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.51977312</w:t>
            </w:r>
          </w:p>
        </w:tc>
        <w:tc>
          <w:tcPr>
            <w:tcW w:w="571" w:type="pct"/>
            <w:tcBorders>
              <w:top w:val="nil"/>
              <w:bottom w:val="nil"/>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-.027917</w:t>
            </w:r>
          </w:p>
        </w:tc>
        <w:tc>
          <w:tcPr>
            <w:tcW w:w="580" w:type="pct"/>
            <w:tcBorders>
              <w:top w:val="nil"/>
              <w:bottom w:val="nil"/>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.914500</w:t>
            </w:r>
          </w:p>
        </w:tc>
      </w:tr>
      <w:tr w:rsidR="00666C37" w:rsidRPr="00061755" w:rsidTr="00ED7501">
        <w:trPr>
          <w:cantSplit/>
        </w:trPr>
        <w:tc>
          <w:tcPr>
            <w:tcW w:w="892" w:type="pct"/>
            <w:tcBorders>
              <w:top w:val="nil"/>
              <w:left w:val="single" w:sz="16" w:space="0" w:color="000000"/>
              <w:bottom w:val="single" w:sz="16" w:space="0" w:color="000000"/>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Total</w:t>
            </w:r>
          </w:p>
        </w:tc>
        <w:tc>
          <w:tcPr>
            <w:tcW w:w="259" w:type="pct"/>
            <w:tcBorders>
              <w:top w:val="nil"/>
              <w:left w:val="single" w:sz="16" w:space="0" w:color="000000"/>
              <w:bottom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343</w:t>
            </w:r>
          </w:p>
        </w:tc>
        <w:tc>
          <w:tcPr>
            <w:tcW w:w="709" w:type="pct"/>
            <w:tcBorders>
              <w:top w:val="nil"/>
              <w:bottom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1.32797555</w:t>
            </w:r>
          </w:p>
        </w:tc>
        <w:tc>
          <w:tcPr>
            <w:tcW w:w="685" w:type="pct"/>
            <w:tcBorders>
              <w:top w:val="nil"/>
              <w:bottom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1.077830349</w:t>
            </w:r>
          </w:p>
        </w:tc>
        <w:tc>
          <w:tcPr>
            <w:tcW w:w="628" w:type="pct"/>
            <w:tcBorders>
              <w:top w:val="nil"/>
              <w:bottom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1.21350571</w:t>
            </w:r>
          </w:p>
        </w:tc>
        <w:tc>
          <w:tcPr>
            <w:tcW w:w="675" w:type="pct"/>
            <w:tcBorders>
              <w:top w:val="nil"/>
              <w:bottom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1.44244539</w:t>
            </w:r>
          </w:p>
        </w:tc>
        <w:tc>
          <w:tcPr>
            <w:tcW w:w="571" w:type="pct"/>
            <w:tcBorders>
              <w:top w:val="nil"/>
              <w:bottom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-.027917</w:t>
            </w:r>
          </w:p>
        </w:tc>
        <w:tc>
          <w:tcPr>
            <w:tcW w:w="580" w:type="pct"/>
            <w:tcBorders>
              <w:top w:val="nil"/>
              <w:bottom w:val="single" w:sz="16" w:space="0" w:color="000000"/>
              <w:right w:val="single" w:sz="16" w:space="0" w:color="000000"/>
            </w:tcBorders>
            <w:shd w:val="clear" w:color="auto" w:fill="FFFFFF"/>
          </w:tcPr>
          <w:p w:rsidR="00666C37" w:rsidRPr="00061755" w:rsidRDefault="00666C37" w:rsidP="00ED7501">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3.498125</w:t>
            </w:r>
          </w:p>
        </w:tc>
      </w:tr>
    </w:tbl>
    <w:p w:rsidR="00B83F2C" w:rsidRPr="00061755" w:rsidRDefault="0011285B" w:rsidP="00161A20">
      <w:pPr>
        <w:spacing w:after="240"/>
        <w:jc w:val="both"/>
        <w:rPr>
          <w:rFonts w:ascii="Times New Roman" w:hAnsi="Times New Roman" w:cs="Times New Roman"/>
          <w:sz w:val="24"/>
          <w:szCs w:val="24"/>
        </w:rPr>
      </w:pPr>
      <w:r w:rsidRPr="00061755">
        <w:rPr>
          <w:rFonts w:ascii="Times New Roman" w:hAnsi="Times New Roman" w:cs="Times New Roman"/>
          <w:sz w:val="24"/>
          <w:szCs w:val="24"/>
        </w:rPr>
        <w:lastRenderedPageBreak/>
        <w:t>From Table 2.1, we can see that t</w:t>
      </w:r>
      <w:r w:rsidR="00666C37" w:rsidRPr="00061755">
        <w:rPr>
          <w:rFonts w:ascii="Times New Roman" w:hAnsi="Times New Roman" w:cs="Times New Roman"/>
          <w:sz w:val="24"/>
          <w:szCs w:val="24"/>
        </w:rPr>
        <w:t xml:space="preserve">he </w:t>
      </w:r>
      <w:r w:rsidR="005212D0" w:rsidRPr="00061755">
        <w:rPr>
          <w:rFonts w:ascii="Times New Roman" w:hAnsi="Times New Roman" w:cs="Times New Roman"/>
          <w:sz w:val="24"/>
          <w:szCs w:val="24"/>
        </w:rPr>
        <w:t>average</w:t>
      </w:r>
      <w:r w:rsidR="00666C37" w:rsidRPr="00061755">
        <w:rPr>
          <w:rFonts w:ascii="Times New Roman" w:hAnsi="Times New Roman" w:cs="Times New Roman"/>
          <w:sz w:val="24"/>
          <w:szCs w:val="24"/>
        </w:rPr>
        <w:t xml:space="preserve"> </w:t>
      </w:r>
      <w:r w:rsidR="005212D0" w:rsidRPr="00061755">
        <w:rPr>
          <w:rFonts w:ascii="Times New Roman" w:hAnsi="Times New Roman" w:cs="Times New Roman"/>
          <w:sz w:val="24"/>
          <w:szCs w:val="24"/>
        </w:rPr>
        <w:t xml:space="preserve">sea level </w:t>
      </w:r>
      <w:r w:rsidR="00666C37" w:rsidRPr="00061755">
        <w:rPr>
          <w:rFonts w:ascii="Times New Roman" w:hAnsi="Times New Roman" w:cs="Times New Roman"/>
          <w:sz w:val="24"/>
          <w:szCs w:val="24"/>
        </w:rPr>
        <w:t xml:space="preserve">for </w:t>
      </w:r>
      <w:r w:rsidR="005212D0" w:rsidRPr="00061755">
        <w:rPr>
          <w:rFonts w:ascii="Times New Roman" w:hAnsi="Times New Roman" w:cs="Times New Roman"/>
          <w:sz w:val="24"/>
          <w:szCs w:val="24"/>
        </w:rPr>
        <w:t xml:space="preserve">Key West is </w:t>
      </w:r>
      <w:r w:rsidR="00666C37" w:rsidRPr="00061755">
        <w:rPr>
          <w:rFonts w:ascii="Times New Roman" w:hAnsi="Times New Roman" w:cs="Times New Roman"/>
          <w:sz w:val="24"/>
          <w:szCs w:val="24"/>
        </w:rPr>
        <w:t xml:space="preserve">.6909 ft, </w:t>
      </w:r>
      <w:r w:rsidR="0037749E" w:rsidRPr="00061755">
        <w:rPr>
          <w:rFonts w:ascii="Times New Roman" w:hAnsi="Times New Roman" w:cs="Times New Roman"/>
          <w:sz w:val="24"/>
          <w:szCs w:val="24"/>
        </w:rPr>
        <w:t xml:space="preserve">for Fernandina </w:t>
      </w:r>
      <w:r w:rsidR="00666C37" w:rsidRPr="00061755">
        <w:rPr>
          <w:rFonts w:ascii="Times New Roman" w:hAnsi="Times New Roman" w:cs="Times New Roman"/>
          <w:sz w:val="24"/>
          <w:szCs w:val="24"/>
        </w:rPr>
        <w:t>3.0827</w:t>
      </w:r>
      <w:r w:rsidR="0037749E" w:rsidRPr="00061755">
        <w:rPr>
          <w:rFonts w:ascii="Times New Roman" w:hAnsi="Times New Roman" w:cs="Times New Roman"/>
          <w:sz w:val="24"/>
          <w:szCs w:val="24"/>
        </w:rPr>
        <w:t xml:space="preserve"> ft, for</w:t>
      </w:r>
      <w:r w:rsidR="00666C37" w:rsidRPr="00061755">
        <w:rPr>
          <w:rFonts w:ascii="Times New Roman" w:hAnsi="Times New Roman" w:cs="Times New Roman"/>
          <w:sz w:val="24"/>
          <w:szCs w:val="24"/>
        </w:rPr>
        <w:t xml:space="preserve"> </w:t>
      </w:r>
      <w:r w:rsidR="0037749E" w:rsidRPr="00061755">
        <w:rPr>
          <w:rFonts w:ascii="Times New Roman" w:hAnsi="Times New Roman" w:cs="Times New Roman"/>
          <w:sz w:val="24"/>
          <w:szCs w:val="24"/>
        </w:rPr>
        <w:t xml:space="preserve">St-Petersburg </w:t>
      </w:r>
      <w:r w:rsidR="00666C37" w:rsidRPr="00061755">
        <w:rPr>
          <w:rFonts w:ascii="Times New Roman" w:hAnsi="Times New Roman" w:cs="Times New Roman"/>
          <w:sz w:val="24"/>
          <w:szCs w:val="24"/>
        </w:rPr>
        <w:t>1.1022 ft, and</w:t>
      </w:r>
      <w:r w:rsidR="0037749E" w:rsidRPr="00061755">
        <w:rPr>
          <w:rFonts w:ascii="Times New Roman" w:hAnsi="Times New Roman" w:cs="Times New Roman"/>
          <w:sz w:val="24"/>
          <w:szCs w:val="24"/>
        </w:rPr>
        <w:t xml:space="preserve"> Pensacola </w:t>
      </w:r>
      <w:r w:rsidR="00666C37" w:rsidRPr="00061755">
        <w:rPr>
          <w:rFonts w:ascii="Times New Roman" w:hAnsi="Times New Roman" w:cs="Times New Roman"/>
          <w:sz w:val="24"/>
          <w:szCs w:val="24"/>
        </w:rPr>
        <w:t>4743</w:t>
      </w:r>
      <w:r w:rsidR="0037749E" w:rsidRPr="00061755">
        <w:rPr>
          <w:rFonts w:ascii="Times New Roman" w:hAnsi="Times New Roman" w:cs="Times New Roman"/>
          <w:sz w:val="24"/>
          <w:szCs w:val="24"/>
        </w:rPr>
        <w:t xml:space="preserve"> </w:t>
      </w:r>
      <w:r w:rsidR="00666C37" w:rsidRPr="00061755">
        <w:rPr>
          <w:rFonts w:ascii="Times New Roman" w:hAnsi="Times New Roman" w:cs="Times New Roman"/>
          <w:sz w:val="24"/>
          <w:szCs w:val="24"/>
        </w:rPr>
        <w:t xml:space="preserve">ft. </w:t>
      </w:r>
      <w:r w:rsidR="0037749E" w:rsidRPr="00061755">
        <w:rPr>
          <w:rFonts w:ascii="Times New Roman" w:hAnsi="Times New Roman" w:cs="Times New Roman"/>
          <w:sz w:val="24"/>
          <w:szCs w:val="24"/>
        </w:rPr>
        <w:t xml:space="preserve">Key West and Fernandina have data from 1914 to 2014, but contains some missing values. Pensacola has data from </w:t>
      </w:r>
      <w:r w:rsidR="00E726BF" w:rsidRPr="00061755">
        <w:rPr>
          <w:rFonts w:ascii="Times New Roman" w:hAnsi="Times New Roman" w:cs="Times New Roman"/>
          <w:sz w:val="24"/>
          <w:szCs w:val="24"/>
        </w:rPr>
        <w:t>1923,</w:t>
      </w:r>
      <w:r w:rsidR="0037749E" w:rsidRPr="00061755">
        <w:rPr>
          <w:rFonts w:ascii="Times New Roman" w:hAnsi="Times New Roman" w:cs="Times New Roman"/>
          <w:sz w:val="24"/>
          <w:szCs w:val="24"/>
        </w:rPr>
        <w:t xml:space="preserve"> </w:t>
      </w:r>
      <w:r w:rsidR="00666C37" w:rsidRPr="00061755">
        <w:rPr>
          <w:rFonts w:ascii="Times New Roman" w:hAnsi="Times New Roman" w:cs="Times New Roman"/>
          <w:sz w:val="24"/>
          <w:szCs w:val="24"/>
        </w:rPr>
        <w:t>St-Petersburg from 1947</w:t>
      </w:r>
      <w:r w:rsidR="00E726BF" w:rsidRPr="00061755">
        <w:rPr>
          <w:rFonts w:ascii="Times New Roman" w:hAnsi="Times New Roman" w:cs="Times New Roman"/>
          <w:sz w:val="24"/>
          <w:szCs w:val="24"/>
        </w:rPr>
        <w:t xml:space="preserve">, </w:t>
      </w:r>
      <w:r w:rsidR="00E67D34" w:rsidRPr="00061755">
        <w:rPr>
          <w:rFonts w:ascii="Times New Roman" w:hAnsi="Times New Roman" w:cs="Times New Roman"/>
          <w:sz w:val="24"/>
          <w:szCs w:val="24"/>
        </w:rPr>
        <w:t>both</w:t>
      </w:r>
      <w:r w:rsidR="0037749E" w:rsidRPr="00061755">
        <w:rPr>
          <w:rFonts w:ascii="Times New Roman" w:hAnsi="Times New Roman" w:cs="Times New Roman"/>
          <w:sz w:val="24"/>
          <w:szCs w:val="24"/>
        </w:rPr>
        <w:t xml:space="preserve"> with no missing information</w:t>
      </w:r>
      <w:r w:rsidR="00666C37" w:rsidRPr="00061755">
        <w:rPr>
          <w:rFonts w:ascii="Times New Roman" w:hAnsi="Times New Roman" w:cs="Times New Roman"/>
          <w:sz w:val="24"/>
          <w:szCs w:val="24"/>
        </w:rPr>
        <w:t xml:space="preserve">. </w:t>
      </w:r>
    </w:p>
    <w:p w:rsidR="00666C37" w:rsidRPr="00061755" w:rsidRDefault="00852E5D" w:rsidP="00161A20">
      <w:pPr>
        <w:pStyle w:val="Heading2"/>
        <w:spacing w:before="0" w:after="240"/>
        <w:rPr>
          <w:rFonts w:ascii="Times New Roman" w:hAnsi="Times New Roman" w:cs="Times New Roman"/>
          <w:color w:val="auto"/>
          <w:sz w:val="24"/>
          <w:szCs w:val="24"/>
        </w:rPr>
      </w:pPr>
      <w:bookmarkStart w:id="6" w:name="_Toc435668621"/>
      <w:r w:rsidRPr="00061755">
        <w:rPr>
          <w:rFonts w:ascii="Times New Roman" w:hAnsi="Times New Roman" w:cs="Times New Roman"/>
          <w:color w:val="auto"/>
          <w:sz w:val="24"/>
          <w:szCs w:val="24"/>
        </w:rPr>
        <w:t xml:space="preserve">2.2 </w:t>
      </w:r>
      <w:r w:rsidR="00BE2FFF" w:rsidRPr="00061755">
        <w:rPr>
          <w:rFonts w:ascii="Times New Roman" w:hAnsi="Times New Roman" w:cs="Times New Roman"/>
          <w:color w:val="auto"/>
          <w:sz w:val="24"/>
          <w:szCs w:val="24"/>
        </w:rPr>
        <w:t>Data</w:t>
      </w:r>
      <w:r w:rsidRPr="00061755">
        <w:rPr>
          <w:rFonts w:ascii="Times New Roman" w:hAnsi="Times New Roman" w:cs="Times New Roman"/>
          <w:color w:val="auto"/>
          <w:sz w:val="24"/>
          <w:szCs w:val="24"/>
        </w:rPr>
        <w:t xml:space="preserve"> for Key West</w:t>
      </w:r>
      <w:r w:rsidR="00BE2FFF" w:rsidRPr="00061755">
        <w:rPr>
          <w:rFonts w:ascii="Times New Roman" w:hAnsi="Times New Roman" w:cs="Times New Roman"/>
          <w:color w:val="auto"/>
          <w:sz w:val="24"/>
          <w:szCs w:val="24"/>
        </w:rPr>
        <w:t xml:space="preserve"> Models:</w:t>
      </w:r>
      <w:bookmarkEnd w:id="6"/>
    </w:p>
    <w:p w:rsidR="007876B0" w:rsidRPr="00061755" w:rsidRDefault="00B83F2C" w:rsidP="00B74B74">
      <w:pPr>
        <w:jc w:val="both"/>
        <w:rPr>
          <w:rFonts w:ascii="Times New Roman" w:hAnsi="Times New Roman" w:cs="Times New Roman"/>
          <w:sz w:val="24"/>
          <w:szCs w:val="24"/>
        </w:rPr>
      </w:pPr>
      <w:r w:rsidRPr="00061755">
        <w:rPr>
          <w:rFonts w:ascii="Times New Roman" w:hAnsi="Times New Roman" w:cs="Times New Roman"/>
          <w:sz w:val="24"/>
          <w:szCs w:val="24"/>
        </w:rPr>
        <w:t xml:space="preserve">The second objective of this project is to </w:t>
      </w:r>
      <w:r w:rsidR="00B74B74" w:rsidRPr="00061755">
        <w:rPr>
          <w:rFonts w:ascii="Times New Roman" w:hAnsi="Times New Roman" w:cs="Times New Roman"/>
          <w:sz w:val="24"/>
          <w:szCs w:val="24"/>
        </w:rPr>
        <w:t xml:space="preserve">construct </w:t>
      </w:r>
      <w:r w:rsidRPr="00061755">
        <w:rPr>
          <w:rFonts w:ascii="Times New Roman" w:hAnsi="Times New Roman" w:cs="Times New Roman"/>
          <w:sz w:val="24"/>
          <w:szCs w:val="24"/>
        </w:rPr>
        <w:t xml:space="preserve">some models describing the sea level rise in the city of Key West, Florida. </w:t>
      </w:r>
      <w:r w:rsidR="00ED7501" w:rsidRPr="00061755">
        <w:rPr>
          <w:rFonts w:ascii="Times New Roman" w:hAnsi="Times New Roman" w:cs="Times New Roman"/>
          <w:sz w:val="24"/>
          <w:szCs w:val="24"/>
        </w:rPr>
        <w:t>The data</w:t>
      </w:r>
      <w:r w:rsidR="00B74B74" w:rsidRPr="00061755">
        <w:rPr>
          <w:rFonts w:ascii="Times New Roman" w:hAnsi="Times New Roman" w:cs="Times New Roman"/>
          <w:sz w:val="24"/>
          <w:szCs w:val="24"/>
        </w:rPr>
        <w:t xml:space="preserve"> are</w:t>
      </w:r>
      <w:r w:rsidR="00ED7501" w:rsidRPr="00061755">
        <w:rPr>
          <w:rFonts w:ascii="Times New Roman" w:hAnsi="Times New Roman" w:cs="Times New Roman"/>
          <w:sz w:val="24"/>
          <w:szCs w:val="24"/>
        </w:rPr>
        <w:t xml:space="preserve"> the same as previously for the city of </w:t>
      </w:r>
      <w:r w:rsidR="00BE2FFF" w:rsidRPr="00061755">
        <w:rPr>
          <w:rFonts w:ascii="Times New Roman" w:hAnsi="Times New Roman" w:cs="Times New Roman"/>
          <w:sz w:val="24"/>
          <w:szCs w:val="24"/>
        </w:rPr>
        <w:t>Key</w:t>
      </w:r>
      <w:r w:rsidR="00ED7501" w:rsidRPr="00061755">
        <w:rPr>
          <w:rFonts w:ascii="Times New Roman" w:hAnsi="Times New Roman" w:cs="Times New Roman"/>
          <w:sz w:val="24"/>
          <w:szCs w:val="24"/>
        </w:rPr>
        <w:t xml:space="preserve"> West. </w:t>
      </w:r>
      <w:r w:rsidR="00BE2FFF" w:rsidRPr="00061755">
        <w:rPr>
          <w:rFonts w:ascii="Times New Roman" w:hAnsi="Times New Roman" w:cs="Times New Roman"/>
          <w:sz w:val="24"/>
          <w:szCs w:val="24"/>
        </w:rPr>
        <w:t xml:space="preserve">However, we will </w:t>
      </w:r>
      <w:r w:rsidRPr="00061755">
        <w:rPr>
          <w:rFonts w:ascii="Times New Roman" w:hAnsi="Times New Roman" w:cs="Times New Roman"/>
          <w:sz w:val="24"/>
          <w:szCs w:val="24"/>
        </w:rPr>
        <w:t>include</w:t>
      </w:r>
      <w:r w:rsidR="00BE2FFF" w:rsidRPr="00061755">
        <w:rPr>
          <w:rFonts w:ascii="Times New Roman" w:hAnsi="Times New Roman" w:cs="Times New Roman"/>
          <w:sz w:val="24"/>
          <w:szCs w:val="24"/>
        </w:rPr>
        <w:t xml:space="preserve"> the </w:t>
      </w:r>
      <w:r w:rsidR="00B9193D" w:rsidRPr="00061755">
        <w:rPr>
          <w:rFonts w:ascii="Times New Roman" w:hAnsi="Times New Roman" w:cs="Times New Roman"/>
          <w:sz w:val="24"/>
          <w:szCs w:val="24"/>
        </w:rPr>
        <w:t>variables</w:t>
      </w:r>
      <w:r w:rsidR="00BE2FFF" w:rsidRPr="00061755">
        <w:rPr>
          <w:rFonts w:ascii="Times New Roman" w:hAnsi="Times New Roman" w:cs="Times New Roman"/>
          <w:sz w:val="24"/>
          <w:szCs w:val="24"/>
        </w:rPr>
        <w:t xml:space="preserve"> year</w:t>
      </w:r>
      <w:r w:rsidR="00B9193D" w:rsidRPr="00061755">
        <w:rPr>
          <w:rFonts w:ascii="Times New Roman" w:hAnsi="Times New Roman" w:cs="Times New Roman"/>
          <w:sz w:val="24"/>
          <w:szCs w:val="24"/>
        </w:rPr>
        <w:t xml:space="preserve">, </w:t>
      </w:r>
      <w:r w:rsidR="00BE2FFF" w:rsidRPr="00061755">
        <w:rPr>
          <w:rFonts w:ascii="Times New Roman" w:hAnsi="Times New Roman" w:cs="Times New Roman"/>
          <w:sz w:val="24"/>
          <w:szCs w:val="24"/>
        </w:rPr>
        <w:t>local temperature, and the local rainfall</w:t>
      </w:r>
      <w:r w:rsidR="00B9193D" w:rsidRPr="00061755">
        <w:rPr>
          <w:rFonts w:ascii="Times New Roman" w:hAnsi="Times New Roman" w:cs="Times New Roman"/>
          <w:sz w:val="24"/>
          <w:szCs w:val="24"/>
        </w:rPr>
        <w:t xml:space="preserve"> of Key West, Florida</w:t>
      </w:r>
      <w:r w:rsidR="00BE2FFF" w:rsidRPr="00061755">
        <w:rPr>
          <w:rFonts w:ascii="Times New Roman" w:hAnsi="Times New Roman" w:cs="Times New Roman"/>
          <w:sz w:val="24"/>
          <w:szCs w:val="24"/>
        </w:rPr>
        <w:t xml:space="preserve">. </w:t>
      </w:r>
      <w:r w:rsidR="00E6710D" w:rsidRPr="00061755">
        <w:rPr>
          <w:rFonts w:ascii="Times New Roman" w:hAnsi="Times New Roman" w:cs="Times New Roman"/>
          <w:sz w:val="24"/>
          <w:szCs w:val="24"/>
        </w:rPr>
        <w:t>We</w:t>
      </w:r>
      <w:r w:rsidR="00666C37" w:rsidRPr="00061755">
        <w:rPr>
          <w:rFonts w:ascii="Times New Roman" w:hAnsi="Times New Roman" w:cs="Times New Roman"/>
          <w:sz w:val="24"/>
          <w:szCs w:val="24"/>
        </w:rPr>
        <w:t xml:space="preserve"> will</w:t>
      </w:r>
      <w:r w:rsidR="00A41744" w:rsidRPr="00061755">
        <w:rPr>
          <w:rFonts w:ascii="Times New Roman" w:hAnsi="Times New Roman" w:cs="Times New Roman"/>
          <w:sz w:val="24"/>
          <w:szCs w:val="24"/>
        </w:rPr>
        <w:t xml:space="preserve"> index the years from 1 to 101, for the convenience of this study</w:t>
      </w:r>
      <w:r w:rsidR="00E6710D" w:rsidRPr="00061755">
        <w:rPr>
          <w:rFonts w:ascii="Times New Roman" w:hAnsi="Times New Roman" w:cs="Times New Roman"/>
          <w:sz w:val="24"/>
          <w:szCs w:val="24"/>
        </w:rPr>
        <w:t xml:space="preserve">. </w:t>
      </w:r>
      <w:r w:rsidR="007055FA" w:rsidRPr="00061755">
        <w:rPr>
          <w:rFonts w:ascii="Times New Roman" w:hAnsi="Times New Roman" w:cs="Times New Roman"/>
          <w:sz w:val="24"/>
          <w:szCs w:val="24"/>
        </w:rPr>
        <w:t>T</w:t>
      </w:r>
      <w:r w:rsidR="00475DE6" w:rsidRPr="00061755">
        <w:rPr>
          <w:rFonts w:ascii="Times New Roman" w:hAnsi="Times New Roman" w:cs="Times New Roman"/>
          <w:sz w:val="24"/>
          <w:szCs w:val="24"/>
        </w:rPr>
        <w:t xml:space="preserve">able </w:t>
      </w:r>
      <w:r w:rsidR="00E43B58" w:rsidRPr="00061755">
        <w:rPr>
          <w:rFonts w:ascii="Times New Roman" w:hAnsi="Times New Roman" w:cs="Times New Roman"/>
          <w:sz w:val="24"/>
          <w:szCs w:val="24"/>
        </w:rPr>
        <w:t>2.</w:t>
      </w:r>
      <w:r w:rsidR="00B9193D" w:rsidRPr="00061755">
        <w:rPr>
          <w:rFonts w:ascii="Times New Roman" w:hAnsi="Times New Roman" w:cs="Times New Roman"/>
          <w:sz w:val="24"/>
          <w:szCs w:val="24"/>
        </w:rPr>
        <w:t>2</w:t>
      </w:r>
      <w:r w:rsidR="00475DE6" w:rsidRPr="00061755">
        <w:rPr>
          <w:rFonts w:ascii="Times New Roman" w:hAnsi="Times New Roman" w:cs="Times New Roman"/>
          <w:sz w:val="24"/>
          <w:szCs w:val="24"/>
        </w:rPr>
        <w:t xml:space="preserve"> below </w:t>
      </w:r>
      <w:r w:rsidR="003F541C" w:rsidRPr="00061755">
        <w:rPr>
          <w:rFonts w:ascii="Times New Roman" w:hAnsi="Times New Roman" w:cs="Times New Roman"/>
          <w:sz w:val="24"/>
          <w:szCs w:val="24"/>
        </w:rPr>
        <w:t>describe</w:t>
      </w:r>
      <w:r w:rsidR="00D82F2C" w:rsidRPr="00061755">
        <w:rPr>
          <w:rFonts w:ascii="Times New Roman" w:hAnsi="Times New Roman" w:cs="Times New Roman"/>
          <w:sz w:val="24"/>
          <w:szCs w:val="24"/>
        </w:rPr>
        <w:t>s</w:t>
      </w:r>
      <w:r w:rsidR="003F541C" w:rsidRPr="00061755">
        <w:rPr>
          <w:rFonts w:ascii="Times New Roman" w:hAnsi="Times New Roman" w:cs="Times New Roman"/>
          <w:sz w:val="24"/>
          <w:szCs w:val="24"/>
        </w:rPr>
        <w:t xml:space="preserve"> th</w:t>
      </w:r>
      <w:r w:rsidR="00E6710D" w:rsidRPr="00061755">
        <w:rPr>
          <w:rFonts w:ascii="Times New Roman" w:hAnsi="Times New Roman" w:cs="Times New Roman"/>
          <w:sz w:val="24"/>
          <w:szCs w:val="24"/>
        </w:rPr>
        <w:t>e yearly s</w:t>
      </w:r>
      <w:r w:rsidR="007055FA" w:rsidRPr="00061755">
        <w:rPr>
          <w:rFonts w:ascii="Times New Roman" w:hAnsi="Times New Roman" w:cs="Times New Roman"/>
          <w:sz w:val="24"/>
          <w:szCs w:val="24"/>
        </w:rPr>
        <w:t xml:space="preserve">ea level </w:t>
      </w:r>
      <w:r w:rsidR="003F541C" w:rsidRPr="00061755">
        <w:rPr>
          <w:rFonts w:ascii="Times New Roman" w:hAnsi="Times New Roman" w:cs="Times New Roman"/>
          <w:sz w:val="24"/>
          <w:szCs w:val="24"/>
        </w:rPr>
        <w:t xml:space="preserve">in feet </w:t>
      </w:r>
      <w:r w:rsidR="007055FA" w:rsidRPr="00061755">
        <w:rPr>
          <w:rFonts w:ascii="Times New Roman" w:hAnsi="Times New Roman" w:cs="Times New Roman"/>
          <w:sz w:val="24"/>
          <w:szCs w:val="24"/>
        </w:rPr>
        <w:t>collected:</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838"/>
        <w:gridCol w:w="666"/>
        <w:gridCol w:w="781"/>
        <w:gridCol w:w="807"/>
        <w:gridCol w:w="990"/>
        <w:gridCol w:w="1065"/>
        <w:gridCol w:w="656"/>
        <w:gridCol w:w="782"/>
      </w:tblGrid>
      <w:tr w:rsidR="007876B0" w:rsidRPr="00061755" w:rsidTr="00B9193D">
        <w:trPr>
          <w:cantSplit/>
          <w:tblHeader/>
          <w:jc w:val="center"/>
        </w:trPr>
        <w:tc>
          <w:tcPr>
            <w:tcW w:w="0" w:type="auto"/>
            <w:gridSpan w:val="8"/>
            <w:tcBorders>
              <w:top w:val="nil"/>
              <w:left w:val="nil"/>
              <w:bottom w:val="nil"/>
              <w:right w:val="nil"/>
            </w:tcBorders>
            <w:shd w:val="clear" w:color="auto" w:fill="FFFFFF"/>
            <w:vAlign w:val="center"/>
          </w:tcPr>
          <w:p w:rsidR="007876B0" w:rsidRPr="00061755" w:rsidRDefault="007876B0" w:rsidP="00B74B74">
            <w:pPr>
              <w:shd w:val="clear" w:color="auto" w:fill="FFFFFF"/>
              <w:spacing w:after="120" w:line="240" w:lineRule="auto"/>
              <w:jc w:val="center"/>
              <w:rPr>
                <w:rFonts w:ascii="Times New Roman" w:hAnsi="Times New Roman" w:cs="Times New Roman"/>
                <w:sz w:val="24"/>
                <w:szCs w:val="24"/>
              </w:rPr>
            </w:pPr>
            <w:r w:rsidRPr="00061755">
              <w:rPr>
                <w:rFonts w:ascii="Times New Roman" w:hAnsi="Times New Roman" w:cs="Times New Roman"/>
                <w:sz w:val="24"/>
                <w:szCs w:val="24"/>
              </w:rPr>
              <w:t xml:space="preserve">Table </w:t>
            </w:r>
            <w:r w:rsidR="00E43B58" w:rsidRPr="00061755">
              <w:rPr>
                <w:rFonts w:ascii="Times New Roman" w:hAnsi="Times New Roman" w:cs="Times New Roman"/>
                <w:sz w:val="24"/>
                <w:szCs w:val="24"/>
              </w:rPr>
              <w:t>2</w:t>
            </w:r>
            <w:r w:rsidRPr="00061755">
              <w:rPr>
                <w:rFonts w:ascii="Times New Roman" w:hAnsi="Times New Roman" w:cs="Times New Roman"/>
                <w:sz w:val="24"/>
                <w:szCs w:val="24"/>
              </w:rPr>
              <w:t>.</w:t>
            </w:r>
            <w:r w:rsidR="00E43B58" w:rsidRPr="00061755">
              <w:rPr>
                <w:rFonts w:ascii="Times New Roman" w:hAnsi="Times New Roman" w:cs="Times New Roman"/>
                <w:sz w:val="24"/>
                <w:szCs w:val="24"/>
              </w:rPr>
              <w:t>2</w:t>
            </w:r>
            <w:r w:rsidRPr="00061755">
              <w:rPr>
                <w:rFonts w:ascii="Times New Roman" w:hAnsi="Times New Roman" w:cs="Times New Roman"/>
                <w:sz w:val="24"/>
                <w:szCs w:val="24"/>
              </w:rPr>
              <w:t>:</w:t>
            </w:r>
            <w:r w:rsidR="00B74B74" w:rsidRPr="00061755">
              <w:rPr>
                <w:rFonts w:ascii="Times New Roman" w:hAnsi="Times New Roman" w:cs="Times New Roman"/>
                <w:sz w:val="24"/>
                <w:szCs w:val="24"/>
              </w:rPr>
              <w:t xml:space="preserve"> Maximum sea level</w:t>
            </w:r>
            <w:r w:rsidRPr="00061755">
              <w:rPr>
                <w:rFonts w:ascii="Times New Roman" w:hAnsi="Times New Roman" w:cs="Times New Roman"/>
                <w:sz w:val="24"/>
                <w:szCs w:val="24"/>
              </w:rPr>
              <w:t xml:space="preserve"> </w:t>
            </w:r>
            <w:r w:rsidRPr="00061755">
              <w:rPr>
                <w:rFonts w:ascii="Times New Roman" w:hAnsi="Times New Roman" w:cs="Times New Roman"/>
                <w:bCs/>
                <w:sz w:val="24"/>
                <w:szCs w:val="24"/>
              </w:rPr>
              <w:t>Des</w:t>
            </w:r>
            <w:r w:rsidR="00B9193D" w:rsidRPr="00061755">
              <w:rPr>
                <w:rFonts w:ascii="Times New Roman" w:hAnsi="Times New Roman" w:cs="Times New Roman"/>
                <w:bCs/>
                <w:sz w:val="24"/>
                <w:szCs w:val="24"/>
              </w:rPr>
              <w:t>criptive Statistics</w:t>
            </w:r>
          </w:p>
        </w:tc>
      </w:tr>
      <w:tr w:rsidR="007876B0" w:rsidRPr="00061755" w:rsidTr="00B9193D">
        <w:trPr>
          <w:cantSplit/>
          <w:tblHeader/>
          <w:jc w:val="cent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16"/>
                <w:szCs w:val="16"/>
              </w:rPr>
            </w:pPr>
          </w:p>
        </w:tc>
        <w:tc>
          <w:tcPr>
            <w:tcW w:w="0" w:type="auto"/>
            <w:tcBorders>
              <w:top w:val="single" w:sz="16" w:space="0" w:color="000000"/>
              <w:left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N</w:t>
            </w:r>
          </w:p>
        </w:tc>
        <w:tc>
          <w:tcPr>
            <w:tcW w:w="0" w:type="auto"/>
            <w:tcBorders>
              <w:top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Minimum</w:t>
            </w:r>
          </w:p>
        </w:tc>
        <w:tc>
          <w:tcPr>
            <w:tcW w:w="0" w:type="auto"/>
            <w:tcBorders>
              <w:top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Maximum</w:t>
            </w:r>
          </w:p>
        </w:tc>
        <w:tc>
          <w:tcPr>
            <w:tcW w:w="0" w:type="auto"/>
            <w:tcBorders>
              <w:top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Mean</w:t>
            </w:r>
          </w:p>
        </w:tc>
        <w:tc>
          <w:tcPr>
            <w:tcW w:w="0" w:type="auto"/>
            <w:tcBorders>
              <w:top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Std. Deviation</w:t>
            </w:r>
          </w:p>
        </w:tc>
        <w:tc>
          <w:tcPr>
            <w:tcW w:w="0" w:type="auto"/>
            <w:gridSpan w:val="2"/>
            <w:tcBorders>
              <w:top w:val="single" w:sz="16" w:space="0" w:color="000000"/>
              <w:right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Skewness</w:t>
            </w:r>
          </w:p>
        </w:tc>
      </w:tr>
      <w:tr w:rsidR="007876B0" w:rsidRPr="00061755" w:rsidTr="00B9193D">
        <w:trPr>
          <w:cantSplit/>
          <w:tblHeader/>
          <w:jc w:val="center"/>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rPr>
                <w:rFonts w:ascii="Times New Roman" w:hAnsi="Times New Roman" w:cs="Times New Roman"/>
                <w:sz w:val="16"/>
                <w:szCs w:val="16"/>
              </w:rPr>
            </w:pPr>
          </w:p>
        </w:tc>
        <w:tc>
          <w:tcPr>
            <w:tcW w:w="0" w:type="auto"/>
            <w:tcBorders>
              <w:left w:val="single" w:sz="16" w:space="0" w:color="000000"/>
              <w:bottom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Statistic</w:t>
            </w:r>
          </w:p>
        </w:tc>
        <w:tc>
          <w:tcPr>
            <w:tcW w:w="0" w:type="auto"/>
            <w:tcBorders>
              <w:bottom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Statistic</w:t>
            </w:r>
          </w:p>
        </w:tc>
        <w:tc>
          <w:tcPr>
            <w:tcW w:w="0" w:type="auto"/>
            <w:tcBorders>
              <w:bottom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Statistic</w:t>
            </w:r>
          </w:p>
        </w:tc>
        <w:tc>
          <w:tcPr>
            <w:tcW w:w="0" w:type="auto"/>
            <w:tcBorders>
              <w:bottom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Statistic</w:t>
            </w:r>
          </w:p>
        </w:tc>
        <w:tc>
          <w:tcPr>
            <w:tcW w:w="0" w:type="auto"/>
            <w:tcBorders>
              <w:bottom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Statistic</w:t>
            </w:r>
          </w:p>
        </w:tc>
        <w:tc>
          <w:tcPr>
            <w:tcW w:w="0" w:type="auto"/>
            <w:tcBorders>
              <w:bottom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Statistic</w:t>
            </w:r>
          </w:p>
        </w:tc>
        <w:tc>
          <w:tcPr>
            <w:tcW w:w="0" w:type="auto"/>
            <w:tcBorders>
              <w:bottom w:val="single" w:sz="16" w:space="0" w:color="000000"/>
              <w:right w:val="single" w:sz="16" w:space="0" w:color="000000"/>
            </w:tcBorders>
            <w:shd w:val="clear" w:color="auto" w:fill="FFFFFF"/>
            <w:vAlign w:val="bottom"/>
          </w:tcPr>
          <w:p w:rsidR="007876B0" w:rsidRPr="00061755" w:rsidRDefault="007876B0" w:rsidP="00980316">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Std. Error</w:t>
            </w:r>
          </w:p>
        </w:tc>
      </w:tr>
      <w:tr w:rsidR="007876B0" w:rsidRPr="00061755" w:rsidTr="00B9193D">
        <w:trPr>
          <w:cantSplit/>
          <w:tblHeader/>
          <w:jc w:val="center"/>
        </w:trPr>
        <w:tc>
          <w:tcPr>
            <w:tcW w:w="0" w:type="auto"/>
            <w:tcBorders>
              <w:top w:val="single" w:sz="16" w:space="0" w:color="000000"/>
              <w:left w:val="single" w:sz="16" w:space="0" w:color="000000"/>
              <w:bottom w:val="nil"/>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Year</w:t>
            </w:r>
          </w:p>
        </w:tc>
        <w:tc>
          <w:tcPr>
            <w:tcW w:w="0" w:type="auto"/>
            <w:tcBorders>
              <w:top w:val="single" w:sz="16" w:space="0" w:color="000000"/>
              <w:left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101</w:t>
            </w:r>
          </w:p>
        </w:tc>
        <w:tc>
          <w:tcPr>
            <w:tcW w:w="0" w:type="auto"/>
            <w:tcBorders>
              <w:top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1914</w:t>
            </w:r>
          </w:p>
        </w:tc>
        <w:tc>
          <w:tcPr>
            <w:tcW w:w="0" w:type="auto"/>
            <w:tcBorders>
              <w:top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2014</w:t>
            </w:r>
          </w:p>
        </w:tc>
        <w:tc>
          <w:tcPr>
            <w:tcW w:w="0" w:type="auto"/>
            <w:tcBorders>
              <w:top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1964.00</w:t>
            </w:r>
          </w:p>
        </w:tc>
        <w:tc>
          <w:tcPr>
            <w:tcW w:w="0" w:type="auto"/>
            <w:tcBorders>
              <w:top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29.300</w:t>
            </w:r>
          </w:p>
        </w:tc>
        <w:tc>
          <w:tcPr>
            <w:tcW w:w="0" w:type="auto"/>
            <w:tcBorders>
              <w:top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single" w:sz="16" w:space="0" w:color="000000"/>
              <w:bottom w:val="nil"/>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.240</w:t>
            </w:r>
          </w:p>
        </w:tc>
      </w:tr>
      <w:tr w:rsidR="007876B0" w:rsidRPr="00061755" w:rsidTr="00B9193D">
        <w:trPr>
          <w:cantSplit/>
          <w:tblHeader/>
          <w:jc w:val="center"/>
        </w:trPr>
        <w:tc>
          <w:tcPr>
            <w:tcW w:w="0" w:type="auto"/>
            <w:tcBorders>
              <w:top w:val="nil"/>
              <w:left w:val="single" w:sz="16" w:space="0" w:color="000000"/>
              <w:bottom w:val="nil"/>
              <w:right w:val="single" w:sz="16" w:space="0" w:color="000000"/>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Mean Sea Level</w:t>
            </w:r>
          </w:p>
        </w:tc>
        <w:tc>
          <w:tcPr>
            <w:tcW w:w="0" w:type="auto"/>
            <w:tcBorders>
              <w:top w:val="nil"/>
              <w:left w:val="single" w:sz="16" w:space="0" w:color="000000"/>
              <w:bottom w:val="nil"/>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.24600</w:t>
            </w:r>
          </w:p>
        </w:tc>
        <w:tc>
          <w:tcPr>
            <w:tcW w:w="0" w:type="auto"/>
            <w:tcBorders>
              <w:top w:val="nil"/>
              <w:bottom w:val="nil"/>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1.18500</w:t>
            </w:r>
          </w:p>
        </w:tc>
        <w:tc>
          <w:tcPr>
            <w:tcW w:w="0" w:type="auto"/>
            <w:tcBorders>
              <w:top w:val="nil"/>
              <w:bottom w:val="nil"/>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.6909078</w:t>
            </w:r>
          </w:p>
        </w:tc>
        <w:tc>
          <w:tcPr>
            <w:tcW w:w="0" w:type="auto"/>
            <w:tcBorders>
              <w:top w:val="nil"/>
              <w:bottom w:val="nil"/>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.23884116</w:t>
            </w:r>
          </w:p>
        </w:tc>
        <w:tc>
          <w:tcPr>
            <w:tcW w:w="0" w:type="auto"/>
            <w:tcBorders>
              <w:top w:val="nil"/>
              <w:bottom w:val="nil"/>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-.067</w:t>
            </w:r>
          </w:p>
        </w:tc>
        <w:tc>
          <w:tcPr>
            <w:tcW w:w="0" w:type="auto"/>
            <w:tcBorders>
              <w:top w:val="nil"/>
              <w:bottom w:val="nil"/>
              <w:right w:val="single" w:sz="16" w:space="0" w:color="000000"/>
            </w:tcBorders>
            <w:shd w:val="clear" w:color="auto" w:fill="DEEAF6" w:themeFill="accent1" w:themeFillTint="33"/>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.247</w:t>
            </w:r>
          </w:p>
        </w:tc>
      </w:tr>
      <w:tr w:rsidR="00B9193D" w:rsidRPr="00061755" w:rsidTr="00B9193D">
        <w:trPr>
          <w:cantSplit/>
          <w:tblHeader/>
          <w:jc w:val="center"/>
        </w:trPr>
        <w:tc>
          <w:tcPr>
            <w:tcW w:w="0" w:type="auto"/>
            <w:tcBorders>
              <w:top w:val="nil"/>
              <w:left w:val="single" w:sz="16" w:space="0" w:color="000000"/>
              <w:bottom w:val="nil"/>
              <w:right w:val="single" w:sz="16" w:space="0" w:color="000000"/>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Maximum Sea Level</w:t>
            </w:r>
          </w:p>
        </w:tc>
        <w:tc>
          <w:tcPr>
            <w:tcW w:w="0" w:type="auto"/>
            <w:tcBorders>
              <w:top w:val="nil"/>
              <w:left w:val="single" w:sz="16" w:space="0" w:color="000000"/>
              <w:bottom w:val="nil"/>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.54100</w:t>
            </w:r>
          </w:p>
        </w:tc>
        <w:tc>
          <w:tcPr>
            <w:tcW w:w="0" w:type="auto"/>
            <w:tcBorders>
              <w:top w:val="nil"/>
              <w:bottom w:val="nil"/>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1.84500</w:t>
            </w:r>
          </w:p>
        </w:tc>
        <w:tc>
          <w:tcPr>
            <w:tcW w:w="0" w:type="auto"/>
            <w:tcBorders>
              <w:top w:val="nil"/>
              <w:bottom w:val="nil"/>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1.1404526</w:t>
            </w:r>
          </w:p>
        </w:tc>
        <w:tc>
          <w:tcPr>
            <w:tcW w:w="0" w:type="auto"/>
            <w:tcBorders>
              <w:top w:val="nil"/>
              <w:bottom w:val="nil"/>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.29469031</w:t>
            </w:r>
          </w:p>
        </w:tc>
        <w:tc>
          <w:tcPr>
            <w:tcW w:w="0" w:type="auto"/>
            <w:tcBorders>
              <w:top w:val="nil"/>
              <w:bottom w:val="nil"/>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-.055</w:t>
            </w:r>
          </w:p>
        </w:tc>
        <w:tc>
          <w:tcPr>
            <w:tcW w:w="0" w:type="auto"/>
            <w:tcBorders>
              <w:top w:val="nil"/>
              <w:bottom w:val="nil"/>
              <w:right w:val="single" w:sz="16" w:space="0" w:color="000000"/>
            </w:tcBorders>
            <w:shd w:val="clear" w:color="auto" w:fill="FBE4D5" w:themeFill="accent2" w:themeFillTint="33"/>
          </w:tcPr>
          <w:p w:rsidR="00B9193D" w:rsidRPr="00061755" w:rsidRDefault="00B9193D" w:rsidP="006919C7">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.247</w:t>
            </w:r>
          </w:p>
        </w:tc>
      </w:tr>
      <w:tr w:rsidR="007876B0" w:rsidRPr="00061755" w:rsidTr="00B9193D">
        <w:trPr>
          <w:cantSplit/>
          <w:tblHeader/>
          <w:jc w:val="center"/>
        </w:trPr>
        <w:tc>
          <w:tcPr>
            <w:tcW w:w="0" w:type="auto"/>
            <w:tcBorders>
              <w:top w:val="nil"/>
              <w:left w:val="single" w:sz="16" w:space="0" w:color="000000"/>
              <w:bottom w:val="nil"/>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101</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73.750</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79.550</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77.69191</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.896818</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-.720</w:t>
            </w:r>
          </w:p>
        </w:tc>
        <w:tc>
          <w:tcPr>
            <w:tcW w:w="0" w:type="auto"/>
            <w:tcBorders>
              <w:top w:val="nil"/>
              <w:bottom w:val="nil"/>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.240</w:t>
            </w:r>
          </w:p>
        </w:tc>
      </w:tr>
      <w:tr w:rsidR="007876B0" w:rsidRPr="00061755" w:rsidTr="00B9193D">
        <w:trPr>
          <w:cantSplit/>
          <w:tblHeader/>
          <w:jc w:val="center"/>
        </w:trPr>
        <w:tc>
          <w:tcPr>
            <w:tcW w:w="0" w:type="auto"/>
            <w:tcBorders>
              <w:top w:val="nil"/>
              <w:left w:val="single" w:sz="16" w:space="0" w:color="000000"/>
              <w:bottom w:val="nil"/>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101</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.0542</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.1725</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.111084</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.0251525</w:t>
            </w:r>
          </w:p>
        </w:tc>
        <w:tc>
          <w:tcPr>
            <w:tcW w:w="0" w:type="auto"/>
            <w:tcBorders>
              <w:top w:val="nil"/>
              <w:bottom w:val="nil"/>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.098</w:t>
            </w:r>
          </w:p>
        </w:tc>
        <w:tc>
          <w:tcPr>
            <w:tcW w:w="0" w:type="auto"/>
            <w:tcBorders>
              <w:top w:val="nil"/>
              <w:bottom w:val="nil"/>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.240</w:t>
            </w:r>
          </w:p>
        </w:tc>
      </w:tr>
      <w:tr w:rsidR="007876B0" w:rsidRPr="00061755" w:rsidTr="00B9193D">
        <w:trPr>
          <w:cantSplit/>
          <w:jc w:val="center"/>
        </w:trPr>
        <w:tc>
          <w:tcPr>
            <w:tcW w:w="0" w:type="auto"/>
            <w:tcBorders>
              <w:top w:val="nil"/>
              <w:left w:val="single" w:sz="16" w:space="0" w:color="000000"/>
              <w:bottom w:val="single" w:sz="16" w:space="0" w:color="000000"/>
              <w:right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Valid N (</w:t>
            </w:r>
            <w:proofErr w:type="spellStart"/>
            <w:r w:rsidRPr="00061755">
              <w:rPr>
                <w:rFonts w:ascii="Times New Roman" w:hAnsi="Times New Roman" w:cs="Times New Roman"/>
                <w:sz w:val="20"/>
                <w:szCs w:val="20"/>
              </w:rPr>
              <w:t>listwise</w:t>
            </w:r>
            <w:proofErr w:type="spellEnd"/>
            <w:r w:rsidRPr="00061755">
              <w:rPr>
                <w:rFonts w:ascii="Times New Roman" w:hAnsi="Times New Roman" w:cs="Times New Roman"/>
                <w:sz w:val="20"/>
                <w:szCs w:val="20"/>
              </w:rPr>
              <w:t>)</w:t>
            </w:r>
          </w:p>
        </w:tc>
        <w:tc>
          <w:tcPr>
            <w:tcW w:w="0" w:type="auto"/>
            <w:tcBorders>
              <w:top w:val="nil"/>
              <w:left w:val="single" w:sz="16" w:space="0" w:color="000000"/>
              <w:bottom w:val="single" w:sz="16" w:space="0" w:color="000000"/>
            </w:tcBorders>
            <w:shd w:val="clear" w:color="auto" w:fill="FFFFFF"/>
          </w:tcPr>
          <w:p w:rsidR="007876B0" w:rsidRPr="00061755" w:rsidRDefault="007876B0" w:rsidP="00980316">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20"/>
                <w:szCs w:val="20"/>
              </w:rPr>
            </w:pPr>
          </w:p>
        </w:tc>
        <w:tc>
          <w:tcPr>
            <w:tcW w:w="0" w:type="auto"/>
            <w:tcBorders>
              <w:top w:val="nil"/>
              <w:bottom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20"/>
                <w:szCs w:val="20"/>
              </w:rPr>
            </w:pPr>
          </w:p>
        </w:tc>
        <w:tc>
          <w:tcPr>
            <w:tcW w:w="0" w:type="auto"/>
            <w:tcBorders>
              <w:top w:val="nil"/>
              <w:bottom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20"/>
                <w:szCs w:val="20"/>
              </w:rPr>
            </w:pPr>
          </w:p>
        </w:tc>
        <w:tc>
          <w:tcPr>
            <w:tcW w:w="0" w:type="auto"/>
            <w:tcBorders>
              <w:top w:val="nil"/>
              <w:bottom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20"/>
                <w:szCs w:val="20"/>
              </w:rPr>
            </w:pPr>
          </w:p>
        </w:tc>
        <w:tc>
          <w:tcPr>
            <w:tcW w:w="0" w:type="auto"/>
            <w:tcBorders>
              <w:top w:val="nil"/>
              <w:bottom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20"/>
                <w:szCs w:val="20"/>
              </w:rPr>
            </w:pPr>
          </w:p>
        </w:tc>
        <w:tc>
          <w:tcPr>
            <w:tcW w:w="0" w:type="auto"/>
            <w:tcBorders>
              <w:top w:val="nil"/>
              <w:bottom w:val="single" w:sz="16" w:space="0" w:color="000000"/>
              <w:right w:val="single" w:sz="16" w:space="0" w:color="000000"/>
            </w:tcBorders>
            <w:shd w:val="clear" w:color="auto" w:fill="FFFFFF"/>
            <w:vAlign w:val="center"/>
          </w:tcPr>
          <w:p w:rsidR="007876B0" w:rsidRPr="00061755" w:rsidRDefault="007876B0" w:rsidP="00980316">
            <w:pPr>
              <w:autoSpaceDE w:val="0"/>
              <w:autoSpaceDN w:val="0"/>
              <w:adjustRightInd w:val="0"/>
              <w:spacing w:after="0" w:line="240" w:lineRule="auto"/>
              <w:jc w:val="center"/>
              <w:rPr>
                <w:rFonts w:ascii="Times New Roman" w:hAnsi="Times New Roman" w:cs="Times New Roman"/>
                <w:sz w:val="20"/>
                <w:szCs w:val="20"/>
              </w:rPr>
            </w:pPr>
          </w:p>
        </w:tc>
      </w:tr>
    </w:tbl>
    <w:p w:rsidR="007876B0" w:rsidRPr="00061755" w:rsidRDefault="007876B0" w:rsidP="007876B0">
      <w:pPr>
        <w:shd w:val="clear" w:color="auto" w:fill="FFFFFF"/>
        <w:spacing w:after="100" w:afterAutospacing="1" w:line="240" w:lineRule="auto"/>
        <w:jc w:val="center"/>
        <w:rPr>
          <w:rFonts w:ascii="Times New Roman" w:hAnsi="Times New Roman" w:cs="Times New Roman"/>
          <w:sz w:val="24"/>
          <w:szCs w:val="24"/>
        </w:rPr>
      </w:pPr>
    </w:p>
    <w:p w:rsidR="008B2E1E" w:rsidRPr="00061755" w:rsidRDefault="006C1D1C" w:rsidP="00B27D61">
      <w:pPr>
        <w:jc w:val="both"/>
        <w:rPr>
          <w:rFonts w:ascii="Times New Roman" w:hAnsi="Times New Roman" w:cs="Times New Roman"/>
          <w:sz w:val="24"/>
          <w:szCs w:val="24"/>
        </w:rPr>
      </w:pPr>
      <w:r w:rsidRPr="00061755">
        <w:rPr>
          <w:rFonts w:ascii="Times New Roman" w:hAnsi="Times New Roman" w:cs="Times New Roman"/>
          <w:sz w:val="24"/>
          <w:szCs w:val="24"/>
        </w:rPr>
        <w:t>Table 2.2 indicates that t</w:t>
      </w:r>
      <w:r w:rsidR="007876B0" w:rsidRPr="00061755">
        <w:rPr>
          <w:rFonts w:ascii="Times New Roman" w:hAnsi="Times New Roman" w:cs="Times New Roman"/>
          <w:sz w:val="24"/>
          <w:szCs w:val="24"/>
        </w:rPr>
        <w:t xml:space="preserve">he highest </w:t>
      </w:r>
      <w:r w:rsidR="00FB2F68" w:rsidRPr="00061755">
        <w:rPr>
          <w:rFonts w:ascii="Times New Roman" w:hAnsi="Times New Roman" w:cs="Times New Roman"/>
          <w:sz w:val="24"/>
          <w:szCs w:val="24"/>
        </w:rPr>
        <w:t xml:space="preserve">mean </w:t>
      </w:r>
      <w:r w:rsidR="007876B0" w:rsidRPr="00061755">
        <w:rPr>
          <w:rFonts w:ascii="Times New Roman" w:hAnsi="Times New Roman" w:cs="Times New Roman"/>
          <w:sz w:val="24"/>
          <w:szCs w:val="24"/>
        </w:rPr>
        <w:t>sea level recorded is 1.185 feet</w:t>
      </w:r>
      <w:r w:rsidR="00D23500" w:rsidRPr="00061755">
        <w:rPr>
          <w:rFonts w:ascii="Times New Roman" w:hAnsi="Times New Roman" w:cs="Times New Roman"/>
          <w:sz w:val="24"/>
          <w:szCs w:val="24"/>
        </w:rPr>
        <w:t xml:space="preserve"> in 2013</w:t>
      </w:r>
      <w:r w:rsidR="007876B0" w:rsidRPr="00061755">
        <w:rPr>
          <w:rFonts w:ascii="Times New Roman" w:hAnsi="Times New Roman" w:cs="Times New Roman"/>
          <w:sz w:val="24"/>
          <w:szCs w:val="24"/>
        </w:rPr>
        <w:t xml:space="preserve">. </w:t>
      </w:r>
      <w:r w:rsidR="00E43B58" w:rsidRPr="00061755">
        <w:rPr>
          <w:rFonts w:ascii="Times New Roman" w:hAnsi="Times New Roman" w:cs="Times New Roman"/>
          <w:sz w:val="24"/>
          <w:szCs w:val="24"/>
        </w:rPr>
        <w:t>T</w:t>
      </w:r>
      <w:r w:rsidR="00F332CD" w:rsidRPr="00061755">
        <w:rPr>
          <w:rFonts w:ascii="Times New Roman" w:hAnsi="Times New Roman" w:cs="Times New Roman"/>
          <w:sz w:val="24"/>
          <w:szCs w:val="24"/>
        </w:rPr>
        <w:t xml:space="preserve">he </w:t>
      </w:r>
      <w:r w:rsidR="00904D6C" w:rsidRPr="00061755">
        <w:rPr>
          <w:rFonts w:ascii="Times New Roman" w:hAnsi="Times New Roman" w:cs="Times New Roman"/>
          <w:sz w:val="24"/>
          <w:szCs w:val="24"/>
        </w:rPr>
        <w:t xml:space="preserve">overall </w:t>
      </w:r>
      <w:r w:rsidR="00F332CD" w:rsidRPr="00061755">
        <w:rPr>
          <w:rFonts w:ascii="Times New Roman" w:hAnsi="Times New Roman" w:cs="Times New Roman"/>
          <w:sz w:val="24"/>
          <w:szCs w:val="24"/>
        </w:rPr>
        <w:t>yearly mean sea level is 0.6909 feet with a standard deviation of 0.2388</w:t>
      </w:r>
      <w:r w:rsidR="00904D6C" w:rsidRPr="00061755">
        <w:rPr>
          <w:rFonts w:ascii="Times New Roman" w:hAnsi="Times New Roman" w:cs="Times New Roman"/>
          <w:sz w:val="24"/>
          <w:szCs w:val="24"/>
        </w:rPr>
        <w:t xml:space="preserve"> feet</w:t>
      </w:r>
      <w:r w:rsidR="00F332CD" w:rsidRPr="00061755">
        <w:rPr>
          <w:rFonts w:ascii="Times New Roman" w:hAnsi="Times New Roman" w:cs="Times New Roman"/>
          <w:sz w:val="24"/>
          <w:szCs w:val="24"/>
        </w:rPr>
        <w:t>.</w:t>
      </w:r>
      <w:r w:rsidR="00FB2F68" w:rsidRPr="00061755">
        <w:rPr>
          <w:rFonts w:ascii="Times New Roman" w:hAnsi="Times New Roman" w:cs="Times New Roman"/>
          <w:sz w:val="24"/>
          <w:szCs w:val="24"/>
        </w:rPr>
        <w:t xml:space="preserve"> The average maximum sea </w:t>
      </w:r>
      <w:r w:rsidR="00C826C9" w:rsidRPr="00061755">
        <w:rPr>
          <w:rFonts w:ascii="Times New Roman" w:hAnsi="Times New Roman" w:cs="Times New Roman"/>
          <w:sz w:val="24"/>
          <w:szCs w:val="24"/>
        </w:rPr>
        <w:t>level</w:t>
      </w:r>
      <w:r w:rsidR="00FB2F68" w:rsidRPr="00061755">
        <w:rPr>
          <w:rFonts w:ascii="Times New Roman" w:hAnsi="Times New Roman" w:cs="Times New Roman"/>
          <w:sz w:val="24"/>
          <w:szCs w:val="24"/>
        </w:rPr>
        <w:t xml:space="preserve"> is 1.1405 feet with standard deviation 0.2947 feet.</w:t>
      </w:r>
      <w:r w:rsidR="00F332CD" w:rsidRPr="00061755">
        <w:rPr>
          <w:rFonts w:ascii="Times New Roman" w:hAnsi="Times New Roman" w:cs="Times New Roman"/>
          <w:sz w:val="24"/>
          <w:szCs w:val="24"/>
        </w:rPr>
        <w:t xml:space="preserve"> The </w:t>
      </w:r>
      <w:r w:rsidR="00904D6C" w:rsidRPr="00061755">
        <w:rPr>
          <w:rFonts w:ascii="Times New Roman" w:hAnsi="Times New Roman" w:cs="Times New Roman"/>
          <w:sz w:val="24"/>
          <w:szCs w:val="24"/>
        </w:rPr>
        <w:t xml:space="preserve">overall </w:t>
      </w:r>
      <w:r w:rsidR="00F332CD" w:rsidRPr="00061755">
        <w:rPr>
          <w:rFonts w:ascii="Times New Roman" w:hAnsi="Times New Roman" w:cs="Times New Roman"/>
          <w:sz w:val="24"/>
          <w:szCs w:val="24"/>
        </w:rPr>
        <w:t>yearly mean temperature is 77.</w:t>
      </w:r>
      <w:r w:rsidR="00E43B58" w:rsidRPr="00061755">
        <w:rPr>
          <w:rFonts w:ascii="Times New Roman" w:hAnsi="Times New Roman" w:cs="Times New Roman"/>
          <w:sz w:val="24"/>
          <w:szCs w:val="24"/>
        </w:rPr>
        <w:t>69</w:t>
      </w:r>
      <w:r w:rsidR="00F332CD" w:rsidRPr="00061755">
        <w:rPr>
          <w:rFonts w:ascii="Times New Roman" w:hAnsi="Times New Roman" w:cs="Times New Roman"/>
          <w:sz w:val="24"/>
          <w:szCs w:val="24"/>
        </w:rPr>
        <w:t xml:space="preserve"> </w:t>
      </w:r>
      <w:r w:rsidR="0052561E" w:rsidRPr="00061755">
        <w:rPr>
          <w:rFonts w:ascii="Times New Roman" w:hAnsi="Times New Roman" w:cs="Times New Roman"/>
          <w:sz w:val="24"/>
          <w:szCs w:val="24"/>
        </w:rPr>
        <w:t xml:space="preserve">degree </w:t>
      </w:r>
      <w:r w:rsidR="00F332CD" w:rsidRPr="00061755">
        <w:rPr>
          <w:rFonts w:ascii="Times New Roman" w:hAnsi="Times New Roman" w:cs="Times New Roman"/>
          <w:sz w:val="24"/>
          <w:szCs w:val="24"/>
        </w:rPr>
        <w:t xml:space="preserve">Fahrenheit. The </w:t>
      </w:r>
      <w:r w:rsidR="00904D6C" w:rsidRPr="00061755">
        <w:rPr>
          <w:rFonts w:ascii="Times New Roman" w:hAnsi="Times New Roman" w:cs="Times New Roman"/>
          <w:sz w:val="24"/>
          <w:szCs w:val="24"/>
        </w:rPr>
        <w:t xml:space="preserve">overall </w:t>
      </w:r>
      <w:r w:rsidR="00F332CD" w:rsidRPr="00061755">
        <w:rPr>
          <w:rFonts w:ascii="Times New Roman" w:hAnsi="Times New Roman" w:cs="Times New Roman"/>
          <w:sz w:val="24"/>
          <w:szCs w:val="24"/>
        </w:rPr>
        <w:t xml:space="preserve">yearly mean rainfall </w:t>
      </w:r>
      <w:r w:rsidR="00904D6C" w:rsidRPr="00061755">
        <w:rPr>
          <w:rFonts w:ascii="Times New Roman" w:hAnsi="Times New Roman" w:cs="Times New Roman"/>
          <w:sz w:val="24"/>
          <w:szCs w:val="24"/>
        </w:rPr>
        <w:t>is 0.11</w:t>
      </w:r>
      <w:r w:rsidR="00E43B58" w:rsidRPr="00061755">
        <w:rPr>
          <w:rFonts w:ascii="Times New Roman" w:hAnsi="Times New Roman" w:cs="Times New Roman"/>
          <w:sz w:val="24"/>
          <w:szCs w:val="24"/>
        </w:rPr>
        <w:t>11</w:t>
      </w:r>
      <w:r w:rsidR="00904D6C" w:rsidRPr="00061755">
        <w:rPr>
          <w:rFonts w:ascii="Times New Roman" w:hAnsi="Times New Roman" w:cs="Times New Roman"/>
          <w:sz w:val="24"/>
          <w:szCs w:val="24"/>
        </w:rPr>
        <w:t xml:space="preserve"> inches with standard deviation 0.025</w:t>
      </w:r>
      <w:r w:rsidR="00C40B82" w:rsidRPr="00061755">
        <w:rPr>
          <w:rFonts w:ascii="Times New Roman" w:hAnsi="Times New Roman" w:cs="Times New Roman"/>
          <w:sz w:val="24"/>
          <w:szCs w:val="24"/>
        </w:rPr>
        <w:t>2</w:t>
      </w:r>
      <w:r w:rsidR="005B4084" w:rsidRPr="00061755">
        <w:rPr>
          <w:rFonts w:ascii="Times New Roman" w:hAnsi="Times New Roman" w:cs="Times New Roman"/>
          <w:sz w:val="24"/>
          <w:szCs w:val="24"/>
        </w:rPr>
        <w:t xml:space="preserve"> inches</w:t>
      </w:r>
      <w:r w:rsidR="00904D6C" w:rsidRPr="00061755">
        <w:rPr>
          <w:rFonts w:ascii="Times New Roman" w:hAnsi="Times New Roman" w:cs="Times New Roman"/>
          <w:sz w:val="24"/>
          <w:szCs w:val="24"/>
        </w:rPr>
        <w:t xml:space="preserve">. </w:t>
      </w:r>
      <w:r w:rsidR="008B2E1E" w:rsidRPr="00061755">
        <w:rPr>
          <w:rFonts w:ascii="Times New Roman" w:hAnsi="Times New Roman" w:cs="Times New Roman"/>
          <w:sz w:val="24"/>
          <w:szCs w:val="24"/>
        </w:rPr>
        <w:t xml:space="preserve"> Table 2.3 presents t</w:t>
      </w:r>
      <w:r w:rsidR="0052561E" w:rsidRPr="00061755">
        <w:rPr>
          <w:rFonts w:ascii="Times New Roman" w:hAnsi="Times New Roman" w:cs="Times New Roman"/>
          <w:sz w:val="24"/>
          <w:szCs w:val="24"/>
        </w:rPr>
        <w:t>he Pearson’s corre</w:t>
      </w:r>
      <w:r w:rsidR="00590666" w:rsidRPr="00061755">
        <w:rPr>
          <w:rFonts w:ascii="Times New Roman" w:hAnsi="Times New Roman" w:cs="Times New Roman"/>
          <w:sz w:val="24"/>
          <w:szCs w:val="24"/>
        </w:rPr>
        <w:t xml:space="preserve">lation </w:t>
      </w:r>
      <w:r w:rsidR="008B2E1E" w:rsidRPr="00061755">
        <w:rPr>
          <w:rFonts w:ascii="Times New Roman" w:hAnsi="Times New Roman" w:cs="Times New Roman"/>
          <w:sz w:val="24"/>
          <w:szCs w:val="24"/>
        </w:rPr>
        <w:t>coefficients among the variables.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735"/>
        <w:gridCol w:w="1818"/>
        <w:gridCol w:w="786"/>
        <w:gridCol w:w="590"/>
        <w:gridCol w:w="958"/>
        <w:gridCol w:w="897"/>
      </w:tblGrid>
      <w:tr w:rsidR="000406A2" w:rsidRPr="00061755" w:rsidTr="00C826C9">
        <w:trPr>
          <w:cantSplit/>
          <w:tblHeader/>
          <w:jc w:val="center"/>
        </w:trPr>
        <w:tc>
          <w:tcPr>
            <w:tcW w:w="0" w:type="auto"/>
            <w:gridSpan w:val="6"/>
            <w:tcBorders>
              <w:top w:val="nil"/>
              <w:left w:val="nil"/>
              <w:bottom w:val="nil"/>
              <w:right w:val="nil"/>
            </w:tcBorders>
            <w:shd w:val="clear" w:color="auto" w:fill="FFFFFF"/>
            <w:vAlign w:val="center"/>
          </w:tcPr>
          <w:p w:rsidR="000406A2" w:rsidRPr="00061755" w:rsidRDefault="000406A2" w:rsidP="00B74B74">
            <w:pPr>
              <w:autoSpaceDE w:val="0"/>
              <w:autoSpaceDN w:val="0"/>
              <w:adjustRightInd w:val="0"/>
              <w:spacing w:after="120" w:line="240" w:lineRule="auto"/>
              <w:ind w:right="58"/>
              <w:jc w:val="center"/>
              <w:rPr>
                <w:rFonts w:ascii="Times New Roman" w:hAnsi="Times New Roman" w:cs="Times New Roman"/>
                <w:sz w:val="20"/>
                <w:szCs w:val="20"/>
              </w:rPr>
            </w:pPr>
            <w:r w:rsidRPr="00061755">
              <w:rPr>
                <w:rFonts w:ascii="Times New Roman" w:hAnsi="Times New Roman" w:cs="Times New Roman"/>
                <w:sz w:val="24"/>
                <w:szCs w:val="24"/>
              </w:rPr>
              <w:lastRenderedPageBreak/>
              <w:t xml:space="preserve">Table </w:t>
            </w:r>
            <w:r w:rsidR="00791B60" w:rsidRPr="00061755">
              <w:rPr>
                <w:rFonts w:ascii="Times New Roman" w:hAnsi="Times New Roman" w:cs="Times New Roman"/>
                <w:sz w:val="24"/>
                <w:szCs w:val="24"/>
              </w:rPr>
              <w:t>2.</w:t>
            </w:r>
            <w:r w:rsidR="00C826C9" w:rsidRPr="00061755">
              <w:rPr>
                <w:rFonts w:ascii="Times New Roman" w:hAnsi="Times New Roman" w:cs="Times New Roman"/>
                <w:sz w:val="24"/>
                <w:szCs w:val="24"/>
              </w:rPr>
              <w:t>3</w:t>
            </w:r>
            <w:r w:rsidR="00893313" w:rsidRPr="00061755">
              <w:rPr>
                <w:rFonts w:ascii="Times New Roman" w:hAnsi="Times New Roman" w:cs="Times New Roman"/>
                <w:sz w:val="24"/>
                <w:szCs w:val="24"/>
              </w:rPr>
              <w:t>: Mean sea level Correlation coefficients</w:t>
            </w:r>
          </w:p>
        </w:tc>
      </w:tr>
      <w:tr w:rsidR="000406A2" w:rsidRPr="00061755" w:rsidTr="00C826C9">
        <w:trPr>
          <w:cantSplit/>
          <w:tblHeader/>
          <w:jc w:val="cent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406A2" w:rsidRPr="00061755" w:rsidRDefault="000406A2" w:rsidP="00142711">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single" w:sz="16" w:space="0" w:color="000000"/>
              <w:left w:val="single" w:sz="16" w:space="0" w:color="000000"/>
              <w:bottom w:val="single" w:sz="16" w:space="0" w:color="000000"/>
            </w:tcBorders>
            <w:shd w:val="clear" w:color="auto" w:fill="FFFF00"/>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Sea Level</w:t>
            </w:r>
          </w:p>
        </w:tc>
        <w:tc>
          <w:tcPr>
            <w:tcW w:w="0" w:type="auto"/>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Year</w:t>
            </w:r>
          </w:p>
        </w:tc>
        <w:tc>
          <w:tcPr>
            <w:tcW w:w="0" w:type="auto"/>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proofErr w:type="spellStart"/>
            <w:r w:rsidRPr="00061755">
              <w:rPr>
                <w:rFonts w:ascii="Times New Roman" w:hAnsi="Times New Roman" w:cs="Times New Roman"/>
                <w:sz w:val="16"/>
                <w:szCs w:val="16"/>
              </w:rPr>
              <w:t>Mean_Temp</w:t>
            </w:r>
            <w:proofErr w:type="spellEnd"/>
          </w:p>
        </w:tc>
        <w:tc>
          <w:tcPr>
            <w:tcW w:w="0" w:type="auto"/>
            <w:tcBorders>
              <w:top w:val="single" w:sz="16" w:space="0" w:color="000000"/>
              <w:bottom w:val="single" w:sz="16" w:space="0" w:color="000000"/>
              <w:right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proofErr w:type="spellStart"/>
            <w:r w:rsidRPr="00061755">
              <w:rPr>
                <w:rFonts w:ascii="Times New Roman" w:hAnsi="Times New Roman" w:cs="Times New Roman"/>
                <w:sz w:val="16"/>
                <w:szCs w:val="16"/>
              </w:rPr>
              <w:t>Mean_Rain</w:t>
            </w:r>
            <w:proofErr w:type="spellEnd"/>
          </w:p>
        </w:tc>
      </w:tr>
      <w:tr w:rsidR="000406A2" w:rsidRPr="00061755" w:rsidTr="001471D8">
        <w:trPr>
          <w:cantSplit/>
          <w:tblHeader/>
          <w:jc w:val="center"/>
        </w:trPr>
        <w:tc>
          <w:tcPr>
            <w:tcW w:w="0" w:type="auto"/>
            <w:vMerge w:val="restart"/>
            <w:tcBorders>
              <w:top w:val="single" w:sz="16" w:space="0" w:color="000000"/>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Pearson Correlation</w:t>
            </w:r>
          </w:p>
        </w:tc>
        <w:tc>
          <w:tcPr>
            <w:tcW w:w="0" w:type="auto"/>
            <w:tcBorders>
              <w:top w:val="single" w:sz="16" w:space="0" w:color="000000"/>
              <w:left w:val="nil"/>
              <w:bottom w:val="nil"/>
              <w:right w:val="single" w:sz="16" w:space="0" w:color="000000"/>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Mean Sea Level</w:t>
            </w:r>
          </w:p>
        </w:tc>
        <w:tc>
          <w:tcPr>
            <w:tcW w:w="0" w:type="auto"/>
            <w:tcBorders>
              <w:top w:val="single" w:sz="16" w:space="0" w:color="000000"/>
              <w:left w:val="single" w:sz="16" w:space="0" w:color="000000"/>
              <w:bottom w:val="nil"/>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single" w:sz="16" w:space="0" w:color="000000"/>
              <w:bottom w:val="nil"/>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.935</w:t>
            </w:r>
          </w:p>
        </w:tc>
        <w:tc>
          <w:tcPr>
            <w:tcW w:w="0" w:type="auto"/>
            <w:tcBorders>
              <w:top w:val="single" w:sz="16" w:space="0" w:color="000000"/>
              <w:bottom w:val="nil"/>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.315</w:t>
            </w:r>
          </w:p>
        </w:tc>
        <w:tc>
          <w:tcPr>
            <w:tcW w:w="0" w:type="auto"/>
            <w:tcBorders>
              <w:top w:val="single" w:sz="16" w:space="0" w:color="000000"/>
              <w:bottom w:val="nil"/>
              <w:right w:val="single" w:sz="16" w:space="0" w:color="000000"/>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.148</w:t>
            </w:r>
          </w:p>
        </w:tc>
      </w:tr>
      <w:tr w:rsidR="000406A2" w:rsidRPr="00061755" w:rsidTr="00C826C9">
        <w:trPr>
          <w:cantSplit/>
          <w:tblHeader/>
          <w:jc w:val="center"/>
        </w:trPr>
        <w:tc>
          <w:tcPr>
            <w:tcW w:w="0" w:type="auto"/>
            <w:vMerge/>
            <w:tcBorders>
              <w:top w:val="single" w:sz="16" w:space="0" w:color="000000"/>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Year</w:t>
            </w:r>
          </w:p>
        </w:tc>
        <w:tc>
          <w:tcPr>
            <w:tcW w:w="0" w:type="auto"/>
            <w:tcBorders>
              <w:top w:val="nil"/>
              <w:left w:val="single" w:sz="16" w:space="0" w:color="000000"/>
              <w:bottom w:val="nil"/>
            </w:tcBorders>
            <w:shd w:val="clear" w:color="auto" w:fill="FFFF00"/>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.935</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.239</w:t>
            </w:r>
          </w:p>
        </w:tc>
        <w:tc>
          <w:tcPr>
            <w:tcW w:w="0" w:type="auto"/>
            <w:tcBorders>
              <w:top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.161</w:t>
            </w:r>
          </w:p>
        </w:tc>
      </w:tr>
      <w:tr w:rsidR="000406A2" w:rsidRPr="00061755" w:rsidTr="00C826C9">
        <w:trPr>
          <w:cantSplit/>
          <w:tblHeader/>
          <w:jc w:val="center"/>
        </w:trPr>
        <w:tc>
          <w:tcPr>
            <w:tcW w:w="0" w:type="auto"/>
            <w:vMerge/>
            <w:tcBorders>
              <w:top w:val="single" w:sz="16" w:space="0" w:color="000000"/>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00"/>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.315</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.239</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-.140</w:t>
            </w:r>
          </w:p>
        </w:tc>
      </w:tr>
      <w:tr w:rsidR="000406A2" w:rsidRPr="00061755" w:rsidTr="00C826C9">
        <w:trPr>
          <w:cantSplit/>
          <w:tblHeader/>
          <w:jc w:val="center"/>
        </w:trPr>
        <w:tc>
          <w:tcPr>
            <w:tcW w:w="0" w:type="auto"/>
            <w:vMerge/>
            <w:tcBorders>
              <w:top w:val="single" w:sz="16" w:space="0" w:color="000000"/>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tcBorders>
            <w:shd w:val="clear" w:color="auto" w:fill="FFFF00"/>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.148</w:t>
            </w:r>
          </w:p>
        </w:tc>
        <w:tc>
          <w:tcPr>
            <w:tcW w:w="0" w:type="auto"/>
            <w:tcBorders>
              <w:top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.161</w:t>
            </w:r>
          </w:p>
        </w:tc>
        <w:tc>
          <w:tcPr>
            <w:tcW w:w="0" w:type="auto"/>
            <w:tcBorders>
              <w:top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-.140</w:t>
            </w:r>
          </w:p>
        </w:tc>
        <w:tc>
          <w:tcPr>
            <w:tcW w:w="0" w:type="auto"/>
            <w:tcBorders>
              <w:top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r>
      <w:tr w:rsidR="000406A2" w:rsidRPr="00061755" w:rsidTr="001471D8">
        <w:trPr>
          <w:cantSplit/>
          <w:tblHeader/>
          <w:jc w:val="center"/>
        </w:trPr>
        <w:tc>
          <w:tcPr>
            <w:tcW w:w="0" w:type="auto"/>
            <w:vMerge w:val="restart"/>
            <w:tcBorders>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Sig. (1-tailed)</w:t>
            </w:r>
          </w:p>
        </w:tc>
        <w:tc>
          <w:tcPr>
            <w:tcW w:w="0" w:type="auto"/>
            <w:tcBorders>
              <w:left w:val="nil"/>
              <w:bottom w:val="nil"/>
              <w:right w:val="single" w:sz="16" w:space="0" w:color="000000"/>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Mean Sea Level</w:t>
            </w:r>
          </w:p>
        </w:tc>
        <w:tc>
          <w:tcPr>
            <w:tcW w:w="0" w:type="auto"/>
            <w:tcBorders>
              <w:left w:val="single" w:sz="16" w:space="0" w:color="000000"/>
              <w:bottom w:val="nil"/>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c>
          <w:tcPr>
            <w:tcW w:w="0" w:type="auto"/>
            <w:tcBorders>
              <w:bottom w:val="nil"/>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bottom w:val="nil"/>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.001</w:t>
            </w:r>
          </w:p>
        </w:tc>
        <w:tc>
          <w:tcPr>
            <w:tcW w:w="0" w:type="auto"/>
            <w:tcBorders>
              <w:bottom w:val="nil"/>
              <w:right w:val="single" w:sz="16" w:space="0" w:color="000000"/>
            </w:tcBorders>
            <w:shd w:val="clear" w:color="auto" w:fill="DEEAF6" w:themeFill="accent1" w:themeFillTint="33"/>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.076</w:t>
            </w:r>
          </w:p>
        </w:tc>
      </w:tr>
      <w:tr w:rsidR="000406A2" w:rsidRPr="00061755" w:rsidTr="00C826C9">
        <w:trPr>
          <w:cantSplit/>
          <w:tblHeader/>
          <w:jc w:val="center"/>
        </w:trPr>
        <w:tc>
          <w:tcPr>
            <w:tcW w:w="0" w:type="auto"/>
            <w:vMerge/>
            <w:tcBorders>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Year</w:t>
            </w:r>
          </w:p>
        </w:tc>
        <w:tc>
          <w:tcPr>
            <w:tcW w:w="0" w:type="auto"/>
            <w:tcBorders>
              <w:top w:val="nil"/>
              <w:left w:val="single" w:sz="16" w:space="0" w:color="000000"/>
              <w:bottom w:val="nil"/>
            </w:tcBorders>
            <w:shd w:val="clear" w:color="auto" w:fill="FFFF00"/>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.060</w:t>
            </w:r>
          </w:p>
        </w:tc>
      </w:tr>
      <w:tr w:rsidR="000406A2" w:rsidRPr="00061755" w:rsidTr="001471D8">
        <w:trPr>
          <w:cantSplit/>
          <w:tblHeader/>
          <w:jc w:val="center"/>
        </w:trPr>
        <w:tc>
          <w:tcPr>
            <w:tcW w:w="0" w:type="auto"/>
            <w:vMerge/>
            <w:tcBorders>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00"/>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.001</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bottom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c>
          <w:tcPr>
            <w:tcW w:w="0" w:type="auto"/>
            <w:tcBorders>
              <w:top w:val="nil"/>
              <w:bottom w:val="nil"/>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.088</w:t>
            </w:r>
          </w:p>
        </w:tc>
      </w:tr>
      <w:tr w:rsidR="000406A2" w:rsidRPr="00061755" w:rsidTr="001471D8">
        <w:trPr>
          <w:cantSplit/>
          <w:tblHeader/>
          <w:jc w:val="center"/>
        </w:trPr>
        <w:tc>
          <w:tcPr>
            <w:tcW w:w="0" w:type="auto"/>
            <w:vMerge/>
            <w:tcBorders>
              <w:left w:val="single" w:sz="16" w:space="0" w:color="000000"/>
              <w:right w:val="nil"/>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single" w:sz="18" w:space="0" w:color="000000"/>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bottom w:val="single" w:sz="18" w:space="0" w:color="000000"/>
            </w:tcBorders>
            <w:shd w:val="clear" w:color="auto" w:fill="FFFF00"/>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.076</w:t>
            </w:r>
          </w:p>
        </w:tc>
        <w:tc>
          <w:tcPr>
            <w:tcW w:w="0" w:type="auto"/>
            <w:tcBorders>
              <w:top w:val="nil"/>
              <w:bottom w:val="single" w:sz="18"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.060</w:t>
            </w:r>
          </w:p>
        </w:tc>
        <w:tc>
          <w:tcPr>
            <w:tcW w:w="0" w:type="auto"/>
            <w:tcBorders>
              <w:top w:val="nil"/>
              <w:bottom w:val="single" w:sz="18"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.088</w:t>
            </w:r>
          </w:p>
        </w:tc>
        <w:tc>
          <w:tcPr>
            <w:tcW w:w="0" w:type="auto"/>
            <w:tcBorders>
              <w:top w:val="nil"/>
              <w:bottom w:val="single" w:sz="18" w:space="0" w:color="000000"/>
              <w:right w:val="single" w:sz="18"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r>
      <w:tr w:rsidR="001471D8" w:rsidRPr="00061755" w:rsidTr="001471D8">
        <w:trPr>
          <w:cantSplit/>
          <w:trHeight w:val="41"/>
          <w:tblHeader/>
          <w:jc w:val="center"/>
        </w:trPr>
        <w:tc>
          <w:tcPr>
            <w:tcW w:w="0" w:type="auto"/>
            <w:vMerge w:val="restart"/>
            <w:tcBorders>
              <w:top w:val="single" w:sz="16" w:space="0" w:color="000000"/>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Pearson Correlation</w:t>
            </w:r>
          </w:p>
        </w:tc>
        <w:tc>
          <w:tcPr>
            <w:tcW w:w="0" w:type="auto"/>
            <w:tcBorders>
              <w:top w:val="single" w:sz="18" w:space="0" w:color="000000"/>
              <w:left w:val="nil"/>
              <w:bottom w:val="nil"/>
              <w:right w:val="single" w:sz="16" w:space="0" w:color="000000"/>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Maximum Sea Level</w:t>
            </w:r>
          </w:p>
        </w:tc>
        <w:tc>
          <w:tcPr>
            <w:tcW w:w="0" w:type="auto"/>
            <w:tcBorders>
              <w:top w:val="single" w:sz="18" w:space="0" w:color="000000"/>
              <w:left w:val="single" w:sz="16" w:space="0" w:color="000000"/>
              <w:bottom w:val="nil"/>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single" w:sz="18" w:space="0" w:color="000000"/>
              <w:bottom w:val="nil"/>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.837</w:t>
            </w:r>
          </w:p>
        </w:tc>
        <w:tc>
          <w:tcPr>
            <w:tcW w:w="0" w:type="auto"/>
            <w:tcBorders>
              <w:top w:val="single" w:sz="18" w:space="0" w:color="000000"/>
              <w:bottom w:val="nil"/>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.348</w:t>
            </w:r>
          </w:p>
        </w:tc>
        <w:tc>
          <w:tcPr>
            <w:tcW w:w="0" w:type="auto"/>
            <w:tcBorders>
              <w:top w:val="single" w:sz="18" w:space="0" w:color="000000"/>
              <w:bottom w:val="nil"/>
              <w:right w:val="single" w:sz="16" w:space="0" w:color="000000"/>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.099</w:t>
            </w:r>
          </w:p>
        </w:tc>
      </w:tr>
      <w:tr w:rsidR="00C826C9" w:rsidRPr="00061755" w:rsidTr="00C826C9">
        <w:trPr>
          <w:cantSplit/>
          <w:tblHeader/>
          <w:jc w:val="center"/>
        </w:trPr>
        <w:tc>
          <w:tcPr>
            <w:tcW w:w="0" w:type="auto"/>
            <w:vMerge/>
            <w:tcBorders>
              <w:top w:val="single" w:sz="16" w:space="0" w:color="000000"/>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Year</w:t>
            </w:r>
          </w:p>
        </w:tc>
        <w:tc>
          <w:tcPr>
            <w:tcW w:w="0" w:type="auto"/>
            <w:tcBorders>
              <w:top w:val="nil"/>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.837</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.239</w:t>
            </w:r>
          </w:p>
        </w:tc>
        <w:tc>
          <w:tcPr>
            <w:tcW w:w="0" w:type="auto"/>
            <w:tcBorders>
              <w:top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.161</w:t>
            </w:r>
          </w:p>
        </w:tc>
      </w:tr>
      <w:tr w:rsidR="00C826C9" w:rsidRPr="00061755" w:rsidTr="00C826C9">
        <w:trPr>
          <w:cantSplit/>
          <w:tblHeader/>
          <w:jc w:val="center"/>
        </w:trPr>
        <w:tc>
          <w:tcPr>
            <w:tcW w:w="0" w:type="auto"/>
            <w:vMerge/>
            <w:tcBorders>
              <w:top w:val="single" w:sz="16" w:space="0" w:color="000000"/>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.348</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.239</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-.140</w:t>
            </w:r>
          </w:p>
        </w:tc>
      </w:tr>
      <w:tr w:rsidR="00C826C9" w:rsidRPr="00061755" w:rsidTr="00C826C9">
        <w:trPr>
          <w:cantSplit/>
          <w:tblHeader/>
          <w:jc w:val="center"/>
        </w:trPr>
        <w:tc>
          <w:tcPr>
            <w:tcW w:w="0" w:type="auto"/>
            <w:vMerge/>
            <w:tcBorders>
              <w:top w:val="single" w:sz="16" w:space="0" w:color="000000"/>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.099</w:t>
            </w:r>
          </w:p>
        </w:tc>
        <w:tc>
          <w:tcPr>
            <w:tcW w:w="0" w:type="auto"/>
            <w:tcBorders>
              <w:top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.161</w:t>
            </w:r>
          </w:p>
        </w:tc>
        <w:tc>
          <w:tcPr>
            <w:tcW w:w="0" w:type="auto"/>
            <w:tcBorders>
              <w:top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-.140</w:t>
            </w:r>
          </w:p>
        </w:tc>
        <w:tc>
          <w:tcPr>
            <w:tcW w:w="0" w:type="auto"/>
            <w:tcBorders>
              <w:top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r>
      <w:tr w:rsidR="001471D8" w:rsidRPr="00061755" w:rsidTr="001471D8">
        <w:trPr>
          <w:cantSplit/>
          <w:tblHeader/>
          <w:jc w:val="center"/>
        </w:trPr>
        <w:tc>
          <w:tcPr>
            <w:tcW w:w="0" w:type="auto"/>
            <w:vMerge w:val="restart"/>
            <w:tcBorders>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Sig. (1-tailed)</w:t>
            </w:r>
          </w:p>
        </w:tc>
        <w:tc>
          <w:tcPr>
            <w:tcW w:w="0" w:type="auto"/>
            <w:tcBorders>
              <w:left w:val="nil"/>
              <w:bottom w:val="nil"/>
              <w:right w:val="single" w:sz="16" w:space="0" w:color="000000"/>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Maximum Sea Level</w:t>
            </w:r>
          </w:p>
        </w:tc>
        <w:tc>
          <w:tcPr>
            <w:tcW w:w="0" w:type="auto"/>
            <w:tcBorders>
              <w:left w:val="single" w:sz="16" w:space="0" w:color="000000"/>
              <w:bottom w:val="nil"/>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c>
          <w:tcPr>
            <w:tcW w:w="0" w:type="auto"/>
            <w:tcBorders>
              <w:bottom w:val="nil"/>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bottom w:val="nil"/>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bottom w:val="nil"/>
              <w:right w:val="single" w:sz="16" w:space="0" w:color="000000"/>
            </w:tcBorders>
            <w:shd w:val="clear" w:color="auto" w:fill="FBE4D5" w:themeFill="accent2" w:themeFillTint="33"/>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.170</w:t>
            </w:r>
          </w:p>
        </w:tc>
      </w:tr>
      <w:tr w:rsidR="00C826C9" w:rsidRPr="00061755" w:rsidTr="00C826C9">
        <w:trPr>
          <w:cantSplit/>
          <w:tblHeader/>
          <w:jc w:val="center"/>
        </w:trPr>
        <w:tc>
          <w:tcPr>
            <w:tcW w:w="0" w:type="auto"/>
            <w:vMerge/>
            <w:tcBorders>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Year</w:t>
            </w:r>
          </w:p>
        </w:tc>
        <w:tc>
          <w:tcPr>
            <w:tcW w:w="0" w:type="auto"/>
            <w:tcBorders>
              <w:top w:val="nil"/>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.060</w:t>
            </w:r>
          </w:p>
        </w:tc>
      </w:tr>
      <w:tr w:rsidR="00C826C9" w:rsidRPr="00061755" w:rsidTr="001471D8">
        <w:trPr>
          <w:cantSplit/>
          <w:tblHeader/>
          <w:jc w:val="center"/>
        </w:trPr>
        <w:tc>
          <w:tcPr>
            <w:tcW w:w="0" w:type="auto"/>
            <w:vMerge/>
            <w:tcBorders>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c>
          <w:tcPr>
            <w:tcW w:w="0" w:type="auto"/>
            <w:tcBorders>
              <w:top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.088</w:t>
            </w:r>
          </w:p>
        </w:tc>
      </w:tr>
      <w:tr w:rsidR="001471D8" w:rsidRPr="00061755" w:rsidTr="001471D8">
        <w:trPr>
          <w:cantSplit/>
          <w:tblHeader/>
          <w:jc w:val="center"/>
        </w:trPr>
        <w:tc>
          <w:tcPr>
            <w:tcW w:w="0" w:type="auto"/>
            <w:vMerge/>
            <w:tcBorders>
              <w:left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single" w:sz="18" w:space="0" w:color="000000"/>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bottom w:val="single" w:sz="18" w:space="0" w:color="000000"/>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.170</w:t>
            </w:r>
          </w:p>
        </w:tc>
        <w:tc>
          <w:tcPr>
            <w:tcW w:w="0" w:type="auto"/>
            <w:tcBorders>
              <w:top w:val="nil"/>
              <w:bottom w:val="single" w:sz="18"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.060</w:t>
            </w:r>
          </w:p>
        </w:tc>
        <w:tc>
          <w:tcPr>
            <w:tcW w:w="0" w:type="auto"/>
            <w:tcBorders>
              <w:top w:val="nil"/>
              <w:bottom w:val="single" w:sz="18"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.088</w:t>
            </w:r>
          </w:p>
        </w:tc>
        <w:tc>
          <w:tcPr>
            <w:tcW w:w="0" w:type="auto"/>
            <w:tcBorders>
              <w:top w:val="nil"/>
              <w:bottom w:val="single" w:sz="18" w:space="0" w:color="000000"/>
              <w:right w:val="single" w:sz="18"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w:t>
            </w:r>
          </w:p>
        </w:tc>
      </w:tr>
      <w:tr w:rsidR="00C826C9" w:rsidRPr="00061755" w:rsidTr="001471D8">
        <w:trPr>
          <w:cantSplit/>
          <w:tblHeader/>
          <w:jc w:val="center"/>
        </w:trPr>
        <w:tc>
          <w:tcPr>
            <w:tcW w:w="0" w:type="auto"/>
            <w:vMerge w:val="restart"/>
            <w:tcBorders>
              <w:left w:val="single" w:sz="16" w:space="0" w:color="000000"/>
              <w:bottom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N</w:t>
            </w:r>
          </w:p>
        </w:tc>
        <w:tc>
          <w:tcPr>
            <w:tcW w:w="0" w:type="auto"/>
            <w:tcBorders>
              <w:top w:val="single" w:sz="18" w:space="0" w:color="000000"/>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Sea Level</w:t>
            </w:r>
          </w:p>
        </w:tc>
        <w:tc>
          <w:tcPr>
            <w:tcW w:w="0" w:type="auto"/>
            <w:tcBorders>
              <w:top w:val="single" w:sz="18" w:space="0" w:color="000000"/>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single" w:sz="18" w:space="0" w:color="000000"/>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single" w:sz="18" w:space="0" w:color="000000"/>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single" w:sz="18" w:space="0" w:color="000000"/>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r>
      <w:tr w:rsidR="00C826C9" w:rsidRPr="00061755" w:rsidTr="00C826C9">
        <w:trPr>
          <w:cantSplit/>
          <w:tblHeader/>
          <w:jc w:val="center"/>
        </w:trPr>
        <w:tc>
          <w:tcPr>
            <w:tcW w:w="0" w:type="auto"/>
            <w:vMerge/>
            <w:tcBorders>
              <w:left w:val="single" w:sz="16" w:space="0" w:color="000000"/>
              <w:bottom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Year</w:t>
            </w:r>
          </w:p>
        </w:tc>
        <w:tc>
          <w:tcPr>
            <w:tcW w:w="0" w:type="auto"/>
            <w:tcBorders>
              <w:top w:val="nil"/>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r>
      <w:tr w:rsidR="00C826C9" w:rsidRPr="00061755" w:rsidTr="00C826C9">
        <w:trPr>
          <w:cantSplit/>
          <w:tblHeader/>
          <w:jc w:val="center"/>
        </w:trPr>
        <w:tc>
          <w:tcPr>
            <w:tcW w:w="0" w:type="auto"/>
            <w:vMerge/>
            <w:tcBorders>
              <w:left w:val="single" w:sz="16" w:space="0" w:color="000000"/>
              <w:bottom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r>
      <w:tr w:rsidR="00C826C9" w:rsidRPr="00061755" w:rsidTr="00C826C9">
        <w:trPr>
          <w:cantSplit/>
          <w:jc w:val="center"/>
        </w:trPr>
        <w:tc>
          <w:tcPr>
            <w:tcW w:w="0" w:type="auto"/>
            <w:vMerge/>
            <w:tcBorders>
              <w:left w:val="single" w:sz="16" w:space="0" w:color="000000"/>
              <w:bottom w:val="single" w:sz="16" w:space="0" w:color="000000"/>
              <w:right w:val="nil"/>
            </w:tcBorders>
            <w:shd w:val="clear" w:color="auto" w:fill="FFFFFF"/>
          </w:tcPr>
          <w:p w:rsidR="00C826C9" w:rsidRPr="00061755" w:rsidRDefault="00C826C9" w:rsidP="006919C7">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single" w:sz="16" w:space="0" w:color="000000"/>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bottom w:val="single" w:sz="16" w:space="0" w:color="000000"/>
            </w:tcBorders>
            <w:shd w:val="clear" w:color="auto" w:fill="FFFF00"/>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single" w:sz="16" w:space="0" w:color="000000"/>
              <w:right w:val="single" w:sz="16" w:space="0" w:color="000000"/>
            </w:tcBorders>
            <w:shd w:val="clear" w:color="auto" w:fill="FFFFFF"/>
          </w:tcPr>
          <w:p w:rsidR="00C826C9" w:rsidRPr="00061755" w:rsidRDefault="00C826C9" w:rsidP="006919C7">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r>
    </w:tbl>
    <w:p w:rsidR="00C826C9" w:rsidRPr="00061755" w:rsidRDefault="00C826C9" w:rsidP="000406A2">
      <w:pPr>
        <w:rPr>
          <w:rFonts w:ascii="Times New Roman" w:hAnsi="Times New Roman" w:cs="Times New Roman"/>
          <w:sz w:val="24"/>
          <w:szCs w:val="24"/>
        </w:rPr>
      </w:pPr>
    </w:p>
    <w:p w:rsidR="00082CA4" w:rsidRPr="00061755" w:rsidRDefault="000406A2" w:rsidP="00082CA4">
      <w:pPr>
        <w:jc w:val="both"/>
        <w:rPr>
          <w:rFonts w:ascii="Times New Roman" w:hAnsi="Times New Roman" w:cs="Times New Roman"/>
        </w:rPr>
      </w:pPr>
      <w:r w:rsidRPr="00061755">
        <w:rPr>
          <w:rFonts w:ascii="Times New Roman" w:hAnsi="Times New Roman" w:cs="Times New Roman"/>
          <w:sz w:val="24"/>
          <w:szCs w:val="24"/>
        </w:rPr>
        <w:t xml:space="preserve">From Table </w:t>
      </w:r>
      <w:r w:rsidR="00791B60" w:rsidRPr="00061755">
        <w:rPr>
          <w:rFonts w:ascii="Times New Roman" w:hAnsi="Times New Roman" w:cs="Times New Roman"/>
          <w:sz w:val="24"/>
          <w:szCs w:val="24"/>
        </w:rPr>
        <w:t>2.</w:t>
      </w:r>
      <w:r w:rsidR="00C826C9" w:rsidRPr="00061755">
        <w:rPr>
          <w:rFonts w:ascii="Times New Roman" w:hAnsi="Times New Roman" w:cs="Times New Roman"/>
          <w:sz w:val="24"/>
          <w:szCs w:val="24"/>
        </w:rPr>
        <w:t>3</w:t>
      </w:r>
      <w:r w:rsidRPr="00061755">
        <w:rPr>
          <w:rFonts w:ascii="Times New Roman" w:hAnsi="Times New Roman" w:cs="Times New Roman"/>
          <w:sz w:val="24"/>
          <w:szCs w:val="24"/>
        </w:rPr>
        <w:t>, we observed strong and positive correlation between mean Sea level and year (r =0.935,</w:t>
      </w:r>
      <w:r w:rsidR="00B74B74" w:rsidRPr="00061755">
        <w:rPr>
          <w:rFonts w:ascii="Times New Roman" w:hAnsi="Times New Roman" w:cs="Times New Roman"/>
          <w:sz w:val="24"/>
          <w:szCs w:val="24"/>
        </w:rPr>
        <w:t xml:space="preserve"> p-value &lt; 0.001</w:t>
      </w:r>
      <w:r w:rsidRPr="00061755">
        <w:rPr>
          <w:rFonts w:ascii="Times New Roman" w:hAnsi="Times New Roman" w:cs="Times New Roman"/>
          <w:sz w:val="24"/>
          <w:szCs w:val="24"/>
        </w:rPr>
        <w:t xml:space="preserve">). Mean Sea level is also positively correlated </w:t>
      </w:r>
      <w:r w:rsidR="00B74B74" w:rsidRPr="00061755">
        <w:rPr>
          <w:rFonts w:ascii="Times New Roman" w:hAnsi="Times New Roman" w:cs="Times New Roman"/>
          <w:sz w:val="24"/>
          <w:szCs w:val="24"/>
        </w:rPr>
        <w:t>with temperature</w:t>
      </w:r>
      <w:r w:rsidRPr="00061755">
        <w:rPr>
          <w:rFonts w:ascii="Times New Roman" w:hAnsi="Times New Roman" w:cs="Times New Roman"/>
          <w:sz w:val="24"/>
          <w:szCs w:val="24"/>
        </w:rPr>
        <w:t xml:space="preserve"> (r = 0.315, p-value</w:t>
      </w:r>
      <w:r w:rsidR="00B74B74" w:rsidRPr="00061755">
        <w:rPr>
          <w:rFonts w:ascii="Times New Roman" w:hAnsi="Times New Roman" w:cs="Times New Roman"/>
          <w:sz w:val="24"/>
          <w:szCs w:val="24"/>
        </w:rPr>
        <w:t xml:space="preserve"> </w:t>
      </w:r>
      <w:r w:rsidRPr="00061755">
        <w:rPr>
          <w:rFonts w:ascii="Times New Roman" w:hAnsi="Times New Roman" w:cs="Times New Roman"/>
          <w:sz w:val="24"/>
          <w:szCs w:val="24"/>
        </w:rPr>
        <w:t>= 0.001), and not significantly correlated to rainfall (r = 0.148, p-value= 0.076).</w:t>
      </w:r>
      <w:r w:rsidR="00C826C9" w:rsidRPr="00061755">
        <w:rPr>
          <w:rFonts w:ascii="Times New Roman" w:hAnsi="Times New Roman" w:cs="Times New Roman"/>
          <w:sz w:val="24"/>
          <w:szCs w:val="24"/>
        </w:rPr>
        <w:t xml:space="preserve"> We also observed strong and positive correlation between maximum Sea level and year (r =</w:t>
      </w:r>
      <w:r w:rsidR="00B74B74" w:rsidRPr="00061755">
        <w:rPr>
          <w:rFonts w:ascii="Times New Roman" w:hAnsi="Times New Roman" w:cs="Times New Roman"/>
          <w:sz w:val="24"/>
          <w:szCs w:val="24"/>
        </w:rPr>
        <w:t xml:space="preserve"> </w:t>
      </w:r>
      <w:r w:rsidR="00C826C9" w:rsidRPr="00061755">
        <w:rPr>
          <w:rFonts w:ascii="Times New Roman" w:hAnsi="Times New Roman" w:cs="Times New Roman"/>
          <w:sz w:val="24"/>
          <w:szCs w:val="24"/>
        </w:rPr>
        <w:t xml:space="preserve">0.837, p-value </w:t>
      </w:r>
      <w:r w:rsidR="00B74B74" w:rsidRPr="00061755">
        <w:rPr>
          <w:rFonts w:ascii="Times New Roman" w:hAnsi="Times New Roman" w:cs="Times New Roman"/>
          <w:sz w:val="24"/>
          <w:szCs w:val="24"/>
        </w:rPr>
        <w:t>&lt;</w:t>
      </w:r>
      <w:r w:rsidR="00C826C9" w:rsidRPr="00061755">
        <w:rPr>
          <w:rFonts w:ascii="Times New Roman" w:hAnsi="Times New Roman" w:cs="Times New Roman"/>
          <w:sz w:val="24"/>
          <w:szCs w:val="24"/>
        </w:rPr>
        <w:t xml:space="preserve"> 0.00</w:t>
      </w:r>
      <w:r w:rsidR="00B74B74" w:rsidRPr="00061755">
        <w:rPr>
          <w:rFonts w:ascii="Times New Roman" w:hAnsi="Times New Roman" w:cs="Times New Roman"/>
          <w:sz w:val="24"/>
          <w:szCs w:val="24"/>
        </w:rPr>
        <w:t>1</w:t>
      </w:r>
      <w:r w:rsidR="00C826C9" w:rsidRPr="00061755">
        <w:rPr>
          <w:rFonts w:ascii="Times New Roman" w:hAnsi="Times New Roman" w:cs="Times New Roman"/>
          <w:sz w:val="24"/>
          <w:szCs w:val="24"/>
        </w:rPr>
        <w:t xml:space="preserve">). Maximum Sea level is also positively correlated </w:t>
      </w:r>
      <w:r w:rsidR="006317B5" w:rsidRPr="00061755">
        <w:rPr>
          <w:rFonts w:ascii="Times New Roman" w:hAnsi="Times New Roman" w:cs="Times New Roman"/>
          <w:sz w:val="24"/>
          <w:szCs w:val="24"/>
        </w:rPr>
        <w:t>with</w:t>
      </w:r>
      <w:r w:rsidR="00C826C9" w:rsidRPr="00061755">
        <w:rPr>
          <w:rFonts w:ascii="Times New Roman" w:hAnsi="Times New Roman" w:cs="Times New Roman"/>
          <w:sz w:val="24"/>
          <w:szCs w:val="24"/>
        </w:rPr>
        <w:t xml:space="preserve"> temperature (r = 0.343, p-value</w:t>
      </w:r>
      <w:r w:rsidR="00B74B74" w:rsidRPr="00061755">
        <w:rPr>
          <w:rFonts w:ascii="Times New Roman" w:hAnsi="Times New Roman" w:cs="Times New Roman"/>
          <w:sz w:val="24"/>
          <w:szCs w:val="24"/>
        </w:rPr>
        <w:t xml:space="preserve"> &lt; 0.001</w:t>
      </w:r>
      <w:r w:rsidR="00C826C9" w:rsidRPr="00061755">
        <w:rPr>
          <w:rFonts w:ascii="Times New Roman" w:hAnsi="Times New Roman" w:cs="Times New Roman"/>
          <w:sz w:val="24"/>
          <w:szCs w:val="24"/>
        </w:rPr>
        <w:t>), and not significantly correlated to rainfall (r = 0.099, p-value= 0.170).</w:t>
      </w:r>
      <w:bookmarkStart w:id="7" w:name="_Toc424488305"/>
      <w:r w:rsidRPr="00061755">
        <w:rPr>
          <w:rFonts w:ascii="Times New Roman" w:hAnsi="Times New Roman" w:cs="Times New Roman"/>
        </w:rPr>
        <w:t xml:space="preserve"> </w:t>
      </w:r>
    </w:p>
    <w:p w:rsidR="00082CA4" w:rsidRPr="00061755" w:rsidRDefault="00082CA4" w:rsidP="00082CA4">
      <w:pPr>
        <w:jc w:val="both"/>
        <w:rPr>
          <w:rFonts w:ascii="Times New Roman" w:hAnsi="Times New Roman" w:cs="Times New Roman"/>
        </w:rPr>
      </w:pPr>
    </w:p>
    <w:p w:rsidR="00082CA4" w:rsidRPr="00061755" w:rsidRDefault="00082CA4" w:rsidP="00082CA4">
      <w:pPr>
        <w:jc w:val="both"/>
        <w:rPr>
          <w:rFonts w:ascii="Times New Roman" w:hAnsi="Times New Roman" w:cs="Times New Roman"/>
        </w:rPr>
      </w:pPr>
    </w:p>
    <w:p w:rsidR="00B27D61" w:rsidRPr="00061755" w:rsidRDefault="000406A2" w:rsidP="002C029D">
      <w:pPr>
        <w:pStyle w:val="Heading3"/>
        <w:spacing w:before="0" w:after="240"/>
        <w:rPr>
          <w:rFonts w:ascii="Times New Roman" w:hAnsi="Times New Roman" w:cs="Times New Roman"/>
          <w:color w:val="auto"/>
        </w:rPr>
      </w:pPr>
      <w:bookmarkStart w:id="8" w:name="_Toc435668622"/>
      <w:r w:rsidRPr="00061755">
        <w:rPr>
          <w:rFonts w:ascii="Times New Roman" w:hAnsi="Times New Roman" w:cs="Times New Roman"/>
          <w:color w:val="auto"/>
        </w:rPr>
        <w:lastRenderedPageBreak/>
        <w:t>R-Square Change</w:t>
      </w:r>
      <w:bookmarkEnd w:id="7"/>
      <w:r w:rsidR="00060F54" w:rsidRPr="00061755">
        <w:rPr>
          <w:rFonts w:ascii="Times New Roman" w:hAnsi="Times New Roman" w:cs="Times New Roman"/>
          <w:color w:val="auto"/>
        </w:rPr>
        <w:t>: Mean Sea level</w:t>
      </w:r>
      <w:bookmarkEnd w:id="8"/>
    </w:p>
    <w:p w:rsidR="00B27D61" w:rsidRPr="00061755" w:rsidRDefault="00184C72" w:rsidP="00082CA4">
      <w:pPr>
        <w:jc w:val="both"/>
        <w:rPr>
          <w:rFonts w:ascii="Times New Roman" w:hAnsi="Times New Roman" w:cs="Times New Roman"/>
          <w:sz w:val="24"/>
          <w:szCs w:val="24"/>
        </w:rPr>
      </w:pPr>
      <w:r w:rsidRPr="00061755">
        <w:rPr>
          <w:rFonts w:ascii="Times New Roman" w:hAnsi="Times New Roman" w:cs="Times New Roman"/>
          <w:sz w:val="24"/>
          <w:szCs w:val="24"/>
        </w:rPr>
        <w:t>T</w:t>
      </w:r>
      <w:r w:rsidR="000406A2" w:rsidRPr="00061755">
        <w:rPr>
          <w:rFonts w:ascii="Times New Roman" w:hAnsi="Times New Roman" w:cs="Times New Roman"/>
          <w:sz w:val="24"/>
          <w:szCs w:val="24"/>
        </w:rPr>
        <w:t>he R-square Change method</w:t>
      </w:r>
      <w:r w:rsidRPr="00061755">
        <w:rPr>
          <w:rFonts w:ascii="Times New Roman" w:hAnsi="Times New Roman" w:cs="Times New Roman"/>
          <w:sz w:val="24"/>
          <w:szCs w:val="24"/>
        </w:rPr>
        <w:t xml:space="preserve"> is a preliminary </w:t>
      </w:r>
      <w:r w:rsidR="00082CA4" w:rsidRPr="00061755">
        <w:rPr>
          <w:rFonts w:ascii="Times New Roman" w:hAnsi="Times New Roman" w:cs="Times New Roman"/>
          <w:sz w:val="24"/>
          <w:szCs w:val="24"/>
        </w:rPr>
        <w:t>approach</w:t>
      </w:r>
      <w:r w:rsidRPr="00061755">
        <w:rPr>
          <w:rFonts w:ascii="Times New Roman" w:hAnsi="Times New Roman" w:cs="Times New Roman"/>
          <w:sz w:val="24"/>
          <w:szCs w:val="24"/>
        </w:rPr>
        <w:t xml:space="preserve"> to determine </w:t>
      </w:r>
      <w:r w:rsidR="00082CA4" w:rsidRPr="00061755">
        <w:rPr>
          <w:rFonts w:ascii="Times New Roman" w:hAnsi="Times New Roman" w:cs="Times New Roman"/>
          <w:sz w:val="24"/>
          <w:szCs w:val="24"/>
        </w:rPr>
        <w:t>the effect</w:t>
      </w:r>
      <w:r w:rsidRPr="00061755">
        <w:rPr>
          <w:rFonts w:ascii="Times New Roman" w:hAnsi="Times New Roman" w:cs="Times New Roman"/>
          <w:sz w:val="24"/>
          <w:szCs w:val="24"/>
        </w:rPr>
        <w:t xml:space="preserve"> </w:t>
      </w:r>
      <w:r w:rsidR="00082CA4" w:rsidRPr="00061755">
        <w:rPr>
          <w:rFonts w:ascii="Times New Roman" w:hAnsi="Times New Roman" w:cs="Times New Roman"/>
          <w:sz w:val="24"/>
          <w:szCs w:val="24"/>
        </w:rPr>
        <w:t xml:space="preserve">of </w:t>
      </w:r>
      <w:r w:rsidRPr="00061755">
        <w:rPr>
          <w:rFonts w:ascii="Times New Roman" w:hAnsi="Times New Roman" w:cs="Times New Roman"/>
          <w:sz w:val="24"/>
          <w:szCs w:val="24"/>
        </w:rPr>
        <w:t>variable</w:t>
      </w:r>
      <w:r w:rsidR="00082CA4" w:rsidRPr="00061755">
        <w:rPr>
          <w:rFonts w:ascii="Times New Roman" w:hAnsi="Times New Roman" w:cs="Times New Roman"/>
          <w:sz w:val="24"/>
          <w:szCs w:val="24"/>
        </w:rPr>
        <w:t>s on</w:t>
      </w:r>
      <w:r w:rsidR="000406A2" w:rsidRPr="00061755">
        <w:rPr>
          <w:rFonts w:ascii="Times New Roman" w:hAnsi="Times New Roman" w:cs="Times New Roman"/>
          <w:sz w:val="24"/>
          <w:szCs w:val="24"/>
        </w:rPr>
        <w:t xml:space="preserve"> </w:t>
      </w:r>
      <w:r w:rsidRPr="00061755">
        <w:rPr>
          <w:rFonts w:ascii="Times New Roman" w:hAnsi="Times New Roman" w:cs="Times New Roman"/>
          <w:sz w:val="24"/>
          <w:szCs w:val="24"/>
        </w:rPr>
        <w:t>mean sea level</w:t>
      </w:r>
      <w:r w:rsidR="000406A2" w:rsidRPr="00061755">
        <w:rPr>
          <w:rFonts w:ascii="Times New Roman" w:hAnsi="Times New Roman" w:cs="Times New Roman"/>
          <w:sz w:val="24"/>
          <w:szCs w:val="24"/>
        </w:rPr>
        <w:t>.</w:t>
      </w:r>
      <w:r w:rsidRPr="00061755">
        <w:rPr>
          <w:rFonts w:ascii="Times New Roman" w:hAnsi="Times New Roman" w:cs="Times New Roman"/>
          <w:sz w:val="24"/>
          <w:szCs w:val="24"/>
        </w:rPr>
        <w:t xml:space="preserve"> First, we built a relationship between “mean sea level” and “year”, and then we check whether the additions of extra variables would provide better explanation of the data.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74"/>
        <w:gridCol w:w="240"/>
        <w:gridCol w:w="565"/>
        <w:gridCol w:w="635"/>
        <w:gridCol w:w="932"/>
        <w:gridCol w:w="1258"/>
        <w:gridCol w:w="843"/>
        <w:gridCol w:w="790"/>
        <w:gridCol w:w="354"/>
        <w:gridCol w:w="354"/>
        <w:gridCol w:w="772"/>
        <w:gridCol w:w="823"/>
      </w:tblGrid>
      <w:tr w:rsidR="000406A2" w:rsidRPr="00061755" w:rsidTr="00142711">
        <w:trPr>
          <w:cantSplit/>
          <w:trHeight w:val="162"/>
          <w:tblHeader/>
        </w:trPr>
        <w:tc>
          <w:tcPr>
            <w:tcW w:w="0" w:type="auto"/>
            <w:gridSpan w:val="12"/>
            <w:tcBorders>
              <w:top w:val="nil"/>
              <w:left w:val="nil"/>
              <w:bottom w:val="nil"/>
              <w:right w:val="nil"/>
            </w:tcBorders>
            <w:shd w:val="clear" w:color="auto" w:fill="FFFFFF"/>
            <w:vAlign w:val="bottom"/>
          </w:tcPr>
          <w:p w:rsidR="000406A2" w:rsidRPr="00061755" w:rsidRDefault="000406A2" w:rsidP="00082CA4">
            <w:pPr>
              <w:spacing w:after="120" w:line="240" w:lineRule="auto"/>
              <w:jc w:val="center"/>
              <w:rPr>
                <w:rFonts w:ascii="Times New Roman" w:hAnsi="Times New Roman" w:cs="Times New Roman"/>
                <w:sz w:val="24"/>
                <w:szCs w:val="24"/>
              </w:rPr>
            </w:pPr>
            <w:r w:rsidRPr="00061755">
              <w:rPr>
                <w:rFonts w:ascii="Times New Roman" w:hAnsi="Times New Roman" w:cs="Times New Roman"/>
                <w:sz w:val="24"/>
                <w:szCs w:val="24"/>
              </w:rPr>
              <w:t xml:space="preserve">Table </w:t>
            </w:r>
            <w:r w:rsidR="00EE6B0D" w:rsidRPr="00061755">
              <w:rPr>
                <w:rFonts w:ascii="Times New Roman" w:hAnsi="Times New Roman" w:cs="Times New Roman"/>
                <w:sz w:val="24"/>
                <w:szCs w:val="24"/>
              </w:rPr>
              <w:t>2.</w:t>
            </w:r>
            <w:r w:rsidR="0032789A" w:rsidRPr="00061755">
              <w:rPr>
                <w:rFonts w:ascii="Times New Roman" w:hAnsi="Times New Roman" w:cs="Times New Roman"/>
                <w:sz w:val="24"/>
                <w:szCs w:val="24"/>
              </w:rPr>
              <w:t>4</w:t>
            </w:r>
            <w:r w:rsidR="00082CA4" w:rsidRPr="00061755">
              <w:rPr>
                <w:rFonts w:ascii="Times New Roman" w:hAnsi="Times New Roman" w:cs="Times New Roman"/>
                <w:sz w:val="24"/>
                <w:szCs w:val="24"/>
              </w:rPr>
              <w:t xml:space="preserve">: </w:t>
            </w:r>
            <w:r w:rsidR="00893313" w:rsidRPr="00061755">
              <w:rPr>
                <w:rFonts w:ascii="Times New Roman" w:hAnsi="Times New Roman" w:cs="Times New Roman"/>
                <w:sz w:val="24"/>
                <w:szCs w:val="24"/>
              </w:rPr>
              <w:t xml:space="preserve">Mean sea level </w:t>
            </w:r>
            <w:r w:rsidR="00082CA4" w:rsidRPr="00061755">
              <w:rPr>
                <w:rFonts w:ascii="Times New Roman" w:hAnsi="Times New Roman" w:cs="Times New Roman"/>
                <w:sz w:val="24"/>
                <w:szCs w:val="24"/>
              </w:rPr>
              <w:t>R-squared changes</w:t>
            </w:r>
          </w:p>
        </w:tc>
      </w:tr>
      <w:tr w:rsidR="000406A2" w:rsidRPr="00061755" w:rsidTr="00142711">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R</w:t>
            </w:r>
          </w:p>
        </w:tc>
        <w:tc>
          <w:tcPr>
            <w:tcW w:w="0" w:type="auto"/>
            <w:vMerge w:val="restart"/>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R Square</w:t>
            </w:r>
          </w:p>
        </w:tc>
        <w:tc>
          <w:tcPr>
            <w:tcW w:w="0" w:type="auto"/>
            <w:vMerge w:val="restart"/>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Adjusted R Square</w:t>
            </w:r>
          </w:p>
        </w:tc>
        <w:tc>
          <w:tcPr>
            <w:tcW w:w="0" w:type="auto"/>
            <w:vMerge w:val="restart"/>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Std. Error of the Estimate</w:t>
            </w:r>
          </w:p>
        </w:tc>
        <w:tc>
          <w:tcPr>
            <w:tcW w:w="0" w:type="auto"/>
            <w:gridSpan w:val="5"/>
            <w:tcBorders>
              <w:top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Change Statistics</w:t>
            </w:r>
          </w:p>
        </w:tc>
        <w:tc>
          <w:tcPr>
            <w:tcW w:w="0" w:type="auto"/>
            <w:vMerge w:val="restart"/>
            <w:tcBorders>
              <w:top w:val="single" w:sz="16" w:space="0" w:color="000000"/>
              <w:bottom w:val="single" w:sz="16" w:space="0" w:color="000000"/>
              <w:right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Durbin-Watson</w:t>
            </w:r>
          </w:p>
        </w:tc>
      </w:tr>
      <w:tr w:rsidR="000406A2" w:rsidRPr="00061755" w:rsidTr="00142711">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16"/>
                <w:szCs w:val="16"/>
              </w:rPr>
            </w:pPr>
          </w:p>
        </w:tc>
        <w:tc>
          <w:tcPr>
            <w:tcW w:w="0" w:type="auto"/>
            <w:vMerge/>
            <w:tcBorders>
              <w:top w:val="single" w:sz="16" w:space="0" w:color="000000"/>
              <w:left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R Square Change</w:t>
            </w:r>
          </w:p>
        </w:tc>
        <w:tc>
          <w:tcPr>
            <w:tcW w:w="0" w:type="auto"/>
            <w:tcBorders>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F Change</w:t>
            </w:r>
          </w:p>
        </w:tc>
        <w:tc>
          <w:tcPr>
            <w:tcW w:w="0" w:type="auto"/>
            <w:tcBorders>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df1</w:t>
            </w:r>
          </w:p>
        </w:tc>
        <w:tc>
          <w:tcPr>
            <w:tcW w:w="0" w:type="auto"/>
            <w:tcBorders>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df2</w:t>
            </w:r>
          </w:p>
        </w:tc>
        <w:tc>
          <w:tcPr>
            <w:tcW w:w="0" w:type="auto"/>
            <w:tcBorders>
              <w:bottom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Sig. F Change</w:t>
            </w:r>
          </w:p>
        </w:tc>
        <w:tc>
          <w:tcPr>
            <w:tcW w:w="0" w:type="auto"/>
            <w:vMerge/>
            <w:tcBorders>
              <w:top w:val="single" w:sz="16" w:space="0" w:color="000000"/>
              <w:bottom w:val="single" w:sz="16" w:space="0" w:color="000000"/>
              <w:right w:val="single" w:sz="16" w:space="0" w:color="000000"/>
            </w:tcBorders>
            <w:shd w:val="clear" w:color="auto" w:fill="FFFFFF"/>
            <w:vAlign w:val="bottom"/>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r>
      <w:tr w:rsidR="000406A2" w:rsidRPr="00061755" w:rsidTr="00142711">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dimension0</w:t>
            </w:r>
          </w:p>
        </w:tc>
        <w:tc>
          <w:tcPr>
            <w:tcW w:w="0" w:type="auto"/>
            <w:tcBorders>
              <w:top w:val="single" w:sz="16" w:space="0" w:color="000000"/>
              <w:left w:val="nil"/>
              <w:bottom w:val="nil"/>
              <w:right w:val="single" w:sz="16" w:space="0" w:color="000000"/>
            </w:tcBorders>
            <w:shd w:val="clear" w:color="auto" w:fill="auto"/>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left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.935</w:t>
            </w:r>
            <w:r w:rsidRPr="00061755">
              <w:rPr>
                <w:rFonts w:ascii="Times New Roman" w:hAnsi="Times New Roman" w:cs="Times New Roman"/>
                <w:sz w:val="20"/>
                <w:szCs w:val="20"/>
                <w:vertAlign w:val="superscript"/>
              </w:rPr>
              <w:t>a</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.873</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.872</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.08544948</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.873</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641.391</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w:t>
            </w:r>
          </w:p>
        </w:tc>
        <w:tc>
          <w:tcPr>
            <w:tcW w:w="0" w:type="auto"/>
            <w:tcBorders>
              <w:top w:val="single" w:sz="16" w:space="0" w:color="000000"/>
              <w:bottom w:val="nil"/>
            </w:tcBorders>
            <w:shd w:val="clear" w:color="auto" w:fill="auto"/>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single" w:sz="16" w:space="0" w:color="000000"/>
              <w:bottom w:val="nil"/>
              <w:right w:val="single" w:sz="16" w:space="0" w:color="000000"/>
            </w:tcBorders>
            <w:shd w:val="clear" w:color="auto" w:fill="FFFFFF"/>
            <w:vAlign w:val="center"/>
          </w:tcPr>
          <w:p w:rsidR="000406A2" w:rsidRPr="00061755" w:rsidRDefault="000406A2" w:rsidP="00142711">
            <w:pPr>
              <w:autoSpaceDE w:val="0"/>
              <w:autoSpaceDN w:val="0"/>
              <w:adjustRightInd w:val="0"/>
              <w:spacing w:after="0" w:line="240" w:lineRule="auto"/>
              <w:contextualSpacing/>
              <w:jc w:val="center"/>
              <w:rPr>
                <w:rFonts w:ascii="Times New Roman" w:hAnsi="Times New Roman" w:cs="Times New Roman"/>
                <w:sz w:val="20"/>
                <w:szCs w:val="20"/>
              </w:rPr>
            </w:pPr>
          </w:p>
        </w:tc>
      </w:tr>
      <w:tr w:rsidR="000406A2" w:rsidRPr="00061755" w:rsidTr="00142711">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top w:val="nil"/>
              <w:left w:val="single" w:sz="16" w:space="0" w:color="000000"/>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.939</w:t>
            </w:r>
            <w:r w:rsidRPr="00061755">
              <w:rPr>
                <w:rFonts w:ascii="Times New Roman" w:hAnsi="Times New Roman" w:cs="Times New Roman"/>
                <w:sz w:val="20"/>
                <w:szCs w:val="20"/>
                <w:vertAlign w:val="superscript"/>
              </w:rPr>
              <w:t>b</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.882</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.880</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.08282184</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.009</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6.995</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92</w:t>
            </w:r>
          </w:p>
        </w:tc>
        <w:tc>
          <w:tcPr>
            <w:tcW w:w="0" w:type="auto"/>
            <w:tcBorders>
              <w:top w:val="nil"/>
              <w:bottom w:val="nil"/>
            </w:tcBorders>
            <w:shd w:val="clear" w:color="auto" w:fill="F7CAAC" w:themeFill="accent2" w:themeFillTint="66"/>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bottom w:val="nil"/>
              <w:right w:val="single" w:sz="16" w:space="0" w:color="000000"/>
            </w:tcBorders>
            <w:shd w:val="clear" w:color="auto" w:fill="FFFFFF"/>
            <w:vAlign w:val="center"/>
          </w:tcPr>
          <w:p w:rsidR="000406A2" w:rsidRPr="00061755" w:rsidRDefault="000406A2" w:rsidP="00142711">
            <w:pPr>
              <w:autoSpaceDE w:val="0"/>
              <w:autoSpaceDN w:val="0"/>
              <w:adjustRightInd w:val="0"/>
              <w:spacing w:after="0" w:line="240" w:lineRule="auto"/>
              <w:contextualSpacing/>
              <w:jc w:val="center"/>
              <w:rPr>
                <w:rFonts w:ascii="Times New Roman" w:hAnsi="Times New Roman" w:cs="Times New Roman"/>
                <w:sz w:val="20"/>
                <w:szCs w:val="20"/>
              </w:rPr>
            </w:pPr>
          </w:p>
        </w:tc>
      </w:tr>
      <w:tr w:rsidR="000406A2" w:rsidRPr="00061755" w:rsidTr="00142711">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0406A2" w:rsidRPr="00061755" w:rsidRDefault="000406A2" w:rsidP="00142711">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single" w:sz="16" w:space="0" w:color="000000"/>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3</w:t>
            </w:r>
          </w:p>
        </w:tc>
        <w:tc>
          <w:tcPr>
            <w:tcW w:w="0" w:type="auto"/>
            <w:tcBorders>
              <w:top w:val="nil"/>
              <w:left w:val="single" w:sz="16" w:space="0" w:color="000000"/>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.939</w:t>
            </w:r>
            <w:r w:rsidRPr="00061755">
              <w:rPr>
                <w:rFonts w:ascii="Times New Roman" w:hAnsi="Times New Roman" w:cs="Times New Roman"/>
                <w:sz w:val="20"/>
                <w:szCs w:val="20"/>
                <w:vertAlign w:val="superscript"/>
              </w:rPr>
              <w:t>c</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.883</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.879</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.08318235</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.204</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91</w:t>
            </w:r>
          </w:p>
        </w:tc>
        <w:tc>
          <w:tcPr>
            <w:tcW w:w="0" w:type="auto"/>
            <w:tcBorders>
              <w:top w:val="nil"/>
              <w:bottom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.652</w:t>
            </w:r>
          </w:p>
        </w:tc>
        <w:tc>
          <w:tcPr>
            <w:tcW w:w="0" w:type="auto"/>
            <w:tcBorders>
              <w:top w:val="nil"/>
              <w:bottom w:val="single" w:sz="16" w:space="0" w:color="000000"/>
              <w:right w:val="single" w:sz="16" w:space="0" w:color="000000"/>
            </w:tcBorders>
            <w:shd w:val="clear" w:color="auto" w:fill="FFFFFF"/>
          </w:tcPr>
          <w:p w:rsidR="000406A2" w:rsidRPr="00061755" w:rsidRDefault="000406A2" w:rsidP="00142711">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1.208</w:t>
            </w:r>
          </w:p>
        </w:tc>
      </w:tr>
      <w:tr w:rsidR="000406A2" w:rsidRPr="00061755" w:rsidTr="00142711">
        <w:trPr>
          <w:cantSplit/>
          <w:tblHeader/>
        </w:trPr>
        <w:tc>
          <w:tcPr>
            <w:tcW w:w="0" w:type="auto"/>
            <w:gridSpan w:val="12"/>
            <w:tcBorders>
              <w:top w:val="nil"/>
              <w:left w:val="nil"/>
              <w:bottom w:val="nil"/>
              <w:right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a. Predictors: (Constant), Year</w:t>
            </w:r>
          </w:p>
        </w:tc>
      </w:tr>
      <w:tr w:rsidR="000406A2" w:rsidRPr="00061755" w:rsidTr="00142711">
        <w:trPr>
          <w:cantSplit/>
          <w:tblHeader/>
        </w:trPr>
        <w:tc>
          <w:tcPr>
            <w:tcW w:w="0" w:type="auto"/>
            <w:gridSpan w:val="12"/>
            <w:tcBorders>
              <w:top w:val="nil"/>
              <w:left w:val="nil"/>
              <w:bottom w:val="nil"/>
              <w:right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b. Predictors: (Constant), Year, </w:t>
            </w:r>
            <w:proofErr w:type="spellStart"/>
            <w:r w:rsidRPr="00061755">
              <w:rPr>
                <w:rFonts w:ascii="Times New Roman" w:hAnsi="Times New Roman" w:cs="Times New Roman"/>
                <w:sz w:val="16"/>
                <w:szCs w:val="16"/>
              </w:rPr>
              <w:t>Mean_Temp</w:t>
            </w:r>
            <w:proofErr w:type="spellEnd"/>
          </w:p>
        </w:tc>
      </w:tr>
      <w:tr w:rsidR="000406A2" w:rsidRPr="00061755" w:rsidTr="00142711">
        <w:trPr>
          <w:cantSplit/>
          <w:tblHeader/>
        </w:trPr>
        <w:tc>
          <w:tcPr>
            <w:tcW w:w="0" w:type="auto"/>
            <w:gridSpan w:val="12"/>
            <w:tcBorders>
              <w:top w:val="nil"/>
              <w:left w:val="nil"/>
              <w:bottom w:val="nil"/>
              <w:right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c. Predictors: (Constant), Year, </w:t>
            </w:r>
            <w:proofErr w:type="spellStart"/>
            <w:r w:rsidRPr="00061755">
              <w:rPr>
                <w:rFonts w:ascii="Times New Roman" w:hAnsi="Times New Roman" w:cs="Times New Roman"/>
                <w:sz w:val="16"/>
                <w:szCs w:val="16"/>
              </w:rPr>
              <w:t>Mean_Temp</w:t>
            </w:r>
            <w:proofErr w:type="spellEnd"/>
            <w:r w:rsidRPr="00061755">
              <w:rPr>
                <w:rFonts w:ascii="Times New Roman" w:hAnsi="Times New Roman" w:cs="Times New Roman"/>
                <w:sz w:val="16"/>
                <w:szCs w:val="16"/>
              </w:rPr>
              <w:t xml:space="preserve">, </w:t>
            </w:r>
            <w:proofErr w:type="spellStart"/>
            <w:r w:rsidRPr="00061755">
              <w:rPr>
                <w:rFonts w:ascii="Times New Roman" w:hAnsi="Times New Roman" w:cs="Times New Roman"/>
                <w:sz w:val="16"/>
                <w:szCs w:val="16"/>
              </w:rPr>
              <w:t>Mean_Rain</w:t>
            </w:r>
            <w:proofErr w:type="spellEnd"/>
          </w:p>
        </w:tc>
      </w:tr>
      <w:tr w:rsidR="000406A2" w:rsidRPr="00061755" w:rsidTr="00142711">
        <w:trPr>
          <w:cantSplit/>
        </w:trPr>
        <w:tc>
          <w:tcPr>
            <w:tcW w:w="0" w:type="auto"/>
            <w:gridSpan w:val="12"/>
            <w:tcBorders>
              <w:top w:val="nil"/>
              <w:left w:val="nil"/>
              <w:bottom w:val="nil"/>
              <w:right w:val="nil"/>
            </w:tcBorders>
            <w:shd w:val="clear" w:color="auto" w:fill="FFFFFF"/>
          </w:tcPr>
          <w:p w:rsidR="000406A2" w:rsidRPr="00061755" w:rsidRDefault="000406A2" w:rsidP="00142711">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d. Dependent Variable: Mean Sea Level</w:t>
            </w:r>
          </w:p>
        </w:tc>
      </w:tr>
    </w:tbl>
    <w:p w:rsidR="000406A2" w:rsidRPr="00061755" w:rsidRDefault="000406A2" w:rsidP="000406A2">
      <w:pPr>
        <w:spacing w:line="240" w:lineRule="auto"/>
        <w:jc w:val="center"/>
        <w:rPr>
          <w:rFonts w:ascii="Times New Roman" w:hAnsi="Times New Roman" w:cs="Times New Roman"/>
          <w:sz w:val="24"/>
          <w:szCs w:val="24"/>
        </w:rPr>
      </w:pPr>
    </w:p>
    <w:p w:rsidR="00B27D61" w:rsidRPr="00061755" w:rsidRDefault="00B27D61" w:rsidP="000406A2">
      <w:pPr>
        <w:spacing w:line="240" w:lineRule="auto"/>
        <w:jc w:val="center"/>
        <w:rPr>
          <w:rFonts w:ascii="Times New Roman" w:hAnsi="Times New Roman" w:cs="Times New Roman"/>
          <w:sz w:val="24"/>
          <w:szCs w:val="24"/>
        </w:rPr>
      </w:pPr>
    </w:p>
    <w:p w:rsidR="000406A2" w:rsidRPr="00061755" w:rsidRDefault="000406A2" w:rsidP="000406A2">
      <w:p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 xml:space="preserve">The “R-Square Change” in </w:t>
      </w:r>
      <w:r w:rsidR="006919C7" w:rsidRPr="00061755">
        <w:rPr>
          <w:rFonts w:ascii="Times New Roman" w:hAnsi="Times New Roman" w:cs="Times New Roman"/>
          <w:sz w:val="24"/>
          <w:szCs w:val="24"/>
        </w:rPr>
        <w:t>T</w:t>
      </w:r>
      <w:r w:rsidRPr="00061755">
        <w:rPr>
          <w:rFonts w:ascii="Times New Roman" w:hAnsi="Times New Roman" w:cs="Times New Roman"/>
          <w:sz w:val="24"/>
          <w:szCs w:val="24"/>
        </w:rPr>
        <w:t xml:space="preserve">able </w:t>
      </w:r>
      <w:r w:rsidR="00EE6B0D" w:rsidRPr="00061755">
        <w:rPr>
          <w:rFonts w:ascii="Times New Roman" w:hAnsi="Times New Roman" w:cs="Times New Roman"/>
          <w:sz w:val="24"/>
          <w:szCs w:val="24"/>
        </w:rPr>
        <w:t>2.</w:t>
      </w:r>
      <w:r w:rsidR="006919C7" w:rsidRPr="00061755">
        <w:rPr>
          <w:rFonts w:ascii="Times New Roman" w:hAnsi="Times New Roman" w:cs="Times New Roman"/>
          <w:sz w:val="24"/>
          <w:szCs w:val="24"/>
        </w:rPr>
        <w:t>4</w:t>
      </w:r>
      <w:r w:rsidR="00142711" w:rsidRPr="00061755">
        <w:rPr>
          <w:rFonts w:ascii="Times New Roman" w:hAnsi="Times New Roman" w:cs="Times New Roman"/>
          <w:sz w:val="24"/>
          <w:szCs w:val="24"/>
        </w:rPr>
        <w:t xml:space="preserve"> provides the re</w:t>
      </w:r>
      <w:r w:rsidR="00B27D61" w:rsidRPr="00061755">
        <w:rPr>
          <w:rFonts w:ascii="Times New Roman" w:hAnsi="Times New Roman" w:cs="Times New Roman"/>
          <w:sz w:val="24"/>
          <w:szCs w:val="24"/>
        </w:rPr>
        <w:t>lationships with mean sea level</w:t>
      </w:r>
      <w:r w:rsidR="00142711" w:rsidRPr="00061755">
        <w:rPr>
          <w:rFonts w:ascii="Times New Roman" w:hAnsi="Times New Roman" w:cs="Times New Roman"/>
          <w:sz w:val="24"/>
          <w:szCs w:val="24"/>
        </w:rPr>
        <w:t xml:space="preserve">: </w:t>
      </w:r>
    </w:p>
    <w:p w:rsidR="000406A2" w:rsidRPr="00061755" w:rsidRDefault="00142711" w:rsidP="000406A2">
      <w:pPr>
        <w:pStyle w:val="ListParagraph"/>
        <w:numPr>
          <w:ilvl w:val="0"/>
          <w:numId w:val="21"/>
        </w:num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 xml:space="preserve">The baseline relationship, </w:t>
      </w:r>
      <w:r w:rsidR="000406A2" w:rsidRPr="00061755">
        <w:rPr>
          <w:rFonts w:ascii="Times New Roman" w:hAnsi="Times New Roman" w:cs="Times New Roman"/>
          <w:sz w:val="24"/>
          <w:szCs w:val="24"/>
        </w:rPr>
        <w:t xml:space="preserve">“Year” </w:t>
      </w:r>
      <w:r w:rsidRPr="00061755">
        <w:rPr>
          <w:rFonts w:ascii="Times New Roman" w:hAnsi="Times New Roman" w:cs="Times New Roman"/>
          <w:sz w:val="24"/>
          <w:szCs w:val="24"/>
        </w:rPr>
        <w:t>ha</w:t>
      </w:r>
      <w:r w:rsidR="000406A2" w:rsidRPr="00061755">
        <w:rPr>
          <w:rFonts w:ascii="Times New Roman" w:hAnsi="Times New Roman" w:cs="Times New Roman"/>
          <w:sz w:val="24"/>
          <w:szCs w:val="24"/>
        </w:rPr>
        <w:t>s a R</w:t>
      </w:r>
      <w:r w:rsidR="000406A2" w:rsidRPr="00061755">
        <w:rPr>
          <w:rFonts w:ascii="Times New Roman" w:hAnsi="Times New Roman" w:cs="Times New Roman"/>
          <w:sz w:val="24"/>
          <w:szCs w:val="24"/>
          <w:vertAlign w:val="superscript"/>
        </w:rPr>
        <w:t>2</w:t>
      </w:r>
      <w:r w:rsidR="000406A2" w:rsidRPr="00061755">
        <w:rPr>
          <w:rFonts w:ascii="Times New Roman" w:hAnsi="Times New Roman" w:cs="Times New Roman"/>
          <w:sz w:val="24"/>
          <w:szCs w:val="24"/>
        </w:rPr>
        <w:t xml:space="preserve"> change of 0.873, with a p-value </w:t>
      </w:r>
      <w:r w:rsidR="00082CA4" w:rsidRPr="00061755">
        <w:rPr>
          <w:rFonts w:ascii="Times New Roman" w:hAnsi="Times New Roman" w:cs="Times New Roman"/>
          <w:sz w:val="24"/>
          <w:szCs w:val="24"/>
        </w:rPr>
        <w:t>&lt; 0.001</w:t>
      </w:r>
      <w:r w:rsidR="000406A2" w:rsidRPr="00061755">
        <w:rPr>
          <w:rFonts w:ascii="Times New Roman" w:hAnsi="Times New Roman" w:cs="Times New Roman"/>
          <w:sz w:val="24"/>
          <w:szCs w:val="24"/>
        </w:rPr>
        <w:t>.</w:t>
      </w:r>
    </w:p>
    <w:p w:rsidR="000406A2" w:rsidRPr="00061755" w:rsidRDefault="000406A2" w:rsidP="000406A2">
      <w:pPr>
        <w:pStyle w:val="ListParagraph"/>
        <w:numPr>
          <w:ilvl w:val="0"/>
          <w:numId w:val="21"/>
        </w:num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The addition of “Temperature” provides a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change </w:t>
      </w:r>
      <w:r w:rsidR="00082CA4" w:rsidRPr="00061755">
        <w:rPr>
          <w:rFonts w:ascii="Times New Roman" w:hAnsi="Times New Roman" w:cs="Times New Roman"/>
          <w:sz w:val="24"/>
          <w:szCs w:val="24"/>
        </w:rPr>
        <w:t>with p-value=</w:t>
      </w:r>
      <w:r w:rsidRPr="00061755">
        <w:rPr>
          <w:rFonts w:ascii="Times New Roman" w:hAnsi="Times New Roman" w:cs="Times New Roman"/>
          <w:sz w:val="24"/>
          <w:szCs w:val="24"/>
        </w:rPr>
        <w:t xml:space="preserve"> 0.009</w:t>
      </w:r>
    </w:p>
    <w:p w:rsidR="000406A2" w:rsidRPr="00061755" w:rsidRDefault="000406A2" w:rsidP="000406A2">
      <w:pPr>
        <w:pStyle w:val="ListParagraph"/>
        <w:numPr>
          <w:ilvl w:val="0"/>
          <w:numId w:val="21"/>
        </w:num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The addition of “Rainfall” provides a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change </w:t>
      </w:r>
      <w:r w:rsidR="00082CA4" w:rsidRPr="00061755">
        <w:rPr>
          <w:rFonts w:ascii="Times New Roman" w:hAnsi="Times New Roman" w:cs="Times New Roman"/>
          <w:sz w:val="24"/>
          <w:szCs w:val="24"/>
        </w:rPr>
        <w:t>with a p-value &lt; 0.001.</w:t>
      </w:r>
    </w:p>
    <w:p w:rsidR="00B27D61" w:rsidRPr="00061755" w:rsidRDefault="00B27D61" w:rsidP="000406A2">
      <w:pPr>
        <w:autoSpaceDE w:val="0"/>
        <w:autoSpaceDN w:val="0"/>
        <w:adjustRightInd w:val="0"/>
        <w:spacing w:after="0"/>
        <w:rPr>
          <w:rFonts w:ascii="Times New Roman" w:hAnsi="Times New Roman" w:cs="Times New Roman"/>
          <w:sz w:val="24"/>
          <w:szCs w:val="24"/>
        </w:rPr>
      </w:pPr>
    </w:p>
    <w:p w:rsidR="0032789A" w:rsidRPr="00061755" w:rsidRDefault="00164611" w:rsidP="00110F54">
      <w:pPr>
        <w:autoSpaceDE w:val="0"/>
        <w:autoSpaceDN w:val="0"/>
        <w:adjustRightInd w:val="0"/>
        <w:spacing w:after="0"/>
        <w:jc w:val="both"/>
        <w:rPr>
          <w:rFonts w:ascii="Times New Roman" w:hAnsi="Times New Roman" w:cs="Times New Roman"/>
        </w:rPr>
      </w:pPr>
      <w:r w:rsidRPr="00061755">
        <w:rPr>
          <w:rFonts w:ascii="Times New Roman" w:hAnsi="Times New Roman" w:cs="Times New Roman"/>
          <w:sz w:val="24"/>
          <w:szCs w:val="24"/>
        </w:rPr>
        <w:t xml:space="preserve">The first </w:t>
      </w:r>
      <w:r w:rsidR="0032789A" w:rsidRPr="00061755">
        <w:rPr>
          <w:rFonts w:ascii="Times New Roman" w:hAnsi="Times New Roman" w:cs="Times New Roman"/>
          <w:sz w:val="24"/>
          <w:szCs w:val="24"/>
        </w:rPr>
        <w:t>two “</w:t>
      </w:r>
      <w:r w:rsidR="000406A2" w:rsidRPr="00061755">
        <w:rPr>
          <w:rFonts w:ascii="Times New Roman" w:hAnsi="Times New Roman" w:cs="Times New Roman"/>
          <w:sz w:val="24"/>
          <w:szCs w:val="24"/>
        </w:rPr>
        <w:t>R</w:t>
      </w:r>
      <w:r w:rsidR="000406A2" w:rsidRPr="00061755">
        <w:rPr>
          <w:rFonts w:ascii="Times New Roman" w:hAnsi="Times New Roman" w:cs="Times New Roman"/>
          <w:sz w:val="24"/>
          <w:szCs w:val="24"/>
          <w:vertAlign w:val="superscript"/>
        </w:rPr>
        <w:t>2</w:t>
      </w:r>
      <w:r w:rsidR="000406A2" w:rsidRPr="00061755">
        <w:rPr>
          <w:rFonts w:ascii="Times New Roman" w:hAnsi="Times New Roman" w:cs="Times New Roman"/>
          <w:sz w:val="24"/>
          <w:szCs w:val="24"/>
        </w:rPr>
        <w:t xml:space="preserve"> change” are statistically significant, but only the second model provides</w:t>
      </w:r>
      <w:r w:rsidR="000406A2" w:rsidRPr="00061755">
        <w:rPr>
          <w:rFonts w:ascii="Times New Roman" w:hAnsi="Times New Roman" w:cs="Times New Roman"/>
          <w:i/>
          <w:sz w:val="24"/>
          <w:szCs w:val="24"/>
        </w:rPr>
        <w:t xml:space="preserve"> information </w:t>
      </w:r>
      <w:r w:rsidR="00B27D61" w:rsidRPr="00061755">
        <w:rPr>
          <w:rFonts w:ascii="Times New Roman" w:hAnsi="Times New Roman" w:cs="Times New Roman"/>
          <w:sz w:val="24"/>
          <w:szCs w:val="24"/>
        </w:rPr>
        <w:t>about the</w:t>
      </w:r>
      <w:r w:rsidR="000406A2" w:rsidRPr="00061755">
        <w:rPr>
          <w:rFonts w:ascii="Times New Roman" w:hAnsi="Times New Roman" w:cs="Times New Roman"/>
          <w:sz w:val="24"/>
          <w:szCs w:val="24"/>
        </w:rPr>
        <w:t xml:space="preserve"> predicti</w:t>
      </w:r>
      <w:r w:rsidR="00B27D61" w:rsidRPr="00061755">
        <w:rPr>
          <w:rFonts w:ascii="Times New Roman" w:hAnsi="Times New Roman" w:cs="Times New Roman"/>
          <w:sz w:val="24"/>
          <w:szCs w:val="24"/>
        </w:rPr>
        <w:t>on of</w:t>
      </w:r>
      <w:r w:rsidR="000406A2" w:rsidRPr="00061755">
        <w:rPr>
          <w:rFonts w:ascii="Times New Roman" w:hAnsi="Times New Roman" w:cs="Times New Roman"/>
          <w:sz w:val="24"/>
          <w:szCs w:val="24"/>
        </w:rPr>
        <w:t xml:space="preserve"> the sea level rise.</w:t>
      </w:r>
      <w:r w:rsidR="00142711" w:rsidRPr="00061755">
        <w:rPr>
          <w:rFonts w:ascii="Times New Roman" w:hAnsi="Times New Roman" w:cs="Times New Roman"/>
          <w:sz w:val="24"/>
          <w:szCs w:val="24"/>
        </w:rPr>
        <w:t xml:space="preserve"> Adding rainfall </w:t>
      </w:r>
      <w:r w:rsidR="006317B5" w:rsidRPr="00061755">
        <w:rPr>
          <w:rFonts w:ascii="Times New Roman" w:hAnsi="Times New Roman" w:cs="Times New Roman"/>
          <w:sz w:val="24"/>
          <w:szCs w:val="24"/>
        </w:rPr>
        <w:t xml:space="preserve">in the presence of year and temperature </w:t>
      </w:r>
      <w:r w:rsidRPr="00061755">
        <w:rPr>
          <w:rFonts w:ascii="Times New Roman" w:hAnsi="Times New Roman" w:cs="Times New Roman"/>
          <w:sz w:val="24"/>
          <w:szCs w:val="24"/>
        </w:rPr>
        <w:t>does not provide any additional information</w:t>
      </w:r>
      <w:r w:rsidR="00142711" w:rsidRPr="00061755">
        <w:rPr>
          <w:rFonts w:ascii="Times New Roman" w:hAnsi="Times New Roman" w:cs="Times New Roman"/>
          <w:sz w:val="24"/>
          <w:szCs w:val="24"/>
        </w:rPr>
        <w:t>.</w:t>
      </w:r>
    </w:p>
    <w:p w:rsidR="00133F44" w:rsidRPr="00061755" w:rsidRDefault="00133F44" w:rsidP="00133F44">
      <w:pPr>
        <w:rPr>
          <w:rFonts w:ascii="Times New Roman" w:hAnsi="Times New Roman" w:cs="Times New Roman"/>
        </w:rPr>
      </w:pPr>
    </w:p>
    <w:p w:rsidR="00B035E0" w:rsidRPr="00061755" w:rsidRDefault="00B035E0" w:rsidP="00133F44">
      <w:pPr>
        <w:rPr>
          <w:rFonts w:ascii="Times New Roman" w:hAnsi="Times New Roman" w:cs="Times New Roman"/>
        </w:rPr>
      </w:pPr>
    </w:p>
    <w:p w:rsidR="00B27D61" w:rsidRPr="00061755" w:rsidRDefault="00E259A9" w:rsidP="002C029D">
      <w:pPr>
        <w:pStyle w:val="Heading3"/>
        <w:spacing w:before="0" w:after="240"/>
        <w:rPr>
          <w:rFonts w:ascii="Times New Roman" w:hAnsi="Times New Roman" w:cs="Times New Roman"/>
          <w:color w:val="auto"/>
        </w:rPr>
      </w:pPr>
      <w:bookmarkStart w:id="9" w:name="_Toc435668623"/>
      <w:r w:rsidRPr="00061755">
        <w:rPr>
          <w:rFonts w:ascii="Times New Roman" w:hAnsi="Times New Roman" w:cs="Times New Roman"/>
          <w:color w:val="auto"/>
        </w:rPr>
        <w:lastRenderedPageBreak/>
        <w:t>R-Square Change</w:t>
      </w:r>
      <w:r w:rsidR="008D0F7E" w:rsidRPr="00061755">
        <w:rPr>
          <w:rFonts w:ascii="Times New Roman" w:hAnsi="Times New Roman" w:cs="Times New Roman"/>
          <w:color w:val="auto"/>
        </w:rPr>
        <w:t>: Maximum Sea level</w:t>
      </w:r>
      <w:bookmarkEnd w:id="9"/>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074"/>
        <w:gridCol w:w="240"/>
        <w:gridCol w:w="565"/>
        <w:gridCol w:w="635"/>
        <w:gridCol w:w="932"/>
        <w:gridCol w:w="1258"/>
        <w:gridCol w:w="843"/>
        <w:gridCol w:w="790"/>
        <w:gridCol w:w="354"/>
        <w:gridCol w:w="354"/>
        <w:gridCol w:w="772"/>
        <w:gridCol w:w="823"/>
      </w:tblGrid>
      <w:tr w:rsidR="00E259A9" w:rsidRPr="00061755" w:rsidTr="00142711">
        <w:trPr>
          <w:cantSplit/>
          <w:tblHeader/>
        </w:trPr>
        <w:tc>
          <w:tcPr>
            <w:tcW w:w="0" w:type="auto"/>
            <w:gridSpan w:val="12"/>
            <w:tcBorders>
              <w:top w:val="nil"/>
              <w:left w:val="nil"/>
              <w:bottom w:val="nil"/>
              <w:right w:val="nil"/>
            </w:tcBorders>
            <w:shd w:val="clear" w:color="auto" w:fill="FFFFFF"/>
            <w:vAlign w:val="center"/>
          </w:tcPr>
          <w:p w:rsidR="00E259A9" w:rsidRPr="00061755" w:rsidRDefault="00E259A9" w:rsidP="0032789A">
            <w:pPr>
              <w:autoSpaceDE w:val="0"/>
              <w:autoSpaceDN w:val="0"/>
              <w:adjustRightInd w:val="0"/>
              <w:spacing w:after="120" w:line="240" w:lineRule="auto"/>
              <w:ind w:left="58" w:right="58"/>
              <w:jc w:val="center"/>
              <w:rPr>
                <w:rFonts w:ascii="Times New Roman" w:hAnsi="Times New Roman" w:cs="Times New Roman"/>
                <w:sz w:val="24"/>
                <w:szCs w:val="24"/>
              </w:rPr>
            </w:pPr>
            <w:r w:rsidRPr="00061755">
              <w:rPr>
                <w:rFonts w:ascii="Times New Roman" w:hAnsi="Times New Roman" w:cs="Times New Roman"/>
                <w:sz w:val="24"/>
                <w:szCs w:val="24"/>
              </w:rPr>
              <w:t xml:space="preserve">Table </w:t>
            </w:r>
            <w:r w:rsidR="00EE6B0D" w:rsidRPr="00061755">
              <w:rPr>
                <w:rFonts w:ascii="Times New Roman" w:hAnsi="Times New Roman" w:cs="Times New Roman"/>
                <w:sz w:val="24"/>
                <w:szCs w:val="24"/>
              </w:rPr>
              <w:t>2.</w:t>
            </w:r>
            <w:r w:rsidR="0032789A" w:rsidRPr="00061755">
              <w:rPr>
                <w:rFonts w:ascii="Times New Roman" w:hAnsi="Times New Roman" w:cs="Times New Roman"/>
                <w:sz w:val="24"/>
                <w:szCs w:val="24"/>
              </w:rPr>
              <w:t>5</w:t>
            </w:r>
            <w:r w:rsidRPr="00061755">
              <w:rPr>
                <w:rFonts w:ascii="Times New Roman" w:hAnsi="Times New Roman" w:cs="Times New Roman"/>
                <w:sz w:val="24"/>
                <w:szCs w:val="24"/>
              </w:rPr>
              <w:t xml:space="preserve">: </w:t>
            </w:r>
            <w:r w:rsidR="00893313" w:rsidRPr="00061755">
              <w:rPr>
                <w:rFonts w:ascii="Times New Roman" w:hAnsi="Times New Roman" w:cs="Times New Roman"/>
                <w:sz w:val="24"/>
                <w:szCs w:val="24"/>
              </w:rPr>
              <w:t>Maximum sea level R-squared changes</w:t>
            </w:r>
          </w:p>
        </w:tc>
      </w:tr>
      <w:tr w:rsidR="00E259A9" w:rsidRPr="00061755" w:rsidTr="00142711">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R</w:t>
            </w:r>
          </w:p>
        </w:tc>
        <w:tc>
          <w:tcPr>
            <w:tcW w:w="0" w:type="auto"/>
            <w:vMerge w:val="restart"/>
            <w:tcBorders>
              <w:top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R Square</w:t>
            </w:r>
          </w:p>
        </w:tc>
        <w:tc>
          <w:tcPr>
            <w:tcW w:w="0" w:type="auto"/>
            <w:vMerge w:val="restart"/>
            <w:tcBorders>
              <w:top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Adjusted R Square</w:t>
            </w:r>
          </w:p>
        </w:tc>
        <w:tc>
          <w:tcPr>
            <w:tcW w:w="0" w:type="auto"/>
            <w:vMerge w:val="restart"/>
            <w:tcBorders>
              <w:top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Std. Error of the Estimate</w:t>
            </w:r>
          </w:p>
        </w:tc>
        <w:tc>
          <w:tcPr>
            <w:tcW w:w="0" w:type="auto"/>
            <w:gridSpan w:val="5"/>
            <w:tcBorders>
              <w:top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Change Statistics</w:t>
            </w:r>
          </w:p>
        </w:tc>
        <w:tc>
          <w:tcPr>
            <w:tcW w:w="0" w:type="auto"/>
            <w:vMerge w:val="restart"/>
            <w:tcBorders>
              <w:top w:val="single" w:sz="16" w:space="0" w:color="000000"/>
              <w:bottom w:val="single" w:sz="16" w:space="0" w:color="000000"/>
              <w:right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Durbin-Watson</w:t>
            </w:r>
          </w:p>
        </w:tc>
      </w:tr>
      <w:tr w:rsidR="00E259A9" w:rsidRPr="00061755" w:rsidTr="00142711">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259A9" w:rsidRPr="00061755" w:rsidRDefault="00E259A9" w:rsidP="00142711">
            <w:pPr>
              <w:autoSpaceDE w:val="0"/>
              <w:autoSpaceDN w:val="0"/>
              <w:adjustRightInd w:val="0"/>
              <w:spacing w:after="0" w:line="240" w:lineRule="auto"/>
              <w:rPr>
                <w:rFonts w:ascii="Times New Roman" w:hAnsi="Times New Roman" w:cs="Times New Roman"/>
                <w:sz w:val="16"/>
                <w:szCs w:val="16"/>
              </w:rPr>
            </w:pPr>
          </w:p>
        </w:tc>
        <w:tc>
          <w:tcPr>
            <w:tcW w:w="0" w:type="auto"/>
            <w:vMerge/>
            <w:tcBorders>
              <w:top w:val="single" w:sz="16" w:space="0" w:color="000000"/>
              <w:left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rPr>
                <w:rFonts w:ascii="Times New Roman" w:hAnsi="Times New Roman" w:cs="Times New Roman"/>
                <w:sz w:val="16"/>
                <w:szCs w:val="16"/>
              </w:rPr>
            </w:pPr>
          </w:p>
        </w:tc>
        <w:tc>
          <w:tcPr>
            <w:tcW w:w="0" w:type="auto"/>
            <w:tcBorders>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R Square Change</w:t>
            </w:r>
          </w:p>
        </w:tc>
        <w:tc>
          <w:tcPr>
            <w:tcW w:w="0" w:type="auto"/>
            <w:tcBorders>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F Change</w:t>
            </w:r>
          </w:p>
        </w:tc>
        <w:tc>
          <w:tcPr>
            <w:tcW w:w="0" w:type="auto"/>
            <w:tcBorders>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df1</w:t>
            </w:r>
          </w:p>
        </w:tc>
        <w:tc>
          <w:tcPr>
            <w:tcW w:w="0" w:type="auto"/>
            <w:tcBorders>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df2</w:t>
            </w:r>
          </w:p>
        </w:tc>
        <w:tc>
          <w:tcPr>
            <w:tcW w:w="0" w:type="auto"/>
            <w:tcBorders>
              <w:bottom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Sig. F Change</w:t>
            </w:r>
          </w:p>
        </w:tc>
        <w:tc>
          <w:tcPr>
            <w:tcW w:w="0" w:type="auto"/>
            <w:vMerge/>
            <w:tcBorders>
              <w:top w:val="single" w:sz="16" w:space="0" w:color="000000"/>
              <w:bottom w:val="single" w:sz="16" w:space="0" w:color="000000"/>
              <w:right w:val="single" w:sz="16" w:space="0" w:color="000000"/>
            </w:tcBorders>
            <w:shd w:val="clear" w:color="auto" w:fill="FFFFFF"/>
            <w:vAlign w:val="bottom"/>
          </w:tcPr>
          <w:p w:rsidR="00E259A9" w:rsidRPr="00061755" w:rsidRDefault="00E259A9" w:rsidP="00142711">
            <w:pPr>
              <w:autoSpaceDE w:val="0"/>
              <w:autoSpaceDN w:val="0"/>
              <w:adjustRightInd w:val="0"/>
              <w:spacing w:after="0" w:line="240" w:lineRule="auto"/>
              <w:rPr>
                <w:rFonts w:ascii="Times New Roman" w:hAnsi="Times New Roman" w:cs="Times New Roman"/>
                <w:sz w:val="20"/>
                <w:szCs w:val="20"/>
              </w:rPr>
            </w:pPr>
          </w:p>
        </w:tc>
      </w:tr>
      <w:tr w:rsidR="00E259A9" w:rsidRPr="00061755" w:rsidTr="00142711">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vAlign w:val="center"/>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dimension0</w:t>
            </w:r>
          </w:p>
        </w:tc>
        <w:tc>
          <w:tcPr>
            <w:tcW w:w="0" w:type="auto"/>
            <w:tcBorders>
              <w:top w:val="single" w:sz="16" w:space="0" w:color="000000"/>
              <w:left w:val="nil"/>
              <w:bottom w:val="nil"/>
              <w:right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left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.837</w:t>
            </w:r>
            <w:r w:rsidRPr="00061755">
              <w:rPr>
                <w:rFonts w:ascii="Times New Roman" w:hAnsi="Times New Roman" w:cs="Times New Roman"/>
                <w:sz w:val="20"/>
                <w:szCs w:val="20"/>
                <w:vertAlign w:val="superscript"/>
              </w:rPr>
              <w:t>a</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.701</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.698</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.16196983</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.701</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218.165</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93</w:t>
            </w:r>
          </w:p>
        </w:tc>
        <w:tc>
          <w:tcPr>
            <w:tcW w:w="0" w:type="auto"/>
            <w:tcBorders>
              <w:top w:val="single" w:sz="16" w:space="0" w:color="000000"/>
              <w:bottom w:val="nil"/>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single" w:sz="16" w:space="0" w:color="000000"/>
              <w:bottom w:val="nil"/>
              <w:right w:val="single" w:sz="16" w:space="0" w:color="000000"/>
            </w:tcBorders>
            <w:shd w:val="clear" w:color="auto" w:fill="FFFFFF"/>
            <w:vAlign w:val="center"/>
          </w:tcPr>
          <w:p w:rsidR="00E259A9" w:rsidRPr="00061755" w:rsidRDefault="00E259A9" w:rsidP="00142711">
            <w:pPr>
              <w:autoSpaceDE w:val="0"/>
              <w:autoSpaceDN w:val="0"/>
              <w:adjustRightInd w:val="0"/>
              <w:spacing w:after="0" w:line="240" w:lineRule="auto"/>
              <w:jc w:val="center"/>
              <w:rPr>
                <w:rFonts w:ascii="Times New Roman" w:hAnsi="Times New Roman" w:cs="Times New Roman"/>
                <w:sz w:val="20"/>
                <w:szCs w:val="20"/>
              </w:rPr>
            </w:pPr>
          </w:p>
        </w:tc>
      </w:tr>
      <w:tr w:rsidR="00E259A9" w:rsidRPr="00061755" w:rsidTr="00142711">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259A9" w:rsidRPr="00061755" w:rsidRDefault="00E259A9" w:rsidP="00142711">
            <w:pPr>
              <w:autoSpaceDE w:val="0"/>
              <w:autoSpaceDN w:val="0"/>
              <w:adjustRightInd w:val="0"/>
              <w:spacing w:after="0" w:line="240" w:lineRule="auto"/>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00"/>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top w:val="nil"/>
              <w:left w:val="single" w:sz="16" w:space="0" w:color="000000"/>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.851</w:t>
            </w:r>
            <w:r w:rsidRPr="00061755">
              <w:rPr>
                <w:rFonts w:ascii="Times New Roman" w:hAnsi="Times New Roman" w:cs="Times New Roman"/>
                <w:sz w:val="20"/>
                <w:szCs w:val="20"/>
                <w:vertAlign w:val="superscript"/>
              </w:rPr>
              <w:t>b</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.725</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.719</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.15633411</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.023</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7.826</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92</w:t>
            </w:r>
          </w:p>
        </w:tc>
        <w:tc>
          <w:tcPr>
            <w:tcW w:w="0" w:type="auto"/>
            <w:tcBorders>
              <w:top w:val="nil"/>
              <w:bottom w:val="nil"/>
            </w:tcBorders>
            <w:shd w:val="clear" w:color="auto" w:fill="FFFF00"/>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.006</w:t>
            </w:r>
          </w:p>
        </w:tc>
        <w:tc>
          <w:tcPr>
            <w:tcW w:w="0" w:type="auto"/>
            <w:tcBorders>
              <w:top w:val="nil"/>
              <w:bottom w:val="nil"/>
              <w:right w:val="single" w:sz="16" w:space="0" w:color="000000"/>
            </w:tcBorders>
            <w:shd w:val="clear" w:color="auto" w:fill="FFFFFF"/>
            <w:vAlign w:val="center"/>
          </w:tcPr>
          <w:p w:rsidR="00E259A9" w:rsidRPr="00061755" w:rsidRDefault="00E259A9" w:rsidP="00142711">
            <w:pPr>
              <w:autoSpaceDE w:val="0"/>
              <w:autoSpaceDN w:val="0"/>
              <w:adjustRightInd w:val="0"/>
              <w:spacing w:after="0" w:line="240" w:lineRule="auto"/>
              <w:jc w:val="center"/>
              <w:rPr>
                <w:rFonts w:ascii="Times New Roman" w:hAnsi="Times New Roman" w:cs="Times New Roman"/>
                <w:sz w:val="20"/>
                <w:szCs w:val="20"/>
              </w:rPr>
            </w:pPr>
          </w:p>
        </w:tc>
      </w:tr>
      <w:tr w:rsidR="00E259A9" w:rsidRPr="00061755" w:rsidTr="00142711">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vAlign w:val="center"/>
          </w:tcPr>
          <w:p w:rsidR="00E259A9" w:rsidRPr="00061755" w:rsidRDefault="00E259A9" w:rsidP="00142711">
            <w:pPr>
              <w:autoSpaceDE w:val="0"/>
              <w:autoSpaceDN w:val="0"/>
              <w:adjustRightInd w:val="0"/>
              <w:spacing w:after="0" w:line="240" w:lineRule="auto"/>
              <w:rPr>
                <w:rFonts w:ascii="Times New Roman" w:hAnsi="Times New Roman" w:cs="Times New Roman"/>
                <w:sz w:val="20"/>
                <w:szCs w:val="20"/>
              </w:rPr>
            </w:pPr>
          </w:p>
        </w:tc>
        <w:tc>
          <w:tcPr>
            <w:tcW w:w="0" w:type="auto"/>
            <w:tcBorders>
              <w:top w:val="nil"/>
              <w:left w:val="nil"/>
              <w:bottom w:val="single" w:sz="16" w:space="0" w:color="000000"/>
              <w:right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3</w:t>
            </w:r>
          </w:p>
        </w:tc>
        <w:tc>
          <w:tcPr>
            <w:tcW w:w="0" w:type="auto"/>
            <w:tcBorders>
              <w:top w:val="nil"/>
              <w:left w:val="single" w:sz="16" w:space="0" w:color="000000"/>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.851</w:t>
            </w:r>
            <w:r w:rsidRPr="00061755">
              <w:rPr>
                <w:rFonts w:ascii="Times New Roman" w:hAnsi="Times New Roman" w:cs="Times New Roman"/>
                <w:sz w:val="20"/>
                <w:szCs w:val="20"/>
                <w:vertAlign w:val="superscript"/>
              </w:rPr>
              <w:t>c</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.725</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.716</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.15717468</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.019</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91</w:t>
            </w:r>
          </w:p>
        </w:tc>
        <w:tc>
          <w:tcPr>
            <w:tcW w:w="0" w:type="auto"/>
            <w:tcBorders>
              <w:top w:val="nil"/>
              <w:bottom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.892</w:t>
            </w:r>
          </w:p>
        </w:tc>
        <w:tc>
          <w:tcPr>
            <w:tcW w:w="0" w:type="auto"/>
            <w:tcBorders>
              <w:top w:val="nil"/>
              <w:bottom w:val="single" w:sz="16" w:space="0" w:color="000000"/>
              <w:right w:val="single" w:sz="16" w:space="0" w:color="000000"/>
            </w:tcBorders>
            <w:shd w:val="clear" w:color="auto" w:fill="FFFFFF"/>
          </w:tcPr>
          <w:p w:rsidR="00E259A9" w:rsidRPr="00061755" w:rsidRDefault="00E259A9" w:rsidP="00142711">
            <w:pPr>
              <w:autoSpaceDE w:val="0"/>
              <w:autoSpaceDN w:val="0"/>
              <w:adjustRightInd w:val="0"/>
              <w:spacing w:after="0"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1.397</w:t>
            </w:r>
          </w:p>
        </w:tc>
      </w:tr>
      <w:tr w:rsidR="00E259A9" w:rsidRPr="00061755" w:rsidTr="00142711">
        <w:trPr>
          <w:cantSplit/>
          <w:tblHeader/>
        </w:trPr>
        <w:tc>
          <w:tcPr>
            <w:tcW w:w="0" w:type="auto"/>
            <w:gridSpan w:val="12"/>
            <w:tcBorders>
              <w:top w:val="nil"/>
              <w:left w:val="nil"/>
              <w:bottom w:val="nil"/>
              <w:right w:val="nil"/>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a. Predictors: (Constant), Year</w:t>
            </w:r>
          </w:p>
        </w:tc>
      </w:tr>
      <w:tr w:rsidR="00E259A9" w:rsidRPr="00061755" w:rsidTr="00142711">
        <w:trPr>
          <w:cantSplit/>
          <w:tblHeader/>
        </w:trPr>
        <w:tc>
          <w:tcPr>
            <w:tcW w:w="0" w:type="auto"/>
            <w:gridSpan w:val="12"/>
            <w:tcBorders>
              <w:top w:val="nil"/>
              <w:left w:val="nil"/>
              <w:bottom w:val="nil"/>
              <w:right w:val="nil"/>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 xml:space="preserve">b. Predictors: (Constant), Year, </w:t>
            </w:r>
            <w:proofErr w:type="spellStart"/>
            <w:r w:rsidRPr="00061755">
              <w:rPr>
                <w:rFonts w:ascii="Times New Roman" w:hAnsi="Times New Roman" w:cs="Times New Roman"/>
                <w:sz w:val="16"/>
                <w:szCs w:val="16"/>
              </w:rPr>
              <w:t>Mean_Temp</w:t>
            </w:r>
            <w:proofErr w:type="spellEnd"/>
          </w:p>
        </w:tc>
      </w:tr>
      <w:tr w:rsidR="00E259A9" w:rsidRPr="00061755" w:rsidTr="00142711">
        <w:trPr>
          <w:cantSplit/>
          <w:tblHeader/>
        </w:trPr>
        <w:tc>
          <w:tcPr>
            <w:tcW w:w="0" w:type="auto"/>
            <w:gridSpan w:val="12"/>
            <w:tcBorders>
              <w:top w:val="nil"/>
              <w:left w:val="nil"/>
              <w:bottom w:val="nil"/>
              <w:right w:val="nil"/>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 xml:space="preserve">c. Predictors: (Constant), Year, </w:t>
            </w:r>
            <w:proofErr w:type="spellStart"/>
            <w:r w:rsidRPr="00061755">
              <w:rPr>
                <w:rFonts w:ascii="Times New Roman" w:hAnsi="Times New Roman" w:cs="Times New Roman"/>
                <w:sz w:val="16"/>
                <w:szCs w:val="16"/>
              </w:rPr>
              <w:t>Mean_Temp</w:t>
            </w:r>
            <w:proofErr w:type="spellEnd"/>
            <w:r w:rsidRPr="00061755">
              <w:rPr>
                <w:rFonts w:ascii="Times New Roman" w:hAnsi="Times New Roman" w:cs="Times New Roman"/>
                <w:sz w:val="16"/>
                <w:szCs w:val="16"/>
              </w:rPr>
              <w:t xml:space="preserve">, </w:t>
            </w:r>
            <w:proofErr w:type="spellStart"/>
            <w:r w:rsidRPr="00061755">
              <w:rPr>
                <w:rFonts w:ascii="Times New Roman" w:hAnsi="Times New Roman" w:cs="Times New Roman"/>
                <w:sz w:val="16"/>
                <w:szCs w:val="16"/>
              </w:rPr>
              <w:t>Mean_Rain</w:t>
            </w:r>
            <w:proofErr w:type="spellEnd"/>
          </w:p>
        </w:tc>
      </w:tr>
      <w:tr w:rsidR="00E259A9" w:rsidRPr="00061755" w:rsidTr="00142711">
        <w:trPr>
          <w:cantSplit/>
        </w:trPr>
        <w:tc>
          <w:tcPr>
            <w:tcW w:w="0" w:type="auto"/>
            <w:gridSpan w:val="12"/>
            <w:tcBorders>
              <w:top w:val="nil"/>
              <w:left w:val="nil"/>
              <w:bottom w:val="nil"/>
              <w:right w:val="nil"/>
            </w:tcBorders>
            <w:shd w:val="clear" w:color="auto" w:fill="FFFFFF"/>
          </w:tcPr>
          <w:p w:rsidR="00E259A9" w:rsidRPr="00061755" w:rsidRDefault="00E259A9" w:rsidP="00142711">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d. Dependent Variable: Maximum Sea Level</w:t>
            </w:r>
          </w:p>
        </w:tc>
      </w:tr>
    </w:tbl>
    <w:p w:rsidR="00E259A9" w:rsidRPr="00061755" w:rsidRDefault="00E259A9" w:rsidP="00E259A9">
      <w:pPr>
        <w:autoSpaceDE w:val="0"/>
        <w:autoSpaceDN w:val="0"/>
        <w:adjustRightInd w:val="0"/>
        <w:spacing w:after="0" w:line="400" w:lineRule="atLeast"/>
        <w:rPr>
          <w:rFonts w:ascii="Times New Roman" w:hAnsi="Times New Roman" w:cs="Times New Roman"/>
          <w:sz w:val="24"/>
          <w:szCs w:val="24"/>
        </w:rPr>
      </w:pPr>
    </w:p>
    <w:p w:rsidR="00B27D61" w:rsidRPr="00061755" w:rsidRDefault="00B27D61" w:rsidP="00E259A9">
      <w:pPr>
        <w:autoSpaceDE w:val="0"/>
        <w:autoSpaceDN w:val="0"/>
        <w:adjustRightInd w:val="0"/>
        <w:spacing w:after="0" w:line="400" w:lineRule="atLeast"/>
        <w:rPr>
          <w:rFonts w:ascii="Times New Roman" w:hAnsi="Times New Roman" w:cs="Times New Roman"/>
          <w:sz w:val="24"/>
          <w:szCs w:val="24"/>
        </w:rPr>
      </w:pPr>
    </w:p>
    <w:p w:rsidR="00E259A9" w:rsidRPr="00061755" w:rsidRDefault="00E259A9" w:rsidP="00E259A9">
      <w:p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The “R-Square Change”, from the above table</w:t>
      </w:r>
      <w:r w:rsidR="00085222" w:rsidRPr="00061755">
        <w:rPr>
          <w:rFonts w:ascii="Times New Roman" w:hAnsi="Times New Roman" w:cs="Times New Roman"/>
          <w:sz w:val="24"/>
          <w:szCs w:val="24"/>
        </w:rPr>
        <w:t xml:space="preserve"> is</w:t>
      </w:r>
      <w:r w:rsidRPr="00061755">
        <w:rPr>
          <w:rFonts w:ascii="Times New Roman" w:hAnsi="Times New Roman" w:cs="Times New Roman"/>
          <w:sz w:val="24"/>
          <w:szCs w:val="24"/>
        </w:rPr>
        <w:t xml:space="preserve"> </w:t>
      </w:r>
      <w:r w:rsidR="00BB79F1" w:rsidRPr="00061755">
        <w:rPr>
          <w:rFonts w:ascii="Times New Roman" w:hAnsi="Times New Roman" w:cs="Times New Roman"/>
          <w:sz w:val="24"/>
          <w:szCs w:val="24"/>
        </w:rPr>
        <w:t>evaluated</w:t>
      </w:r>
      <w:r w:rsidRPr="00061755">
        <w:rPr>
          <w:rFonts w:ascii="Times New Roman" w:hAnsi="Times New Roman" w:cs="Times New Roman"/>
          <w:sz w:val="24"/>
          <w:szCs w:val="24"/>
        </w:rPr>
        <w:t xml:space="preserve"> to verify if adding more independent variables to the equation will improve the model.</w:t>
      </w:r>
    </w:p>
    <w:p w:rsidR="00E259A9" w:rsidRPr="00061755" w:rsidRDefault="00E259A9" w:rsidP="00E259A9">
      <w:pPr>
        <w:pStyle w:val="ListParagraph"/>
        <w:numPr>
          <w:ilvl w:val="0"/>
          <w:numId w:val="24"/>
        </w:num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“Year” provides a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change of 0.701 </w:t>
      </w:r>
      <w:r w:rsidR="00B035E0" w:rsidRPr="00061755">
        <w:rPr>
          <w:rFonts w:ascii="Times New Roman" w:hAnsi="Times New Roman" w:cs="Times New Roman"/>
          <w:sz w:val="24"/>
          <w:szCs w:val="24"/>
        </w:rPr>
        <w:t>with a p-value &lt; 0.001</w:t>
      </w:r>
      <w:r w:rsidRPr="00061755">
        <w:rPr>
          <w:rFonts w:ascii="Times New Roman" w:hAnsi="Times New Roman" w:cs="Times New Roman"/>
          <w:sz w:val="24"/>
          <w:szCs w:val="24"/>
        </w:rPr>
        <w:t>.</w:t>
      </w:r>
    </w:p>
    <w:p w:rsidR="00E259A9" w:rsidRPr="00061755" w:rsidRDefault="00E259A9" w:rsidP="00E259A9">
      <w:pPr>
        <w:pStyle w:val="ListParagraph"/>
        <w:numPr>
          <w:ilvl w:val="0"/>
          <w:numId w:val="24"/>
        </w:num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The addition of “Temperature” provides a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change of 0.023, with a p-value</w:t>
      </w:r>
      <w:r w:rsidR="00B035E0" w:rsidRPr="00061755">
        <w:rPr>
          <w:rFonts w:ascii="Times New Roman" w:hAnsi="Times New Roman" w:cs="Times New Roman"/>
          <w:sz w:val="24"/>
          <w:szCs w:val="24"/>
        </w:rPr>
        <w:t>=</w:t>
      </w:r>
      <w:r w:rsidRPr="00061755">
        <w:rPr>
          <w:rFonts w:ascii="Times New Roman" w:hAnsi="Times New Roman" w:cs="Times New Roman"/>
          <w:sz w:val="24"/>
          <w:szCs w:val="24"/>
        </w:rPr>
        <w:t xml:space="preserve"> 0.006</w:t>
      </w:r>
    </w:p>
    <w:p w:rsidR="00E259A9" w:rsidRPr="00061755" w:rsidRDefault="00E259A9" w:rsidP="00E259A9">
      <w:pPr>
        <w:pStyle w:val="ListParagraph"/>
        <w:numPr>
          <w:ilvl w:val="0"/>
          <w:numId w:val="24"/>
        </w:num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The addition of “Rainfall” provides a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change </w:t>
      </w:r>
      <w:r w:rsidR="00B035E0" w:rsidRPr="00061755">
        <w:rPr>
          <w:rFonts w:ascii="Times New Roman" w:hAnsi="Times New Roman" w:cs="Times New Roman"/>
          <w:sz w:val="24"/>
          <w:szCs w:val="24"/>
        </w:rPr>
        <w:t>with a p-value &lt; 0.001.</w:t>
      </w:r>
    </w:p>
    <w:p w:rsidR="00B27D61" w:rsidRPr="00061755" w:rsidRDefault="00B27D61" w:rsidP="000F647E">
      <w:pPr>
        <w:contextualSpacing/>
        <w:rPr>
          <w:rFonts w:ascii="Times New Roman" w:hAnsi="Times New Roman" w:cs="Times New Roman"/>
          <w:sz w:val="24"/>
          <w:szCs w:val="24"/>
        </w:rPr>
      </w:pPr>
    </w:p>
    <w:p w:rsidR="00812824" w:rsidRPr="00061755" w:rsidRDefault="00E259A9" w:rsidP="000F647E">
      <w:pPr>
        <w:contextualSpacing/>
        <w:rPr>
          <w:rFonts w:ascii="Times New Roman" w:hAnsi="Times New Roman" w:cs="Times New Roman"/>
          <w:sz w:val="24"/>
          <w:szCs w:val="24"/>
        </w:rPr>
      </w:pPr>
      <w:r w:rsidRPr="00061755">
        <w:rPr>
          <w:rFonts w:ascii="Times New Roman" w:hAnsi="Times New Roman" w:cs="Times New Roman"/>
          <w:sz w:val="24"/>
          <w:szCs w:val="24"/>
        </w:rPr>
        <w:t>At alpha 0.05, the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change” model 2 is statistically significant, and provides a better estimate of the sample. </w:t>
      </w:r>
    </w:p>
    <w:p w:rsidR="00725D99" w:rsidRPr="00061755" w:rsidRDefault="00725D99" w:rsidP="00B035E0">
      <w:pPr>
        <w:contextualSpacing/>
        <w:jc w:val="both"/>
        <w:rPr>
          <w:rFonts w:ascii="Times New Roman" w:hAnsi="Times New Roman" w:cs="Times New Roman"/>
          <w:sz w:val="24"/>
          <w:szCs w:val="24"/>
        </w:rPr>
      </w:pPr>
    </w:p>
    <w:p w:rsidR="004E6720" w:rsidRPr="00061755" w:rsidRDefault="00D22F8A" w:rsidP="00725D99">
      <w:pPr>
        <w:ind w:firstLine="720"/>
        <w:contextualSpacing/>
        <w:jc w:val="both"/>
        <w:rPr>
          <w:rFonts w:ascii="Times New Roman" w:eastAsiaTheme="majorEastAsia" w:hAnsi="Times New Roman" w:cs="Times New Roman"/>
          <w:sz w:val="24"/>
          <w:szCs w:val="24"/>
        </w:rPr>
      </w:pPr>
      <w:r w:rsidRPr="00061755">
        <w:rPr>
          <w:rFonts w:ascii="Times New Roman" w:hAnsi="Times New Roman" w:cs="Times New Roman"/>
          <w:sz w:val="24"/>
          <w:szCs w:val="24"/>
        </w:rPr>
        <w:t xml:space="preserve">In this research, we will construct models based on both the “mean” sea level and the “maximum” sea level against the independent variables: time in year, average temperature and average rainfall. However, let us compare the cities to each other in order to see </w:t>
      </w:r>
      <w:r w:rsidR="00003359" w:rsidRPr="00061755">
        <w:rPr>
          <w:rFonts w:ascii="Times New Roman" w:hAnsi="Times New Roman" w:cs="Times New Roman"/>
          <w:sz w:val="24"/>
          <w:szCs w:val="24"/>
        </w:rPr>
        <w:t>how they diffe</w:t>
      </w:r>
      <w:r w:rsidRPr="00061755">
        <w:rPr>
          <w:rFonts w:ascii="Times New Roman" w:hAnsi="Times New Roman" w:cs="Times New Roman"/>
          <w:sz w:val="24"/>
          <w:szCs w:val="24"/>
        </w:rPr>
        <w:t>r</w:t>
      </w:r>
      <w:r w:rsidR="00003359" w:rsidRPr="00061755">
        <w:rPr>
          <w:rFonts w:ascii="Times New Roman" w:hAnsi="Times New Roman" w:cs="Times New Roman"/>
          <w:sz w:val="24"/>
          <w:szCs w:val="24"/>
        </w:rPr>
        <w:t xml:space="preserve"> in</w:t>
      </w:r>
      <w:r w:rsidRPr="00061755">
        <w:rPr>
          <w:rFonts w:ascii="Times New Roman" w:hAnsi="Times New Roman" w:cs="Times New Roman"/>
          <w:sz w:val="24"/>
          <w:szCs w:val="24"/>
        </w:rPr>
        <w:t xml:space="preserve"> mean sea level</w:t>
      </w:r>
      <w:r w:rsidR="00003359" w:rsidRPr="00061755">
        <w:rPr>
          <w:rFonts w:ascii="Times New Roman" w:hAnsi="Times New Roman" w:cs="Times New Roman"/>
          <w:sz w:val="24"/>
          <w:szCs w:val="24"/>
        </w:rPr>
        <w:t>s</w:t>
      </w:r>
      <w:r w:rsidRPr="00061755">
        <w:rPr>
          <w:rFonts w:ascii="Times New Roman" w:hAnsi="Times New Roman" w:cs="Times New Roman"/>
          <w:sz w:val="24"/>
          <w:szCs w:val="24"/>
        </w:rPr>
        <w:t>.</w:t>
      </w:r>
      <w:bookmarkStart w:id="10" w:name="_Toc424488292"/>
    </w:p>
    <w:p w:rsidR="00B82359" w:rsidRPr="00061755" w:rsidRDefault="00B82359">
      <w:pPr>
        <w:rPr>
          <w:rFonts w:ascii="Times New Roman" w:hAnsi="Times New Roman" w:cs="Times New Roman"/>
          <w:sz w:val="24"/>
        </w:rPr>
      </w:pPr>
      <w:r w:rsidRPr="00061755">
        <w:rPr>
          <w:rFonts w:ascii="Times New Roman" w:hAnsi="Times New Roman" w:cs="Times New Roman"/>
        </w:rPr>
        <w:br w:type="page"/>
      </w:r>
    </w:p>
    <w:p w:rsidR="005052F0" w:rsidRPr="00061755" w:rsidRDefault="00117B0C" w:rsidP="008B2E1E">
      <w:pPr>
        <w:pStyle w:val="karTbold"/>
        <w:spacing w:after="0"/>
        <w:contextualSpacing/>
        <w:rPr>
          <w:b w:val="0"/>
          <w:color w:val="auto"/>
        </w:rPr>
      </w:pPr>
      <w:r w:rsidRPr="00061755">
        <w:rPr>
          <w:b w:val="0"/>
          <w:color w:val="auto"/>
        </w:rPr>
        <w:lastRenderedPageBreak/>
        <w:t>CHAPTER</w:t>
      </w:r>
      <w:r w:rsidR="005052F0" w:rsidRPr="00061755">
        <w:rPr>
          <w:b w:val="0"/>
          <w:color w:val="auto"/>
        </w:rPr>
        <w:t xml:space="preserve"> </w:t>
      </w:r>
      <w:r w:rsidR="00B035E0" w:rsidRPr="00061755">
        <w:rPr>
          <w:b w:val="0"/>
          <w:color w:val="auto"/>
        </w:rPr>
        <w:t>III</w:t>
      </w:r>
    </w:p>
    <w:p w:rsidR="005052F0" w:rsidRPr="00061755" w:rsidRDefault="005052F0" w:rsidP="008B2E1E">
      <w:pPr>
        <w:pStyle w:val="KarmHeadStyle1"/>
        <w:spacing w:before="0" w:after="240"/>
        <w:rPr>
          <w:b w:val="0"/>
          <w:color w:val="auto"/>
        </w:rPr>
      </w:pPr>
      <w:bookmarkStart w:id="11" w:name="_Toc435668624"/>
      <w:r w:rsidRPr="00061755">
        <w:rPr>
          <w:b w:val="0"/>
          <w:color w:val="auto"/>
        </w:rPr>
        <w:t>Average Sea Level Comparison among Cities</w:t>
      </w:r>
      <w:bookmarkEnd w:id="11"/>
    </w:p>
    <w:p w:rsidR="00AE6423" w:rsidRPr="00061755" w:rsidRDefault="0019559A" w:rsidP="00725D99">
      <w:pPr>
        <w:spacing w:after="240"/>
        <w:jc w:val="both"/>
        <w:rPr>
          <w:rFonts w:ascii="Times New Roman" w:hAnsi="Times New Roman" w:cs="Times New Roman"/>
          <w:sz w:val="24"/>
          <w:szCs w:val="24"/>
        </w:rPr>
      </w:pPr>
      <w:bookmarkStart w:id="12" w:name="_Toc424488294"/>
      <w:bookmarkEnd w:id="10"/>
      <w:r w:rsidRPr="00061755">
        <w:rPr>
          <w:rFonts w:ascii="Times New Roman" w:hAnsi="Times New Roman" w:cs="Times New Roman"/>
          <w:sz w:val="24"/>
          <w:szCs w:val="24"/>
        </w:rPr>
        <w:t xml:space="preserve">Is there a difference </w:t>
      </w:r>
      <w:r w:rsidR="004E6720" w:rsidRPr="00061755">
        <w:rPr>
          <w:rFonts w:ascii="Times New Roman" w:hAnsi="Times New Roman" w:cs="Times New Roman"/>
          <w:sz w:val="24"/>
          <w:szCs w:val="24"/>
        </w:rPr>
        <w:t>in</w:t>
      </w:r>
      <w:r w:rsidRPr="00061755">
        <w:rPr>
          <w:rFonts w:ascii="Times New Roman" w:hAnsi="Times New Roman" w:cs="Times New Roman"/>
          <w:sz w:val="24"/>
          <w:szCs w:val="24"/>
        </w:rPr>
        <w:t xml:space="preserve"> </w:t>
      </w:r>
      <w:r w:rsidR="00AE6423" w:rsidRPr="00061755">
        <w:rPr>
          <w:rFonts w:ascii="Times New Roman" w:hAnsi="Times New Roman" w:cs="Times New Roman"/>
          <w:sz w:val="24"/>
          <w:szCs w:val="24"/>
        </w:rPr>
        <w:t xml:space="preserve">the </w:t>
      </w:r>
      <w:r w:rsidR="00644CE2" w:rsidRPr="00061755">
        <w:rPr>
          <w:rFonts w:ascii="Times New Roman" w:hAnsi="Times New Roman" w:cs="Times New Roman"/>
          <w:sz w:val="24"/>
          <w:szCs w:val="24"/>
        </w:rPr>
        <w:t xml:space="preserve">average </w:t>
      </w:r>
      <w:r w:rsidR="00AE6423" w:rsidRPr="00061755">
        <w:rPr>
          <w:rFonts w:ascii="Times New Roman" w:hAnsi="Times New Roman" w:cs="Times New Roman"/>
          <w:sz w:val="24"/>
          <w:szCs w:val="24"/>
        </w:rPr>
        <w:t xml:space="preserve">sea level  </w:t>
      </w:r>
      <m:oMath>
        <m:sSub>
          <m:sSubPr>
            <m:ctrlPr>
              <w:rPr>
                <w:rFonts w:ascii="Cambria Math" w:hAnsi="Cambria Math" w:cs="Times New Roman"/>
                <w:bCs/>
                <w:i/>
                <w:iCs/>
                <w:sz w:val="24"/>
                <w:szCs w:val="24"/>
              </w:rPr>
            </m:ctrlPr>
          </m:sSubPr>
          <m:e>
            <m:r>
              <m:rPr>
                <m:sty m:val="p"/>
              </m:rPr>
              <w:rPr>
                <w:rFonts w:ascii="Cambria Math" w:hAnsi="Cambria Math" w:cs="Times New Roman"/>
                <w:sz w:val="24"/>
                <w:szCs w:val="24"/>
              </w:rPr>
              <m:t>µ</m:t>
            </m:r>
          </m:e>
          <m:sub>
            <m:r>
              <w:rPr>
                <w:rFonts w:ascii="Cambria Math" w:hAnsi="Cambria Math" w:cs="Times New Roman"/>
                <w:sz w:val="24"/>
                <w:szCs w:val="24"/>
              </w:rPr>
              <m:t>i</m:t>
            </m:r>
          </m:sub>
        </m:sSub>
      </m:oMath>
      <w:r w:rsidRPr="00061755">
        <w:rPr>
          <w:rFonts w:ascii="Times New Roman" w:hAnsi="Times New Roman" w:cs="Times New Roman"/>
          <w:sz w:val="24"/>
          <w:szCs w:val="24"/>
        </w:rPr>
        <w:t xml:space="preserve"> of the </w:t>
      </w:r>
      <w:r w:rsidR="00AE6423" w:rsidRPr="00061755">
        <w:rPr>
          <w:rFonts w:ascii="Times New Roman" w:hAnsi="Times New Roman" w:cs="Times New Roman"/>
          <w:sz w:val="24"/>
          <w:szCs w:val="24"/>
        </w:rPr>
        <w:t>cities</w:t>
      </w:r>
      <w:r w:rsidRPr="00061755">
        <w:rPr>
          <w:rFonts w:ascii="Times New Roman" w:hAnsi="Times New Roman" w:cs="Times New Roman"/>
          <w:sz w:val="24"/>
          <w:szCs w:val="24"/>
        </w:rPr>
        <w:t xml:space="preserve"> in Florida?</w:t>
      </w:r>
      <w:r w:rsidR="00A32034" w:rsidRPr="00061755">
        <w:rPr>
          <w:rFonts w:ascii="Times New Roman" w:hAnsi="Times New Roman" w:cs="Times New Roman"/>
          <w:spacing w:val="4"/>
          <w:sz w:val="24"/>
          <w:szCs w:val="24"/>
        </w:rPr>
        <w:t xml:space="preserve"> It is reported that sea level might already be rising faster than expected. Some, who love Florida, may want to </w:t>
      </w:r>
      <w:r w:rsidR="00A32034" w:rsidRPr="00061755">
        <w:rPr>
          <w:rFonts w:ascii="Times New Roman" w:hAnsi="Times New Roman" w:cs="Times New Roman"/>
          <w:sz w:val="24"/>
          <w:szCs w:val="24"/>
        </w:rPr>
        <w:t>know which city in Florida possesses the highest or the lowest sea level rise.</w:t>
      </w:r>
      <w:r w:rsidR="004E6720" w:rsidRPr="00061755">
        <w:rPr>
          <w:rFonts w:ascii="Times New Roman" w:hAnsi="Times New Roman" w:cs="Times New Roman"/>
          <w:sz w:val="24"/>
          <w:szCs w:val="24"/>
        </w:rPr>
        <w:t xml:space="preserve"> The four coastal cities selected </w:t>
      </w:r>
      <w:r w:rsidR="00E80C00" w:rsidRPr="00061755">
        <w:rPr>
          <w:rFonts w:ascii="Times New Roman" w:hAnsi="Times New Roman" w:cs="Times New Roman"/>
          <w:sz w:val="24"/>
          <w:szCs w:val="24"/>
        </w:rPr>
        <w:t xml:space="preserve">in this study </w:t>
      </w:r>
      <w:r w:rsidR="004E6720" w:rsidRPr="00061755">
        <w:rPr>
          <w:rFonts w:ascii="Times New Roman" w:hAnsi="Times New Roman" w:cs="Times New Roman"/>
          <w:sz w:val="24"/>
          <w:szCs w:val="24"/>
        </w:rPr>
        <w:t>are shown in Figure 3.1.</w:t>
      </w:r>
    </w:p>
    <w:tbl>
      <w:tblPr>
        <w:tblW w:w="5000" w:type="pct"/>
        <w:jc w:val="center"/>
        <w:tblCellMar>
          <w:left w:w="0" w:type="dxa"/>
          <w:right w:w="0" w:type="dxa"/>
        </w:tblCellMar>
        <w:tblLook w:val="04A0"/>
      </w:tblPr>
      <w:tblGrid>
        <w:gridCol w:w="2199"/>
        <w:gridCol w:w="2365"/>
        <w:gridCol w:w="114"/>
        <w:gridCol w:w="2008"/>
        <w:gridCol w:w="1954"/>
      </w:tblGrid>
      <w:tr w:rsidR="005203BA" w:rsidRPr="00061755" w:rsidTr="00B035E0">
        <w:trPr>
          <w:trHeight w:val="775"/>
          <w:jc w:val="center"/>
        </w:trPr>
        <w:tc>
          <w:tcPr>
            <w:tcW w:w="1273" w:type="pct"/>
            <w:vAlign w:val="center"/>
          </w:tcPr>
          <w:p w:rsidR="004E6720" w:rsidRPr="00061755" w:rsidRDefault="004E6720" w:rsidP="000F42C5">
            <w:pPr>
              <w:jc w:val="center"/>
              <w:rPr>
                <w:rFonts w:ascii="Times New Roman" w:hAnsi="Times New Roman" w:cs="Times New Roman"/>
                <w:sz w:val="24"/>
                <w:szCs w:val="24"/>
                <w:u w:val="single"/>
              </w:rPr>
            </w:pPr>
            <w:r w:rsidRPr="00061755">
              <w:rPr>
                <w:rFonts w:ascii="Times New Roman" w:hAnsi="Times New Roman" w:cs="Times New Roman"/>
                <w:sz w:val="24"/>
                <w:szCs w:val="24"/>
                <w:u w:val="single"/>
              </w:rPr>
              <w:t>Key West</w:t>
            </w:r>
          </w:p>
        </w:tc>
        <w:tc>
          <w:tcPr>
            <w:tcW w:w="1369" w:type="pct"/>
            <w:vAlign w:val="center"/>
          </w:tcPr>
          <w:p w:rsidR="004E6720" w:rsidRPr="00061755" w:rsidRDefault="004E6720" w:rsidP="000F42C5">
            <w:pPr>
              <w:jc w:val="center"/>
              <w:rPr>
                <w:rFonts w:ascii="Times New Roman" w:hAnsi="Times New Roman" w:cs="Times New Roman"/>
                <w:sz w:val="24"/>
                <w:szCs w:val="24"/>
                <w:u w:val="single"/>
              </w:rPr>
            </w:pPr>
            <w:r w:rsidRPr="00061755">
              <w:rPr>
                <w:rFonts w:ascii="Times New Roman" w:hAnsi="Times New Roman" w:cs="Times New Roman"/>
                <w:sz w:val="24"/>
                <w:szCs w:val="24"/>
                <w:u w:val="single"/>
              </w:rPr>
              <w:t>Pensacola</w:t>
            </w:r>
          </w:p>
        </w:tc>
        <w:tc>
          <w:tcPr>
            <w:tcW w:w="66" w:type="pct"/>
            <w:vMerge w:val="restart"/>
            <w:vAlign w:val="bottom"/>
          </w:tcPr>
          <w:p w:rsidR="004E6720" w:rsidRPr="00061755" w:rsidRDefault="006736F2" w:rsidP="000F42C5">
            <w:pPr>
              <w:jc w:val="center"/>
              <w:rPr>
                <w:rFonts w:ascii="Times New Roman" w:hAnsi="Times New Roman" w:cs="Times New Roman"/>
                <w:sz w:val="16"/>
                <w:szCs w:val="16"/>
              </w:rPr>
            </w:pPr>
            <w:r w:rsidRPr="00061755">
              <w:rPr>
                <w:rFonts w:ascii="Times New Roman" w:hAnsi="Times New Roman" w:cs="Times New Roman"/>
                <w:noProof/>
                <w:sz w:val="16"/>
                <w:szCs w:val="1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26" type="#_x0000_t68" style="position:absolute;left:0;text-align:left;margin-left:-.8pt;margin-top:-8pt;width:7.4pt;height:9.3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" adj="9292,8611" fillcolor="black [3213]">
                  <v:textbox style="layout-flow:vertical-ideographic"/>
                </v:shape>
              </w:pict>
            </w:r>
            <w:r w:rsidR="004E6720" w:rsidRPr="00061755">
              <w:rPr>
                <w:rFonts w:ascii="Times New Roman" w:hAnsi="Times New Roman" w:cs="Times New Roman"/>
                <w:sz w:val="16"/>
                <w:szCs w:val="16"/>
              </w:rPr>
              <w:t>N</w:t>
            </w:r>
          </w:p>
        </w:tc>
        <w:tc>
          <w:tcPr>
            <w:tcW w:w="1163" w:type="pct"/>
            <w:vAlign w:val="center"/>
          </w:tcPr>
          <w:p w:rsidR="004E6720" w:rsidRPr="00061755" w:rsidRDefault="004E6720" w:rsidP="000F42C5">
            <w:pPr>
              <w:jc w:val="center"/>
              <w:rPr>
                <w:rFonts w:ascii="Times New Roman" w:hAnsi="Times New Roman" w:cs="Times New Roman"/>
                <w:sz w:val="24"/>
                <w:szCs w:val="24"/>
                <w:u w:val="single"/>
              </w:rPr>
            </w:pPr>
            <w:r w:rsidRPr="00061755">
              <w:rPr>
                <w:rFonts w:ascii="Times New Roman" w:hAnsi="Times New Roman" w:cs="Times New Roman"/>
                <w:sz w:val="24"/>
                <w:szCs w:val="24"/>
                <w:u w:val="single"/>
              </w:rPr>
              <w:t>St-Petersburg</w:t>
            </w:r>
          </w:p>
        </w:tc>
        <w:tc>
          <w:tcPr>
            <w:tcW w:w="1130" w:type="pct"/>
            <w:vAlign w:val="center"/>
          </w:tcPr>
          <w:p w:rsidR="004E6720" w:rsidRPr="00061755" w:rsidRDefault="004E6720" w:rsidP="000F42C5">
            <w:pPr>
              <w:jc w:val="center"/>
              <w:rPr>
                <w:rFonts w:ascii="Times New Roman" w:hAnsi="Times New Roman" w:cs="Times New Roman"/>
                <w:sz w:val="24"/>
                <w:szCs w:val="24"/>
                <w:u w:val="single"/>
              </w:rPr>
            </w:pPr>
            <w:r w:rsidRPr="00061755">
              <w:rPr>
                <w:rFonts w:ascii="Times New Roman" w:hAnsi="Times New Roman" w:cs="Times New Roman"/>
                <w:sz w:val="24"/>
                <w:szCs w:val="24"/>
                <w:u w:val="single"/>
              </w:rPr>
              <w:t>Fernandina</w:t>
            </w:r>
          </w:p>
        </w:tc>
      </w:tr>
      <w:tr w:rsidR="005203BA" w:rsidRPr="00061755" w:rsidTr="00B035E0">
        <w:trPr>
          <w:trHeight w:val="1922"/>
          <w:jc w:val="center"/>
        </w:trPr>
        <w:tc>
          <w:tcPr>
            <w:tcW w:w="1273" w:type="pct"/>
            <w:vAlign w:val="center"/>
          </w:tcPr>
          <w:p w:rsidR="004E6720" w:rsidRPr="00061755" w:rsidRDefault="006736F2" w:rsidP="000F42C5">
            <w:pPr>
              <w:jc w:val="center"/>
              <w:rPr>
                <w:rFonts w:ascii="Times New Roman" w:hAnsi="Times New Roman" w:cs="Times New Roman"/>
                <w:sz w:val="24"/>
                <w:szCs w:val="24"/>
              </w:rPr>
            </w:pPr>
            <w:r w:rsidRPr="00061755">
              <w:rPr>
                <w:rFonts w:ascii="Times New Roman" w:hAnsi="Times New Roman" w:cs="Times New Roman"/>
                <w:noProof/>
                <w:sz w:val="24"/>
                <w:szCs w:val="24"/>
              </w:rPr>
              <w:pict>
                <v:oval id="Oval 13" o:spid="_x0000_s1035" style="position:absolute;left:0;text-align:left;margin-left:71.3pt;margin-top:80.3pt;width:13.4pt;height:12.8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" fillcolor="#fff2cc [663]" strokecolor="#ffc000" strokeweight="2.25pt">
                  <v:fill opacity="15163f"/>
                </v:oval>
              </w:pict>
            </w:r>
            <w:r w:rsidR="004E6720" w:rsidRPr="00061755">
              <w:rPr>
                <w:rFonts w:ascii="Times New Roman" w:hAnsi="Times New Roman" w:cs="Times New Roman"/>
                <w:noProof/>
                <w:sz w:val="24"/>
                <w:szCs w:val="24"/>
              </w:rPr>
              <w:drawing>
                <wp:inline distT="0" distB="0" distL="0" distR="0">
                  <wp:extent cx="1399502" cy="122872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6763" t="30060" r="62019" b="57515"/>
                          <a:stretch>
                            <a:fillRect/>
                          </a:stretch>
                        </pic:blipFill>
                        <pic:spPr bwMode="auto">
                          <a:xfrm>
                            <a:off x="0" y="0"/>
                            <a:ext cx="1404542" cy="1233150"/>
                          </a:xfrm>
                          <a:prstGeom prst="rect">
                            <a:avLst/>
                          </a:prstGeom>
                          <a:noFill/>
                          <a:ln w="9525">
                            <a:noFill/>
                            <a:miter lim="800000"/>
                            <a:headEnd/>
                            <a:tailEnd/>
                          </a:ln>
                        </pic:spPr>
                      </pic:pic>
                    </a:graphicData>
                  </a:graphic>
                </wp:inline>
              </w:drawing>
            </w:r>
          </w:p>
        </w:tc>
        <w:tc>
          <w:tcPr>
            <w:tcW w:w="1369" w:type="pct"/>
            <w:vAlign w:val="center"/>
          </w:tcPr>
          <w:p w:rsidR="004E6720" w:rsidRPr="00061755" w:rsidRDefault="006736F2" w:rsidP="000F42C5">
            <w:pPr>
              <w:jc w:val="center"/>
              <w:rPr>
                <w:rFonts w:ascii="Times New Roman" w:hAnsi="Times New Roman" w:cs="Times New Roman"/>
                <w:sz w:val="24"/>
                <w:szCs w:val="24"/>
              </w:rPr>
            </w:pPr>
            <w:r w:rsidRPr="00061755">
              <w:rPr>
                <w:rFonts w:ascii="Times New Roman" w:hAnsi="Times New Roman" w:cs="Times New Roman"/>
                <w:noProof/>
                <w:sz w:val="24"/>
                <w:szCs w:val="24"/>
              </w:rPr>
              <w:pict>
                <v:oval id="Oval 20" o:spid="_x0000_s1034" style="position:absolute;left:0;text-align:left;margin-left:8pt;margin-top:15.1pt;width:13.4pt;height:12.8pt;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" fillcolor="#fff2cc [663]" strokecolor="#ffc000" strokeweight="2.25pt">
                  <v:fill opacity="15163f"/>
                </v:oval>
              </w:pict>
            </w:r>
            <w:r w:rsidR="004E6720" w:rsidRPr="00061755">
              <w:rPr>
                <w:rFonts w:ascii="Times New Roman" w:hAnsi="Times New Roman" w:cs="Times New Roman"/>
                <w:noProof/>
                <w:sz w:val="24"/>
                <w:szCs w:val="24"/>
              </w:rPr>
              <w:drawing>
                <wp:inline distT="0" distB="0" distL="0" distR="0">
                  <wp:extent cx="1506294" cy="1343025"/>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7404" t="41483" r="59776" b="44289"/>
                          <a:stretch>
                            <a:fillRect/>
                          </a:stretch>
                        </pic:blipFill>
                        <pic:spPr bwMode="auto">
                          <a:xfrm>
                            <a:off x="0" y="0"/>
                            <a:ext cx="1507839" cy="1344402"/>
                          </a:xfrm>
                          <a:prstGeom prst="rect">
                            <a:avLst/>
                          </a:prstGeom>
                          <a:noFill/>
                          <a:ln w="9525">
                            <a:noFill/>
                            <a:miter lim="800000"/>
                            <a:headEnd/>
                            <a:tailEnd/>
                          </a:ln>
                        </pic:spPr>
                      </pic:pic>
                    </a:graphicData>
                  </a:graphic>
                </wp:inline>
              </w:drawing>
            </w:r>
          </w:p>
        </w:tc>
        <w:tc>
          <w:tcPr>
            <w:tcW w:w="66" w:type="pct"/>
            <w:vMerge/>
            <w:vAlign w:val="bottom"/>
          </w:tcPr>
          <w:p w:rsidR="004E6720" w:rsidRPr="00061755" w:rsidRDefault="004E6720" w:rsidP="000F42C5">
            <w:pPr>
              <w:jc w:val="center"/>
              <w:rPr>
                <w:rFonts w:ascii="Times New Roman" w:hAnsi="Times New Roman" w:cs="Times New Roman"/>
                <w:sz w:val="24"/>
                <w:szCs w:val="24"/>
              </w:rPr>
            </w:pPr>
          </w:p>
        </w:tc>
        <w:tc>
          <w:tcPr>
            <w:tcW w:w="1163" w:type="pct"/>
            <w:vAlign w:val="center"/>
          </w:tcPr>
          <w:p w:rsidR="004E6720" w:rsidRPr="00061755" w:rsidRDefault="006736F2" w:rsidP="000F42C5">
            <w:pPr>
              <w:jc w:val="center"/>
              <w:rPr>
                <w:rFonts w:ascii="Times New Roman" w:hAnsi="Times New Roman" w:cs="Times New Roman"/>
                <w:sz w:val="24"/>
                <w:szCs w:val="24"/>
              </w:rPr>
            </w:pPr>
            <w:r w:rsidRPr="00061755">
              <w:rPr>
                <w:rFonts w:ascii="Times New Roman" w:hAnsi="Times New Roman" w:cs="Times New Roman"/>
                <w:noProof/>
                <w:sz w:val="24"/>
                <w:szCs w:val="24"/>
              </w:rPr>
              <w:pict>
                <v:oval id="Oval 21" o:spid="_x0000_s1033" style="position:absolute;left:0;text-align:left;margin-left:55.6pt;margin-top:45.1pt;width:13.4pt;height:12.8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" fillcolor="#fff2cc [663]" strokecolor="#ffc000" strokeweight="2.25pt">
                  <v:fill opacity="15163f"/>
                </v:oval>
              </w:pict>
            </w:r>
            <w:r w:rsidR="004E6720" w:rsidRPr="00061755">
              <w:rPr>
                <w:rFonts w:ascii="Times New Roman" w:hAnsi="Times New Roman" w:cs="Times New Roman"/>
                <w:noProof/>
                <w:sz w:val="24"/>
                <w:szCs w:val="24"/>
              </w:rPr>
              <w:drawing>
                <wp:inline distT="0" distB="0" distL="0" distR="0">
                  <wp:extent cx="1271016" cy="1260245"/>
                  <wp:effectExtent l="19050" t="0" r="5334"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2851" t="36866" r="56210" b="49710"/>
                          <a:stretch>
                            <a:fillRect/>
                          </a:stretch>
                        </pic:blipFill>
                        <pic:spPr bwMode="auto">
                          <a:xfrm>
                            <a:off x="0" y="0"/>
                            <a:ext cx="1271016" cy="1260245"/>
                          </a:xfrm>
                          <a:prstGeom prst="rect">
                            <a:avLst/>
                          </a:prstGeom>
                          <a:noFill/>
                          <a:ln w="9525">
                            <a:noFill/>
                            <a:miter lim="800000"/>
                            <a:headEnd/>
                            <a:tailEnd/>
                          </a:ln>
                        </pic:spPr>
                      </pic:pic>
                    </a:graphicData>
                  </a:graphic>
                </wp:inline>
              </w:drawing>
            </w:r>
          </w:p>
        </w:tc>
        <w:tc>
          <w:tcPr>
            <w:tcW w:w="1130" w:type="pct"/>
            <w:vAlign w:val="center"/>
          </w:tcPr>
          <w:p w:rsidR="004E6720" w:rsidRPr="00061755" w:rsidRDefault="006736F2" w:rsidP="000F42C5">
            <w:pPr>
              <w:jc w:val="center"/>
              <w:rPr>
                <w:rFonts w:ascii="Times New Roman" w:hAnsi="Times New Roman" w:cs="Times New Roman"/>
                <w:sz w:val="24"/>
                <w:szCs w:val="24"/>
              </w:rPr>
            </w:pPr>
            <w:r w:rsidRPr="00061755">
              <w:rPr>
                <w:rFonts w:ascii="Times New Roman" w:hAnsi="Times New Roman" w:cs="Times New Roman"/>
                <w:noProof/>
                <w:sz w:val="24"/>
                <w:szCs w:val="24"/>
              </w:rPr>
              <w:pict>
                <v:oval id="Oval 22" o:spid="_x0000_s1032" style="position:absolute;left:0;text-align:left;margin-left:63.15pt;margin-top:7.1pt;width:13.4pt;height:12.8pt;z-index:251801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" fillcolor="#fff2cc [663]" strokecolor="#ffc000" strokeweight="2.25pt">
                  <v:fill opacity="15163f"/>
                </v:oval>
              </w:pict>
            </w:r>
            <w:r w:rsidR="004E6720" w:rsidRPr="00061755">
              <w:rPr>
                <w:rFonts w:ascii="Times New Roman" w:hAnsi="Times New Roman" w:cs="Times New Roman"/>
                <w:noProof/>
                <w:sz w:val="24"/>
                <w:szCs w:val="24"/>
              </w:rPr>
              <w:drawing>
                <wp:inline distT="0" distB="0" distL="0" distR="0">
                  <wp:extent cx="1241318" cy="1343025"/>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9487" t="68337" r="59615" b="17034"/>
                          <a:stretch>
                            <a:fillRect/>
                          </a:stretch>
                        </pic:blipFill>
                        <pic:spPr bwMode="auto">
                          <a:xfrm>
                            <a:off x="0" y="0"/>
                            <a:ext cx="1242452" cy="1344251"/>
                          </a:xfrm>
                          <a:prstGeom prst="rect">
                            <a:avLst/>
                          </a:prstGeom>
                          <a:noFill/>
                          <a:ln w="9525">
                            <a:noFill/>
                            <a:miter lim="800000"/>
                            <a:headEnd/>
                            <a:tailEnd/>
                          </a:ln>
                        </pic:spPr>
                      </pic:pic>
                    </a:graphicData>
                  </a:graphic>
                </wp:inline>
              </w:drawing>
            </w:r>
          </w:p>
        </w:tc>
      </w:tr>
    </w:tbl>
    <w:p w:rsidR="005203BA" w:rsidRPr="00061755" w:rsidRDefault="004E6720" w:rsidP="00B035E0">
      <w:pPr>
        <w:jc w:val="center"/>
        <w:rPr>
          <w:rFonts w:ascii="Times New Roman" w:hAnsi="Times New Roman" w:cs="Times New Roman"/>
          <w:sz w:val="24"/>
          <w:szCs w:val="24"/>
        </w:rPr>
      </w:pPr>
      <w:r w:rsidRPr="00061755">
        <w:rPr>
          <w:rFonts w:ascii="Times New Roman" w:hAnsi="Times New Roman" w:cs="Times New Roman"/>
          <w:sz w:val="24"/>
          <w:szCs w:val="24"/>
        </w:rPr>
        <w:t>Figure 3.1: Strategic Locations of the Cities</w:t>
      </w:r>
    </w:p>
    <w:p w:rsidR="004E6720" w:rsidRPr="00061755" w:rsidRDefault="004E6720" w:rsidP="00110F54">
      <w:pPr>
        <w:jc w:val="both"/>
        <w:rPr>
          <w:rFonts w:ascii="Times New Roman" w:hAnsi="Times New Roman" w:cs="Times New Roman"/>
          <w:sz w:val="24"/>
          <w:szCs w:val="24"/>
        </w:rPr>
      </w:pPr>
      <w:r w:rsidRPr="00061755">
        <w:rPr>
          <w:rFonts w:ascii="Times New Roman" w:hAnsi="Times New Roman" w:cs="Times New Roman"/>
          <w:sz w:val="24"/>
          <w:szCs w:val="24"/>
        </w:rPr>
        <w:t>Figure 3.1 shows the different locations of the cities mentioned above. Notice that all four are coastal cities and without any doubt under the influences of sea level rise.</w:t>
      </w:r>
    </w:p>
    <w:p w:rsidR="007445AE" w:rsidRPr="00061755" w:rsidRDefault="004E6720" w:rsidP="00725D99">
      <w:pPr>
        <w:autoSpaceDE w:val="0"/>
        <w:autoSpaceDN w:val="0"/>
        <w:adjustRightInd w:val="0"/>
        <w:spacing w:after="240"/>
        <w:jc w:val="both"/>
        <w:rPr>
          <w:rFonts w:ascii="Times New Roman" w:hAnsi="Times New Roman" w:cs="Times New Roman"/>
          <w:sz w:val="24"/>
          <w:szCs w:val="24"/>
        </w:rPr>
      </w:pPr>
      <w:r w:rsidRPr="00061755">
        <w:rPr>
          <w:rFonts w:ascii="Times New Roman" w:hAnsi="Times New Roman" w:cs="Times New Roman"/>
          <w:sz w:val="24"/>
          <w:szCs w:val="24"/>
        </w:rPr>
        <w:t>We have t=4 samples or cities taken independently from each other. The sample within a city is independent from the others, and vice versa. We have the following hypothesis:</w:t>
      </w:r>
    </w:p>
    <w:tbl>
      <w:tblPr>
        <w:tblW w:w="0" w:type="auto"/>
        <w:jc w:val="center"/>
        <w:tblBorders>
          <w:insideH w:val="single" w:sz="4" w:space="0" w:color="auto"/>
          <w:insideV w:val="single" w:sz="4" w:space="0" w:color="auto"/>
        </w:tblBorders>
        <w:tblLayout w:type="fixed"/>
        <w:tblLook w:val="04A0"/>
      </w:tblPr>
      <w:tblGrid>
        <w:gridCol w:w="1524"/>
        <w:gridCol w:w="7284"/>
      </w:tblGrid>
      <w:tr w:rsidR="00BA6381" w:rsidRPr="00061755" w:rsidTr="009D3DBB">
        <w:trPr>
          <w:trHeight w:val="782"/>
          <w:jc w:val="center"/>
        </w:trPr>
        <w:tc>
          <w:tcPr>
            <w:tcW w:w="1524" w:type="dxa"/>
            <w:vAlign w:val="center"/>
          </w:tcPr>
          <w:bookmarkEnd w:id="12"/>
          <w:p w:rsidR="00BA6381" w:rsidRPr="00061755" w:rsidRDefault="00BA6381" w:rsidP="009D3DBB">
            <w:pPr>
              <w:contextualSpacing/>
              <w:jc w:val="both"/>
              <w:rPr>
                <w:rFonts w:ascii="Times New Roman" w:hAnsi="Times New Roman" w:cs="Times New Roman"/>
                <w:sz w:val="24"/>
                <w:szCs w:val="24"/>
              </w:rPr>
            </w:pPr>
            <w:r w:rsidRPr="00061755">
              <w:rPr>
                <w:rFonts w:ascii="Times New Roman" w:hAnsi="Times New Roman" w:cs="Times New Roman"/>
                <w:sz w:val="24"/>
                <w:szCs w:val="24"/>
              </w:rPr>
              <w:t>Sea Level</w:t>
            </w:r>
          </w:p>
        </w:tc>
        <w:tc>
          <w:tcPr>
            <w:tcW w:w="7284" w:type="dxa"/>
            <w:vAlign w:val="center"/>
          </w:tcPr>
          <w:p w:rsidR="00BA6381" w:rsidRPr="00061755" w:rsidRDefault="006736F2" w:rsidP="009D3DBB">
            <w:pPr>
              <w:contextualSpacing/>
              <w:rPr>
                <w:rFonts w:ascii="Times New Roman" w:eastAsiaTheme="minorEastAsia" w:hAnsi="Times New Roman" w:cs="Times New Roman"/>
                <w:bCs/>
                <w:i/>
                <w:iCs/>
                <w:sz w:val="24"/>
                <w:szCs w:val="24"/>
              </w:rPr>
            </w:pPr>
            <w:r w:rsidRPr="00061755">
              <w:rPr>
                <w:rFonts w:ascii="Times New Roman" w:eastAsiaTheme="minorEastAsia" w:hAnsi="Times New Roman" w:cs="Times New Roman"/>
                <w:bCs/>
                <w:i/>
                <w:iCs/>
                <w:noProof/>
                <w:sz w:val="24"/>
                <w:szCs w:val="24"/>
              </w:rPr>
              <w:pict>
                <v:shapetype id="_x0000_t202" coordsize="21600,21600" o:spt="202" path="m,l,21600r21600,l21600,xe">
                  <v:stroke joinstyle="miter"/>
                  <v:path gradientshapeok="t" o:connecttype="rect"/>
                </v:shapetype>
                <v:shape id="Text Box 2" o:spid="_x0000_s1031" type="#_x0000_t202" style="position:absolute;margin-left:325.45pt;margin-top:16.9pt;width:39.1pt;height:21.45pt;z-index:251770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VxswIAALg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" filled="f" stroked="f">
                  <v:textbox>
                    <w:txbxContent>
                      <w:p w:rsidR="00967DD4" w:rsidRPr="00717892" w:rsidRDefault="00967DD4">
                        <w:pPr>
                          <w:rPr>
                            <w:i/>
                          </w:rPr>
                        </w:pPr>
                        <w:r>
                          <w:rPr>
                            <w:i/>
                          </w:rPr>
                          <w:t>(3.</w:t>
                        </w:r>
                        <w:r w:rsidRPr="00717892">
                          <w:rPr>
                            <w:i/>
                          </w:rPr>
                          <w:t>1)</w:t>
                        </w:r>
                      </w:p>
                    </w:txbxContent>
                  </v:textbox>
                </v:shape>
              </w:pict>
            </w:r>
            <m:oMath>
              <m:sSub>
                <m:sSubPr>
                  <m:ctrlPr>
                    <w:rPr>
                      <w:rFonts w:ascii="Cambria Math" w:hAnsi="Cambria Math" w:cs="Times New Roman"/>
                      <w:bCs/>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oMath>
            <w:r w:rsidR="00BA6381" w:rsidRPr="00061755">
              <w:rPr>
                <w:rFonts w:ascii="Times New Roman" w:eastAsiaTheme="minorEastAsia" w:hAnsi="Times New Roman" w:cs="Times New Roman"/>
                <w:bCs/>
                <w:iCs/>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µ</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oMath>
            <w:r w:rsidR="00BA6381" w:rsidRPr="00061755">
              <w:rPr>
                <w:rFonts w:ascii="Times New Roman" w:eastAsiaTheme="minorEastAsia" w:hAnsi="Times New Roman" w:cs="Times New Roman"/>
                <w:bCs/>
                <w:iCs/>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µ</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µ</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µ</m:t>
                  </m:r>
                </m:e>
                <m:sub>
                  <m:r>
                    <m:rPr>
                      <m:sty m:val="p"/>
                    </m:rPr>
                    <w:rPr>
                      <w:rFonts w:ascii="Cambria Math" w:hAnsi="Cambria Math" w:cs="Times New Roman"/>
                      <w:sz w:val="24"/>
                      <w:szCs w:val="24"/>
                    </w:rPr>
                    <m:t>4</m:t>
                  </m:r>
                </m:sub>
              </m:sSub>
            </m:oMath>
            <w:r w:rsidR="00BA6381" w:rsidRPr="00061755">
              <w:rPr>
                <w:rFonts w:ascii="Times New Roman" w:eastAsiaTheme="minorEastAsia" w:hAnsi="Times New Roman" w:cs="Times New Roman"/>
                <w:bCs/>
                <w:iCs/>
                <w:sz w:val="24"/>
                <w:szCs w:val="24"/>
              </w:rPr>
              <w:t>= 0</w:t>
            </w:r>
            <w:r w:rsidR="00BA6381" w:rsidRPr="00061755">
              <w:rPr>
                <w:rFonts w:ascii="Times New Roman" w:eastAsiaTheme="minorEastAsia" w:hAnsi="Times New Roman" w:cs="Times New Roman"/>
                <w:bCs/>
                <w:i/>
                <w:iCs/>
                <w:sz w:val="24"/>
                <w:szCs w:val="24"/>
              </w:rPr>
              <w:t xml:space="preserve">   </w:t>
            </w:r>
            <w:r w:rsidR="00BA6381" w:rsidRPr="00061755">
              <w:rPr>
                <w:rFonts w:ascii="Times New Roman" w:eastAsiaTheme="minorEastAsia" w:hAnsi="Times New Roman" w:cs="Times New Roman"/>
                <w:bCs/>
                <w:iCs/>
                <w:sz w:val="24"/>
                <w:szCs w:val="24"/>
              </w:rPr>
              <w:t>(no difference between the</w:t>
            </w:r>
            <w:r w:rsidR="001237AD" w:rsidRPr="00061755">
              <w:rPr>
                <w:rFonts w:ascii="Times New Roman" w:eastAsiaTheme="minorEastAsia" w:hAnsi="Times New Roman" w:cs="Times New Roman"/>
                <w:bCs/>
                <w:iCs/>
                <w:sz w:val="24"/>
                <w:szCs w:val="24"/>
              </w:rPr>
              <w:t xml:space="preserve"> city</w:t>
            </w:r>
            <w:r w:rsidR="00BA6381" w:rsidRPr="00061755">
              <w:rPr>
                <w:rFonts w:ascii="Times New Roman" w:eastAsiaTheme="minorEastAsia" w:hAnsi="Times New Roman" w:cs="Times New Roman"/>
                <w:bCs/>
                <w:iCs/>
                <w:sz w:val="24"/>
                <w:szCs w:val="24"/>
              </w:rPr>
              <w:t xml:space="preserve"> means)</w:t>
            </w:r>
          </w:p>
          <w:p w:rsidR="00BA6381" w:rsidRPr="00061755" w:rsidRDefault="006736F2" w:rsidP="009D3DBB">
            <w:pPr>
              <w:contextualSpacing/>
              <w:rPr>
                <w:rFonts w:ascii="Times New Roman" w:hAnsi="Times New Roman" w:cs="Times New Roman"/>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00BA6381" w:rsidRPr="00061755">
              <w:rPr>
                <w:rFonts w:ascii="Times New Roman" w:eastAsiaTheme="minorEastAsia" w:hAnsi="Times New Roman" w:cs="Times New Roman"/>
                <w:bCs/>
                <w:iCs/>
                <w:sz w:val="24"/>
                <w:szCs w:val="24"/>
              </w:rPr>
              <w:t xml:space="preserve">     </w:t>
            </w:r>
            <m:oMath>
              <m:sSub>
                <m:sSubPr>
                  <m:ctrlPr>
                    <w:rPr>
                      <w:rFonts w:ascii="Cambria Math" w:hAnsi="Cambria Math" w:cs="Times New Roman"/>
                      <w:bCs/>
                      <w:i/>
                      <w:iCs/>
                      <w:sz w:val="24"/>
                      <w:szCs w:val="24"/>
                    </w:rPr>
                  </m:ctrlPr>
                </m:sSubPr>
                <m:e>
                  <m:r>
                    <m:rPr>
                      <m:sty m:val="p"/>
                    </m:rPr>
                    <w:rPr>
                      <w:rFonts w:ascii="Cambria Math" w:hAnsi="Cambria Math" w:cs="Times New Roman"/>
                      <w:sz w:val="24"/>
                      <w:szCs w:val="24"/>
                    </w:rPr>
                    <m:t>µ</m:t>
                  </m:r>
                </m:e>
                <m:sub>
                  <m:r>
                    <w:rPr>
                      <w:rFonts w:ascii="Cambria Math" w:hAnsi="Cambria Math" w:cs="Times New Roman"/>
                      <w:sz w:val="24"/>
                      <w:szCs w:val="24"/>
                    </w:rPr>
                    <m:t>i</m:t>
                  </m:r>
                </m:sub>
              </m:sSub>
            </m:oMath>
            <w:r w:rsidR="00BA6381" w:rsidRPr="00061755">
              <w:rPr>
                <w:rFonts w:ascii="Times New Roman" w:hAnsi="Times New Roman" w:cs="Times New Roman"/>
                <w:i/>
                <w:sz w:val="24"/>
                <w:szCs w:val="24"/>
              </w:rPr>
              <w:t xml:space="preserve"> ≠0 for at least one i     </w:t>
            </w:r>
            <w:r w:rsidR="00BA6381" w:rsidRPr="00061755">
              <w:rPr>
                <w:rFonts w:ascii="Times New Roman" w:eastAsiaTheme="minorEastAsia" w:hAnsi="Times New Roman" w:cs="Times New Roman"/>
                <w:bCs/>
                <w:iCs/>
                <w:sz w:val="24"/>
                <w:szCs w:val="24"/>
              </w:rPr>
              <w:t xml:space="preserve">(a difference </w:t>
            </w:r>
            <w:r w:rsidR="00BA6381" w:rsidRPr="00061755">
              <w:rPr>
                <w:rFonts w:ascii="Times New Roman" w:eastAsiaTheme="minorEastAsia" w:hAnsi="Times New Roman" w:cs="Times New Roman"/>
                <w:bCs/>
                <w:iCs/>
                <w:sz w:val="24"/>
                <w:szCs w:val="24"/>
                <w:u w:val="single"/>
              </w:rPr>
              <w:t>exists</w:t>
            </w:r>
            <w:r w:rsidR="00BA6381" w:rsidRPr="00061755">
              <w:rPr>
                <w:rFonts w:ascii="Times New Roman" w:eastAsiaTheme="minorEastAsia" w:hAnsi="Times New Roman" w:cs="Times New Roman"/>
                <w:bCs/>
                <w:iCs/>
                <w:sz w:val="24"/>
                <w:szCs w:val="24"/>
              </w:rPr>
              <w:t>)</w:t>
            </w:r>
          </w:p>
        </w:tc>
      </w:tr>
    </w:tbl>
    <w:p w:rsidR="001237AD" w:rsidRPr="00061755" w:rsidRDefault="001237AD" w:rsidP="001237AD">
      <w:pPr>
        <w:spacing w:after="100" w:afterAutospacing="1" w:line="240" w:lineRule="auto"/>
        <w:contextualSpacing/>
        <w:rPr>
          <w:rFonts w:ascii="Times New Roman" w:hAnsi="Times New Roman" w:cs="Times New Roman"/>
          <w:sz w:val="24"/>
          <w:szCs w:val="24"/>
        </w:rPr>
      </w:pPr>
    </w:p>
    <w:p w:rsidR="00725D99" w:rsidRPr="00061755" w:rsidRDefault="00A32034" w:rsidP="00725D99">
      <w:pPr>
        <w:spacing w:before="240" w:after="240"/>
        <w:rPr>
          <w:rFonts w:ascii="Times New Roman" w:hAnsi="Times New Roman" w:cs="Times New Roman"/>
          <w:noProof/>
          <w:sz w:val="24"/>
          <w:szCs w:val="24"/>
        </w:rPr>
      </w:pPr>
      <w:r w:rsidRPr="00061755">
        <w:rPr>
          <w:rFonts w:ascii="Times New Roman" w:hAnsi="Times New Roman" w:cs="Times New Roman"/>
          <w:noProof/>
          <w:sz w:val="24"/>
          <w:szCs w:val="24"/>
        </w:rPr>
        <w:t xml:space="preserve"> </w:t>
      </w:r>
    </w:p>
    <w:p w:rsidR="00A32034" w:rsidRPr="00061755" w:rsidRDefault="00A32034" w:rsidP="00725D99">
      <w:pPr>
        <w:spacing w:before="240" w:after="240"/>
        <w:rPr>
          <w:rFonts w:ascii="Times New Roman" w:hAnsi="Times New Roman" w:cs="Times New Roman"/>
          <w:sz w:val="24"/>
          <w:szCs w:val="24"/>
        </w:rPr>
      </w:pPr>
      <w:r w:rsidRPr="00061755">
        <w:rPr>
          <w:rFonts w:ascii="Times New Roman" w:hAnsi="Times New Roman" w:cs="Times New Roman"/>
          <w:sz w:val="24"/>
          <w:szCs w:val="24"/>
        </w:rPr>
        <w:lastRenderedPageBreak/>
        <w:t xml:space="preserve">The </w:t>
      </w:r>
      <w:proofErr w:type="spellStart"/>
      <w:r w:rsidRPr="00061755">
        <w:rPr>
          <w:rFonts w:ascii="Times New Roman" w:hAnsi="Times New Roman" w:cs="Times New Roman"/>
          <w:sz w:val="24"/>
          <w:szCs w:val="24"/>
        </w:rPr>
        <w:t>Levene</w:t>
      </w:r>
      <w:proofErr w:type="spellEnd"/>
      <w:r w:rsidRPr="00061755">
        <w:rPr>
          <w:rFonts w:ascii="Times New Roman" w:hAnsi="Times New Roman" w:cs="Times New Roman"/>
          <w:sz w:val="24"/>
          <w:szCs w:val="24"/>
        </w:rPr>
        <w:t xml:space="preserve"> Statistic</w:t>
      </w:r>
    </w:p>
    <w:p w:rsidR="00A32034" w:rsidRPr="00061755" w:rsidRDefault="00A32034" w:rsidP="002C029D">
      <w:pPr>
        <w:autoSpaceDE w:val="0"/>
        <w:autoSpaceDN w:val="0"/>
        <w:adjustRightInd w:val="0"/>
        <w:spacing w:after="0"/>
        <w:jc w:val="both"/>
        <w:rPr>
          <w:rFonts w:ascii="Times New Roman" w:hAnsi="Times New Roman" w:cs="Times New Roman"/>
          <w:sz w:val="24"/>
          <w:szCs w:val="24"/>
        </w:rPr>
      </w:pPr>
      <w:r w:rsidRPr="00061755">
        <w:rPr>
          <w:rFonts w:ascii="Times New Roman" w:hAnsi="Times New Roman" w:cs="Times New Roman"/>
          <w:sz w:val="24"/>
          <w:szCs w:val="24"/>
        </w:rPr>
        <w:t>We want</w:t>
      </w:r>
      <w:r w:rsidR="00640E08" w:rsidRPr="00061755">
        <w:rPr>
          <w:rFonts w:ascii="Times New Roman" w:hAnsi="Times New Roman" w:cs="Times New Roman"/>
          <w:sz w:val="24"/>
          <w:szCs w:val="24"/>
        </w:rPr>
        <w:t xml:space="preserve"> </w:t>
      </w:r>
      <w:r w:rsidRPr="00061755">
        <w:rPr>
          <w:rFonts w:ascii="Times New Roman" w:hAnsi="Times New Roman" w:cs="Times New Roman"/>
          <w:sz w:val="24"/>
          <w:szCs w:val="24"/>
        </w:rPr>
        <w:t xml:space="preserve">to compare the sea level rise for the four cities and in order to use ANOVA we need to test if the variances are equal. We can use the </w:t>
      </w:r>
      <w:proofErr w:type="spellStart"/>
      <w:r w:rsidRPr="00061755">
        <w:rPr>
          <w:rFonts w:ascii="Times New Roman" w:hAnsi="Times New Roman" w:cs="Times New Roman"/>
          <w:sz w:val="24"/>
          <w:szCs w:val="24"/>
        </w:rPr>
        <w:t>Levene</w:t>
      </w:r>
      <w:proofErr w:type="spellEnd"/>
      <w:r w:rsidRPr="00061755">
        <w:rPr>
          <w:rFonts w:ascii="Times New Roman" w:hAnsi="Times New Roman" w:cs="Times New Roman"/>
          <w:sz w:val="24"/>
          <w:szCs w:val="24"/>
        </w:rPr>
        <w:t xml:space="preserve"> test of Homogeneity of variances. </w:t>
      </w:r>
    </w:p>
    <w:p w:rsidR="00A32034" w:rsidRPr="00061755" w:rsidRDefault="00A32034" w:rsidP="002C029D">
      <w:pPr>
        <w:spacing w:before="240" w:after="240" w:line="240" w:lineRule="auto"/>
        <w:rPr>
          <w:rFonts w:ascii="Times New Roman" w:hAnsi="Times New Roman" w:cs="Times New Roman"/>
          <w:sz w:val="24"/>
          <w:szCs w:val="24"/>
        </w:rPr>
      </w:pPr>
      <w:r w:rsidRPr="00061755">
        <w:rPr>
          <w:rFonts w:ascii="Times New Roman" w:hAnsi="Times New Roman" w:cs="Times New Roman"/>
          <w:sz w:val="24"/>
          <w:szCs w:val="24"/>
        </w:rPr>
        <w:t xml:space="preserve">Hypothesis for homogeneity of Variances: </w:t>
      </w:r>
    </w:p>
    <w:p w:rsidR="00A32034" w:rsidRPr="00061755" w:rsidRDefault="00A32034" w:rsidP="00A32034">
      <w:pPr>
        <w:spacing w:after="100" w:afterAutospacing="1" w:line="240" w:lineRule="auto"/>
        <w:contextualSpacing/>
        <w:rPr>
          <w:rFonts w:ascii="Times New Roman" w:hAnsi="Times New Roman" w:cs="Times New Roman"/>
          <w:sz w:val="24"/>
          <w:szCs w:val="24"/>
        </w:rPr>
      </w:pPr>
    </w:p>
    <w:p w:rsidR="00A32034" w:rsidRPr="00061755" w:rsidRDefault="00A32034" w:rsidP="00A32034">
      <w:pPr>
        <w:spacing w:after="100" w:afterAutospacing="1" w:line="240" w:lineRule="auto"/>
        <w:contextualSpacing/>
        <w:rPr>
          <w:rFonts w:ascii="Times New Roman" w:hAnsi="Times New Roman" w:cs="Times New Roman"/>
          <w:sz w:val="24"/>
          <w:szCs w:val="24"/>
        </w:rPr>
      </w:pPr>
    </w:p>
    <w:tbl>
      <w:tblPr>
        <w:tblW w:w="0" w:type="auto"/>
        <w:jc w:val="center"/>
        <w:tblBorders>
          <w:insideH w:val="single" w:sz="4" w:space="0" w:color="auto"/>
          <w:insideV w:val="single" w:sz="4" w:space="0" w:color="auto"/>
        </w:tblBorders>
        <w:tblLayout w:type="fixed"/>
        <w:tblLook w:val="04A0"/>
      </w:tblPr>
      <w:tblGrid>
        <w:gridCol w:w="1524"/>
        <w:gridCol w:w="7284"/>
      </w:tblGrid>
      <w:tr w:rsidR="00A32034" w:rsidRPr="00061755" w:rsidTr="0019559A">
        <w:trPr>
          <w:trHeight w:val="782"/>
          <w:jc w:val="center"/>
        </w:trPr>
        <w:tc>
          <w:tcPr>
            <w:tcW w:w="1524" w:type="dxa"/>
            <w:vAlign w:val="center"/>
          </w:tcPr>
          <w:p w:rsidR="00A32034" w:rsidRPr="00061755" w:rsidRDefault="00A32034" w:rsidP="0019559A">
            <w:pPr>
              <w:contextualSpacing/>
              <w:jc w:val="both"/>
              <w:rPr>
                <w:rFonts w:ascii="Times New Roman" w:hAnsi="Times New Roman" w:cs="Times New Roman"/>
                <w:sz w:val="24"/>
                <w:szCs w:val="24"/>
              </w:rPr>
            </w:pPr>
            <w:r w:rsidRPr="00061755">
              <w:rPr>
                <w:rFonts w:ascii="Times New Roman" w:hAnsi="Times New Roman" w:cs="Times New Roman"/>
                <w:sz w:val="24"/>
                <w:szCs w:val="24"/>
              </w:rPr>
              <w:t>Sea Level</w:t>
            </w:r>
          </w:p>
        </w:tc>
        <w:tc>
          <w:tcPr>
            <w:tcW w:w="7284" w:type="dxa"/>
            <w:vAlign w:val="center"/>
          </w:tcPr>
          <w:p w:rsidR="00A32034" w:rsidRPr="00061755" w:rsidRDefault="006736F2" w:rsidP="0019559A">
            <w:pPr>
              <w:contextualSpacing/>
              <w:rPr>
                <w:rFonts w:ascii="Times New Roman" w:eastAsiaTheme="minorEastAsia" w:hAnsi="Times New Roman" w:cs="Times New Roman"/>
                <w:bCs/>
                <w:i/>
                <w:iCs/>
                <w:sz w:val="24"/>
                <w:szCs w:val="24"/>
              </w:rPr>
            </w:pPr>
            <w:r w:rsidRPr="00061755">
              <w:rPr>
                <w:rFonts w:ascii="Times New Roman" w:hAnsi="Times New Roman" w:cs="Times New Roman"/>
                <w:noProof/>
                <w:sz w:val="24"/>
                <w:szCs w:val="24"/>
              </w:rPr>
              <w:pict>
                <v:shape id="Text Box 3" o:spid="_x0000_s1027" type="#_x0000_t202" style="position:absolute;margin-left:322.65pt;margin-top:5.35pt;width:39.1pt;height:21.45pt;z-index:251795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" stroked="f">
                  <v:textbox>
                    <w:txbxContent>
                      <w:p w:rsidR="00967DD4" w:rsidRPr="00717892" w:rsidRDefault="00967DD4" w:rsidP="00A32034">
                        <w:pPr>
                          <w:rPr>
                            <w:i/>
                          </w:rPr>
                        </w:pPr>
                        <w:r>
                          <w:rPr>
                            <w:i/>
                          </w:rPr>
                          <w:t>(3.</w:t>
                        </w:r>
                        <w:r w:rsidRPr="00717892">
                          <w:rPr>
                            <w:i/>
                          </w:rPr>
                          <w:t>2)</w:t>
                        </w:r>
                      </w:p>
                    </w:txbxContent>
                  </v:textbox>
                </v:shape>
              </w:pict>
            </w:r>
            <m:oMath>
              <m:sSub>
                <m:sSubPr>
                  <m:ctrlPr>
                    <w:rPr>
                      <w:rFonts w:ascii="Cambria Math" w:hAnsi="Cambria Math" w:cs="Times New Roman"/>
                      <w:bCs/>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oMath>
            <w:r w:rsidR="00A32034" w:rsidRPr="00061755">
              <w:rPr>
                <w:rFonts w:ascii="Times New Roman" w:eastAsiaTheme="minorEastAsia" w:hAnsi="Times New Roman" w:cs="Times New Roman"/>
                <w:bCs/>
                <w:iCs/>
                <w:sz w:val="24"/>
                <w:szCs w:val="24"/>
              </w:rPr>
              <w:t xml:space="preserve">     </w:t>
            </w:r>
            <m:oMath>
              <m:r>
                <w:rPr>
                  <w:rFonts w:ascii="Cambria Math" w:hAnsi="Cambria Math" w:cs="Times New Roman"/>
                  <w:sz w:val="24"/>
                  <w:szCs w:val="24"/>
                </w:rPr>
                <m:t xml:space="preserve"> </m:t>
              </m:r>
              <m:sSubSup>
                <m:sSubSupPr>
                  <m:ctrlPr>
                    <w:rPr>
                      <w:rFonts w:ascii="Cambria Math" w:hAnsi="Cambria Math" w:cs="Times New Roman"/>
                      <w:bCs/>
                      <w:iCs/>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1</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oMath>
            <w:r w:rsidR="00A32034" w:rsidRPr="00061755">
              <w:rPr>
                <w:rFonts w:ascii="Times New Roman" w:eastAsiaTheme="minorEastAsia" w:hAnsi="Times New Roman" w:cs="Times New Roman"/>
                <w:bCs/>
                <w:iCs/>
                <w:sz w:val="24"/>
                <w:szCs w:val="24"/>
              </w:rPr>
              <w:t xml:space="preserve"> </w:t>
            </w:r>
            <m:oMath>
              <m:sSubSup>
                <m:sSubSupPr>
                  <m:ctrlPr>
                    <w:rPr>
                      <w:rFonts w:ascii="Cambria Math" w:hAnsi="Cambria Math" w:cs="Times New Roman"/>
                      <w:bCs/>
                      <w:iCs/>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sSubSup>
                <m:sSubSupPr>
                  <m:ctrlPr>
                    <w:rPr>
                      <w:rFonts w:ascii="Cambria Math" w:hAnsi="Cambria Math" w:cs="Times New Roman"/>
                      <w:bCs/>
                      <w:iCs/>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xml:space="preserve">= </m:t>
              </m:r>
              <m:sSubSup>
                <m:sSubSupPr>
                  <m:ctrlPr>
                    <w:rPr>
                      <w:rFonts w:ascii="Cambria Math" w:hAnsi="Cambria Math" w:cs="Times New Roman"/>
                      <w:bCs/>
                      <w:iCs/>
                      <w:sz w:val="24"/>
                      <w:szCs w:val="24"/>
                    </w:rPr>
                  </m:ctrlPr>
                </m:sSubSupPr>
                <m:e>
                  <m:r>
                    <m:rPr>
                      <m:sty m:val="p"/>
                    </m:rPr>
                    <w:rPr>
                      <w:rFonts w:ascii="Cambria Math" w:hAnsi="Cambria Math" w:cs="Times New Roman"/>
                      <w:sz w:val="24"/>
                      <w:szCs w:val="24"/>
                    </w:rPr>
                    <m:t>σ</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2</m:t>
                  </m:r>
                </m:sup>
              </m:sSubSup>
            </m:oMath>
            <w:r w:rsidR="00A32034" w:rsidRPr="00061755">
              <w:rPr>
                <w:rFonts w:ascii="Times New Roman" w:eastAsiaTheme="minorEastAsia" w:hAnsi="Times New Roman" w:cs="Times New Roman"/>
                <w:bCs/>
                <w:iCs/>
                <w:sz w:val="24"/>
                <w:szCs w:val="24"/>
              </w:rPr>
              <w:t>= 0</w:t>
            </w:r>
            <w:r w:rsidR="00A32034" w:rsidRPr="00061755">
              <w:rPr>
                <w:rFonts w:ascii="Times New Roman" w:eastAsiaTheme="minorEastAsia" w:hAnsi="Times New Roman" w:cs="Times New Roman"/>
                <w:bCs/>
                <w:i/>
                <w:iCs/>
                <w:sz w:val="24"/>
                <w:szCs w:val="24"/>
              </w:rPr>
              <w:t xml:space="preserve">   (equal variances)</w:t>
            </w:r>
          </w:p>
          <w:p w:rsidR="00A32034" w:rsidRPr="00061755" w:rsidRDefault="006736F2" w:rsidP="0019559A">
            <w:pPr>
              <w:contextualSpacing/>
              <w:rPr>
                <w:rFonts w:ascii="Times New Roman" w:hAnsi="Times New Roman" w:cs="Times New Roman"/>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00A32034" w:rsidRPr="00061755">
              <w:rPr>
                <w:rFonts w:ascii="Times New Roman" w:eastAsiaTheme="minorEastAsia" w:hAnsi="Times New Roman" w:cs="Times New Roman"/>
                <w:bCs/>
                <w:iCs/>
                <w:sz w:val="24"/>
                <w:szCs w:val="24"/>
              </w:rPr>
              <w:t xml:space="preserve">     </w:t>
            </w:r>
            <m:oMath>
              <m:sSub>
                <m:sSubPr>
                  <m:ctrlPr>
                    <w:rPr>
                      <w:rFonts w:ascii="Cambria Math" w:hAnsi="Cambria Math" w:cs="Times New Roman"/>
                      <w:bCs/>
                      <w:i/>
                      <w:iCs/>
                      <w:sz w:val="24"/>
                      <w:szCs w:val="24"/>
                    </w:rPr>
                  </m:ctrlPr>
                </m:sSubPr>
                <m:e>
                  <m:r>
                    <m:rPr>
                      <m:sty m:val="p"/>
                    </m:rPr>
                    <w:rPr>
                      <w:rFonts w:ascii="Cambria Math" w:hAnsi="Cambria Math" w:cs="Times New Roman"/>
                      <w:sz w:val="24"/>
                      <w:szCs w:val="24"/>
                    </w:rPr>
                    <m:t>σ</m:t>
                  </m:r>
                </m:e>
                <m:sub>
                  <m:r>
                    <w:rPr>
                      <w:rFonts w:ascii="Cambria Math" w:hAnsi="Cambria Math" w:cs="Times New Roman"/>
                      <w:sz w:val="24"/>
                      <w:szCs w:val="24"/>
                    </w:rPr>
                    <m:t>i</m:t>
                  </m:r>
                </m:sub>
              </m:sSub>
            </m:oMath>
            <w:r w:rsidR="00A32034" w:rsidRPr="00061755">
              <w:rPr>
                <w:rFonts w:ascii="Times New Roman" w:hAnsi="Times New Roman" w:cs="Times New Roman"/>
                <w:i/>
                <w:sz w:val="24"/>
                <w:szCs w:val="24"/>
              </w:rPr>
              <w:t xml:space="preserve"> ≠0 for at least one i     </w:t>
            </w:r>
            <w:r w:rsidR="00A32034" w:rsidRPr="00061755">
              <w:rPr>
                <w:rFonts w:ascii="Times New Roman" w:eastAsiaTheme="minorEastAsia" w:hAnsi="Times New Roman" w:cs="Times New Roman"/>
                <w:bCs/>
                <w:i/>
                <w:iCs/>
                <w:sz w:val="24"/>
                <w:szCs w:val="24"/>
              </w:rPr>
              <w:t>(not all of the variances are equal)</w:t>
            </w:r>
          </w:p>
        </w:tc>
      </w:tr>
    </w:tbl>
    <w:p w:rsidR="003C787F" w:rsidRPr="00061755" w:rsidRDefault="003C787F" w:rsidP="00A32034">
      <w:pPr>
        <w:autoSpaceDE w:val="0"/>
        <w:autoSpaceDN w:val="0"/>
        <w:adjustRightInd w:val="0"/>
        <w:spacing w:after="0"/>
        <w:rPr>
          <w:rFonts w:ascii="Times New Roman" w:eastAsiaTheme="minorEastAsia" w:hAnsi="Times New Roman" w:cs="Times New Roman"/>
          <w:sz w:val="24"/>
          <w:szCs w:val="24"/>
        </w:rPr>
      </w:pPr>
    </w:p>
    <w:p w:rsidR="00A32034" w:rsidRPr="00061755" w:rsidRDefault="006736F2" w:rsidP="00A32034">
      <w:pPr>
        <w:autoSpaceDE w:val="0"/>
        <w:autoSpaceDN w:val="0"/>
        <w:adjustRightInd w:val="0"/>
        <w:spacing w:after="0"/>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oMath>
      <w:r w:rsidR="00A32034" w:rsidRPr="00061755">
        <w:rPr>
          <w:rFonts w:ascii="Times New Roman" w:hAnsi="Times New Roman" w:cs="Times New Roman"/>
          <w:sz w:val="24"/>
          <w:szCs w:val="24"/>
        </w:rPr>
        <w:t xml:space="preserve">=sample observation j from city i </w:t>
      </w:r>
      <w:proofErr w:type="gramStart"/>
      <w:r w:rsidR="00A32034" w:rsidRPr="00061755">
        <w:rPr>
          <w:rFonts w:ascii="Times New Roman" w:hAnsi="Times New Roman" w:cs="Times New Roman"/>
          <w:sz w:val="24"/>
          <w:szCs w:val="24"/>
        </w:rPr>
        <w:t>( i</w:t>
      </w:r>
      <w:proofErr w:type="gramEnd"/>
      <w:r w:rsidR="00A32034" w:rsidRPr="00061755">
        <w:rPr>
          <w:rFonts w:ascii="Times New Roman" w:hAnsi="Times New Roman" w:cs="Times New Roman"/>
          <w:sz w:val="24"/>
          <w:szCs w:val="24"/>
        </w:rPr>
        <w:t xml:space="preserve">=1, 2, 3, 4; and j=1, 2, 3, …,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A32034" w:rsidRPr="00061755">
        <w:rPr>
          <w:rFonts w:ascii="Times New Roman" w:hAnsi="Times New Roman" w:cs="Times New Roman"/>
          <w:sz w:val="24"/>
          <w:szCs w:val="24"/>
        </w:rPr>
        <w:t>)</w:t>
      </w:r>
    </w:p>
    <w:p w:rsidR="00A32034" w:rsidRPr="00061755" w:rsidRDefault="00A32034" w:rsidP="00A32034">
      <w:pPr>
        <w:autoSpaceDE w:val="0"/>
        <w:autoSpaceDN w:val="0"/>
        <w:adjustRightInd w:val="0"/>
        <w:spacing w:after="0"/>
        <w:rPr>
          <w:rFonts w:ascii="Times New Roman" w:eastAsiaTheme="minorEastAsia" w:hAnsi="Times New Roman" w:cs="Times New Roman"/>
          <w:sz w:val="24"/>
          <w:szCs w:val="24"/>
        </w:rPr>
      </w:pPr>
      <w:r w:rsidRPr="00061755">
        <w:rPr>
          <w:rFonts w:ascii="Times New Roman" w:hAnsi="Times New Roman" w:cs="Times New Roman"/>
          <w:sz w:val="24"/>
          <w:szCs w:val="24"/>
        </w:rPr>
        <w:t xml:space="preserve">N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4</m:t>
            </m:r>
          </m:sup>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e>
        </m:nary>
      </m:oMath>
      <w:r w:rsidRPr="00061755">
        <w:rPr>
          <w:rFonts w:ascii="Times New Roman" w:eastAsiaTheme="minorEastAsia" w:hAnsi="Times New Roman" w:cs="Times New Roman"/>
          <w:sz w:val="24"/>
          <w:szCs w:val="24"/>
        </w:rPr>
        <w:t xml:space="preserve"> the total size of all the samples</w:t>
      </w:r>
    </w:p>
    <w:p w:rsidR="00A32034" w:rsidRPr="00061755" w:rsidRDefault="006736F2" w:rsidP="00A32034">
      <w:pPr>
        <w:autoSpaceDE w:val="0"/>
        <w:autoSpaceDN w:val="0"/>
        <w:adjustRightInd w:val="0"/>
        <w:spacing w:after="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oMath>
      <w:r w:rsidR="00A32034" w:rsidRPr="00061755">
        <w:rPr>
          <w:rFonts w:ascii="Times New Roman" w:eastAsiaTheme="minorEastAsia" w:hAnsi="Times New Roman" w:cs="Times New Roman"/>
          <w:sz w:val="24"/>
          <w:szCs w:val="24"/>
        </w:rPr>
        <w:t xml:space="preserve">= mean of sample of city </w:t>
      </w:r>
      <w:proofErr w:type="spellStart"/>
      <w:r w:rsidR="00A32034" w:rsidRPr="00061755">
        <w:rPr>
          <w:rFonts w:ascii="Times New Roman" w:eastAsiaTheme="minorEastAsia" w:hAnsi="Times New Roman" w:cs="Times New Roman"/>
          <w:sz w:val="24"/>
          <w:szCs w:val="24"/>
        </w:rPr>
        <w:t>i</w:t>
      </w:r>
      <w:proofErr w:type="spellEnd"/>
    </w:p>
    <w:p w:rsidR="00A32034" w:rsidRPr="00061755" w:rsidRDefault="006736F2" w:rsidP="00A32034">
      <w:pPr>
        <w:autoSpaceDE w:val="0"/>
        <w:autoSpaceDN w:val="0"/>
        <w:adjustRightInd w:val="0"/>
        <w:spacing w:after="0"/>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ij</m:t>
            </m:r>
          </m:sub>
        </m:sSub>
      </m:oMath>
      <w:r w:rsidR="00A32034" w:rsidRPr="00061755">
        <w:rPr>
          <w:rFonts w:ascii="Times New Roman" w:eastAsiaTheme="minorEastAsia" w:hAnsi="Times New Roman" w:cs="Times New Roman"/>
          <w:sz w:val="24"/>
          <w:szCs w:val="24"/>
        </w:rPr>
        <w:t>=</w:t>
      </w:r>
      <m:oMath>
        <m:d>
          <m:dPr>
            <m:begChr m:val="|"/>
            <m:endChr m:val="|"/>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Sub>
          </m:e>
        </m:d>
      </m:oMath>
      <w:r w:rsidR="00A32034" w:rsidRPr="00061755">
        <w:rPr>
          <w:rFonts w:ascii="Times New Roman" w:eastAsiaTheme="minorEastAsia" w:hAnsi="Times New Roman" w:cs="Times New Roman"/>
          <w:sz w:val="24"/>
          <w:szCs w:val="24"/>
        </w:rPr>
        <w:t xml:space="preserve"> the absolute deviation of observation j from the city i</w:t>
      </w:r>
    </w:p>
    <w:p w:rsidR="00A32034" w:rsidRPr="00061755" w:rsidRDefault="006736F2" w:rsidP="00A32034">
      <w:pPr>
        <w:autoSpaceDE w:val="0"/>
        <w:autoSpaceDN w:val="0"/>
        <w:adjustRightInd w:val="0"/>
        <w:spacing w:after="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i</m:t>
            </m:r>
          </m:sub>
        </m:sSub>
      </m:oMath>
      <w:r w:rsidR="00A32034" w:rsidRPr="00061755">
        <w:rPr>
          <w:rFonts w:ascii="Times New Roman" w:eastAsiaTheme="minorEastAsia" w:hAnsi="Times New Roman" w:cs="Times New Roman"/>
          <w:sz w:val="24"/>
          <w:szCs w:val="24"/>
        </w:rPr>
        <w:t xml:space="preserve"> = the average of the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oMath>
      <w:r w:rsidR="00A32034" w:rsidRPr="00061755">
        <w:rPr>
          <w:rFonts w:ascii="Times New Roman" w:eastAsiaTheme="minorEastAsia" w:hAnsi="Times New Roman" w:cs="Times New Roman"/>
          <w:sz w:val="24"/>
          <w:szCs w:val="24"/>
        </w:rPr>
        <w:t xml:space="preserve"> absolute deviations from city i</w:t>
      </w:r>
    </w:p>
    <w:p w:rsidR="00A32034" w:rsidRPr="00061755" w:rsidRDefault="006736F2" w:rsidP="00A32034">
      <w:pPr>
        <w:autoSpaceDE w:val="0"/>
        <w:autoSpaceDN w:val="0"/>
        <w:adjustRightInd w:val="0"/>
        <w:spacing w:after="0"/>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A32034" w:rsidRPr="00061755">
        <w:rPr>
          <w:rFonts w:ascii="Times New Roman" w:eastAsiaTheme="minorEastAsia" w:hAnsi="Times New Roman" w:cs="Times New Roman"/>
          <w:sz w:val="24"/>
          <w:szCs w:val="24"/>
        </w:rPr>
        <w:t>= average of all N absolute deviations</w:t>
      </w:r>
    </w:p>
    <w:p w:rsidR="00A32034" w:rsidRPr="00061755" w:rsidRDefault="00A32034" w:rsidP="00A32034">
      <w:p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 xml:space="preserve">The </w:t>
      </w:r>
      <w:proofErr w:type="spellStart"/>
      <w:r w:rsidRPr="00061755">
        <w:rPr>
          <w:rFonts w:ascii="Times New Roman" w:hAnsi="Times New Roman" w:cs="Times New Roman"/>
          <w:sz w:val="24"/>
          <w:szCs w:val="24"/>
        </w:rPr>
        <w:t>Levene</w:t>
      </w:r>
      <w:proofErr w:type="spellEnd"/>
      <w:r w:rsidRPr="00061755">
        <w:rPr>
          <w:rFonts w:ascii="Times New Roman" w:hAnsi="Times New Roman" w:cs="Times New Roman"/>
          <w:sz w:val="24"/>
          <w:szCs w:val="24"/>
        </w:rPr>
        <w:t xml:space="preserve"> Statistic is then:</w:t>
      </w:r>
    </w:p>
    <w:p w:rsidR="00A32034" w:rsidRPr="00061755" w:rsidRDefault="006736F2" w:rsidP="00F51225">
      <w:pPr>
        <w:autoSpaceDE w:val="0"/>
        <w:autoSpaceDN w:val="0"/>
        <w:adjustRightInd w:val="0"/>
        <w:spacing w:after="0"/>
        <w:jc w:val="right"/>
        <w:rPr>
          <w:rFonts w:ascii="Times New Roman" w:eastAsiaTheme="minorEastAsia" w:hAnsi="Times New Roman" w:cs="Times New Roman"/>
          <w:sz w:val="32"/>
          <w:szCs w:val="32"/>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r>
          <w:rPr>
            <w:rFonts w:ascii="Cambria Math" w:hAnsi="Cambria Math" w:cs="Times New Roman"/>
            <w:sz w:val="24"/>
            <w:szCs w:val="24"/>
          </w:rPr>
          <m:t xml:space="preserve"> </m:t>
        </m:r>
      </m:oMath>
      <w:r w:rsidR="00A32034" w:rsidRPr="00061755">
        <w:rPr>
          <w:rFonts w:ascii="Times New Roman" w:eastAsiaTheme="minorEastAsia" w:hAnsi="Times New Roman" w:cs="Times New Roman"/>
          <w:sz w:val="32"/>
          <w:szCs w:val="32"/>
        </w:rPr>
        <w:t>=</w:t>
      </w:r>
      <m:oMath>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f>
              <m:fPr>
                <m:ctrlPr>
                  <w:rPr>
                    <w:rFonts w:ascii="Cambria Math" w:eastAsiaTheme="minorEastAsia" w:hAnsi="Cambria Math" w:cs="Times New Roman"/>
                    <w:i/>
                    <w:sz w:val="32"/>
                    <w:szCs w:val="32"/>
                  </w:rPr>
                </m:ctrlPr>
              </m:fPr>
              <m:num>
                <m:nary>
                  <m:naryPr>
                    <m:chr m:val="∑"/>
                    <m:limLoc m:val="undOvr"/>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i=1</m:t>
                    </m:r>
                  </m:sub>
                  <m:sup>
                    <m:r>
                      <w:rPr>
                        <w:rFonts w:ascii="Cambria Math" w:eastAsiaTheme="minorEastAsia" w:hAnsi="Cambria Math" w:cs="Times New Roman"/>
                        <w:sz w:val="32"/>
                        <w:szCs w:val="32"/>
                      </w:rPr>
                      <m:t>4</m:t>
                    </m:r>
                  </m:sup>
                  <m:e>
                    <m:sSup>
                      <m:sSupPr>
                        <m:ctrlPr>
                          <w:rPr>
                            <w:rFonts w:ascii="Cambria Math" w:eastAsiaTheme="minorEastAsia" w:hAnsi="Cambria Math" w:cs="Times New Roman"/>
                            <w:i/>
                            <w:sz w:val="32"/>
                            <w:szCs w:val="32"/>
                          </w:rPr>
                        </m:ctrlPr>
                      </m:sSupPr>
                      <m:e>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i</m:t>
                            </m:r>
                          </m:sub>
                        </m:sSub>
                        <m:d>
                          <m:dPr>
                            <m:ctrlPr>
                              <w:rPr>
                                <w:rFonts w:ascii="Cambria Math" w:eastAsiaTheme="minorEastAsia" w:hAnsi="Cambria Math" w:cs="Times New Roman"/>
                                <w:i/>
                                <w:sz w:val="32"/>
                                <w:szCs w:val="32"/>
                              </w:rPr>
                            </m:ctrlPr>
                          </m:dPr>
                          <m:e>
                            <m:sSub>
                              <m:sSubPr>
                                <m:ctrlPr>
                                  <w:rPr>
                                    <w:rFonts w:ascii="Cambria Math" w:hAnsi="Cambria Math" w:cs="Times New Roman"/>
                                    <w:i/>
                                    <w:sz w:val="32"/>
                                    <w:szCs w:val="32"/>
                                  </w:rPr>
                                </m:ctrlPr>
                              </m:sSubPr>
                              <m:e>
                                <m:acc>
                                  <m:accPr>
                                    <m:chr m:val="̅"/>
                                    <m:ctrlPr>
                                      <w:rPr>
                                        <w:rFonts w:ascii="Cambria Math" w:hAnsi="Cambria Math" w:cs="Times New Roman"/>
                                        <w:i/>
                                        <w:sz w:val="32"/>
                                        <w:szCs w:val="32"/>
                                      </w:rPr>
                                    </m:ctrlPr>
                                  </m:accPr>
                                  <m:e>
                                    <m:r>
                                      <w:rPr>
                                        <w:rFonts w:ascii="Cambria Math" w:hAnsi="Cambria Math" w:cs="Times New Roman"/>
                                        <w:sz w:val="32"/>
                                        <w:szCs w:val="32"/>
                                      </w:rPr>
                                      <m:t>D</m:t>
                                    </m:r>
                                  </m:e>
                                </m:acc>
                              </m:e>
                              <m:sub>
                                <m:r>
                                  <w:rPr>
                                    <w:rFonts w:ascii="Cambria Math" w:hAnsi="Cambria Math" w:cs="Times New Roman"/>
                                    <w:sz w:val="32"/>
                                    <w:szCs w:val="32"/>
                                  </w:rPr>
                                  <m:t>i</m:t>
                                </m:r>
                              </m:sub>
                            </m:sSub>
                            <m:r>
                              <w:rPr>
                                <w:rFonts w:ascii="Cambria Math" w:hAnsi="Cambria Math" w:cs="Times New Roman"/>
                                <w:sz w:val="32"/>
                                <w:szCs w:val="32"/>
                              </w:rPr>
                              <m:t>-</m:t>
                            </m:r>
                            <m:acc>
                              <m:accPr>
                                <m:chr m:val="̅"/>
                                <m:ctrlPr>
                                  <w:rPr>
                                    <w:rFonts w:ascii="Cambria Math" w:hAnsi="Cambria Math" w:cs="Times New Roman"/>
                                    <w:i/>
                                    <w:sz w:val="32"/>
                                    <w:szCs w:val="32"/>
                                  </w:rPr>
                                </m:ctrlPr>
                              </m:accPr>
                              <m:e>
                                <m:r>
                                  <w:rPr>
                                    <w:rFonts w:ascii="Cambria Math" w:hAnsi="Cambria Math" w:cs="Times New Roman"/>
                                    <w:sz w:val="32"/>
                                    <w:szCs w:val="32"/>
                                  </w:rPr>
                                  <m:t>D</m:t>
                                </m:r>
                              </m:e>
                            </m:acc>
                          </m:e>
                        </m:d>
                      </m:e>
                      <m:sup>
                        <m:r>
                          <w:rPr>
                            <w:rFonts w:ascii="Cambria Math" w:eastAsiaTheme="minorEastAsia" w:hAnsi="Cambria Math" w:cs="Times New Roman"/>
                            <w:sz w:val="32"/>
                            <w:szCs w:val="32"/>
                          </w:rPr>
                          <m:t>2</m:t>
                        </m:r>
                      </m:sup>
                    </m:sSup>
                  </m:e>
                </m:nary>
              </m:num>
              <m:den>
                <m:r>
                  <w:rPr>
                    <w:rFonts w:ascii="Cambria Math" w:eastAsiaTheme="minorEastAsia" w:hAnsi="Cambria Math" w:cs="Times New Roman"/>
                    <w:sz w:val="32"/>
                    <w:szCs w:val="32"/>
                  </w:rPr>
                  <m:t>t-1</m:t>
                </m:r>
              </m:den>
            </m:f>
          </m:num>
          <m:den>
            <m:f>
              <m:fPr>
                <m:ctrlPr>
                  <w:rPr>
                    <w:rFonts w:ascii="Cambria Math" w:eastAsiaTheme="minorEastAsia" w:hAnsi="Cambria Math" w:cs="Times New Roman"/>
                    <w:i/>
                    <w:sz w:val="32"/>
                    <w:szCs w:val="32"/>
                  </w:rPr>
                </m:ctrlPr>
              </m:fPr>
              <m:num>
                <m:nary>
                  <m:naryPr>
                    <m:chr m:val="∑"/>
                    <m:limLoc m:val="undOvr"/>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i=1</m:t>
                    </m:r>
                  </m:sub>
                  <m:sup>
                    <m:r>
                      <w:rPr>
                        <w:rFonts w:ascii="Cambria Math" w:eastAsiaTheme="minorEastAsia" w:hAnsi="Cambria Math" w:cs="Times New Roman"/>
                        <w:sz w:val="32"/>
                        <w:szCs w:val="32"/>
                      </w:rPr>
                      <m:t>4</m:t>
                    </m:r>
                  </m:sup>
                  <m:e>
                    <m:nary>
                      <m:naryPr>
                        <m:chr m:val="∑"/>
                        <m:limLoc m:val="undOvr"/>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j=1</m:t>
                        </m:r>
                      </m:sub>
                      <m:sup>
                        <m:sSub>
                          <m:sSubPr>
                            <m:ctrlPr>
                              <w:rPr>
                                <w:rFonts w:ascii="Cambria Math" w:hAnsi="Cambria Math" w:cs="Times New Roman"/>
                                <w:i/>
                                <w:sz w:val="32"/>
                                <w:szCs w:val="32"/>
                              </w:rPr>
                            </m:ctrlPr>
                          </m:sSubPr>
                          <m:e>
                            <m:r>
                              <w:rPr>
                                <w:rFonts w:ascii="Cambria Math" w:hAnsi="Cambria Math" w:cs="Times New Roman"/>
                                <w:sz w:val="32"/>
                                <w:szCs w:val="32"/>
                              </w:rPr>
                              <m:t>n</m:t>
                            </m:r>
                          </m:e>
                          <m:sub>
                            <m:r>
                              <w:rPr>
                                <w:rFonts w:ascii="Cambria Math" w:hAnsi="Cambria Math" w:cs="Times New Roman"/>
                                <w:sz w:val="32"/>
                                <w:szCs w:val="32"/>
                              </w:rPr>
                              <m:t>i</m:t>
                            </m:r>
                          </m:sub>
                        </m:sSub>
                      </m:sup>
                      <m:e>
                        <m:sSup>
                          <m:sSupPr>
                            <m:ctrlPr>
                              <w:rPr>
                                <w:rFonts w:ascii="Cambria Math" w:eastAsiaTheme="minorEastAsia" w:hAnsi="Cambria Math" w:cs="Times New Roman"/>
                                <w:i/>
                                <w:sz w:val="32"/>
                                <w:szCs w:val="32"/>
                              </w:rPr>
                            </m:ctrlPr>
                          </m:sSupPr>
                          <m:e>
                            <m:d>
                              <m:dPr>
                                <m:ctrlPr>
                                  <w:rPr>
                                    <w:rFonts w:ascii="Cambria Math" w:eastAsiaTheme="minorEastAsia" w:hAnsi="Cambria Math" w:cs="Times New Roman"/>
                                    <w:i/>
                                    <w:sz w:val="32"/>
                                    <w:szCs w:val="32"/>
                                  </w:rPr>
                                </m:ctrlPr>
                              </m:dPr>
                              <m:e>
                                <m:sSub>
                                  <m:sSubPr>
                                    <m:ctrlPr>
                                      <w:rPr>
                                        <w:rFonts w:ascii="Cambria Math" w:eastAsiaTheme="minorEastAsia" w:hAnsi="Cambria Math" w:cs="Times New Roman"/>
                                        <w:i/>
                                        <w:sz w:val="32"/>
                                        <w:szCs w:val="32"/>
                                      </w:rPr>
                                    </m:ctrlPr>
                                  </m:sSubPr>
                                  <m:e>
                                    <m:r>
                                      <w:rPr>
                                        <w:rFonts w:ascii="Cambria Math" w:eastAsiaTheme="minorEastAsia" w:hAnsi="Cambria Math" w:cs="Times New Roman"/>
                                        <w:sz w:val="32"/>
                                        <w:szCs w:val="32"/>
                                      </w:rPr>
                                      <m:t>D</m:t>
                                    </m:r>
                                  </m:e>
                                  <m:sub>
                                    <m:r>
                                      <w:rPr>
                                        <w:rFonts w:ascii="Cambria Math" w:eastAsiaTheme="minorEastAsia" w:hAnsi="Cambria Math" w:cs="Times New Roman"/>
                                        <w:sz w:val="32"/>
                                        <w:szCs w:val="32"/>
                                      </w:rPr>
                                      <m:t>ij</m:t>
                                    </m:r>
                                  </m:sub>
                                </m:sSub>
                                <m:r>
                                  <w:rPr>
                                    <w:rFonts w:ascii="Cambria Math" w:hAnsi="Cambria Math" w:cs="Times New Roman"/>
                                    <w:sz w:val="32"/>
                                    <w:szCs w:val="32"/>
                                  </w:rPr>
                                  <m:t>-</m:t>
                                </m:r>
                                <m:sSub>
                                  <m:sSubPr>
                                    <m:ctrlPr>
                                      <w:rPr>
                                        <w:rFonts w:ascii="Cambria Math" w:hAnsi="Cambria Math" w:cs="Times New Roman"/>
                                        <w:i/>
                                        <w:sz w:val="32"/>
                                        <w:szCs w:val="32"/>
                                      </w:rPr>
                                    </m:ctrlPr>
                                  </m:sSubPr>
                                  <m:e>
                                    <m:acc>
                                      <m:accPr>
                                        <m:chr m:val="̅"/>
                                        <m:ctrlPr>
                                          <w:rPr>
                                            <w:rFonts w:ascii="Cambria Math" w:hAnsi="Cambria Math" w:cs="Times New Roman"/>
                                            <w:i/>
                                            <w:sz w:val="32"/>
                                            <w:szCs w:val="32"/>
                                          </w:rPr>
                                        </m:ctrlPr>
                                      </m:accPr>
                                      <m:e>
                                        <m:r>
                                          <w:rPr>
                                            <w:rFonts w:ascii="Cambria Math" w:hAnsi="Cambria Math" w:cs="Times New Roman"/>
                                            <w:sz w:val="32"/>
                                            <w:szCs w:val="32"/>
                                          </w:rPr>
                                          <m:t>D</m:t>
                                        </m:r>
                                      </m:e>
                                    </m:acc>
                                  </m:e>
                                  <m:sub>
                                    <m:r>
                                      <w:rPr>
                                        <w:rFonts w:ascii="Cambria Math" w:hAnsi="Cambria Math" w:cs="Times New Roman"/>
                                        <w:sz w:val="32"/>
                                        <w:szCs w:val="32"/>
                                      </w:rPr>
                                      <m:t>i</m:t>
                                    </m:r>
                                  </m:sub>
                                </m:sSub>
                              </m:e>
                            </m:d>
                          </m:e>
                          <m:sup>
                            <m:r>
                              <w:rPr>
                                <w:rFonts w:ascii="Cambria Math" w:eastAsiaTheme="minorEastAsia" w:hAnsi="Cambria Math" w:cs="Times New Roman"/>
                                <w:sz w:val="32"/>
                                <w:szCs w:val="32"/>
                              </w:rPr>
                              <m:t>2</m:t>
                            </m:r>
                          </m:sup>
                        </m:sSup>
                      </m:e>
                    </m:nary>
                  </m:e>
                </m:nary>
              </m:num>
              <m:den>
                <m:r>
                  <w:rPr>
                    <w:rFonts w:ascii="Cambria Math" w:eastAsiaTheme="minorEastAsia" w:hAnsi="Cambria Math" w:cs="Times New Roman"/>
                    <w:sz w:val="32"/>
                    <w:szCs w:val="32"/>
                  </w:rPr>
                  <m:t>N-t</m:t>
                </m:r>
              </m:den>
            </m:f>
          </m:den>
        </m:f>
      </m:oMath>
      <w:r w:rsidR="00F51225" w:rsidRPr="00061755">
        <w:rPr>
          <w:rFonts w:ascii="Times New Roman" w:eastAsiaTheme="minorEastAsia" w:hAnsi="Times New Roman" w:cs="Times New Roman"/>
          <w:sz w:val="32"/>
          <w:szCs w:val="32"/>
        </w:rPr>
        <w:t xml:space="preserve">        </w:t>
      </w:r>
      <w:r w:rsidR="00F51225" w:rsidRPr="00061755">
        <w:rPr>
          <w:rFonts w:ascii="Times New Roman" w:eastAsiaTheme="minorEastAsia" w:hAnsi="Times New Roman" w:cs="Times New Roman"/>
          <w:sz w:val="32"/>
          <w:szCs w:val="32"/>
        </w:rPr>
        <w:tab/>
      </w:r>
      <w:r w:rsidR="00F51225" w:rsidRPr="00061755">
        <w:rPr>
          <w:rFonts w:ascii="Times New Roman" w:eastAsiaTheme="minorEastAsia" w:hAnsi="Times New Roman" w:cs="Times New Roman"/>
          <w:sz w:val="32"/>
          <w:szCs w:val="32"/>
        </w:rPr>
        <w:tab/>
      </w:r>
      <w:r w:rsidR="00F51225" w:rsidRPr="00061755">
        <w:rPr>
          <w:rFonts w:ascii="Times New Roman" w:eastAsiaTheme="minorEastAsia" w:hAnsi="Times New Roman" w:cs="Times New Roman"/>
          <w:sz w:val="32"/>
          <w:szCs w:val="32"/>
        </w:rPr>
        <w:tab/>
      </w:r>
      <w:r w:rsidR="00F51225" w:rsidRPr="00061755">
        <w:rPr>
          <w:rFonts w:ascii="Times New Roman" w:eastAsiaTheme="minorEastAsia" w:hAnsi="Times New Roman" w:cs="Times New Roman"/>
          <w:i/>
          <w:sz w:val="24"/>
          <w:szCs w:val="24"/>
        </w:rPr>
        <w:t>(3.3)</w:t>
      </w:r>
    </w:p>
    <w:p w:rsidR="00A32034" w:rsidRPr="00061755" w:rsidRDefault="006736F2" w:rsidP="00A32034">
      <w:pPr>
        <w:autoSpaceDE w:val="0"/>
        <w:autoSpaceDN w:val="0"/>
        <w:adjustRightInd w:val="0"/>
        <w:spacing w:after="0"/>
        <w:jc w:val="cente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oMath>
      <w:r w:rsidR="00A32034" w:rsidRPr="00061755">
        <w:rPr>
          <w:rFonts w:ascii="Times New Roman" w:eastAsiaTheme="minorEastAsia" w:hAnsi="Times New Roman" w:cs="Times New Roman"/>
          <w:sz w:val="24"/>
          <w:szCs w:val="24"/>
        </w:rPr>
        <w:t>= 1.972</w:t>
      </w:r>
    </w:p>
    <w:p w:rsidR="002C029D" w:rsidRPr="00061755" w:rsidRDefault="002C029D" w:rsidP="00A32034">
      <w:pPr>
        <w:autoSpaceDE w:val="0"/>
        <w:autoSpaceDN w:val="0"/>
        <w:adjustRightInd w:val="0"/>
        <w:spacing w:after="0"/>
        <w:jc w:val="center"/>
        <w:rPr>
          <w:rFonts w:ascii="Times New Roman" w:eastAsiaTheme="minorEastAsia" w:hAnsi="Times New Roman" w:cs="Times New Roman"/>
          <w:sz w:val="24"/>
          <w:szCs w:val="24"/>
        </w:rPr>
      </w:pPr>
    </w:p>
    <w:p w:rsidR="002C029D" w:rsidRPr="00061755" w:rsidRDefault="002C029D" w:rsidP="00A32034">
      <w:pPr>
        <w:autoSpaceDE w:val="0"/>
        <w:autoSpaceDN w:val="0"/>
        <w:adjustRightInd w:val="0"/>
        <w:spacing w:after="0"/>
        <w:jc w:val="center"/>
        <w:rPr>
          <w:rFonts w:ascii="Times New Roman" w:eastAsiaTheme="minorEastAsia"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097"/>
        <w:gridCol w:w="631"/>
        <w:gridCol w:w="784"/>
        <w:gridCol w:w="891"/>
      </w:tblGrid>
      <w:tr w:rsidR="00A32034" w:rsidRPr="00061755" w:rsidTr="00F51225">
        <w:trPr>
          <w:cantSplit/>
          <w:tblHeader/>
          <w:jc w:val="center"/>
        </w:trPr>
        <w:tc>
          <w:tcPr>
            <w:tcW w:w="0" w:type="auto"/>
            <w:gridSpan w:val="4"/>
            <w:tcBorders>
              <w:top w:val="nil"/>
              <w:left w:val="nil"/>
              <w:bottom w:val="nil"/>
              <w:right w:val="nil"/>
            </w:tcBorders>
            <w:shd w:val="clear" w:color="auto" w:fill="FFFFFF"/>
            <w:vAlign w:val="center"/>
          </w:tcPr>
          <w:p w:rsidR="00A32034" w:rsidRPr="00061755" w:rsidRDefault="00A32034" w:rsidP="00F51225">
            <w:pPr>
              <w:autoSpaceDE w:val="0"/>
              <w:autoSpaceDN w:val="0"/>
              <w:adjustRightInd w:val="0"/>
              <w:spacing w:after="120" w:line="240" w:lineRule="auto"/>
              <w:ind w:left="58" w:right="58"/>
              <w:jc w:val="center"/>
              <w:rPr>
                <w:rFonts w:ascii="Times New Roman" w:hAnsi="Times New Roman" w:cs="Times New Roman"/>
                <w:sz w:val="24"/>
                <w:szCs w:val="24"/>
              </w:rPr>
            </w:pPr>
            <w:r w:rsidRPr="00061755">
              <w:rPr>
                <w:rFonts w:ascii="Times New Roman" w:hAnsi="Times New Roman" w:cs="Times New Roman"/>
                <w:bCs/>
                <w:sz w:val="24"/>
                <w:szCs w:val="24"/>
              </w:rPr>
              <w:lastRenderedPageBreak/>
              <w:t xml:space="preserve">Table </w:t>
            </w:r>
            <w:r w:rsidR="00F51225" w:rsidRPr="00061755">
              <w:rPr>
                <w:rFonts w:ascii="Times New Roman" w:hAnsi="Times New Roman" w:cs="Times New Roman"/>
                <w:bCs/>
                <w:sz w:val="24"/>
                <w:szCs w:val="24"/>
              </w:rPr>
              <w:t>3.1</w:t>
            </w:r>
            <w:r w:rsidRPr="00061755">
              <w:rPr>
                <w:rFonts w:ascii="Times New Roman" w:hAnsi="Times New Roman" w:cs="Times New Roman"/>
                <w:bCs/>
                <w:sz w:val="24"/>
                <w:szCs w:val="24"/>
              </w:rPr>
              <w:t xml:space="preserve"> Test of Homogeneity of Variances</w:t>
            </w:r>
          </w:p>
        </w:tc>
      </w:tr>
      <w:tr w:rsidR="00A32034" w:rsidRPr="00061755" w:rsidTr="00F51225">
        <w:trPr>
          <w:cantSplit/>
          <w:tblHeader/>
          <w:jc w:val="center"/>
        </w:trPr>
        <w:tc>
          <w:tcPr>
            <w:tcW w:w="0" w:type="auto"/>
            <w:tcBorders>
              <w:top w:val="single" w:sz="16" w:space="0" w:color="000000"/>
              <w:left w:val="single" w:sz="16" w:space="0" w:color="000000"/>
              <w:bottom w:val="single" w:sz="16" w:space="0" w:color="000000"/>
            </w:tcBorders>
            <w:shd w:val="clear" w:color="auto" w:fill="FFFFFF"/>
            <w:vAlign w:val="bottom"/>
          </w:tcPr>
          <w:p w:rsidR="00A32034" w:rsidRPr="00061755" w:rsidRDefault="00A32034" w:rsidP="0019559A">
            <w:pPr>
              <w:autoSpaceDE w:val="0"/>
              <w:autoSpaceDN w:val="0"/>
              <w:adjustRightInd w:val="0"/>
              <w:spacing w:after="0" w:line="320" w:lineRule="atLeast"/>
              <w:ind w:left="60" w:right="60"/>
              <w:jc w:val="center"/>
              <w:rPr>
                <w:rFonts w:ascii="Times New Roman" w:hAnsi="Times New Roman" w:cs="Times New Roman"/>
                <w:sz w:val="16"/>
                <w:szCs w:val="16"/>
              </w:rPr>
            </w:pPr>
            <w:proofErr w:type="spellStart"/>
            <w:r w:rsidRPr="00061755">
              <w:rPr>
                <w:rFonts w:ascii="Times New Roman" w:hAnsi="Times New Roman" w:cs="Times New Roman"/>
                <w:sz w:val="16"/>
                <w:szCs w:val="16"/>
              </w:rPr>
              <w:t>Levene</w:t>
            </w:r>
            <w:proofErr w:type="spellEnd"/>
            <w:r w:rsidRPr="00061755">
              <w:rPr>
                <w:rFonts w:ascii="Times New Roman" w:hAnsi="Times New Roman" w:cs="Times New Roman"/>
                <w:sz w:val="16"/>
                <w:szCs w:val="16"/>
              </w:rPr>
              <w:t xml:space="preserve"> Statistic</w:t>
            </w:r>
          </w:p>
        </w:tc>
        <w:tc>
          <w:tcPr>
            <w:tcW w:w="0" w:type="auto"/>
            <w:tcBorders>
              <w:top w:val="single" w:sz="16" w:space="0" w:color="000000"/>
              <w:bottom w:val="single" w:sz="16" w:space="0" w:color="000000"/>
            </w:tcBorders>
            <w:shd w:val="clear" w:color="auto" w:fill="FFFFFF"/>
            <w:vAlign w:val="bottom"/>
          </w:tcPr>
          <w:p w:rsidR="00A32034" w:rsidRPr="00061755" w:rsidRDefault="00A32034" w:rsidP="0019559A">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df1</w:t>
            </w:r>
          </w:p>
        </w:tc>
        <w:tc>
          <w:tcPr>
            <w:tcW w:w="0" w:type="auto"/>
            <w:tcBorders>
              <w:top w:val="single" w:sz="16" w:space="0" w:color="000000"/>
              <w:bottom w:val="single" w:sz="16" w:space="0" w:color="000000"/>
            </w:tcBorders>
            <w:shd w:val="clear" w:color="auto" w:fill="FFFFFF"/>
            <w:vAlign w:val="bottom"/>
          </w:tcPr>
          <w:p w:rsidR="00A32034" w:rsidRPr="00061755" w:rsidRDefault="00A32034" w:rsidP="0019559A">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df2</w:t>
            </w:r>
          </w:p>
        </w:tc>
        <w:tc>
          <w:tcPr>
            <w:tcW w:w="0" w:type="auto"/>
            <w:tcBorders>
              <w:top w:val="single" w:sz="16" w:space="0" w:color="000000"/>
              <w:bottom w:val="single" w:sz="16" w:space="0" w:color="000000"/>
              <w:right w:val="single" w:sz="16" w:space="0" w:color="000000"/>
            </w:tcBorders>
            <w:shd w:val="clear" w:color="auto" w:fill="FFFFFF"/>
            <w:vAlign w:val="bottom"/>
          </w:tcPr>
          <w:p w:rsidR="00A32034" w:rsidRPr="00061755" w:rsidRDefault="00A32034" w:rsidP="0019559A">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Sig.</w:t>
            </w:r>
          </w:p>
        </w:tc>
      </w:tr>
      <w:tr w:rsidR="00A32034" w:rsidRPr="00061755" w:rsidTr="00F51225">
        <w:trPr>
          <w:cantSplit/>
          <w:jc w:val="center"/>
        </w:trPr>
        <w:tc>
          <w:tcPr>
            <w:tcW w:w="0" w:type="auto"/>
            <w:tcBorders>
              <w:top w:val="single" w:sz="16" w:space="0" w:color="000000"/>
              <w:left w:val="single" w:sz="16" w:space="0" w:color="000000"/>
              <w:bottom w:val="single" w:sz="16" w:space="0" w:color="000000"/>
            </w:tcBorders>
            <w:shd w:val="clear" w:color="auto" w:fill="FFFFFF"/>
          </w:tcPr>
          <w:p w:rsidR="00A32034" w:rsidRPr="00061755" w:rsidRDefault="00A32034" w:rsidP="0019559A">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1.972</w:t>
            </w:r>
          </w:p>
        </w:tc>
        <w:tc>
          <w:tcPr>
            <w:tcW w:w="0" w:type="auto"/>
            <w:tcBorders>
              <w:top w:val="single" w:sz="16" w:space="0" w:color="000000"/>
              <w:bottom w:val="single" w:sz="16" w:space="0" w:color="000000"/>
            </w:tcBorders>
            <w:shd w:val="clear" w:color="auto" w:fill="FFFFFF"/>
          </w:tcPr>
          <w:p w:rsidR="00A32034" w:rsidRPr="00061755" w:rsidRDefault="00A32034" w:rsidP="0019559A">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w:t>
            </w:r>
          </w:p>
        </w:tc>
        <w:tc>
          <w:tcPr>
            <w:tcW w:w="0" w:type="auto"/>
            <w:tcBorders>
              <w:top w:val="single" w:sz="16" w:space="0" w:color="000000"/>
              <w:bottom w:val="single" w:sz="16" w:space="0" w:color="000000"/>
            </w:tcBorders>
            <w:shd w:val="clear" w:color="auto" w:fill="FFFFFF"/>
          </w:tcPr>
          <w:p w:rsidR="00A32034" w:rsidRPr="00061755" w:rsidRDefault="00A32034" w:rsidP="0019559A">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339</w:t>
            </w:r>
          </w:p>
        </w:tc>
        <w:tc>
          <w:tcPr>
            <w:tcW w:w="0" w:type="auto"/>
            <w:tcBorders>
              <w:top w:val="single" w:sz="16" w:space="0" w:color="000000"/>
              <w:bottom w:val="single" w:sz="16" w:space="0" w:color="000000"/>
              <w:right w:val="single" w:sz="16" w:space="0" w:color="000000"/>
            </w:tcBorders>
            <w:shd w:val="clear" w:color="auto" w:fill="FFFFFF"/>
          </w:tcPr>
          <w:p w:rsidR="00A32034" w:rsidRPr="00061755" w:rsidRDefault="00A32034" w:rsidP="0019559A">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.118</w:t>
            </w:r>
          </w:p>
        </w:tc>
      </w:tr>
    </w:tbl>
    <w:p w:rsidR="00A32034" w:rsidRPr="00061755" w:rsidRDefault="00A32034" w:rsidP="00A32034">
      <w:pPr>
        <w:autoSpaceDE w:val="0"/>
        <w:autoSpaceDN w:val="0"/>
        <w:adjustRightInd w:val="0"/>
        <w:spacing w:after="0" w:line="240" w:lineRule="auto"/>
        <w:rPr>
          <w:rFonts w:ascii="Times New Roman" w:hAnsi="Times New Roman" w:cs="Times New Roman"/>
          <w:sz w:val="24"/>
          <w:szCs w:val="24"/>
        </w:rPr>
      </w:pPr>
    </w:p>
    <w:p w:rsidR="00A32034" w:rsidRPr="00061755" w:rsidRDefault="00A32034" w:rsidP="00A32034">
      <w:pPr>
        <w:autoSpaceDE w:val="0"/>
        <w:autoSpaceDN w:val="0"/>
        <w:adjustRightInd w:val="0"/>
        <w:spacing w:after="0" w:line="400" w:lineRule="atLeast"/>
        <w:rPr>
          <w:rFonts w:ascii="Times New Roman" w:hAnsi="Times New Roman" w:cs="Times New Roman"/>
          <w:sz w:val="24"/>
          <w:szCs w:val="24"/>
        </w:rPr>
      </w:pPr>
    </w:p>
    <w:p w:rsidR="00524688" w:rsidRPr="00061755" w:rsidRDefault="00A32034" w:rsidP="00110F54">
      <w:pPr>
        <w:autoSpaceDE w:val="0"/>
        <w:autoSpaceDN w:val="0"/>
        <w:adjustRightInd w:val="0"/>
        <w:spacing w:after="0"/>
        <w:jc w:val="both"/>
        <w:rPr>
          <w:rFonts w:ascii="Times New Roman" w:hAnsi="Times New Roman" w:cs="Times New Roman"/>
          <w:sz w:val="24"/>
          <w:szCs w:val="24"/>
        </w:rPr>
      </w:pPr>
      <w:r w:rsidRPr="00061755">
        <w:rPr>
          <w:rFonts w:ascii="Times New Roman" w:hAnsi="Times New Roman" w:cs="Times New Roman"/>
          <w:sz w:val="24"/>
          <w:szCs w:val="24"/>
        </w:rPr>
        <w:t xml:space="preserve">The </w:t>
      </w:r>
      <w:proofErr w:type="spellStart"/>
      <w:r w:rsidRPr="00061755">
        <w:rPr>
          <w:rFonts w:ascii="Times New Roman" w:hAnsi="Times New Roman" w:cs="Times New Roman"/>
          <w:sz w:val="24"/>
          <w:szCs w:val="24"/>
        </w:rPr>
        <w:t>Leven</w:t>
      </w:r>
      <w:r w:rsidR="00B035E0" w:rsidRPr="00061755">
        <w:rPr>
          <w:rFonts w:ascii="Times New Roman" w:hAnsi="Times New Roman" w:cs="Times New Roman"/>
          <w:sz w:val="24"/>
          <w:szCs w:val="24"/>
        </w:rPr>
        <w:t>e</w:t>
      </w:r>
      <w:proofErr w:type="spellEnd"/>
      <w:r w:rsidRPr="00061755">
        <w:rPr>
          <w:rFonts w:ascii="Times New Roman" w:hAnsi="Times New Roman" w:cs="Times New Roman"/>
          <w:sz w:val="24"/>
          <w:szCs w:val="24"/>
        </w:rPr>
        <w:t xml:space="preserve"> Statistic in </w:t>
      </w:r>
      <w:r w:rsidR="006919C7" w:rsidRPr="00061755">
        <w:rPr>
          <w:rFonts w:ascii="Times New Roman" w:hAnsi="Times New Roman" w:cs="Times New Roman"/>
          <w:sz w:val="24"/>
          <w:szCs w:val="24"/>
        </w:rPr>
        <w:t>T</w:t>
      </w:r>
      <w:r w:rsidRPr="00061755">
        <w:rPr>
          <w:rFonts w:ascii="Times New Roman" w:hAnsi="Times New Roman" w:cs="Times New Roman"/>
          <w:sz w:val="24"/>
          <w:szCs w:val="24"/>
        </w:rPr>
        <w:t xml:space="preserve">able 3.1 is 1.972 with four cities (Degree of freedom: 4-1=3) and 339 measurements (Degree of freedom: 343- 4 cities = 339). We have </w:t>
      </w:r>
      <w:r w:rsidR="0036744E" w:rsidRPr="00061755">
        <w:rPr>
          <w:rFonts w:ascii="Times New Roman" w:hAnsi="Times New Roman" w:cs="Times New Roman"/>
          <w:sz w:val="24"/>
          <w:szCs w:val="24"/>
        </w:rPr>
        <w:t xml:space="preserve">the </w:t>
      </w:r>
      <w:r w:rsidR="0036744E" w:rsidRPr="00061755">
        <w:rPr>
          <w:rFonts w:ascii="Times New Roman" w:hAnsi="Times New Roman" w:cs="Times New Roman"/>
          <w:i/>
          <w:sz w:val="24"/>
          <w:szCs w:val="24"/>
        </w:rPr>
        <w:t>p</w:t>
      </w:r>
      <w:r w:rsidRPr="00061755">
        <w:rPr>
          <w:rFonts w:ascii="Times New Roman" w:hAnsi="Times New Roman" w:cs="Times New Roman"/>
          <w:i/>
          <w:sz w:val="24"/>
          <w:szCs w:val="24"/>
        </w:rPr>
        <w:t>-value</w:t>
      </w:r>
      <w:r w:rsidRPr="00061755">
        <w:rPr>
          <w:rFonts w:ascii="Times New Roman" w:hAnsi="Times New Roman" w:cs="Times New Roman"/>
          <w:sz w:val="24"/>
          <w:szCs w:val="24"/>
        </w:rPr>
        <w:t xml:space="preserve"> </w:t>
      </w:r>
      <w:r w:rsidR="0036744E" w:rsidRPr="00061755">
        <w:rPr>
          <w:rFonts w:ascii="Times New Roman" w:hAnsi="Times New Roman" w:cs="Times New Roman"/>
          <w:sz w:val="24"/>
          <w:szCs w:val="24"/>
        </w:rPr>
        <w:t>of 0.118</w:t>
      </w:r>
      <w:r w:rsidRPr="00061755">
        <w:rPr>
          <w:rFonts w:ascii="Times New Roman" w:hAnsi="Times New Roman" w:cs="Times New Roman"/>
          <w:sz w:val="24"/>
          <w:szCs w:val="24"/>
        </w:rPr>
        <w:t>, which supports the existence of Homogeneity of Variance. We have no strong evidence that the variances are different from each other.</w:t>
      </w:r>
      <w:r w:rsidR="00B035E0" w:rsidRPr="00061755">
        <w:rPr>
          <w:rFonts w:ascii="Times New Roman" w:hAnsi="Times New Roman" w:cs="Times New Roman"/>
          <w:sz w:val="24"/>
          <w:szCs w:val="24"/>
        </w:rPr>
        <w:t xml:space="preserve"> The data can be analyzed using ANOVA.</w:t>
      </w:r>
    </w:p>
    <w:p w:rsidR="00F710E4" w:rsidRPr="00061755" w:rsidRDefault="003A1C06" w:rsidP="002C029D">
      <w:pPr>
        <w:spacing w:before="240" w:after="240"/>
        <w:jc w:val="both"/>
        <w:rPr>
          <w:rFonts w:ascii="Times New Roman" w:hAnsi="Times New Roman" w:cs="Times New Roman"/>
          <w:sz w:val="24"/>
          <w:szCs w:val="24"/>
        </w:rPr>
      </w:pPr>
      <w:r w:rsidRPr="00061755">
        <w:rPr>
          <w:rFonts w:ascii="Times New Roman" w:hAnsi="Times New Roman" w:cs="Times New Roman"/>
          <w:sz w:val="24"/>
          <w:szCs w:val="24"/>
        </w:rPr>
        <w:t>Using SPSS, w</w:t>
      </w:r>
      <w:r w:rsidR="003C787F" w:rsidRPr="00061755">
        <w:rPr>
          <w:rFonts w:ascii="Times New Roman" w:hAnsi="Times New Roman" w:cs="Times New Roman"/>
          <w:sz w:val="24"/>
          <w:szCs w:val="24"/>
        </w:rPr>
        <w:t>e</w:t>
      </w:r>
      <w:r w:rsidR="00986716" w:rsidRPr="00061755">
        <w:rPr>
          <w:rFonts w:ascii="Times New Roman" w:hAnsi="Times New Roman" w:cs="Times New Roman"/>
          <w:sz w:val="24"/>
          <w:szCs w:val="24"/>
        </w:rPr>
        <w:t xml:space="preserve"> obtain the following ANOVA Table</w:t>
      </w:r>
      <w:r w:rsidR="003C787F" w:rsidRPr="00061755">
        <w:rPr>
          <w:rFonts w:ascii="Times New Roman" w:hAnsi="Times New Roman" w:cs="Times New Roman"/>
          <w:sz w:val="24"/>
          <w:szCs w:val="24"/>
        </w:rPr>
        <w:t>:</w:t>
      </w:r>
    </w:p>
    <w:tbl>
      <w:tblPr>
        <w:tblW w:w="77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97"/>
        <w:gridCol w:w="1469"/>
        <w:gridCol w:w="1018"/>
        <w:gridCol w:w="1410"/>
        <w:gridCol w:w="1096"/>
        <w:gridCol w:w="1019"/>
      </w:tblGrid>
      <w:tr w:rsidR="00F710E4" w:rsidRPr="00061755" w:rsidTr="00CC7BA4">
        <w:trPr>
          <w:cantSplit/>
          <w:tblHeader/>
          <w:jc w:val="center"/>
        </w:trPr>
        <w:tc>
          <w:tcPr>
            <w:tcW w:w="7709" w:type="dxa"/>
            <w:gridSpan w:val="6"/>
            <w:tcBorders>
              <w:top w:val="nil"/>
              <w:left w:val="nil"/>
              <w:bottom w:val="nil"/>
              <w:right w:val="nil"/>
            </w:tcBorders>
            <w:shd w:val="clear" w:color="auto" w:fill="FFFFFF"/>
            <w:vAlign w:val="center"/>
          </w:tcPr>
          <w:p w:rsidR="00F710E4" w:rsidRPr="00061755" w:rsidRDefault="00030EB8" w:rsidP="00B035E0">
            <w:pPr>
              <w:spacing w:after="120" w:line="240" w:lineRule="auto"/>
              <w:jc w:val="center"/>
              <w:rPr>
                <w:rFonts w:ascii="Times New Roman" w:hAnsi="Times New Roman" w:cs="Times New Roman"/>
                <w:sz w:val="24"/>
                <w:szCs w:val="24"/>
              </w:rPr>
            </w:pPr>
            <w:r w:rsidRPr="00061755">
              <w:rPr>
                <w:rFonts w:ascii="Times New Roman" w:hAnsi="Times New Roman" w:cs="Times New Roman"/>
                <w:sz w:val="24"/>
                <w:szCs w:val="24"/>
              </w:rPr>
              <w:t>Table 3.</w:t>
            </w:r>
            <w:r w:rsidR="00F51225" w:rsidRPr="00061755">
              <w:rPr>
                <w:rFonts w:ascii="Times New Roman" w:hAnsi="Times New Roman" w:cs="Times New Roman"/>
                <w:sz w:val="24"/>
                <w:szCs w:val="24"/>
              </w:rPr>
              <w:t>2</w:t>
            </w:r>
            <w:r w:rsidRPr="00061755">
              <w:rPr>
                <w:rFonts w:ascii="Times New Roman" w:hAnsi="Times New Roman" w:cs="Times New Roman"/>
                <w:sz w:val="24"/>
                <w:szCs w:val="24"/>
              </w:rPr>
              <w:t xml:space="preserve">: </w:t>
            </w:r>
            <w:r w:rsidR="00893313" w:rsidRPr="00061755">
              <w:rPr>
                <w:rFonts w:ascii="Times New Roman" w:hAnsi="Times New Roman" w:cs="Times New Roman"/>
                <w:bCs/>
                <w:sz w:val="24"/>
                <w:szCs w:val="24"/>
              </w:rPr>
              <w:t>Analysis of Variances of</w:t>
            </w:r>
            <w:r w:rsidRPr="00061755">
              <w:rPr>
                <w:rFonts w:ascii="Times New Roman" w:hAnsi="Times New Roman" w:cs="Times New Roman"/>
                <w:bCs/>
                <w:sz w:val="24"/>
                <w:szCs w:val="24"/>
              </w:rPr>
              <w:t xml:space="preserve"> the cities</w:t>
            </w:r>
            <w:r w:rsidRPr="00061755">
              <w:rPr>
                <w:rFonts w:ascii="Times New Roman" w:hAnsi="Times New Roman" w:cs="Times New Roman"/>
                <w:sz w:val="24"/>
                <w:szCs w:val="24"/>
              </w:rPr>
              <w:t xml:space="preserve"> </w:t>
            </w:r>
          </w:p>
        </w:tc>
      </w:tr>
      <w:tr w:rsidR="00F710E4" w:rsidRPr="00061755" w:rsidTr="006478F3">
        <w:trPr>
          <w:cantSplit/>
          <w:tblHeader/>
          <w:jc w:val="center"/>
        </w:trPr>
        <w:tc>
          <w:tcPr>
            <w:tcW w:w="169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F710E4" w:rsidRPr="00061755" w:rsidRDefault="00030EB8" w:rsidP="006478F3">
            <w:pPr>
              <w:autoSpaceDE w:val="0"/>
              <w:autoSpaceDN w:val="0"/>
              <w:adjustRightInd w:val="0"/>
              <w:spacing w:after="0" w:line="240" w:lineRule="auto"/>
              <w:jc w:val="center"/>
              <w:rPr>
                <w:rFonts w:ascii="Times New Roman" w:hAnsi="Times New Roman" w:cs="Times New Roman"/>
                <w:sz w:val="16"/>
                <w:szCs w:val="16"/>
              </w:rPr>
            </w:pPr>
            <w:r w:rsidRPr="00061755">
              <w:rPr>
                <w:rFonts w:ascii="Times New Roman" w:hAnsi="Times New Roman" w:cs="Times New Roman"/>
                <w:sz w:val="16"/>
                <w:szCs w:val="16"/>
              </w:rPr>
              <w:t>M</w:t>
            </w:r>
            <w:r w:rsidR="00EA479E" w:rsidRPr="00061755">
              <w:rPr>
                <w:rFonts w:ascii="Times New Roman" w:hAnsi="Times New Roman" w:cs="Times New Roman"/>
                <w:sz w:val="16"/>
                <w:szCs w:val="16"/>
              </w:rPr>
              <w:t xml:space="preserve">ean </w:t>
            </w:r>
            <w:r w:rsidRPr="00061755">
              <w:rPr>
                <w:rFonts w:ascii="Times New Roman" w:hAnsi="Times New Roman" w:cs="Times New Roman"/>
                <w:sz w:val="16"/>
                <w:szCs w:val="16"/>
              </w:rPr>
              <w:t>S</w:t>
            </w:r>
            <w:r w:rsidR="00EA479E" w:rsidRPr="00061755">
              <w:rPr>
                <w:rFonts w:ascii="Times New Roman" w:hAnsi="Times New Roman" w:cs="Times New Roman"/>
                <w:sz w:val="16"/>
                <w:szCs w:val="16"/>
              </w:rPr>
              <w:t xml:space="preserve">ea </w:t>
            </w:r>
            <w:r w:rsidRPr="00061755">
              <w:rPr>
                <w:rFonts w:ascii="Times New Roman" w:hAnsi="Times New Roman" w:cs="Times New Roman"/>
                <w:sz w:val="16"/>
                <w:szCs w:val="16"/>
              </w:rPr>
              <w:t>L</w:t>
            </w:r>
            <w:r w:rsidR="00EA479E" w:rsidRPr="00061755">
              <w:rPr>
                <w:rFonts w:ascii="Times New Roman" w:hAnsi="Times New Roman" w:cs="Times New Roman"/>
                <w:sz w:val="16"/>
                <w:szCs w:val="16"/>
              </w:rPr>
              <w:t>evel</w:t>
            </w:r>
          </w:p>
        </w:tc>
        <w:tc>
          <w:tcPr>
            <w:tcW w:w="1469" w:type="dxa"/>
            <w:tcBorders>
              <w:top w:val="single" w:sz="16" w:space="0" w:color="000000"/>
              <w:left w:val="single" w:sz="16" w:space="0" w:color="000000"/>
              <w:bottom w:val="single" w:sz="16" w:space="0" w:color="000000"/>
            </w:tcBorders>
            <w:shd w:val="clear" w:color="auto" w:fill="FFFFFF"/>
            <w:vAlign w:val="center"/>
          </w:tcPr>
          <w:p w:rsidR="00F710E4" w:rsidRPr="00061755" w:rsidRDefault="00F710E4" w:rsidP="006478F3">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Sum of Squares</w:t>
            </w:r>
          </w:p>
        </w:tc>
        <w:tc>
          <w:tcPr>
            <w:tcW w:w="1018" w:type="dxa"/>
            <w:tcBorders>
              <w:top w:val="single" w:sz="16" w:space="0" w:color="000000"/>
              <w:bottom w:val="single" w:sz="16" w:space="0" w:color="000000"/>
            </w:tcBorders>
            <w:shd w:val="clear" w:color="auto" w:fill="FFFFFF"/>
            <w:vAlign w:val="center"/>
          </w:tcPr>
          <w:p w:rsidR="00F710E4" w:rsidRPr="00061755" w:rsidRDefault="00F710E4" w:rsidP="006478F3">
            <w:pPr>
              <w:autoSpaceDE w:val="0"/>
              <w:autoSpaceDN w:val="0"/>
              <w:adjustRightInd w:val="0"/>
              <w:spacing w:after="0" w:line="320" w:lineRule="atLeast"/>
              <w:ind w:left="60" w:right="60"/>
              <w:jc w:val="center"/>
              <w:rPr>
                <w:rFonts w:ascii="Times New Roman" w:hAnsi="Times New Roman" w:cs="Times New Roman"/>
                <w:sz w:val="16"/>
                <w:szCs w:val="16"/>
              </w:rPr>
            </w:pPr>
            <w:proofErr w:type="spellStart"/>
            <w:r w:rsidRPr="00061755">
              <w:rPr>
                <w:rFonts w:ascii="Times New Roman" w:hAnsi="Times New Roman" w:cs="Times New Roman"/>
                <w:sz w:val="16"/>
                <w:szCs w:val="16"/>
              </w:rPr>
              <w:t>df</w:t>
            </w:r>
            <w:proofErr w:type="spellEnd"/>
          </w:p>
        </w:tc>
        <w:tc>
          <w:tcPr>
            <w:tcW w:w="1410" w:type="dxa"/>
            <w:tcBorders>
              <w:top w:val="single" w:sz="16" w:space="0" w:color="000000"/>
              <w:bottom w:val="single" w:sz="16" w:space="0" w:color="000000"/>
            </w:tcBorders>
            <w:shd w:val="clear" w:color="auto" w:fill="FFFFFF"/>
            <w:vAlign w:val="center"/>
          </w:tcPr>
          <w:p w:rsidR="00F710E4" w:rsidRPr="00061755" w:rsidRDefault="00F710E4" w:rsidP="006478F3">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Mean Square</w:t>
            </w:r>
          </w:p>
        </w:tc>
        <w:tc>
          <w:tcPr>
            <w:tcW w:w="1096" w:type="dxa"/>
            <w:tcBorders>
              <w:top w:val="single" w:sz="16" w:space="0" w:color="000000"/>
              <w:bottom w:val="single" w:sz="16" w:space="0" w:color="000000"/>
            </w:tcBorders>
            <w:shd w:val="clear" w:color="auto" w:fill="FFFFFF"/>
            <w:vAlign w:val="center"/>
          </w:tcPr>
          <w:p w:rsidR="00F710E4" w:rsidRPr="00061755" w:rsidRDefault="00F710E4" w:rsidP="006478F3">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F</w:t>
            </w:r>
          </w:p>
        </w:tc>
        <w:tc>
          <w:tcPr>
            <w:tcW w:w="1019" w:type="dxa"/>
            <w:tcBorders>
              <w:top w:val="single" w:sz="16" w:space="0" w:color="000000"/>
              <w:bottom w:val="single" w:sz="16" w:space="0" w:color="000000"/>
              <w:right w:val="single" w:sz="16" w:space="0" w:color="000000"/>
            </w:tcBorders>
            <w:shd w:val="clear" w:color="auto" w:fill="FFFFFF"/>
            <w:vAlign w:val="center"/>
          </w:tcPr>
          <w:p w:rsidR="00F710E4" w:rsidRPr="00061755" w:rsidRDefault="00F710E4" w:rsidP="006478F3">
            <w:pPr>
              <w:autoSpaceDE w:val="0"/>
              <w:autoSpaceDN w:val="0"/>
              <w:adjustRightInd w:val="0"/>
              <w:spacing w:after="0" w:line="320" w:lineRule="atLeast"/>
              <w:ind w:left="60" w:right="60"/>
              <w:jc w:val="center"/>
              <w:rPr>
                <w:rFonts w:ascii="Times New Roman" w:hAnsi="Times New Roman" w:cs="Times New Roman"/>
                <w:sz w:val="16"/>
                <w:szCs w:val="16"/>
              </w:rPr>
            </w:pPr>
            <w:r w:rsidRPr="00061755">
              <w:rPr>
                <w:rFonts w:ascii="Times New Roman" w:hAnsi="Times New Roman" w:cs="Times New Roman"/>
                <w:sz w:val="16"/>
                <w:szCs w:val="16"/>
              </w:rPr>
              <w:t>Sig.</w:t>
            </w:r>
          </w:p>
        </w:tc>
      </w:tr>
      <w:tr w:rsidR="00F710E4" w:rsidRPr="00061755" w:rsidTr="00CC7BA4">
        <w:trPr>
          <w:cantSplit/>
          <w:tblHeader/>
          <w:jc w:val="center"/>
        </w:trPr>
        <w:tc>
          <w:tcPr>
            <w:tcW w:w="1697" w:type="dxa"/>
            <w:tcBorders>
              <w:top w:val="single" w:sz="16" w:space="0" w:color="000000"/>
              <w:left w:val="single" w:sz="16" w:space="0" w:color="000000"/>
              <w:bottom w:val="nil"/>
              <w:right w:val="single" w:sz="16" w:space="0" w:color="000000"/>
            </w:tcBorders>
            <w:shd w:val="clear" w:color="auto" w:fill="FFFFFF"/>
          </w:tcPr>
          <w:p w:rsidR="00F710E4" w:rsidRPr="00061755" w:rsidRDefault="00F710E4" w:rsidP="00F710E4">
            <w:pPr>
              <w:autoSpaceDE w:val="0"/>
              <w:autoSpaceDN w:val="0"/>
              <w:adjustRightInd w:val="0"/>
              <w:spacing w:after="0" w:line="320" w:lineRule="atLeast"/>
              <w:ind w:left="60" w:right="60"/>
              <w:rPr>
                <w:rFonts w:ascii="Times New Roman" w:hAnsi="Times New Roman" w:cs="Times New Roman"/>
                <w:sz w:val="20"/>
                <w:szCs w:val="20"/>
              </w:rPr>
            </w:pPr>
            <w:r w:rsidRPr="00061755">
              <w:rPr>
                <w:rFonts w:ascii="Times New Roman" w:hAnsi="Times New Roman" w:cs="Times New Roman"/>
                <w:sz w:val="20"/>
                <w:szCs w:val="20"/>
              </w:rPr>
              <w:t>Between Groups</w:t>
            </w:r>
          </w:p>
        </w:tc>
        <w:tc>
          <w:tcPr>
            <w:tcW w:w="1469" w:type="dxa"/>
            <w:tcBorders>
              <w:top w:val="single" w:sz="16" w:space="0" w:color="000000"/>
              <w:left w:val="single" w:sz="16" w:space="0" w:color="000000"/>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380.029</w:t>
            </w:r>
          </w:p>
        </w:tc>
        <w:tc>
          <w:tcPr>
            <w:tcW w:w="1018" w:type="dxa"/>
            <w:tcBorders>
              <w:top w:val="single" w:sz="16" w:space="0" w:color="000000"/>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w:t>
            </w:r>
          </w:p>
        </w:tc>
        <w:tc>
          <w:tcPr>
            <w:tcW w:w="1410" w:type="dxa"/>
            <w:tcBorders>
              <w:top w:val="single" w:sz="16" w:space="0" w:color="000000"/>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126.676</w:t>
            </w:r>
          </w:p>
        </w:tc>
        <w:tc>
          <w:tcPr>
            <w:tcW w:w="1096" w:type="dxa"/>
            <w:tcBorders>
              <w:top w:val="single" w:sz="16" w:space="0" w:color="000000"/>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2485.367</w:t>
            </w:r>
          </w:p>
        </w:tc>
        <w:tc>
          <w:tcPr>
            <w:tcW w:w="1019" w:type="dxa"/>
            <w:tcBorders>
              <w:top w:val="single" w:sz="16" w:space="0" w:color="000000"/>
              <w:bottom w:val="nil"/>
              <w:right w:val="single" w:sz="16" w:space="0" w:color="000000"/>
            </w:tcBorders>
            <w:shd w:val="clear" w:color="auto" w:fill="FFFFFF"/>
          </w:tcPr>
          <w:p w:rsidR="00F710E4" w:rsidRPr="00061755" w:rsidRDefault="00B035E0" w:rsidP="00B035E0">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&lt; 0</w:t>
            </w:r>
            <w:r w:rsidR="00F710E4" w:rsidRPr="00061755">
              <w:rPr>
                <w:rFonts w:ascii="Times New Roman" w:hAnsi="Times New Roman" w:cs="Times New Roman"/>
                <w:sz w:val="20"/>
                <w:szCs w:val="20"/>
              </w:rPr>
              <w:t>.00</w:t>
            </w:r>
            <w:r w:rsidRPr="00061755">
              <w:rPr>
                <w:rFonts w:ascii="Times New Roman" w:hAnsi="Times New Roman" w:cs="Times New Roman"/>
                <w:sz w:val="20"/>
                <w:szCs w:val="20"/>
              </w:rPr>
              <w:t>1</w:t>
            </w:r>
          </w:p>
        </w:tc>
      </w:tr>
      <w:tr w:rsidR="00F710E4" w:rsidRPr="00061755" w:rsidTr="00CC7BA4">
        <w:trPr>
          <w:cantSplit/>
          <w:tblHeader/>
          <w:jc w:val="center"/>
        </w:trPr>
        <w:tc>
          <w:tcPr>
            <w:tcW w:w="1697" w:type="dxa"/>
            <w:tcBorders>
              <w:top w:val="nil"/>
              <w:left w:val="single" w:sz="16" w:space="0" w:color="000000"/>
              <w:bottom w:val="nil"/>
              <w:right w:val="single" w:sz="16" w:space="0" w:color="000000"/>
            </w:tcBorders>
            <w:shd w:val="clear" w:color="auto" w:fill="FFFFFF"/>
          </w:tcPr>
          <w:p w:rsidR="00F710E4" w:rsidRPr="00061755" w:rsidRDefault="00F710E4" w:rsidP="00F710E4">
            <w:pPr>
              <w:autoSpaceDE w:val="0"/>
              <w:autoSpaceDN w:val="0"/>
              <w:adjustRightInd w:val="0"/>
              <w:spacing w:after="0" w:line="320" w:lineRule="atLeast"/>
              <w:ind w:left="60" w:right="60"/>
              <w:rPr>
                <w:rFonts w:ascii="Times New Roman" w:hAnsi="Times New Roman" w:cs="Times New Roman"/>
                <w:sz w:val="20"/>
                <w:szCs w:val="20"/>
              </w:rPr>
            </w:pPr>
            <w:r w:rsidRPr="00061755">
              <w:rPr>
                <w:rFonts w:ascii="Times New Roman" w:hAnsi="Times New Roman" w:cs="Times New Roman"/>
                <w:sz w:val="20"/>
                <w:szCs w:val="20"/>
              </w:rPr>
              <w:t>Within Groups</w:t>
            </w:r>
          </w:p>
        </w:tc>
        <w:tc>
          <w:tcPr>
            <w:tcW w:w="1469" w:type="dxa"/>
            <w:tcBorders>
              <w:top w:val="nil"/>
              <w:left w:val="single" w:sz="16" w:space="0" w:color="000000"/>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17.278</w:t>
            </w:r>
          </w:p>
        </w:tc>
        <w:tc>
          <w:tcPr>
            <w:tcW w:w="1018" w:type="dxa"/>
            <w:tcBorders>
              <w:top w:val="nil"/>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339</w:t>
            </w:r>
          </w:p>
        </w:tc>
        <w:tc>
          <w:tcPr>
            <w:tcW w:w="1410" w:type="dxa"/>
            <w:tcBorders>
              <w:top w:val="nil"/>
              <w:bottom w:val="nil"/>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.051</w:t>
            </w:r>
          </w:p>
        </w:tc>
        <w:tc>
          <w:tcPr>
            <w:tcW w:w="1096" w:type="dxa"/>
            <w:tcBorders>
              <w:top w:val="nil"/>
              <w:bottom w:val="nil"/>
            </w:tcBorders>
            <w:shd w:val="clear" w:color="auto" w:fill="FFFFFF"/>
            <w:vAlign w:val="center"/>
          </w:tcPr>
          <w:p w:rsidR="00F710E4" w:rsidRPr="00061755" w:rsidRDefault="00F710E4" w:rsidP="00F710E4">
            <w:pPr>
              <w:autoSpaceDE w:val="0"/>
              <w:autoSpaceDN w:val="0"/>
              <w:adjustRightInd w:val="0"/>
              <w:spacing w:after="0" w:line="240" w:lineRule="auto"/>
              <w:jc w:val="center"/>
              <w:rPr>
                <w:rFonts w:ascii="Times New Roman" w:hAnsi="Times New Roman" w:cs="Times New Roman"/>
                <w:sz w:val="20"/>
                <w:szCs w:val="20"/>
              </w:rPr>
            </w:pPr>
          </w:p>
        </w:tc>
        <w:tc>
          <w:tcPr>
            <w:tcW w:w="1019" w:type="dxa"/>
            <w:tcBorders>
              <w:top w:val="nil"/>
              <w:bottom w:val="nil"/>
              <w:right w:val="single" w:sz="16" w:space="0" w:color="000000"/>
            </w:tcBorders>
            <w:shd w:val="clear" w:color="auto" w:fill="FFFFFF"/>
            <w:vAlign w:val="center"/>
          </w:tcPr>
          <w:p w:rsidR="00F710E4" w:rsidRPr="00061755" w:rsidRDefault="00F710E4" w:rsidP="00F710E4">
            <w:pPr>
              <w:autoSpaceDE w:val="0"/>
              <w:autoSpaceDN w:val="0"/>
              <w:adjustRightInd w:val="0"/>
              <w:spacing w:after="0" w:line="240" w:lineRule="auto"/>
              <w:jc w:val="center"/>
              <w:rPr>
                <w:rFonts w:ascii="Times New Roman" w:hAnsi="Times New Roman" w:cs="Times New Roman"/>
                <w:sz w:val="20"/>
                <w:szCs w:val="20"/>
              </w:rPr>
            </w:pPr>
          </w:p>
        </w:tc>
      </w:tr>
      <w:tr w:rsidR="00F710E4" w:rsidRPr="00061755" w:rsidTr="00CC7BA4">
        <w:trPr>
          <w:cantSplit/>
          <w:jc w:val="center"/>
        </w:trPr>
        <w:tc>
          <w:tcPr>
            <w:tcW w:w="1697" w:type="dxa"/>
            <w:tcBorders>
              <w:top w:val="nil"/>
              <w:left w:val="single" w:sz="16" w:space="0" w:color="000000"/>
              <w:bottom w:val="single" w:sz="16" w:space="0" w:color="000000"/>
              <w:right w:val="single" w:sz="16" w:space="0" w:color="000000"/>
            </w:tcBorders>
            <w:shd w:val="clear" w:color="auto" w:fill="FFFFFF"/>
          </w:tcPr>
          <w:p w:rsidR="00F710E4" w:rsidRPr="00061755" w:rsidRDefault="00F710E4" w:rsidP="00F710E4">
            <w:pPr>
              <w:autoSpaceDE w:val="0"/>
              <w:autoSpaceDN w:val="0"/>
              <w:adjustRightInd w:val="0"/>
              <w:spacing w:after="0" w:line="320" w:lineRule="atLeast"/>
              <w:ind w:left="60" w:right="60"/>
              <w:rPr>
                <w:rFonts w:ascii="Times New Roman" w:hAnsi="Times New Roman" w:cs="Times New Roman"/>
                <w:sz w:val="20"/>
                <w:szCs w:val="20"/>
              </w:rPr>
            </w:pPr>
            <w:r w:rsidRPr="00061755">
              <w:rPr>
                <w:rFonts w:ascii="Times New Roman" w:hAnsi="Times New Roman" w:cs="Times New Roman"/>
                <w:sz w:val="20"/>
                <w:szCs w:val="20"/>
              </w:rPr>
              <w:t>Total</w:t>
            </w:r>
          </w:p>
        </w:tc>
        <w:tc>
          <w:tcPr>
            <w:tcW w:w="1469" w:type="dxa"/>
            <w:tcBorders>
              <w:top w:val="nil"/>
              <w:left w:val="single" w:sz="16" w:space="0" w:color="000000"/>
              <w:bottom w:val="single" w:sz="16" w:space="0" w:color="000000"/>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397.308</w:t>
            </w:r>
          </w:p>
        </w:tc>
        <w:tc>
          <w:tcPr>
            <w:tcW w:w="1018" w:type="dxa"/>
            <w:tcBorders>
              <w:top w:val="nil"/>
              <w:bottom w:val="single" w:sz="16" w:space="0" w:color="000000"/>
            </w:tcBorders>
            <w:shd w:val="clear" w:color="auto" w:fill="FFFFFF"/>
          </w:tcPr>
          <w:p w:rsidR="00F710E4" w:rsidRPr="00061755" w:rsidRDefault="00F710E4" w:rsidP="00F710E4">
            <w:pPr>
              <w:autoSpaceDE w:val="0"/>
              <w:autoSpaceDN w:val="0"/>
              <w:adjustRightInd w:val="0"/>
              <w:spacing w:after="0" w:line="320" w:lineRule="atLeast"/>
              <w:ind w:left="60" w:right="60"/>
              <w:jc w:val="right"/>
              <w:rPr>
                <w:rFonts w:ascii="Times New Roman" w:hAnsi="Times New Roman" w:cs="Times New Roman"/>
                <w:sz w:val="20"/>
                <w:szCs w:val="20"/>
              </w:rPr>
            </w:pPr>
            <w:r w:rsidRPr="00061755">
              <w:rPr>
                <w:rFonts w:ascii="Times New Roman" w:hAnsi="Times New Roman" w:cs="Times New Roman"/>
                <w:sz w:val="20"/>
                <w:szCs w:val="20"/>
              </w:rPr>
              <w:t>342</w:t>
            </w:r>
          </w:p>
        </w:tc>
        <w:tc>
          <w:tcPr>
            <w:tcW w:w="1410" w:type="dxa"/>
            <w:tcBorders>
              <w:top w:val="nil"/>
              <w:bottom w:val="single" w:sz="16" w:space="0" w:color="000000"/>
            </w:tcBorders>
            <w:shd w:val="clear" w:color="auto" w:fill="FFFFFF"/>
            <w:vAlign w:val="center"/>
          </w:tcPr>
          <w:p w:rsidR="00F710E4" w:rsidRPr="00061755" w:rsidRDefault="00F710E4" w:rsidP="00F710E4">
            <w:pPr>
              <w:autoSpaceDE w:val="0"/>
              <w:autoSpaceDN w:val="0"/>
              <w:adjustRightInd w:val="0"/>
              <w:spacing w:after="0" w:line="240" w:lineRule="auto"/>
              <w:jc w:val="center"/>
              <w:rPr>
                <w:rFonts w:ascii="Times New Roman" w:hAnsi="Times New Roman" w:cs="Times New Roman"/>
                <w:sz w:val="20"/>
                <w:szCs w:val="20"/>
              </w:rPr>
            </w:pPr>
          </w:p>
        </w:tc>
        <w:tc>
          <w:tcPr>
            <w:tcW w:w="1096" w:type="dxa"/>
            <w:tcBorders>
              <w:top w:val="nil"/>
              <w:bottom w:val="single" w:sz="16" w:space="0" w:color="000000"/>
            </w:tcBorders>
            <w:shd w:val="clear" w:color="auto" w:fill="FFFFFF"/>
            <w:vAlign w:val="center"/>
          </w:tcPr>
          <w:p w:rsidR="00F710E4" w:rsidRPr="00061755" w:rsidRDefault="00F710E4" w:rsidP="00F710E4">
            <w:pPr>
              <w:autoSpaceDE w:val="0"/>
              <w:autoSpaceDN w:val="0"/>
              <w:adjustRightInd w:val="0"/>
              <w:spacing w:after="0" w:line="240" w:lineRule="auto"/>
              <w:jc w:val="center"/>
              <w:rPr>
                <w:rFonts w:ascii="Times New Roman" w:hAnsi="Times New Roman" w:cs="Times New Roman"/>
                <w:sz w:val="20"/>
                <w:szCs w:val="20"/>
              </w:rPr>
            </w:pPr>
          </w:p>
        </w:tc>
        <w:tc>
          <w:tcPr>
            <w:tcW w:w="1019" w:type="dxa"/>
            <w:tcBorders>
              <w:top w:val="nil"/>
              <w:bottom w:val="single" w:sz="16" w:space="0" w:color="000000"/>
              <w:right w:val="single" w:sz="16" w:space="0" w:color="000000"/>
            </w:tcBorders>
            <w:shd w:val="clear" w:color="auto" w:fill="FFFFFF"/>
            <w:vAlign w:val="center"/>
          </w:tcPr>
          <w:p w:rsidR="00F710E4" w:rsidRPr="00061755" w:rsidRDefault="00F710E4" w:rsidP="00F710E4">
            <w:pPr>
              <w:autoSpaceDE w:val="0"/>
              <w:autoSpaceDN w:val="0"/>
              <w:adjustRightInd w:val="0"/>
              <w:spacing w:after="0" w:line="240" w:lineRule="auto"/>
              <w:jc w:val="center"/>
              <w:rPr>
                <w:rFonts w:ascii="Times New Roman" w:hAnsi="Times New Roman" w:cs="Times New Roman"/>
                <w:sz w:val="20"/>
                <w:szCs w:val="20"/>
              </w:rPr>
            </w:pPr>
          </w:p>
        </w:tc>
      </w:tr>
    </w:tbl>
    <w:p w:rsidR="00F710E4" w:rsidRPr="00061755" w:rsidRDefault="00F710E4" w:rsidP="00F710E4">
      <w:pPr>
        <w:spacing w:line="240" w:lineRule="auto"/>
        <w:jc w:val="center"/>
        <w:rPr>
          <w:rFonts w:ascii="Times New Roman" w:hAnsi="Times New Roman" w:cs="Times New Roman"/>
          <w:sz w:val="24"/>
          <w:szCs w:val="24"/>
        </w:rPr>
      </w:pPr>
    </w:p>
    <w:p w:rsidR="003C787F" w:rsidRPr="00061755" w:rsidRDefault="00126CA8" w:rsidP="00DA7F84">
      <w:pPr>
        <w:jc w:val="both"/>
        <w:rPr>
          <w:rFonts w:ascii="Times New Roman" w:hAnsi="Times New Roman" w:cs="Times New Roman"/>
          <w:sz w:val="24"/>
          <w:szCs w:val="24"/>
        </w:rPr>
      </w:pPr>
      <w:r w:rsidRPr="00061755">
        <w:rPr>
          <w:rFonts w:ascii="Times New Roman" w:hAnsi="Times New Roman" w:cs="Times New Roman"/>
          <w:sz w:val="24"/>
          <w:szCs w:val="24"/>
        </w:rPr>
        <w:t xml:space="preserve">From the ANOVA </w:t>
      </w:r>
      <w:r w:rsidR="006E4DEC" w:rsidRPr="00061755">
        <w:rPr>
          <w:rFonts w:ascii="Times New Roman" w:hAnsi="Times New Roman" w:cs="Times New Roman"/>
          <w:sz w:val="24"/>
          <w:szCs w:val="24"/>
        </w:rPr>
        <w:t>T</w:t>
      </w:r>
      <w:r w:rsidRPr="00061755">
        <w:rPr>
          <w:rFonts w:ascii="Times New Roman" w:hAnsi="Times New Roman" w:cs="Times New Roman"/>
          <w:sz w:val="24"/>
          <w:szCs w:val="24"/>
        </w:rPr>
        <w:t>able 3.</w:t>
      </w:r>
      <w:r w:rsidR="006919C7" w:rsidRPr="00061755">
        <w:rPr>
          <w:rFonts w:ascii="Times New Roman" w:hAnsi="Times New Roman" w:cs="Times New Roman"/>
          <w:sz w:val="24"/>
          <w:szCs w:val="24"/>
        </w:rPr>
        <w:t>2</w:t>
      </w:r>
      <w:r w:rsidRPr="00061755">
        <w:rPr>
          <w:rFonts w:ascii="Times New Roman" w:hAnsi="Times New Roman" w:cs="Times New Roman"/>
          <w:sz w:val="24"/>
          <w:szCs w:val="24"/>
        </w:rPr>
        <w:t xml:space="preserve">, </w:t>
      </w:r>
      <w:r w:rsidR="00A52A27" w:rsidRPr="00061755">
        <w:rPr>
          <w:rFonts w:ascii="Times New Roman" w:hAnsi="Times New Roman" w:cs="Times New Roman"/>
          <w:sz w:val="24"/>
          <w:szCs w:val="24"/>
        </w:rPr>
        <w:t>there is</w:t>
      </w:r>
      <w:r w:rsidRPr="00061755">
        <w:rPr>
          <w:rFonts w:ascii="Times New Roman" w:hAnsi="Times New Roman" w:cs="Times New Roman"/>
          <w:sz w:val="24"/>
          <w:szCs w:val="24"/>
        </w:rPr>
        <w:t xml:space="preserve"> a p-value </w:t>
      </w:r>
      <w:r w:rsidR="00B035E0" w:rsidRPr="00061755">
        <w:rPr>
          <w:rFonts w:ascii="Times New Roman" w:hAnsi="Times New Roman" w:cs="Times New Roman"/>
          <w:sz w:val="20"/>
          <w:szCs w:val="20"/>
        </w:rPr>
        <w:t>&lt; 0.001</w:t>
      </w:r>
      <w:r w:rsidRPr="00061755">
        <w:rPr>
          <w:rFonts w:ascii="Times New Roman" w:hAnsi="Times New Roman" w:cs="Times New Roman"/>
          <w:sz w:val="24"/>
          <w:szCs w:val="24"/>
        </w:rPr>
        <w:t xml:space="preserve">. This </w:t>
      </w:r>
      <w:r w:rsidR="006919C7" w:rsidRPr="00061755">
        <w:rPr>
          <w:rFonts w:ascii="Times New Roman" w:hAnsi="Times New Roman" w:cs="Times New Roman"/>
          <w:sz w:val="24"/>
          <w:szCs w:val="24"/>
        </w:rPr>
        <w:t>implies</w:t>
      </w:r>
      <w:r w:rsidRPr="00061755">
        <w:rPr>
          <w:rFonts w:ascii="Times New Roman" w:hAnsi="Times New Roman" w:cs="Times New Roman"/>
          <w:sz w:val="24"/>
          <w:szCs w:val="24"/>
        </w:rPr>
        <w:t xml:space="preserve"> </w:t>
      </w:r>
      <w:r w:rsidR="006919C7" w:rsidRPr="00061755">
        <w:rPr>
          <w:rFonts w:ascii="Times New Roman" w:hAnsi="Times New Roman" w:cs="Times New Roman"/>
          <w:sz w:val="24"/>
          <w:szCs w:val="24"/>
        </w:rPr>
        <w:t xml:space="preserve">that </w:t>
      </w:r>
      <w:r w:rsidRPr="00061755">
        <w:rPr>
          <w:rFonts w:ascii="Times New Roman" w:hAnsi="Times New Roman" w:cs="Times New Roman"/>
          <w:sz w:val="24"/>
          <w:szCs w:val="24"/>
        </w:rPr>
        <w:t>we mu</w:t>
      </w:r>
      <w:r w:rsidR="006919C7" w:rsidRPr="00061755">
        <w:rPr>
          <w:rFonts w:ascii="Times New Roman" w:hAnsi="Times New Roman" w:cs="Times New Roman"/>
          <w:sz w:val="24"/>
          <w:szCs w:val="24"/>
        </w:rPr>
        <w:t>st reject the null hypothesis</w:t>
      </w:r>
      <w:r w:rsidRPr="00061755">
        <w:rPr>
          <w:rFonts w:ascii="Times New Roman" w:hAnsi="Times New Roman" w:cs="Times New Roman"/>
          <w:sz w:val="24"/>
          <w:szCs w:val="24"/>
        </w:rPr>
        <w:t xml:space="preserve"> (3</w:t>
      </w:r>
      <w:r w:rsidR="006919C7" w:rsidRPr="00061755">
        <w:rPr>
          <w:rFonts w:ascii="Times New Roman" w:hAnsi="Times New Roman" w:cs="Times New Roman"/>
          <w:sz w:val="24"/>
          <w:szCs w:val="24"/>
        </w:rPr>
        <w:t>.</w:t>
      </w:r>
      <w:r w:rsidRPr="00061755">
        <w:rPr>
          <w:rFonts w:ascii="Times New Roman" w:hAnsi="Times New Roman" w:cs="Times New Roman"/>
          <w:sz w:val="24"/>
          <w:szCs w:val="24"/>
        </w:rPr>
        <w:t>1)</w:t>
      </w:r>
      <w:r w:rsidR="006919C7" w:rsidRPr="00061755">
        <w:rPr>
          <w:rFonts w:ascii="Times New Roman" w:hAnsi="Times New Roman" w:cs="Times New Roman"/>
          <w:sz w:val="24"/>
          <w:szCs w:val="24"/>
        </w:rPr>
        <w:t xml:space="preserve"> at 0.05 </w:t>
      </w:r>
      <w:r w:rsidR="006E4DEC" w:rsidRPr="00061755">
        <w:rPr>
          <w:rFonts w:ascii="Times New Roman" w:hAnsi="Times New Roman" w:cs="Times New Roman"/>
          <w:sz w:val="24"/>
          <w:szCs w:val="24"/>
        </w:rPr>
        <w:t xml:space="preserve">or smaller </w:t>
      </w:r>
      <w:r w:rsidR="006919C7" w:rsidRPr="00061755">
        <w:rPr>
          <w:rFonts w:ascii="Times New Roman" w:hAnsi="Times New Roman" w:cs="Times New Roman"/>
          <w:sz w:val="24"/>
          <w:szCs w:val="24"/>
        </w:rPr>
        <w:t>significance levels</w:t>
      </w:r>
      <w:r w:rsidRPr="00061755">
        <w:rPr>
          <w:rFonts w:ascii="Times New Roman" w:hAnsi="Times New Roman" w:cs="Times New Roman"/>
          <w:sz w:val="24"/>
          <w:szCs w:val="24"/>
        </w:rPr>
        <w:t xml:space="preserve">. </w:t>
      </w:r>
      <w:r w:rsidR="00B035E0" w:rsidRPr="00061755">
        <w:rPr>
          <w:rFonts w:ascii="Times New Roman" w:hAnsi="Times New Roman" w:cs="Times New Roman"/>
          <w:sz w:val="24"/>
          <w:szCs w:val="24"/>
        </w:rPr>
        <w:t>Therefore,</w:t>
      </w:r>
      <w:r w:rsidRPr="00061755">
        <w:rPr>
          <w:rFonts w:ascii="Times New Roman" w:hAnsi="Times New Roman" w:cs="Times New Roman"/>
          <w:sz w:val="24"/>
          <w:szCs w:val="24"/>
        </w:rPr>
        <w:t xml:space="preserve"> w</w:t>
      </w:r>
      <w:r w:rsidR="00BA6381" w:rsidRPr="00061755">
        <w:rPr>
          <w:rFonts w:ascii="Times New Roman" w:hAnsi="Times New Roman" w:cs="Times New Roman"/>
          <w:sz w:val="24"/>
          <w:szCs w:val="24"/>
        </w:rPr>
        <w:t xml:space="preserve">e may </w:t>
      </w:r>
      <w:r w:rsidR="00986716" w:rsidRPr="00061755">
        <w:rPr>
          <w:rFonts w:ascii="Times New Roman" w:hAnsi="Times New Roman" w:cs="Times New Roman"/>
          <w:sz w:val="24"/>
          <w:szCs w:val="24"/>
        </w:rPr>
        <w:t xml:space="preserve">conclude </w:t>
      </w:r>
      <w:r w:rsidR="00EB089C" w:rsidRPr="00061755">
        <w:rPr>
          <w:rFonts w:ascii="Times New Roman" w:hAnsi="Times New Roman" w:cs="Times New Roman"/>
          <w:sz w:val="24"/>
          <w:szCs w:val="24"/>
        </w:rPr>
        <w:t xml:space="preserve">the mean </w:t>
      </w:r>
      <w:r w:rsidRPr="00061755">
        <w:rPr>
          <w:rFonts w:ascii="Times New Roman" w:hAnsi="Times New Roman" w:cs="Times New Roman"/>
          <w:sz w:val="24"/>
          <w:szCs w:val="24"/>
        </w:rPr>
        <w:t xml:space="preserve">sea </w:t>
      </w:r>
      <w:r w:rsidR="002C029D" w:rsidRPr="00061755">
        <w:rPr>
          <w:rFonts w:ascii="Times New Roman" w:hAnsi="Times New Roman" w:cs="Times New Roman"/>
          <w:sz w:val="24"/>
          <w:szCs w:val="24"/>
        </w:rPr>
        <w:t>levels of the four cities are</w:t>
      </w:r>
      <w:r w:rsidRPr="00061755">
        <w:rPr>
          <w:rFonts w:ascii="Times New Roman" w:hAnsi="Times New Roman" w:cs="Times New Roman"/>
          <w:sz w:val="24"/>
          <w:szCs w:val="24"/>
        </w:rPr>
        <w:t xml:space="preserve"> different</w:t>
      </w:r>
      <w:r w:rsidR="00BA6381" w:rsidRPr="00061755">
        <w:rPr>
          <w:rFonts w:ascii="Times New Roman" w:hAnsi="Times New Roman" w:cs="Times New Roman"/>
          <w:sz w:val="24"/>
          <w:szCs w:val="24"/>
        </w:rPr>
        <w:t>.</w:t>
      </w:r>
      <w:bookmarkStart w:id="13" w:name="_Toc424488295"/>
      <w:r w:rsidR="00085222" w:rsidRPr="00061755">
        <w:rPr>
          <w:rFonts w:ascii="Times New Roman" w:hAnsi="Times New Roman" w:cs="Times New Roman"/>
          <w:sz w:val="24"/>
          <w:szCs w:val="24"/>
        </w:rPr>
        <w:t xml:space="preserve"> </w:t>
      </w:r>
      <w:r w:rsidR="001237AD" w:rsidRPr="00061755">
        <w:rPr>
          <w:rFonts w:ascii="Times New Roman" w:hAnsi="Times New Roman" w:cs="Times New Roman"/>
          <w:sz w:val="24"/>
          <w:szCs w:val="24"/>
        </w:rPr>
        <w:t xml:space="preserve">However, </w:t>
      </w:r>
      <w:r w:rsidR="00B479B4" w:rsidRPr="00061755">
        <w:rPr>
          <w:rFonts w:ascii="Times New Roman" w:hAnsi="Times New Roman" w:cs="Times New Roman"/>
          <w:sz w:val="24"/>
          <w:szCs w:val="24"/>
        </w:rPr>
        <w:t xml:space="preserve">we may want to know which </w:t>
      </w:r>
      <w:r w:rsidRPr="00061755">
        <w:rPr>
          <w:rFonts w:ascii="Times New Roman" w:hAnsi="Times New Roman" w:cs="Times New Roman"/>
          <w:sz w:val="24"/>
          <w:szCs w:val="24"/>
        </w:rPr>
        <w:t>pairs of means are</w:t>
      </w:r>
      <w:r w:rsidR="00B479B4" w:rsidRPr="00061755">
        <w:rPr>
          <w:rFonts w:ascii="Times New Roman" w:hAnsi="Times New Roman" w:cs="Times New Roman"/>
          <w:sz w:val="24"/>
          <w:szCs w:val="24"/>
        </w:rPr>
        <w:t xml:space="preserve"> different</w:t>
      </w:r>
      <w:r w:rsidR="00085222" w:rsidRPr="00061755">
        <w:rPr>
          <w:rFonts w:ascii="Times New Roman" w:hAnsi="Times New Roman" w:cs="Times New Roman"/>
          <w:sz w:val="24"/>
          <w:szCs w:val="24"/>
        </w:rPr>
        <w:t>.</w:t>
      </w:r>
      <w:r w:rsidR="00496FC2" w:rsidRPr="00061755">
        <w:rPr>
          <w:rFonts w:ascii="Times New Roman" w:hAnsi="Times New Roman" w:cs="Times New Roman"/>
          <w:sz w:val="24"/>
          <w:szCs w:val="24"/>
        </w:rPr>
        <w:t xml:space="preserve"> </w:t>
      </w:r>
      <w:r w:rsidR="00D22F8A" w:rsidRPr="00061755">
        <w:rPr>
          <w:rFonts w:ascii="Times New Roman" w:hAnsi="Times New Roman" w:cs="Times New Roman"/>
          <w:sz w:val="24"/>
          <w:szCs w:val="24"/>
        </w:rPr>
        <w:t>Several</w:t>
      </w:r>
      <w:r w:rsidR="00496FC2" w:rsidRPr="00061755">
        <w:rPr>
          <w:rFonts w:ascii="Times New Roman" w:hAnsi="Times New Roman" w:cs="Times New Roman"/>
          <w:sz w:val="24"/>
          <w:szCs w:val="24"/>
        </w:rPr>
        <w:t xml:space="preserve"> methods </w:t>
      </w:r>
      <w:r w:rsidR="00D22F8A" w:rsidRPr="00061755">
        <w:rPr>
          <w:rFonts w:ascii="Times New Roman" w:hAnsi="Times New Roman" w:cs="Times New Roman"/>
          <w:sz w:val="24"/>
          <w:szCs w:val="24"/>
        </w:rPr>
        <w:t xml:space="preserve">exist to make </w:t>
      </w:r>
      <w:r w:rsidR="002208D7" w:rsidRPr="00061755">
        <w:rPr>
          <w:rFonts w:ascii="Times New Roman" w:hAnsi="Times New Roman" w:cs="Times New Roman"/>
          <w:sz w:val="24"/>
          <w:szCs w:val="24"/>
        </w:rPr>
        <w:t>pairwise</w:t>
      </w:r>
      <w:r w:rsidR="00D22F8A" w:rsidRPr="00061755">
        <w:rPr>
          <w:rFonts w:ascii="Times New Roman" w:hAnsi="Times New Roman" w:cs="Times New Roman"/>
          <w:sz w:val="24"/>
          <w:szCs w:val="24"/>
        </w:rPr>
        <w:t xml:space="preserve"> comparisons</w:t>
      </w:r>
      <w:r w:rsidR="00496FC2" w:rsidRPr="00061755">
        <w:rPr>
          <w:rFonts w:ascii="Times New Roman" w:hAnsi="Times New Roman" w:cs="Times New Roman"/>
          <w:sz w:val="24"/>
          <w:szCs w:val="24"/>
        </w:rPr>
        <w:t xml:space="preserve">, </w:t>
      </w:r>
      <w:r w:rsidR="00D22F8A" w:rsidRPr="00061755">
        <w:rPr>
          <w:rFonts w:ascii="Times New Roman" w:hAnsi="Times New Roman" w:cs="Times New Roman"/>
          <w:sz w:val="24"/>
          <w:szCs w:val="24"/>
        </w:rPr>
        <w:t xml:space="preserve">but </w:t>
      </w:r>
      <w:r w:rsidR="002208D7" w:rsidRPr="00061755">
        <w:rPr>
          <w:rFonts w:ascii="Times New Roman" w:hAnsi="Times New Roman" w:cs="Times New Roman"/>
          <w:sz w:val="24"/>
          <w:szCs w:val="24"/>
        </w:rPr>
        <w:t xml:space="preserve">we will use the </w:t>
      </w:r>
      <w:proofErr w:type="spellStart"/>
      <w:r w:rsidR="00BD6BBB" w:rsidRPr="00061755">
        <w:rPr>
          <w:rFonts w:ascii="Times New Roman" w:hAnsi="Times New Roman" w:cs="Times New Roman"/>
          <w:sz w:val="24"/>
          <w:szCs w:val="24"/>
        </w:rPr>
        <w:t>Scheffé</w:t>
      </w:r>
      <w:r w:rsidR="00D22F8A" w:rsidRPr="00061755">
        <w:rPr>
          <w:rFonts w:ascii="Times New Roman" w:hAnsi="Times New Roman" w:cs="Times New Roman"/>
          <w:sz w:val="24"/>
          <w:szCs w:val="24"/>
        </w:rPr>
        <w:t>’s</w:t>
      </w:r>
      <w:proofErr w:type="spellEnd"/>
      <w:r w:rsidR="00D22F8A" w:rsidRPr="00061755">
        <w:rPr>
          <w:rFonts w:ascii="Times New Roman" w:hAnsi="Times New Roman" w:cs="Times New Roman"/>
          <w:sz w:val="24"/>
          <w:szCs w:val="24"/>
        </w:rPr>
        <w:t xml:space="preserve"> multiple comparison</w:t>
      </w:r>
      <w:r w:rsidR="002C029D" w:rsidRPr="00061755">
        <w:rPr>
          <w:rFonts w:ascii="Times New Roman" w:hAnsi="Times New Roman" w:cs="Times New Roman"/>
          <w:sz w:val="24"/>
          <w:szCs w:val="24"/>
        </w:rPr>
        <w:t>s</w:t>
      </w:r>
      <w:r w:rsidR="00496FC2" w:rsidRPr="00061755">
        <w:rPr>
          <w:rFonts w:ascii="Times New Roman" w:hAnsi="Times New Roman" w:cs="Times New Roman"/>
          <w:sz w:val="24"/>
          <w:szCs w:val="24"/>
        </w:rPr>
        <w:t xml:space="preserve">. </w:t>
      </w:r>
    </w:p>
    <w:p w:rsidR="001B6046" w:rsidRPr="00061755" w:rsidRDefault="001B6046">
      <w:pPr>
        <w:rPr>
          <w:rFonts w:ascii="Times New Roman" w:eastAsiaTheme="majorEastAsia" w:hAnsi="Times New Roman" w:cs="Times New Roman"/>
          <w:sz w:val="24"/>
          <w:szCs w:val="24"/>
        </w:rPr>
      </w:pPr>
      <w:r w:rsidRPr="00061755">
        <w:rPr>
          <w:rFonts w:ascii="Times New Roman" w:hAnsi="Times New Roman" w:cs="Times New Roman"/>
          <w:sz w:val="24"/>
          <w:szCs w:val="24"/>
        </w:rPr>
        <w:br w:type="page"/>
      </w:r>
    </w:p>
    <w:p w:rsidR="00BA6381" w:rsidRPr="00061755" w:rsidRDefault="00BD6BBB" w:rsidP="002C029D">
      <w:pPr>
        <w:pStyle w:val="Heading2"/>
        <w:spacing w:before="0" w:after="240"/>
        <w:rPr>
          <w:rFonts w:ascii="Times New Roman" w:hAnsi="Times New Roman" w:cs="Times New Roman"/>
          <w:color w:val="auto"/>
          <w:sz w:val="24"/>
          <w:szCs w:val="24"/>
        </w:rPr>
      </w:pPr>
      <w:bookmarkStart w:id="14" w:name="_Toc435668625"/>
      <w:proofErr w:type="spellStart"/>
      <w:r w:rsidRPr="00061755">
        <w:rPr>
          <w:rFonts w:ascii="Times New Roman" w:hAnsi="Times New Roman" w:cs="Times New Roman"/>
          <w:color w:val="auto"/>
          <w:sz w:val="24"/>
          <w:szCs w:val="24"/>
        </w:rPr>
        <w:lastRenderedPageBreak/>
        <w:t>Scheffé</w:t>
      </w:r>
      <w:r w:rsidR="00B035E0" w:rsidRPr="00061755">
        <w:rPr>
          <w:rFonts w:ascii="Times New Roman" w:hAnsi="Times New Roman" w:cs="Times New Roman"/>
          <w:color w:val="auto"/>
          <w:sz w:val="24"/>
          <w:szCs w:val="24"/>
        </w:rPr>
        <w:t>’s</w:t>
      </w:r>
      <w:proofErr w:type="spellEnd"/>
      <w:r w:rsidR="00B035E0" w:rsidRPr="00061755">
        <w:rPr>
          <w:rFonts w:ascii="Times New Roman" w:hAnsi="Times New Roman" w:cs="Times New Roman"/>
          <w:color w:val="auto"/>
          <w:sz w:val="24"/>
          <w:szCs w:val="24"/>
        </w:rPr>
        <w:t xml:space="preserve"> Method of Multiple</w:t>
      </w:r>
      <w:r w:rsidR="008315B7" w:rsidRPr="00061755">
        <w:rPr>
          <w:rFonts w:ascii="Times New Roman" w:hAnsi="Times New Roman" w:cs="Times New Roman"/>
          <w:color w:val="auto"/>
          <w:sz w:val="24"/>
          <w:szCs w:val="24"/>
        </w:rPr>
        <w:t xml:space="preserve"> Comparison</w:t>
      </w:r>
      <w:bookmarkEnd w:id="13"/>
      <w:r w:rsidR="002C029D" w:rsidRPr="00061755">
        <w:rPr>
          <w:rFonts w:ascii="Times New Roman" w:hAnsi="Times New Roman" w:cs="Times New Roman"/>
          <w:color w:val="auto"/>
          <w:sz w:val="24"/>
          <w:szCs w:val="24"/>
        </w:rPr>
        <w:t>s</w:t>
      </w:r>
      <w:bookmarkEnd w:id="14"/>
    </w:p>
    <w:p w:rsidR="00953882" w:rsidRPr="00061755" w:rsidRDefault="00BA6381" w:rsidP="006069EB">
      <w:pPr>
        <w:jc w:val="both"/>
        <w:rPr>
          <w:rFonts w:ascii="Times New Roman" w:hAnsi="Times New Roman" w:cs="Times New Roman"/>
          <w:sz w:val="24"/>
          <w:szCs w:val="24"/>
        </w:rPr>
      </w:pPr>
      <w:r w:rsidRPr="00061755">
        <w:rPr>
          <w:rFonts w:ascii="Times New Roman" w:hAnsi="Times New Roman" w:cs="Times New Roman"/>
          <w:sz w:val="24"/>
          <w:szCs w:val="24"/>
        </w:rPr>
        <w:t xml:space="preserve">We use the </w:t>
      </w:r>
      <w:proofErr w:type="spellStart"/>
      <w:r w:rsidR="00BD6BBB" w:rsidRPr="00061755">
        <w:rPr>
          <w:rFonts w:ascii="Times New Roman" w:hAnsi="Times New Roman" w:cs="Times New Roman"/>
          <w:sz w:val="24"/>
          <w:szCs w:val="24"/>
        </w:rPr>
        <w:t>Scheffé</w:t>
      </w:r>
      <w:proofErr w:type="spellEnd"/>
      <w:r w:rsidRPr="00061755">
        <w:rPr>
          <w:rFonts w:ascii="Times New Roman" w:hAnsi="Times New Roman" w:cs="Times New Roman"/>
          <w:sz w:val="24"/>
          <w:szCs w:val="24"/>
        </w:rPr>
        <w:t xml:space="preserve"> method to do pair wise comparisons between the four cities to determine where</w:t>
      </w:r>
      <w:r w:rsidR="00FA4074" w:rsidRPr="00061755">
        <w:rPr>
          <w:rFonts w:ascii="Times New Roman" w:hAnsi="Times New Roman" w:cs="Times New Roman"/>
          <w:sz w:val="24"/>
          <w:szCs w:val="24"/>
        </w:rPr>
        <w:t xml:space="preserve"> the</w:t>
      </w:r>
      <w:r w:rsidRPr="00061755">
        <w:rPr>
          <w:rFonts w:ascii="Times New Roman" w:hAnsi="Times New Roman" w:cs="Times New Roman"/>
          <w:sz w:val="24"/>
          <w:szCs w:val="24"/>
        </w:rPr>
        <w:t xml:space="preserve"> differences exist.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29"/>
        <w:gridCol w:w="1229"/>
        <w:gridCol w:w="1554"/>
        <w:gridCol w:w="1090"/>
        <w:gridCol w:w="633"/>
        <w:gridCol w:w="1157"/>
        <w:gridCol w:w="1167"/>
      </w:tblGrid>
      <w:tr w:rsidR="00CC7BA4" w:rsidRPr="00061755" w:rsidTr="00B035E0">
        <w:trPr>
          <w:cantSplit/>
          <w:tblHeader/>
          <w:jc w:val="center"/>
        </w:trPr>
        <w:tc>
          <w:tcPr>
            <w:tcW w:w="0" w:type="auto"/>
            <w:gridSpan w:val="7"/>
            <w:tcBorders>
              <w:top w:val="nil"/>
              <w:left w:val="nil"/>
              <w:bottom w:val="nil"/>
              <w:right w:val="nil"/>
            </w:tcBorders>
            <w:shd w:val="clear" w:color="auto" w:fill="FFFFFF"/>
            <w:vAlign w:val="center"/>
          </w:tcPr>
          <w:p w:rsidR="00CC7BA4" w:rsidRPr="00061755" w:rsidRDefault="00DA7920" w:rsidP="00EC280F">
            <w:pPr>
              <w:spacing w:after="100" w:afterAutospacing="1" w:line="240" w:lineRule="auto"/>
              <w:jc w:val="center"/>
              <w:rPr>
                <w:rFonts w:ascii="Times New Roman" w:hAnsi="Times New Roman" w:cs="Times New Roman"/>
                <w:sz w:val="24"/>
                <w:szCs w:val="24"/>
              </w:rPr>
            </w:pPr>
            <w:r w:rsidRPr="00061755">
              <w:rPr>
                <w:rFonts w:ascii="Times New Roman" w:hAnsi="Times New Roman" w:cs="Times New Roman"/>
                <w:sz w:val="24"/>
                <w:szCs w:val="24"/>
              </w:rPr>
              <w:t>Table 3.</w:t>
            </w:r>
            <w:r w:rsidR="00F51225" w:rsidRPr="00061755">
              <w:rPr>
                <w:rFonts w:ascii="Times New Roman" w:hAnsi="Times New Roman" w:cs="Times New Roman"/>
                <w:sz w:val="24"/>
                <w:szCs w:val="24"/>
              </w:rPr>
              <w:t>3</w:t>
            </w:r>
            <w:r w:rsidRPr="00061755">
              <w:rPr>
                <w:rFonts w:ascii="Times New Roman" w:hAnsi="Times New Roman" w:cs="Times New Roman"/>
                <w:sz w:val="24"/>
                <w:szCs w:val="24"/>
              </w:rPr>
              <w:t xml:space="preserve">: </w:t>
            </w:r>
            <w:r w:rsidR="00893313" w:rsidRPr="00061755">
              <w:rPr>
                <w:rFonts w:ascii="Times New Roman" w:hAnsi="Times New Roman" w:cs="Times New Roman"/>
                <w:bCs/>
                <w:sz w:val="24"/>
                <w:szCs w:val="24"/>
              </w:rPr>
              <w:t>Multiple c</w:t>
            </w:r>
            <w:r w:rsidRPr="00061755">
              <w:rPr>
                <w:rFonts w:ascii="Times New Roman" w:hAnsi="Times New Roman" w:cs="Times New Roman"/>
                <w:bCs/>
                <w:sz w:val="24"/>
                <w:szCs w:val="24"/>
              </w:rPr>
              <w:t>omparisons</w:t>
            </w:r>
            <w:r w:rsidR="00893313" w:rsidRPr="00061755">
              <w:rPr>
                <w:rFonts w:ascii="Times New Roman" w:hAnsi="Times New Roman" w:cs="Times New Roman"/>
                <w:bCs/>
                <w:sz w:val="24"/>
                <w:szCs w:val="24"/>
              </w:rPr>
              <w:t xml:space="preserve"> of the Means</w:t>
            </w:r>
          </w:p>
        </w:tc>
      </w:tr>
      <w:tr w:rsidR="00CC7BA4" w:rsidRPr="00061755" w:rsidTr="00B035E0">
        <w:trPr>
          <w:cantSplit/>
          <w:tblHeader/>
          <w:jc w:val="center"/>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CC7BA4" w:rsidRPr="00061755" w:rsidRDefault="00CC7BA4" w:rsidP="00EC280F">
            <w:pPr>
              <w:autoSpaceDE w:val="0"/>
              <w:autoSpaceDN w:val="0"/>
              <w:adjustRightInd w:val="0"/>
              <w:spacing w:after="100" w:afterAutospacing="1"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(I) City</w:t>
            </w:r>
          </w:p>
        </w:tc>
        <w:tc>
          <w:tcPr>
            <w:tcW w:w="0" w:type="auto"/>
            <w:vMerge w:val="restart"/>
            <w:tcBorders>
              <w:top w:val="single" w:sz="16" w:space="0" w:color="000000"/>
              <w:left w:val="nil"/>
              <w:bottom w:val="single" w:sz="16" w:space="0" w:color="000000"/>
              <w:right w:val="single" w:sz="16" w:space="0" w:color="000000"/>
            </w:tcBorders>
            <w:shd w:val="clear" w:color="auto" w:fill="FFFFFF"/>
          </w:tcPr>
          <w:p w:rsidR="00CC7BA4" w:rsidRPr="00061755" w:rsidRDefault="00CC7BA4" w:rsidP="00EC280F">
            <w:pPr>
              <w:autoSpaceDE w:val="0"/>
              <w:autoSpaceDN w:val="0"/>
              <w:adjustRightInd w:val="0"/>
              <w:spacing w:after="100" w:afterAutospacing="1"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(J) City</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Mean Difference (I-J)</w:t>
            </w:r>
          </w:p>
        </w:tc>
        <w:tc>
          <w:tcPr>
            <w:tcW w:w="0" w:type="auto"/>
            <w:vMerge w:val="restart"/>
            <w:tcBorders>
              <w:top w:val="single" w:sz="16" w:space="0" w:color="000000"/>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Std. Error</w:t>
            </w:r>
          </w:p>
        </w:tc>
        <w:tc>
          <w:tcPr>
            <w:tcW w:w="0" w:type="auto"/>
            <w:vMerge w:val="restart"/>
            <w:tcBorders>
              <w:top w:val="single" w:sz="16" w:space="0" w:color="000000"/>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Sig.</w:t>
            </w:r>
          </w:p>
        </w:tc>
        <w:tc>
          <w:tcPr>
            <w:tcW w:w="0" w:type="auto"/>
            <w:gridSpan w:val="2"/>
            <w:tcBorders>
              <w:top w:val="single" w:sz="16" w:space="0" w:color="000000"/>
              <w:right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95% Confidence Interval</w:t>
            </w:r>
          </w:p>
        </w:tc>
      </w:tr>
      <w:tr w:rsidR="00CC7BA4" w:rsidRPr="00061755" w:rsidTr="00B035E0">
        <w:trPr>
          <w:cantSplit/>
          <w:tblHeader/>
          <w:jc w:val="center"/>
        </w:trPr>
        <w:tc>
          <w:tcPr>
            <w:tcW w:w="0" w:type="auto"/>
            <w:vMerge/>
            <w:tcBorders>
              <w:top w:val="single" w:sz="16" w:space="0" w:color="000000"/>
              <w:left w:val="single" w:sz="16" w:space="0" w:color="000000"/>
              <w:bottom w:val="single" w:sz="16" w:space="0" w:color="000000"/>
              <w:right w:val="nil"/>
            </w:tcBorders>
            <w:shd w:val="clear" w:color="auto" w:fill="FFFFFF"/>
          </w:tcPr>
          <w:p w:rsidR="00CC7BA4" w:rsidRPr="00061755" w:rsidRDefault="00CC7BA4" w:rsidP="00EC280F">
            <w:pPr>
              <w:autoSpaceDE w:val="0"/>
              <w:autoSpaceDN w:val="0"/>
              <w:adjustRightInd w:val="0"/>
              <w:spacing w:after="100" w:afterAutospacing="1" w:line="240" w:lineRule="auto"/>
              <w:rPr>
                <w:rFonts w:ascii="Times New Roman" w:hAnsi="Times New Roman" w:cs="Times New Roman"/>
                <w:sz w:val="16"/>
                <w:szCs w:val="16"/>
              </w:rPr>
            </w:pPr>
          </w:p>
        </w:tc>
        <w:tc>
          <w:tcPr>
            <w:tcW w:w="0" w:type="auto"/>
            <w:vMerge/>
            <w:tcBorders>
              <w:top w:val="single" w:sz="16" w:space="0" w:color="000000"/>
              <w:left w:val="nil"/>
              <w:bottom w:val="single" w:sz="16" w:space="0" w:color="000000"/>
              <w:right w:val="single" w:sz="16" w:space="0" w:color="000000"/>
            </w:tcBorders>
            <w:shd w:val="clear" w:color="auto" w:fill="FFFFFF"/>
          </w:tcPr>
          <w:p w:rsidR="00CC7BA4" w:rsidRPr="00061755" w:rsidRDefault="00CC7BA4" w:rsidP="00EC280F">
            <w:pPr>
              <w:autoSpaceDE w:val="0"/>
              <w:autoSpaceDN w:val="0"/>
              <w:adjustRightInd w:val="0"/>
              <w:spacing w:after="100" w:afterAutospacing="1" w:line="240" w:lineRule="auto"/>
              <w:rPr>
                <w:rFonts w:ascii="Times New Roman" w:hAnsi="Times New Roman" w:cs="Times New Roman"/>
                <w:sz w:val="16"/>
                <w:szCs w:val="16"/>
              </w:rPr>
            </w:pPr>
          </w:p>
        </w:tc>
        <w:tc>
          <w:tcPr>
            <w:tcW w:w="0" w:type="auto"/>
            <w:vMerge/>
            <w:tcBorders>
              <w:top w:val="single" w:sz="16" w:space="0" w:color="000000"/>
              <w:left w:val="single" w:sz="16" w:space="0" w:color="000000"/>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rPr>
                <w:rFonts w:ascii="Times New Roman" w:hAnsi="Times New Roman" w:cs="Times New Roman"/>
                <w:sz w:val="16"/>
                <w:szCs w:val="16"/>
              </w:rPr>
            </w:pPr>
          </w:p>
        </w:tc>
        <w:tc>
          <w:tcPr>
            <w:tcW w:w="0" w:type="auto"/>
            <w:tcBorders>
              <w:bottom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Lower Bound</w:t>
            </w:r>
          </w:p>
        </w:tc>
        <w:tc>
          <w:tcPr>
            <w:tcW w:w="0" w:type="auto"/>
            <w:tcBorders>
              <w:bottom w:val="single" w:sz="16" w:space="0" w:color="000000"/>
              <w:right w:val="single" w:sz="16" w:space="0" w:color="000000"/>
            </w:tcBorders>
            <w:shd w:val="clear" w:color="auto" w:fill="FFFFFF"/>
            <w:vAlign w:val="bottom"/>
          </w:tcPr>
          <w:p w:rsidR="00CC7BA4" w:rsidRPr="00061755" w:rsidRDefault="00CC7BA4" w:rsidP="00EC280F">
            <w:pPr>
              <w:autoSpaceDE w:val="0"/>
              <w:autoSpaceDN w:val="0"/>
              <w:adjustRightInd w:val="0"/>
              <w:spacing w:after="100" w:afterAutospacing="1"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Upper Bound</w:t>
            </w:r>
          </w:p>
        </w:tc>
      </w:tr>
      <w:tr w:rsidR="00B035E0" w:rsidRPr="00061755" w:rsidTr="00B035E0">
        <w:trPr>
          <w:cantSplit/>
          <w:tblHeader/>
          <w:jc w:val="center"/>
        </w:trPr>
        <w:tc>
          <w:tcPr>
            <w:tcW w:w="0" w:type="auto"/>
            <w:vMerge w:val="restart"/>
            <w:tcBorders>
              <w:top w:val="single" w:sz="16" w:space="0" w:color="000000"/>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Key West</w:t>
            </w:r>
          </w:p>
        </w:tc>
        <w:tc>
          <w:tcPr>
            <w:tcW w:w="0" w:type="auto"/>
            <w:tcBorders>
              <w:top w:val="single" w:sz="16" w:space="0" w:color="000000"/>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Fernandina</w:t>
            </w:r>
          </w:p>
        </w:tc>
        <w:tc>
          <w:tcPr>
            <w:tcW w:w="0" w:type="auto"/>
            <w:tcBorders>
              <w:top w:val="single" w:sz="16" w:space="0" w:color="000000"/>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-2.391783404</w:t>
            </w:r>
            <w:r w:rsidRPr="00061755">
              <w:rPr>
                <w:rFonts w:ascii="Times New Roman" w:hAnsi="Times New Roman" w:cs="Times New Roman"/>
                <w:sz w:val="20"/>
                <w:szCs w:val="20"/>
                <w:vertAlign w:val="superscript"/>
              </w:rPr>
              <w:t>*</w:t>
            </w:r>
          </w:p>
        </w:tc>
        <w:tc>
          <w:tcPr>
            <w:tcW w:w="0" w:type="auto"/>
            <w:tcBorders>
              <w:top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.033402191</w:t>
            </w:r>
          </w:p>
        </w:tc>
        <w:tc>
          <w:tcPr>
            <w:tcW w:w="0" w:type="auto"/>
            <w:tcBorders>
              <w:top w:val="single" w:sz="16" w:space="0" w:color="000000"/>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-2.48562964</w:t>
            </w:r>
          </w:p>
        </w:tc>
        <w:tc>
          <w:tcPr>
            <w:tcW w:w="0" w:type="auto"/>
            <w:tcBorders>
              <w:top w:val="single" w:sz="16" w:space="0" w:color="000000"/>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-2.29793717</w:t>
            </w:r>
          </w:p>
        </w:tc>
      </w:tr>
      <w:tr w:rsidR="00B035E0" w:rsidRPr="00061755" w:rsidTr="00B035E0">
        <w:trPr>
          <w:cantSplit/>
          <w:tblHeader/>
          <w:jc w:val="center"/>
        </w:trPr>
        <w:tc>
          <w:tcPr>
            <w:tcW w:w="0" w:type="auto"/>
            <w:vMerge/>
            <w:tcBorders>
              <w:top w:val="single" w:sz="16" w:space="0" w:color="000000"/>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St-Petersburg</w:t>
            </w:r>
          </w:p>
        </w:tc>
        <w:tc>
          <w:tcPr>
            <w:tcW w:w="0" w:type="auto"/>
            <w:tcBorders>
              <w:top w:val="nil"/>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-.411311685</w:t>
            </w:r>
            <w:r w:rsidRPr="00061755">
              <w:rPr>
                <w:rFonts w:ascii="Times New Roman" w:hAnsi="Times New Roman" w:cs="Times New Roman"/>
                <w:sz w:val="20"/>
                <w:szCs w:val="20"/>
                <w:vertAlign w:val="superscript"/>
              </w:rPr>
              <w:t>*</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.035861636</w:t>
            </w:r>
          </w:p>
        </w:tc>
        <w:tc>
          <w:tcPr>
            <w:tcW w:w="0" w:type="auto"/>
            <w:tcBorders>
              <w:top w:val="nil"/>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-.51206793</w:t>
            </w:r>
          </w:p>
        </w:tc>
        <w:tc>
          <w:tcPr>
            <w:tcW w:w="0" w:type="auto"/>
            <w:tcBorders>
              <w:top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-.31055544</w:t>
            </w:r>
          </w:p>
        </w:tc>
      </w:tr>
      <w:tr w:rsidR="00B035E0" w:rsidRPr="00061755" w:rsidTr="00B035E0">
        <w:trPr>
          <w:cantSplit/>
          <w:tblHeader/>
          <w:jc w:val="center"/>
        </w:trPr>
        <w:tc>
          <w:tcPr>
            <w:tcW w:w="0" w:type="auto"/>
            <w:vMerge/>
            <w:tcBorders>
              <w:top w:val="single" w:sz="16" w:space="0" w:color="000000"/>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Pensacola</w:t>
            </w:r>
          </w:p>
        </w:tc>
        <w:tc>
          <w:tcPr>
            <w:tcW w:w="0" w:type="auto"/>
            <w:tcBorders>
              <w:top w:val="nil"/>
              <w:lef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.216651013</w:t>
            </w:r>
            <w:r w:rsidRPr="00061755">
              <w:rPr>
                <w:rFonts w:ascii="Times New Roman" w:hAnsi="Times New Roman" w:cs="Times New Roman"/>
                <w:sz w:val="20"/>
                <w:szCs w:val="20"/>
                <w:vertAlign w:val="superscript"/>
              </w:rPr>
              <w:t>*</w:t>
            </w:r>
          </w:p>
        </w:tc>
        <w:tc>
          <w:tcPr>
            <w:tcW w:w="0" w:type="auto"/>
            <w:tcBorders>
              <w:top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.033023085</w:t>
            </w:r>
          </w:p>
        </w:tc>
        <w:tc>
          <w:tcPr>
            <w:tcW w:w="0" w:type="auto"/>
            <w:tcBorders>
              <w:top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.12386991</w:t>
            </w:r>
          </w:p>
        </w:tc>
        <w:tc>
          <w:tcPr>
            <w:tcW w:w="0" w:type="auto"/>
            <w:tcBorders>
              <w:top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.30943211</w:t>
            </w:r>
          </w:p>
        </w:tc>
      </w:tr>
      <w:tr w:rsidR="00B035E0" w:rsidRPr="00061755" w:rsidTr="00B035E0">
        <w:trPr>
          <w:cantSplit/>
          <w:tblHeader/>
          <w:jc w:val="center"/>
        </w:trPr>
        <w:tc>
          <w:tcPr>
            <w:tcW w:w="0" w:type="auto"/>
            <w:vMerge w:val="restart"/>
            <w:tcBorders>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Fernandina</w:t>
            </w:r>
          </w:p>
        </w:tc>
        <w:tc>
          <w:tcPr>
            <w:tcW w:w="0" w:type="auto"/>
            <w:tcBorders>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Key West</w:t>
            </w:r>
          </w:p>
        </w:tc>
        <w:tc>
          <w:tcPr>
            <w:tcW w:w="0" w:type="auto"/>
            <w:tcBorders>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2.391783404</w:t>
            </w:r>
            <w:r w:rsidRPr="00061755">
              <w:rPr>
                <w:rFonts w:ascii="Times New Roman" w:hAnsi="Times New Roman" w:cs="Times New Roman"/>
                <w:sz w:val="20"/>
                <w:szCs w:val="20"/>
                <w:vertAlign w:val="superscript"/>
              </w:rPr>
              <w:t>*</w:t>
            </w:r>
          </w:p>
        </w:tc>
        <w:tc>
          <w:tcPr>
            <w:tcW w:w="0" w:type="auto"/>
            <w:tcBorders>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.033402191</w:t>
            </w:r>
          </w:p>
        </w:tc>
        <w:tc>
          <w:tcPr>
            <w:tcW w:w="0" w:type="auto"/>
            <w:tcBorders>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2.29793717</w:t>
            </w:r>
          </w:p>
        </w:tc>
        <w:tc>
          <w:tcPr>
            <w:tcW w:w="0" w:type="auto"/>
            <w:tcBorders>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2.48562964</w:t>
            </w:r>
          </w:p>
        </w:tc>
      </w:tr>
      <w:tr w:rsidR="00B035E0" w:rsidRPr="00061755" w:rsidTr="00B035E0">
        <w:trPr>
          <w:cantSplit/>
          <w:tblHeader/>
          <w:jc w:val="center"/>
        </w:trPr>
        <w:tc>
          <w:tcPr>
            <w:tcW w:w="0" w:type="auto"/>
            <w:vMerge/>
            <w:tcBorders>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St-Petersburg</w:t>
            </w:r>
          </w:p>
        </w:tc>
        <w:tc>
          <w:tcPr>
            <w:tcW w:w="0" w:type="auto"/>
            <w:tcBorders>
              <w:top w:val="nil"/>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1.980471719</w:t>
            </w:r>
            <w:r w:rsidRPr="00061755">
              <w:rPr>
                <w:rFonts w:ascii="Times New Roman" w:hAnsi="Times New Roman" w:cs="Times New Roman"/>
                <w:sz w:val="20"/>
                <w:szCs w:val="20"/>
                <w:vertAlign w:val="superscript"/>
              </w:rPr>
              <w:t>*</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.036451807</w:t>
            </w:r>
          </w:p>
        </w:tc>
        <w:tc>
          <w:tcPr>
            <w:tcW w:w="0" w:type="auto"/>
            <w:tcBorders>
              <w:top w:val="nil"/>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1.87805734</w:t>
            </w:r>
          </w:p>
        </w:tc>
        <w:tc>
          <w:tcPr>
            <w:tcW w:w="0" w:type="auto"/>
            <w:tcBorders>
              <w:top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2.08288610</w:t>
            </w:r>
          </w:p>
        </w:tc>
      </w:tr>
      <w:tr w:rsidR="00B035E0" w:rsidRPr="00061755" w:rsidTr="00B035E0">
        <w:trPr>
          <w:cantSplit/>
          <w:tblHeader/>
          <w:jc w:val="center"/>
        </w:trPr>
        <w:tc>
          <w:tcPr>
            <w:tcW w:w="0" w:type="auto"/>
            <w:vMerge/>
            <w:tcBorders>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Pensacola</w:t>
            </w:r>
          </w:p>
        </w:tc>
        <w:tc>
          <w:tcPr>
            <w:tcW w:w="0" w:type="auto"/>
            <w:tcBorders>
              <w:top w:val="nil"/>
              <w:lef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2.608434416</w:t>
            </w:r>
            <w:r w:rsidRPr="00061755">
              <w:rPr>
                <w:rFonts w:ascii="Times New Roman" w:hAnsi="Times New Roman" w:cs="Times New Roman"/>
                <w:sz w:val="20"/>
                <w:szCs w:val="20"/>
                <w:vertAlign w:val="superscript"/>
              </w:rPr>
              <w:t>*</w:t>
            </w:r>
          </w:p>
        </w:tc>
        <w:tc>
          <w:tcPr>
            <w:tcW w:w="0" w:type="auto"/>
            <w:tcBorders>
              <w:top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.033663057</w:t>
            </w:r>
          </w:p>
        </w:tc>
        <w:tc>
          <w:tcPr>
            <w:tcW w:w="0" w:type="auto"/>
            <w:tcBorders>
              <w:top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2.51385526</w:t>
            </w:r>
          </w:p>
        </w:tc>
        <w:tc>
          <w:tcPr>
            <w:tcW w:w="0" w:type="auto"/>
            <w:tcBorders>
              <w:top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2.70301357</w:t>
            </w:r>
          </w:p>
        </w:tc>
      </w:tr>
      <w:tr w:rsidR="00B035E0" w:rsidRPr="00061755" w:rsidTr="00B035E0">
        <w:trPr>
          <w:cantSplit/>
          <w:tblHeader/>
          <w:jc w:val="center"/>
        </w:trPr>
        <w:tc>
          <w:tcPr>
            <w:tcW w:w="0" w:type="auto"/>
            <w:vMerge w:val="restart"/>
            <w:tcBorders>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St-Petersburg</w:t>
            </w:r>
          </w:p>
        </w:tc>
        <w:tc>
          <w:tcPr>
            <w:tcW w:w="0" w:type="auto"/>
            <w:tcBorders>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Key West</w:t>
            </w:r>
          </w:p>
        </w:tc>
        <w:tc>
          <w:tcPr>
            <w:tcW w:w="0" w:type="auto"/>
            <w:tcBorders>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.411311685</w:t>
            </w:r>
            <w:r w:rsidRPr="00061755">
              <w:rPr>
                <w:rFonts w:ascii="Times New Roman" w:hAnsi="Times New Roman" w:cs="Times New Roman"/>
                <w:sz w:val="20"/>
                <w:szCs w:val="20"/>
                <w:vertAlign w:val="superscript"/>
              </w:rPr>
              <w:t>*</w:t>
            </w:r>
          </w:p>
        </w:tc>
        <w:tc>
          <w:tcPr>
            <w:tcW w:w="0" w:type="auto"/>
            <w:tcBorders>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.035861636</w:t>
            </w:r>
          </w:p>
        </w:tc>
        <w:tc>
          <w:tcPr>
            <w:tcW w:w="0" w:type="auto"/>
            <w:tcBorders>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.31055544</w:t>
            </w:r>
          </w:p>
        </w:tc>
        <w:tc>
          <w:tcPr>
            <w:tcW w:w="0" w:type="auto"/>
            <w:tcBorders>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.51206793</w:t>
            </w:r>
          </w:p>
        </w:tc>
      </w:tr>
      <w:tr w:rsidR="00B035E0" w:rsidRPr="00061755" w:rsidTr="00B035E0">
        <w:trPr>
          <w:cantSplit/>
          <w:tblHeader/>
          <w:jc w:val="center"/>
        </w:trPr>
        <w:tc>
          <w:tcPr>
            <w:tcW w:w="0" w:type="auto"/>
            <w:vMerge/>
            <w:tcBorders>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Fernandina</w:t>
            </w:r>
          </w:p>
        </w:tc>
        <w:tc>
          <w:tcPr>
            <w:tcW w:w="0" w:type="auto"/>
            <w:tcBorders>
              <w:top w:val="nil"/>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-1.980471719</w:t>
            </w:r>
            <w:r w:rsidRPr="00061755">
              <w:rPr>
                <w:rFonts w:ascii="Times New Roman" w:hAnsi="Times New Roman" w:cs="Times New Roman"/>
                <w:sz w:val="20"/>
                <w:szCs w:val="20"/>
                <w:vertAlign w:val="superscript"/>
              </w:rPr>
              <w:t>*</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.036451807</w:t>
            </w:r>
          </w:p>
        </w:tc>
        <w:tc>
          <w:tcPr>
            <w:tcW w:w="0" w:type="auto"/>
            <w:tcBorders>
              <w:top w:val="nil"/>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-2.08288610</w:t>
            </w:r>
          </w:p>
        </w:tc>
        <w:tc>
          <w:tcPr>
            <w:tcW w:w="0" w:type="auto"/>
            <w:tcBorders>
              <w:top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-1.87805734</w:t>
            </w:r>
          </w:p>
        </w:tc>
      </w:tr>
      <w:tr w:rsidR="00B035E0" w:rsidRPr="00061755" w:rsidTr="00B035E0">
        <w:trPr>
          <w:cantSplit/>
          <w:tblHeader/>
          <w:jc w:val="center"/>
        </w:trPr>
        <w:tc>
          <w:tcPr>
            <w:tcW w:w="0" w:type="auto"/>
            <w:vMerge/>
            <w:tcBorders>
              <w:left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Pensacola</w:t>
            </w:r>
          </w:p>
        </w:tc>
        <w:tc>
          <w:tcPr>
            <w:tcW w:w="0" w:type="auto"/>
            <w:tcBorders>
              <w:top w:val="nil"/>
              <w:lef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.627962697</w:t>
            </w:r>
            <w:r w:rsidRPr="00061755">
              <w:rPr>
                <w:rFonts w:ascii="Times New Roman" w:hAnsi="Times New Roman" w:cs="Times New Roman"/>
                <w:sz w:val="20"/>
                <w:szCs w:val="20"/>
                <w:vertAlign w:val="superscript"/>
              </w:rPr>
              <w:t>*</w:t>
            </w:r>
          </w:p>
        </w:tc>
        <w:tc>
          <w:tcPr>
            <w:tcW w:w="0" w:type="auto"/>
            <w:tcBorders>
              <w:top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.036104736</w:t>
            </w:r>
          </w:p>
        </w:tc>
        <w:tc>
          <w:tcPr>
            <w:tcW w:w="0" w:type="auto"/>
            <w:tcBorders>
              <w:top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.52652344</w:t>
            </w:r>
          </w:p>
        </w:tc>
        <w:tc>
          <w:tcPr>
            <w:tcW w:w="0" w:type="auto"/>
            <w:tcBorders>
              <w:top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.72940195</w:t>
            </w:r>
          </w:p>
        </w:tc>
      </w:tr>
      <w:tr w:rsidR="00B035E0" w:rsidRPr="00061755" w:rsidTr="00B035E0">
        <w:trPr>
          <w:cantSplit/>
          <w:tblHeader/>
          <w:jc w:val="center"/>
        </w:trPr>
        <w:tc>
          <w:tcPr>
            <w:tcW w:w="0" w:type="auto"/>
            <w:vMerge w:val="restart"/>
            <w:tcBorders>
              <w:left w:val="single" w:sz="16" w:space="0" w:color="000000"/>
              <w:bottom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Pensacola</w:t>
            </w:r>
          </w:p>
        </w:tc>
        <w:tc>
          <w:tcPr>
            <w:tcW w:w="0" w:type="auto"/>
            <w:tcBorders>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Key West</w:t>
            </w:r>
          </w:p>
        </w:tc>
        <w:tc>
          <w:tcPr>
            <w:tcW w:w="0" w:type="auto"/>
            <w:tcBorders>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-.216651013</w:t>
            </w:r>
            <w:r w:rsidRPr="00061755">
              <w:rPr>
                <w:rFonts w:ascii="Times New Roman" w:hAnsi="Times New Roman" w:cs="Times New Roman"/>
                <w:sz w:val="20"/>
                <w:szCs w:val="20"/>
                <w:vertAlign w:val="superscript"/>
              </w:rPr>
              <w:t>*</w:t>
            </w:r>
          </w:p>
        </w:tc>
        <w:tc>
          <w:tcPr>
            <w:tcW w:w="0" w:type="auto"/>
            <w:tcBorders>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.033023085</w:t>
            </w:r>
          </w:p>
        </w:tc>
        <w:tc>
          <w:tcPr>
            <w:tcW w:w="0" w:type="auto"/>
            <w:tcBorders>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-.30943211</w:t>
            </w:r>
          </w:p>
        </w:tc>
        <w:tc>
          <w:tcPr>
            <w:tcW w:w="0" w:type="auto"/>
            <w:tcBorders>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-.12386991</w:t>
            </w:r>
          </w:p>
        </w:tc>
      </w:tr>
      <w:tr w:rsidR="00B035E0" w:rsidRPr="00061755" w:rsidTr="00B035E0">
        <w:trPr>
          <w:cantSplit/>
          <w:tblHeader/>
          <w:jc w:val="center"/>
        </w:trPr>
        <w:tc>
          <w:tcPr>
            <w:tcW w:w="0" w:type="auto"/>
            <w:vMerge/>
            <w:tcBorders>
              <w:left w:val="single" w:sz="16" w:space="0" w:color="000000"/>
              <w:bottom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Fernandina</w:t>
            </w:r>
          </w:p>
        </w:tc>
        <w:tc>
          <w:tcPr>
            <w:tcW w:w="0" w:type="auto"/>
            <w:tcBorders>
              <w:top w:val="nil"/>
              <w:left w:val="single" w:sz="16" w:space="0" w:color="000000"/>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-2.608434416</w:t>
            </w:r>
            <w:r w:rsidRPr="00061755">
              <w:rPr>
                <w:rFonts w:ascii="Times New Roman" w:hAnsi="Times New Roman" w:cs="Times New Roman"/>
                <w:sz w:val="20"/>
                <w:szCs w:val="20"/>
                <w:vertAlign w:val="superscript"/>
              </w:rPr>
              <w:t>*</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.033663057</w:t>
            </w:r>
          </w:p>
        </w:tc>
        <w:tc>
          <w:tcPr>
            <w:tcW w:w="0" w:type="auto"/>
            <w:tcBorders>
              <w:top w:val="nil"/>
              <w:bottom w:val="nil"/>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bottom w:val="nil"/>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-2.70301357</w:t>
            </w:r>
          </w:p>
        </w:tc>
        <w:tc>
          <w:tcPr>
            <w:tcW w:w="0" w:type="auto"/>
            <w:tcBorders>
              <w:top w:val="nil"/>
              <w:bottom w:val="nil"/>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-2.51385526</w:t>
            </w:r>
          </w:p>
        </w:tc>
      </w:tr>
      <w:tr w:rsidR="00B035E0" w:rsidRPr="00061755" w:rsidTr="00B035E0">
        <w:trPr>
          <w:cantSplit/>
          <w:tblHeader/>
          <w:jc w:val="center"/>
        </w:trPr>
        <w:tc>
          <w:tcPr>
            <w:tcW w:w="0" w:type="auto"/>
            <w:vMerge/>
            <w:tcBorders>
              <w:left w:val="single" w:sz="16" w:space="0" w:color="000000"/>
              <w:bottom w:val="single" w:sz="16" w:space="0" w:color="000000"/>
              <w:right w:val="nil"/>
            </w:tcBorders>
            <w:shd w:val="clear" w:color="auto" w:fill="FFFFFF"/>
          </w:tcPr>
          <w:p w:rsidR="00B035E0" w:rsidRPr="00061755" w:rsidRDefault="00B035E0" w:rsidP="00EC280F">
            <w:pPr>
              <w:autoSpaceDE w:val="0"/>
              <w:autoSpaceDN w:val="0"/>
              <w:adjustRightInd w:val="0"/>
              <w:spacing w:after="100" w:afterAutospacing="1" w:line="240" w:lineRule="auto"/>
              <w:rPr>
                <w:rFonts w:ascii="Times New Roman" w:hAnsi="Times New Roman" w:cs="Times New Roman"/>
                <w:sz w:val="20"/>
                <w:szCs w:val="20"/>
              </w:rPr>
            </w:pPr>
          </w:p>
        </w:tc>
        <w:tc>
          <w:tcPr>
            <w:tcW w:w="0" w:type="auto"/>
            <w:tcBorders>
              <w:top w:val="nil"/>
              <w:left w:val="nil"/>
              <w:bottom w:val="single" w:sz="16" w:space="0" w:color="000000"/>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St-Petersburg</w:t>
            </w:r>
          </w:p>
        </w:tc>
        <w:tc>
          <w:tcPr>
            <w:tcW w:w="0" w:type="auto"/>
            <w:tcBorders>
              <w:top w:val="nil"/>
              <w:left w:val="single" w:sz="16" w:space="0" w:color="000000"/>
              <w:bottom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-.627962697</w:t>
            </w:r>
            <w:r w:rsidRPr="00061755">
              <w:rPr>
                <w:rFonts w:ascii="Times New Roman" w:hAnsi="Times New Roman" w:cs="Times New Roman"/>
                <w:sz w:val="20"/>
                <w:szCs w:val="20"/>
                <w:vertAlign w:val="superscript"/>
              </w:rPr>
              <w:t>*</w:t>
            </w:r>
          </w:p>
        </w:tc>
        <w:tc>
          <w:tcPr>
            <w:tcW w:w="0" w:type="auto"/>
            <w:tcBorders>
              <w:top w:val="nil"/>
              <w:bottom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.036104736</w:t>
            </w:r>
          </w:p>
        </w:tc>
        <w:tc>
          <w:tcPr>
            <w:tcW w:w="0" w:type="auto"/>
            <w:tcBorders>
              <w:top w:val="nil"/>
              <w:bottom w:val="single" w:sz="16" w:space="0" w:color="000000"/>
            </w:tcBorders>
            <w:shd w:val="clear" w:color="auto" w:fill="FFFFFF"/>
          </w:tcPr>
          <w:p w:rsidR="00B035E0" w:rsidRPr="00061755" w:rsidRDefault="00B035E0" w:rsidP="00EC280F">
            <w:pPr>
              <w:spacing w:after="100" w:afterAutospacing="1" w:line="240" w:lineRule="auto"/>
              <w:rPr>
                <w:rFonts w:ascii="Times New Roman" w:hAnsi="Times New Roman" w:cs="Times New Roman"/>
              </w:rPr>
            </w:pPr>
            <w:r w:rsidRPr="00061755">
              <w:rPr>
                <w:rFonts w:ascii="Times New Roman" w:hAnsi="Times New Roman" w:cs="Times New Roman"/>
                <w:sz w:val="20"/>
                <w:szCs w:val="20"/>
              </w:rPr>
              <w:t>&lt; 0.001</w:t>
            </w:r>
          </w:p>
        </w:tc>
        <w:tc>
          <w:tcPr>
            <w:tcW w:w="0" w:type="auto"/>
            <w:tcBorders>
              <w:top w:val="nil"/>
              <w:bottom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-.72940195</w:t>
            </w:r>
          </w:p>
        </w:tc>
        <w:tc>
          <w:tcPr>
            <w:tcW w:w="0" w:type="auto"/>
            <w:tcBorders>
              <w:top w:val="nil"/>
              <w:bottom w:val="single" w:sz="16" w:space="0" w:color="000000"/>
              <w:right w:val="single" w:sz="16" w:space="0" w:color="000000"/>
            </w:tcBorders>
            <w:shd w:val="clear" w:color="auto" w:fill="FFFFFF"/>
          </w:tcPr>
          <w:p w:rsidR="00B035E0" w:rsidRPr="00061755" w:rsidRDefault="00B035E0" w:rsidP="00EC280F">
            <w:pPr>
              <w:autoSpaceDE w:val="0"/>
              <w:autoSpaceDN w:val="0"/>
              <w:adjustRightInd w:val="0"/>
              <w:spacing w:after="100" w:afterAutospacing="1" w:line="240" w:lineRule="auto"/>
              <w:ind w:left="60" w:right="60"/>
              <w:jc w:val="right"/>
              <w:rPr>
                <w:rFonts w:ascii="Times New Roman" w:hAnsi="Times New Roman" w:cs="Times New Roman"/>
                <w:sz w:val="20"/>
                <w:szCs w:val="20"/>
              </w:rPr>
            </w:pPr>
            <w:r w:rsidRPr="00061755">
              <w:rPr>
                <w:rFonts w:ascii="Times New Roman" w:hAnsi="Times New Roman" w:cs="Times New Roman"/>
                <w:sz w:val="20"/>
                <w:szCs w:val="20"/>
              </w:rPr>
              <w:t>-.52652344</w:t>
            </w:r>
          </w:p>
        </w:tc>
      </w:tr>
      <w:tr w:rsidR="00CC7BA4" w:rsidRPr="00061755" w:rsidTr="00B035E0">
        <w:trPr>
          <w:cantSplit/>
          <w:jc w:val="center"/>
        </w:trPr>
        <w:tc>
          <w:tcPr>
            <w:tcW w:w="0" w:type="auto"/>
            <w:gridSpan w:val="7"/>
            <w:tcBorders>
              <w:top w:val="nil"/>
              <w:left w:val="nil"/>
              <w:bottom w:val="nil"/>
              <w:right w:val="nil"/>
            </w:tcBorders>
            <w:shd w:val="clear" w:color="auto" w:fill="FFFFFF"/>
          </w:tcPr>
          <w:p w:rsidR="00CC7BA4" w:rsidRPr="00061755" w:rsidRDefault="00CC7BA4" w:rsidP="00EC280F">
            <w:pPr>
              <w:autoSpaceDE w:val="0"/>
              <w:autoSpaceDN w:val="0"/>
              <w:adjustRightInd w:val="0"/>
              <w:spacing w:after="100" w:afterAutospacing="1" w:line="240" w:lineRule="auto"/>
              <w:ind w:left="60" w:right="60"/>
              <w:rPr>
                <w:rFonts w:ascii="Times New Roman" w:hAnsi="Times New Roman" w:cs="Times New Roman"/>
                <w:sz w:val="20"/>
                <w:szCs w:val="20"/>
              </w:rPr>
            </w:pPr>
            <w:r w:rsidRPr="00061755">
              <w:rPr>
                <w:rFonts w:ascii="Times New Roman" w:hAnsi="Times New Roman" w:cs="Times New Roman"/>
                <w:sz w:val="20"/>
                <w:szCs w:val="20"/>
              </w:rPr>
              <w:t>*. The mean difference is significant at the 0.05 level.</w:t>
            </w:r>
          </w:p>
        </w:tc>
      </w:tr>
    </w:tbl>
    <w:p w:rsidR="00D22F8A" w:rsidRPr="00061755" w:rsidRDefault="00D22F8A" w:rsidP="00EB089C">
      <w:pPr>
        <w:jc w:val="both"/>
        <w:rPr>
          <w:rFonts w:ascii="Times New Roman" w:hAnsi="Times New Roman" w:cs="Times New Roman"/>
          <w:sz w:val="24"/>
          <w:szCs w:val="24"/>
        </w:rPr>
      </w:pPr>
    </w:p>
    <w:p w:rsidR="00BA6381" w:rsidRPr="00061755" w:rsidRDefault="008746B5" w:rsidP="00EB089C">
      <w:pPr>
        <w:jc w:val="both"/>
        <w:rPr>
          <w:rFonts w:ascii="Times New Roman" w:hAnsi="Times New Roman" w:cs="Times New Roman"/>
          <w:sz w:val="24"/>
          <w:szCs w:val="24"/>
        </w:rPr>
      </w:pPr>
      <w:r w:rsidRPr="00061755">
        <w:rPr>
          <w:rFonts w:ascii="Times New Roman" w:hAnsi="Times New Roman" w:cs="Times New Roman"/>
          <w:sz w:val="24"/>
          <w:szCs w:val="24"/>
        </w:rPr>
        <w:t xml:space="preserve">From the above </w:t>
      </w:r>
      <w:r w:rsidR="009C2003" w:rsidRPr="00061755">
        <w:rPr>
          <w:rFonts w:ascii="Times New Roman" w:hAnsi="Times New Roman" w:cs="Times New Roman"/>
          <w:sz w:val="24"/>
          <w:szCs w:val="24"/>
        </w:rPr>
        <w:t>T</w:t>
      </w:r>
      <w:r w:rsidRPr="00061755">
        <w:rPr>
          <w:rFonts w:ascii="Times New Roman" w:hAnsi="Times New Roman" w:cs="Times New Roman"/>
          <w:sz w:val="24"/>
          <w:szCs w:val="24"/>
        </w:rPr>
        <w:t>able</w:t>
      </w:r>
      <w:r w:rsidR="0043576C" w:rsidRPr="00061755">
        <w:rPr>
          <w:rFonts w:ascii="Times New Roman" w:hAnsi="Times New Roman" w:cs="Times New Roman"/>
          <w:sz w:val="24"/>
          <w:szCs w:val="24"/>
        </w:rPr>
        <w:t xml:space="preserve"> 3.</w:t>
      </w:r>
      <w:r w:rsidR="006919C7" w:rsidRPr="00061755">
        <w:rPr>
          <w:rFonts w:ascii="Times New Roman" w:hAnsi="Times New Roman" w:cs="Times New Roman"/>
          <w:sz w:val="24"/>
          <w:szCs w:val="24"/>
        </w:rPr>
        <w:t>3</w:t>
      </w:r>
      <w:r w:rsidR="0043576C" w:rsidRPr="00061755">
        <w:rPr>
          <w:rFonts w:ascii="Times New Roman" w:hAnsi="Times New Roman" w:cs="Times New Roman"/>
          <w:sz w:val="24"/>
          <w:szCs w:val="24"/>
        </w:rPr>
        <w:t xml:space="preserve"> </w:t>
      </w:r>
      <w:r w:rsidRPr="00061755">
        <w:rPr>
          <w:rFonts w:ascii="Times New Roman" w:hAnsi="Times New Roman" w:cs="Times New Roman"/>
          <w:sz w:val="24"/>
          <w:szCs w:val="24"/>
        </w:rPr>
        <w:t>we may conclude that all possible pairs are significantly different</w:t>
      </w:r>
      <w:r w:rsidR="001B6046" w:rsidRPr="00061755">
        <w:rPr>
          <w:rFonts w:ascii="Times New Roman" w:hAnsi="Times New Roman" w:cs="Times New Roman"/>
          <w:sz w:val="24"/>
          <w:szCs w:val="24"/>
        </w:rPr>
        <w:t xml:space="preserve"> from each other</w:t>
      </w:r>
      <w:r w:rsidRPr="00061755">
        <w:rPr>
          <w:rFonts w:ascii="Times New Roman" w:hAnsi="Times New Roman" w:cs="Times New Roman"/>
          <w:sz w:val="24"/>
          <w:szCs w:val="24"/>
        </w:rPr>
        <w:t xml:space="preserve">. </w:t>
      </w:r>
      <w:r w:rsidR="00EB089C" w:rsidRPr="00061755">
        <w:rPr>
          <w:rFonts w:ascii="Times New Roman" w:hAnsi="Times New Roman" w:cs="Times New Roman"/>
          <w:sz w:val="24"/>
          <w:szCs w:val="24"/>
        </w:rPr>
        <w:t xml:space="preserve"> </w:t>
      </w:r>
      <w:r w:rsidR="000A46D8" w:rsidRPr="00061755">
        <w:rPr>
          <w:rFonts w:ascii="Times New Roman" w:hAnsi="Times New Roman" w:cs="Times New Roman"/>
          <w:sz w:val="24"/>
          <w:szCs w:val="24"/>
        </w:rPr>
        <w:t>It appears</w:t>
      </w:r>
      <w:r w:rsidR="00077708" w:rsidRPr="00061755">
        <w:rPr>
          <w:rFonts w:ascii="Times New Roman" w:hAnsi="Times New Roman" w:cs="Times New Roman"/>
          <w:sz w:val="24"/>
          <w:szCs w:val="24"/>
        </w:rPr>
        <w:t xml:space="preserve"> that Fernandina has</w:t>
      </w:r>
      <w:r w:rsidR="00EB089C" w:rsidRPr="00061755">
        <w:rPr>
          <w:rFonts w:ascii="Times New Roman" w:hAnsi="Times New Roman" w:cs="Times New Roman"/>
          <w:sz w:val="24"/>
          <w:szCs w:val="24"/>
        </w:rPr>
        <w:t xml:space="preserve"> higher mean sea level measurements than the other cities with a significance level </w:t>
      </w:r>
      <w:r w:rsidR="005E5982" w:rsidRPr="00061755">
        <w:rPr>
          <w:rFonts w:ascii="Times New Roman" w:hAnsi="Times New Roman" w:cs="Times New Roman"/>
          <w:sz w:val="24"/>
          <w:szCs w:val="24"/>
        </w:rPr>
        <w:t>&lt; 0.001.</w:t>
      </w:r>
    </w:p>
    <w:p w:rsidR="006069EB" w:rsidRPr="00061755" w:rsidRDefault="00BA6381" w:rsidP="008B3602">
      <w:pPr>
        <w:rPr>
          <w:rFonts w:ascii="Times New Roman" w:hAnsi="Times New Roman" w:cs="Times New Roman"/>
          <w:noProof/>
          <w:sz w:val="24"/>
          <w:szCs w:val="24"/>
        </w:rPr>
      </w:pPr>
      <w:r w:rsidRPr="00061755">
        <w:rPr>
          <w:rFonts w:ascii="Times New Roman" w:hAnsi="Times New Roman" w:cs="Times New Roman"/>
          <w:sz w:val="24"/>
          <w:szCs w:val="24"/>
        </w:rPr>
        <w:t xml:space="preserve">The next table is a summary of the </w:t>
      </w:r>
      <w:proofErr w:type="spellStart"/>
      <w:r w:rsidR="00BD6BBB" w:rsidRPr="00061755">
        <w:rPr>
          <w:rFonts w:ascii="Times New Roman" w:hAnsi="Times New Roman" w:cs="Times New Roman"/>
          <w:sz w:val="24"/>
          <w:szCs w:val="24"/>
        </w:rPr>
        <w:t>Scheffé</w:t>
      </w:r>
      <w:proofErr w:type="spellEnd"/>
      <w:r w:rsidRPr="00061755">
        <w:rPr>
          <w:rFonts w:ascii="Times New Roman" w:hAnsi="Times New Roman" w:cs="Times New Roman"/>
          <w:sz w:val="24"/>
          <w:szCs w:val="24"/>
        </w:rPr>
        <w:t xml:space="preserve"> method explained above. It shows that no same cites share the same mean sea level in feet.</w:t>
      </w:r>
      <w:r w:rsidRPr="00061755">
        <w:rPr>
          <w:rFonts w:ascii="Times New Roman" w:hAnsi="Times New Roman" w:cs="Times New Roman"/>
          <w:noProof/>
          <w:sz w:val="24"/>
          <w:szCs w:val="24"/>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249"/>
        <w:gridCol w:w="350"/>
        <w:gridCol w:w="990"/>
        <w:gridCol w:w="990"/>
        <w:gridCol w:w="1090"/>
        <w:gridCol w:w="1100"/>
      </w:tblGrid>
      <w:tr w:rsidR="006036FC" w:rsidRPr="00061755" w:rsidTr="009E2D75">
        <w:trPr>
          <w:cantSplit/>
          <w:tblHeader/>
          <w:jc w:val="center"/>
        </w:trPr>
        <w:tc>
          <w:tcPr>
            <w:tcW w:w="0" w:type="auto"/>
            <w:gridSpan w:val="6"/>
            <w:tcBorders>
              <w:top w:val="nil"/>
              <w:left w:val="nil"/>
              <w:bottom w:val="nil"/>
              <w:right w:val="nil"/>
            </w:tcBorders>
            <w:shd w:val="clear" w:color="auto" w:fill="FFFFFF"/>
            <w:vAlign w:val="center"/>
          </w:tcPr>
          <w:p w:rsidR="001E203D" w:rsidRPr="00061755" w:rsidRDefault="00DA7920" w:rsidP="00B369A8">
            <w:pPr>
              <w:spacing w:after="0" w:line="240" w:lineRule="auto"/>
              <w:jc w:val="center"/>
              <w:rPr>
                <w:rFonts w:ascii="Times New Roman" w:hAnsi="Times New Roman" w:cs="Times New Roman"/>
                <w:bCs/>
                <w:sz w:val="24"/>
                <w:szCs w:val="24"/>
              </w:rPr>
            </w:pPr>
            <w:r w:rsidRPr="00061755">
              <w:rPr>
                <w:rFonts w:ascii="Times New Roman" w:hAnsi="Times New Roman" w:cs="Times New Roman"/>
                <w:sz w:val="24"/>
                <w:szCs w:val="24"/>
              </w:rPr>
              <w:t>Table 3.</w:t>
            </w:r>
            <w:r w:rsidR="00F51225" w:rsidRPr="00061755">
              <w:rPr>
                <w:rFonts w:ascii="Times New Roman" w:hAnsi="Times New Roman" w:cs="Times New Roman"/>
                <w:sz w:val="24"/>
                <w:szCs w:val="24"/>
              </w:rPr>
              <w:t>4</w:t>
            </w:r>
            <w:r w:rsidRPr="00061755">
              <w:rPr>
                <w:rFonts w:ascii="Times New Roman" w:hAnsi="Times New Roman" w:cs="Times New Roman"/>
                <w:sz w:val="24"/>
                <w:szCs w:val="24"/>
              </w:rPr>
              <w:t xml:space="preserve">: </w:t>
            </w:r>
            <w:r w:rsidR="00B369A8" w:rsidRPr="00061755">
              <w:rPr>
                <w:rFonts w:ascii="Times New Roman" w:hAnsi="Times New Roman" w:cs="Times New Roman"/>
                <w:sz w:val="24"/>
                <w:szCs w:val="24"/>
              </w:rPr>
              <w:t>Comparison of the four cities’ averages</w:t>
            </w:r>
            <w:r w:rsidRPr="00061755">
              <w:rPr>
                <w:rFonts w:ascii="Times New Roman" w:hAnsi="Times New Roman" w:cs="Times New Roman"/>
                <w:bCs/>
                <w:sz w:val="24"/>
                <w:szCs w:val="24"/>
              </w:rPr>
              <w:t xml:space="preserve"> </w:t>
            </w:r>
          </w:p>
        </w:tc>
      </w:tr>
      <w:tr w:rsidR="006036FC" w:rsidRPr="00061755" w:rsidTr="009E2D75">
        <w:trPr>
          <w:cantSplit/>
          <w:tblHeader/>
          <w:jc w:val="center"/>
        </w:trPr>
        <w:tc>
          <w:tcPr>
            <w:tcW w:w="0" w:type="auto"/>
            <w:vMerge w:val="restart"/>
            <w:tcBorders>
              <w:top w:val="single" w:sz="16" w:space="0" w:color="000000"/>
              <w:left w:val="single" w:sz="16" w:space="0" w:color="000000"/>
              <w:bottom w:val="single" w:sz="16" w:space="0" w:color="000000"/>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City</w:t>
            </w:r>
          </w:p>
        </w:tc>
        <w:tc>
          <w:tcPr>
            <w:tcW w:w="0" w:type="auto"/>
            <w:vMerge w:val="restart"/>
            <w:tcBorders>
              <w:top w:val="single" w:sz="16" w:space="0" w:color="000000"/>
              <w:left w:val="single" w:sz="16" w:space="0" w:color="000000"/>
              <w:bottom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N</w:t>
            </w:r>
          </w:p>
        </w:tc>
        <w:tc>
          <w:tcPr>
            <w:tcW w:w="0" w:type="auto"/>
            <w:gridSpan w:val="4"/>
            <w:tcBorders>
              <w:top w:val="single" w:sz="16" w:space="0" w:color="000000"/>
              <w:right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Subset for alpha = 0.05</w:t>
            </w:r>
          </w:p>
        </w:tc>
      </w:tr>
      <w:tr w:rsidR="006036FC" w:rsidRPr="00061755" w:rsidTr="009E2D75">
        <w:trPr>
          <w:cantSplit/>
          <w:tblHeader/>
          <w:jc w:val="center"/>
        </w:trPr>
        <w:tc>
          <w:tcPr>
            <w:tcW w:w="0" w:type="auto"/>
            <w:vMerge/>
            <w:tcBorders>
              <w:top w:val="single" w:sz="16" w:space="0" w:color="000000"/>
              <w:left w:val="single" w:sz="16" w:space="0" w:color="000000"/>
              <w:bottom w:val="single" w:sz="16" w:space="0" w:color="000000"/>
              <w:right w:val="single" w:sz="16" w:space="0" w:color="000000"/>
            </w:tcBorders>
            <w:shd w:val="clear" w:color="auto" w:fill="FFFFFF"/>
          </w:tcPr>
          <w:p w:rsidR="006036FC" w:rsidRPr="00061755" w:rsidRDefault="006036FC" w:rsidP="00DA7F84">
            <w:pPr>
              <w:autoSpaceDE w:val="0"/>
              <w:autoSpaceDN w:val="0"/>
              <w:adjustRightInd w:val="0"/>
              <w:spacing w:after="0" w:line="240" w:lineRule="auto"/>
              <w:contextualSpacing/>
              <w:rPr>
                <w:rFonts w:ascii="Times New Roman" w:hAnsi="Times New Roman" w:cs="Times New Roman"/>
                <w:sz w:val="16"/>
                <w:szCs w:val="16"/>
              </w:rPr>
            </w:pPr>
          </w:p>
        </w:tc>
        <w:tc>
          <w:tcPr>
            <w:tcW w:w="0" w:type="auto"/>
            <w:vMerge/>
            <w:tcBorders>
              <w:top w:val="single" w:sz="16" w:space="0" w:color="000000"/>
              <w:left w:val="single" w:sz="16" w:space="0" w:color="000000"/>
              <w:bottom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bottom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1</w:t>
            </w:r>
          </w:p>
        </w:tc>
        <w:tc>
          <w:tcPr>
            <w:tcW w:w="0" w:type="auto"/>
            <w:tcBorders>
              <w:bottom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2</w:t>
            </w:r>
          </w:p>
        </w:tc>
        <w:tc>
          <w:tcPr>
            <w:tcW w:w="0" w:type="auto"/>
            <w:tcBorders>
              <w:bottom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3</w:t>
            </w:r>
          </w:p>
        </w:tc>
        <w:tc>
          <w:tcPr>
            <w:tcW w:w="0" w:type="auto"/>
            <w:tcBorders>
              <w:bottom w:val="single" w:sz="16" w:space="0" w:color="000000"/>
              <w:right w:val="single" w:sz="16" w:space="0" w:color="000000"/>
            </w:tcBorders>
            <w:shd w:val="clear" w:color="auto" w:fill="FFFFFF"/>
            <w:vAlign w:val="bottom"/>
          </w:tcPr>
          <w:p w:rsidR="006036FC" w:rsidRPr="00061755" w:rsidRDefault="006036FC" w:rsidP="00DA7F84">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4</w:t>
            </w:r>
          </w:p>
        </w:tc>
      </w:tr>
      <w:tr w:rsidR="006036FC" w:rsidRPr="00061755" w:rsidTr="009E2D75">
        <w:trPr>
          <w:cantSplit/>
          <w:tblHeader/>
          <w:jc w:val="center"/>
        </w:trPr>
        <w:tc>
          <w:tcPr>
            <w:tcW w:w="0" w:type="auto"/>
            <w:tcBorders>
              <w:top w:val="single" w:sz="16" w:space="0" w:color="000000"/>
              <w:left w:val="single" w:sz="16" w:space="0" w:color="000000"/>
              <w:bottom w:val="nil"/>
              <w:right w:val="single" w:sz="16" w:space="0" w:color="000000"/>
            </w:tcBorders>
            <w:shd w:val="clear" w:color="auto" w:fill="FFFFFF"/>
          </w:tcPr>
          <w:p w:rsidR="006036FC" w:rsidRPr="00061755" w:rsidRDefault="00A52A27" w:rsidP="00DA7F84">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Pensacola</w:t>
            </w:r>
          </w:p>
        </w:tc>
        <w:tc>
          <w:tcPr>
            <w:tcW w:w="0" w:type="auto"/>
            <w:tcBorders>
              <w:top w:val="single" w:sz="16" w:space="0" w:color="000000"/>
              <w:left w:val="single" w:sz="16" w:space="0" w:color="000000"/>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92</w:t>
            </w:r>
          </w:p>
        </w:tc>
        <w:tc>
          <w:tcPr>
            <w:tcW w:w="0" w:type="auto"/>
            <w:tcBorders>
              <w:top w:val="single" w:sz="16" w:space="0" w:color="000000"/>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.47425678</w:t>
            </w:r>
          </w:p>
        </w:tc>
        <w:tc>
          <w:tcPr>
            <w:tcW w:w="0" w:type="auto"/>
            <w:tcBorders>
              <w:top w:val="single" w:sz="16" w:space="0" w:color="000000"/>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single" w:sz="16" w:space="0" w:color="000000"/>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single" w:sz="16" w:space="0" w:color="000000"/>
              <w:bottom w:val="nil"/>
              <w:right w:val="single" w:sz="16" w:space="0" w:color="000000"/>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r>
      <w:tr w:rsidR="006036FC" w:rsidRPr="00061755" w:rsidTr="009E2D75">
        <w:trPr>
          <w:cantSplit/>
          <w:tblHeader/>
          <w:jc w:val="center"/>
        </w:trPr>
        <w:tc>
          <w:tcPr>
            <w:tcW w:w="0" w:type="auto"/>
            <w:tcBorders>
              <w:top w:val="nil"/>
              <w:left w:val="single" w:sz="16" w:space="0" w:color="000000"/>
              <w:bottom w:val="nil"/>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Key West</w:t>
            </w:r>
          </w:p>
        </w:tc>
        <w:tc>
          <w:tcPr>
            <w:tcW w:w="0" w:type="auto"/>
            <w:tcBorders>
              <w:top w:val="nil"/>
              <w:left w:val="single" w:sz="16" w:space="0" w:color="000000"/>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95</w:t>
            </w: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.69090779</w:t>
            </w: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right w:val="single" w:sz="16" w:space="0" w:color="000000"/>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r>
      <w:tr w:rsidR="006036FC" w:rsidRPr="00061755" w:rsidTr="009E2D75">
        <w:trPr>
          <w:cantSplit/>
          <w:tblHeader/>
          <w:jc w:val="center"/>
        </w:trPr>
        <w:tc>
          <w:tcPr>
            <w:tcW w:w="0" w:type="auto"/>
            <w:tcBorders>
              <w:top w:val="nil"/>
              <w:left w:val="single" w:sz="16" w:space="0" w:color="000000"/>
              <w:bottom w:val="nil"/>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St-Petersburg</w:t>
            </w:r>
          </w:p>
        </w:tc>
        <w:tc>
          <w:tcPr>
            <w:tcW w:w="0" w:type="auto"/>
            <w:tcBorders>
              <w:top w:val="nil"/>
              <w:left w:val="single" w:sz="16" w:space="0" w:color="000000"/>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68</w:t>
            </w: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1.10221947</w:t>
            </w:r>
          </w:p>
        </w:tc>
        <w:tc>
          <w:tcPr>
            <w:tcW w:w="0" w:type="auto"/>
            <w:tcBorders>
              <w:top w:val="nil"/>
              <w:bottom w:val="nil"/>
              <w:right w:val="single" w:sz="16" w:space="0" w:color="000000"/>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r>
      <w:tr w:rsidR="006036FC" w:rsidRPr="00061755" w:rsidTr="009E2D75">
        <w:trPr>
          <w:cantSplit/>
          <w:tblHeader/>
          <w:jc w:val="center"/>
        </w:trPr>
        <w:tc>
          <w:tcPr>
            <w:tcW w:w="0" w:type="auto"/>
            <w:tcBorders>
              <w:top w:val="nil"/>
              <w:left w:val="single" w:sz="16" w:space="0" w:color="000000"/>
              <w:bottom w:val="nil"/>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Fernandina</w:t>
            </w:r>
          </w:p>
        </w:tc>
        <w:tc>
          <w:tcPr>
            <w:tcW w:w="0" w:type="auto"/>
            <w:tcBorders>
              <w:top w:val="nil"/>
              <w:left w:val="single" w:sz="16" w:space="0" w:color="000000"/>
              <w:bottom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88</w:t>
            </w: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3.08269119</w:t>
            </w:r>
          </w:p>
        </w:tc>
      </w:tr>
      <w:tr w:rsidR="006036FC" w:rsidRPr="00061755" w:rsidTr="009E2D75">
        <w:trPr>
          <w:cantSplit/>
          <w:tblHeader/>
          <w:jc w:val="center"/>
        </w:trPr>
        <w:tc>
          <w:tcPr>
            <w:tcW w:w="0" w:type="auto"/>
            <w:tcBorders>
              <w:top w:val="nil"/>
              <w:left w:val="single" w:sz="16" w:space="0" w:color="000000"/>
              <w:bottom w:val="single" w:sz="16" w:space="0" w:color="000000"/>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Sig.</w:t>
            </w:r>
          </w:p>
        </w:tc>
        <w:tc>
          <w:tcPr>
            <w:tcW w:w="0" w:type="auto"/>
            <w:tcBorders>
              <w:top w:val="nil"/>
              <w:left w:val="single" w:sz="16" w:space="0" w:color="000000"/>
              <w:bottom w:val="single" w:sz="16" w:space="0" w:color="000000"/>
            </w:tcBorders>
            <w:shd w:val="clear" w:color="auto" w:fill="FFFFFF"/>
            <w:vAlign w:val="center"/>
          </w:tcPr>
          <w:p w:rsidR="006036FC" w:rsidRPr="00061755" w:rsidRDefault="006036FC" w:rsidP="00DA7F84">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bottom w:val="single" w:sz="16" w:space="0" w:color="000000"/>
              <w:right w:val="single" w:sz="16" w:space="0" w:color="000000"/>
            </w:tcBorders>
            <w:shd w:val="clear" w:color="auto" w:fill="FFFFFF"/>
          </w:tcPr>
          <w:p w:rsidR="006036FC" w:rsidRPr="00061755" w:rsidRDefault="006036FC" w:rsidP="00DA7F84">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r>
      <w:tr w:rsidR="006036FC" w:rsidRPr="00061755" w:rsidTr="009E2D75">
        <w:trPr>
          <w:cantSplit/>
          <w:tblHeader/>
          <w:jc w:val="center"/>
        </w:trPr>
        <w:tc>
          <w:tcPr>
            <w:tcW w:w="0" w:type="auto"/>
            <w:gridSpan w:val="6"/>
            <w:tcBorders>
              <w:top w:val="nil"/>
              <w:left w:val="nil"/>
              <w:bottom w:val="nil"/>
              <w:right w:val="nil"/>
            </w:tcBorders>
            <w:shd w:val="clear" w:color="auto" w:fill="FFFFFF"/>
          </w:tcPr>
          <w:p w:rsidR="006036FC" w:rsidRPr="00061755" w:rsidRDefault="006036FC" w:rsidP="00DA7F84">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Means for groups in homogeneous subsets are displayed.</w:t>
            </w:r>
          </w:p>
        </w:tc>
      </w:tr>
    </w:tbl>
    <w:p w:rsidR="00E11B5B" w:rsidRPr="00061755" w:rsidRDefault="00E11B5B" w:rsidP="00E11B5B">
      <w:pPr>
        <w:jc w:val="both"/>
        <w:rPr>
          <w:rFonts w:ascii="Times New Roman" w:hAnsi="Times New Roman" w:cs="Times New Roman"/>
          <w:sz w:val="24"/>
          <w:szCs w:val="24"/>
        </w:rPr>
      </w:pPr>
      <w:r w:rsidRPr="00061755">
        <w:rPr>
          <w:rFonts w:ascii="Times New Roman" w:hAnsi="Times New Roman" w:cs="Times New Roman"/>
          <w:sz w:val="24"/>
          <w:szCs w:val="24"/>
        </w:rPr>
        <w:lastRenderedPageBreak/>
        <w:t>Table 3.4</w:t>
      </w:r>
      <w:r w:rsidR="00DD5265" w:rsidRPr="00061755">
        <w:rPr>
          <w:rFonts w:ascii="Times New Roman" w:hAnsi="Times New Roman" w:cs="Times New Roman"/>
          <w:sz w:val="24"/>
          <w:szCs w:val="24"/>
        </w:rPr>
        <w:t xml:space="preserve"> shows that Fernandina has the highest mean sea level </w:t>
      </w:r>
      <w:r w:rsidRPr="00061755">
        <w:rPr>
          <w:rFonts w:ascii="Times New Roman" w:hAnsi="Times New Roman" w:cs="Times New Roman"/>
          <w:sz w:val="24"/>
          <w:szCs w:val="24"/>
        </w:rPr>
        <w:t xml:space="preserve">(3.08 ft.) </w:t>
      </w:r>
      <w:r w:rsidR="00DD5265" w:rsidRPr="00061755">
        <w:rPr>
          <w:rFonts w:ascii="Times New Roman" w:hAnsi="Times New Roman" w:cs="Times New Roman"/>
          <w:sz w:val="24"/>
          <w:szCs w:val="24"/>
        </w:rPr>
        <w:t>followed by St-Petersburg</w:t>
      </w:r>
      <w:r w:rsidRPr="00061755">
        <w:rPr>
          <w:rFonts w:ascii="Times New Roman" w:hAnsi="Times New Roman" w:cs="Times New Roman"/>
          <w:sz w:val="24"/>
          <w:szCs w:val="24"/>
        </w:rPr>
        <w:t xml:space="preserve"> (1.10 ft.), Key West (0.69 ft.), and </w:t>
      </w:r>
      <w:r w:rsidR="00DD5265" w:rsidRPr="00061755">
        <w:rPr>
          <w:rFonts w:ascii="Times New Roman" w:hAnsi="Times New Roman" w:cs="Times New Roman"/>
          <w:sz w:val="24"/>
          <w:szCs w:val="24"/>
        </w:rPr>
        <w:t>Pensacola has the lowest</w:t>
      </w:r>
      <w:r w:rsidRPr="00061755">
        <w:rPr>
          <w:rFonts w:ascii="Times New Roman" w:hAnsi="Times New Roman" w:cs="Times New Roman"/>
          <w:sz w:val="24"/>
          <w:szCs w:val="24"/>
        </w:rPr>
        <w:t xml:space="preserve"> (0.74 ft.).</w:t>
      </w:r>
    </w:p>
    <w:p w:rsidR="00EC280F" w:rsidRPr="00061755" w:rsidRDefault="00EC280F" w:rsidP="00EC280F">
      <w:pPr>
        <w:jc w:val="center"/>
        <w:rPr>
          <w:rFonts w:ascii="Times New Roman" w:hAnsi="Times New Roman" w:cs="Times New Roman"/>
        </w:rPr>
      </w:pPr>
      <w:r w:rsidRPr="00061755">
        <w:rPr>
          <w:rFonts w:ascii="Times New Roman" w:hAnsi="Times New Roman" w:cs="Times New Roman"/>
          <w:noProof/>
        </w:rPr>
        <w:drawing>
          <wp:inline distT="0" distB="0" distL="0" distR="0">
            <wp:extent cx="3676650" cy="2269537"/>
            <wp:effectExtent l="0" t="0" r="0"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3686249" cy="2275463"/>
                    </a:xfrm>
                    <a:prstGeom prst="rect">
                      <a:avLst/>
                    </a:prstGeom>
                    <a:noFill/>
                  </pic:spPr>
                </pic:pic>
              </a:graphicData>
            </a:graphic>
          </wp:inline>
        </w:drawing>
      </w:r>
    </w:p>
    <w:p w:rsidR="00EC280F" w:rsidRPr="00061755" w:rsidRDefault="00EC280F" w:rsidP="00967DD4">
      <w:pPr>
        <w:shd w:val="clear" w:color="auto" w:fill="FFFFFF"/>
        <w:jc w:val="center"/>
        <w:rPr>
          <w:rFonts w:ascii="Times New Roman" w:hAnsi="Times New Roman" w:cs="Times New Roman"/>
          <w:sz w:val="24"/>
          <w:szCs w:val="24"/>
        </w:rPr>
      </w:pPr>
      <w:r w:rsidRPr="00061755">
        <w:rPr>
          <w:rFonts w:ascii="Times New Roman" w:hAnsi="Times New Roman" w:cs="Times New Roman"/>
          <w:sz w:val="24"/>
          <w:szCs w:val="24"/>
        </w:rPr>
        <w:t>Figure 3.</w:t>
      </w:r>
      <w:r w:rsidR="00967DD4" w:rsidRPr="00061755">
        <w:rPr>
          <w:rFonts w:ascii="Times New Roman" w:hAnsi="Times New Roman" w:cs="Times New Roman"/>
          <w:sz w:val="24"/>
          <w:szCs w:val="24"/>
        </w:rPr>
        <w:t>2</w:t>
      </w:r>
      <w:r w:rsidRPr="00061755">
        <w:rPr>
          <w:rFonts w:ascii="Times New Roman" w:hAnsi="Times New Roman" w:cs="Times New Roman"/>
          <w:sz w:val="24"/>
          <w:szCs w:val="24"/>
        </w:rPr>
        <w:t xml:space="preserve">: </w:t>
      </w:r>
      <w:r w:rsidR="00967DD4" w:rsidRPr="00061755">
        <w:rPr>
          <w:rFonts w:ascii="Times New Roman" w:hAnsi="Times New Roman" w:cs="Times New Roman"/>
        </w:rPr>
        <w:t>Coastal floods per city</w:t>
      </w:r>
    </w:p>
    <w:p w:rsidR="00EC280F" w:rsidRPr="00061755" w:rsidRDefault="00EC280F" w:rsidP="00EC280F">
      <w:pPr>
        <w:rPr>
          <w:rFonts w:ascii="Times New Roman" w:hAnsi="Times New Roman" w:cs="Times New Roman"/>
          <w:sz w:val="24"/>
          <w:szCs w:val="24"/>
        </w:rPr>
      </w:pPr>
      <w:r w:rsidRPr="00061755">
        <w:rPr>
          <w:rFonts w:ascii="Times New Roman" w:hAnsi="Times New Roman" w:cs="Times New Roman"/>
          <w:sz w:val="24"/>
          <w:szCs w:val="24"/>
        </w:rPr>
        <w:t>Produced by ClimateCentral.org, Figure 3.2 Describes the odds of extreme coastal floods by 2030 with sea rise from warming:</w:t>
      </w:r>
    </w:p>
    <w:p w:rsidR="00EC280F" w:rsidRPr="00061755" w:rsidRDefault="00EC280F" w:rsidP="00EC280F">
      <w:pPr>
        <w:pStyle w:val="ListParagraph"/>
        <w:numPr>
          <w:ilvl w:val="0"/>
          <w:numId w:val="20"/>
        </w:numPr>
        <w:ind w:left="360"/>
        <w:rPr>
          <w:rFonts w:ascii="Times New Roman" w:hAnsi="Times New Roman" w:cs="Times New Roman"/>
          <w:sz w:val="24"/>
          <w:szCs w:val="24"/>
        </w:rPr>
      </w:pPr>
      <w:r w:rsidRPr="00061755">
        <w:rPr>
          <w:rFonts w:ascii="Times New Roman" w:hAnsi="Times New Roman" w:cs="Times New Roman"/>
          <w:sz w:val="24"/>
          <w:szCs w:val="24"/>
        </w:rPr>
        <w:t xml:space="preserve">55% for Fernandina </w:t>
      </w:r>
    </w:p>
    <w:p w:rsidR="00EC280F" w:rsidRPr="00061755" w:rsidRDefault="00EC280F" w:rsidP="00EC280F">
      <w:pPr>
        <w:pStyle w:val="ListParagraph"/>
        <w:numPr>
          <w:ilvl w:val="0"/>
          <w:numId w:val="20"/>
        </w:numPr>
        <w:ind w:left="360"/>
        <w:rPr>
          <w:rFonts w:ascii="Times New Roman" w:hAnsi="Times New Roman" w:cs="Times New Roman"/>
          <w:sz w:val="24"/>
          <w:szCs w:val="24"/>
        </w:rPr>
      </w:pPr>
      <w:r w:rsidRPr="00061755">
        <w:rPr>
          <w:rFonts w:ascii="Times New Roman" w:hAnsi="Times New Roman" w:cs="Times New Roman"/>
          <w:sz w:val="24"/>
          <w:szCs w:val="24"/>
        </w:rPr>
        <w:t>19% for Pensacola</w:t>
      </w:r>
    </w:p>
    <w:p w:rsidR="002D6B3A" w:rsidRPr="00061755" w:rsidRDefault="002D6B3A" w:rsidP="002D6B3A">
      <w:pPr>
        <w:pStyle w:val="ListParagraph"/>
        <w:ind w:left="360"/>
        <w:rPr>
          <w:rFonts w:ascii="Times New Roman" w:hAnsi="Times New Roman" w:cs="Times New Roman"/>
          <w:sz w:val="24"/>
          <w:szCs w:val="24"/>
        </w:rPr>
      </w:pPr>
    </w:p>
    <w:p w:rsidR="00E11B5B" w:rsidRPr="00061755" w:rsidRDefault="00E248D2" w:rsidP="00EC280F">
      <w:pPr>
        <w:ind w:firstLine="720"/>
        <w:jc w:val="both"/>
        <w:rPr>
          <w:rFonts w:ascii="Times New Roman" w:hAnsi="Times New Roman" w:cs="Times New Roman"/>
        </w:rPr>
      </w:pPr>
      <w:r w:rsidRPr="00061755">
        <w:rPr>
          <w:rFonts w:ascii="Times New Roman" w:hAnsi="Times New Roman" w:cs="Times New Roman"/>
          <w:sz w:val="24"/>
          <w:szCs w:val="24"/>
        </w:rPr>
        <w:t xml:space="preserve">Will Fernandina face the greater danger of sea level rise? Ideally, if all, the four cities, were </w:t>
      </w:r>
      <w:r w:rsidR="00A52A27" w:rsidRPr="00061755">
        <w:rPr>
          <w:rFonts w:ascii="Times New Roman" w:hAnsi="Times New Roman" w:cs="Times New Roman"/>
          <w:sz w:val="24"/>
          <w:szCs w:val="24"/>
        </w:rPr>
        <w:t>identical</w:t>
      </w:r>
      <w:r w:rsidR="00AF77E2" w:rsidRPr="00061755">
        <w:rPr>
          <w:rFonts w:ascii="Times New Roman" w:hAnsi="Times New Roman" w:cs="Times New Roman"/>
          <w:sz w:val="24"/>
          <w:szCs w:val="24"/>
        </w:rPr>
        <w:t xml:space="preserve"> in every way</w:t>
      </w:r>
      <w:r w:rsidRPr="00061755">
        <w:rPr>
          <w:rFonts w:ascii="Times New Roman" w:hAnsi="Times New Roman" w:cs="Times New Roman"/>
          <w:sz w:val="24"/>
          <w:szCs w:val="24"/>
        </w:rPr>
        <w:t xml:space="preserve">, a higher sea level rise may represent a danger. </w:t>
      </w:r>
      <w:r w:rsidR="00A52A27" w:rsidRPr="00061755">
        <w:rPr>
          <w:rFonts w:ascii="Times New Roman" w:hAnsi="Times New Roman" w:cs="Times New Roman"/>
          <w:sz w:val="24"/>
          <w:szCs w:val="24"/>
        </w:rPr>
        <w:t xml:space="preserve">Unfortunately, these cities were randomly selected at different locations. </w:t>
      </w:r>
      <w:r w:rsidR="00E11B5B" w:rsidRPr="00061755">
        <w:rPr>
          <w:rFonts w:ascii="Times New Roman" w:hAnsi="Times New Roman" w:cs="Times New Roman"/>
          <w:sz w:val="24"/>
          <w:szCs w:val="24"/>
        </w:rPr>
        <w:t>Based on</w:t>
      </w:r>
      <w:r w:rsidRPr="00061755">
        <w:rPr>
          <w:rFonts w:ascii="Times New Roman" w:hAnsi="Times New Roman" w:cs="Times New Roman"/>
          <w:sz w:val="24"/>
          <w:szCs w:val="24"/>
        </w:rPr>
        <w:t xml:space="preserve"> the given dataset, we cannot conclude whether or not that Fernandina is or will be affected by higher sea level rise than the others. However, this study</w:t>
      </w:r>
      <w:r w:rsidR="00E61BB1" w:rsidRPr="00061755">
        <w:rPr>
          <w:rFonts w:ascii="Times New Roman" w:hAnsi="Times New Roman" w:cs="Times New Roman"/>
          <w:sz w:val="24"/>
          <w:szCs w:val="24"/>
        </w:rPr>
        <w:t xml:space="preserve"> can only conclude </w:t>
      </w:r>
      <w:r w:rsidRPr="00061755">
        <w:rPr>
          <w:rFonts w:ascii="Times New Roman" w:hAnsi="Times New Roman" w:cs="Times New Roman"/>
          <w:sz w:val="24"/>
          <w:szCs w:val="24"/>
        </w:rPr>
        <w:t>the</w:t>
      </w:r>
      <w:r w:rsidR="00E61BB1" w:rsidRPr="00061755">
        <w:rPr>
          <w:rFonts w:ascii="Times New Roman" w:hAnsi="Times New Roman" w:cs="Times New Roman"/>
          <w:sz w:val="24"/>
          <w:szCs w:val="24"/>
        </w:rPr>
        <w:t xml:space="preserve">se cities </w:t>
      </w:r>
      <w:r w:rsidR="00AF77E2" w:rsidRPr="00061755">
        <w:rPr>
          <w:rFonts w:ascii="Times New Roman" w:hAnsi="Times New Roman" w:cs="Times New Roman"/>
          <w:sz w:val="24"/>
          <w:szCs w:val="24"/>
        </w:rPr>
        <w:t>differed completely</w:t>
      </w:r>
      <w:r w:rsidR="00E61BB1" w:rsidRPr="00061755">
        <w:rPr>
          <w:rFonts w:ascii="Times New Roman" w:hAnsi="Times New Roman" w:cs="Times New Roman"/>
          <w:sz w:val="24"/>
          <w:szCs w:val="24"/>
        </w:rPr>
        <w:t xml:space="preserve"> in mean sea levels</w:t>
      </w:r>
      <w:r w:rsidR="00AF77E2" w:rsidRPr="00061755">
        <w:rPr>
          <w:rFonts w:ascii="Times New Roman" w:hAnsi="Times New Roman" w:cs="Times New Roman"/>
          <w:sz w:val="24"/>
          <w:szCs w:val="24"/>
        </w:rPr>
        <w:t>.</w:t>
      </w:r>
    </w:p>
    <w:p w:rsidR="005052F0" w:rsidRPr="00061755" w:rsidRDefault="00117B0C" w:rsidP="001D6CB9">
      <w:pPr>
        <w:pStyle w:val="karTbold"/>
        <w:spacing w:after="0"/>
        <w:contextualSpacing/>
        <w:rPr>
          <w:b w:val="0"/>
          <w:color w:val="auto"/>
        </w:rPr>
      </w:pPr>
      <w:r w:rsidRPr="00061755">
        <w:rPr>
          <w:b w:val="0"/>
          <w:color w:val="auto"/>
        </w:rPr>
        <w:lastRenderedPageBreak/>
        <w:t>CHAPTER</w:t>
      </w:r>
      <w:r w:rsidR="005052F0" w:rsidRPr="00061755">
        <w:rPr>
          <w:b w:val="0"/>
          <w:color w:val="auto"/>
        </w:rPr>
        <w:t xml:space="preserve"> </w:t>
      </w:r>
      <w:r w:rsidR="001D6CB9" w:rsidRPr="00061755">
        <w:rPr>
          <w:b w:val="0"/>
          <w:color w:val="auto"/>
        </w:rPr>
        <w:t>IV</w:t>
      </w:r>
    </w:p>
    <w:p w:rsidR="008315B7" w:rsidRPr="00061755" w:rsidRDefault="005052F0" w:rsidP="008B2E1E">
      <w:pPr>
        <w:pStyle w:val="KarmHeadStyle1"/>
        <w:spacing w:before="0" w:after="240"/>
        <w:rPr>
          <w:b w:val="0"/>
          <w:color w:val="auto"/>
        </w:rPr>
      </w:pPr>
      <w:bookmarkStart w:id="15" w:name="_Toc435668626"/>
      <w:r w:rsidRPr="00061755">
        <w:rPr>
          <w:b w:val="0"/>
          <w:color w:val="auto"/>
        </w:rPr>
        <w:t>Fitting Linear Regression Models</w:t>
      </w:r>
      <w:r w:rsidR="003B1A47" w:rsidRPr="00061755">
        <w:rPr>
          <w:b w:val="0"/>
          <w:color w:val="auto"/>
        </w:rPr>
        <w:t xml:space="preserve"> in Key West, FL</w:t>
      </w:r>
      <w:bookmarkEnd w:id="15"/>
    </w:p>
    <w:p w:rsidR="006F7AF2" w:rsidRPr="00061755" w:rsidRDefault="008315B7" w:rsidP="002D6B3A">
      <w:pPr>
        <w:pStyle w:val="ListParagraph"/>
        <w:spacing w:after="240"/>
        <w:ind w:left="0" w:firstLine="720"/>
        <w:contextualSpacing w:val="0"/>
        <w:jc w:val="both"/>
        <w:rPr>
          <w:rFonts w:ascii="Times New Roman" w:hAnsi="Times New Roman" w:cs="Times New Roman"/>
          <w:sz w:val="24"/>
          <w:szCs w:val="24"/>
        </w:rPr>
      </w:pPr>
      <w:r w:rsidRPr="00061755">
        <w:rPr>
          <w:rFonts w:ascii="Times New Roman" w:eastAsiaTheme="majorEastAsia" w:hAnsi="Times New Roman" w:cs="Times New Roman"/>
          <w:spacing w:val="4"/>
          <w:sz w:val="24"/>
          <w:szCs w:val="24"/>
        </w:rPr>
        <w:t xml:space="preserve">In this </w:t>
      </w:r>
      <w:r w:rsidR="006F684E" w:rsidRPr="00061755">
        <w:rPr>
          <w:rFonts w:ascii="Times New Roman" w:hAnsi="Times New Roman" w:cs="Times New Roman"/>
          <w:sz w:val="24"/>
          <w:szCs w:val="24"/>
        </w:rPr>
        <w:t>chapter,</w:t>
      </w:r>
      <w:r w:rsidR="00C27376" w:rsidRPr="00061755">
        <w:rPr>
          <w:rFonts w:ascii="Times New Roman" w:hAnsi="Times New Roman" w:cs="Times New Roman"/>
          <w:sz w:val="24"/>
          <w:szCs w:val="24"/>
        </w:rPr>
        <w:t xml:space="preserve"> we w</w:t>
      </w:r>
      <w:r w:rsidR="00531BE5" w:rsidRPr="00061755">
        <w:rPr>
          <w:rFonts w:ascii="Times New Roman" w:hAnsi="Times New Roman" w:cs="Times New Roman"/>
          <w:sz w:val="24"/>
          <w:szCs w:val="24"/>
        </w:rPr>
        <w:t xml:space="preserve">ant to fit two different </w:t>
      </w:r>
      <w:r w:rsidR="00CC283A" w:rsidRPr="00061755">
        <w:rPr>
          <w:rFonts w:ascii="Times New Roman" w:hAnsi="Times New Roman" w:cs="Times New Roman"/>
          <w:sz w:val="24"/>
          <w:szCs w:val="24"/>
        </w:rPr>
        <w:t>kinds</w:t>
      </w:r>
      <w:r w:rsidR="00531BE5" w:rsidRPr="00061755">
        <w:rPr>
          <w:rFonts w:ascii="Times New Roman" w:hAnsi="Times New Roman" w:cs="Times New Roman"/>
          <w:sz w:val="24"/>
          <w:szCs w:val="24"/>
        </w:rPr>
        <w:t xml:space="preserve"> of</w:t>
      </w:r>
      <w:r w:rsidR="00C27376" w:rsidRPr="00061755">
        <w:rPr>
          <w:rFonts w:ascii="Times New Roman" w:hAnsi="Times New Roman" w:cs="Times New Roman"/>
          <w:sz w:val="24"/>
          <w:szCs w:val="24"/>
        </w:rPr>
        <w:t xml:space="preserve"> regression models </w:t>
      </w:r>
      <w:r w:rsidR="001D6CB9" w:rsidRPr="00061755">
        <w:rPr>
          <w:rFonts w:ascii="Times New Roman" w:hAnsi="Times New Roman" w:cs="Times New Roman"/>
          <w:sz w:val="24"/>
          <w:szCs w:val="24"/>
        </w:rPr>
        <w:t>using</w:t>
      </w:r>
      <w:r w:rsidR="00CC283A" w:rsidRPr="00061755">
        <w:rPr>
          <w:rFonts w:ascii="Times New Roman" w:hAnsi="Times New Roman" w:cs="Times New Roman"/>
          <w:sz w:val="24"/>
          <w:szCs w:val="24"/>
        </w:rPr>
        <w:t xml:space="preserve"> average</w:t>
      </w:r>
      <w:r w:rsidR="00C27376" w:rsidRPr="00061755">
        <w:rPr>
          <w:rFonts w:ascii="Times New Roman" w:hAnsi="Times New Roman" w:cs="Times New Roman"/>
          <w:sz w:val="24"/>
          <w:szCs w:val="24"/>
        </w:rPr>
        <w:t xml:space="preserve"> and maximum sea levels. </w:t>
      </w:r>
      <w:r w:rsidR="00E25997" w:rsidRPr="00061755">
        <w:rPr>
          <w:rFonts w:ascii="Times New Roman" w:hAnsi="Times New Roman" w:cs="Times New Roman"/>
          <w:sz w:val="24"/>
          <w:szCs w:val="24"/>
        </w:rPr>
        <w:t xml:space="preserve">We want to </w:t>
      </w:r>
      <w:r w:rsidR="00C27376" w:rsidRPr="00061755">
        <w:rPr>
          <w:rFonts w:ascii="Times New Roman" w:hAnsi="Times New Roman" w:cs="Times New Roman"/>
          <w:sz w:val="24"/>
          <w:szCs w:val="24"/>
        </w:rPr>
        <w:t xml:space="preserve">see </w:t>
      </w:r>
      <w:r w:rsidR="00A36146" w:rsidRPr="00061755">
        <w:rPr>
          <w:rFonts w:ascii="Times New Roman" w:hAnsi="Times New Roman" w:cs="Times New Roman"/>
          <w:sz w:val="24"/>
          <w:szCs w:val="24"/>
        </w:rPr>
        <w:t>the effect of</w:t>
      </w:r>
      <w:r w:rsidR="00C27376" w:rsidRPr="00061755">
        <w:rPr>
          <w:rFonts w:ascii="Times New Roman" w:hAnsi="Times New Roman" w:cs="Times New Roman"/>
          <w:sz w:val="24"/>
          <w:szCs w:val="24"/>
        </w:rPr>
        <w:t xml:space="preserve"> three independent variables</w:t>
      </w:r>
      <w:r w:rsidR="00A36146" w:rsidRPr="00061755">
        <w:rPr>
          <w:rFonts w:ascii="Times New Roman" w:hAnsi="Times New Roman" w:cs="Times New Roman"/>
          <w:sz w:val="24"/>
          <w:szCs w:val="24"/>
        </w:rPr>
        <w:t xml:space="preserve"> (Year, Temperature and </w:t>
      </w:r>
      <w:r w:rsidR="00531BE5" w:rsidRPr="00061755">
        <w:rPr>
          <w:rFonts w:ascii="Times New Roman" w:hAnsi="Times New Roman" w:cs="Times New Roman"/>
          <w:sz w:val="24"/>
          <w:szCs w:val="24"/>
        </w:rPr>
        <w:t>Rainfall</w:t>
      </w:r>
      <w:r w:rsidR="00DB1E9C" w:rsidRPr="00061755">
        <w:rPr>
          <w:rFonts w:ascii="Times New Roman" w:hAnsi="Times New Roman" w:cs="Times New Roman"/>
          <w:sz w:val="24"/>
          <w:szCs w:val="24"/>
        </w:rPr>
        <w:t>) on</w:t>
      </w:r>
      <w:r w:rsidR="00A36146" w:rsidRPr="00061755">
        <w:rPr>
          <w:rFonts w:ascii="Times New Roman" w:hAnsi="Times New Roman" w:cs="Times New Roman"/>
          <w:sz w:val="24"/>
          <w:szCs w:val="24"/>
        </w:rPr>
        <w:t xml:space="preserve"> </w:t>
      </w:r>
      <w:r w:rsidR="00DB1E9C" w:rsidRPr="00061755">
        <w:rPr>
          <w:rFonts w:ascii="Times New Roman" w:hAnsi="Times New Roman" w:cs="Times New Roman"/>
          <w:sz w:val="24"/>
          <w:szCs w:val="24"/>
        </w:rPr>
        <w:t>the sea</w:t>
      </w:r>
      <w:r w:rsidR="00E25997" w:rsidRPr="00061755">
        <w:rPr>
          <w:rFonts w:ascii="Times New Roman" w:hAnsi="Times New Roman" w:cs="Times New Roman"/>
          <w:sz w:val="24"/>
          <w:szCs w:val="24"/>
        </w:rPr>
        <w:t xml:space="preserve"> level rise for the past 100 years. </w:t>
      </w:r>
      <w:r w:rsidR="00B615E4" w:rsidRPr="00061755">
        <w:rPr>
          <w:rFonts w:ascii="Times New Roman" w:eastAsiaTheme="minorEastAsia" w:hAnsi="Times New Roman" w:cs="Times New Roman"/>
          <w:sz w:val="24"/>
          <w:szCs w:val="24"/>
        </w:rPr>
        <w:t xml:space="preserve">All these variables are locally taken </w:t>
      </w:r>
      <w:r w:rsidR="005D37A9" w:rsidRPr="00061755">
        <w:rPr>
          <w:rFonts w:ascii="Times New Roman" w:eastAsiaTheme="minorEastAsia" w:hAnsi="Times New Roman" w:cs="Times New Roman"/>
          <w:sz w:val="24"/>
          <w:szCs w:val="24"/>
        </w:rPr>
        <w:t>in</w:t>
      </w:r>
      <w:r w:rsidR="00B615E4" w:rsidRPr="00061755">
        <w:rPr>
          <w:rFonts w:ascii="Times New Roman" w:eastAsiaTheme="minorEastAsia" w:hAnsi="Times New Roman" w:cs="Times New Roman"/>
          <w:sz w:val="24"/>
          <w:szCs w:val="24"/>
        </w:rPr>
        <w:t xml:space="preserve"> the city of Key West</w:t>
      </w:r>
      <w:r w:rsidR="005D37A9" w:rsidRPr="00061755">
        <w:rPr>
          <w:rFonts w:ascii="Times New Roman" w:eastAsiaTheme="minorEastAsia" w:hAnsi="Times New Roman" w:cs="Times New Roman"/>
          <w:sz w:val="24"/>
          <w:szCs w:val="24"/>
        </w:rPr>
        <w:t>, FL</w:t>
      </w:r>
      <w:r w:rsidR="00B615E4" w:rsidRPr="00061755">
        <w:rPr>
          <w:rFonts w:ascii="Times New Roman" w:eastAsiaTheme="minorEastAsia" w:hAnsi="Times New Roman" w:cs="Times New Roman"/>
          <w:sz w:val="24"/>
          <w:szCs w:val="24"/>
        </w:rPr>
        <w:t xml:space="preserve">. </w:t>
      </w:r>
      <w:r w:rsidR="005D37A9" w:rsidRPr="00061755">
        <w:rPr>
          <w:rFonts w:ascii="Times New Roman" w:hAnsi="Times New Roman" w:cs="Times New Roman"/>
          <w:sz w:val="24"/>
          <w:szCs w:val="24"/>
        </w:rPr>
        <w:t>We will</w:t>
      </w:r>
      <w:r w:rsidR="00A36146" w:rsidRPr="00061755">
        <w:rPr>
          <w:rFonts w:ascii="Times New Roman" w:hAnsi="Times New Roman" w:cs="Times New Roman"/>
          <w:sz w:val="24"/>
          <w:szCs w:val="24"/>
        </w:rPr>
        <w:t xml:space="preserve"> use </w:t>
      </w:r>
      <w:r w:rsidR="00E25997" w:rsidRPr="00061755">
        <w:rPr>
          <w:rFonts w:ascii="Times New Roman" w:hAnsi="Times New Roman" w:cs="Times New Roman"/>
          <w:sz w:val="24"/>
          <w:szCs w:val="24"/>
        </w:rPr>
        <w:t xml:space="preserve">SPSS </w:t>
      </w:r>
      <w:r w:rsidR="00A36146" w:rsidRPr="00061755">
        <w:rPr>
          <w:rFonts w:ascii="Times New Roman" w:hAnsi="Times New Roman" w:cs="Times New Roman"/>
          <w:sz w:val="24"/>
          <w:szCs w:val="24"/>
        </w:rPr>
        <w:t xml:space="preserve">to analyze the data. </w:t>
      </w:r>
      <w:r w:rsidR="00E25997" w:rsidRPr="00061755">
        <w:rPr>
          <w:rFonts w:ascii="Times New Roman" w:hAnsi="Times New Roman" w:cs="Times New Roman"/>
          <w:sz w:val="24"/>
          <w:szCs w:val="24"/>
        </w:rPr>
        <w:t xml:space="preserve"> </w:t>
      </w:r>
      <w:bookmarkStart w:id="16" w:name="_Toc424488298"/>
      <w:r w:rsidR="00A36146" w:rsidRPr="00061755">
        <w:rPr>
          <w:rFonts w:ascii="Times New Roman" w:hAnsi="Times New Roman" w:cs="Times New Roman"/>
          <w:sz w:val="24"/>
          <w:szCs w:val="24"/>
        </w:rPr>
        <w:t>We assume the following linear regression model,</w:t>
      </w:r>
      <w:bookmarkEnd w:id="16"/>
    </w:p>
    <w:p w:rsidR="00E25997" w:rsidRPr="00061755" w:rsidRDefault="008315B7" w:rsidP="00F51225">
      <w:pPr>
        <w:ind w:left="720"/>
        <w:contextualSpacing/>
        <w:jc w:val="right"/>
        <w:rPr>
          <w:rFonts w:ascii="Times New Roman" w:hAnsi="Times New Roman" w:cs="Times New Roman"/>
          <w:bCs/>
          <w:i/>
          <w:iCs/>
          <w:sz w:val="24"/>
          <w:szCs w:val="24"/>
        </w:rPr>
      </w:pPr>
      <w:r w:rsidRPr="00061755">
        <w:rPr>
          <w:rFonts w:ascii="Times New Roman" w:hAnsi="Times New Roman" w:cs="Times New Roman"/>
          <w:bCs/>
          <w:i/>
          <w:iCs/>
          <w:sz w:val="24"/>
          <w:szCs w:val="24"/>
        </w:rPr>
        <w:t xml:space="preserve">Y = </w:t>
      </w:r>
      <m:oMath>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oMath>
      <w:r w:rsidRPr="00061755">
        <w:rPr>
          <w:rFonts w:ascii="Times New Roman" w:eastAsiaTheme="minorEastAsia" w:hAnsi="Times New Roman" w:cs="Times New Roman"/>
          <w:bCs/>
          <w:i/>
          <w:iCs/>
          <w:sz w:val="24"/>
          <w:szCs w:val="24"/>
        </w:rPr>
        <w:t>+</w:t>
      </w:r>
      <m:oMath>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Χ</m:t>
            </m:r>
          </m:e>
          <m:sub>
            <m:r>
              <w:rPr>
                <w:rFonts w:ascii="Cambria Math" w:hAnsi="Cambria Math" w:cs="Times New Roman"/>
                <w:sz w:val="24"/>
                <w:szCs w:val="24"/>
              </w:rPr>
              <m:t>1</m:t>
            </m:r>
          </m:sub>
        </m:sSub>
      </m:oMath>
      <w:r w:rsidRPr="00061755">
        <w:rPr>
          <w:rFonts w:ascii="Times New Roman" w:eastAsiaTheme="minorEastAsia" w:hAnsi="Times New Roman" w:cs="Times New Roman"/>
          <w:bCs/>
          <w:i/>
          <w:iCs/>
          <w:sz w:val="24"/>
          <w:szCs w:val="24"/>
        </w:rPr>
        <w:t>+</w:t>
      </w:r>
      <m:oMath>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Χ</m:t>
            </m:r>
          </m:e>
          <m:sub>
            <m:r>
              <w:rPr>
                <w:rFonts w:ascii="Cambria Math" w:hAnsi="Cambria Math" w:cs="Times New Roman"/>
                <w:sz w:val="24"/>
                <w:szCs w:val="24"/>
              </w:rPr>
              <m:t>2</m:t>
            </m:r>
          </m:sub>
        </m:sSub>
      </m:oMath>
      <w:r w:rsidRPr="00061755">
        <w:rPr>
          <w:rFonts w:ascii="Times New Roman" w:eastAsiaTheme="minorEastAsia" w:hAnsi="Times New Roman" w:cs="Times New Roman"/>
          <w:bCs/>
          <w:i/>
          <w:iCs/>
          <w:sz w:val="24"/>
          <w:szCs w:val="24"/>
        </w:rPr>
        <w:t xml:space="preserve">+ </w:t>
      </w:r>
      <m:oMath>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Χ</m:t>
            </m:r>
          </m:e>
          <m:sub>
            <m:r>
              <w:rPr>
                <w:rFonts w:ascii="Cambria Math" w:hAnsi="Cambria Math" w:cs="Times New Roman"/>
                <w:sz w:val="24"/>
                <w:szCs w:val="24"/>
              </w:rPr>
              <m:t>3</m:t>
            </m:r>
          </m:sub>
        </m:sSub>
      </m:oMath>
      <w:r w:rsidRPr="00061755">
        <w:rPr>
          <w:rFonts w:ascii="Times New Roman" w:eastAsiaTheme="minorEastAsia" w:hAnsi="Times New Roman" w:cs="Times New Roman"/>
          <w:bCs/>
          <w:i/>
          <w:iCs/>
          <w:sz w:val="24"/>
          <w:szCs w:val="24"/>
        </w:rPr>
        <w:t xml:space="preserve"> + </w:t>
      </w:r>
      <w:r w:rsidRPr="00061755">
        <w:rPr>
          <w:rFonts w:ascii="Times New Roman" w:hAnsi="Times New Roman" w:cs="Times New Roman"/>
          <w:bCs/>
          <w:i/>
          <w:iCs/>
          <w:sz w:val="24"/>
          <w:szCs w:val="24"/>
        </w:rPr>
        <w:t xml:space="preserve">ε  </w:t>
      </w:r>
      <w:r w:rsidR="002C24A2" w:rsidRPr="00061755">
        <w:rPr>
          <w:rFonts w:ascii="Times New Roman" w:hAnsi="Times New Roman" w:cs="Times New Roman"/>
          <w:bCs/>
          <w:i/>
          <w:iCs/>
          <w:sz w:val="24"/>
          <w:szCs w:val="24"/>
        </w:rPr>
        <w:t xml:space="preserve">                             </w:t>
      </w:r>
      <w:r w:rsidR="00F51225" w:rsidRPr="00061755">
        <w:rPr>
          <w:rFonts w:ascii="Times New Roman" w:hAnsi="Times New Roman" w:cs="Times New Roman"/>
          <w:bCs/>
          <w:i/>
          <w:iCs/>
          <w:sz w:val="24"/>
          <w:szCs w:val="24"/>
        </w:rPr>
        <w:tab/>
      </w:r>
      <w:r w:rsidR="00F51225" w:rsidRPr="00061755">
        <w:rPr>
          <w:rFonts w:ascii="Times New Roman" w:hAnsi="Times New Roman" w:cs="Times New Roman"/>
          <w:bCs/>
          <w:i/>
          <w:iCs/>
          <w:sz w:val="24"/>
          <w:szCs w:val="24"/>
        </w:rPr>
        <w:tab/>
      </w:r>
      <w:r w:rsidR="002C24A2" w:rsidRPr="00061755">
        <w:rPr>
          <w:rFonts w:ascii="Times New Roman" w:hAnsi="Times New Roman" w:cs="Times New Roman"/>
          <w:bCs/>
          <w:i/>
          <w:iCs/>
          <w:sz w:val="24"/>
          <w:szCs w:val="24"/>
        </w:rPr>
        <w:t xml:space="preserve"> (4</w:t>
      </w:r>
      <w:r w:rsidR="00F51225" w:rsidRPr="00061755">
        <w:rPr>
          <w:rFonts w:ascii="Times New Roman" w:hAnsi="Times New Roman" w:cs="Times New Roman"/>
          <w:bCs/>
          <w:i/>
          <w:iCs/>
          <w:sz w:val="24"/>
          <w:szCs w:val="24"/>
        </w:rPr>
        <w:t>.</w:t>
      </w:r>
      <w:r w:rsidR="00DB1E9C" w:rsidRPr="00061755">
        <w:rPr>
          <w:rFonts w:ascii="Times New Roman" w:hAnsi="Times New Roman" w:cs="Times New Roman"/>
          <w:bCs/>
          <w:i/>
          <w:iCs/>
          <w:sz w:val="24"/>
          <w:szCs w:val="24"/>
        </w:rPr>
        <w:t>1</w:t>
      </w:r>
      <w:r w:rsidR="002C24A2" w:rsidRPr="00061755">
        <w:rPr>
          <w:rFonts w:ascii="Times New Roman" w:hAnsi="Times New Roman" w:cs="Times New Roman"/>
          <w:bCs/>
          <w:i/>
          <w:iCs/>
          <w:sz w:val="24"/>
          <w:szCs w:val="24"/>
        </w:rPr>
        <w:t>)</w:t>
      </w:r>
    </w:p>
    <w:p w:rsidR="00E25997" w:rsidRPr="00061755" w:rsidRDefault="00DB1E9C" w:rsidP="00F774ED">
      <w:pPr>
        <w:contextualSpacing/>
        <w:rPr>
          <w:rFonts w:ascii="Times New Roman" w:hAnsi="Times New Roman" w:cs="Times New Roman"/>
          <w:sz w:val="24"/>
          <w:szCs w:val="24"/>
        </w:rPr>
      </w:pPr>
      <w:r w:rsidRPr="00061755">
        <w:rPr>
          <w:rFonts w:ascii="Times New Roman" w:hAnsi="Times New Roman" w:cs="Times New Roman"/>
          <w:bCs/>
          <w:iCs/>
          <w:sz w:val="24"/>
          <w:szCs w:val="24"/>
        </w:rPr>
        <w:t>where Y</w:t>
      </w:r>
      <w:r w:rsidR="00E25997" w:rsidRPr="00061755">
        <w:rPr>
          <w:rFonts w:ascii="Times New Roman" w:hAnsi="Times New Roman" w:cs="Times New Roman"/>
          <w:bCs/>
          <w:iCs/>
          <w:sz w:val="24"/>
          <w:szCs w:val="24"/>
        </w:rPr>
        <w:t xml:space="preserve"> = </w:t>
      </w:r>
      <w:r w:rsidR="00E25997" w:rsidRPr="00061755">
        <w:rPr>
          <w:rFonts w:ascii="Times New Roman" w:hAnsi="Times New Roman" w:cs="Times New Roman"/>
          <w:sz w:val="24"/>
          <w:szCs w:val="24"/>
          <w:u w:val="single"/>
        </w:rPr>
        <w:t>Sea Level</w:t>
      </w:r>
      <w:r w:rsidR="007E06CD" w:rsidRPr="00061755">
        <w:rPr>
          <w:rFonts w:ascii="Times New Roman" w:hAnsi="Times New Roman" w:cs="Times New Roman"/>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Χ</m:t>
            </m:r>
          </m:e>
          <m:sub>
            <m:r>
              <m:rPr>
                <m:sty m:val="p"/>
              </m:rPr>
              <w:rPr>
                <w:rFonts w:ascii="Cambria Math" w:hAnsi="Cambria Math" w:cs="Times New Roman"/>
                <w:sz w:val="24"/>
                <w:szCs w:val="24"/>
              </w:rPr>
              <m:t>1</m:t>
            </m:r>
          </m:sub>
        </m:sSub>
      </m:oMath>
      <w:r w:rsidR="00E25997" w:rsidRPr="00061755">
        <w:rPr>
          <w:rFonts w:ascii="Times New Roman" w:hAnsi="Times New Roman" w:cs="Times New Roman"/>
          <w:sz w:val="24"/>
          <w:szCs w:val="24"/>
        </w:rPr>
        <w:t>=”Year” є [</w:t>
      </w:r>
      <w:r w:rsidR="00F774ED" w:rsidRPr="00061755">
        <w:rPr>
          <w:rFonts w:ascii="Times New Roman" w:hAnsi="Times New Roman" w:cs="Times New Roman"/>
          <w:sz w:val="24"/>
          <w:szCs w:val="24"/>
        </w:rPr>
        <w:t>1</w:t>
      </w:r>
      <w:r w:rsidR="00E25997" w:rsidRPr="00061755">
        <w:rPr>
          <w:rFonts w:ascii="Times New Roman" w:hAnsi="Times New Roman" w:cs="Times New Roman"/>
          <w:sz w:val="24"/>
          <w:szCs w:val="24"/>
        </w:rPr>
        <w:t xml:space="preserve">, </w:t>
      </w:r>
      <w:r w:rsidR="00930FE3" w:rsidRPr="00061755">
        <w:rPr>
          <w:rFonts w:ascii="Times New Roman" w:hAnsi="Times New Roman" w:cs="Times New Roman"/>
          <w:sz w:val="24"/>
          <w:szCs w:val="24"/>
        </w:rPr>
        <w:t>100</w:t>
      </w:r>
      <w:r w:rsidR="00E25997" w:rsidRPr="00061755">
        <w:rPr>
          <w:rFonts w:ascii="Times New Roman" w:hAnsi="Times New Roman" w:cs="Times New Roman"/>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Χ</m:t>
            </m:r>
          </m:e>
          <m:sub>
            <m:r>
              <m:rPr>
                <m:sty m:val="p"/>
              </m:rPr>
              <w:rPr>
                <w:rFonts w:ascii="Cambria Math" w:hAnsi="Cambria Math" w:cs="Times New Roman"/>
                <w:sz w:val="24"/>
                <w:szCs w:val="24"/>
              </w:rPr>
              <m:t>2</m:t>
            </m:r>
          </m:sub>
        </m:sSub>
      </m:oMath>
      <w:r w:rsidR="00E25997" w:rsidRPr="00061755">
        <w:rPr>
          <w:rFonts w:ascii="Times New Roman" w:hAnsi="Times New Roman" w:cs="Times New Roman"/>
          <w:sz w:val="24"/>
          <w:szCs w:val="24"/>
        </w:rPr>
        <w:t xml:space="preserve">=”Temperature”;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Χ</m:t>
            </m:r>
          </m:e>
          <m:sub>
            <m:r>
              <m:rPr>
                <m:sty m:val="p"/>
              </m:rPr>
              <w:rPr>
                <w:rFonts w:ascii="Cambria Math" w:hAnsi="Cambria Math" w:cs="Times New Roman"/>
                <w:sz w:val="24"/>
                <w:szCs w:val="24"/>
              </w:rPr>
              <m:t>3</m:t>
            </m:r>
          </m:sub>
        </m:sSub>
      </m:oMath>
      <w:r w:rsidR="00E25997" w:rsidRPr="00061755">
        <w:rPr>
          <w:rFonts w:ascii="Times New Roman" w:hAnsi="Times New Roman" w:cs="Times New Roman"/>
          <w:sz w:val="24"/>
          <w:szCs w:val="24"/>
        </w:rPr>
        <w:t xml:space="preserve">=”Rainfall”; </w:t>
      </w:r>
      <w:proofErr w:type="gramStart"/>
      <w:r w:rsidR="00E25997" w:rsidRPr="00061755">
        <w:rPr>
          <w:rFonts w:ascii="Times New Roman" w:hAnsi="Times New Roman" w:cs="Times New Roman"/>
          <w:sz w:val="24"/>
          <w:szCs w:val="24"/>
        </w:rPr>
        <w:t xml:space="preserve">and </w:t>
      </w:r>
      <m:oMath>
        <m:sSub>
          <m:sSubPr>
            <m:ctrlPr>
              <w:rPr>
                <w:rFonts w:ascii="Cambria Math" w:hAnsi="Cambria Math" w:cs="Times New Roman"/>
                <w:bCs/>
                <w:iCs/>
                <w:sz w:val="24"/>
                <w:szCs w:val="24"/>
              </w:rPr>
            </m:ctrlPr>
          </m:sSubPr>
          <m:e>
            <w:proofErr w:type="gramEnd"/>
            <m:r>
              <m:rPr>
                <m:sty m:val="p"/>
              </m:rPr>
              <w:rPr>
                <w:rFonts w:ascii="Cambria Math" w:hAnsi="Cambria Math" w:cs="Times New Roman"/>
                <w:sz w:val="24"/>
                <w:szCs w:val="24"/>
              </w:rPr>
              <m:t>β</m:t>
            </m:r>
          </m:e>
          <m:sub>
            <m:r>
              <m:rPr>
                <m:sty m:val="p"/>
              </m:rPr>
              <w:rPr>
                <w:rFonts w:ascii="Cambria Math" w:hAnsi="Cambria Math" w:cs="Times New Roman"/>
                <w:sz w:val="24"/>
                <w:szCs w:val="24"/>
              </w:rPr>
              <m:t>0</m:t>
            </m:r>
          </m:sub>
        </m:sSub>
      </m:oMath>
      <w:r w:rsidR="008315B7" w:rsidRPr="00061755">
        <w:rPr>
          <w:rFonts w:ascii="Times New Roman" w:eastAsiaTheme="minorEastAsia" w:hAnsi="Times New Roman" w:cs="Times New Roman"/>
          <w:bCs/>
          <w:iCs/>
          <w:sz w:val="24"/>
          <w:szCs w:val="24"/>
        </w:rPr>
        <w:t xml:space="preserve"> ,</w:t>
      </w:r>
      <m:oMath>
        <m:r>
          <m:rPr>
            <m:sty m:val="p"/>
          </m:rP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1</m:t>
            </m:r>
          </m:sub>
        </m:sSub>
      </m:oMath>
      <w:r w:rsidR="008315B7" w:rsidRPr="00061755">
        <w:rPr>
          <w:rFonts w:ascii="Times New Roman" w:eastAsiaTheme="minorEastAsia" w:hAnsi="Times New Roman" w:cs="Times New Roman"/>
          <w:bCs/>
          <w:iCs/>
          <w:sz w:val="24"/>
          <w:szCs w:val="24"/>
        </w:rPr>
        <w:t xml:space="preserve"> </w:t>
      </w:r>
      <w:r w:rsidR="008315B7" w:rsidRPr="00061755">
        <w:rPr>
          <w:rFonts w:ascii="Times New Roman" w:hAnsi="Times New Roman" w:cs="Times New Roman"/>
          <w:bCs/>
          <w:iCs/>
          <w:sz w:val="24"/>
          <w:szCs w:val="24"/>
        </w:rPr>
        <w:t>,</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2</m:t>
            </m:r>
          </m:sub>
        </m:sSub>
      </m:oMath>
      <w:r w:rsidR="008315B7" w:rsidRPr="00061755">
        <w:rPr>
          <w:rFonts w:ascii="Times New Roman" w:hAnsi="Times New Roman" w:cs="Times New Roman"/>
          <w:bCs/>
          <w:iCs/>
          <w:sz w:val="24"/>
          <w:szCs w:val="24"/>
        </w:rPr>
        <w:t xml:space="preserve"> ,</w:t>
      </w:r>
      <m:oMath>
        <m:r>
          <m:rPr>
            <m:sty m:val="p"/>
          </m:rP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3</m:t>
            </m:r>
          </m:sub>
        </m:sSub>
      </m:oMath>
      <w:r w:rsidR="008315B7" w:rsidRPr="00061755">
        <w:rPr>
          <w:rFonts w:ascii="Times New Roman" w:eastAsiaTheme="minorEastAsia" w:hAnsi="Times New Roman" w:cs="Times New Roman"/>
          <w:bCs/>
          <w:iCs/>
          <w:sz w:val="24"/>
          <w:szCs w:val="24"/>
        </w:rPr>
        <w:t xml:space="preserve"> </w:t>
      </w:r>
      <w:r w:rsidR="00A36146" w:rsidRPr="00061755">
        <w:rPr>
          <w:rFonts w:ascii="Times New Roman" w:hAnsi="Times New Roman" w:cs="Times New Roman"/>
          <w:sz w:val="24"/>
          <w:szCs w:val="24"/>
        </w:rPr>
        <w:t xml:space="preserve">are </w:t>
      </w:r>
      <w:r w:rsidR="001B6046" w:rsidRPr="00061755">
        <w:rPr>
          <w:rFonts w:ascii="Times New Roman" w:hAnsi="Times New Roman" w:cs="Times New Roman"/>
          <w:sz w:val="24"/>
          <w:szCs w:val="24"/>
        </w:rPr>
        <w:t xml:space="preserve">called the parameters of the model and need </w:t>
      </w:r>
      <w:r w:rsidR="00A36146" w:rsidRPr="00061755">
        <w:rPr>
          <w:rFonts w:ascii="Times New Roman" w:hAnsi="Times New Roman" w:cs="Times New Roman"/>
          <w:sz w:val="24"/>
          <w:szCs w:val="24"/>
        </w:rPr>
        <w:t>to be estimated from data. Here we assume that the errors (</w:t>
      </w:r>
      <w:r w:rsidR="008315B7" w:rsidRPr="00061755">
        <w:rPr>
          <w:rFonts w:ascii="Times New Roman" w:hAnsi="Times New Roman" w:cs="Times New Roman"/>
          <w:bCs/>
          <w:iCs/>
          <w:sz w:val="24"/>
          <w:szCs w:val="24"/>
        </w:rPr>
        <w:t xml:space="preserve">ε) have a normal distribution </w:t>
      </w:r>
      <w:r w:rsidR="00E16A4C" w:rsidRPr="00061755">
        <w:rPr>
          <w:rFonts w:ascii="Times New Roman" w:hAnsi="Times New Roman" w:cs="Times New Roman"/>
          <w:bCs/>
          <w:iCs/>
          <w:sz w:val="24"/>
          <w:szCs w:val="24"/>
        </w:rPr>
        <w:t>w</w:t>
      </w:r>
      <w:r w:rsidR="008315B7" w:rsidRPr="00061755">
        <w:rPr>
          <w:rFonts w:ascii="Times New Roman" w:hAnsi="Times New Roman" w:cs="Times New Roman"/>
          <w:bCs/>
          <w:iCs/>
          <w:sz w:val="24"/>
          <w:szCs w:val="24"/>
        </w:rPr>
        <w:t>ith mean 0 and constant variance σ</w:t>
      </w:r>
      <w:r w:rsidR="008315B7" w:rsidRPr="00061755">
        <w:rPr>
          <w:rFonts w:ascii="Times New Roman" w:hAnsi="Times New Roman" w:cs="Times New Roman"/>
          <w:bCs/>
          <w:iCs/>
          <w:sz w:val="24"/>
          <w:szCs w:val="24"/>
          <w:vertAlign w:val="superscript"/>
        </w:rPr>
        <w:t>2</w:t>
      </w:r>
      <w:r w:rsidR="008315B7" w:rsidRPr="00061755">
        <w:rPr>
          <w:rFonts w:ascii="Times New Roman" w:hAnsi="Times New Roman" w:cs="Times New Roman"/>
          <w:bCs/>
          <w:iCs/>
          <w:sz w:val="24"/>
          <w:szCs w:val="24"/>
        </w:rPr>
        <w:t xml:space="preserve">. </w:t>
      </w:r>
    </w:p>
    <w:p w:rsidR="00E25997" w:rsidRPr="00061755" w:rsidRDefault="00E25997" w:rsidP="00E25997">
      <w:pPr>
        <w:autoSpaceDE w:val="0"/>
        <w:autoSpaceDN w:val="0"/>
        <w:adjustRightInd w:val="0"/>
        <w:spacing w:after="0" w:line="240" w:lineRule="auto"/>
        <w:jc w:val="both"/>
        <w:rPr>
          <w:rFonts w:ascii="Times New Roman" w:hAnsi="Times New Roman" w:cs="Times New Roman"/>
          <w:sz w:val="24"/>
          <w:szCs w:val="24"/>
        </w:rPr>
      </w:pPr>
    </w:p>
    <w:p w:rsidR="007E06CD" w:rsidRPr="00061755" w:rsidRDefault="007E06CD" w:rsidP="003E0161">
      <w:pPr>
        <w:autoSpaceDE w:val="0"/>
        <w:autoSpaceDN w:val="0"/>
        <w:adjustRightInd w:val="0"/>
        <w:spacing w:after="0"/>
        <w:jc w:val="both"/>
        <w:rPr>
          <w:rFonts w:ascii="Times New Roman" w:hAnsi="Times New Roman" w:cs="Times New Roman"/>
          <w:sz w:val="24"/>
          <w:szCs w:val="24"/>
        </w:rPr>
      </w:pPr>
      <w:r w:rsidRPr="00061755">
        <w:rPr>
          <w:rFonts w:ascii="Times New Roman" w:hAnsi="Times New Roman" w:cs="Times New Roman"/>
          <w:sz w:val="24"/>
          <w:szCs w:val="24"/>
        </w:rPr>
        <w:tab/>
        <w:t xml:space="preserve">The determination of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0</m:t>
            </m:r>
          </m:sub>
        </m:sSub>
      </m:oMath>
      <w:r w:rsidRPr="00061755">
        <w:rPr>
          <w:rFonts w:ascii="Times New Roman" w:eastAsiaTheme="minorEastAsia" w:hAnsi="Times New Roman" w:cs="Times New Roman"/>
          <w:bCs/>
          <w:iCs/>
          <w:sz w:val="24"/>
          <w:szCs w:val="24"/>
        </w:rPr>
        <w:t xml:space="preserve"> ,</w:t>
      </w:r>
      <m:oMath>
        <m:r>
          <m:rPr>
            <m:sty m:val="p"/>
          </m:rP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1</m:t>
            </m:r>
          </m:sub>
        </m:sSub>
      </m:oMath>
      <w:proofErr w:type="gramStart"/>
      <w:r w:rsidRPr="00061755">
        <w:rPr>
          <w:rFonts w:ascii="Times New Roman" w:hAnsi="Times New Roman" w:cs="Times New Roman"/>
          <w:bCs/>
          <w:iCs/>
          <w:sz w:val="24"/>
          <w:szCs w:val="24"/>
        </w:rPr>
        <w:t>,</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2</m:t>
            </m:r>
          </m:sub>
        </m:sSub>
      </m:oMath>
      <w:r w:rsidRPr="00061755">
        <w:rPr>
          <w:rFonts w:ascii="Times New Roman" w:hAnsi="Times New Roman" w:cs="Times New Roman"/>
          <w:bCs/>
          <w:iCs/>
          <w:sz w:val="24"/>
          <w:szCs w:val="24"/>
        </w:rPr>
        <w:t>,</w:t>
      </w:r>
      <m:oMath>
        <w:proofErr w:type="gramEnd"/>
        <m:r>
          <m:rPr>
            <m:sty m:val="p"/>
          </m:rPr>
          <w:rPr>
            <w:rFonts w:ascii="Cambria Math" w:hAnsi="Cambria Math" w:cs="Times New Roman"/>
            <w:sz w:val="24"/>
            <w:szCs w:val="24"/>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3</m:t>
            </m:r>
          </m:sub>
        </m:sSub>
      </m:oMath>
      <w:r w:rsidRPr="00061755">
        <w:rPr>
          <w:rFonts w:ascii="Times New Roman" w:hAnsi="Times New Roman" w:cs="Times New Roman"/>
          <w:sz w:val="24"/>
          <w:szCs w:val="24"/>
        </w:rPr>
        <w:t xml:space="preserve"> will allow the establishment a multiple linear relationship of the “sea level” with the other variables.  </w:t>
      </w:r>
      <w:r w:rsidR="00657D06" w:rsidRPr="00061755">
        <w:rPr>
          <w:rFonts w:ascii="Times New Roman" w:hAnsi="Times New Roman" w:cs="Times New Roman"/>
          <w:sz w:val="24"/>
          <w:szCs w:val="24"/>
        </w:rPr>
        <w:t>E</w:t>
      </w:r>
      <w:r w:rsidR="00930FE3" w:rsidRPr="00061755">
        <w:rPr>
          <w:rFonts w:ascii="Times New Roman" w:hAnsi="Times New Roman" w:cs="Times New Roman"/>
          <w:sz w:val="24"/>
          <w:szCs w:val="24"/>
        </w:rPr>
        <w:t xml:space="preserve">quation </w:t>
      </w:r>
      <w:r w:rsidR="00930FE3" w:rsidRPr="00061755">
        <w:rPr>
          <w:rFonts w:ascii="Times New Roman" w:hAnsi="Times New Roman" w:cs="Times New Roman"/>
          <w:i/>
          <w:sz w:val="24"/>
          <w:szCs w:val="24"/>
        </w:rPr>
        <w:t>(4-1)</w:t>
      </w:r>
      <w:r w:rsidR="00930FE3" w:rsidRPr="00061755">
        <w:rPr>
          <w:rFonts w:ascii="Times New Roman" w:hAnsi="Times New Roman" w:cs="Times New Roman"/>
          <w:sz w:val="24"/>
          <w:szCs w:val="24"/>
        </w:rPr>
        <w:t xml:space="preserve"> can be e</w:t>
      </w:r>
      <w:r w:rsidR="004803BD" w:rsidRPr="00061755">
        <w:rPr>
          <w:rFonts w:ascii="Times New Roman" w:hAnsi="Times New Roman" w:cs="Times New Roman"/>
          <w:sz w:val="24"/>
          <w:szCs w:val="24"/>
        </w:rPr>
        <w:t>xp</w:t>
      </w:r>
      <w:r w:rsidR="003E0161" w:rsidRPr="00061755">
        <w:rPr>
          <w:rFonts w:ascii="Times New Roman" w:hAnsi="Times New Roman" w:cs="Times New Roman"/>
          <w:sz w:val="24"/>
          <w:szCs w:val="24"/>
        </w:rPr>
        <w:t>ress</w:t>
      </w:r>
      <w:r w:rsidR="004803BD" w:rsidRPr="00061755">
        <w:rPr>
          <w:rFonts w:ascii="Times New Roman" w:hAnsi="Times New Roman" w:cs="Times New Roman"/>
          <w:sz w:val="24"/>
          <w:szCs w:val="24"/>
        </w:rPr>
        <w:t>ed as</w:t>
      </w:r>
      <w:r w:rsidR="00930FE3" w:rsidRPr="00061755">
        <w:rPr>
          <w:rFonts w:ascii="Times New Roman" w:hAnsi="Times New Roman" w:cs="Times New Roman"/>
          <w:sz w:val="24"/>
          <w:szCs w:val="24"/>
        </w:rPr>
        <w:t xml:space="preserve"> (given n=100</w:t>
      </w:r>
      <w:r w:rsidR="00831DB5" w:rsidRPr="00061755">
        <w:rPr>
          <w:rFonts w:ascii="Times New Roman" w:hAnsi="Times New Roman" w:cs="Times New Roman"/>
          <w:sz w:val="24"/>
          <w:szCs w:val="24"/>
        </w:rPr>
        <w:t xml:space="preserve"> observations</w:t>
      </w:r>
      <w:r w:rsidR="00FE46D7" w:rsidRPr="00061755">
        <w:rPr>
          <w:rFonts w:ascii="Times New Roman" w:hAnsi="Times New Roman" w:cs="Times New Roman"/>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 xml:space="preserve">ij  </m:t>
            </m:r>
          </m:sub>
        </m:sSub>
      </m:oMath>
      <w:r w:rsidR="00FE46D7" w:rsidRPr="00061755">
        <w:rPr>
          <w:rFonts w:ascii="Times New Roman" w:eastAsiaTheme="minorEastAsia" w:hAnsi="Times New Roman" w:cs="Times New Roman"/>
          <w:bCs/>
          <w:iCs/>
          <w:sz w:val="24"/>
          <w:szCs w:val="24"/>
        </w:rPr>
        <w:t xml:space="preserve">the observed values with </w:t>
      </w:r>
      <w:r w:rsidR="00831DB5" w:rsidRPr="00061755">
        <w:rPr>
          <w:rFonts w:ascii="Times New Roman" w:eastAsiaTheme="minorEastAsia" w:hAnsi="Times New Roman" w:cs="Times New Roman"/>
          <w:bCs/>
          <w:iCs/>
          <w:sz w:val="24"/>
          <w:szCs w:val="24"/>
        </w:rPr>
        <w:t>0</w:t>
      </w:r>
      <m:oMath>
        <m:r>
          <w:rPr>
            <w:rFonts w:ascii="Cambria Math" w:eastAsiaTheme="minorEastAsia" w:hAnsi="Cambria Math" w:cs="Times New Roman"/>
            <w:sz w:val="24"/>
            <w:szCs w:val="24"/>
          </w:rPr>
          <m:t>≤</m:t>
        </m:r>
      </m:oMath>
      <w:r w:rsidR="00FE46D7" w:rsidRPr="00061755">
        <w:rPr>
          <w:rFonts w:ascii="Times New Roman" w:eastAsiaTheme="minorEastAsia" w:hAnsi="Times New Roman" w:cs="Times New Roman"/>
          <w:bCs/>
          <w:iCs/>
          <w:sz w:val="24"/>
          <w:szCs w:val="24"/>
        </w:rPr>
        <w:t>j</w:t>
      </w:r>
      <m:oMath>
        <m:r>
          <w:rPr>
            <w:rFonts w:ascii="Cambria Math" w:eastAsiaTheme="minorEastAsia" w:hAnsi="Cambria Math" w:cs="Times New Roman"/>
            <w:sz w:val="24"/>
            <w:szCs w:val="24"/>
          </w:rPr>
          <m:t>≤3</m:t>
        </m:r>
      </m:oMath>
      <w:r w:rsidR="00FE46D7" w:rsidRPr="00061755">
        <w:rPr>
          <w:rFonts w:ascii="Times New Roman" w:eastAsiaTheme="minorEastAsia" w:hAnsi="Times New Roman" w:cs="Times New Roman"/>
          <w:bCs/>
          <w:iCs/>
          <w:sz w:val="24"/>
          <w:szCs w:val="24"/>
        </w:rPr>
        <w:t xml:space="preserve"> regressors,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i</m:t>
            </m:r>
          </m:sub>
        </m:sSub>
      </m:oMath>
      <w:r w:rsidR="00FE46D7" w:rsidRPr="00061755">
        <w:rPr>
          <w:rFonts w:ascii="Times New Roman" w:eastAsiaTheme="minorEastAsia" w:hAnsi="Times New Roman" w:cs="Times New Roman"/>
          <w:bCs/>
          <w:iCs/>
          <w:sz w:val="24"/>
          <w:szCs w:val="24"/>
        </w:rPr>
        <w:t xml:space="preserve"> </w:t>
      </w:r>
      <w:r w:rsidR="003E0161" w:rsidRPr="00061755">
        <w:rPr>
          <w:rFonts w:ascii="Times New Roman" w:eastAsiaTheme="minorEastAsia" w:hAnsi="Times New Roman" w:cs="Times New Roman"/>
          <w:bCs/>
          <w:iCs/>
          <w:sz w:val="24"/>
          <w:szCs w:val="24"/>
        </w:rPr>
        <w:t>and the</w:t>
      </w:r>
      <w:r w:rsidR="00FE46D7" w:rsidRPr="00061755">
        <w:rPr>
          <w:rFonts w:ascii="Times New Roman" w:eastAsiaTheme="minorEastAsia" w:hAnsi="Times New Roman" w:cs="Times New Roman"/>
          <w:bCs/>
          <w:iCs/>
          <w:sz w:val="24"/>
          <w:szCs w:val="24"/>
        </w:rPr>
        <w:t xml:space="preserve"> response variables “sea level”</w:t>
      </w:r>
      <w:r w:rsidR="00930FE3" w:rsidRPr="00061755">
        <w:rPr>
          <w:rFonts w:ascii="Times New Roman" w:hAnsi="Times New Roman" w:cs="Times New Roman"/>
          <w:sz w:val="24"/>
          <w:szCs w:val="24"/>
        </w:rPr>
        <w:t>)</w:t>
      </w:r>
      <w:r w:rsidR="00657D06" w:rsidRPr="00061755">
        <w:rPr>
          <w:rFonts w:ascii="Times New Roman" w:hAnsi="Times New Roman" w:cs="Times New Roman"/>
          <w:sz w:val="24"/>
          <w:szCs w:val="24"/>
        </w:rPr>
        <w:t xml:space="preserve"> in the matrix form</w:t>
      </w:r>
      <w:r w:rsidR="003E0161" w:rsidRPr="00061755">
        <w:rPr>
          <w:rFonts w:ascii="Times New Roman" w:hAnsi="Times New Roman" w:cs="Times New Roman"/>
          <w:sz w:val="24"/>
          <w:szCs w:val="24"/>
        </w:rPr>
        <w:t>:</w:t>
      </w:r>
    </w:p>
    <w:p w:rsidR="00930FE3" w:rsidRPr="00061755" w:rsidRDefault="00FE46D7" w:rsidP="00F51225">
      <w:pPr>
        <w:autoSpaceDE w:val="0"/>
        <w:autoSpaceDN w:val="0"/>
        <w:adjustRightInd w:val="0"/>
        <w:spacing w:after="0"/>
        <w:jc w:val="right"/>
        <w:rPr>
          <w:rFonts w:ascii="Times New Roman" w:hAnsi="Times New Roman" w:cs="Times New Roman"/>
          <w:bCs/>
          <w:i/>
          <w:iCs/>
          <w:sz w:val="24"/>
          <w:szCs w:val="24"/>
          <w:lang w:val="es-ES_tradnl"/>
        </w:rPr>
      </w:pPr>
      <w:r w:rsidRPr="00061755">
        <w:rPr>
          <w:rFonts w:ascii="Times New Roman" w:hAnsi="Times New Roman" w:cs="Times New Roman"/>
          <w:sz w:val="24"/>
          <w:szCs w:val="24"/>
        </w:rPr>
        <w:t xml:space="preserve">                         </w:t>
      </w:r>
      <w:r w:rsidR="00930FE3" w:rsidRPr="00061755">
        <w:rPr>
          <w:rFonts w:ascii="Times New Roman" w:hAnsi="Times New Roman" w:cs="Times New Roman"/>
          <w:sz w:val="24"/>
          <w:szCs w:val="24"/>
          <w:lang w:val="es-ES_tradnl"/>
        </w:rPr>
        <w:t>Y=X</w:t>
      </w:r>
      <w:r w:rsidR="00930FE3" w:rsidRPr="00061755">
        <w:rPr>
          <w:rFonts w:ascii="Times New Roman" w:hAnsi="Times New Roman" w:cs="Times New Roman"/>
          <w:sz w:val="24"/>
          <w:szCs w:val="24"/>
        </w:rPr>
        <w:t>β</w:t>
      </w:r>
      <w:r w:rsidR="00930FE3" w:rsidRPr="00061755">
        <w:rPr>
          <w:rFonts w:ascii="Times New Roman" w:hAnsi="Times New Roman" w:cs="Times New Roman"/>
          <w:sz w:val="24"/>
          <w:szCs w:val="24"/>
          <w:lang w:val="es-ES_tradnl"/>
        </w:rPr>
        <w:t xml:space="preserve"> + </w:t>
      </w:r>
      <w:r w:rsidR="00930FE3" w:rsidRPr="00061755">
        <w:rPr>
          <w:rFonts w:ascii="Times New Roman" w:hAnsi="Times New Roman" w:cs="Times New Roman"/>
          <w:bCs/>
          <w:i/>
          <w:iCs/>
          <w:sz w:val="24"/>
          <w:szCs w:val="24"/>
        </w:rPr>
        <w:t>ε</w:t>
      </w:r>
      <w:r w:rsidR="00930FE3" w:rsidRPr="00061755">
        <w:rPr>
          <w:rFonts w:ascii="Times New Roman" w:hAnsi="Times New Roman" w:cs="Times New Roman"/>
          <w:bCs/>
          <w:i/>
          <w:iCs/>
          <w:sz w:val="24"/>
          <w:szCs w:val="24"/>
          <w:lang w:val="es-ES_tradnl"/>
        </w:rPr>
        <w:t xml:space="preserve">                        </w:t>
      </w:r>
      <w:r w:rsidR="00F51225" w:rsidRPr="00061755">
        <w:rPr>
          <w:rFonts w:ascii="Times New Roman" w:hAnsi="Times New Roman" w:cs="Times New Roman"/>
          <w:bCs/>
          <w:i/>
          <w:iCs/>
          <w:sz w:val="24"/>
          <w:szCs w:val="24"/>
          <w:lang w:val="es-ES_tradnl"/>
        </w:rPr>
        <w:tab/>
      </w:r>
      <w:r w:rsidR="00F51225" w:rsidRPr="00061755">
        <w:rPr>
          <w:rFonts w:ascii="Times New Roman" w:hAnsi="Times New Roman" w:cs="Times New Roman"/>
          <w:bCs/>
          <w:i/>
          <w:iCs/>
          <w:sz w:val="24"/>
          <w:szCs w:val="24"/>
          <w:lang w:val="es-ES_tradnl"/>
        </w:rPr>
        <w:tab/>
      </w:r>
      <w:r w:rsidR="00F51225" w:rsidRPr="00061755">
        <w:rPr>
          <w:rFonts w:ascii="Times New Roman" w:hAnsi="Times New Roman" w:cs="Times New Roman"/>
          <w:bCs/>
          <w:i/>
          <w:iCs/>
          <w:sz w:val="24"/>
          <w:szCs w:val="24"/>
          <w:lang w:val="es-ES_tradnl"/>
        </w:rPr>
        <w:tab/>
      </w:r>
      <w:r w:rsidR="00F51225" w:rsidRPr="00061755">
        <w:rPr>
          <w:rFonts w:ascii="Times New Roman" w:hAnsi="Times New Roman" w:cs="Times New Roman"/>
          <w:bCs/>
          <w:i/>
          <w:iCs/>
          <w:sz w:val="24"/>
          <w:szCs w:val="24"/>
          <w:lang w:val="es-ES_tradnl"/>
        </w:rPr>
        <w:tab/>
      </w:r>
      <w:r w:rsidR="00930FE3" w:rsidRPr="00061755">
        <w:rPr>
          <w:rFonts w:ascii="Times New Roman" w:hAnsi="Times New Roman" w:cs="Times New Roman"/>
          <w:bCs/>
          <w:i/>
          <w:iCs/>
          <w:sz w:val="24"/>
          <w:szCs w:val="24"/>
          <w:lang w:val="es-ES_tradnl"/>
        </w:rPr>
        <w:t>(4</w:t>
      </w:r>
      <w:r w:rsidR="00F51225" w:rsidRPr="00061755">
        <w:rPr>
          <w:rFonts w:ascii="Times New Roman" w:hAnsi="Times New Roman" w:cs="Times New Roman"/>
          <w:bCs/>
          <w:i/>
          <w:iCs/>
          <w:sz w:val="24"/>
          <w:szCs w:val="24"/>
          <w:lang w:val="es-ES_tradnl"/>
        </w:rPr>
        <w:t>.</w:t>
      </w:r>
      <w:r w:rsidR="00930FE3" w:rsidRPr="00061755">
        <w:rPr>
          <w:rFonts w:ascii="Times New Roman" w:hAnsi="Times New Roman" w:cs="Times New Roman"/>
          <w:bCs/>
          <w:i/>
          <w:iCs/>
          <w:sz w:val="24"/>
          <w:szCs w:val="24"/>
          <w:lang w:val="es-ES_tradnl"/>
        </w:rPr>
        <w:t>1a)</w:t>
      </w:r>
    </w:p>
    <w:p w:rsidR="003E0161" w:rsidRPr="00061755" w:rsidRDefault="00657D06" w:rsidP="003E0161">
      <w:pPr>
        <w:autoSpaceDE w:val="0"/>
        <w:autoSpaceDN w:val="0"/>
        <w:adjustRightInd w:val="0"/>
        <w:spacing w:after="0"/>
        <w:jc w:val="center"/>
        <w:rPr>
          <w:rFonts w:ascii="Times New Roman" w:eastAsiaTheme="minorEastAsia" w:hAnsi="Times New Roman" w:cs="Times New Roman"/>
          <w:sz w:val="24"/>
          <w:szCs w:val="24"/>
          <w:lang w:val="es-ES_tradnl"/>
        </w:rPr>
      </w:pPr>
      <w:proofErr w:type="spellStart"/>
      <w:r w:rsidRPr="00061755">
        <w:rPr>
          <w:rFonts w:ascii="Times New Roman" w:eastAsiaTheme="minorEastAsia" w:hAnsi="Times New Roman" w:cs="Times New Roman"/>
          <w:i/>
          <w:sz w:val="24"/>
          <w:szCs w:val="24"/>
          <w:lang w:val="es-ES_tradnl"/>
        </w:rPr>
        <w:t>With</w:t>
      </w:r>
      <w:proofErr w:type="spellEnd"/>
      <w:r w:rsidRPr="00061755">
        <w:rPr>
          <w:rFonts w:ascii="Times New Roman" w:eastAsiaTheme="minorEastAsia" w:hAnsi="Times New Roman" w:cs="Times New Roman"/>
          <w:i/>
          <w:sz w:val="24"/>
          <w:szCs w:val="24"/>
          <w:lang w:val="es-ES_tradnl"/>
        </w:rPr>
        <w:t xml:space="preserve">   </w:t>
      </w:r>
      <w:r w:rsidR="003E0161" w:rsidRPr="00061755">
        <w:rPr>
          <w:rFonts w:ascii="Times New Roman" w:eastAsiaTheme="minorEastAsia" w:hAnsi="Times New Roman" w:cs="Times New Roman"/>
          <w:i/>
          <w:sz w:val="24"/>
          <w:szCs w:val="24"/>
          <w:lang w:val="es-ES_tradnl"/>
        </w:rPr>
        <w:t>Y=</w: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Y</m:t>
                      </m:r>
                    </m:e>
                    <m:sub>
                      <m:r>
                        <m:rPr>
                          <m:sty m:val="p"/>
                        </m:rPr>
                        <w:rPr>
                          <w:rFonts w:ascii="Cambria Math" w:hAnsi="Cambria Math" w:cs="Times New Roman"/>
                          <w:sz w:val="24"/>
                          <w:szCs w:val="24"/>
                          <w:lang w:val="es-ES_tradnl"/>
                        </w:rPr>
                        <m:t xml:space="preserve">1    </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Y</m:t>
                            </m:r>
                          </m:e>
                          <m:sub>
                            <m:r>
                              <m:rPr>
                                <m:sty m:val="p"/>
                              </m:rPr>
                              <w:rPr>
                                <w:rFonts w:ascii="Cambria Math" w:hAnsi="Cambria Math" w:cs="Times New Roman"/>
                                <w:sz w:val="24"/>
                                <w:szCs w:val="24"/>
                                <w:lang w:val="es-ES_tradnl"/>
                              </w:rPr>
                              <m:t xml:space="preserve">2   </m:t>
                            </m:r>
                          </m:sub>
                        </m:sSub>
                      </m:e>
                    </m:mr>
                    <m:mr>
                      <m:e>
                        <m:r>
                          <w:rPr>
                            <w:rFonts w:ascii="Cambria Math" w:hAnsi="Cambria Math" w:cs="Times New Roman"/>
                            <w:sz w:val="24"/>
                            <w:szCs w:val="24"/>
                            <w:lang w:val="es-ES_tradnl"/>
                          </w:rPr>
                          <m:t>⋮</m:t>
                        </m:r>
                      </m:e>
                    </m:mr>
                  </m:m>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Y</m:t>
                      </m:r>
                    </m:e>
                    <m:sub>
                      <m:r>
                        <m:rPr>
                          <m:sty m:val="p"/>
                        </m:rPr>
                        <w:rPr>
                          <w:rFonts w:ascii="Cambria Math" w:hAnsi="Cambria Math" w:cs="Times New Roman"/>
                          <w:sz w:val="24"/>
                          <w:szCs w:val="24"/>
                          <w:lang w:val="es-ES_tradnl"/>
                        </w:rPr>
                        <m:t>n</m:t>
                      </m:r>
                    </m:sub>
                  </m:sSub>
                </m:e>
              </m:mr>
            </m:m>
          </m:e>
        </m:d>
      </m:oMath>
      <w:r w:rsidR="003E0161" w:rsidRPr="00061755">
        <w:rPr>
          <w:rFonts w:ascii="Times New Roman" w:eastAsiaTheme="minorEastAsia" w:hAnsi="Times New Roman" w:cs="Times New Roman"/>
          <w:sz w:val="24"/>
          <w:szCs w:val="24"/>
          <w:lang w:val="es-ES_tradnl"/>
        </w:rPr>
        <w:t xml:space="preserve">  , X=</w:t>
      </w:r>
      <m:oMath>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lang w:val="es-ES_tradnl"/>
                          </w:rPr>
                          <m:t xml:space="preserve">1  </m:t>
                        </m:r>
                      </m:e>
                    </m:mr>
                    <m:mr>
                      <m:e>
                        <m:r>
                          <w:rPr>
                            <w:rFonts w:ascii="Cambria Math" w:eastAsiaTheme="minorEastAsia" w:hAnsi="Cambria Math" w:cs="Times New Roman"/>
                            <w:sz w:val="24"/>
                            <w:szCs w:val="24"/>
                            <w:lang w:val="es-ES_tradnl"/>
                          </w:rPr>
                          <m:t xml:space="preserve">1  </m:t>
                        </m:r>
                      </m:e>
                    </m:mr>
                  </m:m>
                </m:e>
              </m:mr>
              <m:mr>
                <m:e>
                  <m:r>
                    <w:rPr>
                      <w:rFonts w:ascii="Cambria Math" w:hAnsi="Cambria Math" w:cs="Times New Roman"/>
                      <w:sz w:val="24"/>
                      <w:szCs w:val="24"/>
                      <w:lang w:val="es-ES_tradnl"/>
                    </w:rPr>
                    <m:t xml:space="preserve">⋮  </m:t>
                  </m:r>
                </m:e>
              </m:mr>
              <m:mr>
                <m:e>
                  <m:r>
                    <w:rPr>
                      <w:rFonts w:ascii="Cambria Math" w:eastAsiaTheme="minorEastAsia" w:hAnsi="Cambria Math" w:cs="Times New Roman"/>
                      <w:sz w:val="24"/>
                      <w:szCs w:val="24"/>
                      <w:lang w:val="es-ES_tradnl"/>
                    </w:rPr>
                    <m:t xml:space="preserve">1  </m:t>
                  </m:r>
                </m:e>
              </m:mr>
            </m:m>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r>
                          <m:rPr>
                            <m:sty m:val="p"/>
                          </m:rPr>
                          <w:rPr>
                            <w:rFonts w:ascii="Cambria Math" w:hAnsi="Cambria Math" w:cs="Times New Roman"/>
                            <w:sz w:val="24"/>
                            <w:szCs w:val="24"/>
                            <w:lang w:val="es-ES_tradnl"/>
                          </w:rPr>
                          <m:t xml:space="preserve"> </m:t>
                        </m:r>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11  </m:t>
                            </m:r>
                          </m:sub>
                        </m:sSub>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21  </m:t>
                            </m:r>
                          </m:sub>
                        </m:sSub>
                      </m:e>
                    </m:mr>
                  </m:m>
                </m:e>
              </m:mr>
              <m:mr>
                <m:e>
                  <m:r>
                    <w:rPr>
                      <w:rFonts w:ascii="Cambria Math" w:hAnsi="Cambria Math" w:cs="Times New Roman"/>
                      <w:sz w:val="24"/>
                      <w:szCs w:val="24"/>
                      <w:lang w:val="es-ES_tradnl"/>
                    </w:rPr>
                    <m:t>⋮</m:t>
                  </m:r>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n1  </m:t>
                      </m:r>
                    </m:sub>
                  </m:sSub>
                </m:e>
              </m:mr>
            </m:m>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12  </m:t>
                            </m:r>
                          </m:sub>
                        </m:sSub>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22  </m:t>
                            </m:r>
                          </m:sub>
                        </m:sSub>
                      </m:e>
                    </m:mr>
                  </m:m>
                </m:e>
              </m:mr>
              <m:mr>
                <m:e>
                  <m:r>
                    <w:rPr>
                      <w:rFonts w:ascii="Cambria Math" w:hAnsi="Cambria Math" w:cs="Times New Roman"/>
                      <w:sz w:val="24"/>
                      <w:szCs w:val="24"/>
                      <w:lang w:val="es-ES_tradnl"/>
                    </w:rPr>
                    <m:t>⋮</m:t>
                  </m:r>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n2  </m:t>
                      </m:r>
                    </m:sub>
                  </m:sSub>
                </m:e>
              </m:mr>
            </m:m>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13</m:t>
                            </m:r>
                          </m:sub>
                        </m:sSub>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23  </m:t>
                            </m:r>
                          </m:sub>
                        </m:sSub>
                      </m:e>
                    </m:mr>
                  </m:m>
                </m:e>
              </m:mr>
              <m:mr>
                <m:e>
                  <m:r>
                    <w:rPr>
                      <w:rFonts w:ascii="Cambria Math" w:hAnsi="Cambria Math" w:cs="Times New Roman"/>
                      <w:sz w:val="24"/>
                      <w:szCs w:val="24"/>
                      <w:lang w:val="es-ES_tradnl"/>
                    </w:rPr>
                    <m:t>⋮</m:t>
                  </m:r>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lang w:val="es-ES_tradnl"/>
                        </w:rPr>
                        <m:t>X</m:t>
                      </m:r>
                    </m:e>
                    <m:sub>
                      <m:r>
                        <m:rPr>
                          <m:sty m:val="p"/>
                        </m:rPr>
                        <w:rPr>
                          <w:rFonts w:ascii="Cambria Math" w:hAnsi="Cambria Math" w:cs="Times New Roman"/>
                          <w:sz w:val="24"/>
                          <w:szCs w:val="24"/>
                          <w:lang w:val="es-ES_tradnl"/>
                        </w:rPr>
                        <m:t xml:space="preserve">n3  </m:t>
                      </m:r>
                    </m:sub>
                  </m:sSub>
                </m:e>
              </m:mr>
            </m:m>
          </m:e>
        </m:d>
        <m:r>
          <w:rPr>
            <w:rFonts w:ascii="Cambria Math" w:eastAsiaTheme="minorEastAsia" w:hAnsi="Cambria Math" w:cs="Times New Roman"/>
            <w:sz w:val="24"/>
            <w:szCs w:val="24"/>
            <w:lang w:val="es-ES_tradnl"/>
          </w:rPr>
          <m:t xml:space="preserve">,  </m:t>
        </m:r>
        <m:r>
          <w:rPr>
            <w:rFonts w:ascii="Cambria Math" w:eastAsiaTheme="minorEastAsia" w:hAnsi="Cambria Math" w:cs="Times New Roman"/>
            <w:sz w:val="24"/>
            <w:szCs w:val="24"/>
          </w:rPr>
          <m:t>β</m:t>
        </m:r>
        <m:r>
          <w:rPr>
            <w:rFonts w:ascii="Cambria Math" w:eastAsiaTheme="minorEastAsia" w:hAnsi="Cambria Math" w:cs="Times New Roman"/>
            <w:sz w:val="24"/>
            <w:szCs w:val="24"/>
            <w:lang w:val="es-ES_tradnl"/>
          </w:rPr>
          <m:t>=</m:t>
        </m:r>
        <m:d>
          <m:dPr>
            <m:begChr m:val="["/>
            <m:endChr m:val="]"/>
            <m:ctrlPr>
              <w:rPr>
                <w:rFonts w:ascii="Cambria Math" w:eastAsiaTheme="minorEastAsia" w:hAnsi="Cambria Math" w:cs="Times New Roman"/>
                <w:i/>
                <w:sz w:val="24"/>
                <w:szCs w:val="24"/>
              </w:rPr>
            </m:ctrlPr>
          </m:dPr>
          <m:e>
            <m:m>
              <m:mPr>
                <m:mcs>
                  <m:mc>
                    <m:mcPr>
                      <m:count m:val="1"/>
                      <m:mcJc m:val="center"/>
                    </m:mcPr>
                  </m:mc>
                </m:mcs>
                <m:ctrlPr>
                  <w:rPr>
                    <w:rFonts w:ascii="Cambria Math" w:eastAsiaTheme="minorEastAsia" w:hAnsi="Cambria Math" w:cs="Times New Roman"/>
                    <w:i/>
                    <w:sz w:val="24"/>
                    <w:szCs w:val="24"/>
                  </w:rPr>
                </m:ctrlPr>
              </m:mPr>
              <m:mr>
                <m:e>
                  <m:m>
                    <m:mPr>
                      <m:mcs>
                        <m:mc>
                          <m:mcPr>
                            <m:count m:val="1"/>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lang w:val="es-ES_tradnl"/>
                              </w:rPr>
                              <m:t>0</m:t>
                            </m:r>
                          </m:sub>
                        </m:sSub>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lang w:val="es-ES_tradnl"/>
                              </w:rPr>
                              <m:t>1</m:t>
                            </m:r>
                          </m:sub>
                        </m:sSub>
                      </m:e>
                    </m:mr>
                  </m:m>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lang w:val="es-ES_tradnl"/>
                        </w:rPr>
                        <m:t>2</m:t>
                      </m:r>
                    </m:sub>
                  </m:sSub>
                </m:e>
              </m:mr>
              <m:mr>
                <m:e>
                  <m:sSub>
                    <m:sSubPr>
                      <m:ctrlPr>
                        <w:rPr>
                          <w:rFonts w:ascii="Cambria Math" w:hAnsi="Cambria Math" w:cs="Times New Roman"/>
                          <w:bCs/>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lang w:val="es-ES_tradnl"/>
                        </w:rPr>
                        <m:t>3</m:t>
                      </m:r>
                    </m:sub>
                  </m:sSub>
                </m:e>
              </m:mr>
            </m:m>
          </m:e>
        </m:d>
      </m:oMath>
      <w:r w:rsidR="003E0161" w:rsidRPr="00061755">
        <w:rPr>
          <w:rFonts w:ascii="Times New Roman" w:eastAsiaTheme="minorEastAsia" w:hAnsi="Times New Roman" w:cs="Times New Roman"/>
          <w:sz w:val="24"/>
          <w:szCs w:val="24"/>
          <w:lang w:val="es-ES_tradnl"/>
        </w:rPr>
        <w:t xml:space="preserve"> ,</w:t>
      </w:r>
      <m:oMath>
        <m:r>
          <w:rPr>
            <w:rFonts w:ascii="Cambria Math" w:hAnsi="Cambria Math" w:cs="Times New Roman"/>
            <w:sz w:val="24"/>
            <w:szCs w:val="24"/>
            <w:lang w:val="es-ES_tradnl"/>
          </w:rPr>
          <m:t xml:space="preserve">  </m:t>
        </m:r>
        <m:r>
          <w:rPr>
            <w:rFonts w:ascii="Cambria Math" w:hAnsi="Cambria Math" w:cs="Times New Roman"/>
            <w:sz w:val="24"/>
            <w:szCs w:val="24"/>
          </w:rPr>
          <m:t>ε</m:t>
        </m:r>
        <m:r>
          <w:rPr>
            <w:rFonts w:ascii="Cambria Math" w:hAnsi="Cambria Math" w:cs="Times New Roman"/>
            <w:sz w:val="24"/>
            <w:szCs w:val="24"/>
            <w:lang w:val="es-ES_tradnl"/>
          </w:rPr>
          <m:t>=</m:t>
        </m:r>
      </m:oMath>
      <w:r w:rsidR="003E0161" w:rsidRPr="00061755">
        <w:rPr>
          <w:rFonts w:ascii="Times New Roman" w:eastAsiaTheme="minorEastAsia" w:hAnsi="Times New Roman" w:cs="Times New Roman"/>
          <w:sz w:val="24"/>
          <w:szCs w:val="24"/>
          <w:lang w:val="es-ES_tradnl"/>
        </w:rPr>
        <w:t xml:space="preserve"> </w: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bCs/>
                          <w:iCs/>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lang w:val="es-ES_tradnl"/>
                        </w:rPr>
                        <m:t xml:space="preserve">1    </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bCs/>
                                <w:iCs/>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lang w:val="es-ES_tradnl"/>
                              </w:rPr>
                              <m:t xml:space="preserve">2   </m:t>
                            </m:r>
                          </m:sub>
                        </m:sSub>
                      </m:e>
                    </m:mr>
                    <m:mr>
                      <m:e>
                        <m:r>
                          <w:rPr>
                            <w:rFonts w:ascii="Cambria Math" w:hAnsi="Cambria Math" w:cs="Times New Roman"/>
                            <w:sz w:val="24"/>
                            <w:szCs w:val="24"/>
                            <w:lang w:val="es-ES_tradnl"/>
                          </w:rPr>
                          <m:t>⋮</m:t>
                        </m:r>
                      </m:e>
                    </m:mr>
                  </m:m>
                </m:e>
              </m:mr>
              <m:mr>
                <m:e>
                  <m:sSub>
                    <m:sSubPr>
                      <m:ctrlPr>
                        <w:rPr>
                          <w:rFonts w:ascii="Cambria Math" w:hAnsi="Cambria Math" w:cs="Times New Roman"/>
                          <w:bCs/>
                          <w:iCs/>
                          <w:sz w:val="24"/>
                          <w:szCs w:val="24"/>
                        </w:rPr>
                      </m:ctrlPr>
                    </m:sSubPr>
                    <m:e>
                      <m:r>
                        <w:rPr>
                          <w:rFonts w:ascii="Cambria Math" w:hAnsi="Cambria Math" w:cs="Times New Roman"/>
                          <w:sz w:val="24"/>
                          <w:szCs w:val="24"/>
                        </w:rPr>
                        <m:t>ε</m:t>
                      </m:r>
                    </m:e>
                    <m:sub>
                      <m:r>
                        <m:rPr>
                          <m:sty m:val="p"/>
                        </m:rPr>
                        <w:rPr>
                          <w:rFonts w:ascii="Cambria Math" w:hAnsi="Cambria Math" w:cs="Times New Roman"/>
                          <w:sz w:val="24"/>
                          <w:szCs w:val="24"/>
                          <w:lang w:val="es-ES_tradnl"/>
                        </w:rPr>
                        <m:t>n</m:t>
                      </m:r>
                    </m:sub>
                  </m:sSub>
                </m:e>
              </m:mr>
            </m:m>
          </m:e>
        </m:d>
      </m:oMath>
    </w:p>
    <w:p w:rsidR="00930FE3" w:rsidRPr="00061755" w:rsidRDefault="001B6046" w:rsidP="00FE46D7">
      <w:pPr>
        <w:autoSpaceDE w:val="0"/>
        <w:autoSpaceDN w:val="0"/>
        <w:adjustRightInd w:val="0"/>
        <w:spacing w:after="0"/>
        <w:rPr>
          <w:rFonts w:ascii="Times New Roman" w:hAnsi="Times New Roman" w:cs="Times New Roman"/>
          <w:sz w:val="24"/>
          <w:szCs w:val="24"/>
        </w:rPr>
      </w:pPr>
      <w:r w:rsidRPr="00061755">
        <w:rPr>
          <w:rFonts w:ascii="Times New Roman" w:hAnsi="Times New Roman" w:cs="Times New Roman"/>
          <w:sz w:val="24"/>
          <w:szCs w:val="24"/>
        </w:rPr>
        <w:t>T</w:t>
      </w:r>
      <w:r w:rsidR="00657D06" w:rsidRPr="00061755">
        <w:rPr>
          <w:rFonts w:ascii="Times New Roman" w:hAnsi="Times New Roman" w:cs="Times New Roman"/>
          <w:sz w:val="24"/>
          <w:szCs w:val="24"/>
        </w:rPr>
        <w:t xml:space="preserve">he least squared </w:t>
      </w:r>
      <w:r w:rsidRPr="00061755">
        <w:rPr>
          <w:rFonts w:ascii="Times New Roman" w:hAnsi="Times New Roman" w:cs="Times New Roman"/>
          <w:sz w:val="24"/>
          <w:szCs w:val="24"/>
        </w:rPr>
        <w:t>estimator of</w:t>
      </w:r>
      <w:r w:rsidR="00A5382B" w:rsidRPr="00061755">
        <w:rPr>
          <w:rFonts w:ascii="Times New Roman" w:hAnsi="Times New Roman" w:cs="Times New Roman"/>
          <w:sz w:val="24"/>
          <w:szCs w:val="24"/>
        </w:rPr>
        <w:t xml:space="preserve"> β</w:t>
      </w:r>
      <w:r w:rsidRPr="00061755">
        <w:rPr>
          <w:rFonts w:ascii="Times New Roman" w:hAnsi="Times New Roman" w:cs="Times New Roman"/>
          <w:sz w:val="24"/>
          <w:szCs w:val="24"/>
        </w:rPr>
        <w:t xml:space="preserve"> </w:t>
      </w:r>
      <w:r w:rsidR="005A09B7" w:rsidRPr="00061755">
        <w:rPr>
          <w:rFonts w:ascii="Times New Roman" w:hAnsi="Times New Roman" w:cs="Times New Roman"/>
          <w:sz w:val="24"/>
          <w:szCs w:val="24"/>
        </w:rPr>
        <w:t>is obtained</w:t>
      </w:r>
      <w:r w:rsidRPr="00061755">
        <w:rPr>
          <w:rFonts w:ascii="Times New Roman" w:hAnsi="Times New Roman" w:cs="Times New Roman"/>
          <w:sz w:val="24"/>
          <w:szCs w:val="24"/>
        </w:rPr>
        <w:t xml:space="preserve"> as</w:t>
      </w:r>
      <w:r w:rsidR="00657D06" w:rsidRPr="00061755">
        <w:rPr>
          <w:rFonts w:ascii="Times New Roman" w:hAnsi="Times New Roman" w:cs="Times New Roman"/>
          <w:sz w:val="24"/>
          <w:szCs w:val="24"/>
        </w:rPr>
        <w:t>:</w:t>
      </w:r>
    </w:p>
    <w:p w:rsidR="00FE46D7" w:rsidRPr="00061755" w:rsidRDefault="00FE46D7" w:rsidP="00F51225">
      <w:pPr>
        <w:autoSpaceDE w:val="0"/>
        <w:autoSpaceDN w:val="0"/>
        <w:adjustRightInd w:val="0"/>
        <w:spacing w:after="0"/>
        <w:jc w:val="right"/>
        <w:rPr>
          <w:rFonts w:ascii="Times New Roman" w:hAnsi="Times New Roman" w:cs="Times New Roman"/>
          <w:bCs/>
          <w:i/>
          <w:iCs/>
          <w:sz w:val="24"/>
          <w:szCs w:val="24"/>
        </w:rPr>
      </w:pPr>
      <w:r w:rsidRPr="00061755">
        <w:rPr>
          <w:rFonts w:ascii="Times New Roman" w:eastAsiaTheme="minorEastAsia" w:hAnsi="Times New Roman" w:cs="Times New Roman"/>
          <w:sz w:val="24"/>
          <w:szCs w:val="24"/>
        </w:rPr>
        <w:t xml:space="preserv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oMath>
      <w:r w:rsidRPr="00061755">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(X’X)</m:t>
            </m:r>
          </m:e>
          <m:sup>
            <m:r>
              <w:rPr>
                <w:rFonts w:ascii="Cambria Math" w:eastAsiaTheme="minorEastAsia" w:hAnsi="Cambria Math" w:cs="Times New Roman"/>
                <w:sz w:val="24"/>
                <w:szCs w:val="24"/>
              </w:rPr>
              <m:t>-1</m:t>
            </m:r>
          </m:sup>
        </m:sSup>
      </m:oMath>
      <w:r w:rsidRPr="00061755">
        <w:rPr>
          <w:rFonts w:ascii="Times New Roman" w:eastAsiaTheme="minorEastAsia" w:hAnsi="Times New Roman" w:cs="Times New Roman"/>
          <w:sz w:val="24"/>
          <w:szCs w:val="24"/>
        </w:rPr>
        <w:t xml:space="preserve">XY                </w:t>
      </w:r>
      <w:r w:rsidR="00F51225" w:rsidRPr="00061755">
        <w:rPr>
          <w:rFonts w:ascii="Times New Roman" w:eastAsiaTheme="minorEastAsia" w:hAnsi="Times New Roman" w:cs="Times New Roman"/>
          <w:sz w:val="24"/>
          <w:szCs w:val="24"/>
        </w:rPr>
        <w:tab/>
      </w:r>
      <w:r w:rsidR="00F51225" w:rsidRPr="00061755">
        <w:rPr>
          <w:rFonts w:ascii="Times New Roman" w:eastAsiaTheme="minorEastAsia" w:hAnsi="Times New Roman" w:cs="Times New Roman"/>
          <w:sz w:val="24"/>
          <w:szCs w:val="24"/>
        </w:rPr>
        <w:tab/>
      </w:r>
      <w:r w:rsidR="00F51225" w:rsidRPr="00061755">
        <w:rPr>
          <w:rFonts w:ascii="Times New Roman" w:eastAsiaTheme="minorEastAsia" w:hAnsi="Times New Roman" w:cs="Times New Roman"/>
          <w:sz w:val="24"/>
          <w:szCs w:val="24"/>
        </w:rPr>
        <w:tab/>
      </w:r>
      <w:r w:rsidR="00F51225" w:rsidRPr="00061755">
        <w:rPr>
          <w:rFonts w:ascii="Times New Roman" w:eastAsiaTheme="minorEastAsia" w:hAnsi="Times New Roman" w:cs="Times New Roman"/>
          <w:sz w:val="24"/>
          <w:szCs w:val="24"/>
        </w:rPr>
        <w:tab/>
      </w:r>
      <w:r w:rsidR="00F51225" w:rsidRPr="00061755">
        <w:rPr>
          <w:rFonts w:ascii="Times New Roman" w:eastAsiaTheme="minorEastAsia" w:hAnsi="Times New Roman" w:cs="Times New Roman"/>
          <w:sz w:val="24"/>
          <w:szCs w:val="24"/>
        </w:rPr>
        <w:tab/>
      </w:r>
      <w:r w:rsidRPr="00061755">
        <w:rPr>
          <w:rFonts w:ascii="Times New Roman" w:hAnsi="Times New Roman" w:cs="Times New Roman"/>
          <w:bCs/>
          <w:i/>
          <w:iCs/>
          <w:sz w:val="24"/>
          <w:szCs w:val="24"/>
        </w:rPr>
        <w:t>(4</w:t>
      </w:r>
      <w:r w:rsidR="00F51225" w:rsidRPr="00061755">
        <w:rPr>
          <w:rFonts w:ascii="Times New Roman" w:hAnsi="Times New Roman" w:cs="Times New Roman"/>
          <w:bCs/>
          <w:i/>
          <w:iCs/>
          <w:sz w:val="24"/>
          <w:szCs w:val="24"/>
        </w:rPr>
        <w:t>.</w:t>
      </w:r>
      <w:r w:rsidRPr="00061755">
        <w:rPr>
          <w:rFonts w:ascii="Times New Roman" w:hAnsi="Times New Roman" w:cs="Times New Roman"/>
          <w:bCs/>
          <w:i/>
          <w:iCs/>
          <w:sz w:val="24"/>
          <w:szCs w:val="24"/>
        </w:rPr>
        <w:t>2)</w:t>
      </w:r>
    </w:p>
    <w:p w:rsidR="001E3636" w:rsidRPr="00061755" w:rsidRDefault="002A170F" w:rsidP="002D6B3A">
      <w:pPr>
        <w:autoSpaceDE w:val="0"/>
        <w:autoSpaceDN w:val="0"/>
        <w:adjustRightInd w:val="0"/>
        <w:spacing w:after="240"/>
        <w:jc w:val="center"/>
        <w:rPr>
          <w:rFonts w:ascii="Times New Roman" w:eastAsiaTheme="minorEastAsia" w:hAnsi="Times New Roman" w:cs="Times New Roman"/>
          <w:sz w:val="24"/>
          <w:szCs w:val="24"/>
        </w:rPr>
      </w:pPr>
      <w:r w:rsidRPr="00061755">
        <w:rPr>
          <w:rFonts w:ascii="Times New Roman" w:eastAsiaTheme="minorEastAsia" w:hAnsi="Times New Roman" w:cs="Times New Roman"/>
          <w:sz w:val="24"/>
          <w:szCs w:val="24"/>
        </w:rPr>
        <w:lastRenderedPageBreak/>
        <w:t>That gives</w:t>
      </w:r>
      <w:r w:rsidR="001E3636" w:rsidRPr="00061755">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β</m:t>
                </m:r>
              </m:e>
            </m:acc>
          </m:e>
          <m:sup>
            <m:r>
              <w:rPr>
                <w:rFonts w:ascii="Cambria Math" w:eastAsiaTheme="minorEastAsia" w:hAnsi="Cambria Math" w:cs="Times New Roman"/>
                <w:sz w:val="24"/>
                <w:szCs w:val="24"/>
              </w:rPr>
              <m:t>'</m:t>
            </m:r>
          </m:sup>
        </m:sSup>
      </m:oMath>
      <w:r w:rsidR="001E3636" w:rsidRPr="00061755">
        <w:rPr>
          <w:rFonts w:ascii="Times New Roman" w:eastAsiaTheme="minorEastAsia" w:hAnsi="Times New Roman" w:cs="Times New Roman"/>
          <w:sz w:val="24"/>
          <w:szCs w:val="24"/>
        </w:rPr>
        <w:t xml:space="preserve"> = </w:t>
      </w:r>
      <m:oMath>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hAnsi="Cambria Math" w:cs="Times New Roman"/>
                          <w:bCs/>
                          <w:iCs/>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m:rPr>
                          <m:sty m:val="p"/>
                        </m:rPr>
                        <w:rPr>
                          <w:rFonts w:ascii="Cambria Math" w:hAnsi="Cambria Math" w:cs="Times New Roman"/>
                          <w:sz w:val="24"/>
                          <w:szCs w:val="24"/>
                        </w:rPr>
                        <m:t>0</m:t>
                      </m:r>
                    </m:sub>
                  </m:sSub>
                </m:e>
                <m:e>
                  <m:sSub>
                    <m:sSubPr>
                      <m:ctrlPr>
                        <w:rPr>
                          <w:rFonts w:ascii="Cambria Math" w:hAnsi="Cambria Math" w:cs="Times New Roman"/>
                          <w:bCs/>
                          <w:iCs/>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m:rPr>
                          <m:sty m:val="p"/>
                        </m:rPr>
                        <w:rPr>
                          <w:rFonts w:ascii="Cambria Math" w:hAnsi="Cambria Math" w:cs="Times New Roman"/>
                          <w:sz w:val="24"/>
                          <w:szCs w:val="24"/>
                        </w:rPr>
                        <m:t>1</m:t>
                      </m:r>
                    </m:sub>
                  </m:sSub>
                </m:e>
                <m:e>
                  <m:sSub>
                    <m:sSubPr>
                      <m:ctrlPr>
                        <w:rPr>
                          <w:rFonts w:ascii="Cambria Math" w:hAnsi="Cambria Math" w:cs="Times New Roman"/>
                          <w:bCs/>
                          <w:iCs/>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m:rPr>
                          <m:sty m:val="p"/>
                        </m:rPr>
                        <w:rPr>
                          <w:rFonts w:ascii="Cambria Math" w:hAnsi="Cambria Math" w:cs="Times New Roman"/>
                          <w:sz w:val="24"/>
                          <w:szCs w:val="24"/>
                        </w:rPr>
                        <m:t>2</m:t>
                      </m:r>
                    </m:sub>
                  </m:sSub>
                </m:e>
              </m:mr>
            </m:m>
            <m:r>
              <w:rPr>
                <w:rFonts w:ascii="Cambria Math" w:eastAsiaTheme="minorEastAsia" w:hAnsi="Cambria Math" w:cs="Times New Roman"/>
                <w:sz w:val="24"/>
                <w:szCs w:val="24"/>
              </w:rPr>
              <m:t xml:space="preserve">    </m:t>
            </m:r>
            <m:sSub>
              <m:sSubPr>
                <m:ctrlPr>
                  <w:rPr>
                    <w:rFonts w:ascii="Cambria Math" w:hAnsi="Cambria Math" w:cs="Times New Roman"/>
                    <w:bCs/>
                    <w:iCs/>
                    <w:sz w:val="24"/>
                    <w:szCs w:val="24"/>
                  </w:rPr>
                </m:ctrlPr>
              </m:sSubPr>
              <m:e>
                <m:acc>
                  <m:accPr>
                    <m:ctrlPr>
                      <w:rPr>
                        <w:rFonts w:ascii="Cambria Math" w:hAnsi="Cambria Math" w:cs="Times New Roman"/>
                        <w:sz w:val="24"/>
                        <w:szCs w:val="24"/>
                      </w:rPr>
                    </m:ctrlPr>
                  </m:accPr>
                  <m:e>
                    <m:r>
                      <m:rPr>
                        <m:sty m:val="p"/>
                      </m:rPr>
                      <w:rPr>
                        <w:rFonts w:ascii="Cambria Math" w:hAnsi="Cambria Math" w:cs="Times New Roman"/>
                        <w:sz w:val="24"/>
                        <w:szCs w:val="24"/>
                      </w:rPr>
                      <m:t>β</m:t>
                    </m:r>
                  </m:e>
                </m:acc>
              </m:e>
              <m:sub>
                <m:r>
                  <m:rPr>
                    <m:sty m:val="p"/>
                  </m:rPr>
                  <w:rPr>
                    <w:rFonts w:ascii="Cambria Math" w:hAnsi="Cambria Math" w:cs="Times New Roman"/>
                    <w:sz w:val="24"/>
                    <w:szCs w:val="24"/>
                  </w:rPr>
                  <m:t>3</m:t>
                </m:r>
              </m:sub>
            </m:sSub>
          </m:e>
        </m:d>
      </m:oMath>
      <w:r w:rsidR="00A5382B" w:rsidRPr="00061755">
        <w:rPr>
          <w:rFonts w:ascii="Times New Roman" w:eastAsiaTheme="minorEastAsia" w:hAnsi="Times New Roman" w:cs="Times New Roman"/>
          <w:sz w:val="24"/>
          <w:szCs w:val="24"/>
          <w:vertAlign w:val="superscript"/>
        </w:rPr>
        <w:t>’</w:t>
      </w:r>
    </w:p>
    <w:p w:rsidR="002A170F" w:rsidRPr="00061755" w:rsidRDefault="00905241" w:rsidP="002D6B3A">
      <w:pPr>
        <w:autoSpaceDE w:val="0"/>
        <w:autoSpaceDN w:val="0"/>
        <w:adjustRightInd w:val="0"/>
        <w:spacing w:after="0"/>
        <w:jc w:val="both"/>
        <w:rPr>
          <w:rFonts w:ascii="Times New Roman" w:eastAsiaTheme="minorEastAsia" w:hAnsi="Times New Roman" w:cs="Times New Roman"/>
          <w:sz w:val="24"/>
          <w:szCs w:val="24"/>
        </w:rPr>
      </w:pPr>
      <w:r w:rsidRPr="00061755">
        <w:rPr>
          <w:rFonts w:ascii="Times New Roman" w:eastAsiaTheme="minorEastAsia" w:hAnsi="Times New Roman" w:cs="Times New Roman"/>
          <w:sz w:val="24"/>
          <w:szCs w:val="24"/>
        </w:rPr>
        <w:t xml:space="preserve">We will </w:t>
      </w:r>
      <w:r w:rsidR="0004352D" w:rsidRPr="00061755">
        <w:rPr>
          <w:rFonts w:ascii="Times New Roman" w:eastAsiaTheme="minorEastAsia" w:hAnsi="Times New Roman" w:cs="Times New Roman"/>
          <w:sz w:val="24"/>
          <w:szCs w:val="24"/>
        </w:rPr>
        <w:t>now</w:t>
      </w:r>
      <w:r w:rsidR="00B615E4" w:rsidRPr="00061755">
        <w:rPr>
          <w:rFonts w:ascii="Times New Roman" w:eastAsiaTheme="minorEastAsia" w:hAnsi="Times New Roman" w:cs="Times New Roman"/>
          <w:sz w:val="24"/>
          <w:szCs w:val="24"/>
        </w:rPr>
        <w:t xml:space="preserve"> </w:t>
      </w:r>
      <w:r w:rsidRPr="00061755">
        <w:rPr>
          <w:rFonts w:ascii="Times New Roman" w:eastAsiaTheme="minorEastAsia" w:hAnsi="Times New Roman" w:cs="Times New Roman"/>
          <w:sz w:val="24"/>
          <w:szCs w:val="24"/>
        </w:rPr>
        <w:t xml:space="preserve">fit two models one with dependent variable </w:t>
      </w:r>
      <w:r w:rsidR="001B74FA" w:rsidRPr="00061755">
        <w:rPr>
          <w:rFonts w:ascii="Times New Roman" w:eastAsiaTheme="minorEastAsia" w:hAnsi="Times New Roman" w:cs="Times New Roman"/>
          <w:sz w:val="24"/>
          <w:szCs w:val="24"/>
        </w:rPr>
        <w:t>“a</w:t>
      </w:r>
      <w:r w:rsidRPr="00061755">
        <w:rPr>
          <w:rFonts w:ascii="Times New Roman" w:eastAsiaTheme="minorEastAsia" w:hAnsi="Times New Roman" w:cs="Times New Roman"/>
          <w:sz w:val="24"/>
          <w:szCs w:val="24"/>
        </w:rPr>
        <w:t>verage sea level</w:t>
      </w:r>
      <w:r w:rsidR="001B74FA" w:rsidRPr="00061755">
        <w:rPr>
          <w:rFonts w:ascii="Times New Roman" w:eastAsiaTheme="minorEastAsia" w:hAnsi="Times New Roman" w:cs="Times New Roman"/>
          <w:sz w:val="24"/>
          <w:szCs w:val="24"/>
        </w:rPr>
        <w:t>”</w:t>
      </w:r>
      <w:r w:rsidRPr="00061755">
        <w:rPr>
          <w:rFonts w:ascii="Times New Roman" w:eastAsiaTheme="minorEastAsia" w:hAnsi="Times New Roman" w:cs="Times New Roman"/>
          <w:sz w:val="24"/>
          <w:szCs w:val="24"/>
        </w:rPr>
        <w:t xml:space="preserve"> and </w:t>
      </w:r>
      <w:r w:rsidR="001B74FA" w:rsidRPr="00061755">
        <w:rPr>
          <w:rFonts w:ascii="Times New Roman" w:eastAsiaTheme="minorEastAsia" w:hAnsi="Times New Roman" w:cs="Times New Roman"/>
          <w:sz w:val="24"/>
          <w:szCs w:val="24"/>
        </w:rPr>
        <w:t>another with “</w:t>
      </w:r>
      <w:r w:rsidRPr="00061755">
        <w:rPr>
          <w:rFonts w:ascii="Times New Roman" w:eastAsiaTheme="minorEastAsia" w:hAnsi="Times New Roman" w:cs="Times New Roman"/>
          <w:sz w:val="24"/>
          <w:szCs w:val="24"/>
        </w:rPr>
        <w:t>maximum sea level</w:t>
      </w:r>
      <w:r w:rsidR="001B74FA" w:rsidRPr="00061755">
        <w:rPr>
          <w:rFonts w:ascii="Times New Roman" w:eastAsiaTheme="minorEastAsia" w:hAnsi="Times New Roman" w:cs="Times New Roman"/>
          <w:sz w:val="24"/>
          <w:szCs w:val="24"/>
        </w:rPr>
        <w:t>”</w:t>
      </w:r>
      <w:r w:rsidRPr="00061755">
        <w:rPr>
          <w:rFonts w:ascii="Times New Roman" w:eastAsiaTheme="minorEastAsia" w:hAnsi="Times New Roman" w:cs="Times New Roman"/>
          <w:sz w:val="24"/>
          <w:szCs w:val="24"/>
        </w:rPr>
        <w:t xml:space="preserve">. </w:t>
      </w:r>
      <w:r w:rsidR="001B74FA" w:rsidRPr="00061755">
        <w:rPr>
          <w:rFonts w:ascii="Times New Roman" w:eastAsiaTheme="minorEastAsia" w:hAnsi="Times New Roman" w:cs="Times New Roman"/>
          <w:sz w:val="24"/>
          <w:szCs w:val="24"/>
        </w:rPr>
        <w:t>The independent variables will be the “index year”, “temperature”, and “rainfall”.</w:t>
      </w:r>
      <w:r w:rsidR="00B615E4" w:rsidRPr="00061755">
        <w:rPr>
          <w:rFonts w:ascii="Times New Roman" w:eastAsiaTheme="minorEastAsia" w:hAnsi="Times New Roman" w:cs="Times New Roman"/>
          <w:sz w:val="24"/>
          <w:szCs w:val="24"/>
        </w:rPr>
        <w:t xml:space="preserve"> </w:t>
      </w:r>
    </w:p>
    <w:p w:rsidR="00E25997" w:rsidRPr="00061755" w:rsidRDefault="00AA3092" w:rsidP="002D6B3A">
      <w:pPr>
        <w:pStyle w:val="Heading2"/>
        <w:numPr>
          <w:ilvl w:val="1"/>
          <w:numId w:val="28"/>
        </w:numPr>
        <w:spacing w:before="240" w:after="240"/>
        <w:rPr>
          <w:rFonts w:ascii="Times New Roman" w:hAnsi="Times New Roman" w:cs="Times New Roman"/>
          <w:color w:val="auto"/>
          <w:sz w:val="24"/>
          <w:szCs w:val="24"/>
        </w:rPr>
      </w:pPr>
      <w:bookmarkStart w:id="17" w:name="_Toc435668627"/>
      <w:r w:rsidRPr="00061755">
        <w:rPr>
          <w:rFonts w:ascii="Times New Roman" w:hAnsi="Times New Roman" w:cs="Times New Roman"/>
          <w:color w:val="auto"/>
          <w:sz w:val="24"/>
          <w:szCs w:val="24"/>
        </w:rPr>
        <w:t xml:space="preserve">Fitting Linear Regression Model using </w:t>
      </w:r>
      <w:r w:rsidR="00A91075" w:rsidRPr="00061755">
        <w:rPr>
          <w:rFonts w:ascii="Times New Roman" w:hAnsi="Times New Roman" w:cs="Times New Roman"/>
          <w:color w:val="auto"/>
          <w:sz w:val="24"/>
          <w:szCs w:val="24"/>
        </w:rPr>
        <w:t>Average Sea</w:t>
      </w:r>
      <w:r w:rsidR="0019207F" w:rsidRPr="00061755">
        <w:rPr>
          <w:rFonts w:ascii="Times New Roman" w:hAnsi="Times New Roman" w:cs="Times New Roman"/>
          <w:color w:val="auto"/>
          <w:sz w:val="24"/>
          <w:szCs w:val="24"/>
        </w:rPr>
        <w:t xml:space="preserve"> Level:</w:t>
      </w:r>
      <w:bookmarkEnd w:id="17"/>
      <w:r w:rsidR="0019207F" w:rsidRPr="00061755">
        <w:rPr>
          <w:rFonts w:ascii="Times New Roman" w:hAnsi="Times New Roman" w:cs="Times New Roman"/>
          <w:color w:val="auto"/>
          <w:sz w:val="24"/>
          <w:szCs w:val="24"/>
        </w:rPr>
        <w:t xml:space="preserve"> </w:t>
      </w:r>
    </w:p>
    <w:p w:rsidR="004444B6" w:rsidRPr="00061755" w:rsidRDefault="004444B6" w:rsidP="00110F54">
      <w:pPr>
        <w:ind w:firstLine="720"/>
        <w:jc w:val="both"/>
        <w:rPr>
          <w:rFonts w:ascii="Times New Roman" w:hAnsi="Times New Roman" w:cs="Times New Roman"/>
          <w:sz w:val="24"/>
          <w:szCs w:val="24"/>
        </w:rPr>
      </w:pPr>
      <w:r w:rsidRPr="00061755">
        <w:rPr>
          <w:rFonts w:ascii="Times New Roman" w:hAnsi="Times New Roman" w:cs="Times New Roman"/>
          <w:sz w:val="24"/>
          <w:szCs w:val="24"/>
        </w:rPr>
        <w:t xml:space="preserve">Before fitting the model, we want to   see </w:t>
      </w:r>
      <w:r w:rsidR="00A52A27" w:rsidRPr="00061755">
        <w:rPr>
          <w:rFonts w:ascii="Times New Roman" w:hAnsi="Times New Roman" w:cs="Times New Roman"/>
          <w:sz w:val="24"/>
          <w:szCs w:val="24"/>
        </w:rPr>
        <w:t>whether</w:t>
      </w:r>
      <w:r w:rsidRPr="00061755">
        <w:rPr>
          <w:rFonts w:ascii="Times New Roman" w:hAnsi="Times New Roman" w:cs="Times New Roman"/>
          <w:sz w:val="24"/>
          <w:szCs w:val="24"/>
        </w:rPr>
        <w:t xml:space="preserve"> a significant relationship exists between the dependent variable “sea level” and the independent variables mentioned above. If a relationship exists, it means the above regression model is significant</w:t>
      </w:r>
      <w:r w:rsidR="00905241" w:rsidRPr="00061755">
        <w:rPr>
          <w:rFonts w:ascii="Times New Roman" w:hAnsi="Times New Roman" w:cs="Times New Roman"/>
          <w:sz w:val="24"/>
          <w:szCs w:val="24"/>
        </w:rPr>
        <w:t>, and we may go ahead and determine the coefficients of the model.</w:t>
      </w:r>
    </w:p>
    <w:tbl>
      <w:tblPr>
        <w:tblW w:w="0" w:type="auto"/>
        <w:jc w:val="center"/>
        <w:tblLayout w:type="fixed"/>
        <w:tblLook w:val="04A0"/>
      </w:tblPr>
      <w:tblGrid>
        <w:gridCol w:w="2014"/>
        <w:gridCol w:w="4713"/>
      </w:tblGrid>
      <w:tr w:rsidR="00E25997" w:rsidRPr="00061755" w:rsidTr="00CC283A">
        <w:trPr>
          <w:trHeight w:val="135"/>
          <w:jc w:val="center"/>
        </w:trPr>
        <w:tc>
          <w:tcPr>
            <w:tcW w:w="2014" w:type="dxa"/>
            <w:vAlign w:val="center"/>
          </w:tcPr>
          <w:p w:rsidR="00E25997" w:rsidRPr="00061755" w:rsidRDefault="00CC283A" w:rsidP="00104D8A">
            <w:pPr>
              <w:spacing w:line="240" w:lineRule="auto"/>
              <w:contextualSpacing/>
              <w:rPr>
                <w:rFonts w:ascii="Times New Roman" w:hAnsi="Times New Roman" w:cs="Times New Roman"/>
                <w:spacing w:val="4"/>
                <w:sz w:val="24"/>
                <w:szCs w:val="24"/>
              </w:rPr>
            </w:pPr>
            <w:r w:rsidRPr="00061755">
              <w:rPr>
                <w:rFonts w:ascii="Times New Roman" w:hAnsi="Times New Roman" w:cs="Times New Roman"/>
                <w:spacing w:val="4"/>
                <w:sz w:val="24"/>
                <w:szCs w:val="24"/>
              </w:rPr>
              <w:t xml:space="preserve">Mean </w:t>
            </w:r>
            <w:r w:rsidR="00E25997" w:rsidRPr="00061755">
              <w:rPr>
                <w:rFonts w:ascii="Times New Roman" w:hAnsi="Times New Roman" w:cs="Times New Roman"/>
                <w:spacing w:val="4"/>
                <w:sz w:val="24"/>
                <w:szCs w:val="24"/>
              </w:rPr>
              <w:t>Sea Level:</w:t>
            </w:r>
          </w:p>
        </w:tc>
        <w:tc>
          <w:tcPr>
            <w:tcW w:w="4713" w:type="dxa"/>
            <w:vAlign w:val="center"/>
          </w:tcPr>
          <w:p w:rsidR="00E25997" w:rsidRPr="00061755" w:rsidRDefault="00E25997" w:rsidP="00913F83">
            <w:pPr>
              <w:spacing w:line="240" w:lineRule="auto"/>
              <w:contextualSpacing/>
              <w:rPr>
                <w:rFonts w:ascii="Times New Roman" w:hAnsi="Times New Roman" w:cs="Times New Roman"/>
                <w:spacing w:val="4"/>
                <w:sz w:val="24"/>
                <w:szCs w:val="24"/>
              </w:rPr>
            </w:pPr>
            <w:r w:rsidRPr="00061755">
              <w:rPr>
                <w:rFonts w:ascii="Times New Roman" w:hAnsi="Times New Roman" w:cs="Times New Roman"/>
                <w:spacing w:val="4"/>
                <w:sz w:val="24"/>
                <w:szCs w:val="24"/>
              </w:rPr>
              <w:t>Does Average Sea Level increase over time?</w:t>
            </w:r>
          </w:p>
        </w:tc>
      </w:tr>
    </w:tbl>
    <w:p w:rsidR="00E25997" w:rsidRPr="00061755" w:rsidRDefault="00E25997" w:rsidP="00E25997">
      <w:pPr>
        <w:rPr>
          <w:rFonts w:ascii="Times New Roman" w:hAnsi="Times New Roman" w:cs="Times New Roman"/>
          <w:sz w:val="24"/>
          <w:szCs w:val="24"/>
        </w:rPr>
      </w:pPr>
    </w:p>
    <w:tbl>
      <w:tblPr>
        <w:tblW w:w="0" w:type="auto"/>
        <w:jc w:val="center"/>
        <w:tblBorders>
          <w:insideH w:val="single" w:sz="4" w:space="0" w:color="auto"/>
          <w:insideV w:val="single" w:sz="4" w:space="0" w:color="auto"/>
        </w:tblBorders>
        <w:tblLayout w:type="fixed"/>
        <w:tblLook w:val="04A0"/>
      </w:tblPr>
      <w:tblGrid>
        <w:gridCol w:w="2134"/>
        <w:gridCol w:w="5802"/>
      </w:tblGrid>
      <w:tr w:rsidR="00CC283A" w:rsidRPr="00061755" w:rsidTr="004C639A">
        <w:trPr>
          <w:trHeight w:val="782"/>
          <w:jc w:val="center"/>
        </w:trPr>
        <w:tc>
          <w:tcPr>
            <w:tcW w:w="2134" w:type="dxa"/>
            <w:tcBorders>
              <w:top w:val="nil"/>
              <w:bottom w:val="nil"/>
            </w:tcBorders>
            <w:vAlign w:val="bottom"/>
          </w:tcPr>
          <w:p w:rsidR="00CC283A" w:rsidRPr="00061755" w:rsidRDefault="00CC283A" w:rsidP="008514DE">
            <w:pPr>
              <w:contextualSpacing/>
              <w:jc w:val="center"/>
              <w:rPr>
                <w:rFonts w:ascii="Times New Roman" w:hAnsi="Times New Roman" w:cs="Times New Roman"/>
                <w:sz w:val="24"/>
                <w:szCs w:val="24"/>
              </w:rPr>
            </w:pPr>
            <w:r w:rsidRPr="00061755">
              <w:rPr>
                <w:rFonts w:ascii="Times New Roman" w:hAnsi="Times New Roman" w:cs="Times New Roman"/>
                <w:sz w:val="24"/>
                <w:szCs w:val="24"/>
              </w:rPr>
              <w:t>Mean</w:t>
            </w:r>
            <w:r w:rsidR="008514DE" w:rsidRPr="00061755">
              <w:rPr>
                <w:rFonts w:ascii="Times New Roman" w:hAnsi="Times New Roman" w:cs="Times New Roman"/>
                <w:sz w:val="24"/>
                <w:szCs w:val="24"/>
              </w:rPr>
              <w:t xml:space="preserve"> </w:t>
            </w:r>
            <w:r w:rsidRPr="00061755">
              <w:rPr>
                <w:rFonts w:ascii="Times New Roman" w:hAnsi="Times New Roman" w:cs="Times New Roman"/>
                <w:sz w:val="24"/>
                <w:szCs w:val="24"/>
              </w:rPr>
              <w:t>Sea Level</w:t>
            </w:r>
          </w:p>
        </w:tc>
        <w:tc>
          <w:tcPr>
            <w:tcW w:w="5802" w:type="dxa"/>
            <w:tcBorders>
              <w:top w:val="nil"/>
              <w:bottom w:val="nil"/>
            </w:tcBorders>
            <w:vAlign w:val="center"/>
          </w:tcPr>
          <w:p w:rsidR="00CC283A" w:rsidRPr="00061755" w:rsidRDefault="006736F2" w:rsidP="007B6462">
            <w:pPr>
              <w:contextualSpacing/>
              <w:rPr>
                <w:rFonts w:ascii="Times New Roman" w:eastAsiaTheme="minorEastAsia" w:hAnsi="Times New Roman" w:cs="Times New Roman"/>
                <w:bCs/>
                <w:i/>
                <w:iCs/>
                <w:sz w:val="24"/>
                <w:szCs w:val="24"/>
              </w:rPr>
            </w:pPr>
            <w:r w:rsidRPr="00061755">
              <w:rPr>
                <w:rFonts w:ascii="Times New Roman" w:hAnsi="Times New Roman" w:cs="Times New Roman"/>
                <w:noProof/>
                <w:sz w:val="24"/>
                <w:szCs w:val="24"/>
              </w:rPr>
              <w:pict>
                <v:shape id="Text Box 5" o:spid="_x0000_s1028" type="#_x0000_t202" style="position:absolute;margin-left:271.85pt;margin-top:10.4pt;width:48.4pt;height:21.45pt;z-index:2517739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" stroked="f">
                  <v:textbox>
                    <w:txbxContent>
                      <w:p w:rsidR="00967DD4" w:rsidRPr="00F51225" w:rsidRDefault="00967DD4" w:rsidP="00717892">
                        <w:pPr>
                          <w:rPr>
                            <w:rFonts w:ascii="Times New Roman" w:hAnsi="Times New Roman" w:cs="Times New Roman"/>
                            <w:i/>
                            <w:sz w:val="24"/>
                            <w:szCs w:val="24"/>
                          </w:rPr>
                        </w:pPr>
                        <w:r w:rsidRPr="00F51225">
                          <w:rPr>
                            <w:rFonts w:ascii="Times New Roman" w:hAnsi="Times New Roman" w:cs="Times New Roman"/>
                            <w:i/>
                            <w:sz w:val="24"/>
                            <w:szCs w:val="24"/>
                          </w:rPr>
                          <w:t>(4.3)</w:t>
                        </w:r>
                      </w:p>
                    </w:txbxContent>
                  </v:textbox>
                </v:shape>
              </w:pict>
            </w:r>
            <m:oMath>
              <m:sSub>
                <m:sSubPr>
                  <m:ctrlPr>
                    <w:rPr>
                      <w:rFonts w:ascii="Cambria Math" w:hAnsi="Cambria Math" w:cs="Times New Roman"/>
                      <w:bCs/>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oMath>
            <w:r w:rsidR="00CC283A" w:rsidRPr="00061755">
              <w:rPr>
                <w:rFonts w:ascii="Times New Roman" w:eastAsiaTheme="minorEastAsia" w:hAnsi="Times New Roman" w:cs="Times New Roman"/>
                <w:bCs/>
                <w:iCs/>
                <w:sz w:val="24"/>
                <w:szCs w:val="24"/>
              </w:rPr>
              <w:t xml:space="preserve">     </w:t>
            </w:r>
            <m:oMath>
              <m:r>
                <w:rPr>
                  <w:rFonts w:ascii="Cambria Math" w:hAnsi="Cambria Math" w:cs="Times New Roman"/>
                  <w:sz w:val="24"/>
                  <w:szCs w:val="24"/>
                </w:rPr>
                <m:t xml:space="preserve"> </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r>
                <w:rPr>
                  <w:rFonts w:ascii="Cambria Math" w:hAnsi="Cambria Math" w:cs="Times New Roman"/>
                  <w:sz w:val="24"/>
                  <w:szCs w:val="24"/>
                </w:rPr>
                <m:t>=</m:t>
              </m:r>
            </m:oMath>
            <w:r w:rsidR="00CC283A" w:rsidRPr="00061755">
              <w:rPr>
                <w:rFonts w:ascii="Times New Roman" w:eastAsiaTheme="minorEastAsia" w:hAnsi="Times New Roman" w:cs="Times New Roman"/>
                <w:bCs/>
                <w:i/>
                <w:iCs/>
                <w:sz w:val="24"/>
                <w:szCs w:val="24"/>
              </w:rPr>
              <w:t xml:space="preserve"> </w:t>
            </w:r>
            <m:oMath>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oMath>
            <w:r w:rsidR="00CC283A" w:rsidRPr="00061755">
              <w:rPr>
                <w:rFonts w:ascii="Times New Roman" w:eastAsiaTheme="minorEastAsia" w:hAnsi="Times New Roman" w:cs="Times New Roman"/>
                <w:bCs/>
                <w:i/>
                <w:iCs/>
                <w:sz w:val="24"/>
                <w:szCs w:val="24"/>
              </w:rPr>
              <w:t xml:space="preserve">=0          </w:t>
            </w:r>
            <w:r w:rsidR="00CC283A" w:rsidRPr="00061755">
              <w:rPr>
                <w:rFonts w:ascii="Times New Roman" w:eastAsiaTheme="minorEastAsia" w:hAnsi="Times New Roman" w:cs="Times New Roman"/>
                <w:bCs/>
                <w:iCs/>
                <w:sz w:val="24"/>
                <w:szCs w:val="24"/>
              </w:rPr>
              <w:t xml:space="preserve">(model </w:t>
            </w:r>
            <w:r w:rsidR="00CC283A" w:rsidRPr="00061755">
              <w:rPr>
                <w:rFonts w:ascii="Times New Roman" w:eastAsiaTheme="minorEastAsia" w:hAnsi="Times New Roman" w:cs="Times New Roman"/>
                <w:bCs/>
                <w:iCs/>
                <w:sz w:val="24"/>
                <w:szCs w:val="24"/>
                <w:u w:val="single"/>
              </w:rPr>
              <w:t>is not</w:t>
            </w:r>
            <w:r w:rsidR="00CC283A" w:rsidRPr="00061755">
              <w:rPr>
                <w:rFonts w:ascii="Times New Roman" w:eastAsiaTheme="minorEastAsia" w:hAnsi="Times New Roman" w:cs="Times New Roman"/>
                <w:bCs/>
                <w:iCs/>
                <w:sz w:val="24"/>
                <w:szCs w:val="24"/>
              </w:rPr>
              <w:t xml:space="preserve"> significant)</w:t>
            </w:r>
          </w:p>
          <w:p w:rsidR="00CC283A" w:rsidRPr="00061755" w:rsidRDefault="006736F2" w:rsidP="007B6462">
            <w:pPr>
              <w:contextualSpacing/>
              <w:rPr>
                <w:rFonts w:ascii="Times New Roman" w:hAnsi="Times New Roman" w:cs="Times New Roman"/>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oMath>
            <w:r w:rsidR="00CC283A" w:rsidRPr="00061755">
              <w:rPr>
                <w:rFonts w:ascii="Times New Roman" w:eastAsiaTheme="minorEastAsia" w:hAnsi="Times New Roman" w:cs="Times New Roman"/>
                <w:bCs/>
                <w:iCs/>
                <w:sz w:val="24"/>
                <w:szCs w:val="24"/>
              </w:rPr>
              <w:t xml:space="preserve">     </w:t>
            </w:r>
            <m:oMath>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i</m:t>
                  </m:r>
                </m:sub>
              </m:sSub>
            </m:oMath>
            <w:r w:rsidR="00CC283A" w:rsidRPr="00061755">
              <w:rPr>
                <w:rFonts w:ascii="Times New Roman" w:hAnsi="Times New Roman" w:cs="Times New Roman"/>
                <w:i/>
                <w:sz w:val="24"/>
                <w:szCs w:val="24"/>
              </w:rPr>
              <w:t xml:space="preserve"> ≠0 for at least one i   </w:t>
            </w:r>
            <w:r w:rsidR="00CC283A" w:rsidRPr="00061755">
              <w:rPr>
                <w:rFonts w:ascii="Times New Roman" w:eastAsiaTheme="minorEastAsia" w:hAnsi="Times New Roman" w:cs="Times New Roman"/>
                <w:bCs/>
                <w:iCs/>
                <w:sz w:val="24"/>
                <w:szCs w:val="24"/>
              </w:rPr>
              <w:t xml:space="preserve">(model </w:t>
            </w:r>
            <w:r w:rsidR="00CC283A" w:rsidRPr="00061755">
              <w:rPr>
                <w:rFonts w:ascii="Times New Roman" w:eastAsiaTheme="minorEastAsia" w:hAnsi="Times New Roman" w:cs="Times New Roman"/>
                <w:bCs/>
                <w:iCs/>
                <w:sz w:val="24"/>
                <w:szCs w:val="24"/>
                <w:u w:val="single"/>
              </w:rPr>
              <w:t xml:space="preserve">is </w:t>
            </w:r>
            <w:r w:rsidR="00CC283A" w:rsidRPr="00061755">
              <w:rPr>
                <w:rFonts w:ascii="Times New Roman" w:eastAsiaTheme="minorEastAsia" w:hAnsi="Times New Roman" w:cs="Times New Roman"/>
                <w:bCs/>
                <w:iCs/>
                <w:sz w:val="24"/>
                <w:szCs w:val="24"/>
              </w:rPr>
              <w:t>significant)</w:t>
            </w:r>
          </w:p>
        </w:tc>
      </w:tr>
    </w:tbl>
    <w:p w:rsidR="00A62E84" w:rsidRPr="00061755" w:rsidRDefault="00A62E84" w:rsidP="00A62E84">
      <w:pPr>
        <w:autoSpaceDE w:val="0"/>
        <w:autoSpaceDN w:val="0"/>
        <w:adjustRightInd w:val="0"/>
        <w:spacing w:after="0" w:line="240" w:lineRule="auto"/>
        <w:rPr>
          <w:rFonts w:ascii="Times New Roman" w:hAnsi="Times New Roman" w:cs="Times New Roman"/>
          <w:sz w:val="24"/>
          <w:szCs w:val="24"/>
        </w:rPr>
      </w:pPr>
    </w:p>
    <w:p w:rsidR="001417F1" w:rsidRPr="00061755" w:rsidRDefault="001417F1" w:rsidP="00A62E84">
      <w:pPr>
        <w:autoSpaceDE w:val="0"/>
        <w:autoSpaceDN w:val="0"/>
        <w:adjustRightInd w:val="0"/>
        <w:spacing w:after="0" w:line="240" w:lineRule="auto"/>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0"/>
        <w:gridCol w:w="1029"/>
        <w:gridCol w:w="1164"/>
        <w:gridCol w:w="340"/>
        <w:gridCol w:w="989"/>
        <w:gridCol w:w="790"/>
        <w:gridCol w:w="565"/>
      </w:tblGrid>
      <w:tr w:rsidR="001D7A3F" w:rsidRPr="00061755" w:rsidTr="008514DE">
        <w:trPr>
          <w:cantSplit/>
          <w:tblHeader/>
          <w:jc w:val="center"/>
        </w:trPr>
        <w:tc>
          <w:tcPr>
            <w:tcW w:w="0" w:type="auto"/>
            <w:gridSpan w:val="7"/>
            <w:tcBorders>
              <w:top w:val="nil"/>
              <w:left w:val="nil"/>
              <w:bottom w:val="nil"/>
              <w:right w:val="nil"/>
            </w:tcBorders>
            <w:shd w:val="clear" w:color="auto" w:fill="FFFFFF"/>
            <w:vAlign w:val="center"/>
          </w:tcPr>
          <w:p w:rsidR="001D7A3F" w:rsidRPr="00061755" w:rsidRDefault="006C2565" w:rsidP="001D6CB9">
            <w:pPr>
              <w:autoSpaceDE w:val="0"/>
              <w:autoSpaceDN w:val="0"/>
              <w:adjustRightInd w:val="0"/>
              <w:spacing w:after="120" w:line="240" w:lineRule="auto"/>
              <w:ind w:left="58" w:right="58"/>
              <w:jc w:val="center"/>
              <w:rPr>
                <w:rFonts w:ascii="Times New Roman" w:hAnsi="Times New Roman" w:cs="Times New Roman"/>
                <w:sz w:val="20"/>
                <w:szCs w:val="20"/>
              </w:rPr>
            </w:pPr>
            <w:r w:rsidRPr="00061755">
              <w:rPr>
                <w:rFonts w:ascii="Times New Roman" w:hAnsi="Times New Roman" w:cs="Times New Roman"/>
                <w:sz w:val="24"/>
                <w:szCs w:val="24"/>
              </w:rPr>
              <w:t xml:space="preserve">Table 4.1: </w:t>
            </w:r>
            <w:r w:rsidR="00353955" w:rsidRPr="00061755">
              <w:rPr>
                <w:rFonts w:ascii="Times New Roman" w:hAnsi="Times New Roman" w:cs="Times New Roman"/>
                <w:sz w:val="24"/>
                <w:szCs w:val="24"/>
              </w:rPr>
              <w:t xml:space="preserve">Mean Sea level </w:t>
            </w:r>
            <w:r w:rsidRPr="00061755">
              <w:rPr>
                <w:rFonts w:ascii="Times New Roman" w:hAnsi="Times New Roman" w:cs="Times New Roman"/>
                <w:sz w:val="24"/>
                <w:szCs w:val="24"/>
              </w:rPr>
              <w:t>Regression mod</w:t>
            </w:r>
            <w:r w:rsidR="001D6CB9" w:rsidRPr="00061755">
              <w:rPr>
                <w:rFonts w:ascii="Times New Roman" w:hAnsi="Times New Roman" w:cs="Times New Roman"/>
                <w:sz w:val="24"/>
                <w:szCs w:val="24"/>
              </w:rPr>
              <w:t>els</w:t>
            </w:r>
            <w:r w:rsidR="00353955" w:rsidRPr="00061755">
              <w:rPr>
                <w:rFonts w:ascii="Times New Roman" w:hAnsi="Times New Roman" w:cs="Times New Roman"/>
                <w:sz w:val="24"/>
                <w:szCs w:val="24"/>
              </w:rPr>
              <w:t xml:space="preserve"> </w:t>
            </w:r>
            <w:r w:rsidR="001D7A3F" w:rsidRPr="00061755">
              <w:rPr>
                <w:rFonts w:ascii="Times New Roman" w:hAnsi="Times New Roman" w:cs="Times New Roman"/>
                <w:bCs/>
                <w:sz w:val="20"/>
                <w:szCs w:val="20"/>
                <w:vertAlign w:val="superscript"/>
              </w:rPr>
              <w:t>d</w:t>
            </w:r>
          </w:p>
        </w:tc>
      </w:tr>
      <w:tr w:rsidR="001D7A3F" w:rsidRPr="00061755" w:rsidTr="008514DE">
        <w:trPr>
          <w:cantSplit/>
          <w:tblHeader/>
          <w:jc w:val="cent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1D7A3F" w:rsidRPr="00061755" w:rsidRDefault="001D7A3F" w:rsidP="001D7A3F">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Sum of Squares</w:t>
            </w:r>
          </w:p>
        </w:tc>
        <w:tc>
          <w:tcPr>
            <w:tcW w:w="0" w:type="auto"/>
            <w:tcBorders>
              <w:top w:val="single" w:sz="16" w:space="0" w:color="000000"/>
              <w:bottom w:val="single" w:sz="16" w:space="0" w:color="000000"/>
            </w:tcBorders>
            <w:shd w:val="clear" w:color="auto" w:fill="FFFFFF"/>
            <w:vAlign w:val="bottom"/>
          </w:tcPr>
          <w:p w:rsidR="001D7A3F" w:rsidRPr="00061755" w:rsidRDefault="001D7A3F" w:rsidP="001D7A3F">
            <w:pPr>
              <w:autoSpaceDE w:val="0"/>
              <w:autoSpaceDN w:val="0"/>
              <w:adjustRightInd w:val="0"/>
              <w:spacing w:after="0" w:line="240" w:lineRule="auto"/>
              <w:ind w:left="60" w:right="60"/>
              <w:contextualSpacing/>
              <w:jc w:val="center"/>
              <w:rPr>
                <w:rFonts w:ascii="Times New Roman" w:hAnsi="Times New Roman" w:cs="Times New Roman"/>
                <w:sz w:val="16"/>
                <w:szCs w:val="16"/>
              </w:rPr>
            </w:pPr>
            <w:proofErr w:type="spellStart"/>
            <w:r w:rsidRPr="00061755">
              <w:rPr>
                <w:rFonts w:ascii="Times New Roman" w:hAnsi="Times New Roman" w:cs="Times New Roman"/>
                <w:sz w:val="16"/>
                <w:szCs w:val="16"/>
              </w:rPr>
              <w:t>df</w:t>
            </w:r>
            <w:proofErr w:type="spellEnd"/>
          </w:p>
        </w:tc>
        <w:tc>
          <w:tcPr>
            <w:tcW w:w="0" w:type="auto"/>
            <w:tcBorders>
              <w:top w:val="single" w:sz="16" w:space="0" w:color="000000"/>
              <w:bottom w:val="single" w:sz="16" w:space="0" w:color="000000"/>
            </w:tcBorders>
            <w:shd w:val="clear" w:color="auto" w:fill="FFFFFF"/>
            <w:vAlign w:val="bottom"/>
          </w:tcPr>
          <w:p w:rsidR="001D7A3F" w:rsidRPr="00061755" w:rsidRDefault="001D7A3F" w:rsidP="001D7A3F">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Mean Square</w:t>
            </w:r>
          </w:p>
        </w:tc>
        <w:tc>
          <w:tcPr>
            <w:tcW w:w="0" w:type="auto"/>
            <w:tcBorders>
              <w:top w:val="single" w:sz="16" w:space="0" w:color="000000"/>
              <w:bottom w:val="single" w:sz="16" w:space="0" w:color="000000"/>
            </w:tcBorders>
            <w:shd w:val="clear" w:color="auto" w:fill="FFFFFF"/>
            <w:vAlign w:val="bottom"/>
          </w:tcPr>
          <w:p w:rsidR="001D7A3F" w:rsidRPr="00061755" w:rsidRDefault="001D7A3F" w:rsidP="001D7A3F">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1D7A3F" w:rsidRPr="00061755" w:rsidRDefault="001D7A3F" w:rsidP="001D7A3F">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Sig.</w:t>
            </w:r>
          </w:p>
        </w:tc>
      </w:tr>
      <w:tr w:rsidR="001D7A3F" w:rsidRPr="00061755" w:rsidTr="008514DE">
        <w:trPr>
          <w:cantSplit/>
          <w:tblHeader/>
          <w:jc w:val="center"/>
        </w:trPr>
        <w:tc>
          <w:tcPr>
            <w:tcW w:w="0" w:type="auto"/>
            <w:vMerge w:val="restart"/>
            <w:tcBorders>
              <w:top w:val="single" w:sz="16" w:space="0" w:color="000000"/>
              <w:left w:val="single" w:sz="16" w:space="0" w:color="000000"/>
              <w:right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1</w:t>
            </w:r>
          </w:p>
        </w:tc>
        <w:tc>
          <w:tcPr>
            <w:tcW w:w="0" w:type="auto"/>
            <w:tcBorders>
              <w:top w:val="single" w:sz="16" w:space="0" w:color="000000"/>
              <w:left w:val="nil"/>
              <w:bottom w:val="nil"/>
              <w:right w:val="single" w:sz="16" w:space="0" w:color="000000"/>
            </w:tcBorders>
            <w:shd w:val="clear" w:color="auto" w:fill="auto"/>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Regression</w:t>
            </w:r>
          </w:p>
        </w:tc>
        <w:tc>
          <w:tcPr>
            <w:tcW w:w="0" w:type="auto"/>
            <w:tcBorders>
              <w:top w:val="single" w:sz="16" w:space="0" w:color="000000"/>
              <w:left w:val="single" w:sz="16" w:space="0" w:color="000000"/>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4.683</w:t>
            </w:r>
          </w:p>
        </w:tc>
        <w:tc>
          <w:tcPr>
            <w:tcW w:w="0" w:type="auto"/>
            <w:tcBorders>
              <w:top w:val="single" w:sz="16" w:space="0" w:color="000000"/>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1</w:t>
            </w:r>
          </w:p>
        </w:tc>
        <w:tc>
          <w:tcPr>
            <w:tcW w:w="0" w:type="auto"/>
            <w:tcBorders>
              <w:top w:val="single" w:sz="16" w:space="0" w:color="000000"/>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4.683</w:t>
            </w:r>
          </w:p>
        </w:tc>
        <w:tc>
          <w:tcPr>
            <w:tcW w:w="0" w:type="auto"/>
            <w:tcBorders>
              <w:top w:val="single" w:sz="16" w:space="0" w:color="000000"/>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641.391</w:t>
            </w:r>
          </w:p>
        </w:tc>
        <w:tc>
          <w:tcPr>
            <w:tcW w:w="0" w:type="auto"/>
            <w:tcBorders>
              <w:top w:val="single" w:sz="16" w:space="0" w:color="000000"/>
              <w:bottom w:val="nil"/>
              <w:right w:val="single" w:sz="16" w:space="0" w:color="000000"/>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.000</w:t>
            </w:r>
            <w:r w:rsidRPr="00061755">
              <w:rPr>
                <w:rFonts w:ascii="Times New Roman" w:hAnsi="Times New Roman" w:cs="Times New Roman"/>
                <w:sz w:val="16"/>
                <w:szCs w:val="16"/>
                <w:vertAlign w:val="superscript"/>
              </w:rPr>
              <w:t>a</w:t>
            </w:r>
          </w:p>
        </w:tc>
      </w:tr>
      <w:tr w:rsidR="001D7A3F" w:rsidRPr="00061755" w:rsidTr="008514DE">
        <w:trPr>
          <w:cantSplit/>
          <w:tblHeader/>
          <w:jc w:val="center"/>
        </w:trPr>
        <w:tc>
          <w:tcPr>
            <w:tcW w:w="0" w:type="auto"/>
            <w:vMerge/>
            <w:tcBorders>
              <w:top w:val="single" w:sz="16" w:space="0" w:color="000000"/>
              <w:left w:val="single" w:sz="16" w:space="0" w:color="000000"/>
              <w:right w:val="nil"/>
            </w:tcBorders>
            <w:shd w:val="clear" w:color="auto" w:fill="auto"/>
          </w:tcPr>
          <w:p w:rsidR="001D7A3F" w:rsidRPr="00061755" w:rsidRDefault="001D7A3F" w:rsidP="001D7A3F">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top w:val="nil"/>
              <w:left w:val="nil"/>
              <w:bottom w:val="nil"/>
              <w:right w:val="single" w:sz="16" w:space="0" w:color="000000"/>
            </w:tcBorders>
            <w:shd w:val="clear" w:color="auto" w:fill="auto"/>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Residual</w:t>
            </w:r>
          </w:p>
        </w:tc>
        <w:tc>
          <w:tcPr>
            <w:tcW w:w="0" w:type="auto"/>
            <w:tcBorders>
              <w:top w:val="nil"/>
              <w:left w:val="single" w:sz="16" w:space="0" w:color="000000"/>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.679</w:t>
            </w:r>
          </w:p>
        </w:tc>
        <w:tc>
          <w:tcPr>
            <w:tcW w:w="0" w:type="auto"/>
            <w:tcBorders>
              <w:top w:val="nil"/>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93</w:t>
            </w:r>
          </w:p>
        </w:tc>
        <w:tc>
          <w:tcPr>
            <w:tcW w:w="0" w:type="auto"/>
            <w:tcBorders>
              <w:top w:val="nil"/>
              <w:bottom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.007</w:t>
            </w:r>
          </w:p>
        </w:tc>
        <w:tc>
          <w:tcPr>
            <w:tcW w:w="0" w:type="auto"/>
            <w:tcBorders>
              <w:top w:val="nil"/>
              <w:bottom w:val="nil"/>
            </w:tcBorders>
            <w:shd w:val="clear" w:color="auto" w:fill="auto"/>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bottom w:val="nil"/>
              <w:right w:val="single" w:sz="16" w:space="0" w:color="000000"/>
            </w:tcBorders>
            <w:shd w:val="clear" w:color="auto" w:fill="auto"/>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r>
      <w:tr w:rsidR="001D7A3F" w:rsidRPr="00061755" w:rsidTr="008514DE">
        <w:trPr>
          <w:cantSplit/>
          <w:tblHeader/>
          <w:jc w:val="center"/>
        </w:trPr>
        <w:tc>
          <w:tcPr>
            <w:tcW w:w="0" w:type="auto"/>
            <w:vMerge/>
            <w:tcBorders>
              <w:top w:val="single" w:sz="16" w:space="0" w:color="000000"/>
              <w:left w:val="single" w:sz="16" w:space="0" w:color="000000"/>
              <w:right w:val="nil"/>
            </w:tcBorders>
            <w:shd w:val="clear" w:color="auto" w:fill="auto"/>
          </w:tcPr>
          <w:p w:rsidR="001D7A3F" w:rsidRPr="00061755" w:rsidRDefault="001D7A3F" w:rsidP="001D7A3F">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top w:val="nil"/>
              <w:left w:val="nil"/>
              <w:right w:val="single" w:sz="16" w:space="0" w:color="000000"/>
            </w:tcBorders>
            <w:shd w:val="clear" w:color="auto" w:fill="auto"/>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Total</w:t>
            </w:r>
          </w:p>
        </w:tc>
        <w:tc>
          <w:tcPr>
            <w:tcW w:w="0" w:type="auto"/>
            <w:tcBorders>
              <w:top w:val="nil"/>
              <w:left w:val="single" w:sz="16" w:space="0" w:color="000000"/>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5.362</w:t>
            </w:r>
          </w:p>
        </w:tc>
        <w:tc>
          <w:tcPr>
            <w:tcW w:w="0" w:type="auto"/>
            <w:tcBorders>
              <w:top w:val="nil"/>
            </w:tcBorders>
            <w:shd w:val="clear" w:color="auto" w:fill="auto"/>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94</w:t>
            </w:r>
          </w:p>
        </w:tc>
        <w:tc>
          <w:tcPr>
            <w:tcW w:w="0" w:type="auto"/>
            <w:tcBorders>
              <w:top w:val="nil"/>
            </w:tcBorders>
            <w:shd w:val="clear" w:color="auto" w:fill="auto"/>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tcBorders>
            <w:shd w:val="clear" w:color="auto" w:fill="auto"/>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right w:val="single" w:sz="16" w:space="0" w:color="000000"/>
            </w:tcBorders>
            <w:shd w:val="clear" w:color="auto" w:fill="auto"/>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r>
      <w:tr w:rsidR="001D7A3F" w:rsidRPr="00061755" w:rsidTr="008514DE">
        <w:trPr>
          <w:cantSplit/>
          <w:tblHeader/>
          <w:jc w:val="center"/>
        </w:trPr>
        <w:tc>
          <w:tcPr>
            <w:tcW w:w="0" w:type="auto"/>
            <w:vMerge w:val="restart"/>
            <w:tcBorders>
              <w:left w:val="single" w:sz="16" w:space="0" w:color="000000"/>
              <w:right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left w:val="nil"/>
              <w:bottom w:val="nil"/>
              <w:right w:val="single" w:sz="16" w:space="0" w:color="000000"/>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Regression</w:t>
            </w:r>
          </w:p>
        </w:tc>
        <w:tc>
          <w:tcPr>
            <w:tcW w:w="0" w:type="auto"/>
            <w:tcBorders>
              <w:left w:val="single" w:sz="16" w:space="0" w:color="000000"/>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4.731</w:t>
            </w:r>
          </w:p>
        </w:tc>
        <w:tc>
          <w:tcPr>
            <w:tcW w:w="0" w:type="auto"/>
            <w:tcBorders>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2.366</w:t>
            </w:r>
          </w:p>
        </w:tc>
        <w:tc>
          <w:tcPr>
            <w:tcW w:w="0" w:type="auto"/>
            <w:tcBorders>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344.865</w:t>
            </w:r>
          </w:p>
        </w:tc>
        <w:tc>
          <w:tcPr>
            <w:tcW w:w="0" w:type="auto"/>
            <w:tcBorders>
              <w:bottom w:val="nil"/>
              <w:right w:val="single" w:sz="16" w:space="0" w:color="000000"/>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r w:rsidRPr="00061755">
              <w:rPr>
                <w:rFonts w:ascii="Times New Roman" w:hAnsi="Times New Roman" w:cs="Times New Roman"/>
                <w:sz w:val="20"/>
                <w:szCs w:val="20"/>
                <w:vertAlign w:val="superscript"/>
              </w:rPr>
              <w:t>b</w:t>
            </w:r>
          </w:p>
        </w:tc>
      </w:tr>
      <w:tr w:rsidR="001D7A3F" w:rsidRPr="00061755" w:rsidTr="008514DE">
        <w:trPr>
          <w:cantSplit/>
          <w:tblHeader/>
          <w:jc w:val="center"/>
        </w:trPr>
        <w:tc>
          <w:tcPr>
            <w:tcW w:w="0" w:type="auto"/>
            <w:vMerge/>
            <w:tcBorders>
              <w:left w:val="single" w:sz="16" w:space="0" w:color="000000"/>
              <w:right w:val="nil"/>
            </w:tcBorders>
            <w:shd w:val="clear" w:color="auto" w:fill="F7CAAC" w:themeFill="accent2" w:themeFillTint="66"/>
          </w:tcPr>
          <w:p w:rsidR="001D7A3F" w:rsidRPr="00061755" w:rsidRDefault="001D7A3F" w:rsidP="001D7A3F">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Residual</w:t>
            </w:r>
          </w:p>
        </w:tc>
        <w:tc>
          <w:tcPr>
            <w:tcW w:w="0" w:type="auto"/>
            <w:tcBorders>
              <w:top w:val="nil"/>
              <w:left w:val="single" w:sz="16" w:space="0" w:color="000000"/>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.631</w:t>
            </w:r>
          </w:p>
        </w:tc>
        <w:tc>
          <w:tcPr>
            <w:tcW w:w="0" w:type="auto"/>
            <w:tcBorders>
              <w:top w:val="nil"/>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92</w:t>
            </w:r>
          </w:p>
        </w:tc>
        <w:tc>
          <w:tcPr>
            <w:tcW w:w="0" w:type="auto"/>
            <w:tcBorders>
              <w:top w:val="nil"/>
              <w:bottom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bottom w:val="nil"/>
            </w:tcBorders>
            <w:shd w:val="clear" w:color="auto" w:fill="F7CAAC" w:themeFill="accent2" w:themeFillTint="66"/>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right w:val="single" w:sz="16" w:space="0" w:color="000000"/>
            </w:tcBorders>
            <w:shd w:val="clear" w:color="auto" w:fill="F7CAAC" w:themeFill="accent2" w:themeFillTint="66"/>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20"/>
                <w:szCs w:val="20"/>
              </w:rPr>
            </w:pPr>
          </w:p>
        </w:tc>
      </w:tr>
      <w:tr w:rsidR="001D7A3F" w:rsidRPr="00061755" w:rsidTr="008514DE">
        <w:trPr>
          <w:cantSplit/>
          <w:tblHeader/>
          <w:jc w:val="center"/>
        </w:trPr>
        <w:tc>
          <w:tcPr>
            <w:tcW w:w="0" w:type="auto"/>
            <w:vMerge/>
            <w:tcBorders>
              <w:left w:val="single" w:sz="16" w:space="0" w:color="000000"/>
              <w:right w:val="nil"/>
            </w:tcBorders>
            <w:shd w:val="clear" w:color="auto" w:fill="F7CAAC" w:themeFill="accent2" w:themeFillTint="66"/>
          </w:tcPr>
          <w:p w:rsidR="001D7A3F" w:rsidRPr="00061755" w:rsidRDefault="001D7A3F" w:rsidP="001D7A3F">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Total</w:t>
            </w:r>
          </w:p>
        </w:tc>
        <w:tc>
          <w:tcPr>
            <w:tcW w:w="0" w:type="auto"/>
            <w:tcBorders>
              <w:top w:val="nil"/>
              <w:left w:val="single" w:sz="16" w:space="0" w:color="000000"/>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5.362</w:t>
            </w:r>
          </w:p>
        </w:tc>
        <w:tc>
          <w:tcPr>
            <w:tcW w:w="0" w:type="auto"/>
            <w:tcBorders>
              <w:top w:val="nil"/>
            </w:tcBorders>
            <w:shd w:val="clear" w:color="auto" w:fill="F7CAAC" w:themeFill="accent2" w:themeFillTint="66"/>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w:t>
            </w:r>
          </w:p>
        </w:tc>
        <w:tc>
          <w:tcPr>
            <w:tcW w:w="0" w:type="auto"/>
            <w:tcBorders>
              <w:top w:val="nil"/>
            </w:tcBorders>
            <w:shd w:val="clear" w:color="auto" w:fill="F7CAAC" w:themeFill="accent2" w:themeFillTint="66"/>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tcBorders>
            <w:shd w:val="clear" w:color="auto" w:fill="F7CAAC" w:themeFill="accent2" w:themeFillTint="66"/>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right w:val="single" w:sz="16" w:space="0" w:color="000000"/>
            </w:tcBorders>
            <w:shd w:val="clear" w:color="auto" w:fill="F7CAAC" w:themeFill="accent2" w:themeFillTint="66"/>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20"/>
                <w:szCs w:val="20"/>
              </w:rPr>
            </w:pPr>
          </w:p>
        </w:tc>
      </w:tr>
      <w:tr w:rsidR="001D7A3F" w:rsidRPr="00061755" w:rsidTr="008514DE">
        <w:trPr>
          <w:cantSplit/>
          <w:tblHeader/>
          <w:jc w:val="center"/>
        </w:trPr>
        <w:tc>
          <w:tcPr>
            <w:tcW w:w="0" w:type="auto"/>
            <w:vMerge w:val="restart"/>
            <w:tcBorders>
              <w:left w:val="single" w:sz="16" w:space="0" w:color="000000"/>
              <w:bottom w:val="single" w:sz="16" w:space="0" w:color="000000"/>
              <w:right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3</w:t>
            </w:r>
          </w:p>
        </w:tc>
        <w:tc>
          <w:tcPr>
            <w:tcW w:w="0" w:type="auto"/>
            <w:tcBorders>
              <w:left w:val="nil"/>
              <w:bottom w:val="nil"/>
              <w:right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Regression</w:t>
            </w:r>
          </w:p>
        </w:tc>
        <w:tc>
          <w:tcPr>
            <w:tcW w:w="0" w:type="auto"/>
            <w:tcBorders>
              <w:left w:val="single" w:sz="16" w:space="0" w:color="000000"/>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4.733</w:t>
            </w:r>
          </w:p>
        </w:tc>
        <w:tc>
          <w:tcPr>
            <w:tcW w:w="0" w:type="auto"/>
            <w:tcBorders>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3</w:t>
            </w:r>
          </w:p>
        </w:tc>
        <w:tc>
          <w:tcPr>
            <w:tcW w:w="0" w:type="auto"/>
            <w:tcBorders>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1.578</w:t>
            </w:r>
          </w:p>
        </w:tc>
        <w:tc>
          <w:tcPr>
            <w:tcW w:w="0" w:type="auto"/>
            <w:tcBorders>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227.989</w:t>
            </w:r>
          </w:p>
        </w:tc>
        <w:tc>
          <w:tcPr>
            <w:tcW w:w="0" w:type="auto"/>
            <w:tcBorders>
              <w:bottom w:val="nil"/>
              <w:right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.000</w:t>
            </w:r>
            <w:r w:rsidRPr="00061755">
              <w:rPr>
                <w:rFonts w:ascii="Times New Roman" w:hAnsi="Times New Roman" w:cs="Times New Roman"/>
                <w:sz w:val="16"/>
                <w:szCs w:val="16"/>
                <w:vertAlign w:val="superscript"/>
              </w:rPr>
              <w:t>c</w:t>
            </w:r>
          </w:p>
        </w:tc>
      </w:tr>
      <w:tr w:rsidR="001D7A3F" w:rsidRPr="00061755" w:rsidTr="008514DE">
        <w:trPr>
          <w:cantSplit/>
          <w:tblHeader/>
          <w:jc w:val="center"/>
        </w:trPr>
        <w:tc>
          <w:tcPr>
            <w:tcW w:w="0" w:type="auto"/>
            <w:vMerge/>
            <w:tcBorders>
              <w:left w:val="single" w:sz="16" w:space="0" w:color="000000"/>
              <w:bottom w:val="single" w:sz="16" w:space="0" w:color="000000"/>
              <w:right w:val="nil"/>
            </w:tcBorders>
            <w:shd w:val="clear" w:color="auto" w:fill="FFFFFF"/>
          </w:tcPr>
          <w:p w:rsidR="001D7A3F" w:rsidRPr="00061755" w:rsidRDefault="001D7A3F" w:rsidP="001D7A3F">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top w:val="nil"/>
              <w:left w:val="nil"/>
              <w:bottom w:val="nil"/>
              <w:right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Residual</w:t>
            </w:r>
          </w:p>
        </w:tc>
        <w:tc>
          <w:tcPr>
            <w:tcW w:w="0" w:type="auto"/>
            <w:tcBorders>
              <w:top w:val="nil"/>
              <w:left w:val="single" w:sz="16" w:space="0" w:color="000000"/>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.630</w:t>
            </w:r>
          </w:p>
        </w:tc>
        <w:tc>
          <w:tcPr>
            <w:tcW w:w="0" w:type="auto"/>
            <w:tcBorders>
              <w:top w:val="nil"/>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91</w:t>
            </w:r>
          </w:p>
        </w:tc>
        <w:tc>
          <w:tcPr>
            <w:tcW w:w="0" w:type="auto"/>
            <w:tcBorders>
              <w:top w:val="nil"/>
              <w:bottom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.007</w:t>
            </w:r>
          </w:p>
        </w:tc>
        <w:tc>
          <w:tcPr>
            <w:tcW w:w="0" w:type="auto"/>
            <w:tcBorders>
              <w:top w:val="nil"/>
              <w:bottom w:val="nil"/>
            </w:tcBorders>
            <w:shd w:val="clear" w:color="auto" w:fill="FFFFFF"/>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bottom w:val="nil"/>
              <w:right w:val="single" w:sz="16" w:space="0" w:color="000000"/>
            </w:tcBorders>
            <w:shd w:val="clear" w:color="auto" w:fill="FFFFFF"/>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r>
      <w:tr w:rsidR="001D7A3F" w:rsidRPr="00061755" w:rsidTr="008514DE">
        <w:trPr>
          <w:cantSplit/>
          <w:tblHeader/>
          <w:jc w:val="center"/>
        </w:trPr>
        <w:tc>
          <w:tcPr>
            <w:tcW w:w="0" w:type="auto"/>
            <w:vMerge/>
            <w:tcBorders>
              <w:left w:val="single" w:sz="16" w:space="0" w:color="000000"/>
              <w:bottom w:val="single" w:sz="16" w:space="0" w:color="000000"/>
              <w:right w:val="nil"/>
            </w:tcBorders>
            <w:shd w:val="clear" w:color="auto" w:fill="FFFFFF"/>
          </w:tcPr>
          <w:p w:rsidR="001D7A3F" w:rsidRPr="00061755" w:rsidRDefault="001D7A3F" w:rsidP="001D7A3F">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top w:val="nil"/>
              <w:left w:val="nil"/>
              <w:bottom w:val="single" w:sz="16" w:space="0" w:color="000000"/>
              <w:right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Total</w:t>
            </w:r>
          </w:p>
        </w:tc>
        <w:tc>
          <w:tcPr>
            <w:tcW w:w="0" w:type="auto"/>
            <w:tcBorders>
              <w:top w:val="nil"/>
              <w:left w:val="single" w:sz="16" w:space="0" w:color="000000"/>
              <w:bottom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5.362</w:t>
            </w:r>
          </w:p>
        </w:tc>
        <w:tc>
          <w:tcPr>
            <w:tcW w:w="0" w:type="auto"/>
            <w:tcBorders>
              <w:top w:val="nil"/>
              <w:bottom w:val="single" w:sz="16" w:space="0" w:color="000000"/>
            </w:tcBorders>
            <w:shd w:val="clear" w:color="auto" w:fill="FFFFFF"/>
          </w:tcPr>
          <w:p w:rsidR="001D7A3F" w:rsidRPr="00061755" w:rsidRDefault="001D7A3F" w:rsidP="001D7A3F">
            <w:pPr>
              <w:autoSpaceDE w:val="0"/>
              <w:autoSpaceDN w:val="0"/>
              <w:adjustRightInd w:val="0"/>
              <w:spacing w:after="0" w:line="240" w:lineRule="auto"/>
              <w:ind w:left="60" w:right="60"/>
              <w:contextualSpacing/>
              <w:jc w:val="right"/>
              <w:rPr>
                <w:rFonts w:ascii="Times New Roman" w:hAnsi="Times New Roman" w:cs="Times New Roman"/>
                <w:sz w:val="16"/>
                <w:szCs w:val="16"/>
              </w:rPr>
            </w:pPr>
            <w:r w:rsidRPr="00061755">
              <w:rPr>
                <w:rFonts w:ascii="Times New Roman" w:hAnsi="Times New Roman" w:cs="Times New Roman"/>
                <w:sz w:val="16"/>
                <w:szCs w:val="16"/>
              </w:rPr>
              <w:t>94</w:t>
            </w:r>
          </w:p>
        </w:tc>
        <w:tc>
          <w:tcPr>
            <w:tcW w:w="0" w:type="auto"/>
            <w:tcBorders>
              <w:top w:val="nil"/>
              <w:bottom w:val="single" w:sz="16" w:space="0" w:color="000000"/>
            </w:tcBorders>
            <w:shd w:val="clear" w:color="auto" w:fill="FFFFFF"/>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bottom w:val="single" w:sz="16" w:space="0" w:color="000000"/>
            </w:tcBorders>
            <w:shd w:val="clear" w:color="auto" w:fill="FFFFFF"/>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bottom w:val="single" w:sz="16" w:space="0" w:color="000000"/>
              <w:right w:val="single" w:sz="16" w:space="0" w:color="000000"/>
            </w:tcBorders>
            <w:shd w:val="clear" w:color="auto" w:fill="FFFFFF"/>
            <w:vAlign w:val="center"/>
          </w:tcPr>
          <w:p w:rsidR="001D7A3F" w:rsidRPr="00061755" w:rsidRDefault="001D7A3F" w:rsidP="001D7A3F">
            <w:pPr>
              <w:autoSpaceDE w:val="0"/>
              <w:autoSpaceDN w:val="0"/>
              <w:adjustRightInd w:val="0"/>
              <w:spacing w:after="0" w:line="240" w:lineRule="auto"/>
              <w:contextualSpacing/>
              <w:jc w:val="center"/>
              <w:rPr>
                <w:rFonts w:ascii="Times New Roman" w:hAnsi="Times New Roman" w:cs="Times New Roman"/>
                <w:sz w:val="16"/>
                <w:szCs w:val="16"/>
              </w:rPr>
            </w:pPr>
          </w:p>
        </w:tc>
      </w:tr>
      <w:tr w:rsidR="001D7A3F" w:rsidRPr="00061755" w:rsidTr="008514DE">
        <w:trPr>
          <w:cantSplit/>
          <w:tblHeader/>
          <w:jc w:val="center"/>
        </w:trPr>
        <w:tc>
          <w:tcPr>
            <w:tcW w:w="0" w:type="auto"/>
            <w:gridSpan w:val="7"/>
            <w:tcBorders>
              <w:top w:val="nil"/>
              <w:left w:val="nil"/>
              <w:bottom w:val="nil"/>
              <w:right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a. Predictors: (Constant), Year</w:t>
            </w:r>
          </w:p>
        </w:tc>
      </w:tr>
      <w:tr w:rsidR="001D7A3F" w:rsidRPr="00061755" w:rsidTr="008514DE">
        <w:trPr>
          <w:cantSplit/>
          <w:tblHeader/>
          <w:jc w:val="center"/>
        </w:trPr>
        <w:tc>
          <w:tcPr>
            <w:tcW w:w="0" w:type="auto"/>
            <w:gridSpan w:val="7"/>
            <w:tcBorders>
              <w:top w:val="nil"/>
              <w:left w:val="nil"/>
              <w:bottom w:val="nil"/>
              <w:right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b. Predictors: (Constant), Year, </w:t>
            </w:r>
            <w:proofErr w:type="spellStart"/>
            <w:r w:rsidRPr="00061755">
              <w:rPr>
                <w:rFonts w:ascii="Times New Roman" w:hAnsi="Times New Roman" w:cs="Times New Roman"/>
                <w:sz w:val="16"/>
                <w:szCs w:val="16"/>
              </w:rPr>
              <w:t>Mean_Temp</w:t>
            </w:r>
            <w:proofErr w:type="spellEnd"/>
          </w:p>
        </w:tc>
      </w:tr>
      <w:tr w:rsidR="001D7A3F" w:rsidRPr="00061755" w:rsidTr="008514DE">
        <w:trPr>
          <w:cantSplit/>
          <w:tblHeader/>
          <w:jc w:val="center"/>
        </w:trPr>
        <w:tc>
          <w:tcPr>
            <w:tcW w:w="0" w:type="auto"/>
            <w:gridSpan w:val="7"/>
            <w:tcBorders>
              <w:top w:val="nil"/>
              <w:left w:val="nil"/>
              <w:bottom w:val="nil"/>
              <w:right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c. Predictors: (Constant), Year, </w:t>
            </w:r>
            <w:proofErr w:type="spellStart"/>
            <w:r w:rsidRPr="00061755">
              <w:rPr>
                <w:rFonts w:ascii="Times New Roman" w:hAnsi="Times New Roman" w:cs="Times New Roman"/>
                <w:sz w:val="16"/>
                <w:szCs w:val="16"/>
              </w:rPr>
              <w:t>Mean_Temp</w:t>
            </w:r>
            <w:proofErr w:type="spellEnd"/>
            <w:r w:rsidRPr="00061755">
              <w:rPr>
                <w:rFonts w:ascii="Times New Roman" w:hAnsi="Times New Roman" w:cs="Times New Roman"/>
                <w:sz w:val="16"/>
                <w:szCs w:val="16"/>
              </w:rPr>
              <w:t xml:space="preserve">, </w:t>
            </w:r>
            <w:proofErr w:type="spellStart"/>
            <w:r w:rsidRPr="00061755">
              <w:rPr>
                <w:rFonts w:ascii="Times New Roman" w:hAnsi="Times New Roman" w:cs="Times New Roman"/>
                <w:sz w:val="16"/>
                <w:szCs w:val="16"/>
              </w:rPr>
              <w:t>Mean_Rain</w:t>
            </w:r>
            <w:proofErr w:type="spellEnd"/>
          </w:p>
        </w:tc>
      </w:tr>
      <w:tr w:rsidR="001D7A3F" w:rsidRPr="00061755" w:rsidTr="008514DE">
        <w:trPr>
          <w:cantSplit/>
          <w:jc w:val="center"/>
        </w:trPr>
        <w:tc>
          <w:tcPr>
            <w:tcW w:w="0" w:type="auto"/>
            <w:gridSpan w:val="7"/>
            <w:tcBorders>
              <w:top w:val="nil"/>
              <w:left w:val="nil"/>
              <w:bottom w:val="nil"/>
              <w:right w:val="nil"/>
            </w:tcBorders>
            <w:shd w:val="clear" w:color="auto" w:fill="FFFFFF"/>
          </w:tcPr>
          <w:p w:rsidR="001D7A3F" w:rsidRPr="00061755" w:rsidRDefault="001D7A3F" w:rsidP="001D7A3F">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d. Dependent Variable: Mean Sea Level</w:t>
            </w:r>
          </w:p>
        </w:tc>
      </w:tr>
    </w:tbl>
    <w:p w:rsidR="001D7A3F" w:rsidRPr="00061755" w:rsidRDefault="001D7A3F" w:rsidP="001D7A3F">
      <w:pPr>
        <w:autoSpaceDE w:val="0"/>
        <w:autoSpaceDN w:val="0"/>
        <w:adjustRightInd w:val="0"/>
        <w:spacing w:after="0" w:line="400" w:lineRule="atLeast"/>
        <w:rPr>
          <w:rFonts w:ascii="Times New Roman" w:hAnsi="Times New Roman" w:cs="Times New Roman"/>
          <w:sz w:val="24"/>
          <w:szCs w:val="24"/>
        </w:rPr>
      </w:pPr>
    </w:p>
    <w:p w:rsidR="00105526" w:rsidRPr="00061755" w:rsidRDefault="00963218" w:rsidP="00105526">
      <w:pPr>
        <w:jc w:val="both"/>
        <w:rPr>
          <w:rFonts w:ascii="Times New Roman" w:hAnsi="Times New Roman" w:cs="Times New Roman"/>
          <w:sz w:val="24"/>
          <w:szCs w:val="24"/>
        </w:rPr>
      </w:pPr>
      <w:r w:rsidRPr="00061755">
        <w:rPr>
          <w:rFonts w:ascii="Times New Roman" w:hAnsi="Times New Roman" w:cs="Times New Roman"/>
          <w:sz w:val="24"/>
          <w:szCs w:val="24"/>
        </w:rPr>
        <w:lastRenderedPageBreak/>
        <w:t>T</w:t>
      </w:r>
      <w:r w:rsidR="001D7A3F" w:rsidRPr="00061755">
        <w:rPr>
          <w:rFonts w:ascii="Times New Roman" w:hAnsi="Times New Roman" w:cs="Times New Roman"/>
          <w:sz w:val="24"/>
          <w:szCs w:val="24"/>
        </w:rPr>
        <w:t>able</w:t>
      </w:r>
      <w:r w:rsidR="006919C7" w:rsidRPr="00061755">
        <w:rPr>
          <w:rFonts w:ascii="Times New Roman" w:hAnsi="Times New Roman" w:cs="Times New Roman"/>
          <w:sz w:val="24"/>
          <w:szCs w:val="24"/>
        </w:rPr>
        <w:t xml:space="preserve"> 4.1</w:t>
      </w:r>
      <w:r w:rsidRPr="00061755">
        <w:rPr>
          <w:rFonts w:ascii="Times New Roman" w:hAnsi="Times New Roman" w:cs="Times New Roman"/>
          <w:sz w:val="24"/>
          <w:szCs w:val="24"/>
        </w:rPr>
        <w:t xml:space="preserve"> is to check whether a linear model is significant or not based on</w:t>
      </w:r>
      <w:r w:rsidR="00F859A7" w:rsidRPr="00061755">
        <w:rPr>
          <w:rFonts w:ascii="Times New Roman" w:hAnsi="Times New Roman" w:cs="Times New Roman"/>
          <w:sz w:val="24"/>
          <w:szCs w:val="24"/>
        </w:rPr>
        <w:t xml:space="preserve"> hypothesis</w:t>
      </w:r>
      <w:r w:rsidRPr="00061755">
        <w:rPr>
          <w:rFonts w:ascii="Times New Roman" w:hAnsi="Times New Roman" w:cs="Times New Roman"/>
          <w:sz w:val="24"/>
          <w:szCs w:val="24"/>
        </w:rPr>
        <w:t xml:space="preserve"> 4.</w:t>
      </w:r>
      <w:r w:rsidR="00096512" w:rsidRPr="00061755">
        <w:rPr>
          <w:rFonts w:ascii="Times New Roman" w:hAnsi="Times New Roman" w:cs="Times New Roman"/>
          <w:sz w:val="24"/>
          <w:szCs w:val="24"/>
        </w:rPr>
        <w:t>3</w:t>
      </w:r>
      <w:r w:rsidR="001D7A3F" w:rsidRPr="00061755">
        <w:rPr>
          <w:rFonts w:ascii="Times New Roman" w:hAnsi="Times New Roman" w:cs="Times New Roman"/>
          <w:sz w:val="24"/>
          <w:szCs w:val="24"/>
        </w:rPr>
        <w:t>.</w:t>
      </w:r>
      <w:r w:rsidRPr="00061755">
        <w:rPr>
          <w:rFonts w:ascii="Times New Roman" w:hAnsi="Times New Roman" w:cs="Times New Roman"/>
          <w:sz w:val="24"/>
          <w:szCs w:val="24"/>
        </w:rPr>
        <w:t xml:space="preserve"> We must reject the null hypothesis, because the p-value is less than the significance level 0.05. Therefore, we have strong evidence a linear model exists. Now, </w:t>
      </w:r>
      <w:r w:rsidR="00A52A27" w:rsidRPr="00061755">
        <w:rPr>
          <w:rFonts w:ascii="Times New Roman" w:hAnsi="Times New Roman" w:cs="Times New Roman"/>
          <w:sz w:val="24"/>
          <w:szCs w:val="24"/>
        </w:rPr>
        <w:t>let us</w:t>
      </w:r>
      <w:r w:rsidRPr="00061755">
        <w:rPr>
          <w:rFonts w:ascii="Times New Roman" w:hAnsi="Times New Roman" w:cs="Times New Roman"/>
          <w:sz w:val="24"/>
          <w:szCs w:val="24"/>
        </w:rPr>
        <w:t xml:space="preserve"> find its coefficients.</w:t>
      </w:r>
    </w:p>
    <w:p w:rsidR="00FB428D" w:rsidRPr="00061755" w:rsidRDefault="00FB428D" w:rsidP="00A62E84">
      <w:pPr>
        <w:spacing w:after="120" w:line="240" w:lineRule="auto"/>
        <w:jc w:val="center"/>
        <w:rPr>
          <w:rFonts w:ascii="Times New Roman" w:hAnsi="Times New Roman" w:cs="Times New Roman"/>
          <w:sz w:val="24"/>
          <w:szCs w:val="24"/>
        </w:rPr>
      </w:pPr>
      <w:r w:rsidRPr="00061755">
        <w:rPr>
          <w:rFonts w:ascii="Times New Roman" w:hAnsi="Times New Roman" w:cs="Times New Roman"/>
          <w:sz w:val="24"/>
          <w:szCs w:val="24"/>
        </w:rPr>
        <w:t>Table 4.</w:t>
      </w:r>
      <w:r w:rsidR="00B2058E" w:rsidRPr="00061755">
        <w:rPr>
          <w:rFonts w:ascii="Times New Roman" w:hAnsi="Times New Roman" w:cs="Times New Roman"/>
          <w:sz w:val="24"/>
          <w:szCs w:val="24"/>
        </w:rPr>
        <w:t>2</w:t>
      </w:r>
      <w:r w:rsidRPr="00061755">
        <w:rPr>
          <w:rFonts w:ascii="Times New Roman" w:hAnsi="Times New Roman" w:cs="Times New Roman"/>
          <w:sz w:val="24"/>
          <w:szCs w:val="24"/>
        </w:rPr>
        <w:t xml:space="preserve">: </w:t>
      </w:r>
      <w:r w:rsidR="00353955" w:rsidRPr="00061755">
        <w:rPr>
          <w:rFonts w:ascii="Times New Roman" w:hAnsi="Times New Roman" w:cs="Times New Roman"/>
          <w:sz w:val="24"/>
          <w:szCs w:val="24"/>
        </w:rPr>
        <w:t xml:space="preserve">Mean Sea level </w:t>
      </w:r>
      <w:r w:rsidRPr="00061755">
        <w:rPr>
          <w:rFonts w:ascii="Times New Roman" w:hAnsi="Times New Roman" w:cs="Times New Roman"/>
          <w:sz w:val="24"/>
          <w:szCs w:val="24"/>
        </w:rPr>
        <w:t xml:space="preserve">Model </w:t>
      </w:r>
      <w:r w:rsidR="001D6CB9" w:rsidRPr="00061755">
        <w:rPr>
          <w:rFonts w:ascii="Times New Roman" w:hAnsi="Times New Roman" w:cs="Times New Roman"/>
          <w:sz w:val="24"/>
          <w:szCs w:val="24"/>
        </w:rPr>
        <w:t>S</w:t>
      </w:r>
      <w:r w:rsidRPr="00061755">
        <w:rPr>
          <w:rFonts w:ascii="Times New Roman" w:hAnsi="Times New Roman" w:cs="Times New Roman"/>
          <w:sz w:val="24"/>
          <w:szCs w:val="24"/>
        </w:rPr>
        <w:t>election</w:t>
      </w:r>
      <w:r w:rsidR="00A62E84" w:rsidRPr="00061755">
        <w:rPr>
          <w:rFonts w:ascii="Times New Roman" w:hAnsi="Times New Roman" w:cs="Times New Roman"/>
          <w:sz w:val="24"/>
          <w:szCs w:val="24"/>
        </w:rPr>
        <w:t xml:space="preserve"> </w:t>
      </w:r>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0"/>
        <w:gridCol w:w="1162"/>
        <w:gridCol w:w="775"/>
        <w:gridCol w:w="782"/>
        <w:gridCol w:w="1378"/>
        <w:gridCol w:w="690"/>
        <w:gridCol w:w="490"/>
        <w:gridCol w:w="855"/>
        <w:gridCol w:w="833"/>
        <w:gridCol w:w="822"/>
        <w:gridCol w:w="633"/>
      </w:tblGrid>
      <w:tr w:rsidR="00FB2A7B" w:rsidRPr="00061755" w:rsidTr="00FB2A7B">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gridSpan w:val="2"/>
            <w:tcBorders>
              <w:top w:val="single" w:sz="16" w:space="0" w:color="000000"/>
              <w:left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Unstandardized Coefficients</w:t>
            </w:r>
          </w:p>
        </w:tc>
        <w:tc>
          <w:tcPr>
            <w:tcW w:w="0" w:type="auto"/>
            <w:tcBorders>
              <w:top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Standardized Coefficients</w:t>
            </w:r>
          </w:p>
        </w:tc>
        <w:tc>
          <w:tcPr>
            <w:tcW w:w="0" w:type="auto"/>
            <w:vMerge w:val="restart"/>
            <w:tcBorders>
              <w:top w:val="single" w:sz="16" w:space="0" w:color="000000"/>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t</w:t>
            </w:r>
          </w:p>
        </w:tc>
        <w:tc>
          <w:tcPr>
            <w:tcW w:w="0" w:type="auto"/>
            <w:vMerge w:val="restart"/>
            <w:tcBorders>
              <w:top w:val="single" w:sz="16" w:space="0" w:color="000000"/>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Sig.</w:t>
            </w:r>
          </w:p>
        </w:tc>
        <w:tc>
          <w:tcPr>
            <w:tcW w:w="0" w:type="auto"/>
            <w:gridSpan w:val="2"/>
            <w:tcBorders>
              <w:top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95.0% Confidence Interval for B</w:t>
            </w:r>
          </w:p>
        </w:tc>
        <w:tc>
          <w:tcPr>
            <w:tcW w:w="0" w:type="auto"/>
            <w:gridSpan w:val="2"/>
            <w:tcBorders>
              <w:top w:val="single" w:sz="16" w:space="0" w:color="000000"/>
              <w:right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Collinearity Statistics</w:t>
            </w:r>
          </w:p>
        </w:tc>
      </w:tr>
      <w:tr w:rsidR="00FB2A7B" w:rsidRPr="00061755" w:rsidTr="00FB2A7B">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left w:val="single" w:sz="16" w:space="0" w:color="000000"/>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B</w:t>
            </w:r>
          </w:p>
        </w:tc>
        <w:tc>
          <w:tcPr>
            <w:tcW w:w="0" w:type="auto"/>
            <w:tcBorders>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Std. Error</w:t>
            </w:r>
          </w:p>
        </w:tc>
        <w:tc>
          <w:tcPr>
            <w:tcW w:w="0" w:type="auto"/>
            <w:tcBorders>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Beta</w:t>
            </w:r>
          </w:p>
        </w:tc>
        <w:tc>
          <w:tcPr>
            <w:tcW w:w="0" w:type="auto"/>
            <w:vMerge/>
            <w:tcBorders>
              <w:top w:val="single" w:sz="16" w:space="0" w:color="000000"/>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16"/>
                <w:szCs w:val="16"/>
              </w:rPr>
            </w:pPr>
          </w:p>
        </w:tc>
        <w:tc>
          <w:tcPr>
            <w:tcW w:w="0" w:type="auto"/>
            <w:vMerge/>
            <w:tcBorders>
              <w:top w:val="single" w:sz="16" w:space="0" w:color="000000"/>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16"/>
                <w:szCs w:val="16"/>
              </w:rPr>
            </w:pPr>
          </w:p>
        </w:tc>
        <w:tc>
          <w:tcPr>
            <w:tcW w:w="0" w:type="auto"/>
            <w:tcBorders>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Lower Bound</w:t>
            </w:r>
          </w:p>
        </w:tc>
        <w:tc>
          <w:tcPr>
            <w:tcW w:w="0" w:type="auto"/>
            <w:tcBorders>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Upper Bound</w:t>
            </w:r>
          </w:p>
        </w:tc>
        <w:tc>
          <w:tcPr>
            <w:tcW w:w="0" w:type="auto"/>
            <w:tcBorders>
              <w:bottom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Tolerance</w:t>
            </w:r>
          </w:p>
        </w:tc>
        <w:tc>
          <w:tcPr>
            <w:tcW w:w="0" w:type="auto"/>
            <w:tcBorders>
              <w:bottom w:val="single" w:sz="16" w:space="0" w:color="000000"/>
              <w:right w:val="single" w:sz="16" w:space="0" w:color="000000"/>
            </w:tcBorders>
            <w:shd w:val="clear" w:color="auto" w:fill="FFFFFF"/>
            <w:vAlign w:val="bottom"/>
          </w:tcPr>
          <w:p w:rsidR="00FB2A7B" w:rsidRPr="00061755" w:rsidRDefault="00FB2A7B" w:rsidP="00FB2A7B">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VIF</w:t>
            </w:r>
          </w:p>
        </w:tc>
      </w:tr>
      <w:tr w:rsidR="00FB2A7B" w:rsidRPr="00061755" w:rsidTr="00220D01">
        <w:trPr>
          <w:cantSplit/>
          <w:tblHeader/>
        </w:trPr>
        <w:tc>
          <w:tcPr>
            <w:tcW w:w="0" w:type="auto"/>
            <w:vMerge w:val="restart"/>
            <w:tcBorders>
              <w:top w:val="single" w:sz="16" w:space="0" w:color="000000"/>
              <w:left w:val="single" w:sz="16" w:space="0" w:color="000000"/>
              <w:right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left w:val="nil"/>
              <w:bottom w:val="nil"/>
              <w:right w:val="single" w:sz="16" w:space="0" w:color="000000"/>
            </w:tcBorders>
            <w:shd w:val="clear" w:color="auto" w:fill="auto"/>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(Constant)</w:t>
            </w:r>
          </w:p>
        </w:tc>
        <w:tc>
          <w:tcPr>
            <w:tcW w:w="0" w:type="auto"/>
            <w:tcBorders>
              <w:top w:val="single" w:sz="16" w:space="0" w:color="000000"/>
              <w:left w:val="single" w:sz="16" w:space="0" w:color="000000"/>
              <w:bottom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.295</w:t>
            </w:r>
          </w:p>
        </w:tc>
        <w:tc>
          <w:tcPr>
            <w:tcW w:w="0" w:type="auto"/>
            <w:tcBorders>
              <w:top w:val="single" w:sz="16" w:space="0" w:color="000000"/>
              <w:bottom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.018</w:t>
            </w:r>
          </w:p>
        </w:tc>
        <w:tc>
          <w:tcPr>
            <w:tcW w:w="0" w:type="auto"/>
            <w:tcBorders>
              <w:top w:val="single" w:sz="16" w:space="0" w:color="000000"/>
              <w:bottom w:val="nil"/>
            </w:tcBorders>
            <w:shd w:val="clear" w:color="auto" w:fill="auto"/>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single" w:sz="16" w:space="0" w:color="000000"/>
              <w:bottom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16.423</w:t>
            </w:r>
          </w:p>
        </w:tc>
        <w:tc>
          <w:tcPr>
            <w:tcW w:w="0" w:type="auto"/>
            <w:tcBorders>
              <w:top w:val="single" w:sz="16" w:space="0" w:color="000000"/>
              <w:bottom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single" w:sz="16" w:space="0" w:color="000000"/>
              <w:bottom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.259</w:t>
            </w:r>
          </w:p>
        </w:tc>
        <w:tc>
          <w:tcPr>
            <w:tcW w:w="0" w:type="auto"/>
            <w:tcBorders>
              <w:top w:val="single" w:sz="16" w:space="0" w:color="000000"/>
              <w:bottom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.330</w:t>
            </w:r>
          </w:p>
        </w:tc>
        <w:tc>
          <w:tcPr>
            <w:tcW w:w="0" w:type="auto"/>
            <w:tcBorders>
              <w:top w:val="single" w:sz="16" w:space="0" w:color="000000"/>
              <w:bottom w:val="nil"/>
            </w:tcBorders>
            <w:shd w:val="clear" w:color="auto" w:fill="auto"/>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single" w:sz="16" w:space="0" w:color="000000"/>
              <w:bottom w:val="nil"/>
              <w:right w:val="single" w:sz="16" w:space="0" w:color="000000"/>
            </w:tcBorders>
            <w:shd w:val="clear" w:color="auto" w:fill="auto"/>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r>
      <w:tr w:rsidR="00FB2A7B" w:rsidRPr="00061755" w:rsidTr="00220D01">
        <w:trPr>
          <w:cantSplit/>
          <w:tblHeader/>
        </w:trPr>
        <w:tc>
          <w:tcPr>
            <w:tcW w:w="0" w:type="auto"/>
            <w:vMerge/>
            <w:tcBorders>
              <w:top w:val="single" w:sz="16" w:space="0" w:color="000000"/>
              <w:left w:val="single" w:sz="16" w:space="0" w:color="000000"/>
              <w:right w:val="nil"/>
            </w:tcBorders>
            <w:shd w:val="clear" w:color="auto" w:fill="auto"/>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auto"/>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Index_Year</w:t>
            </w:r>
            <w:proofErr w:type="spellEnd"/>
          </w:p>
        </w:tc>
        <w:tc>
          <w:tcPr>
            <w:tcW w:w="0" w:type="auto"/>
            <w:tcBorders>
              <w:top w:val="nil"/>
              <w:left w:val="single" w:sz="16" w:space="0" w:color="000000"/>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.935</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25.326</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0" w:type="auto"/>
            <w:tcBorders>
              <w:top w:val="nil"/>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0" w:type="auto"/>
            <w:tcBorders>
              <w:top w:val="nil"/>
              <w:right w:val="single" w:sz="16" w:space="0" w:color="000000"/>
            </w:tcBorders>
            <w:shd w:val="clear" w:color="auto" w:fill="auto"/>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r>
      <w:tr w:rsidR="00FB2A7B" w:rsidRPr="00061755" w:rsidTr="00220D01">
        <w:trPr>
          <w:cantSplit/>
          <w:tblHeader/>
        </w:trPr>
        <w:tc>
          <w:tcPr>
            <w:tcW w:w="0" w:type="auto"/>
            <w:vMerge w:val="restart"/>
            <w:tcBorders>
              <w:left w:val="single" w:sz="16" w:space="0" w:color="000000"/>
              <w:right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left w:val="nil"/>
              <w:bottom w:val="nil"/>
              <w:right w:val="single" w:sz="16" w:space="0" w:color="000000"/>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(Constant)</w:t>
            </w:r>
          </w:p>
        </w:tc>
        <w:tc>
          <w:tcPr>
            <w:tcW w:w="0" w:type="auto"/>
            <w:tcBorders>
              <w:left w:val="single" w:sz="16" w:space="0" w:color="000000"/>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-1.683</w:t>
            </w:r>
          </w:p>
        </w:tc>
        <w:tc>
          <w:tcPr>
            <w:tcW w:w="0" w:type="auto"/>
            <w:tcBorders>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.748</w:t>
            </w:r>
          </w:p>
        </w:tc>
        <w:tc>
          <w:tcPr>
            <w:tcW w:w="0" w:type="auto"/>
            <w:tcBorders>
              <w:bottom w:val="nil"/>
            </w:tcBorders>
            <w:shd w:val="clear" w:color="auto" w:fill="F7CAAC" w:themeFill="accent2" w:themeFillTint="66"/>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-2.250</w:t>
            </w:r>
          </w:p>
        </w:tc>
        <w:tc>
          <w:tcPr>
            <w:tcW w:w="0" w:type="auto"/>
            <w:tcBorders>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.027</w:t>
            </w:r>
          </w:p>
        </w:tc>
        <w:tc>
          <w:tcPr>
            <w:tcW w:w="0" w:type="auto"/>
            <w:tcBorders>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-3.168</w:t>
            </w:r>
          </w:p>
        </w:tc>
        <w:tc>
          <w:tcPr>
            <w:tcW w:w="0" w:type="auto"/>
            <w:tcBorders>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-.198</w:t>
            </w:r>
          </w:p>
        </w:tc>
        <w:tc>
          <w:tcPr>
            <w:tcW w:w="0" w:type="auto"/>
            <w:tcBorders>
              <w:bottom w:val="nil"/>
            </w:tcBorders>
            <w:shd w:val="clear" w:color="auto" w:fill="F7CAAC" w:themeFill="accent2" w:themeFillTint="66"/>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bottom w:val="nil"/>
              <w:right w:val="single" w:sz="16" w:space="0" w:color="000000"/>
            </w:tcBorders>
            <w:shd w:val="clear" w:color="auto" w:fill="F7CAAC" w:themeFill="accent2" w:themeFillTint="66"/>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r>
      <w:tr w:rsidR="00FB2A7B" w:rsidRPr="00061755" w:rsidTr="00220D01">
        <w:trPr>
          <w:cantSplit/>
          <w:tblHeader/>
        </w:trPr>
        <w:tc>
          <w:tcPr>
            <w:tcW w:w="0" w:type="auto"/>
            <w:vMerge/>
            <w:tcBorders>
              <w:left w:val="single" w:sz="16" w:space="0" w:color="000000"/>
              <w:right w:val="nil"/>
            </w:tcBorders>
            <w:shd w:val="clear" w:color="auto" w:fill="F7CAAC" w:themeFill="accent2" w:themeFillTint="66"/>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Index_Year</w:t>
            </w:r>
            <w:proofErr w:type="spellEnd"/>
          </w:p>
        </w:tc>
        <w:tc>
          <w:tcPr>
            <w:tcW w:w="0" w:type="auto"/>
            <w:tcBorders>
              <w:top w:val="nil"/>
              <w:left w:val="single" w:sz="16" w:space="0" w:color="000000"/>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.911</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24.743</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0" w:type="auto"/>
            <w:tcBorders>
              <w:top w:val="nil"/>
              <w:bottom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.943</w:t>
            </w:r>
          </w:p>
        </w:tc>
        <w:tc>
          <w:tcPr>
            <w:tcW w:w="0" w:type="auto"/>
            <w:tcBorders>
              <w:top w:val="nil"/>
              <w:bottom w:val="nil"/>
              <w:right w:val="single" w:sz="16" w:space="0" w:color="000000"/>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1.060</w:t>
            </w:r>
          </w:p>
        </w:tc>
      </w:tr>
      <w:tr w:rsidR="00FB2A7B" w:rsidRPr="00061755" w:rsidTr="00220D01">
        <w:trPr>
          <w:cantSplit/>
          <w:tblHeader/>
        </w:trPr>
        <w:tc>
          <w:tcPr>
            <w:tcW w:w="0" w:type="auto"/>
            <w:vMerge/>
            <w:tcBorders>
              <w:left w:val="single" w:sz="16" w:space="0" w:color="000000"/>
              <w:right w:val="nil"/>
            </w:tcBorders>
            <w:shd w:val="clear" w:color="auto" w:fill="F7CAAC" w:themeFill="accent2" w:themeFillTint="66"/>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.026</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.097</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2.645</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.006</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.045</w:t>
            </w:r>
          </w:p>
        </w:tc>
        <w:tc>
          <w:tcPr>
            <w:tcW w:w="0" w:type="auto"/>
            <w:tcBorders>
              <w:top w:val="nil"/>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.943</w:t>
            </w:r>
          </w:p>
        </w:tc>
        <w:tc>
          <w:tcPr>
            <w:tcW w:w="0" w:type="auto"/>
            <w:tcBorders>
              <w:top w:val="nil"/>
              <w:right w:val="single" w:sz="16" w:space="0" w:color="000000"/>
            </w:tcBorders>
            <w:shd w:val="clear" w:color="auto" w:fill="F7CAAC" w:themeFill="accent2" w:themeFillTint="66"/>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1.060</w:t>
            </w:r>
          </w:p>
        </w:tc>
      </w:tr>
      <w:tr w:rsidR="00FB2A7B" w:rsidRPr="00061755" w:rsidTr="00FB2A7B">
        <w:trPr>
          <w:cantSplit/>
          <w:tblHeader/>
        </w:trPr>
        <w:tc>
          <w:tcPr>
            <w:tcW w:w="0" w:type="auto"/>
            <w:vMerge w:val="restart"/>
            <w:tcBorders>
              <w:left w:val="single" w:sz="16" w:space="0" w:color="000000"/>
              <w:bottom w:val="single" w:sz="16" w:space="0" w:color="000000"/>
              <w:right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3</w:t>
            </w:r>
          </w:p>
        </w:tc>
        <w:tc>
          <w:tcPr>
            <w:tcW w:w="0" w:type="auto"/>
            <w:tcBorders>
              <w:left w:val="nil"/>
              <w:bottom w:val="nil"/>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(Constant)</w:t>
            </w:r>
          </w:p>
        </w:tc>
        <w:tc>
          <w:tcPr>
            <w:tcW w:w="0" w:type="auto"/>
            <w:tcBorders>
              <w:left w:val="single" w:sz="16" w:space="0" w:color="000000"/>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-1.764</w:t>
            </w:r>
          </w:p>
        </w:tc>
        <w:tc>
          <w:tcPr>
            <w:tcW w:w="0" w:type="auto"/>
            <w:tcBorders>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.772</w:t>
            </w:r>
          </w:p>
        </w:tc>
        <w:tc>
          <w:tcPr>
            <w:tcW w:w="0" w:type="auto"/>
            <w:tcBorders>
              <w:bottom w:val="nil"/>
            </w:tcBorders>
            <w:shd w:val="clear" w:color="auto" w:fill="FFFFFF"/>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-2.284</w:t>
            </w:r>
          </w:p>
        </w:tc>
        <w:tc>
          <w:tcPr>
            <w:tcW w:w="0" w:type="auto"/>
            <w:tcBorders>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.025</w:t>
            </w:r>
          </w:p>
        </w:tc>
        <w:tc>
          <w:tcPr>
            <w:tcW w:w="0" w:type="auto"/>
            <w:tcBorders>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-3.298</w:t>
            </w:r>
          </w:p>
        </w:tc>
        <w:tc>
          <w:tcPr>
            <w:tcW w:w="0" w:type="auto"/>
            <w:tcBorders>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-.230</w:t>
            </w:r>
          </w:p>
        </w:tc>
        <w:tc>
          <w:tcPr>
            <w:tcW w:w="0" w:type="auto"/>
            <w:tcBorders>
              <w:bottom w:val="nil"/>
            </w:tcBorders>
            <w:shd w:val="clear" w:color="auto" w:fill="FFFFFF"/>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bottom w:val="nil"/>
              <w:right w:val="single" w:sz="16" w:space="0" w:color="000000"/>
            </w:tcBorders>
            <w:shd w:val="clear" w:color="auto" w:fill="FFFFFF"/>
            <w:vAlign w:val="center"/>
          </w:tcPr>
          <w:p w:rsidR="00FB2A7B" w:rsidRPr="00061755" w:rsidRDefault="00FB2A7B" w:rsidP="00FB2A7B">
            <w:pPr>
              <w:autoSpaceDE w:val="0"/>
              <w:autoSpaceDN w:val="0"/>
              <w:adjustRightInd w:val="0"/>
              <w:spacing w:after="0" w:line="240" w:lineRule="auto"/>
              <w:contextualSpacing/>
              <w:jc w:val="center"/>
              <w:rPr>
                <w:rFonts w:ascii="Times New Roman" w:hAnsi="Times New Roman" w:cs="Times New Roman"/>
                <w:sz w:val="20"/>
                <w:szCs w:val="20"/>
              </w:rPr>
            </w:pPr>
          </w:p>
        </w:tc>
      </w:tr>
      <w:tr w:rsidR="00FB2A7B" w:rsidRPr="00061755" w:rsidTr="00FB2A7B">
        <w:trPr>
          <w:cantSplit/>
          <w:tblHeader/>
        </w:trPr>
        <w:tc>
          <w:tcPr>
            <w:tcW w:w="0" w:type="auto"/>
            <w:vMerge/>
            <w:tcBorders>
              <w:left w:val="single" w:sz="16" w:space="0" w:color="000000"/>
              <w:bottom w:val="single" w:sz="16" w:space="0" w:color="000000"/>
              <w:right w:val="nil"/>
            </w:tcBorders>
            <w:shd w:val="clear" w:color="auto" w:fill="FFFFFF"/>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Index_Year</w:t>
            </w:r>
            <w:proofErr w:type="spellEnd"/>
          </w:p>
        </w:tc>
        <w:tc>
          <w:tcPr>
            <w:tcW w:w="0" w:type="auto"/>
            <w:tcBorders>
              <w:top w:val="nil"/>
              <w:left w:val="single" w:sz="16" w:space="0" w:color="000000"/>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.908</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24.038</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.905</w:t>
            </w:r>
          </w:p>
        </w:tc>
        <w:tc>
          <w:tcPr>
            <w:tcW w:w="0" w:type="auto"/>
            <w:tcBorders>
              <w:top w:val="nil"/>
              <w:bottom w:val="nil"/>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1.105</w:t>
            </w:r>
          </w:p>
        </w:tc>
      </w:tr>
      <w:tr w:rsidR="00FB2A7B" w:rsidRPr="00061755" w:rsidTr="00FB2A7B">
        <w:trPr>
          <w:cantSplit/>
          <w:tblHeader/>
        </w:trPr>
        <w:tc>
          <w:tcPr>
            <w:tcW w:w="0" w:type="auto"/>
            <w:vMerge/>
            <w:tcBorders>
              <w:left w:val="single" w:sz="16" w:space="0" w:color="000000"/>
              <w:bottom w:val="single" w:sz="16" w:space="0" w:color="000000"/>
              <w:right w:val="nil"/>
            </w:tcBorders>
            <w:shd w:val="clear" w:color="auto" w:fill="FFFFFF"/>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0" w:type="auto"/>
            <w:tcBorders>
              <w:top w:val="nil"/>
              <w:left w:val="single" w:sz="16" w:space="0" w:color="000000"/>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.026</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.010</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.101</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2.671</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.009</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.046</w:t>
            </w:r>
          </w:p>
        </w:tc>
        <w:tc>
          <w:tcPr>
            <w:tcW w:w="0" w:type="auto"/>
            <w:tcBorders>
              <w:top w:val="nil"/>
              <w:bottom w:val="nil"/>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.910</w:t>
            </w:r>
          </w:p>
        </w:tc>
        <w:tc>
          <w:tcPr>
            <w:tcW w:w="0" w:type="auto"/>
            <w:tcBorders>
              <w:top w:val="nil"/>
              <w:bottom w:val="nil"/>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1.098</w:t>
            </w:r>
          </w:p>
        </w:tc>
      </w:tr>
      <w:tr w:rsidR="00FB2A7B" w:rsidRPr="00061755" w:rsidTr="00FB2A7B">
        <w:trPr>
          <w:cantSplit/>
          <w:tblHeader/>
        </w:trPr>
        <w:tc>
          <w:tcPr>
            <w:tcW w:w="0" w:type="auto"/>
            <w:vMerge/>
            <w:tcBorders>
              <w:left w:val="single" w:sz="16" w:space="0" w:color="000000"/>
              <w:bottom w:val="single" w:sz="16" w:space="0" w:color="000000"/>
              <w:right w:val="nil"/>
            </w:tcBorders>
            <w:shd w:val="clear" w:color="auto" w:fill="FFFFFF"/>
          </w:tcPr>
          <w:p w:rsidR="00FB2A7B" w:rsidRPr="00061755" w:rsidRDefault="00FB2A7B" w:rsidP="00FB2A7B">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single" w:sz="16" w:space="0" w:color="000000"/>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0" w:type="auto"/>
            <w:tcBorders>
              <w:top w:val="nil"/>
              <w:left w:val="single" w:sz="16" w:space="0" w:color="000000"/>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.160</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.354</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.017</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.452</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.652</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-.543</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.862</w:t>
            </w:r>
          </w:p>
        </w:tc>
        <w:tc>
          <w:tcPr>
            <w:tcW w:w="0" w:type="auto"/>
            <w:tcBorders>
              <w:top w:val="nil"/>
              <w:bottom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.941</w:t>
            </w:r>
          </w:p>
        </w:tc>
        <w:tc>
          <w:tcPr>
            <w:tcW w:w="0" w:type="auto"/>
            <w:tcBorders>
              <w:top w:val="nil"/>
              <w:bottom w:val="single" w:sz="16" w:space="0" w:color="000000"/>
              <w:right w:val="single" w:sz="16" w:space="0" w:color="000000"/>
            </w:tcBorders>
            <w:shd w:val="clear" w:color="auto" w:fill="FFFFFF"/>
          </w:tcPr>
          <w:p w:rsidR="00FB2A7B" w:rsidRPr="00061755" w:rsidRDefault="00FB2A7B" w:rsidP="00FB2A7B">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1.063</w:t>
            </w:r>
          </w:p>
        </w:tc>
      </w:tr>
    </w:tbl>
    <w:p w:rsidR="00C5258A" w:rsidRPr="00061755" w:rsidRDefault="009C3146" w:rsidP="002D6B3A">
      <w:pPr>
        <w:pStyle w:val="Heading3"/>
        <w:spacing w:before="240"/>
        <w:rPr>
          <w:rFonts w:ascii="Times New Roman" w:hAnsi="Times New Roman" w:cs="Times New Roman"/>
          <w:color w:val="auto"/>
        </w:rPr>
      </w:pPr>
      <w:bookmarkStart w:id="18" w:name="_Toc435622143"/>
      <w:bookmarkStart w:id="19" w:name="_Toc435668628"/>
      <w:r w:rsidRPr="00061755">
        <w:rPr>
          <w:rFonts w:ascii="Times New Roman" w:hAnsi="Times New Roman" w:cs="Times New Roman"/>
          <w:color w:val="auto"/>
        </w:rPr>
        <w:t>The final fitted model is</w:t>
      </w:r>
      <w:bookmarkEnd w:id="18"/>
      <w:r w:rsidRPr="00061755">
        <w:rPr>
          <w:rFonts w:ascii="Times New Roman" w:hAnsi="Times New Roman" w:cs="Times New Roman"/>
          <w:color w:val="auto"/>
        </w:rPr>
        <w:t xml:space="preserve"> </w:t>
      </w:r>
      <w:r w:rsidR="006736F2" w:rsidRPr="00061755">
        <w:rPr>
          <w:rFonts w:ascii="Times New Roman" w:hAnsi="Times New Roman" w:cs="Times New Roman"/>
          <w:noProof/>
          <w:color w:val="auto"/>
        </w:rPr>
        <w:pict>
          <v:shape id="Text Box 6" o:spid="_x0000_s1029" type="#_x0000_t202" style="position:absolute;margin-left:401.5pt;margin-top:15.85pt;width:63.35pt;height:21.45pt;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" stroked="f">
            <v:textbox>
              <w:txbxContent>
                <w:p w:rsidR="00967DD4" w:rsidRPr="00682E31" w:rsidRDefault="00967DD4" w:rsidP="009F3FDE">
                  <w:pPr>
                    <w:rPr>
                      <w:rFonts w:ascii="Times New Roman" w:hAnsi="Times New Roman" w:cs="Times New Roman"/>
                      <w:i/>
                      <w:sz w:val="24"/>
                      <w:szCs w:val="24"/>
                    </w:rPr>
                  </w:pPr>
                  <w:r w:rsidRPr="00682E31">
                    <w:rPr>
                      <w:rFonts w:ascii="Times New Roman" w:hAnsi="Times New Roman" w:cs="Times New Roman"/>
                      <w:i/>
                      <w:sz w:val="24"/>
                      <w:szCs w:val="24"/>
                    </w:rPr>
                    <w:t>(4.</w:t>
                  </w:r>
                  <w:r>
                    <w:rPr>
                      <w:rFonts w:ascii="Times New Roman" w:hAnsi="Times New Roman" w:cs="Times New Roman"/>
                      <w:i/>
                      <w:sz w:val="24"/>
                      <w:szCs w:val="24"/>
                    </w:rPr>
                    <w:t>4</w:t>
                  </w:r>
                  <w:r w:rsidRPr="00682E31">
                    <w:rPr>
                      <w:rFonts w:ascii="Times New Roman" w:hAnsi="Times New Roman" w:cs="Times New Roman"/>
                      <w:i/>
                      <w:sz w:val="24"/>
                      <w:szCs w:val="24"/>
                    </w:rPr>
                    <w:t>)</w:t>
                  </w:r>
                </w:p>
              </w:txbxContent>
            </v:textbox>
          </v:shape>
        </w:pict>
      </w:r>
      <w:bookmarkEnd w:id="19"/>
    </w:p>
    <w:p w:rsidR="00D53A72" w:rsidRPr="00061755" w:rsidRDefault="006736F2" w:rsidP="00D53A72">
      <w:pPr>
        <w:ind w:left="720"/>
        <w:contextualSpacing/>
        <w:jc w:val="center"/>
        <w:rPr>
          <w:rFonts w:ascii="Times New Roman" w:hAnsi="Times New Roman" w:cs="Times New Roman"/>
          <w:sz w:val="24"/>
          <w:szCs w:val="24"/>
        </w:rPr>
      </w:pPr>
      <m:oMath>
        <m:acc>
          <m:accPr>
            <m:ctrlPr>
              <w:rPr>
                <w:rFonts w:ascii="Cambria Math" w:hAnsi="Cambria Math" w:cs="Times New Roman"/>
                <w:bCs/>
                <w:i/>
                <w:iCs/>
                <w:sz w:val="24"/>
                <w:szCs w:val="24"/>
              </w:rPr>
            </m:ctrlPr>
          </m:accPr>
          <m:e>
            <m:r>
              <w:rPr>
                <w:rFonts w:ascii="Cambria Math" w:hAnsi="Cambria Math" w:cs="Times New Roman"/>
                <w:sz w:val="24"/>
                <w:szCs w:val="24"/>
              </w:rPr>
              <m:t>Y</m:t>
            </m:r>
          </m:e>
        </m:acc>
      </m:oMath>
      <w:r w:rsidR="00D53A72" w:rsidRPr="00061755">
        <w:rPr>
          <w:rFonts w:ascii="Times New Roman" w:hAnsi="Times New Roman" w:cs="Times New Roman"/>
          <w:bCs/>
          <w:i/>
          <w:iCs/>
          <w:sz w:val="24"/>
          <w:szCs w:val="24"/>
        </w:rPr>
        <w:t>=</w:t>
      </w:r>
      <w:r w:rsidR="007E1756" w:rsidRPr="00061755">
        <w:rPr>
          <w:rFonts w:ascii="Times New Roman" w:hAnsi="Times New Roman" w:cs="Times New Roman"/>
          <w:bCs/>
          <w:i/>
          <w:iCs/>
          <w:sz w:val="24"/>
          <w:szCs w:val="24"/>
        </w:rPr>
        <w:t>-1.683</w:t>
      </w:r>
      <w:r w:rsidR="00D723E6" w:rsidRPr="00061755">
        <w:rPr>
          <w:rFonts w:ascii="Times New Roman" w:hAnsi="Times New Roman" w:cs="Times New Roman"/>
          <w:bCs/>
          <w:i/>
          <w:iCs/>
          <w:sz w:val="24"/>
          <w:szCs w:val="24"/>
        </w:rPr>
        <w:t xml:space="preserve"> + 0.00</w:t>
      </w:r>
      <w:r w:rsidR="007E1756" w:rsidRPr="00061755">
        <w:rPr>
          <w:rFonts w:ascii="Times New Roman" w:hAnsi="Times New Roman" w:cs="Times New Roman"/>
          <w:bCs/>
          <w:i/>
          <w:iCs/>
          <w:sz w:val="24"/>
          <w:szCs w:val="24"/>
        </w:rPr>
        <w:t>7</w:t>
      </w:r>
      <w:r w:rsidR="00D723E6" w:rsidRPr="00061755">
        <w:rPr>
          <w:rFonts w:ascii="Times New Roman" w:hAnsi="Times New Roman" w:cs="Times New Roman"/>
          <w:bCs/>
          <w:i/>
          <w:iCs/>
          <w:sz w:val="24"/>
          <w:szCs w:val="24"/>
        </w:rPr>
        <w:t>X</w:t>
      </w:r>
      <w:r w:rsidR="00D723E6" w:rsidRPr="00061755">
        <w:rPr>
          <w:rFonts w:ascii="Times New Roman" w:hAnsi="Times New Roman" w:cs="Times New Roman"/>
          <w:bCs/>
          <w:i/>
          <w:iCs/>
          <w:sz w:val="24"/>
          <w:szCs w:val="24"/>
          <w:vertAlign w:val="subscript"/>
        </w:rPr>
        <w:t>1</w:t>
      </w:r>
      <w:r w:rsidR="00D53A72" w:rsidRPr="00061755">
        <w:rPr>
          <w:rFonts w:ascii="Times New Roman" w:hAnsi="Times New Roman" w:cs="Times New Roman"/>
          <w:bCs/>
          <w:i/>
          <w:iCs/>
          <w:sz w:val="24"/>
          <w:szCs w:val="24"/>
        </w:rPr>
        <w:t xml:space="preserve"> </w:t>
      </w:r>
      <w:r w:rsidR="007E1756" w:rsidRPr="00061755">
        <w:rPr>
          <w:rFonts w:ascii="Times New Roman" w:hAnsi="Times New Roman" w:cs="Times New Roman"/>
          <w:bCs/>
          <w:i/>
          <w:iCs/>
          <w:sz w:val="24"/>
          <w:szCs w:val="24"/>
        </w:rPr>
        <w:t>+ 0.026X</w:t>
      </w:r>
      <w:r w:rsidR="007E1756" w:rsidRPr="00061755">
        <w:rPr>
          <w:rFonts w:ascii="Times New Roman" w:hAnsi="Times New Roman" w:cs="Times New Roman"/>
          <w:bCs/>
          <w:i/>
          <w:iCs/>
          <w:sz w:val="24"/>
          <w:szCs w:val="24"/>
          <w:vertAlign w:val="subscript"/>
        </w:rPr>
        <w:t>2</w:t>
      </w:r>
      <w:r w:rsidR="007E1756" w:rsidRPr="00061755">
        <w:rPr>
          <w:rFonts w:ascii="Times New Roman" w:hAnsi="Times New Roman" w:cs="Times New Roman"/>
          <w:bCs/>
          <w:i/>
          <w:iCs/>
          <w:sz w:val="24"/>
          <w:szCs w:val="24"/>
        </w:rPr>
        <w:t xml:space="preserve">   </w:t>
      </w:r>
      <w:r w:rsidR="00D53A72" w:rsidRPr="00061755">
        <w:rPr>
          <w:rFonts w:ascii="Times New Roman" w:hAnsi="Times New Roman" w:cs="Times New Roman"/>
          <w:bCs/>
          <w:i/>
          <w:iCs/>
          <w:sz w:val="24"/>
          <w:szCs w:val="24"/>
        </w:rPr>
        <w:t xml:space="preserve">  </w:t>
      </w:r>
      <w:r w:rsidR="00291725" w:rsidRPr="00061755">
        <w:rPr>
          <w:rFonts w:ascii="Times New Roman" w:hAnsi="Times New Roman" w:cs="Times New Roman"/>
          <w:sz w:val="24"/>
          <w:szCs w:val="24"/>
        </w:rPr>
        <w:t xml:space="preserve"> </w:t>
      </w:r>
    </w:p>
    <w:p w:rsidR="00CA2B38" w:rsidRPr="00061755" w:rsidRDefault="00D53A72" w:rsidP="00A62E84">
      <w:pPr>
        <w:contextualSpacing/>
        <w:jc w:val="both"/>
        <w:rPr>
          <w:rFonts w:ascii="Times New Roman" w:hAnsi="Times New Roman" w:cs="Times New Roman"/>
          <w:sz w:val="24"/>
          <w:szCs w:val="24"/>
        </w:rPr>
      </w:pPr>
      <w:r w:rsidRPr="00061755">
        <w:rPr>
          <w:rFonts w:ascii="Times New Roman" w:hAnsi="Times New Roman" w:cs="Times New Roman"/>
          <w:sz w:val="24"/>
          <w:szCs w:val="24"/>
        </w:rPr>
        <w:t xml:space="preserve">The number </w:t>
      </w:r>
      <w:r w:rsidR="007E1756" w:rsidRPr="00061755">
        <w:rPr>
          <w:rFonts w:ascii="Times New Roman" w:hAnsi="Times New Roman" w:cs="Times New Roman"/>
          <w:sz w:val="24"/>
          <w:szCs w:val="24"/>
        </w:rPr>
        <w:t>-1.683</w:t>
      </w:r>
      <w:r w:rsidRPr="00061755">
        <w:rPr>
          <w:rFonts w:ascii="Times New Roman" w:hAnsi="Times New Roman" w:cs="Times New Roman"/>
          <w:sz w:val="24"/>
          <w:szCs w:val="24"/>
        </w:rPr>
        <w:t xml:space="preserve"> is the constant Y intercept, the height of the regression line when it crosses the </w:t>
      </w:r>
      <w:r w:rsidR="00A52A27" w:rsidRPr="00061755">
        <w:rPr>
          <w:rFonts w:ascii="Times New Roman" w:hAnsi="Times New Roman" w:cs="Times New Roman"/>
          <w:sz w:val="24"/>
          <w:szCs w:val="24"/>
        </w:rPr>
        <w:t>Y-axis</w:t>
      </w:r>
      <w:r w:rsidRPr="00061755">
        <w:rPr>
          <w:rFonts w:ascii="Times New Roman" w:hAnsi="Times New Roman" w:cs="Times New Roman"/>
          <w:sz w:val="24"/>
          <w:szCs w:val="24"/>
        </w:rPr>
        <w:t xml:space="preserve">.  In other words, this is the predicted value of Sea level when the independent variable year is zero. When year is zero, Sea level is </w:t>
      </w:r>
      <w:r w:rsidR="007E1756" w:rsidRPr="00061755">
        <w:rPr>
          <w:rFonts w:ascii="Times New Roman" w:hAnsi="Times New Roman" w:cs="Times New Roman"/>
          <w:sz w:val="24"/>
          <w:szCs w:val="24"/>
        </w:rPr>
        <w:t>de</w:t>
      </w:r>
      <w:r w:rsidRPr="00061755">
        <w:rPr>
          <w:rFonts w:ascii="Times New Roman" w:hAnsi="Times New Roman" w:cs="Times New Roman"/>
          <w:sz w:val="24"/>
          <w:szCs w:val="24"/>
        </w:rPr>
        <w:t xml:space="preserve">creasing by </w:t>
      </w:r>
      <w:r w:rsidR="007E1756" w:rsidRPr="00061755">
        <w:rPr>
          <w:rFonts w:ascii="Times New Roman" w:hAnsi="Times New Roman" w:cs="Times New Roman"/>
          <w:sz w:val="24"/>
          <w:szCs w:val="24"/>
        </w:rPr>
        <w:t>1.683</w:t>
      </w:r>
      <w:r w:rsidR="009876FE" w:rsidRPr="00061755">
        <w:rPr>
          <w:rFonts w:ascii="Times New Roman" w:hAnsi="Times New Roman" w:cs="Times New Roman"/>
          <w:sz w:val="24"/>
          <w:szCs w:val="24"/>
        </w:rPr>
        <w:t xml:space="preserve"> on average</w:t>
      </w:r>
      <w:r w:rsidRPr="00061755">
        <w:rPr>
          <w:rFonts w:ascii="Times New Roman" w:hAnsi="Times New Roman" w:cs="Times New Roman"/>
          <w:sz w:val="24"/>
          <w:szCs w:val="24"/>
        </w:rPr>
        <w:t>. It is significant with p-value of 0.0</w:t>
      </w:r>
      <w:r w:rsidR="007E1756" w:rsidRPr="00061755">
        <w:rPr>
          <w:rFonts w:ascii="Times New Roman" w:hAnsi="Times New Roman" w:cs="Times New Roman"/>
          <w:sz w:val="24"/>
          <w:szCs w:val="24"/>
        </w:rPr>
        <w:t>27</w:t>
      </w:r>
      <w:r w:rsidRPr="00061755">
        <w:rPr>
          <w:rFonts w:ascii="Times New Roman" w:hAnsi="Times New Roman" w:cs="Times New Roman"/>
          <w:sz w:val="24"/>
          <w:szCs w:val="24"/>
        </w:rPr>
        <w:t>.</w:t>
      </w:r>
      <w:r w:rsidR="009C3146" w:rsidRPr="00061755">
        <w:rPr>
          <w:rFonts w:ascii="Times New Roman" w:hAnsi="Times New Roman" w:cs="Times New Roman"/>
          <w:sz w:val="24"/>
          <w:szCs w:val="24"/>
        </w:rPr>
        <w:t xml:space="preserve">  </w:t>
      </w:r>
      <w:r w:rsidRPr="00061755">
        <w:rPr>
          <w:rFonts w:ascii="Times New Roman" w:hAnsi="Times New Roman" w:cs="Times New Roman"/>
          <w:sz w:val="24"/>
          <w:szCs w:val="24"/>
        </w:rPr>
        <w:t xml:space="preserve">The coefficient for </w:t>
      </w:r>
      <w:r w:rsidRPr="00061755">
        <w:rPr>
          <w:rFonts w:ascii="Times New Roman" w:hAnsi="Times New Roman" w:cs="Times New Roman"/>
          <w:bCs/>
          <w:sz w:val="24"/>
          <w:szCs w:val="24"/>
        </w:rPr>
        <w:t>year</w:t>
      </w:r>
      <w:r w:rsidRPr="00061755">
        <w:rPr>
          <w:rFonts w:ascii="Times New Roman" w:hAnsi="Times New Roman" w:cs="Times New Roman"/>
          <w:sz w:val="24"/>
          <w:szCs w:val="24"/>
        </w:rPr>
        <w:t xml:space="preserve"> is .00</w:t>
      </w:r>
      <w:r w:rsidR="002B1806" w:rsidRPr="00061755">
        <w:rPr>
          <w:rFonts w:ascii="Times New Roman" w:hAnsi="Times New Roman" w:cs="Times New Roman"/>
          <w:sz w:val="24"/>
          <w:szCs w:val="24"/>
        </w:rPr>
        <w:t>7</w:t>
      </w:r>
      <w:r w:rsidRPr="00061755">
        <w:rPr>
          <w:rFonts w:ascii="Times New Roman" w:hAnsi="Times New Roman" w:cs="Times New Roman"/>
          <w:sz w:val="24"/>
          <w:szCs w:val="24"/>
        </w:rPr>
        <w:t xml:space="preserve">.  So for every unit increase in </w:t>
      </w:r>
      <w:r w:rsidRPr="00061755">
        <w:rPr>
          <w:rFonts w:ascii="Times New Roman" w:hAnsi="Times New Roman" w:cs="Times New Roman"/>
          <w:bCs/>
          <w:sz w:val="24"/>
          <w:szCs w:val="24"/>
        </w:rPr>
        <w:t>year</w:t>
      </w:r>
      <w:r w:rsidRPr="00061755">
        <w:rPr>
          <w:rFonts w:ascii="Times New Roman" w:hAnsi="Times New Roman" w:cs="Times New Roman"/>
          <w:sz w:val="24"/>
          <w:szCs w:val="24"/>
        </w:rPr>
        <w:t>, a</w:t>
      </w:r>
      <w:r w:rsidR="009876FE" w:rsidRPr="00061755">
        <w:rPr>
          <w:rFonts w:ascii="Times New Roman" w:hAnsi="Times New Roman" w:cs="Times New Roman"/>
          <w:sz w:val="24"/>
          <w:szCs w:val="24"/>
        </w:rPr>
        <w:t>n average of</w:t>
      </w:r>
      <w:r w:rsidRPr="00061755">
        <w:rPr>
          <w:rFonts w:ascii="Times New Roman" w:hAnsi="Times New Roman" w:cs="Times New Roman"/>
          <w:sz w:val="24"/>
          <w:szCs w:val="24"/>
        </w:rPr>
        <w:t xml:space="preserve"> 0.00</w:t>
      </w:r>
      <w:r w:rsidR="002B1806" w:rsidRPr="00061755">
        <w:rPr>
          <w:rFonts w:ascii="Times New Roman" w:hAnsi="Times New Roman" w:cs="Times New Roman"/>
          <w:sz w:val="24"/>
          <w:szCs w:val="24"/>
        </w:rPr>
        <w:t>7</w:t>
      </w:r>
      <w:r w:rsidRPr="00061755">
        <w:rPr>
          <w:rFonts w:ascii="Times New Roman" w:hAnsi="Times New Roman" w:cs="Times New Roman"/>
          <w:sz w:val="24"/>
          <w:szCs w:val="24"/>
        </w:rPr>
        <w:t xml:space="preserve"> </w:t>
      </w:r>
      <w:r w:rsidR="00153AC7" w:rsidRPr="00061755">
        <w:rPr>
          <w:rFonts w:ascii="Times New Roman" w:hAnsi="Times New Roman" w:cs="Times New Roman"/>
          <w:sz w:val="24"/>
          <w:szCs w:val="24"/>
        </w:rPr>
        <w:t xml:space="preserve">of mean </w:t>
      </w:r>
      <w:r w:rsidR="00153AC7" w:rsidRPr="00061755">
        <w:rPr>
          <w:rFonts w:ascii="Times New Roman" w:hAnsi="Times New Roman" w:cs="Times New Roman"/>
          <w:bCs/>
          <w:sz w:val="24"/>
          <w:szCs w:val="24"/>
        </w:rPr>
        <w:t>sea level</w:t>
      </w:r>
      <w:r w:rsidR="00153AC7" w:rsidRPr="00061755">
        <w:rPr>
          <w:rFonts w:ascii="Times New Roman" w:hAnsi="Times New Roman" w:cs="Times New Roman"/>
          <w:sz w:val="24"/>
          <w:szCs w:val="24"/>
        </w:rPr>
        <w:t xml:space="preserve"> </w:t>
      </w:r>
      <w:r w:rsidR="00EA0368" w:rsidRPr="00061755">
        <w:rPr>
          <w:rFonts w:ascii="Times New Roman" w:hAnsi="Times New Roman" w:cs="Times New Roman"/>
          <w:sz w:val="24"/>
          <w:szCs w:val="24"/>
        </w:rPr>
        <w:t>units</w:t>
      </w:r>
      <w:r w:rsidRPr="00061755">
        <w:rPr>
          <w:rFonts w:ascii="Times New Roman" w:hAnsi="Times New Roman" w:cs="Times New Roman"/>
          <w:sz w:val="24"/>
          <w:szCs w:val="24"/>
        </w:rPr>
        <w:t xml:space="preserve"> </w:t>
      </w:r>
      <w:r w:rsidR="00153AC7" w:rsidRPr="00061755">
        <w:rPr>
          <w:rFonts w:ascii="Times New Roman" w:hAnsi="Times New Roman" w:cs="Times New Roman"/>
          <w:sz w:val="24"/>
          <w:szCs w:val="24"/>
        </w:rPr>
        <w:t xml:space="preserve">is </w:t>
      </w:r>
      <w:r w:rsidR="006C02A2" w:rsidRPr="00061755">
        <w:rPr>
          <w:rFonts w:ascii="Times New Roman" w:hAnsi="Times New Roman" w:cs="Times New Roman"/>
          <w:sz w:val="24"/>
          <w:szCs w:val="24"/>
        </w:rPr>
        <w:t>predicted</w:t>
      </w:r>
      <w:r w:rsidRPr="00061755">
        <w:rPr>
          <w:rFonts w:ascii="Times New Roman" w:hAnsi="Times New Roman" w:cs="Times New Roman"/>
          <w:sz w:val="24"/>
          <w:szCs w:val="24"/>
        </w:rPr>
        <w:t xml:space="preserve">. </w:t>
      </w:r>
      <w:r w:rsidR="00A27A15" w:rsidRPr="00061755">
        <w:rPr>
          <w:rFonts w:ascii="Times New Roman" w:hAnsi="Times New Roman" w:cs="Times New Roman"/>
          <w:sz w:val="24"/>
          <w:szCs w:val="24"/>
        </w:rPr>
        <w:t xml:space="preserve">The index </w:t>
      </w:r>
      <w:r w:rsidRPr="00061755">
        <w:rPr>
          <w:rFonts w:ascii="Times New Roman" w:hAnsi="Times New Roman" w:cs="Times New Roman"/>
          <w:sz w:val="24"/>
          <w:szCs w:val="24"/>
        </w:rPr>
        <w:t xml:space="preserve">Year varies from </w:t>
      </w:r>
      <w:r w:rsidR="00A27A15" w:rsidRPr="00061755">
        <w:rPr>
          <w:rFonts w:ascii="Times New Roman" w:hAnsi="Times New Roman" w:cs="Times New Roman"/>
          <w:sz w:val="24"/>
          <w:szCs w:val="24"/>
        </w:rPr>
        <w:t>1</w:t>
      </w:r>
      <w:r w:rsidRPr="00061755">
        <w:rPr>
          <w:rFonts w:ascii="Times New Roman" w:hAnsi="Times New Roman" w:cs="Times New Roman"/>
          <w:sz w:val="24"/>
          <w:szCs w:val="24"/>
        </w:rPr>
        <w:t xml:space="preserve"> to </w:t>
      </w:r>
      <w:r w:rsidR="00A27A15" w:rsidRPr="00061755">
        <w:rPr>
          <w:rFonts w:ascii="Times New Roman" w:hAnsi="Times New Roman" w:cs="Times New Roman"/>
          <w:sz w:val="24"/>
          <w:szCs w:val="24"/>
        </w:rPr>
        <w:t>100</w:t>
      </w:r>
      <w:r w:rsidRPr="00061755">
        <w:rPr>
          <w:rFonts w:ascii="Times New Roman" w:hAnsi="Times New Roman" w:cs="Times New Roman"/>
          <w:sz w:val="24"/>
          <w:szCs w:val="24"/>
        </w:rPr>
        <w:t>. It is significant with p-value of 0.000.</w:t>
      </w:r>
      <w:r w:rsidR="00A62E84" w:rsidRPr="00061755">
        <w:rPr>
          <w:rFonts w:ascii="Times New Roman" w:hAnsi="Times New Roman" w:cs="Times New Roman"/>
          <w:sz w:val="24"/>
          <w:szCs w:val="24"/>
        </w:rPr>
        <w:t xml:space="preserve"> </w:t>
      </w:r>
      <w:r w:rsidR="00A27A15" w:rsidRPr="00061755">
        <w:rPr>
          <w:rFonts w:ascii="Times New Roman" w:hAnsi="Times New Roman" w:cs="Times New Roman"/>
          <w:sz w:val="24"/>
          <w:szCs w:val="24"/>
        </w:rPr>
        <w:t>Table 4.</w:t>
      </w:r>
      <w:r w:rsidR="00653C4E" w:rsidRPr="00061755">
        <w:rPr>
          <w:rFonts w:ascii="Times New Roman" w:hAnsi="Times New Roman" w:cs="Times New Roman"/>
          <w:sz w:val="24"/>
          <w:szCs w:val="24"/>
        </w:rPr>
        <w:t>2</w:t>
      </w:r>
      <w:r w:rsidR="00A27A15" w:rsidRPr="00061755">
        <w:rPr>
          <w:rFonts w:ascii="Times New Roman" w:hAnsi="Times New Roman" w:cs="Times New Roman"/>
          <w:sz w:val="24"/>
          <w:szCs w:val="24"/>
        </w:rPr>
        <w:t xml:space="preserve"> also indicates</w:t>
      </w:r>
      <w:r w:rsidR="00EA0368" w:rsidRPr="00061755">
        <w:rPr>
          <w:rFonts w:ascii="Times New Roman" w:hAnsi="Times New Roman" w:cs="Times New Roman"/>
          <w:sz w:val="24"/>
          <w:szCs w:val="24"/>
        </w:rPr>
        <w:t xml:space="preserve"> that the associated regression coefficients </w:t>
      </w:r>
      <w:r w:rsidR="00A52A27" w:rsidRPr="00061755">
        <w:rPr>
          <w:rFonts w:ascii="Times New Roman" w:hAnsi="Times New Roman" w:cs="Times New Roman"/>
          <w:sz w:val="24"/>
          <w:szCs w:val="24"/>
        </w:rPr>
        <w:t>are not</w:t>
      </w:r>
      <w:r w:rsidR="00EA0368" w:rsidRPr="00061755">
        <w:rPr>
          <w:rFonts w:ascii="Times New Roman" w:hAnsi="Times New Roman" w:cs="Times New Roman"/>
          <w:sz w:val="24"/>
          <w:szCs w:val="24"/>
        </w:rPr>
        <w:t xml:space="preserve"> poorly estimated because of multicollinearity</w:t>
      </w:r>
      <w:r w:rsidR="00A27A15" w:rsidRPr="00061755">
        <w:rPr>
          <w:rFonts w:ascii="Times New Roman" w:hAnsi="Times New Roman" w:cs="Times New Roman"/>
          <w:sz w:val="24"/>
          <w:szCs w:val="24"/>
        </w:rPr>
        <w:t>, or</w:t>
      </w:r>
      <w:r w:rsidR="00EA0368" w:rsidRPr="00061755">
        <w:rPr>
          <w:rFonts w:ascii="Times New Roman" w:hAnsi="Times New Roman" w:cs="Times New Roman"/>
          <w:sz w:val="24"/>
          <w:szCs w:val="24"/>
        </w:rPr>
        <w:t xml:space="preserve"> </w:t>
      </w:r>
      <w:r w:rsidR="00A27A15" w:rsidRPr="00061755">
        <w:rPr>
          <w:rFonts w:ascii="Times New Roman" w:hAnsi="Times New Roman" w:cs="Times New Roman"/>
          <w:sz w:val="24"/>
          <w:szCs w:val="24"/>
        </w:rPr>
        <w:t>Variances Inflation Points (</w:t>
      </w:r>
      <w:proofErr w:type="spellStart"/>
      <w:r w:rsidR="00A27A15" w:rsidRPr="00061755">
        <w:rPr>
          <w:rFonts w:ascii="Times New Roman" w:hAnsi="Times New Roman" w:cs="Times New Roman"/>
          <w:sz w:val="24"/>
          <w:szCs w:val="24"/>
        </w:rPr>
        <w:t>VIF</w:t>
      </w:r>
      <w:r w:rsidR="00A27A15" w:rsidRPr="00061755">
        <w:rPr>
          <w:rFonts w:ascii="Times New Roman" w:hAnsi="Times New Roman" w:cs="Times New Roman"/>
          <w:sz w:val="24"/>
          <w:szCs w:val="24"/>
          <w:vertAlign w:val="subscript"/>
        </w:rPr>
        <w:t>j</w:t>
      </w:r>
      <w:proofErr w:type="spellEnd"/>
      <w:r w:rsidR="00A27A15" w:rsidRPr="00061755">
        <w:rPr>
          <w:rFonts w:ascii="Times New Roman" w:hAnsi="Times New Roman" w:cs="Times New Roman"/>
          <w:sz w:val="24"/>
          <w:szCs w:val="24"/>
        </w:rPr>
        <w:t>) are less than 5,</w:t>
      </w:r>
    </w:p>
    <w:p w:rsidR="00EA0368" w:rsidRPr="00061755" w:rsidRDefault="00EA0368" w:rsidP="00D53A72">
      <w:pPr>
        <w:contextualSpacing/>
        <w:jc w:val="both"/>
        <w:rPr>
          <w:rFonts w:ascii="Times New Roman" w:hAnsi="Times New Roman" w:cs="Times New Roman"/>
          <w:sz w:val="24"/>
          <w:szCs w:val="24"/>
        </w:rPr>
      </w:pPr>
    </w:p>
    <w:p w:rsidR="00E730D6" w:rsidRPr="00061755" w:rsidRDefault="0083362F" w:rsidP="00E730D6">
      <w:pPr>
        <w:ind w:firstLine="720"/>
        <w:contextualSpacing/>
        <w:jc w:val="both"/>
        <w:rPr>
          <w:rFonts w:ascii="Times New Roman" w:hAnsi="Times New Roman" w:cs="Times New Roman"/>
          <w:sz w:val="24"/>
          <w:szCs w:val="24"/>
        </w:rPr>
      </w:pPr>
      <w:r w:rsidRPr="00061755">
        <w:rPr>
          <w:rFonts w:ascii="Times New Roman" w:hAnsi="Times New Roman" w:cs="Times New Roman"/>
          <w:sz w:val="24"/>
          <w:szCs w:val="24"/>
        </w:rPr>
        <w:lastRenderedPageBreak/>
        <w:t>Are there any</w:t>
      </w:r>
      <w:r w:rsidR="00EA0368" w:rsidRPr="00061755">
        <w:rPr>
          <w:rFonts w:ascii="Times New Roman" w:hAnsi="Times New Roman" w:cs="Times New Roman"/>
          <w:sz w:val="24"/>
          <w:szCs w:val="24"/>
        </w:rPr>
        <w:t xml:space="preserve"> outliers and influential points?  </w:t>
      </w:r>
      <w:r w:rsidR="00A52A27" w:rsidRPr="00061755">
        <w:rPr>
          <w:rFonts w:ascii="Times New Roman" w:hAnsi="Times New Roman" w:cs="Times New Roman"/>
          <w:sz w:val="24"/>
          <w:szCs w:val="24"/>
        </w:rPr>
        <w:t>An outlier is an extreme observation with the largest residual (in absolute value)</w:t>
      </w:r>
      <w:proofErr w:type="gramStart"/>
      <w:r w:rsidR="00A52A27" w:rsidRPr="00061755">
        <w:rPr>
          <w:rFonts w:ascii="Times New Roman" w:hAnsi="Times New Roman" w:cs="Times New Roman"/>
          <w:sz w:val="24"/>
          <w:szCs w:val="24"/>
        </w:rPr>
        <w:t>,</w:t>
      </w:r>
      <w:proofErr w:type="gramEnd"/>
      <w:r w:rsidR="00A52A27" w:rsidRPr="00061755">
        <w:rPr>
          <w:rFonts w:ascii="Times New Roman" w:hAnsi="Times New Roman" w:cs="Times New Roman"/>
          <w:sz w:val="24"/>
          <w:szCs w:val="24"/>
        </w:rPr>
        <w:t xml:space="preserve"> say 3 or 4 standard deviations from the mean. </w:t>
      </w:r>
      <w:r w:rsidR="00EA0368" w:rsidRPr="00061755">
        <w:rPr>
          <w:rFonts w:ascii="Times New Roman" w:hAnsi="Times New Roman" w:cs="Times New Roman"/>
          <w:sz w:val="24"/>
          <w:szCs w:val="24"/>
        </w:rPr>
        <w:t xml:space="preserve">Outliers are data points that are not typical of the rest of the data. </w:t>
      </w:r>
      <w:r w:rsidR="00E730D6" w:rsidRPr="00061755">
        <w:rPr>
          <w:rFonts w:ascii="Times New Roman" w:hAnsi="Times New Roman" w:cs="Times New Roman"/>
          <w:sz w:val="24"/>
          <w:szCs w:val="24"/>
        </w:rPr>
        <w:t xml:space="preserve">Outliers may control many key model properties and </w:t>
      </w:r>
      <w:r w:rsidR="00A52A27" w:rsidRPr="00061755">
        <w:rPr>
          <w:rFonts w:ascii="Times New Roman" w:hAnsi="Times New Roman" w:cs="Times New Roman"/>
          <w:sz w:val="24"/>
          <w:szCs w:val="24"/>
        </w:rPr>
        <w:t>may</w:t>
      </w:r>
      <w:r w:rsidR="00E730D6" w:rsidRPr="00061755">
        <w:rPr>
          <w:rFonts w:ascii="Times New Roman" w:hAnsi="Times New Roman" w:cs="Times New Roman"/>
          <w:sz w:val="24"/>
          <w:szCs w:val="24"/>
        </w:rPr>
        <w:t xml:space="preserve"> point out inadequacies in the model. Identifying the outliers</w:t>
      </w:r>
      <w:r w:rsidR="007325F2" w:rsidRPr="00061755">
        <w:rPr>
          <w:rFonts w:ascii="Times New Roman" w:hAnsi="Times New Roman" w:cs="Times New Roman"/>
          <w:sz w:val="24"/>
          <w:szCs w:val="24"/>
        </w:rPr>
        <w:t xml:space="preserve"> is</w:t>
      </w:r>
      <w:r w:rsidR="00E730D6" w:rsidRPr="00061755">
        <w:rPr>
          <w:rFonts w:ascii="Times New Roman" w:hAnsi="Times New Roman" w:cs="Times New Roman"/>
          <w:sz w:val="24"/>
          <w:szCs w:val="24"/>
        </w:rPr>
        <w:t xml:space="preserve"> based on the maximum normed residual:</w:t>
      </w:r>
    </w:p>
    <w:p w:rsidR="00E730D6" w:rsidRPr="00061755" w:rsidRDefault="006736F2" w:rsidP="00E730D6">
      <w:pPr>
        <w:ind w:firstLine="720"/>
        <w:contextualSpacing/>
        <w:jc w:val="center"/>
        <w:rPr>
          <w:rFonts w:ascii="Times New Roman" w:hAnsi="Times New Roman" w:cs="Times New Roman"/>
        </w:rPr>
      </w:pPr>
      <w:r w:rsidRPr="00061755">
        <w:rPr>
          <w:rFonts w:ascii="Times New Roman" w:hAnsi="Times New Roman" w:cs="Times New Roman"/>
          <w:noProof/>
          <w:sz w:val="24"/>
          <w:szCs w:val="24"/>
        </w:rPr>
        <w:pict>
          <v:shape id="Text Box 7" o:spid="_x0000_s1030" type="#_x0000_t202" style="position:absolute;left:0;text-align:left;margin-left:401.5pt;margin-top:7.2pt;width:63.35pt;height:21.45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" stroked="f">
            <v:textbox>
              <w:txbxContent>
                <w:p w:rsidR="00967DD4" w:rsidRPr="00682E31" w:rsidRDefault="00967DD4" w:rsidP="009F3FDE">
                  <w:pPr>
                    <w:rPr>
                      <w:rFonts w:ascii="Times New Roman" w:hAnsi="Times New Roman" w:cs="Times New Roman"/>
                      <w:i/>
                      <w:sz w:val="24"/>
                      <w:szCs w:val="24"/>
                    </w:rPr>
                  </w:pPr>
                  <w:r w:rsidRPr="00682E31">
                    <w:rPr>
                      <w:rFonts w:ascii="Times New Roman" w:hAnsi="Times New Roman" w:cs="Times New Roman"/>
                      <w:i/>
                      <w:sz w:val="24"/>
                      <w:szCs w:val="24"/>
                    </w:rPr>
                    <w:t>(4.5)</w:t>
                  </w:r>
                </w:p>
              </w:txbxContent>
            </v:textbox>
          </v:shape>
        </w:pict>
      </w:r>
      <w:r w:rsidR="00E730D6" w:rsidRPr="00061755">
        <w:rPr>
          <w:rFonts w:ascii="Times New Roman" w:hAnsi="Times New Roman" w:cs="Times New Roman"/>
          <w:noProof/>
          <w:sz w:val="24"/>
          <w:szCs w:val="24"/>
        </w:rPr>
        <w:drawing>
          <wp:inline distT="0" distB="0" distL="0" distR="0">
            <wp:extent cx="1113464" cy="8320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7663" t="49086" r="48390" b="33142"/>
                    <a:stretch>
                      <a:fillRect/>
                    </a:stretch>
                  </pic:blipFill>
                  <pic:spPr bwMode="auto">
                    <a:xfrm>
                      <a:off x="0" y="0"/>
                      <a:ext cx="1124046" cy="839947"/>
                    </a:xfrm>
                    <a:prstGeom prst="rect">
                      <a:avLst/>
                    </a:prstGeom>
                    <a:noFill/>
                    <a:ln w="9525">
                      <a:noFill/>
                      <a:miter lim="800000"/>
                      <a:headEnd/>
                      <a:tailEnd/>
                    </a:ln>
                  </pic:spPr>
                </pic:pic>
              </a:graphicData>
            </a:graphic>
          </wp:inline>
        </w:drawing>
      </w:r>
    </w:p>
    <w:p w:rsidR="00E730D6" w:rsidRPr="00061755" w:rsidRDefault="00E730D6" w:rsidP="00E730D6">
      <w:pPr>
        <w:contextualSpacing/>
        <w:jc w:val="both"/>
        <w:rPr>
          <w:rFonts w:ascii="Times New Roman" w:hAnsi="Times New Roman" w:cs="Times New Roman"/>
          <w:sz w:val="24"/>
          <w:szCs w:val="24"/>
        </w:rPr>
      </w:pPr>
      <w:r w:rsidRPr="00061755">
        <w:rPr>
          <w:rFonts w:ascii="Times New Roman" w:hAnsi="Times New Roman" w:cs="Times New Roman"/>
          <w:sz w:val="24"/>
          <w:szCs w:val="24"/>
        </w:rPr>
        <w:t xml:space="preserve">– Effect of outliers on regression may be checked by dropping these points and refitting the regression equation. </w:t>
      </w:r>
    </w:p>
    <w:p w:rsidR="00E730D6" w:rsidRPr="00061755" w:rsidRDefault="00E730D6" w:rsidP="00E730D6">
      <w:pPr>
        <w:contextualSpacing/>
        <w:jc w:val="both"/>
        <w:rPr>
          <w:rFonts w:ascii="Times New Roman" w:hAnsi="Times New Roman" w:cs="Times New Roman"/>
          <w:sz w:val="24"/>
          <w:szCs w:val="24"/>
        </w:rPr>
      </w:pPr>
      <w:r w:rsidRPr="00061755">
        <w:rPr>
          <w:rFonts w:ascii="Times New Roman" w:hAnsi="Times New Roman" w:cs="Times New Roman"/>
          <w:sz w:val="24"/>
          <w:szCs w:val="24"/>
        </w:rPr>
        <w:t>– t-, F-statistics, R</w:t>
      </w:r>
      <w:r w:rsidRPr="00061755">
        <w:rPr>
          <w:rFonts w:ascii="Times New Roman" w:hAnsi="Times New Roman" w:cs="Times New Roman"/>
          <w:sz w:val="24"/>
          <w:szCs w:val="24"/>
          <w:vertAlign w:val="superscript"/>
        </w:rPr>
        <w:t>2</w:t>
      </w:r>
      <w:r w:rsidRPr="00061755">
        <w:rPr>
          <w:rFonts w:ascii="Times New Roman" w:hAnsi="Times New Roman" w:cs="Times New Roman"/>
          <w:sz w:val="24"/>
          <w:szCs w:val="24"/>
        </w:rPr>
        <w:t xml:space="preserve"> and residual mean square may be very sensitive to the outliers. </w:t>
      </w:r>
    </w:p>
    <w:p w:rsidR="00CA2B38" w:rsidRPr="00061755" w:rsidRDefault="00E730D6" w:rsidP="002D6B3A">
      <w:pPr>
        <w:spacing w:after="240"/>
        <w:jc w:val="both"/>
        <w:rPr>
          <w:rFonts w:ascii="Times New Roman" w:hAnsi="Times New Roman" w:cs="Times New Roman"/>
          <w:sz w:val="24"/>
          <w:szCs w:val="24"/>
        </w:rPr>
      </w:pPr>
      <w:r w:rsidRPr="00061755">
        <w:rPr>
          <w:rFonts w:ascii="Times New Roman" w:hAnsi="Times New Roman" w:cs="Times New Roman"/>
          <w:sz w:val="24"/>
          <w:szCs w:val="24"/>
        </w:rPr>
        <w:t xml:space="preserve">– Situation in which a relatively small </w:t>
      </w:r>
      <w:r w:rsidR="002B1806" w:rsidRPr="00061755">
        <w:rPr>
          <w:rFonts w:ascii="Times New Roman" w:hAnsi="Times New Roman" w:cs="Times New Roman"/>
          <w:sz w:val="24"/>
          <w:szCs w:val="24"/>
        </w:rPr>
        <w:t>percentage</w:t>
      </w:r>
      <w:r w:rsidRPr="00061755">
        <w:rPr>
          <w:rFonts w:ascii="Times New Roman" w:hAnsi="Times New Roman" w:cs="Times New Roman"/>
          <w:sz w:val="24"/>
          <w:szCs w:val="24"/>
        </w:rPr>
        <w:t xml:space="preserve"> of the data has a significant impact on the model may not be acceptable to the user of the regression equation. </w:t>
      </w:r>
      <w:r w:rsidR="00653C4E" w:rsidRPr="00061755">
        <w:rPr>
          <w:rFonts w:ascii="Times New Roman" w:hAnsi="Times New Roman" w:cs="Times New Roman"/>
          <w:sz w:val="24"/>
          <w:szCs w:val="24"/>
        </w:rPr>
        <w:t xml:space="preserve">In this regard, the mean sea level </w:t>
      </w:r>
      <w:proofErr w:type="spellStart"/>
      <w:r w:rsidR="00653C4E" w:rsidRPr="00061755">
        <w:rPr>
          <w:rFonts w:ascii="Times New Roman" w:hAnsi="Times New Roman" w:cs="Times New Roman"/>
          <w:sz w:val="24"/>
          <w:szCs w:val="24"/>
        </w:rPr>
        <w:t>casewise</w:t>
      </w:r>
      <w:proofErr w:type="spellEnd"/>
      <w:r w:rsidR="00653C4E" w:rsidRPr="00061755">
        <w:rPr>
          <w:rFonts w:ascii="Times New Roman" w:hAnsi="Times New Roman" w:cs="Times New Roman"/>
          <w:sz w:val="24"/>
          <w:szCs w:val="24"/>
        </w:rPr>
        <w:t xml:space="preserve"> </w:t>
      </w:r>
      <w:r w:rsidR="00C566C2" w:rsidRPr="00061755">
        <w:rPr>
          <w:rFonts w:ascii="Times New Roman" w:hAnsi="Times New Roman" w:cs="Times New Roman"/>
          <w:sz w:val="24"/>
          <w:szCs w:val="24"/>
        </w:rPr>
        <w:t>diagnostics</w:t>
      </w:r>
      <w:r w:rsidR="00653C4E" w:rsidRPr="00061755">
        <w:rPr>
          <w:rFonts w:ascii="Times New Roman" w:hAnsi="Times New Roman" w:cs="Times New Roman"/>
          <w:sz w:val="24"/>
          <w:szCs w:val="24"/>
        </w:rPr>
        <w:t xml:space="preserve"> is presented in Table 4.3.</w:t>
      </w:r>
    </w:p>
    <w:tbl>
      <w:tblPr>
        <w:tblW w:w="7111" w:type="dxa"/>
        <w:jc w:val="center"/>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6"/>
        <w:gridCol w:w="1082"/>
        <w:gridCol w:w="1425"/>
        <w:gridCol w:w="1466"/>
        <w:gridCol w:w="1468"/>
        <w:gridCol w:w="1264"/>
      </w:tblGrid>
      <w:tr w:rsidR="00B369A8" w:rsidRPr="00061755" w:rsidTr="00732A81">
        <w:trPr>
          <w:cantSplit/>
          <w:tblHeader/>
          <w:jc w:val="center"/>
        </w:trPr>
        <w:tc>
          <w:tcPr>
            <w:tcW w:w="7111" w:type="dxa"/>
            <w:gridSpan w:val="6"/>
            <w:tcBorders>
              <w:top w:val="nil"/>
              <w:left w:val="nil"/>
              <w:bottom w:val="single" w:sz="18" w:space="0" w:color="000000"/>
              <w:right w:val="nil"/>
            </w:tcBorders>
            <w:shd w:val="clear" w:color="auto" w:fill="FFFFFF"/>
          </w:tcPr>
          <w:p w:rsidR="00B369A8" w:rsidRPr="00061755" w:rsidRDefault="00B369A8" w:rsidP="00085DE3">
            <w:pPr>
              <w:autoSpaceDE w:val="0"/>
              <w:autoSpaceDN w:val="0"/>
              <w:adjustRightInd w:val="0"/>
              <w:spacing w:after="0" w:line="240" w:lineRule="auto"/>
              <w:ind w:left="58" w:right="58"/>
              <w:jc w:val="center"/>
              <w:rPr>
                <w:rFonts w:ascii="Times New Roman" w:hAnsi="Times New Roman" w:cs="Times New Roman"/>
                <w:sz w:val="24"/>
                <w:szCs w:val="24"/>
              </w:rPr>
            </w:pPr>
            <w:r w:rsidRPr="00061755">
              <w:rPr>
                <w:rFonts w:ascii="Times New Roman" w:hAnsi="Times New Roman" w:cs="Times New Roman"/>
                <w:sz w:val="24"/>
                <w:szCs w:val="24"/>
              </w:rPr>
              <w:t xml:space="preserve">Table 4.3 </w:t>
            </w:r>
            <w:r w:rsidR="00FC379C" w:rsidRPr="00061755">
              <w:rPr>
                <w:rFonts w:ascii="Times New Roman" w:hAnsi="Times New Roman" w:cs="Times New Roman"/>
                <w:sz w:val="24"/>
                <w:szCs w:val="24"/>
              </w:rPr>
              <w:t xml:space="preserve">Mean Sea level </w:t>
            </w:r>
            <w:proofErr w:type="spellStart"/>
            <w:r w:rsidR="00FC379C" w:rsidRPr="00061755">
              <w:rPr>
                <w:rFonts w:ascii="Times New Roman" w:hAnsi="Times New Roman" w:cs="Times New Roman"/>
                <w:sz w:val="24"/>
                <w:szCs w:val="24"/>
              </w:rPr>
              <w:t>Casewise</w:t>
            </w:r>
            <w:proofErr w:type="spellEnd"/>
            <w:r w:rsidR="00FC379C" w:rsidRPr="00061755">
              <w:rPr>
                <w:rFonts w:ascii="Times New Roman" w:hAnsi="Times New Roman" w:cs="Times New Roman"/>
                <w:sz w:val="24"/>
                <w:szCs w:val="24"/>
              </w:rPr>
              <w:t xml:space="preserve"> Diagnostics</w:t>
            </w:r>
          </w:p>
        </w:tc>
      </w:tr>
      <w:tr w:rsidR="00CA2B38" w:rsidRPr="00061755" w:rsidTr="00B369A8">
        <w:trPr>
          <w:cantSplit/>
          <w:tblHeader/>
          <w:jc w:val="center"/>
        </w:trPr>
        <w:tc>
          <w:tcPr>
            <w:tcW w:w="1488" w:type="dxa"/>
            <w:gridSpan w:val="2"/>
            <w:tcBorders>
              <w:top w:val="single" w:sz="18" w:space="0" w:color="000000"/>
              <w:left w:val="single" w:sz="16" w:space="0" w:color="000000"/>
              <w:bottom w:val="single" w:sz="16" w:space="0" w:color="000000"/>
              <w:right w:val="single" w:sz="16" w:space="0" w:color="000000"/>
            </w:tcBorders>
            <w:shd w:val="clear" w:color="auto" w:fill="FFFFFF"/>
          </w:tcPr>
          <w:p w:rsidR="00CA2B38" w:rsidRPr="00061755" w:rsidRDefault="00CA2B38" w:rsidP="00085DE3">
            <w:pPr>
              <w:autoSpaceDE w:val="0"/>
              <w:autoSpaceDN w:val="0"/>
              <w:adjustRightInd w:val="0"/>
              <w:spacing w:after="0" w:line="240" w:lineRule="auto"/>
              <w:ind w:left="58" w:right="58"/>
              <w:rPr>
                <w:rFonts w:ascii="Times New Roman" w:hAnsi="Times New Roman" w:cs="Times New Roman"/>
                <w:sz w:val="16"/>
                <w:szCs w:val="16"/>
              </w:rPr>
            </w:pPr>
            <w:r w:rsidRPr="00061755">
              <w:rPr>
                <w:rFonts w:ascii="Times New Roman" w:hAnsi="Times New Roman" w:cs="Times New Roman"/>
                <w:sz w:val="16"/>
                <w:szCs w:val="16"/>
              </w:rPr>
              <w:t>Case Number</w:t>
            </w:r>
          </w:p>
        </w:tc>
        <w:tc>
          <w:tcPr>
            <w:tcW w:w="1425" w:type="dxa"/>
            <w:tcBorders>
              <w:top w:val="single" w:sz="18" w:space="0" w:color="000000"/>
              <w:left w:val="single" w:sz="16" w:space="0" w:color="000000"/>
              <w:bottom w:val="single" w:sz="16" w:space="0" w:color="000000"/>
            </w:tcBorders>
            <w:shd w:val="clear" w:color="auto" w:fill="FFFFFF"/>
            <w:vAlign w:val="bottom"/>
          </w:tcPr>
          <w:p w:rsidR="00CA2B38" w:rsidRPr="00061755" w:rsidRDefault="00CA2B38" w:rsidP="00085DE3">
            <w:pPr>
              <w:autoSpaceDE w:val="0"/>
              <w:autoSpaceDN w:val="0"/>
              <w:adjustRightInd w:val="0"/>
              <w:spacing w:after="0" w:line="240" w:lineRule="auto"/>
              <w:ind w:left="58" w:right="58"/>
              <w:jc w:val="center"/>
              <w:rPr>
                <w:rFonts w:ascii="Times New Roman" w:hAnsi="Times New Roman" w:cs="Times New Roman"/>
                <w:sz w:val="16"/>
                <w:szCs w:val="16"/>
              </w:rPr>
            </w:pPr>
            <w:r w:rsidRPr="00061755">
              <w:rPr>
                <w:rFonts w:ascii="Times New Roman" w:hAnsi="Times New Roman" w:cs="Times New Roman"/>
                <w:sz w:val="16"/>
                <w:szCs w:val="16"/>
              </w:rPr>
              <w:t>Std. Residual</w:t>
            </w:r>
          </w:p>
        </w:tc>
        <w:tc>
          <w:tcPr>
            <w:tcW w:w="1466" w:type="dxa"/>
            <w:tcBorders>
              <w:top w:val="single" w:sz="18" w:space="0" w:color="000000"/>
              <w:bottom w:val="single" w:sz="16" w:space="0" w:color="000000"/>
            </w:tcBorders>
            <w:shd w:val="clear" w:color="auto" w:fill="FFFFFF"/>
            <w:vAlign w:val="bottom"/>
          </w:tcPr>
          <w:p w:rsidR="00CA2B38" w:rsidRPr="00061755" w:rsidRDefault="00CA2B38" w:rsidP="00085DE3">
            <w:pPr>
              <w:autoSpaceDE w:val="0"/>
              <w:autoSpaceDN w:val="0"/>
              <w:adjustRightInd w:val="0"/>
              <w:spacing w:after="0" w:line="240" w:lineRule="auto"/>
              <w:ind w:left="58" w:right="58"/>
              <w:jc w:val="center"/>
              <w:rPr>
                <w:rFonts w:ascii="Times New Roman" w:hAnsi="Times New Roman" w:cs="Times New Roman"/>
                <w:sz w:val="16"/>
                <w:szCs w:val="16"/>
              </w:rPr>
            </w:pPr>
            <w:r w:rsidRPr="00061755">
              <w:rPr>
                <w:rFonts w:ascii="Times New Roman" w:hAnsi="Times New Roman" w:cs="Times New Roman"/>
                <w:sz w:val="16"/>
                <w:szCs w:val="16"/>
              </w:rPr>
              <w:t>Mean Sea Level</w:t>
            </w:r>
          </w:p>
        </w:tc>
        <w:tc>
          <w:tcPr>
            <w:tcW w:w="1468" w:type="dxa"/>
            <w:tcBorders>
              <w:top w:val="single" w:sz="18" w:space="0" w:color="000000"/>
              <w:bottom w:val="single" w:sz="16" w:space="0" w:color="000000"/>
            </w:tcBorders>
            <w:shd w:val="clear" w:color="auto" w:fill="FFFFFF"/>
            <w:vAlign w:val="bottom"/>
          </w:tcPr>
          <w:p w:rsidR="00CA2B38" w:rsidRPr="00061755" w:rsidRDefault="00CA2B38" w:rsidP="00085DE3">
            <w:pPr>
              <w:autoSpaceDE w:val="0"/>
              <w:autoSpaceDN w:val="0"/>
              <w:adjustRightInd w:val="0"/>
              <w:spacing w:after="0" w:line="240" w:lineRule="auto"/>
              <w:ind w:left="58" w:right="58"/>
              <w:jc w:val="center"/>
              <w:rPr>
                <w:rFonts w:ascii="Times New Roman" w:hAnsi="Times New Roman" w:cs="Times New Roman"/>
                <w:sz w:val="16"/>
                <w:szCs w:val="16"/>
              </w:rPr>
            </w:pPr>
            <w:r w:rsidRPr="00061755">
              <w:rPr>
                <w:rFonts w:ascii="Times New Roman" w:hAnsi="Times New Roman" w:cs="Times New Roman"/>
                <w:sz w:val="16"/>
                <w:szCs w:val="16"/>
              </w:rPr>
              <w:t>Predicted Value</w:t>
            </w:r>
          </w:p>
        </w:tc>
        <w:tc>
          <w:tcPr>
            <w:tcW w:w="1264" w:type="dxa"/>
            <w:tcBorders>
              <w:top w:val="single" w:sz="18" w:space="0" w:color="000000"/>
              <w:bottom w:val="single" w:sz="16" w:space="0" w:color="000000"/>
              <w:right w:val="single" w:sz="16" w:space="0" w:color="000000"/>
            </w:tcBorders>
            <w:shd w:val="clear" w:color="auto" w:fill="FFFFFF"/>
            <w:vAlign w:val="bottom"/>
          </w:tcPr>
          <w:p w:rsidR="00CA2B38" w:rsidRPr="00061755" w:rsidRDefault="00CA2B38" w:rsidP="00085DE3">
            <w:pPr>
              <w:autoSpaceDE w:val="0"/>
              <w:autoSpaceDN w:val="0"/>
              <w:adjustRightInd w:val="0"/>
              <w:spacing w:after="0" w:line="240" w:lineRule="auto"/>
              <w:ind w:left="58" w:right="58"/>
              <w:jc w:val="center"/>
              <w:rPr>
                <w:rFonts w:ascii="Times New Roman" w:hAnsi="Times New Roman" w:cs="Times New Roman"/>
                <w:sz w:val="16"/>
                <w:szCs w:val="16"/>
              </w:rPr>
            </w:pPr>
            <w:r w:rsidRPr="00061755">
              <w:rPr>
                <w:rFonts w:ascii="Times New Roman" w:hAnsi="Times New Roman" w:cs="Times New Roman"/>
                <w:sz w:val="16"/>
                <w:szCs w:val="16"/>
              </w:rPr>
              <w:t>Residual</w:t>
            </w:r>
          </w:p>
        </w:tc>
      </w:tr>
      <w:tr w:rsidR="00CA2B38" w:rsidRPr="00061755" w:rsidTr="002D6B3A">
        <w:trPr>
          <w:cantSplit/>
          <w:tblHeader/>
          <w:jc w:val="center"/>
        </w:trPr>
        <w:tc>
          <w:tcPr>
            <w:tcW w:w="406" w:type="dxa"/>
            <w:tcBorders>
              <w:top w:val="single" w:sz="16" w:space="0" w:color="000000"/>
              <w:left w:val="single" w:sz="16" w:space="0" w:color="000000"/>
              <w:bottom w:val="single" w:sz="16" w:space="0" w:color="000000"/>
              <w:right w:val="nil"/>
            </w:tcBorders>
            <w:shd w:val="clear" w:color="auto" w:fill="FFFFFF"/>
            <w:vAlign w:val="center"/>
          </w:tcPr>
          <w:p w:rsidR="00CA2B38" w:rsidRPr="00061755" w:rsidRDefault="00CA2B38" w:rsidP="00085DE3">
            <w:pPr>
              <w:autoSpaceDE w:val="0"/>
              <w:autoSpaceDN w:val="0"/>
              <w:adjustRightInd w:val="0"/>
              <w:spacing w:after="0" w:line="240" w:lineRule="auto"/>
              <w:ind w:left="58" w:right="58"/>
              <w:jc w:val="right"/>
              <w:rPr>
                <w:rFonts w:ascii="Times New Roman" w:hAnsi="Times New Roman" w:cs="Times New Roman"/>
                <w:sz w:val="20"/>
                <w:szCs w:val="20"/>
              </w:rPr>
            </w:pPr>
          </w:p>
        </w:tc>
        <w:tc>
          <w:tcPr>
            <w:tcW w:w="1082" w:type="dxa"/>
            <w:tcBorders>
              <w:top w:val="single" w:sz="16" w:space="0" w:color="000000"/>
              <w:left w:val="nil"/>
              <w:bottom w:val="single" w:sz="16" w:space="0" w:color="000000"/>
              <w:right w:val="single" w:sz="16" w:space="0" w:color="000000"/>
            </w:tcBorders>
            <w:shd w:val="clear" w:color="auto" w:fill="FFFFFF"/>
          </w:tcPr>
          <w:p w:rsidR="00CA2B38" w:rsidRPr="00061755" w:rsidRDefault="00CA2B38" w:rsidP="00085DE3">
            <w:pPr>
              <w:autoSpaceDE w:val="0"/>
              <w:autoSpaceDN w:val="0"/>
              <w:adjustRightInd w:val="0"/>
              <w:spacing w:after="0" w:line="240" w:lineRule="auto"/>
              <w:ind w:left="58" w:right="58"/>
              <w:rPr>
                <w:rFonts w:ascii="Times New Roman" w:hAnsi="Times New Roman" w:cs="Times New Roman"/>
                <w:sz w:val="20"/>
                <w:szCs w:val="20"/>
              </w:rPr>
            </w:pPr>
            <w:r w:rsidRPr="00061755">
              <w:rPr>
                <w:rFonts w:ascii="Times New Roman" w:hAnsi="Times New Roman" w:cs="Times New Roman"/>
                <w:sz w:val="20"/>
                <w:szCs w:val="20"/>
              </w:rPr>
              <w:t>51</w:t>
            </w:r>
          </w:p>
        </w:tc>
        <w:tc>
          <w:tcPr>
            <w:tcW w:w="1425" w:type="dxa"/>
            <w:tcBorders>
              <w:top w:val="single" w:sz="16" w:space="0" w:color="000000"/>
              <w:left w:val="single" w:sz="16" w:space="0" w:color="000000"/>
              <w:bottom w:val="single" w:sz="16" w:space="0" w:color="000000"/>
            </w:tcBorders>
            <w:shd w:val="clear" w:color="auto" w:fill="FFFFFF"/>
          </w:tcPr>
          <w:p w:rsidR="00CA2B38" w:rsidRPr="00061755" w:rsidRDefault="00CA2B38" w:rsidP="00085DE3">
            <w:pPr>
              <w:autoSpaceDE w:val="0"/>
              <w:autoSpaceDN w:val="0"/>
              <w:adjustRightInd w:val="0"/>
              <w:spacing w:after="0" w:line="240" w:lineRule="auto"/>
              <w:ind w:left="58" w:right="58"/>
              <w:jc w:val="right"/>
              <w:rPr>
                <w:rFonts w:ascii="Times New Roman" w:hAnsi="Times New Roman" w:cs="Times New Roman"/>
                <w:sz w:val="20"/>
                <w:szCs w:val="20"/>
              </w:rPr>
            </w:pPr>
            <w:r w:rsidRPr="00061755">
              <w:rPr>
                <w:rFonts w:ascii="Times New Roman" w:hAnsi="Times New Roman" w:cs="Times New Roman"/>
                <w:sz w:val="20"/>
                <w:szCs w:val="20"/>
              </w:rPr>
              <w:t>-3.258</w:t>
            </w:r>
          </w:p>
        </w:tc>
        <w:tc>
          <w:tcPr>
            <w:tcW w:w="1466" w:type="dxa"/>
            <w:tcBorders>
              <w:top w:val="single" w:sz="16" w:space="0" w:color="000000"/>
              <w:bottom w:val="single" w:sz="16" w:space="0" w:color="000000"/>
            </w:tcBorders>
            <w:shd w:val="clear" w:color="auto" w:fill="FFFFFF"/>
          </w:tcPr>
          <w:p w:rsidR="00CA2B38" w:rsidRPr="00061755" w:rsidRDefault="00CA2B38" w:rsidP="00085DE3">
            <w:pPr>
              <w:autoSpaceDE w:val="0"/>
              <w:autoSpaceDN w:val="0"/>
              <w:adjustRightInd w:val="0"/>
              <w:spacing w:after="0" w:line="240" w:lineRule="auto"/>
              <w:ind w:left="58" w:right="58"/>
              <w:jc w:val="right"/>
              <w:rPr>
                <w:rFonts w:ascii="Times New Roman" w:hAnsi="Times New Roman" w:cs="Times New Roman"/>
                <w:sz w:val="20"/>
                <w:szCs w:val="20"/>
              </w:rPr>
            </w:pPr>
            <w:r w:rsidRPr="00061755">
              <w:rPr>
                <w:rFonts w:ascii="Times New Roman" w:hAnsi="Times New Roman" w:cs="Times New Roman"/>
                <w:sz w:val="20"/>
                <w:szCs w:val="20"/>
              </w:rPr>
              <w:t>.41455</w:t>
            </w:r>
          </w:p>
        </w:tc>
        <w:tc>
          <w:tcPr>
            <w:tcW w:w="1468" w:type="dxa"/>
            <w:tcBorders>
              <w:top w:val="single" w:sz="16" w:space="0" w:color="000000"/>
              <w:bottom w:val="single" w:sz="16" w:space="0" w:color="000000"/>
            </w:tcBorders>
            <w:shd w:val="clear" w:color="auto" w:fill="FFFFFF"/>
          </w:tcPr>
          <w:p w:rsidR="00CA2B38" w:rsidRPr="00061755" w:rsidRDefault="00CA2B38" w:rsidP="00085DE3">
            <w:pPr>
              <w:autoSpaceDE w:val="0"/>
              <w:autoSpaceDN w:val="0"/>
              <w:adjustRightInd w:val="0"/>
              <w:spacing w:after="0" w:line="240" w:lineRule="auto"/>
              <w:ind w:left="58" w:right="58"/>
              <w:jc w:val="right"/>
              <w:rPr>
                <w:rFonts w:ascii="Times New Roman" w:hAnsi="Times New Roman" w:cs="Times New Roman"/>
                <w:sz w:val="20"/>
                <w:szCs w:val="20"/>
              </w:rPr>
            </w:pPr>
            <w:r w:rsidRPr="00061755">
              <w:rPr>
                <w:rFonts w:ascii="Times New Roman" w:hAnsi="Times New Roman" w:cs="Times New Roman"/>
                <w:sz w:val="20"/>
                <w:szCs w:val="20"/>
              </w:rPr>
              <w:t>.6855506</w:t>
            </w:r>
          </w:p>
        </w:tc>
        <w:tc>
          <w:tcPr>
            <w:tcW w:w="1264" w:type="dxa"/>
            <w:tcBorders>
              <w:top w:val="single" w:sz="16" w:space="0" w:color="000000"/>
              <w:bottom w:val="single" w:sz="16" w:space="0" w:color="000000"/>
              <w:right w:val="single" w:sz="16" w:space="0" w:color="000000"/>
            </w:tcBorders>
            <w:shd w:val="clear" w:color="auto" w:fill="FFFFFF"/>
          </w:tcPr>
          <w:p w:rsidR="00CA2B38" w:rsidRPr="00061755" w:rsidRDefault="00CA2B38" w:rsidP="00085DE3">
            <w:pPr>
              <w:autoSpaceDE w:val="0"/>
              <w:autoSpaceDN w:val="0"/>
              <w:adjustRightInd w:val="0"/>
              <w:spacing w:after="0" w:line="240" w:lineRule="auto"/>
              <w:ind w:left="58" w:right="58"/>
              <w:jc w:val="right"/>
              <w:rPr>
                <w:rFonts w:ascii="Times New Roman" w:hAnsi="Times New Roman" w:cs="Times New Roman"/>
                <w:sz w:val="20"/>
                <w:szCs w:val="20"/>
              </w:rPr>
            </w:pPr>
            <w:r w:rsidRPr="00061755">
              <w:rPr>
                <w:rFonts w:ascii="Times New Roman" w:hAnsi="Times New Roman" w:cs="Times New Roman"/>
                <w:sz w:val="20"/>
                <w:szCs w:val="20"/>
              </w:rPr>
              <w:t>-.27100059</w:t>
            </w:r>
          </w:p>
        </w:tc>
      </w:tr>
      <w:tr w:rsidR="00CA2B38" w:rsidRPr="00061755" w:rsidTr="002D6B3A">
        <w:trPr>
          <w:cantSplit/>
          <w:jc w:val="center"/>
        </w:trPr>
        <w:tc>
          <w:tcPr>
            <w:tcW w:w="7111" w:type="dxa"/>
            <w:gridSpan w:val="6"/>
            <w:tcBorders>
              <w:top w:val="nil"/>
              <w:left w:val="nil"/>
              <w:bottom w:val="nil"/>
              <w:right w:val="nil"/>
            </w:tcBorders>
            <w:shd w:val="clear" w:color="auto" w:fill="FFFFFF"/>
          </w:tcPr>
          <w:p w:rsidR="00CA2B38" w:rsidRPr="00061755" w:rsidRDefault="00CA2B38" w:rsidP="00085DE3">
            <w:pPr>
              <w:autoSpaceDE w:val="0"/>
              <w:autoSpaceDN w:val="0"/>
              <w:adjustRightInd w:val="0"/>
              <w:spacing w:after="0"/>
              <w:ind w:left="58" w:right="58"/>
              <w:rPr>
                <w:rFonts w:ascii="Times New Roman" w:hAnsi="Times New Roman" w:cs="Times New Roman"/>
                <w:sz w:val="16"/>
                <w:szCs w:val="16"/>
              </w:rPr>
            </w:pPr>
            <w:r w:rsidRPr="00061755">
              <w:rPr>
                <w:rFonts w:ascii="Times New Roman" w:hAnsi="Times New Roman" w:cs="Times New Roman"/>
                <w:sz w:val="16"/>
                <w:szCs w:val="16"/>
              </w:rPr>
              <w:t>a. Dependent Variable: Mean Sea Level</w:t>
            </w:r>
          </w:p>
        </w:tc>
      </w:tr>
    </w:tbl>
    <w:p w:rsidR="00CA2B38" w:rsidRPr="00061755" w:rsidRDefault="00096512" w:rsidP="002D6B3A">
      <w:pPr>
        <w:spacing w:before="240"/>
        <w:jc w:val="both"/>
        <w:rPr>
          <w:rFonts w:ascii="Times New Roman" w:hAnsi="Times New Roman" w:cs="Times New Roman"/>
          <w:sz w:val="24"/>
          <w:szCs w:val="24"/>
        </w:rPr>
      </w:pPr>
      <w:r w:rsidRPr="00061755">
        <w:rPr>
          <w:rFonts w:ascii="Times New Roman" w:hAnsi="Times New Roman" w:cs="Times New Roman"/>
          <w:sz w:val="24"/>
          <w:szCs w:val="24"/>
        </w:rPr>
        <w:t>In Table 4</w:t>
      </w:r>
      <w:r w:rsidR="00A62E84" w:rsidRPr="00061755">
        <w:rPr>
          <w:rFonts w:ascii="Times New Roman" w:hAnsi="Times New Roman" w:cs="Times New Roman"/>
          <w:sz w:val="24"/>
          <w:szCs w:val="24"/>
        </w:rPr>
        <w:t>.</w:t>
      </w:r>
      <w:r w:rsidR="00B2058E" w:rsidRPr="00061755">
        <w:rPr>
          <w:rFonts w:ascii="Times New Roman" w:hAnsi="Times New Roman" w:cs="Times New Roman"/>
          <w:sz w:val="24"/>
          <w:szCs w:val="24"/>
        </w:rPr>
        <w:t>3</w:t>
      </w:r>
      <w:r w:rsidR="00E730D6" w:rsidRPr="00061755">
        <w:rPr>
          <w:rFonts w:ascii="Times New Roman" w:hAnsi="Times New Roman" w:cs="Times New Roman"/>
          <w:sz w:val="24"/>
          <w:szCs w:val="24"/>
        </w:rPr>
        <w:t>, o</w:t>
      </w:r>
      <w:r w:rsidR="00CA2B38" w:rsidRPr="00061755">
        <w:rPr>
          <w:rFonts w:ascii="Times New Roman" w:hAnsi="Times New Roman" w:cs="Times New Roman"/>
          <w:sz w:val="24"/>
          <w:szCs w:val="24"/>
        </w:rPr>
        <w:t>nly one single case № 51 (Year 1964) is outside the ±3 limit</w:t>
      </w:r>
      <w:r w:rsidR="00C22C33" w:rsidRPr="00061755">
        <w:rPr>
          <w:rFonts w:ascii="Times New Roman" w:hAnsi="Times New Roman" w:cs="Times New Roman"/>
          <w:sz w:val="24"/>
          <w:szCs w:val="24"/>
        </w:rPr>
        <w:t>.</w:t>
      </w:r>
      <w:r w:rsidR="00CA2B38" w:rsidRPr="00061755">
        <w:rPr>
          <w:rFonts w:ascii="Times New Roman" w:hAnsi="Times New Roman" w:cs="Times New Roman"/>
          <w:sz w:val="24"/>
          <w:szCs w:val="24"/>
        </w:rPr>
        <w:t xml:space="preserve"> </w:t>
      </w:r>
      <w:r w:rsidR="00C22C33" w:rsidRPr="00061755">
        <w:rPr>
          <w:rFonts w:ascii="Times New Roman" w:hAnsi="Times New Roman" w:cs="Times New Roman"/>
          <w:sz w:val="24"/>
          <w:szCs w:val="24"/>
        </w:rPr>
        <w:t>R</w:t>
      </w:r>
      <w:r w:rsidR="00CA2B38" w:rsidRPr="00061755">
        <w:rPr>
          <w:rFonts w:ascii="Times New Roman" w:hAnsi="Times New Roman" w:cs="Times New Roman"/>
          <w:sz w:val="24"/>
          <w:szCs w:val="24"/>
        </w:rPr>
        <w:t>emoving it</w:t>
      </w:r>
      <w:r w:rsidR="004853CA" w:rsidRPr="00061755">
        <w:rPr>
          <w:rFonts w:ascii="Times New Roman" w:hAnsi="Times New Roman" w:cs="Times New Roman"/>
          <w:sz w:val="24"/>
          <w:szCs w:val="24"/>
        </w:rPr>
        <w:t>,</w:t>
      </w:r>
      <w:r w:rsidR="00CA2B38" w:rsidRPr="00061755">
        <w:rPr>
          <w:rFonts w:ascii="Times New Roman" w:hAnsi="Times New Roman" w:cs="Times New Roman"/>
          <w:sz w:val="24"/>
          <w:szCs w:val="24"/>
        </w:rPr>
        <w:t xml:space="preserve"> </w:t>
      </w:r>
      <w:r w:rsidR="00625620" w:rsidRPr="00061755">
        <w:rPr>
          <w:rFonts w:ascii="Times New Roman" w:hAnsi="Times New Roman" w:cs="Times New Roman"/>
          <w:sz w:val="24"/>
          <w:szCs w:val="24"/>
        </w:rPr>
        <w:t xml:space="preserve">did </w:t>
      </w:r>
      <w:r w:rsidR="00A52A27" w:rsidRPr="00061755">
        <w:rPr>
          <w:rFonts w:ascii="Times New Roman" w:hAnsi="Times New Roman" w:cs="Times New Roman"/>
          <w:sz w:val="24"/>
          <w:szCs w:val="24"/>
        </w:rPr>
        <w:t>not</w:t>
      </w:r>
      <w:r w:rsidR="00CA2B38" w:rsidRPr="00061755">
        <w:rPr>
          <w:rFonts w:ascii="Times New Roman" w:hAnsi="Times New Roman" w:cs="Times New Roman"/>
          <w:sz w:val="24"/>
          <w:szCs w:val="24"/>
        </w:rPr>
        <w:t xml:space="preserve"> change anything</w:t>
      </w:r>
      <w:r w:rsidR="00C22C33" w:rsidRPr="00061755">
        <w:rPr>
          <w:rFonts w:ascii="Times New Roman" w:hAnsi="Times New Roman" w:cs="Times New Roman"/>
          <w:sz w:val="24"/>
          <w:szCs w:val="24"/>
        </w:rPr>
        <w:t xml:space="preserve"> </w:t>
      </w:r>
      <w:r w:rsidR="00AE6667" w:rsidRPr="00061755">
        <w:rPr>
          <w:rFonts w:ascii="Times New Roman" w:hAnsi="Times New Roman" w:cs="Times New Roman"/>
          <w:sz w:val="24"/>
          <w:szCs w:val="24"/>
        </w:rPr>
        <w:t xml:space="preserve">in </w:t>
      </w:r>
      <w:r w:rsidR="00C22C33" w:rsidRPr="00061755">
        <w:rPr>
          <w:rFonts w:ascii="Times New Roman" w:hAnsi="Times New Roman" w:cs="Times New Roman"/>
          <w:sz w:val="24"/>
          <w:szCs w:val="24"/>
        </w:rPr>
        <w:t>the model</w:t>
      </w:r>
      <w:r w:rsidR="00CA2B38" w:rsidRPr="00061755">
        <w:rPr>
          <w:rFonts w:ascii="Times New Roman" w:hAnsi="Times New Roman" w:cs="Times New Roman"/>
          <w:sz w:val="24"/>
          <w:szCs w:val="24"/>
        </w:rPr>
        <w:t xml:space="preserve">. </w:t>
      </w:r>
    </w:p>
    <w:p w:rsidR="00CA2B38" w:rsidRPr="00061755" w:rsidRDefault="0014235E" w:rsidP="00110F54">
      <w:pPr>
        <w:jc w:val="both"/>
        <w:rPr>
          <w:rFonts w:ascii="Times New Roman" w:hAnsi="Times New Roman" w:cs="Times New Roman"/>
          <w:sz w:val="24"/>
          <w:szCs w:val="24"/>
        </w:rPr>
      </w:pPr>
      <w:r w:rsidRPr="00061755">
        <w:rPr>
          <w:rFonts w:ascii="Times New Roman" w:hAnsi="Times New Roman" w:cs="Times New Roman"/>
          <w:sz w:val="24"/>
          <w:szCs w:val="24"/>
        </w:rPr>
        <w:t>The QQ plot and residual v</w:t>
      </w:r>
      <w:r w:rsidR="00056D00" w:rsidRPr="00061755">
        <w:rPr>
          <w:rFonts w:ascii="Times New Roman" w:hAnsi="Times New Roman" w:cs="Times New Roman"/>
          <w:sz w:val="24"/>
          <w:szCs w:val="24"/>
        </w:rPr>
        <w:t>ersu</w:t>
      </w:r>
      <w:r w:rsidRPr="00061755">
        <w:rPr>
          <w:rFonts w:ascii="Times New Roman" w:hAnsi="Times New Roman" w:cs="Times New Roman"/>
          <w:sz w:val="24"/>
          <w:szCs w:val="24"/>
        </w:rPr>
        <w:t>s fitted values are plotted in Figure</w:t>
      </w:r>
      <w:r w:rsidR="00653C4E" w:rsidRPr="00061755">
        <w:rPr>
          <w:rFonts w:ascii="Times New Roman" w:hAnsi="Times New Roman" w:cs="Times New Roman"/>
          <w:sz w:val="24"/>
          <w:szCs w:val="24"/>
        </w:rPr>
        <w:t>s</w:t>
      </w:r>
      <w:r w:rsidRPr="00061755">
        <w:rPr>
          <w:rFonts w:ascii="Times New Roman" w:hAnsi="Times New Roman" w:cs="Times New Roman"/>
          <w:sz w:val="24"/>
          <w:szCs w:val="24"/>
        </w:rPr>
        <w:t xml:space="preserve"> 4.</w:t>
      </w:r>
      <w:r w:rsidR="00E730D6" w:rsidRPr="00061755">
        <w:rPr>
          <w:rFonts w:ascii="Times New Roman" w:hAnsi="Times New Roman" w:cs="Times New Roman"/>
          <w:sz w:val="24"/>
          <w:szCs w:val="24"/>
        </w:rPr>
        <w:t>1</w:t>
      </w:r>
      <w:r w:rsidR="00653C4E" w:rsidRPr="00061755">
        <w:rPr>
          <w:rFonts w:ascii="Times New Roman" w:hAnsi="Times New Roman" w:cs="Times New Roman"/>
          <w:sz w:val="24"/>
          <w:szCs w:val="24"/>
        </w:rPr>
        <w:t xml:space="preserve"> and 4.2 respectively</w:t>
      </w:r>
      <w:r w:rsidRPr="00061755">
        <w:rPr>
          <w:rFonts w:ascii="Times New Roman" w:hAnsi="Times New Roman" w:cs="Times New Roman"/>
          <w:sz w:val="24"/>
          <w:szCs w:val="24"/>
        </w:rPr>
        <w:t xml:space="preserve">. From </w:t>
      </w:r>
      <w:r w:rsidR="00096512" w:rsidRPr="00061755">
        <w:rPr>
          <w:rFonts w:ascii="Times New Roman" w:hAnsi="Times New Roman" w:cs="Times New Roman"/>
          <w:sz w:val="24"/>
          <w:szCs w:val="24"/>
        </w:rPr>
        <w:t>th</w:t>
      </w:r>
      <w:r w:rsidR="00653C4E" w:rsidRPr="00061755">
        <w:rPr>
          <w:rFonts w:ascii="Times New Roman" w:hAnsi="Times New Roman" w:cs="Times New Roman"/>
          <w:sz w:val="24"/>
          <w:szCs w:val="24"/>
        </w:rPr>
        <w:t>ese</w:t>
      </w:r>
      <w:r w:rsidR="00096512" w:rsidRPr="00061755">
        <w:rPr>
          <w:rFonts w:ascii="Times New Roman" w:hAnsi="Times New Roman" w:cs="Times New Roman"/>
          <w:sz w:val="24"/>
          <w:szCs w:val="24"/>
        </w:rPr>
        <w:t xml:space="preserve"> </w:t>
      </w:r>
      <w:r w:rsidR="00396AB6" w:rsidRPr="00061755">
        <w:rPr>
          <w:rFonts w:ascii="Times New Roman" w:hAnsi="Times New Roman" w:cs="Times New Roman"/>
          <w:sz w:val="24"/>
          <w:szCs w:val="24"/>
        </w:rPr>
        <w:t>figures,</w:t>
      </w:r>
      <w:r w:rsidRPr="00061755">
        <w:rPr>
          <w:rFonts w:ascii="Times New Roman" w:hAnsi="Times New Roman" w:cs="Times New Roman"/>
          <w:sz w:val="24"/>
          <w:szCs w:val="24"/>
        </w:rPr>
        <w:t xml:space="preserve"> we observed that </w:t>
      </w:r>
      <w:r w:rsidR="00653C4E" w:rsidRPr="00061755">
        <w:rPr>
          <w:rFonts w:ascii="Times New Roman" w:hAnsi="Times New Roman" w:cs="Times New Roman"/>
          <w:sz w:val="24"/>
          <w:szCs w:val="24"/>
        </w:rPr>
        <w:t xml:space="preserve">both </w:t>
      </w:r>
      <w:r w:rsidRPr="00061755">
        <w:rPr>
          <w:rFonts w:ascii="Times New Roman" w:hAnsi="Times New Roman" w:cs="Times New Roman"/>
          <w:sz w:val="24"/>
          <w:szCs w:val="24"/>
        </w:rPr>
        <w:t xml:space="preserve">normality assumption and constant variance assumption for </w:t>
      </w:r>
      <w:r w:rsidR="008315B7" w:rsidRPr="00061755">
        <w:rPr>
          <w:rFonts w:ascii="Times New Roman" w:hAnsi="Times New Roman" w:cs="Times New Roman"/>
          <w:sz w:val="24"/>
          <w:szCs w:val="24"/>
        </w:rPr>
        <w:t xml:space="preserve">residuals </w:t>
      </w:r>
      <w:r w:rsidR="007325F2" w:rsidRPr="00061755">
        <w:rPr>
          <w:rFonts w:ascii="Times New Roman" w:hAnsi="Times New Roman" w:cs="Times New Roman"/>
          <w:sz w:val="24"/>
          <w:szCs w:val="24"/>
        </w:rPr>
        <w:t>ha</w:t>
      </w:r>
      <w:r w:rsidR="00653C4E" w:rsidRPr="00061755">
        <w:rPr>
          <w:rFonts w:ascii="Times New Roman" w:hAnsi="Times New Roman" w:cs="Times New Roman"/>
          <w:sz w:val="24"/>
          <w:szCs w:val="24"/>
        </w:rPr>
        <w:t>ve</w:t>
      </w:r>
      <w:r w:rsidR="007325F2" w:rsidRPr="00061755">
        <w:rPr>
          <w:rFonts w:ascii="Times New Roman" w:hAnsi="Times New Roman" w:cs="Times New Roman"/>
          <w:sz w:val="24"/>
          <w:szCs w:val="24"/>
        </w:rPr>
        <w:t xml:space="preserve"> </w:t>
      </w:r>
      <w:r w:rsidR="008315B7" w:rsidRPr="00061755">
        <w:rPr>
          <w:rFonts w:ascii="Times New Roman" w:hAnsi="Times New Roman" w:cs="Times New Roman"/>
          <w:sz w:val="24"/>
          <w:szCs w:val="24"/>
        </w:rPr>
        <w:t>been met.</w:t>
      </w:r>
    </w:p>
    <w:p w:rsidR="009C3146" w:rsidRPr="00061755" w:rsidRDefault="0047256F" w:rsidP="00C22C33">
      <w:pPr>
        <w:spacing w:after="120" w:line="240" w:lineRule="auto"/>
        <w:jc w:val="center"/>
        <w:rPr>
          <w:rFonts w:ascii="Times New Roman" w:hAnsi="Times New Roman" w:cs="Times New Roman"/>
          <w:sz w:val="24"/>
          <w:szCs w:val="24"/>
        </w:rPr>
      </w:pPr>
      <w:r w:rsidRPr="00061755">
        <w:rPr>
          <w:rFonts w:ascii="Times New Roman" w:hAnsi="Times New Roman" w:cs="Times New Roman"/>
          <w:noProof/>
          <w:sz w:val="24"/>
          <w:szCs w:val="24"/>
        </w:rPr>
        <w:lastRenderedPageBreak/>
        <w:drawing>
          <wp:inline distT="0" distB="0" distL="0" distR="0">
            <wp:extent cx="3095625" cy="1831913"/>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srcRect t="11910"/>
                    <a:stretch/>
                  </pic:blipFill>
                  <pic:spPr bwMode="auto">
                    <a:xfrm>
                      <a:off x="0" y="0"/>
                      <a:ext cx="3110208" cy="1840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2730C" w:rsidRPr="00061755" w:rsidRDefault="009C3146" w:rsidP="0082730C">
      <w:pPr>
        <w:jc w:val="center"/>
        <w:rPr>
          <w:rFonts w:ascii="Times New Roman" w:hAnsi="Times New Roman" w:cs="Times New Roman"/>
          <w:sz w:val="24"/>
          <w:szCs w:val="24"/>
        </w:rPr>
      </w:pPr>
      <w:r w:rsidRPr="00061755">
        <w:rPr>
          <w:rFonts w:ascii="Times New Roman" w:hAnsi="Times New Roman" w:cs="Times New Roman"/>
          <w:sz w:val="24"/>
          <w:szCs w:val="24"/>
        </w:rPr>
        <w:t>Figure 4.</w:t>
      </w:r>
      <w:r w:rsidR="00E12E39" w:rsidRPr="00061755">
        <w:rPr>
          <w:rFonts w:ascii="Times New Roman" w:hAnsi="Times New Roman" w:cs="Times New Roman"/>
          <w:sz w:val="24"/>
          <w:szCs w:val="24"/>
        </w:rPr>
        <w:t>1</w:t>
      </w:r>
      <w:r w:rsidRPr="00061755">
        <w:rPr>
          <w:rFonts w:ascii="Times New Roman" w:hAnsi="Times New Roman" w:cs="Times New Roman"/>
          <w:sz w:val="24"/>
          <w:szCs w:val="24"/>
        </w:rPr>
        <w:t xml:space="preserve">: </w:t>
      </w:r>
      <w:r w:rsidR="001D6CB9" w:rsidRPr="00061755">
        <w:rPr>
          <w:rFonts w:ascii="Times New Roman" w:hAnsi="Times New Roman" w:cs="Times New Roman"/>
          <w:sz w:val="24"/>
          <w:szCs w:val="24"/>
        </w:rPr>
        <w:t>M</w:t>
      </w:r>
      <w:r w:rsidR="009027DD" w:rsidRPr="00061755">
        <w:rPr>
          <w:rFonts w:ascii="Times New Roman" w:hAnsi="Times New Roman" w:cs="Times New Roman"/>
          <w:sz w:val="24"/>
          <w:szCs w:val="24"/>
        </w:rPr>
        <w:t xml:space="preserve">ean </w:t>
      </w:r>
      <w:r w:rsidR="001D6CB9" w:rsidRPr="00061755">
        <w:rPr>
          <w:rFonts w:ascii="Times New Roman" w:hAnsi="Times New Roman" w:cs="Times New Roman"/>
          <w:sz w:val="24"/>
          <w:szCs w:val="24"/>
        </w:rPr>
        <w:t>S</w:t>
      </w:r>
      <w:r w:rsidR="009027DD" w:rsidRPr="00061755">
        <w:rPr>
          <w:rFonts w:ascii="Times New Roman" w:hAnsi="Times New Roman" w:cs="Times New Roman"/>
          <w:sz w:val="24"/>
          <w:szCs w:val="24"/>
        </w:rPr>
        <w:t>ea leve</w:t>
      </w:r>
      <w:r w:rsidR="009140ED" w:rsidRPr="00061755">
        <w:rPr>
          <w:rFonts w:ascii="Times New Roman" w:hAnsi="Times New Roman" w:cs="Times New Roman"/>
          <w:sz w:val="24"/>
          <w:szCs w:val="24"/>
        </w:rPr>
        <w:t>l</w:t>
      </w:r>
      <w:r w:rsidR="009140ED" w:rsidRPr="00061755">
        <w:rPr>
          <w:rFonts w:ascii="Times New Roman" w:hAnsi="Times New Roman" w:cs="Times New Roman"/>
        </w:rPr>
        <w:t xml:space="preserve"> </w:t>
      </w:r>
      <w:r w:rsidR="009140ED" w:rsidRPr="00061755">
        <w:rPr>
          <w:rFonts w:ascii="Times New Roman" w:hAnsi="Times New Roman" w:cs="Times New Roman"/>
          <w:sz w:val="24"/>
          <w:szCs w:val="24"/>
        </w:rPr>
        <w:t>Normal Probability Test</w:t>
      </w:r>
    </w:p>
    <w:p w:rsidR="00CA2B38" w:rsidRPr="00061755" w:rsidRDefault="0047256F" w:rsidP="009140ED">
      <w:pPr>
        <w:autoSpaceDE w:val="0"/>
        <w:autoSpaceDN w:val="0"/>
        <w:adjustRightInd w:val="0"/>
        <w:spacing w:after="0" w:line="240" w:lineRule="auto"/>
        <w:jc w:val="center"/>
        <w:rPr>
          <w:rFonts w:ascii="Times New Roman" w:hAnsi="Times New Roman" w:cs="Times New Roman"/>
          <w:sz w:val="24"/>
          <w:szCs w:val="24"/>
        </w:rPr>
      </w:pPr>
      <w:r w:rsidRPr="00061755">
        <w:rPr>
          <w:rFonts w:ascii="Times New Roman" w:hAnsi="Times New Roman" w:cs="Times New Roman"/>
          <w:noProof/>
          <w:sz w:val="24"/>
          <w:szCs w:val="24"/>
        </w:rPr>
        <w:drawing>
          <wp:inline distT="0" distB="0" distL="0" distR="0">
            <wp:extent cx="3289705" cy="2428875"/>
            <wp:effectExtent l="0" t="0" r="635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319736" cy="2451048"/>
                    </a:xfrm>
                    <a:prstGeom prst="rect">
                      <a:avLst/>
                    </a:prstGeom>
                    <a:noFill/>
                    <a:ln w="9525">
                      <a:noFill/>
                      <a:miter lim="800000"/>
                      <a:headEnd/>
                      <a:tailEnd/>
                    </a:ln>
                  </pic:spPr>
                </pic:pic>
              </a:graphicData>
            </a:graphic>
          </wp:inline>
        </w:drawing>
      </w:r>
    </w:p>
    <w:p w:rsidR="00CA2B38" w:rsidRPr="00061755" w:rsidRDefault="009C3146" w:rsidP="0009533E">
      <w:pPr>
        <w:jc w:val="center"/>
        <w:rPr>
          <w:rFonts w:ascii="Times New Roman" w:hAnsi="Times New Roman" w:cs="Times New Roman"/>
          <w:sz w:val="24"/>
          <w:szCs w:val="24"/>
        </w:rPr>
      </w:pPr>
      <w:r w:rsidRPr="00061755">
        <w:rPr>
          <w:rFonts w:ascii="Times New Roman" w:hAnsi="Times New Roman" w:cs="Times New Roman"/>
          <w:sz w:val="24"/>
          <w:szCs w:val="24"/>
        </w:rPr>
        <w:t>Figure 4.</w:t>
      </w:r>
      <w:r w:rsidR="009015FE" w:rsidRPr="00061755">
        <w:rPr>
          <w:rFonts w:ascii="Times New Roman" w:hAnsi="Times New Roman" w:cs="Times New Roman"/>
          <w:sz w:val="24"/>
          <w:szCs w:val="24"/>
        </w:rPr>
        <w:t>2</w:t>
      </w:r>
      <w:r w:rsidRPr="00061755">
        <w:rPr>
          <w:rFonts w:ascii="Times New Roman" w:hAnsi="Times New Roman" w:cs="Times New Roman"/>
          <w:sz w:val="24"/>
          <w:szCs w:val="24"/>
        </w:rPr>
        <w:t xml:space="preserve">: </w:t>
      </w:r>
      <w:r w:rsidR="009140ED" w:rsidRPr="00061755">
        <w:rPr>
          <w:rFonts w:ascii="Times New Roman" w:hAnsi="Times New Roman" w:cs="Times New Roman"/>
          <w:sz w:val="24"/>
          <w:szCs w:val="24"/>
        </w:rPr>
        <w:t xml:space="preserve">Mean Sea level </w:t>
      </w:r>
      <w:r w:rsidR="00967DD4" w:rsidRPr="00061755">
        <w:rPr>
          <w:rFonts w:ascii="Times New Roman" w:hAnsi="Times New Roman" w:cs="Times New Roman"/>
          <w:sz w:val="24"/>
          <w:szCs w:val="24"/>
        </w:rPr>
        <w:t>Homogeneity of Variances Test</w:t>
      </w:r>
    </w:p>
    <w:p w:rsidR="00CA2B38" w:rsidRPr="00061755" w:rsidRDefault="0009533E" w:rsidP="00D6087A">
      <w:pPr>
        <w:autoSpaceDE w:val="0"/>
        <w:autoSpaceDN w:val="0"/>
        <w:adjustRightInd w:val="0"/>
        <w:spacing w:after="0"/>
        <w:jc w:val="center"/>
        <w:rPr>
          <w:rFonts w:ascii="Times New Roman" w:hAnsi="Times New Roman" w:cs="Times New Roman"/>
          <w:sz w:val="24"/>
          <w:szCs w:val="24"/>
        </w:rPr>
      </w:pPr>
      <w:r w:rsidRPr="00061755">
        <w:rPr>
          <w:rFonts w:ascii="Times New Roman" w:hAnsi="Times New Roman" w:cs="Times New Roman"/>
          <w:noProof/>
          <w:sz w:val="24"/>
          <w:szCs w:val="24"/>
        </w:rPr>
        <w:drawing>
          <wp:inline distT="0" distB="0" distL="0" distR="0">
            <wp:extent cx="3028649" cy="22193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037984" cy="2226166"/>
                    </a:xfrm>
                    <a:prstGeom prst="rect">
                      <a:avLst/>
                    </a:prstGeom>
                    <a:noFill/>
                    <a:ln w="9525">
                      <a:noFill/>
                      <a:miter lim="800000"/>
                      <a:headEnd/>
                      <a:tailEnd/>
                    </a:ln>
                  </pic:spPr>
                </pic:pic>
              </a:graphicData>
            </a:graphic>
          </wp:inline>
        </w:drawing>
      </w:r>
    </w:p>
    <w:p w:rsidR="003C787F" w:rsidRPr="00061755" w:rsidRDefault="00682E31" w:rsidP="001D6CB9">
      <w:pPr>
        <w:jc w:val="center"/>
        <w:rPr>
          <w:rFonts w:ascii="Times New Roman" w:hAnsi="Times New Roman" w:cs="Times New Roman"/>
          <w:sz w:val="24"/>
          <w:szCs w:val="24"/>
        </w:rPr>
      </w:pPr>
      <w:r w:rsidRPr="00061755">
        <w:rPr>
          <w:rFonts w:ascii="Times New Roman" w:hAnsi="Times New Roman" w:cs="Times New Roman"/>
          <w:sz w:val="24"/>
          <w:szCs w:val="24"/>
        </w:rPr>
        <w:t>Figure 4</w:t>
      </w:r>
      <w:r w:rsidR="0009533E" w:rsidRPr="00061755">
        <w:rPr>
          <w:rFonts w:ascii="Times New Roman" w:hAnsi="Times New Roman" w:cs="Times New Roman"/>
          <w:sz w:val="24"/>
          <w:szCs w:val="24"/>
        </w:rPr>
        <w:t>.</w:t>
      </w:r>
      <w:r w:rsidR="009015FE" w:rsidRPr="00061755">
        <w:rPr>
          <w:rFonts w:ascii="Times New Roman" w:hAnsi="Times New Roman" w:cs="Times New Roman"/>
          <w:sz w:val="24"/>
          <w:szCs w:val="24"/>
        </w:rPr>
        <w:t>3</w:t>
      </w:r>
      <w:r w:rsidR="0009533E" w:rsidRPr="00061755">
        <w:rPr>
          <w:rFonts w:ascii="Times New Roman" w:hAnsi="Times New Roman" w:cs="Times New Roman"/>
          <w:sz w:val="24"/>
          <w:szCs w:val="24"/>
        </w:rPr>
        <w:t xml:space="preserve">: </w:t>
      </w:r>
      <w:r w:rsidR="009140ED" w:rsidRPr="00061755">
        <w:rPr>
          <w:rFonts w:ascii="Times New Roman" w:hAnsi="Times New Roman" w:cs="Times New Roman"/>
          <w:sz w:val="24"/>
          <w:szCs w:val="24"/>
        </w:rPr>
        <w:t xml:space="preserve">Mean Sea level </w:t>
      </w:r>
      <w:r w:rsidR="00967DD4" w:rsidRPr="00061755">
        <w:rPr>
          <w:rFonts w:ascii="Times New Roman" w:hAnsi="Times New Roman" w:cs="Times New Roman"/>
          <w:sz w:val="24"/>
          <w:szCs w:val="24"/>
        </w:rPr>
        <w:t>Cook’s Distance Influential case Test</w:t>
      </w:r>
    </w:p>
    <w:p w:rsidR="00653C4E" w:rsidRPr="00061755" w:rsidRDefault="008877FF" w:rsidP="001177F0">
      <w:pPr>
        <w:spacing w:after="0"/>
        <w:rPr>
          <w:rFonts w:ascii="Times New Roman" w:hAnsi="Times New Roman" w:cs="Times New Roman"/>
          <w:sz w:val="24"/>
          <w:szCs w:val="24"/>
        </w:rPr>
      </w:pPr>
      <w:r w:rsidRPr="00061755">
        <w:rPr>
          <w:rFonts w:ascii="Times New Roman" w:hAnsi="Times New Roman" w:cs="Times New Roman"/>
          <w:sz w:val="24"/>
          <w:szCs w:val="24"/>
        </w:rPr>
        <w:lastRenderedPageBreak/>
        <w:t xml:space="preserve">Now, we want to see the adequacy of the model. The maximum Cook's Distance is </w:t>
      </w:r>
      <w:r w:rsidR="00641E7C" w:rsidRPr="00061755">
        <w:rPr>
          <w:rFonts w:ascii="Times New Roman" w:hAnsi="Times New Roman" w:cs="Times New Roman"/>
          <w:sz w:val="24"/>
          <w:szCs w:val="24"/>
        </w:rPr>
        <w:t>in the range of</w:t>
      </w:r>
      <m:oMath>
        <m:r>
          <w:rPr>
            <w:rFonts w:ascii="Cambria Math" w:hAnsi="Cambria Math" w:cs="Times New Roman"/>
            <w:sz w:val="24"/>
            <w:szCs w:val="24"/>
          </w:rPr>
          <m:t xml:space="preserve"> ± 0.300</m:t>
        </m:r>
      </m:oMath>
      <w:r w:rsidRPr="00061755">
        <w:rPr>
          <w:rFonts w:ascii="Times New Roman" w:hAnsi="Times New Roman" w:cs="Times New Roman"/>
          <w:sz w:val="24"/>
          <w:szCs w:val="24"/>
        </w:rPr>
        <w:t xml:space="preserve">. </w:t>
      </w:r>
      <w:r w:rsidRPr="00061755">
        <w:rPr>
          <w:rFonts w:ascii="Times New Roman" w:hAnsi="Times New Roman" w:cs="Times New Roman"/>
          <w:i/>
          <w:sz w:val="24"/>
          <w:szCs w:val="24"/>
        </w:rPr>
        <w:t>Therefore, no case is influencing the model</w:t>
      </w:r>
      <w:r w:rsidRPr="00061755">
        <w:rPr>
          <w:rFonts w:ascii="Times New Roman" w:hAnsi="Times New Roman" w:cs="Times New Roman"/>
          <w:sz w:val="24"/>
          <w:szCs w:val="24"/>
        </w:rPr>
        <w:t>. We have a sample size of 95; the lowest standard residual is -3.258 which correspond to case № 51.</w:t>
      </w:r>
      <w:r w:rsidR="00653C4E" w:rsidRPr="00061755">
        <w:rPr>
          <w:rFonts w:ascii="Times New Roman" w:hAnsi="Times New Roman" w:cs="Times New Roman"/>
          <w:bCs/>
          <w:i/>
          <w:iCs/>
          <w:sz w:val="24"/>
          <w:szCs w:val="24"/>
        </w:rPr>
        <w:t xml:space="preserve"> </w:t>
      </w:r>
      <w:r w:rsidR="00653C4E" w:rsidRPr="00061755">
        <w:rPr>
          <w:rFonts w:ascii="Times New Roman" w:hAnsi="Times New Roman" w:cs="Times New Roman"/>
          <w:sz w:val="24"/>
          <w:szCs w:val="24"/>
        </w:rPr>
        <w:t xml:space="preserve"> </w:t>
      </w:r>
    </w:p>
    <w:p w:rsidR="008315B7" w:rsidRPr="00061755" w:rsidRDefault="009107E7" w:rsidP="001177F0">
      <w:pPr>
        <w:pStyle w:val="Heading2"/>
        <w:numPr>
          <w:ilvl w:val="1"/>
          <w:numId w:val="27"/>
        </w:numPr>
        <w:spacing w:before="240" w:after="240"/>
        <w:rPr>
          <w:rFonts w:ascii="Times New Roman" w:hAnsi="Times New Roman" w:cs="Times New Roman"/>
          <w:color w:val="auto"/>
          <w:sz w:val="24"/>
          <w:szCs w:val="24"/>
        </w:rPr>
      </w:pPr>
      <w:bookmarkStart w:id="20" w:name="_Toc435668629"/>
      <w:r w:rsidRPr="00061755">
        <w:rPr>
          <w:rFonts w:ascii="Times New Roman" w:hAnsi="Times New Roman" w:cs="Times New Roman"/>
          <w:color w:val="auto"/>
          <w:sz w:val="24"/>
          <w:szCs w:val="24"/>
        </w:rPr>
        <w:t xml:space="preserve">Fitting Linear Regression Model using </w:t>
      </w:r>
      <w:r w:rsidR="00C1611F" w:rsidRPr="00061755">
        <w:rPr>
          <w:rFonts w:ascii="Times New Roman" w:hAnsi="Times New Roman" w:cs="Times New Roman"/>
          <w:color w:val="auto"/>
          <w:sz w:val="24"/>
          <w:szCs w:val="24"/>
        </w:rPr>
        <w:t>Maximum Sea Level</w:t>
      </w:r>
      <w:r w:rsidR="00E25997" w:rsidRPr="00061755">
        <w:rPr>
          <w:rFonts w:ascii="Times New Roman" w:hAnsi="Times New Roman" w:cs="Times New Roman"/>
          <w:color w:val="auto"/>
          <w:sz w:val="24"/>
          <w:szCs w:val="24"/>
        </w:rPr>
        <w:t>:</w:t>
      </w:r>
      <w:bookmarkEnd w:id="20"/>
      <w:r w:rsidR="00E25997" w:rsidRPr="00061755">
        <w:rPr>
          <w:rFonts w:ascii="Times New Roman" w:hAnsi="Times New Roman" w:cs="Times New Roman"/>
          <w:color w:val="auto"/>
          <w:sz w:val="24"/>
          <w:szCs w:val="24"/>
        </w:rPr>
        <w:t xml:space="preserve"> </w:t>
      </w:r>
    </w:p>
    <w:p w:rsidR="003C787F" w:rsidRPr="00061755" w:rsidRDefault="005D37A9" w:rsidP="005D37A9">
      <w:pPr>
        <w:jc w:val="both"/>
        <w:rPr>
          <w:rFonts w:ascii="Times New Roman" w:hAnsi="Times New Roman" w:cs="Times New Roman"/>
        </w:rPr>
      </w:pPr>
      <w:r w:rsidRPr="00061755">
        <w:rPr>
          <w:rFonts w:ascii="Times New Roman" w:hAnsi="Times New Roman" w:cs="Times New Roman"/>
          <w:sz w:val="24"/>
          <w:szCs w:val="24"/>
        </w:rPr>
        <w:t>As previously mentioned, we will check whether a significant relationship exists between the dependent variable “sea level” and the independent variables mentioned above. If a relationship exists, it means the above regression model is also significant for the maximum sea level, and we may go ahead and determine the coefficients of the model.</w:t>
      </w:r>
      <w:r w:rsidRPr="00061755">
        <w:rPr>
          <w:rFonts w:ascii="Times New Roman" w:hAnsi="Times New Roman" w:cs="Times New Roman"/>
        </w:rPr>
        <w:t xml:space="preserve"> </w:t>
      </w:r>
    </w:p>
    <w:tbl>
      <w:tblPr>
        <w:tblW w:w="0" w:type="auto"/>
        <w:jc w:val="center"/>
        <w:tblLook w:val="04A0"/>
      </w:tblPr>
      <w:tblGrid>
        <w:gridCol w:w="1294"/>
        <w:gridCol w:w="5433"/>
      </w:tblGrid>
      <w:tr w:rsidR="00E259A9" w:rsidRPr="00061755" w:rsidTr="00142711">
        <w:trPr>
          <w:trHeight w:val="135"/>
          <w:jc w:val="center"/>
        </w:trPr>
        <w:tc>
          <w:tcPr>
            <w:tcW w:w="1294" w:type="dxa"/>
            <w:vAlign w:val="center"/>
          </w:tcPr>
          <w:p w:rsidR="00E259A9" w:rsidRPr="00061755" w:rsidRDefault="00E259A9" w:rsidP="00142711">
            <w:pPr>
              <w:spacing w:line="240" w:lineRule="auto"/>
              <w:contextualSpacing/>
              <w:rPr>
                <w:rFonts w:ascii="Times New Roman" w:hAnsi="Times New Roman" w:cs="Times New Roman"/>
                <w:spacing w:val="4"/>
                <w:sz w:val="24"/>
                <w:szCs w:val="24"/>
              </w:rPr>
            </w:pPr>
            <w:r w:rsidRPr="00061755">
              <w:rPr>
                <w:rFonts w:ascii="Times New Roman" w:hAnsi="Times New Roman" w:cs="Times New Roman"/>
                <w:spacing w:val="4"/>
                <w:sz w:val="24"/>
                <w:szCs w:val="24"/>
              </w:rPr>
              <w:t>Sea Level:</w:t>
            </w:r>
          </w:p>
        </w:tc>
        <w:tc>
          <w:tcPr>
            <w:tcW w:w="5433" w:type="dxa"/>
            <w:vAlign w:val="center"/>
          </w:tcPr>
          <w:p w:rsidR="00E259A9" w:rsidRPr="00061755" w:rsidRDefault="00E259A9" w:rsidP="00142711">
            <w:pPr>
              <w:spacing w:line="240" w:lineRule="auto"/>
              <w:contextualSpacing/>
              <w:rPr>
                <w:rFonts w:ascii="Times New Roman" w:hAnsi="Times New Roman" w:cs="Times New Roman"/>
                <w:spacing w:val="4"/>
                <w:sz w:val="24"/>
                <w:szCs w:val="24"/>
              </w:rPr>
            </w:pPr>
            <w:r w:rsidRPr="00061755">
              <w:rPr>
                <w:rFonts w:ascii="Times New Roman" w:hAnsi="Times New Roman" w:cs="Times New Roman"/>
                <w:spacing w:val="4"/>
                <w:sz w:val="24"/>
                <w:szCs w:val="24"/>
              </w:rPr>
              <w:t>Does Maximum Sea Level increase over time?</w:t>
            </w:r>
          </w:p>
        </w:tc>
      </w:tr>
    </w:tbl>
    <w:p w:rsidR="0014685D" w:rsidRPr="00061755" w:rsidRDefault="0014685D" w:rsidP="00044F75">
      <w:pPr>
        <w:autoSpaceDE w:val="0"/>
        <w:autoSpaceDN w:val="0"/>
        <w:adjustRightInd w:val="0"/>
        <w:spacing w:after="0"/>
        <w:rPr>
          <w:rFonts w:ascii="Times New Roman" w:hAnsi="Times New Roman" w:cs="Times New Roman"/>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0"/>
        <w:gridCol w:w="1029"/>
        <w:gridCol w:w="1164"/>
        <w:gridCol w:w="340"/>
        <w:gridCol w:w="989"/>
        <w:gridCol w:w="790"/>
        <w:gridCol w:w="565"/>
      </w:tblGrid>
      <w:tr w:rsidR="00620BFE" w:rsidRPr="00061755" w:rsidTr="001F074A">
        <w:trPr>
          <w:cantSplit/>
          <w:tblHeader/>
          <w:jc w:val="center"/>
        </w:trPr>
        <w:tc>
          <w:tcPr>
            <w:tcW w:w="0" w:type="auto"/>
            <w:gridSpan w:val="7"/>
            <w:tcBorders>
              <w:top w:val="nil"/>
              <w:left w:val="nil"/>
              <w:bottom w:val="nil"/>
              <w:right w:val="nil"/>
            </w:tcBorders>
            <w:shd w:val="clear" w:color="auto" w:fill="FFFFFF"/>
            <w:vAlign w:val="center"/>
          </w:tcPr>
          <w:p w:rsidR="00620BFE" w:rsidRPr="00061755" w:rsidRDefault="0014685D" w:rsidP="00353955">
            <w:pPr>
              <w:autoSpaceDE w:val="0"/>
              <w:autoSpaceDN w:val="0"/>
              <w:adjustRightInd w:val="0"/>
              <w:spacing w:after="120" w:line="240" w:lineRule="auto"/>
              <w:ind w:right="58"/>
              <w:jc w:val="center"/>
              <w:rPr>
                <w:rFonts w:ascii="Times New Roman" w:hAnsi="Times New Roman" w:cs="Times New Roman"/>
                <w:sz w:val="24"/>
                <w:szCs w:val="24"/>
              </w:rPr>
            </w:pPr>
            <w:r w:rsidRPr="00061755">
              <w:rPr>
                <w:rFonts w:ascii="Times New Roman" w:hAnsi="Times New Roman" w:cs="Times New Roman"/>
                <w:sz w:val="24"/>
                <w:szCs w:val="24"/>
              </w:rPr>
              <w:t>Table 4.</w:t>
            </w:r>
            <w:r w:rsidR="00682E31" w:rsidRPr="00061755">
              <w:rPr>
                <w:rFonts w:ascii="Times New Roman" w:hAnsi="Times New Roman" w:cs="Times New Roman"/>
                <w:sz w:val="24"/>
                <w:szCs w:val="24"/>
              </w:rPr>
              <w:t>4</w:t>
            </w:r>
            <w:r w:rsidRPr="00061755">
              <w:rPr>
                <w:rFonts w:ascii="Times New Roman" w:hAnsi="Times New Roman" w:cs="Times New Roman"/>
                <w:sz w:val="24"/>
                <w:szCs w:val="24"/>
              </w:rPr>
              <w:t xml:space="preserve">: </w:t>
            </w:r>
            <w:r w:rsidR="00353955" w:rsidRPr="00061755">
              <w:rPr>
                <w:rFonts w:ascii="Times New Roman" w:hAnsi="Times New Roman" w:cs="Times New Roman"/>
                <w:sz w:val="24"/>
                <w:szCs w:val="24"/>
              </w:rPr>
              <w:t xml:space="preserve">Maximum Sea level </w:t>
            </w:r>
            <w:r w:rsidR="00353955" w:rsidRPr="00061755">
              <w:rPr>
                <w:rFonts w:ascii="Times New Roman" w:hAnsi="Times New Roman" w:cs="Times New Roman"/>
                <w:bCs/>
                <w:sz w:val="24"/>
                <w:szCs w:val="24"/>
              </w:rPr>
              <w:t xml:space="preserve">Regression Models </w:t>
            </w:r>
            <w:r w:rsidRPr="00061755">
              <w:rPr>
                <w:rFonts w:ascii="Times New Roman" w:hAnsi="Times New Roman" w:cs="Times New Roman"/>
                <w:bCs/>
                <w:sz w:val="24"/>
                <w:szCs w:val="24"/>
                <w:vertAlign w:val="superscript"/>
              </w:rPr>
              <w:t>d</w:t>
            </w:r>
          </w:p>
        </w:tc>
      </w:tr>
      <w:tr w:rsidR="00044F75" w:rsidRPr="00061755" w:rsidTr="001F074A">
        <w:trPr>
          <w:cantSplit/>
          <w:tblHeader/>
          <w:jc w:val="cent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044F75" w:rsidRPr="00061755" w:rsidRDefault="00044F75" w:rsidP="00044F75">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Sum of Squares</w:t>
            </w:r>
          </w:p>
        </w:tc>
        <w:tc>
          <w:tcPr>
            <w:tcW w:w="0" w:type="auto"/>
            <w:tcBorders>
              <w:top w:val="single" w:sz="16" w:space="0" w:color="000000"/>
              <w:bottom w:val="single" w:sz="16" w:space="0" w:color="000000"/>
            </w:tcBorders>
            <w:shd w:val="clear" w:color="auto" w:fill="FFFFFF"/>
            <w:vAlign w:val="bottom"/>
          </w:tcPr>
          <w:p w:rsidR="00044F75" w:rsidRPr="00061755" w:rsidRDefault="00044F75" w:rsidP="00044F75">
            <w:pPr>
              <w:autoSpaceDE w:val="0"/>
              <w:autoSpaceDN w:val="0"/>
              <w:adjustRightInd w:val="0"/>
              <w:spacing w:after="0" w:line="240" w:lineRule="auto"/>
              <w:ind w:left="60" w:right="60"/>
              <w:contextualSpacing/>
              <w:jc w:val="center"/>
              <w:rPr>
                <w:rFonts w:ascii="Times New Roman" w:hAnsi="Times New Roman" w:cs="Times New Roman"/>
                <w:sz w:val="16"/>
                <w:szCs w:val="16"/>
              </w:rPr>
            </w:pPr>
            <w:proofErr w:type="spellStart"/>
            <w:r w:rsidRPr="00061755">
              <w:rPr>
                <w:rFonts w:ascii="Times New Roman" w:hAnsi="Times New Roman" w:cs="Times New Roman"/>
                <w:sz w:val="16"/>
                <w:szCs w:val="16"/>
              </w:rPr>
              <w:t>df</w:t>
            </w:r>
            <w:proofErr w:type="spellEnd"/>
          </w:p>
        </w:tc>
        <w:tc>
          <w:tcPr>
            <w:tcW w:w="0" w:type="auto"/>
            <w:tcBorders>
              <w:top w:val="single" w:sz="16" w:space="0" w:color="000000"/>
              <w:bottom w:val="single" w:sz="16" w:space="0" w:color="000000"/>
            </w:tcBorders>
            <w:shd w:val="clear" w:color="auto" w:fill="FFFFFF"/>
            <w:vAlign w:val="bottom"/>
          </w:tcPr>
          <w:p w:rsidR="00044F75" w:rsidRPr="00061755" w:rsidRDefault="00044F75" w:rsidP="00044F75">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Mean Square</w:t>
            </w:r>
          </w:p>
        </w:tc>
        <w:tc>
          <w:tcPr>
            <w:tcW w:w="0" w:type="auto"/>
            <w:tcBorders>
              <w:top w:val="single" w:sz="16" w:space="0" w:color="000000"/>
              <w:bottom w:val="single" w:sz="16" w:space="0" w:color="000000"/>
            </w:tcBorders>
            <w:shd w:val="clear" w:color="auto" w:fill="FFFFFF"/>
            <w:vAlign w:val="bottom"/>
          </w:tcPr>
          <w:p w:rsidR="00044F75" w:rsidRPr="00061755" w:rsidRDefault="00044F75" w:rsidP="00044F75">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044F75" w:rsidRPr="00061755" w:rsidRDefault="00044F75" w:rsidP="00044F75">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Sig.</w:t>
            </w:r>
          </w:p>
        </w:tc>
      </w:tr>
      <w:tr w:rsidR="00044F75" w:rsidRPr="00061755" w:rsidTr="001F074A">
        <w:trPr>
          <w:cantSplit/>
          <w:tblHeader/>
          <w:jc w:val="center"/>
        </w:trPr>
        <w:tc>
          <w:tcPr>
            <w:tcW w:w="0" w:type="auto"/>
            <w:vMerge w:val="restart"/>
            <w:tcBorders>
              <w:top w:val="single" w:sz="16" w:space="0" w:color="000000"/>
              <w:left w:val="single" w:sz="16" w:space="0" w:color="000000"/>
              <w:right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left w:val="nil"/>
              <w:bottom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Regression</w:t>
            </w:r>
          </w:p>
        </w:tc>
        <w:tc>
          <w:tcPr>
            <w:tcW w:w="0" w:type="auto"/>
            <w:tcBorders>
              <w:top w:val="single" w:sz="16" w:space="0" w:color="000000"/>
              <w:left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5.723</w:t>
            </w:r>
          </w:p>
        </w:tc>
        <w:tc>
          <w:tcPr>
            <w:tcW w:w="0" w:type="auto"/>
            <w:tcBorders>
              <w:top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w:t>
            </w:r>
          </w:p>
        </w:tc>
        <w:tc>
          <w:tcPr>
            <w:tcW w:w="0" w:type="auto"/>
            <w:tcBorders>
              <w:top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5.723</w:t>
            </w:r>
          </w:p>
        </w:tc>
        <w:tc>
          <w:tcPr>
            <w:tcW w:w="0" w:type="auto"/>
            <w:tcBorders>
              <w:top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218.165</w:t>
            </w:r>
          </w:p>
        </w:tc>
        <w:tc>
          <w:tcPr>
            <w:tcW w:w="0" w:type="auto"/>
            <w:tcBorders>
              <w:top w:val="single" w:sz="16" w:space="0" w:color="000000"/>
              <w:bottom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r w:rsidRPr="00061755">
              <w:rPr>
                <w:rFonts w:ascii="Times New Roman" w:hAnsi="Times New Roman" w:cs="Times New Roman"/>
                <w:sz w:val="20"/>
                <w:szCs w:val="20"/>
                <w:vertAlign w:val="superscript"/>
              </w:rPr>
              <w:t>a</w:t>
            </w:r>
          </w:p>
        </w:tc>
      </w:tr>
      <w:tr w:rsidR="00044F75" w:rsidRPr="00061755" w:rsidTr="001F074A">
        <w:trPr>
          <w:cantSplit/>
          <w:tblHeader/>
          <w:jc w:val="center"/>
        </w:trPr>
        <w:tc>
          <w:tcPr>
            <w:tcW w:w="0" w:type="auto"/>
            <w:vMerge/>
            <w:tcBorders>
              <w:top w:val="single" w:sz="16" w:space="0" w:color="000000"/>
              <w:left w:val="single" w:sz="16" w:space="0" w:color="000000"/>
              <w:right w:val="nil"/>
            </w:tcBorders>
            <w:shd w:val="clear" w:color="auto" w:fill="FFFFFF"/>
          </w:tcPr>
          <w:p w:rsidR="00044F75" w:rsidRPr="00061755" w:rsidRDefault="00044F75" w:rsidP="00044F75">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Residual</w:t>
            </w:r>
          </w:p>
        </w:tc>
        <w:tc>
          <w:tcPr>
            <w:tcW w:w="0" w:type="auto"/>
            <w:tcBorders>
              <w:top w:val="nil"/>
              <w:left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2.440</w:t>
            </w:r>
          </w:p>
        </w:tc>
        <w:tc>
          <w:tcPr>
            <w:tcW w:w="0" w:type="auto"/>
            <w:tcBorders>
              <w:top w:val="nil"/>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93</w:t>
            </w:r>
          </w:p>
        </w:tc>
        <w:tc>
          <w:tcPr>
            <w:tcW w:w="0" w:type="auto"/>
            <w:tcBorders>
              <w:top w:val="nil"/>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.026</w:t>
            </w:r>
          </w:p>
        </w:tc>
        <w:tc>
          <w:tcPr>
            <w:tcW w:w="0" w:type="auto"/>
            <w:tcBorders>
              <w:top w:val="nil"/>
              <w:bottom w:val="nil"/>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right w:val="single" w:sz="16" w:space="0" w:color="000000"/>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r>
      <w:tr w:rsidR="00044F75" w:rsidRPr="00061755" w:rsidTr="001F074A">
        <w:trPr>
          <w:cantSplit/>
          <w:tblHeader/>
          <w:jc w:val="center"/>
        </w:trPr>
        <w:tc>
          <w:tcPr>
            <w:tcW w:w="0" w:type="auto"/>
            <w:vMerge/>
            <w:tcBorders>
              <w:top w:val="single" w:sz="16" w:space="0" w:color="000000"/>
              <w:left w:val="single" w:sz="16" w:space="0" w:color="000000"/>
              <w:right w:val="nil"/>
            </w:tcBorders>
            <w:shd w:val="clear" w:color="auto" w:fill="FFFFFF"/>
          </w:tcPr>
          <w:p w:rsidR="00044F75" w:rsidRPr="00061755" w:rsidRDefault="00044F75" w:rsidP="00044F75">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Total</w:t>
            </w:r>
          </w:p>
        </w:tc>
        <w:tc>
          <w:tcPr>
            <w:tcW w:w="0" w:type="auto"/>
            <w:tcBorders>
              <w:top w:val="nil"/>
              <w:lef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8.163</w:t>
            </w:r>
          </w:p>
        </w:tc>
        <w:tc>
          <w:tcPr>
            <w:tcW w:w="0" w:type="auto"/>
            <w:tcBorders>
              <w:top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w:t>
            </w:r>
          </w:p>
        </w:tc>
        <w:tc>
          <w:tcPr>
            <w:tcW w:w="0" w:type="auto"/>
            <w:tcBorders>
              <w:top w:val="nil"/>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right w:val="single" w:sz="16" w:space="0" w:color="000000"/>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r>
      <w:tr w:rsidR="00044F75" w:rsidRPr="00061755" w:rsidTr="00AD745C">
        <w:trPr>
          <w:cantSplit/>
          <w:tblHeader/>
          <w:jc w:val="center"/>
        </w:trPr>
        <w:tc>
          <w:tcPr>
            <w:tcW w:w="0" w:type="auto"/>
            <w:vMerge w:val="restart"/>
            <w:tcBorders>
              <w:left w:val="single" w:sz="16" w:space="0" w:color="000000"/>
              <w:right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left w:val="nil"/>
              <w:bottom w:val="nil"/>
              <w:right w:val="single" w:sz="16" w:space="0" w:color="000000"/>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Regression</w:t>
            </w:r>
          </w:p>
        </w:tc>
        <w:tc>
          <w:tcPr>
            <w:tcW w:w="0" w:type="auto"/>
            <w:tcBorders>
              <w:left w:val="single" w:sz="16" w:space="0" w:color="000000"/>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5.915</w:t>
            </w:r>
          </w:p>
        </w:tc>
        <w:tc>
          <w:tcPr>
            <w:tcW w:w="0" w:type="auto"/>
            <w:tcBorders>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w:t>
            </w:r>
          </w:p>
        </w:tc>
        <w:tc>
          <w:tcPr>
            <w:tcW w:w="0" w:type="auto"/>
            <w:tcBorders>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2.957</w:t>
            </w:r>
          </w:p>
        </w:tc>
        <w:tc>
          <w:tcPr>
            <w:tcW w:w="0" w:type="auto"/>
            <w:tcBorders>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121.002</w:t>
            </w:r>
          </w:p>
        </w:tc>
        <w:tc>
          <w:tcPr>
            <w:tcW w:w="0" w:type="auto"/>
            <w:tcBorders>
              <w:bottom w:val="nil"/>
              <w:right w:val="single" w:sz="16" w:space="0" w:color="000000"/>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r w:rsidRPr="00061755">
              <w:rPr>
                <w:rFonts w:ascii="Times New Roman" w:hAnsi="Times New Roman" w:cs="Times New Roman"/>
                <w:sz w:val="20"/>
                <w:szCs w:val="20"/>
                <w:vertAlign w:val="superscript"/>
              </w:rPr>
              <w:t>b</w:t>
            </w:r>
          </w:p>
        </w:tc>
      </w:tr>
      <w:tr w:rsidR="00044F75" w:rsidRPr="00061755" w:rsidTr="00AD745C">
        <w:trPr>
          <w:cantSplit/>
          <w:tblHeader/>
          <w:jc w:val="center"/>
        </w:trPr>
        <w:tc>
          <w:tcPr>
            <w:tcW w:w="0" w:type="auto"/>
            <w:vMerge/>
            <w:tcBorders>
              <w:left w:val="single" w:sz="16" w:space="0" w:color="000000"/>
              <w:right w:val="nil"/>
            </w:tcBorders>
            <w:shd w:val="clear" w:color="auto" w:fill="FFE599" w:themeFill="accent4" w:themeFillTint="66"/>
          </w:tcPr>
          <w:p w:rsidR="00044F75" w:rsidRPr="00061755" w:rsidRDefault="00044F75" w:rsidP="00044F75">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Residual</w:t>
            </w:r>
          </w:p>
        </w:tc>
        <w:tc>
          <w:tcPr>
            <w:tcW w:w="0" w:type="auto"/>
            <w:tcBorders>
              <w:top w:val="nil"/>
              <w:left w:val="single" w:sz="16" w:space="0" w:color="000000"/>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2.249</w:t>
            </w:r>
          </w:p>
        </w:tc>
        <w:tc>
          <w:tcPr>
            <w:tcW w:w="0" w:type="auto"/>
            <w:tcBorders>
              <w:top w:val="nil"/>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92</w:t>
            </w:r>
          </w:p>
        </w:tc>
        <w:tc>
          <w:tcPr>
            <w:tcW w:w="0" w:type="auto"/>
            <w:tcBorders>
              <w:top w:val="nil"/>
              <w:bottom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.024</w:t>
            </w:r>
          </w:p>
        </w:tc>
        <w:tc>
          <w:tcPr>
            <w:tcW w:w="0" w:type="auto"/>
            <w:tcBorders>
              <w:top w:val="nil"/>
              <w:bottom w:val="nil"/>
            </w:tcBorders>
            <w:shd w:val="clear" w:color="auto" w:fill="FFE599" w:themeFill="accent4" w:themeFillTint="66"/>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right w:val="single" w:sz="16" w:space="0" w:color="000000"/>
            </w:tcBorders>
            <w:shd w:val="clear" w:color="auto" w:fill="FFE599" w:themeFill="accent4" w:themeFillTint="66"/>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r>
      <w:tr w:rsidR="00044F75" w:rsidRPr="00061755" w:rsidTr="00AD745C">
        <w:trPr>
          <w:cantSplit/>
          <w:tblHeader/>
          <w:jc w:val="center"/>
        </w:trPr>
        <w:tc>
          <w:tcPr>
            <w:tcW w:w="0" w:type="auto"/>
            <w:vMerge/>
            <w:tcBorders>
              <w:left w:val="single" w:sz="16" w:space="0" w:color="000000"/>
              <w:right w:val="nil"/>
            </w:tcBorders>
            <w:shd w:val="clear" w:color="auto" w:fill="FFE599" w:themeFill="accent4" w:themeFillTint="66"/>
          </w:tcPr>
          <w:p w:rsidR="00044F75" w:rsidRPr="00061755" w:rsidRDefault="00044F75" w:rsidP="00044F75">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right w:val="single" w:sz="16" w:space="0" w:color="000000"/>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Total</w:t>
            </w:r>
          </w:p>
        </w:tc>
        <w:tc>
          <w:tcPr>
            <w:tcW w:w="0" w:type="auto"/>
            <w:tcBorders>
              <w:top w:val="nil"/>
              <w:left w:val="single" w:sz="16" w:space="0" w:color="000000"/>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8.163</w:t>
            </w:r>
          </w:p>
        </w:tc>
        <w:tc>
          <w:tcPr>
            <w:tcW w:w="0" w:type="auto"/>
            <w:tcBorders>
              <w:top w:val="nil"/>
            </w:tcBorders>
            <w:shd w:val="clear" w:color="auto" w:fill="FFE599" w:themeFill="accent4" w:themeFillTint="66"/>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w:t>
            </w:r>
          </w:p>
        </w:tc>
        <w:tc>
          <w:tcPr>
            <w:tcW w:w="0" w:type="auto"/>
            <w:tcBorders>
              <w:top w:val="nil"/>
            </w:tcBorders>
            <w:shd w:val="clear" w:color="auto" w:fill="FFE599" w:themeFill="accent4" w:themeFillTint="66"/>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tcBorders>
            <w:shd w:val="clear" w:color="auto" w:fill="FFE599" w:themeFill="accent4" w:themeFillTint="66"/>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right w:val="single" w:sz="16" w:space="0" w:color="000000"/>
            </w:tcBorders>
            <w:shd w:val="clear" w:color="auto" w:fill="FFE599" w:themeFill="accent4" w:themeFillTint="66"/>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r>
      <w:tr w:rsidR="00044F75" w:rsidRPr="00061755" w:rsidTr="001F074A">
        <w:trPr>
          <w:cantSplit/>
          <w:tblHeader/>
          <w:jc w:val="center"/>
        </w:trPr>
        <w:tc>
          <w:tcPr>
            <w:tcW w:w="0" w:type="auto"/>
            <w:vMerge w:val="restart"/>
            <w:tcBorders>
              <w:left w:val="single" w:sz="16" w:space="0" w:color="000000"/>
              <w:bottom w:val="single" w:sz="16" w:space="0" w:color="000000"/>
              <w:right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3</w:t>
            </w:r>
          </w:p>
        </w:tc>
        <w:tc>
          <w:tcPr>
            <w:tcW w:w="0" w:type="auto"/>
            <w:tcBorders>
              <w:left w:val="nil"/>
              <w:bottom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Regression</w:t>
            </w:r>
          </w:p>
        </w:tc>
        <w:tc>
          <w:tcPr>
            <w:tcW w:w="0" w:type="auto"/>
            <w:tcBorders>
              <w:left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5.915</w:t>
            </w:r>
          </w:p>
        </w:tc>
        <w:tc>
          <w:tcPr>
            <w:tcW w:w="0" w:type="auto"/>
            <w:tcBorders>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w:t>
            </w:r>
          </w:p>
        </w:tc>
        <w:tc>
          <w:tcPr>
            <w:tcW w:w="0" w:type="auto"/>
            <w:tcBorders>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1.972</w:t>
            </w:r>
          </w:p>
        </w:tc>
        <w:tc>
          <w:tcPr>
            <w:tcW w:w="0" w:type="auto"/>
            <w:tcBorders>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79.814</w:t>
            </w:r>
          </w:p>
        </w:tc>
        <w:tc>
          <w:tcPr>
            <w:tcW w:w="0" w:type="auto"/>
            <w:tcBorders>
              <w:bottom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r w:rsidRPr="00061755">
              <w:rPr>
                <w:rFonts w:ascii="Times New Roman" w:hAnsi="Times New Roman" w:cs="Times New Roman"/>
                <w:sz w:val="20"/>
                <w:szCs w:val="20"/>
                <w:vertAlign w:val="superscript"/>
              </w:rPr>
              <w:t>c</w:t>
            </w:r>
          </w:p>
        </w:tc>
      </w:tr>
      <w:tr w:rsidR="00044F75" w:rsidRPr="00061755" w:rsidTr="001F074A">
        <w:trPr>
          <w:cantSplit/>
          <w:tblHeader/>
          <w:jc w:val="center"/>
        </w:trPr>
        <w:tc>
          <w:tcPr>
            <w:tcW w:w="0" w:type="auto"/>
            <w:vMerge/>
            <w:tcBorders>
              <w:left w:val="single" w:sz="16" w:space="0" w:color="000000"/>
              <w:bottom w:val="single" w:sz="16" w:space="0" w:color="000000"/>
              <w:right w:val="nil"/>
            </w:tcBorders>
            <w:shd w:val="clear" w:color="auto" w:fill="FFFFFF"/>
          </w:tcPr>
          <w:p w:rsidR="00044F75" w:rsidRPr="00061755" w:rsidRDefault="00044F75" w:rsidP="00044F75">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nil"/>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Residual</w:t>
            </w:r>
          </w:p>
        </w:tc>
        <w:tc>
          <w:tcPr>
            <w:tcW w:w="0" w:type="auto"/>
            <w:tcBorders>
              <w:top w:val="nil"/>
              <w:left w:val="single" w:sz="16" w:space="0" w:color="000000"/>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2.248</w:t>
            </w:r>
          </w:p>
        </w:tc>
        <w:tc>
          <w:tcPr>
            <w:tcW w:w="0" w:type="auto"/>
            <w:tcBorders>
              <w:top w:val="nil"/>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91</w:t>
            </w:r>
          </w:p>
        </w:tc>
        <w:tc>
          <w:tcPr>
            <w:tcW w:w="0" w:type="auto"/>
            <w:tcBorders>
              <w:top w:val="nil"/>
              <w:bottom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.025</w:t>
            </w:r>
          </w:p>
        </w:tc>
        <w:tc>
          <w:tcPr>
            <w:tcW w:w="0" w:type="auto"/>
            <w:tcBorders>
              <w:top w:val="nil"/>
              <w:bottom w:val="nil"/>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nil"/>
              <w:right w:val="single" w:sz="16" w:space="0" w:color="000000"/>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r>
      <w:tr w:rsidR="00044F75" w:rsidRPr="00061755" w:rsidTr="001F074A">
        <w:trPr>
          <w:cantSplit/>
          <w:tblHeader/>
          <w:jc w:val="center"/>
        </w:trPr>
        <w:tc>
          <w:tcPr>
            <w:tcW w:w="0" w:type="auto"/>
            <w:vMerge/>
            <w:tcBorders>
              <w:left w:val="single" w:sz="16" w:space="0" w:color="000000"/>
              <w:bottom w:val="single" w:sz="16" w:space="0" w:color="000000"/>
              <w:right w:val="nil"/>
            </w:tcBorders>
            <w:shd w:val="clear" w:color="auto" w:fill="FFFFFF"/>
          </w:tcPr>
          <w:p w:rsidR="00044F75" w:rsidRPr="00061755" w:rsidRDefault="00044F75" w:rsidP="00044F75">
            <w:pPr>
              <w:autoSpaceDE w:val="0"/>
              <w:autoSpaceDN w:val="0"/>
              <w:adjustRightInd w:val="0"/>
              <w:spacing w:after="0" w:line="240" w:lineRule="auto"/>
              <w:contextualSpacing/>
              <w:rPr>
                <w:rFonts w:ascii="Times New Roman" w:hAnsi="Times New Roman" w:cs="Times New Roman"/>
                <w:sz w:val="20"/>
                <w:szCs w:val="20"/>
              </w:rPr>
            </w:pPr>
          </w:p>
        </w:tc>
        <w:tc>
          <w:tcPr>
            <w:tcW w:w="0" w:type="auto"/>
            <w:tcBorders>
              <w:top w:val="nil"/>
              <w:left w:val="nil"/>
              <w:bottom w:val="single" w:sz="16" w:space="0" w:color="000000"/>
              <w:right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Total</w:t>
            </w:r>
          </w:p>
        </w:tc>
        <w:tc>
          <w:tcPr>
            <w:tcW w:w="0" w:type="auto"/>
            <w:tcBorders>
              <w:top w:val="nil"/>
              <w:left w:val="single" w:sz="16" w:space="0" w:color="000000"/>
              <w:bottom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8.163</w:t>
            </w:r>
          </w:p>
        </w:tc>
        <w:tc>
          <w:tcPr>
            <w:tcW w:w="0" w:type="auto"/>
            <w:tcBorders>
              <w:top w:val="nil"/>
              <w:bottom w:val="single" w:sz="16" w:space="0" w:color="000000"/>
            </w:tcBorders>
            <w:shd w:val="clear" w:color="auto" w:fill="FFFFFF"/>
          </w:tcPr>
          <w:p w:rsidR="00044F75" w:rsidRPr="00061755" w:rsidRDefault="00044F75" w:rsidP="00044F75">
            <w:pPr>
              <w:autoSpaceDE w:val="0"/>
              <w:autoSpaceDN w:val="0"/>
              <w:adjustRightInd w:val="0"/>
              <w:spacing w:after="0"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w:t>
            </w:r>
          </w:p>
        </w:tc>
        <w:tc>
          <w:tcPr>
            <w:tcW w:w="0" w:type="auto"/>
            <w:tcBorders>
              <w:top w:val="nil"/>
              <w:bottom w:val="single" w:sz="16" w:space="0" w:color="000000"/>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single" w:sz="16" w:space="0" w:color="000000"/>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c>
          <w:tcPr>
            <w:tcW w:w="0" w:type="auto"/>
            <w:tcBorders>
              <w:top w:val="nil"/>
              <w:bottom w:val="single" w:sz="16" w:space="0" w:color="000000"/>
              <w:right w:val="single" w:sz="16" w:space="0" w:color="000000"/>
            </w:tcBorders>
            <w:shd w:val="clear" w:color="auto" w:fill="FFFFFF"/>
            <w:vAlign w:val="center"/>
          </w:tcPr>
          <w:p w:rsidR="00044F75" w:rsidRPr="00061755" w:rsidRDefault="00044F75" w:rsidP="00044F75">
            <w:pPr>
              <w:autoSpaceDE w:val="0"/>
              <w:autoSpaceDN w:val="0"/>
              <w:adjustRightInd w:val="0"/>
              <w:spacing w:after="0" w:line="240" w:lineRule="auto"/>
              <w:contextualSpacing/>
              <w:jc w:val="center"/>
              <w:rPr>
                <w:rFonts w:ascii="Times New Roman" w:hAnsi="Times New Roman" w:cs="Times New Roman"/>
                <w:sz w:val="20"/>
                <w:szCs w:val="20"/>
              </w:rPr>
            </w:pPr>
          </w:p>
        </w:tc>
      </w:tr>
      <w:tr w:rsidR="00044F75" w:rsidRPr="00061755" w:rsidTr="001F074A">
        <w:trPr>
          <w:cantSplit/>
          <w:tblHeader/>
          <w:jc w:val="center"/>
        </w:trPr>
        <w:tc>
          <w:tcPr>
            <w:tcW w:w="0" w:type="auto"/>
            <w:gridSpan w:val="7"/>
            <w:tcBorders>
              <w:top w:val="nil"/>
              <w:left w:val="nil"/>
              <w:bottom w:val="nil"/>
              <w:right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a. Predictors: (Constant), Year</w:t>
            </w:r>
          </w:p>
        </w:tc>
      </w:tr>
      <w:tr w:rsidR="00044F75" w:rsidRPr="00061755" w:rsidTr="001F074A">
        <w:trPr>
          <w:cantSplit/>
          <w:tblHeader/>
          <w:jc w:val="center"/>
        </w:trPr>
        <w:tc>
          <w:tcPr>
            <w:tcW w:w="0" w:type="auto"/>
            <w:gridSpan w:val="7"/>
            <w:tcBorders>
              <w:top w:val="nil"/>
              <w:left w:val="nil"/>
              <w:bottom w:val="nil"/>
              <w:right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b. Predictors: (Constant), Year, </w:t>
            </w:r>
            <w:proofErr w:type="spellStart"/>
            <w:r w:rsidRPr="00061755">
              <w:rPr>
                <w:rFonts w:ascii="Times New Roman" w:hAnsi="Times New Roman" w:cs="Times New Roman"/>
                <w:sz w:val="16"/>
                <w:szCs w:val="16"/>
              </w:rPr>
              <w:t>Mean_Temp</w:t>
            </w:r>
            <w:proofErr w:type="spellEnd"/>
          </w:p>
        </w:tc>
      </w:tr>
      <w:tr w:rsidR="00044F75" w:rsidRPr="00061755" w:rsidTr="001F074A">
        <w:trPr>
          <w:cantSplit/>
          <w:tblHeader/>
          <w:jc w:val="center"/>
        </w:trPr>
        <w:tc>
          <w:tcPr>
            <w:tcW w:w="0" w:type="auto"/>
            <w:gridSpan w:val="7"/>
            <w:tcBorders>
              <w:top w:val="nil"/>
              <w:left w:val="nil"/>
              <w:bottom w:val="nil"/>
              <w:right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c. Predictors: (Constant), Year, </w:t>
            </w:r>
            <w:proofErr w:type="spellStart"/>
            <w:r w:rsidRPr="00061755">
              <w:rPr>
                <w:rFonts w:ascii="Times New Roman" w:hAnsi="Times New Roman" w:cs="Times New Roman"/>
                <w:sz w:val="16"/>
                <w:szCs w:val="16"/>
              </w:rPr>
              <w:t>Mean_Temp</w:t>
            </w:r>
            <w:proofErr w:type="spellEnd"/>
            <w:r w:rsidRPr="00061755">
              <w:rPr>
                <w:rFonts w:ascii="Times New Roman" w:hAnsi="Times New Roman" w:cs="Times New Roman"/>
                <w:sz w:val="16"/>
                <w:szCs w:val="16"/>
              </w:rPr>
              <w:t xml:space="preserve">, </w:t>
            </w:r>
            <w:proofErr w:type="spellStart"/>
            <w:r w:rsidRPr="00061755">
              <w:rPr>
                <w:rFonts w:ascii="Times New Roman" w:hAnsi="Times New Roman" w:cs="Times New Roman"/>
                <w:sz w:val="16"/>
                <w:szCs w:val="16"/>
              </w:rPr>
              <w:t>Mean_Rain</w:t>
            </w:r>
            <w:proofErr w:type="spellEnd"/>
          </w:p>
        </w:tc>
      </w:tr>
      <w:tr w:rsidR="00044F75" w:rsidRPr="00061755" w:rsidTr="001F074A">
        <w:trPr>
          <w:cantSplit/>
          <w:jc w:val="center"/>
        </w:trPr>
        <w:tc>
          <w:tcPr>
            <w:tcW w:w="0" w:type="auto"/>
            <w:gridSpan w:val="7"/>
            <w:tcBorders>
              <w:top w:val="nil"/>
              <w:left w:val="nil"/>
              <w:bottom w:val="nil"/>
              <w:right w:val="nil"/>
            </w:tcBorders>
            <w:shd w:val="clear" w:color="auto" w:fill="FFFFFF"/>
          </w:tcPr>
          <w:p w:rsidR="00044F75" w:rsidRPr="00061755" w:rsidRDefault="00044F75" w:rsidP="00044F75">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d. Dependent Variable: Maximum Sea Level</w:t>
            </w:r>
          </w:p>
        </w:tc>
      </w:tr>
    </w:tbl>
    <w:p w:rsidR="00044F75" w:rsidRPr="00061755" w:rsidRDefault="00044F75" w:rsidP="00044F75">
      <w:pPr>
        <w:autoSpaceDE w:val="0"/>
        <w:autoSpaceDN w:val="0"/>
        <w:adjustRightInd w:val="0"/>
        <w:spacing w:after="0" w:line="400" w:lineRule="atLeast"/>
        <w:rPr>
          <w:rFonts w:ascii="Times New Roman" w:hAnsi="Times New Roman" w:cs="Times New Roman"/>
          <w:sz w:val="24"/>
          <w:szCs w:val="24"/>
        </w:rPr>
      </w:pPr>
    </w:p>
    <w:p w:rsidR="000410FE" w:rsidRPr="00061755" w:rsidRDefault="0014685D" w:rsidP="0014685D">
      <w:pPr>
        <w:rPr>
          <w:rFonts w:ascii="Times New Roman" w:hAnsi="Times New Roman" w:cs="Times New Roman"/>
          <w:bCs/>
          <w:i/>
          <w:iCs/>
          <w:sz w:val="24"/>
          <w:szCs w:val="24"/>
        </w:rPr>
      </w:pPr>
      <w:r w:rsidRPr="00061755">
        <w:rPr>
          <w:rFonts w:ascii="Times New Roman" w:hAnsi="Times New Roman" w:cs="Times New Roman"/>
          <w:sz w:val="24"/>
          <w:szCs w:val="24"/>
        </w:rPr>
        <w:t>T</w:t>
      </w:r>
      <w:r w:rsidR="001F074A" w:rsidRPr="00061755">
        <w:rPr>
          <w:rFonts w:ascii="Times New Roman" w:hAnsi="Times New Roman" w:cs="Times New Roman"/>
          <w:sz w:val="24"/>
          <w:szCs w:val="24"/>
        </w:rPr>
        <w:t xml:space="preserve">able </w:t>
      </w:r>
      <w:r w:rsidRPr="00061755">
        <w:rPr>
          <w:rFonts w:ascii="Times New Roman" w:hAnsi="Times New Roman" w:cs="Times New Roman"/>
          <w:sz w:val="24"/>
          <w:szCs w:val="24"/>
        </w:rPr>
        <w:t>4.</w:t>
      </w:r>
      <w:r w:rsidR="00096512" w:rsidRPr="00061755">
        <w:rPr>
          <w:rFonts w:ascii="Times New Roman" w:hAnsi="Times New Roman" w:cs="Times New Roman"/>
          <w:sz w:val="24"/>
          <w:szCs w:val="24"/>
        </w:rPr>
        <w:t>4</w:t>
      </w:r>
      <w:r w:rsidRPr="00061755">
        <w:rPr>
          <w:rFonts w:ascii="Times New Roman" w:hAnsi="Times New Roman" w:cs="Times New Roman"/>
          <w:sz w:val="24"/>
          <w:szCs w:val="24"/>
        </w:rPr>
        <w:t xml:space="preserve"> above </w:t>
      </w:r>
      <w:r w:rsidR="001F074A" w:rsidRPr="00061755">
        <w:rPr>
          <w:rFonts w:ascii="Times New Roman" w:hAnsi="Times New Roman" w:cs="Times New Roman"/>
          <w:sz w:val="24"/>
          <w:szCs w:val="24"/>
        </w:rPr>
        <w:t xml:space="preserve">is to check for the existence of a linear trend model. Because the </w:t>
      </w:r>
      <w:r w:rsidR="00653C4E" w:rsidRPr="00061755">
        <w:rPr>
          <w:rFonts w:ascii="Times New Roman" w:hAnsi="Times New Roman" w:cs="Times New Roman"/>
          <w:sz w:val="24"/>
          <w:szCs w:val="24"/>
        </w:rPr>
        <w:t xml:space="preserve">P-value </w:t>
      </w:r>
      <w:r w:rsidR="001F074A" w:rsidRPr="00061755">
        <w:rPr>
          <w:rFonts w:ascii="Times New Roman" w:hAnsi="Times New Roman" w:cs="Times New Roman"/>
          <w:sz w:val="24"/>
          <w:szCs w:val="24"/>
        </w:rPr>
        <w:t xml:space="preserve">is less than the significance level </w:t>
      </w:r>
      <w:r w:rsidR="00BF0CA6" w:rsidRPr="00061755">
        <w:rPr>
          <w:rFonts w:ascii="Times New Roman" w:hAnsi="Times New Roman" w:cs="Times New Roman"/>
          <w:sz w:val="24"/>
          <w:szCs w:val="24"/>
        </w:rPr>
        <w:t>0.05</w:t>
      </w:r>
      <w:r w:rsidR="001F074A" w:rsidRPr="00061755">
        <w:rPr>
          <w:rFonts w:ascii="Times New Roman" w:hAnsi="Times New Roman" w:cs="Times New Roman"/>
          <w:sz w:val="24"/>
          <w:szCs w:val="24"/>
        </w:rPr>
        <w:t xml:space="preserve"> above, we may assume a linear model exists. Model 2 is the best model so far.</w:t>
      </w:r>
    </w:p>
    <w:p w:rsidR="00D6087A" w:rsidRPr="00061755" w:rsidRDefault="00D6087A" w:rsidP="0014685D">
      <w:pPr>
        <w:rPr>
          <w:rFonts w:ascii="Times New Roman" w:hAnsi="Times New Roman" w:cs="Times New Roman"/>
          <w:bCs/>
          <w:i/>
          <w:iCs/>
          <w:sz w:val="24"/>
          <w:szCs w:val="24"/>
        </w:rPr>
      </w:pPr>
    </w:p>
    <w:p w:rsidR="007E562A" w:rsidRPr="00061755" w:rsidRDefault="00620BFE" w:rsidP="0014685D">
      <w:pPr>
        <w:autoSpaceDE w:val="0"/>
        <w:autoSpaceDN w:val="0"/>
        <w:adjustRightInd w:val="0"/>
        <w:spacing w:after="120" w:line="240" w:lineRule="auto"/>
        <w:jc w:val="center"/>
        <w:rPr>
          <w:rFonts w:ascii="Times New Roman" w:hAnsi="Times New Roman" w:cs="Times New Roman"/>
          <w:sz w:val="24"/>
          <w:szCs w:val="24"/>
        </w:rPr>
      </w:pPr>
      <w:r w:rsidRPr="00061755">
        <w:rPr>
          <w:rFonts w:ascii="Times New Roman" w:hAnsi="Times New Roman" w:cs="Times New Roman"/>
          <w:sz w:val="24"/>
          <w:szCs w:val="24"/>
        </w:rPr>
        <w:lastRenderedPageBreak/>
        <w:t>Table 4.</w:t>
      </w:r>
      <w:r w:rsidR="00682E31" w:rsidRPr="00061755">
        <w:rPr>
          <w:rFonts w:ascii="Times New Roman" w:hAnsi="Times New Roman" w:cs="Times New Roman"/>
          <w:sz w:val="24"/>
          <w:szCs w:val="24"/>
        </w:rPr>
        <w:t>5</w:t>
      </w:r>
      <w:r w:rsidRPr="00061755">
        <w:rPr>
          <w:rFonts w:ascii="Times New Roman" w:hAnsi="Times New Roman" w:cs="Times New Roman"/>
          <w:sz w:val="24"/>
          <w:szCs w:val="24"/>
        </w:rPr>
        <w:t xml:space="preserve">: </w:t>
      </w:r>
      <w:r w:rsidR="00353955" w:rsidRPr="00061755">
        <w:rPr>
          <w:rFonts w:ascii="Times New Roman" w:hAnsi="Times New Roman" w:cs="Times New Roman"/>
          <w:sz w:val="24"/>
          <w:szCs w:val="24"/>
        </w:rPr>
        <w:t>Maximum Sea level Model Selection</w:t>
      </w:r>
    </w:p>
    <w:tbl>
      <w:tblPr>
        <w:tblW w:w="4682" w:type="pct"/>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40"/>
        <w:gridCol w:w="1228"/>
        <w:gridCol w:w="701"/>
        <w:gridCol w:w="704"/>
        <w:gridCol w:w="1185"/>
        <w:gridCol w:w="690"/>
        <w:gridCol w:w="490"/>
        <w:gridCol w:w="675"/>
        <w:gridCol w:w="675"/>
        <w:gridCol w:w="940"/>
        <w:gridCol w:w="600"/>
      </w:tblGrid>
      <w:tr w:rsidR="007E562A" w:rsidRPr="00061755" w:rsidTr="0014685D">
        <w:trPr>
          <w:cantSplit/>
          <w:tblHeader/>
        </w:trPr>
        <w:tc>
          <w:tcPr>
            <w:tcW w:w="904"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Model</w:t>
            </w:r>
          </w:p>
        </w:tc>
        <w:tc>
          <w:tcPr>
            <w:tcW w:w="865" w:type="pct"/>
            <w:gridSpan w:val="2"/>
            <w:tcBorders>
              <w:top w:val="single" w:sz="16" w:space="0" w:color="000000"/>
              <w:left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Unstandardized Coefficients</w:t>
            </w:r>
          </w:p>
        </w:tc>
        <w:tc>
          <w:tcPr>
            <w:tcW w:w="729" w:type="pct"/>
            <w:tcBorders>
              <w:top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Standardized Coefficients</w:t>
            </w:r>
          </w:p>
        </w:tc>
        <w:tc>
          <w:tcPr>
            <w:tcW w:w="424" w:type="pct"/>
            <w:vMerge w:val="restart"/>
            <w:tcBorders>
              <w:top w:val="single" w:sz="16" w:space="0" w:color="000000"/>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t</w:t>
            </w:r>
          </w:p>
        </w:tc>
        <w:tc>
          <w:tcPr>
            <w:tcW w:w="301" w:type="pct"/>
            <w:vMerge w:val="restart"/>
            <w:tcBorders>
              <w:top w:val="single" w:sz="16" w:space="0" w:color="000000"/>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Sig.</w:t>
            </w:r>
          </w:p>
        </w:tc>
        <w:tc>
          <w:tcPr>
            <w:tcW w:w="829" w:type="pct"/>
            <w:gridSpan w:val="2"/>
            <w:tcBorders>
              <w:top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95.0% Confidence Interval for B</w:t>
            </w:r>
          </w:p>
        </w:tc>
        <w:tc>
          <w:tcPr>
            <w:tcW w:w="947" w:type="pct"/>
            <w:gridSpan w:val="2"/>
            <w:tcBorders>
              <w:top w:val="single" w:sz="16" w:space="0" w:color="000000"/>
              <w:right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Collinearity Statistics</w:t>
            </w:r>
          </w:p>
        </w:tc>
      </w:tr>
      <w:tr w:rsidR="007E562A" w:rsidRPr="00061755" w:rsidTr="0014685D">
        <w:trPr>
          <w:cantSplit/>
          <w:tblHeader/>
        </w:trPr>
        <w:tc>
          <w:tcPr>
            <w:tcW w:w="904" w:type="pct"/>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16"/>
                <w:szCs w:val="16"/>
              </w:rPr>
            </w:pPr>
          </w:p>
        </w:tc>
        <w:tc>
          <w:tcPr>
            <w:tcW w:w="432" w:type="pct"/>
            <w:tcBorders>
              <w:left w:val="single" w:sz="16" w:space="0" w:color="000000"/>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B</w:t>
            </w:r>
          </w:p>
        </w:tc>
        <w:tc>
          <w:tcPr>
            <w:tcW w:w="432" w:type="pct"/>
            <w:tcBorders>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Std. Error</w:t>
            </w:r>
          </w:p>
        </w:tc>
        <w:tc>
          <w:tcPr>
            <w:tcW w:w="729" w:type="pct"/>
            <w:tcBorders>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Beta</w:t>
            </w:r>
          </w:p>
        </w:tc>
        <w:tc>
          <w:tcPr>
            <w:tcW w:w="424" w:type="pct"/>
            <w:vMerge/>
            <w:tcBorders>
              <w:top w:val="single" w:sz="16" w:space="0" w:color="000000"/>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16"/>
                <w:szCs w:val="16"/>
              </w:rPr>
            </w:pPr>
          </w:p>
        </w:tc>
        <w:tc>
          <w:tcPr>
            <w:tcW w:w="301" w:type="pct"/>
            <w:vMerge/>
            <w:tcBorders>
              <w:top w:val="single" w:sz="16" w:space="0" w:color="000000"/>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16"/>
                <w:szCs w:val="16"/>
              </w:rPr>
            </w:pPr>
          </w:p>
        </w:tc>
        <w:tc>
          <w:tcPr>
            <w:tcW w:w="415" w:type="pct"/>
            <w:tcBorders>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Lower Bound</w:t>
            </w:r>
          </w:p>
        </w:tc>
        <w:tc>
          <w:tcPr>
            <w:tcW w:w="415" w:type="pct"/>
            <w:tcBorders>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Upper Bound</w:t>
            </w:r>
          </w:p>
        </w:tc>
        <w:tc>
          <w:tcPr>
            <w:tcW w:w="578" w:type="pct"/>
            <w:tcBorders>
              <w:bottom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Tolerance</w:t>
            </w:r>
          </w:p>
        </w:tc>
        <w:tc>
          <w:tcPr>
            <w:tcW w:w="369" w:type="pct"/>
            <w:tcBorders>
              <w:bottom w:val="single" w:sz="16" w:space="0" w:color="000000"/>
              <w:right w:val="single" w:sz="16" w:space="0" w:color="000000"/>
            </w:tcBorders>
            <w:shd w:val="clear" w:color="auto" w:fill="FFFFFF"/>
            <w:vAlign w:val="bottom"/>
          </w:tcPr>
          <w:p w:rsidR="007E562A" w:rsidRPr="00061755" w:rsidRDefault="007E562A" w:rsidP="00E205D7">
            <w:pPr>
              <w:autoSpaceDE w:val="0"/>
              <w:autoSpaceDN w:val="0"/>
              <w:adjustRightInd w:val="0"/>
              <w:spacing w:after="100" w:afterAutospacing="1"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VIF</w:t>
            </w:r>
          </w:p>
        </w:tc>
      </w:tr>
      <w:tr w:rsidR="007E562A" w:rsidRPr="00061755" w:rsidTr="0014685D">
        <w:trPr>
          <w:cantSplit/>
          <w:tblHeader/>
        </w:trPr>
        <w:tc>
          <w:tcPr>
            <w:tcW w:w="148" w:type="pct"/>
            <w:vMerge w:val="restart"/>
            <w:tcBorders>
              <w:top w:val="single" w:sz="16" w:space="0" w:color="000000"/>
              <w:left w:val="single" w:sz="16" w:space="0" w:color="000000"/>
              <w:right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1</w:t>
            </w:r>
          </w:p>
        </w:tc>
        <w:tc>
          <w:tcPr>
            <w:tcW w:w="756" w:type="pct"/>
            <w:tcBorders>
              <w:top w:val="single" w:sz="16" w:space="0" w:color="000000"/>
              <w:left w:val="nil"/>
              <w:bottom w:val="nil"/>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(Constant)</w:t>
            </w:r>
          </w:p>
        </w:tc>
        <w:tc>
          <w:tcPr>
            <w:tcW w:w="432" w:type="pct"/>
            <w:tcBorders>
              <w:top w:val="single" w:sz="16" w:space="0" w:color="000000"/>
              <w:left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.702</w:t>
            </w:r>
          </w:p>
        </w:tc>
        <w:tc>
          <w:tcPr>
            <w:tcW w:w="432" w:type="pct"/>
            <w:tcBorders>
              <w:top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.034</w:t>
            </w:r>
          </w:p>
        </w:tc>
        <w:tc>
          <w:tcPr>
            <w:tcW w:w="729" w:type="pct"/>
            <w:tcBorders>
              <w:top w:val="single" w:sz="16" w:space="0" w:color="000000"/>
              <w:bottom w:val="nil"/>
            </w:tcBorders>
            <w:shd w:val="clear" w:color="auto" w:fill="FFFFFF"/>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424" w:type="pct"/>
            <w:tcBorders>
              <w:top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20.656</w:t>
            </w:r>
          </w:p>
        </w:tc>
        <w:tc>
          <w:tcPr>
            <w:tcW w:w="301" w:type="pct"/>
            <w:tcBorders>
              <w:top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415" w:type="pct"/>
            <w:tcBorders>
              <w:top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.635</w:t>
            </w:r>
          </w:p>
        </w:tc>
        <w:tc>
          <w:tcPr>
            <w:tcW w:w="415" w:type="pct"/>
            <w:tcBorders>
              <w:top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.770</w:t>
            </w:r>
          </w:p>
        </w:tc>
        <w:tc>
          <w:tcPr>
            <w:tcW w:w="578" w:type="pct"/>
            <w:tcBorders>
              <w:top w:val="single" w:sz="16" w:space="0" w:color="000000"/>
              <w:bottom w:val="nil"/>
            </w:tcBorders>
            <w:shd w:val="clear" w:color="auto" w:fill="FFFFFF"/>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369" w:type="pct"/>
            <w:tcBorders>
              <w:top w:val="single" w:sz="16" w:space="0" w:color="000000"/>
              <w:bottom w:val="nil"/>
              <w:right w:val="single" w:sz="16" w:space="0" w:color="000000"/>
            </w:tcBorders>
            <w:shd w:val="clear" w:color="auto" w:fill="FFFFFF"/>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r>
      <w:tr w:rsidR="007E562A" w:rsidRPr="00061755" w:rsidTr="0014685D">
        <w:trPr>
          <w:cantSplit/>
          <w:tblHeader/>
        </w:trPr>
        <w:tc>
          <w:tcPr>
            <w:tcW w:w="148" w:type="pct"/>
            <w:vMerge/>
            <w:tcBorders>
              <w:top w:val="single" w:sz="16" w:space="0" w:color="000000"/>
              <w:left w:val="single" w:sz="16" w:space="0" w:color="000000"/>
              <w:right w:val="nil"/>
            </w:tcBorders>
            <w:shd w:val="clear" w:color="auto" w:fill="FFFFFF"/>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56" w:type="pct"/>
            <w:tcBorders>
              <w:top w:val="nil"/>
              <w:left w:val="nil"/>
              <w:right w:val="single" w:sz="16" w:space="0" w:color="000000"/>
            </w:tcBorders>
            <w:shd w:val="clear" w:color="auto" w:fill="FFFFFF"/>
          </w:tcPr>
          <w:p w:rsidR="007E562A" w:rsidRPr="00061755" w:rsidRDefault="006F684E"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Index</w:t>
            </w:r>
          </w:p>
        </w:tc>
        <w:tc>
          <w:tcPr>
            <w:tcW w:w="432" w:type="pct"/>
            <w:tcBorders>
              <w:top w:val="nil"/>
              <w:lef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432"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.001</w:t>
            </w:r>
          </w:p>
        </w:tc>
        <w:tc>
          <w:tcPr>
            <w:tcW w:w="729"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.837</w:t>
            </w:r>
          </w:p>
        </w:tc>
        <w:tc>
          <w:tcPr>
            <w:tcW w:w="424"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14.770</w:t>
            </w:r>
          </w:p>
        </w:tc>
        <w:tc>
          <w:tcPr>
            <w:tcW w:w="301"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415"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415"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.009</w:t>
            </w:r>
          </w:p>
        </w:tc>
        <w:tc>
          <w:tcPr>
            <w:tcW w:w="578" w:type="pct"/>
            <w:tcBorders>
              <w:top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c>
          <w:tcPr>
            <w:tcW w:w="369" w:type="pct"/>
            <w:tcBorders>
              <w:top w:val="nil"/>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1.000</w:t>
            </w:r>
          </w:p>
        </w:tc>
      </w:tr>
      <w:tr w:rsidR="007E562A" w:rsidRPr="00061755" w:rsidTr="0014685D">
        <w:trPr>
          <w:cantSplit/>
          <w:tblHeader/>
        </w:trPr>
        <w:tc>
          <w:tcPr>
            <w:tcW w:w="148" w:type="pct"/>
            <w:vMerge w:val="restart"/>
            <w:tcBorders>
              <w:left w:val="single" w:sz="16" w:space="0" w:color="000000"/>
              <w:right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2</w:t>
            </w:r>
          </w:p>
        </w:tc>
        <w:tc>
          <w:tcPr>
            <w:tcW w:w="756" w:type="pct"/>
            <w:tcBorders>
              <w:left w:val="nil"/>
              <w:bottom w:val="nil"/>
              <w:right w:val="single" w:sz="16" w:space="0" w:color="000000"/>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(Constant)</w:t>
            </w:r>
          </w:p>
        </w:tc>
        <w:tc>
          <w:tcPr>
            <w:tcW w:w="432" w:type="pct"/>
            <w:tcBorders>
              <w:left w:val="single" w:sz="16" w:space="0" w:color="000000"/>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-3.246</w:t>
            </w:r>
          </w:p>
        </w:tc>
        <w:tc>
          <w:tcPr>
            <w:tcW w:w="432" w:type="pct"/>
            <w:tcBorders>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1.412</w:t>
            </w:r>
          </w:p>
        </w:tc>
        <w:tc>
          <w:tcPr>
            <w:tcW w:w="729" w:type="pct"/>
            <w:tcBorders>
              <w:bottom w:val="nil"/>
            </w:tcBorders>
            <w:shd w:val="clear" w:color="auto" w:fill="FFE599" w:themeFill="accent4" w:themeFillTint="66"/>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424" w:type="pct"/>
            <w:tcBorders>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-2.299</w:t>
            </w:r>
          </w:p>
        </w:tc>
        <w:tc>
          <w:tcPr>
            <w:tcW w:w="301" w:type="pct"/>
            <w:tcBorders>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.024</w:t>
            </w:r>
          </w:p>
        </w:tc>
        <w:tc>
          <w:tcPr>
            <w:tcW w:w="415" w:type="pct"/>
            <w:tcBorders>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-6.050</w:t>
            </w:r>
          </w:p>
        </w:tc>
        <w:tc>
          <w:tcPr>
            <w:tcW w:w="415" w:type="pct"/>
            <w:tcBorders>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-.442</w:t>
            </w:r>
          </w:p>
        </w:tc>
        <w:tc>
          <w:tcPr>
            <w:tcW w:w="578" w:type="pct"/>
            <w:tcBorders>
              <w:bottom w:val="nil"/>
            </w:tcBorders>
            <w:shd w:val="clear" w:color="auto" w:fill="FFE599" w:themeFill="accent4" w:themeFillTint="66"/>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369" w:type="pct"/>
            <w:tcBorders>
              <w:bottom w:val="nil"/>
              <w:right w:val="single" w:sz="16" w:space="0" w:color="000000"/>
            </w:tcBorders>
            <w:shd w:val="clear" w:color="auto" w:fill="FFE599" w:themeFill="accent4" w:themeFillTint="66"/>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r>
      <w:tr w:rsidR="007E562A" w:rsidRPr="00061755" w:rsidTr="0014685D">
        <w:trPr>
          <w:cantSplit/>
          <w:tblHeader/>
        </w:trPr>
        <w:tc>
          <w:tcPr>
            <w:tcW w:w="148" w:type="pct"/>
            <w:vMerge/>
            <w:tcBorders>
              <w:left w:val="single" w:sz="16" w:space="0" w:color="000000"/>
              <w:right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56" w:type="pct"/>
            <w:tcBorders>
              <w:top w:val="nil"/>
              <w:left w:val="nil"/>
              <w:bottom w:val="nil"/>
              <w:right w:val="single" w:sz="16" w:space="0" w:color="000000"/>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Index_Year</w:t>
            </w:r>
            <w:proofErr w:type="spellEnd"/>
          </w:p>
        </w:tc>
        <w:tc>
          <w:tcPr>
            <w:tcW w:w="432" w:type="pct"/>
            <w:tcBorders>
              <w:top w:val="nil"/>
              <w:left w:val="single" w:sz="16" w:space="0" w:color="000000"/>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432"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.001</w:t>
            </w:r>
          </w:p>
        </w:tc>
        <w:tc>
          <w:tcPr>
            <w:tcW w:w="729"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.800</w:t>
            </w:r>
          </w:p>
        </w:tc>
        <w:tc>
          <w:tcPr>
            <w:tcW w:w="424"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14.193</w:t>
            </w:r>
          </w:p>
        </w:tc>
        <w:tc>
          <w:tcPr>
            <w:tcW w:w="301"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415"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415"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.009</w:t>
            </w:r>
          </w:p>
        </w:tc>
        <w:tc>
          <w:tcPr>
            <w:tcW w:w="578" w:type="pct"/>
            <w:tcBorders>
              <w:top w:val="nil"/>
              <w:bottom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.943</w:t>
            </w:r>
          </w:p>
        </w:tc>
        <w:tc>
          <w:tcPr>
            <w:tcW w:w="369" w:type="pct"/>
            <w:tcBorders>
              <w:top w:val="nil"/>
              <w:bottom w:val="nil"/>
              <w:right w:val="single" w:sz="16" w:space="0" w:color="000000"/>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1.060</w:t>
            </w:r>
          </w:p>
        </w:tc>
      </w:tr>
      <w:tr w:rsidR="007E562A" w:rsidRPr="00061755" w:rsidTr="0014685D">
        <w:trPr>
          <w:cantSplit/>
          <w:tblHeader/>
        </w:trPr>
        <w:tc>
          <w:tcPr>
            <w:tcW w:w="148" w:type="pct"/>
            <w:vMerge/>
            <w:tcBorders>
              <w:left w:val="single" w:sz="16" w:space="0" w:color="000000"/>
              <w:right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56" w:type="pct"/>
            <w:tcBorders>
              <w:top w:val="nil"/>
              <w:left w:val="nil"/>
              <w:right w:val="single" w:sz="16" w:space="0" w:color="000000"/>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432" w:type="pct"/>
            <w:tcBorders>
              <w:top w:val="nil"/>
              <w:left w:val="single" w:sz="16" w:space="0" w:color="000000"/>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.051</w:t>
            </w:r>
          </w:p>
        </w:tc>
        <w:tc>
          <w:tcPr>
            <w:tcW w:w="432"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.018</w:t>
            </w:r>
          </w:p>
        </w:tc>
        <w:tc>
          <w:tcPr>
            <w:tcW w:w="729"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.158</w:t>
            </w:r>
          </w:p>
        </w:tc>
        <w:tc>
          <w:tcPr>
            <w:tcW w:w="424"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2.798</w:t>
            </w:r>
          </w:p>
        </w:tc>
        <w:tc>
          <w:tcPr>
            <w:tcW w:w="301"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.006</w:t>
            </w:r>
          </w:p>
        </w:tc>
        <w:tc>
          <w:tcPr>
            <w:tcW w:w="415"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.015</w:t>
            </w:r>
          </w:p>
        </w:tc>
        <w:tc>
          <w:tcPr>
            <w:tcW w:w="415"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.087</w:t>
            </w:r>
          </w:p>
        </w:tc>
        <w:tc>
          <w:tcPr>
            <w:tcW w:w="578" w:type="pct"/>
            <w:tcBorders>
              <w:top w:val="nil"/>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.943</w:t>
            </w:r>
          </w:p>
        </w:tc>
        <w:tc>
          <w:tcPr>
            <w:tcW w:w="369" w:type="pct"/>
            <w:tcBorders>
              <w:top w:val="nil"/>
              <w:right w:val="single" w:sz="16" w:space="0" w:color="000000"/>
            </w:tcBorders>
            <w:shd w:val="clear" w:color="auto" w:fill="FFE599" w:themeFill="accent4" w:themeFillTint="66"/>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1.060</w:t>
            </w:r>
          </w:p>
        </w:tc>
      </w:tr>
      <w:tr w:rsidR="007E562A" w:rsidRPr="00061755" w:rsidTr="0014685D">
        <w:trPr>
          <w:cantSplit/>
          <w:tblHeader/>
        </w:trPr>
        <w:tc>
          <w:tcPr>
            <w:tcW w:w="148" w:type="pct"/>
            <w:vMerge w:val="restart"/>
            <w:tcBorders>
              <w:left w:val="single" w:sz="16" w:space="0" w:color="000000"/>
              <w:bottom w:val="single" w:sz="16" w:space="0" w:color="000000"/>
              <w:right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3</w:t>
            </w:r>
          </w:p>
        </w:tc>
        <w:tc>
          <w:tcPr>
            <w:tcW w:w="756" w:type="pct"/>
            <w:tcBorders>
              <w:left w:val="nil"/>
              <w:bottom w:val="nil"/>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(Constant)</w:t>
            </w:r>
          </w:p>
        </w:tc>
        <w:tc>
          <w:tcPr>
            <w:tcW w:w="432" w:type="pct"/>
            <w:tcBorders>
              <w:left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-3.200</w:t>
            </w:r>
          </w:p>
        </w:tc>
        <w:tc>
          <w:tcPr>
            <w:tcW w:w="432" w:type="pct"/>
            <w:tcBorders>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1.459</w:t>
            </w:r>
          </w:p>
        </w:tc>
        <w:tc>
          <w:tcPr>
            <w:tcW w:w="729" w:type="pct"/>
            <w:tcBorders>
              <w:bottom w:val="nil"/>
            </w:tcBorders>
            <w:shd w:val="clear" w:color="auto" w:fill="FFFFFF"/>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424" w:type="pct"/>
            <w:tcBorders>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-2.193</w:t>
            </w:r>
          </w:p>
        </w:tc>
        <w:tc>
          <w:tcPr>
            <w:tcW w:w="301" w:type="pct"/>
            <w:tcBorders>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.031</w:t>
            </w:r>
          </w:p>
        </w:tc>
        <w:tc>
          <w:tcPr>
            <w:tcW w:w="415" w:type="pct"/>
            <w:tcBorders>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-6.098</w:t>
            </w:r>
          </w:p>
        </w:tc>
        <w:tc>
          <w:tcPr>
            <w:tcW w:w="415" w:type="pct"/>
            <w:tcBorders>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-.302</w:t>
            </w:r>
          </w:p>
        </w:tc>
        <w:tc>
          <w:tcPr>
            <w:tcW w:w="578" w:type="pct"/>
            <w:tcBorders>
              <w:bottom w:val="nil"/>
            </w:tcBorders>
            <w:shd w:val="clear" w:color="auto" w:fill="FFFFFF"/>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c>
          <w:tcPr>
            <w:tcW w:w="369" w:type="pct"/>
            <w:tcBorders>
              <w:bottom w:val="nil"/>
              <w:right w:val="single" w:sz="16" w:space="0" w:color="000000"/>
            </w:tcBorders>
            <w:shd w:val="clear" w:color="auto" w:fill="FFFFFF"/>
            <w:vAlign w:val="center"/>
          </w:tcPr>
          <w:p w:rsidR="007E562A" w:rsidRPr="00061755" w:rsidRDefault="007E562A" w:rsidP="00E205D7">
            <w:pPr>
              <w:autoSpaceDE w:val="0"/>
              <w:autoSpaceDN w:val="0"/>
              <w:adjustRightInd w:val="0"/>
              <w:spacing w:after="100" w:afterAutospacing="1" w:line="240" w:lineRule="auto"/>
              <w:contextualSpacing/>
              <w:jc w:val="center"/>
              <w:rPr>
                <w:rFonts w:ascii="Times New Roman" w:hAnsi="Times New Roman" w:cs="Times New Roman"/>
                <w:sz w:val="20"/>
                <w:szCs w:val="20"/>
              </w:rPr>
            </w:pPr>
          </w:p>
        </w:tc>
      </w:tr>
      <w:tr w:rsidR="007E562A" w:rsidRPr="00061755" w:rsidTr="0014685D">
        <w:trPr>
          <w:cantSplit/>
          <w:tblHeader/>
        </w:trPr>
        <w:tc>
          <w:tcPr>
            <w:tcW w:w="148" w:type="pct"/>
            <w:vMerge/>
            <w:tcBorders>
              <w:left w:val="single" w:sz="16" w:space="0" w:color="000000"/>
              <w:bottom w:val="single" w:sz="16" w:space="0" w:color="000000"/>
              <w:right w:val="nil"/>
            </w:tcBorders>
            <w:shd w:val="clear" w:color="auto" w:fill="FFFFFF"/>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56" w:type="pct"/>
            <w:tcBorders>
              <w:top w:val="nil"/>
              <w:left w:val="nil"/>
              <w:bottom w:val="nil"/>
              <w:right w:val="single" w:sz="16" w:space="0" w:color="000000"/>
            </w:tcBorders>
            <w:shd w:val="clear" w:color="auto" w:fill="FFFFFF"/>
          </w:tcPr>
          <w:p w:rsidR="007E562A" w:rsidRPr="00061755" w:rsidRDefault="006F684E"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r w:rsidRPr="00061755">
              <w:rPr>
                <w:rFonts w:ascii="Times New Roman" w:hAnsi="Times New Roman" w:cs="Times New Roman"/>
                <w:sz w:val="20"/>
                <w:szCs w:val="20"/>
              </w:rPr>
              <w:t>Index</w:t>
            </w:r>
          </w:p>
        </w:tc>
        <w:tc>
          <w:tcPr>
            <w:tcW w:w="432" w:type="pct"/>
            <w:tcBorders>
              <w:top w:val="nil"/>
              <w:left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432"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.001</w:t>
            </w:r>
          </w:p>
        </w:tc>
        <w:tc>
          <w:tcPr>
            <w:tcW w:w="729"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.801</w:t>
            </w:r>
          </w:p>
        </w:tc>
        <w:tc>
          <w:tcPr>
            <w:tcW w:w="424"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13.854</w:t>
            </w:r>
          </w:p>
        </w:tc>
        <w:tc>
          <w:tcPr>
            <w:tcW w:w="301"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.000</w:t>
            </w:r>
          </w:p>
        </w:tc>
        <w:tc>
          <w:tcPr>
            <w:tcW w:w="415"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.007</w:t>
            </w:r>
          </w:p>
        </w:tc>
        <w:tc>
          <w:tcPr>
            <w:tcW w:w="415"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.009</w:t>
            </w:r>
          </w:p>
        </w:tc>
        <w:tc>
          <w:tcPr>
            <w:tcW w:w="578"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.905</w:t>
            </w:r>
          </w:p>
        </w:tc>
        <w:tc>
          <w:tcPr>
            <w:tcW w:w="369" w:type="pct"/>
            <w:tcBorders>
              <w:top w:val="nil"/>
              <w:bottom w:val="nil"/>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1.105</w:t>
            </w:r>
          </w:p>
        </w:tc>
      </w:tr>
      <w:tr w:rsidR="007E562A" w:rsidRPr="00061755" w:rsidTr="0014685D">
        <w:trPr>
          <w:cantSplit/>
          <w:tblHeader/>
        </w:trPr>
        <w:tc>
          <w:tcPr>
            <w:tcW w:w="148" w:type="pct"/>
            <w:vMerge/>
            <w:tcBorders>
              <w:left w:val="single" w:sz="16" w:space="0" w:color="000000"/>
              <w:bottom w:val="single" w:sz="16" w:space="0" w:color="000000"/>
              <w:right w:val="nil"/>
            </w:tcBorders>
            <w:shd w:val="clear" w:color="auto" w:fill="FFFFFF"/>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56" w:type="pct"/>
            <w:tcBorders>
              <w:top w:val="nil"/>
              <w:left w:val="nil"/>
              <w:bottom w:val="nil"/>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Mean_Temp</w:t>
            </w:r>
            <w:proofErr w:type="spellEnd"/>
          </w:p>
        </w:tc>
        <w:tc>
          <w:tcPr>
            <w:tcW w:w="432" w:type="pct"/>
            <w:tcBorders>
              <w:top w:val="nil"/>
              <w:left w:val="single" w:sz="16" w:space="0" w:color="000000"/>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.051</w:t>
            </w:r>
          </w:p>
        </w:tc>
        <w:tc>
          <w:tcPr>
            <w:tcW w:w="432"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.019</w:t>
            </w:r>
          </w:p>
        </w:tc>
        <w:tc>
          <w:tcPr>
            <w:tcW w:w="729"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.156</w:t>
            </w:r>
          </w:p>
        </w:tc>
        <w:tc>
          <w:tcPr>
            <w:tcW w:w="424"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2.709</w:t>
            </w:r>
          </w:p>
        </w:tc>
        <w:tc>
          <w:tcPr>
            <w:tcW w:w="301"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415"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.013</w:t>
            </w:r>
          </w:p>
        </w:tc>
        <w:tc>
          <w:tcPr>
            <w:tcW w:w="415"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.088</w:t>
            </w:r>
          </w:p>
        </w:tc>
        <w:tc>
          <w:tcPr>
            <w:tcW w:w="578" w:type="pct"/>
            <w:tcBorders>
              <w:top w:val="nil"/>
              <w:bottom w:val="nil"/>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.910</w:t>
            </w:r>
          </w:p>
        </w:tc>
        <w:tc>
          <w:tcPr>
            <w:tcW w:w="369" w:type="pct"/>
            <w:tcBorders>
              <w:top w:val="nil"/>
              <w:bottom w:val="nil"/>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1.098</w:t>
            </w:r>
          </w:p>
        </w:tc>
      </w:tr>
      <w:tr w:rsidR="007E562A" w:rsidRPr="00061755" w:rsidTr="0014685D">
        <w:trPr>
          <w:cantSplit/>
          <w:tblHeader/>
        </w:trPr>
        <w:tc>
          <w:tcPr>
            <w:tcW w:w="148" w:type="pct"/>
            <w:vMerge/>
            <w:tcBorders>
              <w:left w:val="single" w:sz="16" w:space="0" w:color="000000"/>
              <w:bottom w:val="single" w:sz="16" w:space="0" w:color="000000"/>
              <w:right w:val="nil"/>
            </w:tcBorders>
            <w:shd w:val="clear" w:color="auto" w:fill="FFFFFF"/>
          </w:tcPr>
          <w:p w:rsidR="007E562A" w:rsidRPr="00061755" w:rsidRDefault="007E562A" w:rsidP="00E205D7">
            <w:pPr>
              <w:autoSpaceDE w:val="0"/>
              <w:autoSpaceDN w:val="0"/>
              <w:adjustRightInd w:val="0"/>
              <w:spacing w:after="100" w:afterAutospacing="1" w:line="240" w:lineRule="auto"/>
              <w:contextualSpacing/>
              <w:rPr>
                <w:rFonts w:ascii="Times New Roman" w:hAnsi="Times New Roman" w:cs="Times New Roman"/>
                <w:sz w:val="20"/>
                <w:szCs w:val="20"/>
              </w:rPr>
            </w:pPr>
          </w:p>
        </w:tc>
        <w:tc>
          <w:tcPr>
            <w:tcW w:w="756" w:type="pct"/>
            <w:tcBorders>
              <w:top w:val="nil"/>
              <w:left w:val="nil"/>
              <w:bottom w:val="single" w:sz="16" w:space="0" w:color="000000"/>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rPr>
                <w:rFonts w:ascii="Times New Roman" w:hAnsi="Times New Roman" w:cs="Times New Roman"/>
                <w:sz w:val="20"/>
                <w:szCs w:val="20"/>
              </w:rPr>
            </w:pPr>
            <w:proofErr w:type="spellStart"/>
            <w:r w:rsidRPr="00061755">
              <w:rPr>
                <w:rFonts w:ascii="Times New Roman" w:hAnsi="Times New Roman" w:cs="Times New Roman"/>
                <w:sz w:val="20"/>
                <w:szCs w:val="20"/>
              </w:rPr>
              <w:t>Mean_Rain</w:t>
            </w:r>
            <w:proofErr w:type="spellEnd"/>
          </w:p>
        </w:tc>
        <w:tc>
          <w:tcPr>
            <w:tcW w:w="432" w:type="pct"/>
            <w:tcBorders>
              <w:top w:val="nil"/>
              <w:left w:val="single" w:sz="16" w:space="0" w:color="000000"/>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-.091</w:t>
            </w:r>
          </w:p>
        </w:tc>
        <w:tc>
          <w:tcPr>
            <w:tcW w:w="432"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.668</w:t>
            </w:r>
          </w:p>
        </w:tc>
        <w:tc>
          <w:tcPr>
            <w:tcW w:w="729"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-.008</w:t>
            </w:r>
          </w:p>
        </w:tc>
        <w:tc>
          <w:tcPr>
            <w:tcW w:w="424"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-.136</w:t>
            </w:r>
          </w:p>
        </w:tc>
        <w:tc>
          <w:tcPr>
            <w:tcW w:w="301"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.892</w:t>
            </w:r>
          </w:p>
        </w:tc>
        <w:tc>
          <w:tcPr>
            <w:tcW w:w="415"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-1.418</w:t>
            </w:r>
          </w:p>
        </w:tc>
        <w:tc>
          <w:tcPr>
            <w:tcW w:w="415"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1.236</w:t>
            </w:r>
          </w:p>
        </w:tc>
        <w:tc>
          <w:tcPr>
            <w:tcW w:w="578" w:type="pct"/>
            <w:tcBorders>
              <w:top w:val="nil"/>
              <w:bottom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.941</w:t>
            </w:r>
          </w:p>
        </w:tc>
        <w:tc>
          <w:tcPr>
            <w:tcW w:w="369" w:type="pct"/>
            <w:tcBorders>
              <w:top w:val="nil"/>
              <w:bottom w:val="single" w:sz="16" w:space="0" w:color="000000"/>
              <w:right w:val="single" w:sz="16" w:space="0" w:color="000000"/>
            </w:tcBorders>
            <w:shd w:val="clear" w:color="auto" w:fill="FFFFFF"/>
          </w:tcPr>
          <w:p w:rsidR="007E562A" w:rsidRPr="00061755" w:rsidRDefault="007E562A" w:rsidP="00E205D7">
            <w:pPr>
              <w:autoSpaceDE w:val="0"/>
              <w:autoSpaceDN w:val="0"/>
              <w:adjustRightInd w:val="0"/>
              <w:spacing w:after="100" w:afterAutospacing="1" w:line="240" w:lineRule="auto"/>
              <w:ind w:left="60" w:right="60"/>
              <w:contextualSpacing/>
              <w:jc w:val="right"/>
              <w:rPr>
                <w:rFonts w:ascii="Times New Roman" w:hAnsi="Times New Roman" w:cs="Times New Roman"/>
                <w:sz w:val="20"/>
                <w:szCs w:val="20"/>
              </w:rPr>
            </w:pPr>
            <w:r w:rsidRPr="00061755">
              <w:rPr>
                <w:rFonts w:ascii="Times New Roman" w:hAnsi="Times New Roman" w:cs="Times New Roman"/>
                <w:sz w:val="20"/>
                <w:szCs w:val="20"/>
              </w:rPr>
              <w:t>1.063</w:t>
            </w:r>
          </w:p>
        </w:tc>
      </w:tr>
    </w:tbl>
    <w:p w:rsidR="00E7782C" w:rsidRPr="00061755" w:rsidRDefault="00E7782C" w:rsidP="001177F0">
      <w:pPr>
        <w:pStyle w:val="Heading3"/>
        <w:spacing w:before="240"/>
        <w:rPr>
          <w:rFonts w:ascii="Times New Roman" w:hAnsi="Times New Roman" w:cs="Times New Roman"/>
          <w:color w:val="auto"/>
        </w:rPr>
      </w:pPr>
      <w:bookmarkStart w:id="21" w:name="_Toc435622145"/>
      <w:bookmarkStart w:id="22" w:name="_Toc435668630"/>
      <w:r w:rsidRPr="00061755">
        <w:rPr>
          <w:rFonts w:ascii="Times New Roman" w:hAnsi="Times New Roman" w:cs="Times New Roman"/>
          <w:color w:val="auto"/>
        </w:rPr>
        <w:t>The final fitted model is</w:t>
      </w:r>
      <w:bookmarkEnd w:id="21"/>
      <w:bookmarkEnd w:id="22"/>
      <w:r w:rsidRPr="00061755">
        <w:rPr>
          <w:rFonts w:ascii="Times New Roman" w:hAnsi="Times New Roman" w:cs="Times New Roman"/>
          <w:color w:val="auto"/>
        </w:rPr>
        <w:t xml:space="preserve"> </w:t>
      </w:r>
    </w:p>
    <w:p w:rsidR="00516039" w:rsidRPr="00061755" w:rsidRDefault="00516039" w:rsidP="00682E31">
      <w:pPr>
        <w:ind w:left="720"/>
        <w:contextualSpacing/>
        <w:jc w:val="right"/>
        <w:rPr>
          <w:rFonts w:ascii="Times New Roman" w:hAnsi="Times New Roman" w:cs="Times New Roman"/>
          <w:sz w:val="24"/>
          <w:szCs w:val="24"/>
        </w:rPr>
      </w:pPr>
      <w:r w:rsidRPr="00061755">
        <w:rPr>
          <w:rFonts w:ascii="Times New Roman" w:hAnsi="Times New Roman" w:cs="Times New Roman"/>
          <w:bCs/>
          <w:i/>
          <w:iCs/>
          <w:sz w:val="24"/>
          <w:szCs w:val="24"/>
        </w:rPr>
        <w:t xml:space="preserve">Y = </w:t>
      </w:r>
      <w:r w:rsidR="00D55E4A" w:rsidRPr="00061755">
        <w:rPr>
          <w:rFonts w:ascii="Times New Roman" w:hAnsi="Times New Roman" w:cs="Times New Roman"/>
          <w:bCs/>
          <w:i/>
          <w:iCs/>
          <w:sz w:val="24"/>
          <w:szCs w:val="24"/>
        </w:rPr>
        <w:t>-3.246 + 0.008*X</w:t>
      </w:r>
      <w:r w:rsidR="00D55E4A" w:rsidRPr="00061755">
        <w:rPr>
          <w:rFonts w:ascii="Times New Roman" w:hAnsi="Times New Roman" w:cs="Times New Roman"/>
          <w:bCs/>
          <w:i/>
          <w:iCs/>
          <w:sz w:val="24"/>
          <w:szCs w:val="24"/>
          <w:vertAlign w:val="subscript"/>
        </w:rPr>
        <w:t>1</w:t>
      </w:r>
      <w:r w:rsidR="00D55E4A" w:rsidRPr="00061755">
        <w:rPr>
          <w:rFonts w:ascii="Times New Roman" w:hAnsi="Times New Roman" w:cs="Times New Roman"/>
          <w:bCs/>
          <w:i/>
          <w:iCs/>
          <w:sz w:val="24"/>
          <w:szCs w:val="24"/>
        </w:rPr>
        <w:t xml:space="preserve"> + 0.051X</w:t>
      </w:r>
      <w:r w:rsidR="00D55E4A" w:rsidRPr="00061755">
        <w:rPr>
          <w:rFonts w:ascii="Times New Roman" w:hAnsi="Times New Roman" w:cs="Times New Roman"/>
          <w:bCs/>
          <w:i/>
          <w:iCs/>
          <w:sz w:val="24"/>
          <w:szCs w:val="24"/>
          <w:vertAlign w:val="subscript"/>
        </w:rPr>
        <w:t>2</w:t>
      </w:r>
      <w:r w:rsidRPr="00061755">
        <w:rPr>
          <w:rFonts w:ascii="Times New Roman" w:hAnsi="Times New Roman" w:cs="Times New Roman"/>
          <w:bCs/>
          <w:i/>
          <w:iCs/>
          <w:sz w:val="24"/>
          <w:szCs w:val="24"/>
        </w:rPr>
        <w:t xml:space="preserve">  </w:t>
      </w:r>
      <w:r w:rsidR="004B0A31" w:rsidRPr="00061755">
        <w:rPr>
          <w:rFonts w:ascii="Times New Roman" w:hAnsi="Times New Roman" w:cs="Times New Roman"/>
          <w:bCs/>
          <w:i/>
          <w:iCs/>
          <w:sz w:val="24"/>
          <w:szCs w:val="24"/>
        </w:rPr>
        <w:t xml:space="preserve">  </w:t>
      </w:r>
      <w:r w:rsidR="00682E31" w:rsidRPr="00061755">
        <w:rPr>
          <w:rFonts w:ascii="Times New Roman" w:hAnsi="Times New Roman" w:cs="Times New Roman"/>
          <w:bCs/>
          <w:i/>
          <w:iCs/>
          <w:sz w:val="24"/>
          <w:szCs w:val="24"/>
        </w:rPr>
        <w:tab/>
      </w:r>
      <w:r w:rsidR="00682E31" w:rsidRPr="00061755">
        <w:rPr>
          <w:rFonts w:ascii="Times New Roman" w:hAnsi="Times New Roman" w:cs="Times New Roman"/>
          <w:bCs/>
          <w:i/>
          <w:iCs/>
          <w:sz w:val="24"/>
          <w:szCs w:val="24"/>
        </w:rPr>
        <w:tab/>
      </w:r>
      <w:r w:rsidR="00682E31" w:rsidRPr="00061755">
        <w:rPr>
          <w:rFonts w:ascii="Times New Roman" w:hAnsi="Times New Roman" w:cs="Times New Roman"/>
          <w:bCs/>
          <w:i/>
          <w:iCs/>
          <w:sz w:val="24"/>
          <w:szCs w:val="24"/>
        </w:rPr>
        <w:tab/>
      </w:r>
      <w:r w:rsidR="00682E31" w:rsidRPr="00061755">
        <w:rPr>
          <w:rFonts w:ascii="Times New Roman" w:hAnsi="Times New Roman" w:cs="Times New Roman"/>
          <w:bCs/>
          <w:i/>
          <w:iCs/>
          <w:sz w:val="24"/>
          <w:szCs w:val="24"/>
        </w:rPr>
        <w:tab/>
      </w:r>
      <w:r w:rsidR="004B0A31" w:rsidRPr="00061755">
        <w:rPr>
          <w:rFonts w:ascii="Times New Roman" w:hAnsi="Times New Roman" w:cs="Times New Roman"/>
          <w:bCs/>
          <w:i/>
          <w:iCs/>
          <w:sz w:val="24"/>
          <w:szCs w:val="24"/>
        </w:rPr>
        <w:t>(4.</w:t>
      </w:r>
      <w:r w:rsidR="00682E31" w:rsidRPr="00061755">
        <w:rPr>
          <w:rFonts w:ascii="Times New Roman" w:hAnsi="Times New Roman" w:cs="Times New Roman"/>
          <w:bCs/>
          <w:i/>
          <w:iCs/>
          <w:sz w:val="24"/>
          <w:szCs w:val="24"/>
        </w:rPr>
        <w:t>6</w:t>
      </w:r>
      <w:r w:rsidR="004B0A31" w:rsidRPr="00061755">
        <w:rPr>
          <w:rFonts w:ascii="Times New Roman" w:hAnsi="Times New Roman" w:cs="Times New Roman"/>
          <w:bCs/>
          <w:i/>
          <w:iCs/>
          <w:sz w:val="24"/>
          <w:szCs w:val="24"/>
        </w:rPr>
        <w:t>)</w:t>
      </w:r>
    </w:p>
    <w:p w:rsidR="00516039" w:rsidRPr="00061755" w:rsidRDefault="00516039" w:rsidP="00516039">
      <w:pPr>
        <w:spacing w:line="240" w:lineRule="auto"/>
        <w:contextualSpacing/>
        <w:jc w:val="center"/>
        <w:rPr>
          <w:rFonts w:ascii="Times New Roman" w:hAnsi="Times New Roman" w:cs="Times New Roman"/>
          <w:sz w:val="24"/>
          <w:szCs w:val="24"/>
        </w:rPr>
      </w:pPr>
      <w:r w:rsidRPr="00061755">
        <w:rPr>
          <w:rFonts w:ascii="Times New Roman" w:hAnsi="Times New Roman" w:cs="Times New Roman"/>
          <w:bCs/>
          <w:iCs/>
          <w:sz w:val="24"/>
          <w:szCs w:val="24"/>
        </w:rPr>
        <w:t xml:space="preserve">Y = </w:t>
      </w:r>
      <w:r w:rsidRPr="00061755">
        <w:rPr>
          <w:rFonts w:ascii="Times New Roman" w:hAnsi="Times New Roman" w:cs="Times New Roman"/>
          <w:sz w:val="24"/>
          <w:szCs w:val="24"/>
          <w:u w:val="single"/>
        </w:rPr>
        <w:t>Sea Level</w:t>
      </w:r>
      <w:r w:rsidRPr="00061755">
        <w:rPr>
          <w:rFonts w:ascii="Times New Roman" w:hAnsi="Times New Roman" w:cs="Times New Roman"/>
          <w:sz w:val="24"/>
          <w:szCs w:val="24"/>
        </w:rPr>
        <w:t xml:space="preserve">;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Χ</m:t>
            </m:r>
          </m:e>
          <m:sub>
            <m:r>
              <m:rPr>
                <m:sty m:val="p"/>
              </m:rPr>
              <w:rPr>
                <w:rFonts w:ascii="Cambria Math" w:hAnsi="Cambria Math" w:cs="Times New Roman"/>
                <w:sz w:val="24"/>
                <w:szCs w:val="24"/>
              </w:rPr>
              <m:t>1</m:t>
            </m:r>
          </m:sub>
        </m:sSub>
      </m:oMath>
      <w:r w:rsidR="009447A0" w:rsidRPr="00061755">
        <w:rPr>
          <w:rFonts w:ascii="Times New Roman" w:hAnsi="Times New Roman" w:cs="Times New Roman"/>
          <w:sz w:val="24"/>
          <w:szCs w:val="24"/>
        </w:rPr>
        <w:t>= “Index_</w:t>
      </w:r>
      <w:r w:rsidRPr="00061755">
        <w:rPr>
          <w:rFonts w:ascii="Times New Roman" w:hAnsi="Times New Roman" w:cs="Times New Roman"/>
          <w:sz w:val="24"/>
          <w:szCs w:val="24"/>
        </w:rPr>
        <w:t xml:space="preserve">Year” є [1, ∞); </w:t>
      </w:r>
      <m:oMath>
        <m:sSub>
          <m:sSubPr>
            <m:ctrlPr>
              <w:rPr>
                <w:rFonts w:ascii="Cambria Math" w:hAnsi="Cambria Math" w:cs="Times New Roman"/>
                <w:bCs/>
                <w:iCs/>
                <w:sz w:val="24"/>
                <w:szCs w:val="24"/>
              </w:rPr>
            </m:ctrlPr>
          </m:sSubPr>
          <m:e>
            <m:r>
              <m:rPr>
                <m:sty m:val="p"/>
              </m:rPr>
              <w:rPr>
                <w:rFonts w:ascii="Cambria Math" w:hAnsi="Cambria Math" w:cs="Times New Roman"/>
                <w:sz w:val="24"/>
                <w:szCs w:val="24"/>
              </w:rPr>
              <m:t>Χ</m:t>
            </m:r>
          </m:e>
          <m:sub>
            <m:r>
              <m:rPr>
                <m:sty m:val="p"/>
              </m:rPr>
              <w:rPr>
                <w:rFonts w:ascii="Cambria Math" w:hAnsi="Cambria Math" w:cs="Times New Roman"/>
                <w:sz w:val="24"/>
                <w:szCs w:val="24"/>
              </w:rPr>
              <m:t>2</m:t>
            </m:r>
          </m:sub>
        </m:sSub>
      </m:oMath>
      <w:r w:rsidR="009447A0" w:rsidRPr="00061755">
        <w:rPr>
          <w:rFonts w:ascii="Times New Roman" w:hAnsi="Times New Roman" w:cs="Times New Roman"/>
          <w:sz w:val="24"/>
          <w:szCs w:val="24"/>
        </w:rPr>
        <w:t>= “</w:t>
      </w:r>
      <w:r w:rsidRPr="00061755">
        <w:rPr>
          <w:rFonts w:ascii="Times New Roman" w:hAnsi="Times New Roman" w:cs="Times New Roman"/>
          <w:sz w:val="24"/>
          <w:szCs w:val="24"/>
        </w:rPr>
        <w:t xml:space="preserve">Temperature”; </w:t>
      </w:r>
    </w:p>
    <w:p w:rsidR="00E205D7" w:rsidRPr="00061755" w:rsidRDefault="00E205D7" w:rsidP="00516039">
      <w:pPr>
        <w:contextualSpacing/>
        <w:rPr>
          <w:rFonts w:ascii="Times New Roman" w:hAnsi="Times New Roman" w:cs="Times New Roman"/>
          <w:sz w:val="24"/>
          <w:szCs w:val="24"/>
        </w:rPr>
      </w:pPr>
    </w:p>
    <w:p w:rsidR="00730DE9" w:rsidRPr="00061755" w:rsidRDefault="00516039" w:rsidP="00730DE9">
      <w:pPr>
        <w:rPr>
          <w:rFonts w:ascii="Times New Roman" w:hAnsi="Times New Roman" w:cs="Times New Roman"/>
          <w:sz w:val="24"/>
          <w:szCs w:val="24"/>
        </w:rPr>
      </w:pPr>
      <w:r w:rsidRPr="00061755">
        <w:rPr>
          <w:rFonts w:ascii="Times New Roman" w:hAnsi="Times New Roman" w:cs="Times New Roman"/>
          <w:sz w:val="24"/>
          <w:szCs w:val="24"/>
        </w:rPr>
        <w:t>The number -</w:t>
      </w:r>
      <w:r w:rsidR="008A57E3" w:rsidRPr="00061755">
        <w:rPr>
          <w:rFonts w:ascii="Times New Roman" w:hAnsi="Times New Roman" w:cs="Times New Roman"/>
          <w:sz w:val="24"/>
          <w:szCs w:val="24"/>
        </w:rPr>
        <w:t>3.246</w:t>
      </w:r>
      <w:r w:rsidRPr="00061755">
        <w:rPr>
          <w:rFonts w:ascii="Times New Roman" w:hAnsi="Times New Roman" w:cs="Times New Roman"/>
          <w:sz w:val="24"/>
          <w:szCs w:val="24"/>
        </w:rPr>
        <w:t xml:space="preserve"> is the constant Y intercept, the height of the regression line when it crosses the </w:t>
      </w:r>
      <w:r w:rsidR="00A52A27" w:rsidRPr="00061755">
        <w:rPr>
          <w:rFonts w:ascii="Times New Roman" w:hAnsi="Times New Roman" w:cs="Times New Roman"/>
          <w:sz w:val="24"/>
          <w:szCs w:val="24"/>
        </w:rPr>
        <w:t>Y-axis</w:t>
      </w:r>
      <w:r w:rsidRPr="00061755">
        <w:rPr>
          <w:rFonts w:ascii="Times New Roman" w:hAnsi="Times New Roman" w:cs="Times New Roman"/>
          <w:sz w:val="24"/>
          <w:szCs w:val="24"/>
        </w:rPr>
        <w:t xml:space="preserve">.  In other words, this is the predicted value of Sea level when the all the other independent variables are zero. When both </w:t>
      </w:r>
      <w:r w:rsidR="008A57E3" w:rsidRPr="00061755">
        <w:rPr>
          <w:rFonts w:ascii="Times New Roman" w:hAnsi="Times New Roman" w:cs="Times New Roman"/>
          <w:sz w:val="24"/>
          <w:szCs w:val="24"/>
        </w:rPr>
        <w:t xml:space="preserve">Index of the </w:t>
      </w:r>
      <w:r w:rsidRPr="00061755">
        <w:rPr>
          <w:rFonts w:ascii="Times New Roman" w:hAnsi="Times New Roman" w:cs="Times New Roman"/>
          <w:sz w:val="24"/>
          <w:szCs w:val="24"/>
        </w:rPr>
        <w:t xml:space="preserve">year and Temperature are zero, Sea level is decreasing by </w:t>
      </w:r>
      <w:r w:rsidR="008A57E3" w:rsidRPr="00061755">
        <w:rPr>
          <w:rFonts w:ascii="Times New Roman" w:hAnsi="Times New Roman" w:cs="Times New Roman"/>
          <w:sz w:val="24"/>
          <w:szCs w:val="24"/>
        </w:rPr>
        <w:t>3.246</w:t>
      </w:r>
      <w:r w:rsidRPr="00061755">
        <w:rPr>
          <w:rFonts w:ascii="Times New Roman" w:hAnsi="Times New Roman" w:cs="Times New Roman"/>
          <w:sz w:val="24"/>
          <w:szCs w:val="24"/>
        </w:rPr>
        <w:t xml:space="preserve">. </w:t>
      </w:r>
      <w:r w:rsidR="00A52A27" w:rsidRPr="00061755">
        <w:rPr>
          <w:rFonts w:ascii="Times New Roman" w:hAnsi="Times New Roman" w:cs="Times New Roman"/>
          <w:sz w:val="24"/>
          <w:szCs w:val="24"/>
        </w:rPr>
        <w:t>That is</w:t>
      </w:r>
      <w:r w:rsidRPr="00061755">
        <w:rPr>
          <w:rFonts w:ascii="Times New Roman" w:hAnsi="Times New Roman" w:cs="Times New Roman"/>
          <w:sz w:val="24"/>
          <w:szCs w:val="24"/>
        </w:rPr>
        <w:t xml:space="preserve"> impossible in real life. It is significant with p-value </w:t>
      </w:r>
      <w:r w:rsidR="00E5337F" w:rsidRPr="00061755">
        <w:rPr>
          <w:rFonts w:ascii="Times New Roman" w:hAnsi="Times New Roman" w:cs="Times New Roman"/>
          <w:sz w:val="24"/>
          <w:szCs w:val="24"/>
        </w:rPr>
        <w:t>&lt;</w:t>
      </w:r>
      <w:r w:rsidRPr="00061755">
        <w:rPr>
          <w:rFonts w:ascii="Times New Roman" w:hAnsi="Times New Roman" w:cs="Times New Roman"/>
          <w:sz w:val="24"/>
          <w:szCs w:val="24"/>
        </w:rPr>
        <w:t xml:space="preserve"> 0.00</w:t>
      </w:r>
      <w:r w:rsidR="00E5337F" w:rsidRPr="00061755">
        <w:rPr>
          <w:rFonts w:ascii="Times New Roman" w:hAnsi="Times New Roman" w:cs="Times New Roman"/>
          <w:sz w:val="24"/>
          <w:szCs w:val="24"/>
        </w:rPr>
        <w:t>1</w:t>
      </w:r>
      <w:r w:rsidRPr="00061755">
        <w:rPr>
          <w:rFonts w:ascii="Times New Roman" w:hAnsi="Times New Roman" w:cs="Times New Roman"/>
          <w:sz w:val="24"/>
          <w:szCs w:val="24"/>
        </w:rPr>
        <w:t xml:space="preserve">. The coefficient for </w:t>
      </w:r>
      <w:r w:rsidRPr="00061755">
        <w:rPr>
          <w:rFonts w:ascii="Times New Roman" w:hAnsi="Times New Roman" w:cs="Times New Roman"/>
          <w:bCs/>
          <w:sz w:val="24"/>
          <w:szCs w:val="24"/>
        </w:rPr>
        <w:t>year</w:t>
      </w:r>
      <w:r w:rsidRPr="00061755">
        <w:rPr>
          <w:rFonts w:ascii="Times New Roman" w:hAnsi="Times New Roman" w:cs="Times New Roman"/>
          <w:sz w:val="24"/>
          <w:szCs w:val="24"/>
        </w:rPr>
        <w:t xml:space="preserve"> is .008.  So for every unit increase in </w:t>
      </w:r>
      <w:r w:rsidRPr="00061755">
        <w:rPr>
          <w:rFonts w:ascii="Times New Roman" w:hAnsi="Times New Roman" w:cs="Times New Roman"/>
          <w:bCs/>
          <w:sz w:val="24"/>
          <w:szCs w:val="24"/>
        </w:rPr>
        <w:t>year</w:t>
      </w:r>
      <w:r w:rsidRPr="00061755">
        <w:rPr>
          <w:rFonts w:ascii="Times New Roman" w:hAnsi="Times New Roman" w:cs="Times New Roman"/>
          <w:sz w:val="24"/>
          <w:szCs w:val="24"/>
        </w:rPr>
        <w:t xml:space="preserve">, a 0.008 unit increase in mean </w:t>
      </w:r>
      <w:r w:rsidRPr="00061755">
        <w:rPr>
          <w:rFonts w:ascii="Times New Roman" w:hAnsi="Times New Roman" w:cs="Times New Roman"/>
          <w:bCs/>
          <w:sz w:val="24"/>
          <w:szCs w:val="24"/>
        </w:rPr>
        <w:t>sea level</w:t>
      </w:r>
      <w:r w:rsidRPr="00061755">
        <w:rPr>
          <w:rFonts w:ascii="Times New Roman" w:hAnsi="Times New Roman" w:cs="Times New Roman"/>
          <w:sz w:val="24"/>
          <w:szCs w:val="24"/>
        </w:rPr>
        <w:t xml:space="preserve"> rise is predicted. Year varies from 1914 to infinity. Both Year and Temperature are significant with p-value </w:t>
      </w:r>
      <w:r w:rsidR="00E5337F" w:rsidRPr="00061755">
        <w:rPr>
          <w:rFonts w:ascii="Times New Roman" w:hAnsi="Times New Roman" w:cs="Times New Roman"/>
          <w:sz w:val="24"/>
          <w:szCs w:val="24"/>
        </w:rPr>
        <w:t>&lt; 0.001</w:t>
      </w:r>
      <w:r w:rsidRPr="00061755">
        <w:rPr>
          <w:rFonts w:ascii="Times New Roman" w:hAnsi="Times New Roman" w:cs="Times New Roman"/>
          <w:sz w:val="24"/>
          <w:szCs w:val="24"/>
        </w:rPr>
        <w:t>.</w:t>
      </w:r>
      <w:r w:rsidR="00653C4E" w:rsidRPr="00061755">
        <w:rPr>
          <w:rFonts w:ascii="Times New Roman" w:hAnsi="Times New Roman" w:cs="Times New Roman"/>
          <w:sz w:val="24"/>
          <w:szCs w:val="24"/>
        </w:rPr>
        <w:t xml:space="preserve"> </w:t>
      </w:r>
      <w:r w:rsidR="00730DE9" w:rsidRPr="00061755">
        <w:rPr>
          <w:rFonts w:ascii="Times New Roman" w:hAnsi="Times New Roman" w:cs="Times New Roman"/>
          <w:sz w:val="24"/>
          <w:szCs w:val="24"/>
        </w:rPr>
        <w:t xml:space="preserve">Figures 4.4 and Figure </w:t>
      </w:r>
      <w:r w:rsidR="00653C4E" w:rsidRPr="00061755">
        <w:rPr>
          <w:rFonts w:ascii="Times New Roman" w:hAnsi="Times New Roman" w:cs="Times New Roman"/>
          <w:sz w:val="24"/>
          <w:szCs w:val="24"/>
        </w:rPr>
        <w:t xml:space="preserve">4.5 </w:t>
      </w:r>
      <w:r w:rsidR="00730DE9" w:rsidRPr="00061755">
        <w:rPr>
          <w:rFonts w:ascii="Times New Roman" w:hAnsi="Times New Roman" w:cs="Times New Roman"/>
          <w:sz w:val="24"/>
          <w:szCs w:val="24"/>
        </w:rPr>
        <w:t>show</w:t>
      </w:r>
      <w:r w:rsidR="0045357A" w:rsidRPr="00061755">
        <w:rPr>
          <w:rFonts w:ascii="Times New Roman" w:hAnsi="Times New Roman" w:cs="Times New Roman"/>
          <w:sz w:val="24"/>
          <w:szCs w:val="24"/>
        </w:rPr>
        <w:t xml:space="preserve"> normality</w:t>
      </w:r>
      <w:r w:rsidR="00653C4E" w:rsidRPr="00061755">
        <w:rPr>
          <w:rFonts w:ascii="Times New Roman" w:hAnsi="Times New Roman" w:cs="Times New Roman"/>
          <w:sz w:val="24"/>
          <w:szCs w:val="24"/>
        </w:rPr>
        <w:t xml:space="preserve"> and constant variance</w:t>
      </w:r>
      <w:r w:rsidR="00730DE9" w:rsidRPr="00061755">
        <w:rPr>
          <w:rFonts w:ascii="Times New Roman" w:hAnsi="Times New Roman" w:cs="Times New Roman"/>
          <w:sz w:val="24"/>
          <w:szCs w:val="24"/>
        </w:rPr>
        <w:t>s</w:t>
      </w:r>
      <w:r w:rsidR="00653C4E" w:rsidRPr="00061755">
        <w:rPr>
          <w:rFonts w:ascii="Times New Roman" w:hAnsi="Times New Roman" w:cs="Times New Roman"/>
          <w:sz w:val="24"/>
          <w:szCs w:val="24"/>
        </w:rPr>
        <w:t xml:space="preserve"> assumption</w:t>
      </w:r>
      <w:r w:rsidR="0045357A" w:rsidRPr="00061755">
        <w:rPr>
          <w:rFonts w:ascii="Times New Roman" w:hAnsi="Times New Roman" w:cs="Times New Roman"/>
          <w:sz w:val="24"/>
          <w:szCs w:val="24"/>
        </w:rPr>
        <w:t>s for residuals</w:t>
      </w:r>
      <w:r w:rsidR="00730DE9" w:rsidRPr="00061755">
        <w:rPr>
          <w:rFonts w:ascii="Times New Roman" w:hAnsi="Times New Roman" w:cs="Times New Roman"/>
          <w:sz w:val="24"/>
          <w:szCs w:val="24"/>
        </w:rPr>
        <w:t xml:space="preserve"> respectively</w:t>
      </w:r>
      <w:r w:rsidR="00653C4E" w:rsidRPr="00061755">
        <w:rPr>
          <w:rFonts w:ascii="Times New Roman" w:hAnsi="Times New Roman" w:cs="Times New Roman"/>
          <w:sz w:val="24"/>
          <w:szCs w:val="24"/>
        </w:rPr>
        <w:t>.</w:t>
      </w:r>
      <w:r w:rsidR="00730DE9" w:rsidRPr="00061755">
        <w:rPr>
          <w:rFonts w:ascii="Times New Roman" w:hAnsi="Times New Roman" w:cs="Times New Roman"/>
          <w:sz w:val="24"/>
          <w:szCs w:val="24"/>
        </w:rPr>
        <w:t xml:space="preserve"> Additionally, Figure 4.6 presents no influential case in the model. </w:t>
      </w:r>
    </w:p>
    <w:p w:rsidR="00896ACA" w:rsidRPr="00061755" w:rsidRDefault="00896ACA" w:rsidP="00730DE9">
      <w:pPr>
        <w:rPr>
          <w:rFonts w:ascii="Times New Roman" w:hAnsi="Times New Roman" w:cs="Times New Roman"/>
          <w:sz w:val="24"/>
          <w:szCs w:val="24"/>
        </w:rPr>
      </w:pPr>
    </w:p>
    <w:p w:rsidR="00653C4E" w:rsidRPr="00061755" w:rsidRDefault="00730DE9" w:rsidP="00896ACA">
      <w:pPr>
        <w:rPr>
          <w:rFonts w:ascii="Times New Roman" w:hAnsi="Times New Roman" w:cs="Times New Roman"/>
          <w:sz w:val="24"/>
          <w:szCs w:val="24"/>
        </w:rPr>
      </w:pPr>
      <w:r w:rsidRPr="00061755">
        <w:rPr>
          <w:rFonts w:ascii="Times New Roman" w:hAnsi="Times New Roman" w:cs="Times New Roman"/>
          <w:sz w:val="24"/>
          <w:szCs w:val="24"/>
        </w:rPr>
        <w:t>(</w:t>
      </w:r>
      <w:r w:rsidR="00896ACA" w:rsidRPr="00061755">
        <w:rPr>
          <w:rFonts w:ascii="Times New Roman" w:hAnsi="Times New Roman" w:cs="Times New Roman"/>
          <w:sz w:val="24"/>
          <w:szCs w:val="24"/>
        </w:rPr>
        <w:t>See</w:t>
      </w:r>
      <w:r w:rsidRPr="00061755">
        <w:rPr>
          <w:rFonts w:ascii="Times New Roman" w:hAnsi="Times New Roman" w:cs="Times New Roman"/>
          <w:sz w:val="24"/>
          <w:szCs w:val="24"/>
        </w:rPr>
        <w:t xml:space="preserve"> Appendix page 3</w:t>
      </w:r>
      <w:r w:rsidR="00896ACA" w:rsidRPr="00061755">
        <w:rPr>
          <w:rFonts w:ascii="Times New Roman" w:hAnsi="Times New Roman" w:cs="Times New Roman"/>
          <w:sz w:val="24"/>
          <w:szCs w:val="24"/>
        </w:rPr>
        <w:t>2 for detail overview of the two models)</w:t>
      </w:r>
    </w:p>
    <w:p w:rsidR="009F36F3" w:rsidRPr="00061755" w:rsidRDefault="0047256F" w:rsidP="00901EF6">
      <w:pPr>
        <w:spacing w:after="0" w:line="240" w:lineRule="auto"/>
        <w:jc w:val="center"/>
        <w:rPr>
          <w:rFonts w:ascii="Times New Roman" w:hAnsi="Times New Roman" w:cs="Times New Roman"/>
          <w:sz w:val="24"/>
          <w:szCs w:val="24"/>
        </w:rPr>
      </w:pPr>
      <w:r w:rsidRPr="00061755">
        <w:rPr>
          <w:rFonts w:ascii="Times New Roman" w:hAnsi="Times New Roman" w:cs="Times New Roman"/>
          <w:noProof/>
          <w:sz w:val="24"/>
          <w:szCs w:val="24"/>
        </w:rPr>
        <w:lastRenderedPageBreak/>
        <w:drawing>
          <wp:inline distT="0" distB="0" distL="0" distR="0">
            <wp:extent cx="3314700" cy="2135065"/>
            <wp:effectExtent l="0" t="0" r="0" b="0"/>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srcRect t="12165"/>
                    <a:stretch/>
                  </pic:blipFill>
                  <pic:spPr bwMode="auto">
                    <a:xfrm>
                      <a:off x="0" y="0"/>
                      <a:ext cx="3366492" cy="2168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235E" w:rsidRPr="00061755" w:rsidRDefault="0014235E" w:rsidP="00641559">
      <w:pPr>
        <w:jc w:val="center"/>
        <w:rPr>
          <w:rFonts w:ascii="Times New Roman" w:hAnsi="Times New Roman" w:cs="Times New Roman"/>
          <w:sz w:val="24"/>
          <w:szCs w:val="24"/>
        </w:rPr>
      </w:pPr>
      <w:r w:rsidRPr="00061755">
        <w:rPr>
          <w:rFonts w:ascii="Times New Roman" w:hAnsi="Times New Roman" w:cs="Times New Roman"/>
          <w:sz w:val="24"/>
          <w:szCs w:val="24"/>
        </w:rPr>
        <w:t>Figure 4.</w:t>
      </w:r>
      <w:r w:rsidR="00682E31" w:rsidRPr="00061755">
        <w:rPr>
          <w:rFonts w:ascii="Times New Roman" w:hAnsi="Times New Roman" w:cs="Times New Roman"/>
          <w:sz w:val="24"/>
          <w:szCs w:val="24"/>
        </w:rPr>
        <w:t>4</w:t>
      </w:r>
      <w:r w:rsidR="00641559" w:rsidRPr="00061755">
        <w:rPr>
          <w:rFonts w:ascii="Times New Roman" w:hAnsi="Times New Roman" w:cs="Times New Roman"/>
          <w:sz w:val="24"/>
          <w:szCs w:val="24"/>
        </w:rPr>
        <w:t xml:space="preserve">: </w:t>
      </w:r>
      <w:r w:rsidR="00E5337F" w:rsidRPr="00061755">
        <w:rPr>
          <w:rFonts w:ascii="Times New Roman" w:hAnsi="Times New Roman" w:cs="Times New Roman"/>
          <w:sz w:val="24"/>
          <w:szCs w:val="24"/>
        </w:rPr>
        <w:t>Maximum sea level Normal P</w:t>
      </w:r>
      <w:r w:rsidR="004237F7" w:rsidRPr="00061755">
        <w:rPr>
          <w:rFonts w:ascii="Times New Roman" w:hAnsi="Times New Roman" w:cs="Times New Roman"/>
          <w:sz w:val="24"/>
          <w:szCs w:val="24"/>
        </w:rPr>
        <w:t>robabi</w:t>
      </w:r>
      <w:r w:rsidR="00641559" w:rsidRPr="00061755">
        <w:rPr>
          <w:rFonts w:ascii="Times New Roman" w:hAnsi="Times New Roman" w:cs="Times New Roman"/>
          <w:sz w:val="24"/>
          <w:szCs w:val="24"/>
        </w:rPr>
        <w:t xml:space="preserve">lity </w:t>
      </w:r>
      <w:r w:rsidR="009140ED" w:rsidRPr="00061755">
        <w:rPr>
          <w:rFonts w:ascii="Times New Roman" w:hAnsi="Times New Roman" w:cs="Times New Roman"/>
          <w:sz w:val="24"/>
          <w:szCs w:val="24"/>
        </w:rPr>
        <w:t>Test</w:t>
      </w:r>
      <w:r w:rsidR="004237F7" w:rsidRPr="00061755">
        <w:rPr>
          <w:rFonts w:ascii="Times New Roman" w:hAnsi="Times New Roman" w:cs="Times New Roman"/>
          <w:sz w:val="24"/>
          <w:szCs w:val="24"/>
        </w:rPr>
        <w:t xml:space="preserve"> </w:t>
      </w:r>
    </w:p>
    <w:p w:rsidR="00641559" w:rsidRPr="00061755" w:rsidRDefault="0047256F" w:rsidP="00CC2EFA">
      <w:pPr>
        <w:autoSpaceDE w:val="0"/>
        <w:autoSpaceDN w:val="0"/>
        <w:adjustRightInd w:val="0"/>
        <w:spacing w:after="0" w:line="240" w:lineRule="auto"/>
        <w:jc w:val="center"/>
        <w:rPr>
          <w:rFonts w:ascii="Times New Roman" w:hAnsi="Times New Roman" w:cs="Times New Roman"/>
          <w:sz w:val="24"/>
          <w:szCs w:val="24"/>
        </w:rPr>
      </w:pPr>
      <w:r w:rsidRPr="00061755">
        <w:rPr>
          <w:rFonts w:ascii="Times New Roman" w:hAnsi="Times New Roman" w:cs="Times New Roman"/>
          <w:noProof/>
          <w:sz w:val="24"/>
          <w:szCs w:val="24"/>
        </w:rPr>
        <w:drawing>
          <wp:inline distT="0" distB="0" distL="0" distR="0">
            <wp:extent cx="3340100" cy="2349392"/>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srcRect t="12114"/>
                    <a:stretch/>
                  </pic:blipFill>
                  <pic:spPr bwMode="auto">
                    <a:xfrm>
                      <a:off x="0" y="0"/>
                      <a:ext cx="3358612" cy="23624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0A31" w:rsidRPr="00061755" w:rsidRDefault="0014235E" w:rsidP="00B263BA">
      <w:pPr>
        <w:jc w:val="center"/>
        <w:rPr>
          <w:rFonts w:ascii="Times New Roman" w:hAnsi="Times New Roman" w:cs="Times New Roman"/>
          <w:sz w:val="24"/>
          <w:szCs w:val="24"/>
        </w:rPr>
      </w:pPr>
      <w:r w:rsidRPr="00061755">
        <w:rPr>
          <w:rFonts w:ascii="Times New Roman" w:hAnsi="Times New Roman" w:cs="Times New Roman"/>
          <w:sz w:val="24"/>
          <w:szCs w:val="24"/>
        </w:rPr>
        <w:t>Figure 4.</w:t>
      </w:r>
      <w:r w:rsidR="00682E31" w:rsidRPr="00061755">
        <w:rPr>
          <w:rFonts w:ascii="Times New Roman" w:hAnsi="Times New Roman" w:cs="Times New Roman"/>
          <w:sz w:val="24"/>
          <w:szCs w:val="24"/>
        </w:rPr>
        <w:t>5</w:t>
      </w:r>
      <w:r w:rsidR="00641559" w:rsidRPr="00061755">
        <w:rPr>
          <w:rFonts w:ascii="Times New Roman" w:hAnsi="Times New Roman" w:cs="Times New Roman"/>
          <w:sz w:val="24"/>
          <w:szCs w:val="24"/>
        </w:rPr>
        <w:t xml:space="preserve">: </w:t>
      </w:r>
      <w:r w:rsidR="009140ED" w:rsidRPr="00061755">
        <w:rPr>
          <w:rFonts w:ascii="Times New Roman" w:hAnsi="Times New Roman" w:cs="Times New Roman"/>
          <w:sz w:val="24"/>
          <w:szCs w:val="24"/>
        </w:rPr>
        <w:t xml:space="preserve">Maximum </w:t>
      </w:r>
      <w:r w:rsidR="0045357A" w:rsidRPr="00061755">
        <w:rPr>
          <w:rFonts w:ascii="Times New Roman" w:hAnsi="Times New Roman" w:cs="Times New Roman"/>
          <w:sz w:val="24"/>
          <w:szCs w:val="24"/>
        </w:rPr>
        <w:t>Sea level Homogeneity of Variances</w:t>
      </w:r>
      <w:r w:rsidR="00730DE9" w:rsidRPr="00061755">
        <w:rPr>
          <w:rFonts w:ascii="Times New Roman" w:hAnsi="Times New Roman" w:cs="Times New Roman"/>
          <w:sz w:val="24"/>
          <w:szCs w:val="24"/>
        </w:rPr>
        <w:t xml:space="preserve"> Test</w:t>
      </w:r>
      <w:r w:rsidR="0045357A" w:rsidRPr="00061755">
        <w:rPr>
          <w:rFonts w:ascii="Times New Roman" w:hAnsi="Times New Roman" w:cs="Times New Roman"/>
          <w:sz w:val="24"/>
          <w:szCs w:val="24"/>
        </w:rPr>
        <w:t xml:space="preserve"> </w:t>
      </w:r>
    </w:p>
    <w:p w:rsidR="00445767" w:rsidRPr="00061755" w:rsidRDefault="009F36F3" w:rsidP="009140ED">
      <w:pPr>
        <w:autoSpaceDE w:val="0"/>
        <w:autoSpaceDN w:val="0"/>
        <w:adjustRightInd w:val="0"/>
        <w:spacing w:after="0" w:line="240" w:lineRule="auto"/>
        <w:jc w:val="center"/>
        <w:rPr>
          <w:rFonts w:ascii="Times New Roman" w:hAnsi="Times New Roman" w:cs="Times New Roman"/>
          <w:sz w:val="24"/>
          <w:szCs w:val="24"/>
        </w:rPr>
      </w:pPr>
      <w:r w:rsidRPr="00061755">
        <w:rPr>
          <w:rFonts w:ascii="Times New Roman" w:hAnsi="Times New Roman" w:cs="Times New Roman"/>
          <w:noProof/>
          <w:sz w:val="24"/>
          <w:szCs w:val="24"/>
        </w:rPr>
        <w:drawing>
          <wp:inline distT="0" distB="0" distL="0" distR="0">
            <wp:extent cx="3022823" cy="2417416"/>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3044331" cy="2434616"/>
                    </a:xfrm>
                    <a:prstGeom prst="rect">
                      <a:avLst/>
                    </a:prstGeom>
                    <a:noFill/>
                    <a:ln w="9525">
                      <a:noFill/>
                      <a:miter lim="800000"/>
                      <a:headEnd/>
                      <a:tailEnd/>
                    </a:ln>
                  </pic:spPr>
                </pic:pic>
              </a:graphicData>
            </a:graphic>
          </wp:inline>
        </w:drawing>
      </w:r>
    </w:p>
    <w:p w:rsidR="008E45F0" w:rsidRPr="00061755" w:rsidRDefault="009F36F3" w:rsidP="008B2E1E">
      <w:pPr>
        <w:spacing w:after="0"/>
        <w:contextualSpacing/>
        <w:jc w:val="center"/>
        <w:rPr>
          <w:rFonts w:ascii="Times New Roman" w:hAnsi="Times New Roman" w:cs="Times New Roman"/>
        </w:rPr>
      </w:pPr>
      <w:r w:rsidRPr="00061755">
        <w:rPr>
          <w:rFonts w:ascii="Times New Roman" w:hAnsi="Times New Roman" w:cs="Times New Roman"/>
          <w:sz w:val="24"/>
          <w:szCs w:val="24"/>
        </w:rPr>
        <w:t>Figure 4.</w:t>
      </w:r>
      <w:r w:rsidR="00682E31" w:rsidRPr="00061755">
        <w:rPr>
          <w:rFonts w:ascii="Times New Roman" w:hAnsi="Times New Roman" w:cs="Times New Roman"/>
          <w:sz w:val="24"/>
          <w:szCs w:val="24"/>
        </w:rPr>
        <w:t>6</w:t>
      </w:r>
      <w:r w:rsidR="0061339D" w:rsidRPr="00061755">
        <w:rPr>
          <w:rFonts w:ascii="Times New Roman" w:hAnsi="Times New Roman" w:cs="Times New Roman"/>
          <w:sz w:val="24"/>
          <w:szCs w:val="24"/>
        </w:rPr>
        <w:t>:</w:t>
      </w:r>
      <w:r w:rsidR="009140ED" w:rsidRPr="00061755">
        <w:rPr>
          <w:rFonts w:ascii="Times New Roman" w:hAnsi="Times New Roman" w:cs="Times New Roman"/>
        </w:rPr>
        <w:t xml:space="preserve"> </w:t>
      </w:r>
      <w:r w:rsidR="009140ED" w:rsidRPr="00061755">
        <w:rPr>
          <w:rFonts w:ascii="Times New Roman" w:hAnsi="Times New Roman" w:cs="Times New Roman"/>
          <w:sz w:val="24"/>
          <w:szCs w:val="24"/>
        </w:rPr>
        <w:t>Maximum Sea level</w:t>
      </w:r>
      <w:r w:rsidR="0061339D" w:rsidRPr="00061755">
        <w:rPr>
          <w:rFonts w:ascii="Times New Roman" w:hAnsi="Times New Roman" w:cs="Times New Roman"/>
          <w:sz w:val="24"/>
          <w:szCs w:val="24"/>
        </w:rPr>
        <w:t xml:space="preserve"> Cook’s Distance</w:t>
      </w:r>
      <w:r w:rsidR="00730DE9" w:rsidRPr="00061755">
        <w:rPr>
          <w:rFonts w:ascii="Times New Roman" w:hAnsi="Times New Roman" w:cs="Times New Roman"/>
          <w:sz w:val="24"/>
          <w:szCs w:val="24"/>
        </w:rPr>
        <w:t xml:space="preserve"> Influential Test</w:t>
      </w:r>
      <w:r w:rsidR="00FD47B9" w:rsidRPr="00061755">
        <w:rPr>
          <w:rFonts w:ascii="Times New Roman" w:hAnsi="Times New Roman" w:cs="Times New Roman"/>
        </w:rPr>
        <w:br w:type="page"/>
      </w:r>
      <w:r w:rsidR="00117B0C" w:rsidRPr="00061755">
        <w:rPr>
          <w:rFonts w:ascii="Times New Roman" w:hAnsi="Times New Roman" w:cs="Times New Roman"/>
        </w:rPr>
        <w:lastRenderedPageBreak/>
        <w:t>CHAPTER</w:t>
      </w:r>
      <w:r w:rsidR="008E45F0" w:rsidRPr="00061755">
        <w:rPr>
          <w:rFonts w:ascii="Times New Roman" w:hAnsi="Times New Roman" w:cs="Times New Roman"/>
        </w:rPr>
        <w:t xml:space="preserve"> </w:t>
      </w:r>
      <w:r w:rsidR="009140ED" w:rsidRPr="00061755">
        <w:rPr>
          <w:rFonts w:ascii="Times New Roman" w:hAnsi="Times New Roman" w:cs="Times New Roman"/>
        </w:rPr>
        <w:t>V</w:t>
      </w:r>
    </w:p>
    <w:p w:rsidR="008E45F0" w:rsidRPr="00061755" w:rsidRDefault="00561B20" w:rsidP="008B2E1E">
      <w:pPr>
        <w:pStyle w:val="KarmHeadStyle1"/>
        <w:spacing w:before="0" w:after="240"/>
        <w:rPr>
          <w:b w:val="0"/>
          <w:color w:val="auto"/>
        </w:rPr>
      </w:pPr>
      <w:bookmarkStart w:id="23" w:name="_Toc435668631"/>
      <w:r w:rsidRPr="00061755">
        <w:rPr>
          <w:b w:val="0"/>
          <w:color w:val="auto"/>
        </w:rPr>
        <w:t>Models</w:t>
      </w:r>
      <w:r w:rsidR="00DC6157" w:rsidRPr="00061755">
        <w:rPr>
          <w:b w:val="0"/>
          <w:color w:val="auto"/>
        </w:rPr>
        <w:t xml:space="preserve"> </w:t>
      </w:r>
      <w:r w:rsidR="008E45F0" w:rsidRPr="00061755">
        <w:rPr>
          <w:b w:val="0"/>
          <w:color w:val="auto"/>
        </w:rPr>
        <w:t>and the effect of Time</w:t>
      </w:r>
      <w:bookmarkEnd w:id="23"/>
    </w:p>
    <w:p w:rsidR="008E45F0" w:rsidRPr="00061755" w:rsidRDefault="00B963B6" w:rsidP="00192FE0">
      <w:pPr>
        <w:spacing w:after="0"/>
        <w:ind w:firstLine="720"/>
        <w:contextualSpacing/>
        <w:jc w:val="both"/>
        <w:rPr>
          <w:rFonts w:ascii="Times New Roman" w:hAnsi="Times New Roman" w:cs="Times New Roman"/>
          <w:sz w:val="24"/>
          <w:szCs w:val="24"/>
        </w:rPr>
      </w:pPr>
      <w:r w:rsidRPr="00061755">
        <w:rPr>
          <w:rFonts w:ascii="Times New Roman" w:hAnsi="Times New Roman" w:cs="Times New Roman"/>
          <w:sz w:val="24"/>
          <w:szCs w:val="24"/>
        </w:rPr>
        <w:t xml:space="preserve">The variable “year”, </w:t>
      </w:r>
      <w:r w:rsidR="00890D3F" w:rsidRPr="00061755">
        <w:rPr>
          <w:rFonts w:ascii="Times New Roman" w:hAnsi="Times New Roman" w:cs="Times New Roman"/>
          <w:sz w:val="24"/>
          <w:szCs w:val="24"/>
        </w:rPr>
        <w:t>has</w:t>
      </w:r>
      <w:r w:rsidRPr="00061755">
        <w:rPr>
          <w:rFonts w:ascii="Times New Roman" w:hAnsi="Times New Roman" w:cs="Times New Roman"/>
          <w:sz w:val="24"/>
          <w:szCs w:val="24"/>
        </w:rPr>
        <w:t xml:space="preserve"> no real effects on the other </w:t>
      </w:r>
      <w:r w:rsidR="00890D3F" w:rsidRPr="00061755">
        <w:rPr>
          <w:rFonts w:ascii="Times New Roman" w:hAnsi="Times New Roman" w:cs="Times New Roman"/>
          <w:sz w:val="24"/>
          <w:szCs w:val="24"/>
        </w:rPr>
        <w:t>variables in this study</w:t>
      </w:r>
      <w:r w:rsidRPr="00061755">
        <w:rPr>
          <w:rFonts w:ascii="Times New Roman" w:hAnsi="Times New Roman" w:cs="Times New Roman"/>
          <w:sz w:val="24"/>
          <w:szCs w:val="24"/>
        </w:rPr>
        <w:t>,</w:t>
      </w:r>
      <w:r w:rsidR="00890D3F" w:rsidRPr="00061755">
        <w:rPr>
          <w:rFonts w:ascii="Times New Roman" w:hAnsi="Times New Roman" w:cs="Times New Roman"/>
          <w:sz w:val="24"/>
          <w:szCs w:val="24"/>
        </w:rPr>
        <w:t xml:space="preserve"> but its presence</w:t>
      </w:r>
      <w:r w:rsidRPr="00061755">
        <w:rPr>
          <w:rFonts w:ascii="Times New Roman" w:hAnsi="Times New Roman" w:cs="Times New Roman"/>
          <w:sz w:val="24"/>
          <w:szCs w:val="24"/>
        </w:rPr>
        <w:t xml:space="preserve"> gives a sense of direction in order to make decisions on the</w:t>
      </w:r>
      <w:r w:rsidR="00890D3F" w:rsidRPr="00061755">
        <w:rPr>
          <w:rFonts w:ascii="Times New Roman" w:hAnsi="Times New Roman" w:cs="Times New Roman"/>
          <w:sz w:val="24"/>
          <w:szCs w:val="24"/>
        </w:rPr>
        <w:t xml:space="preserve"> behavior</w:t>
      </w:r>
      <w:r w:rsidRPr="00061755">
        <w:rPr>
          <w:rFonts w:ascii="Times New Roman" w:hAnsi="Times New Roman" w:cs="Times New Roman"/>
          <w:sz w:val="24"/>
          <w:szCs w:val="24"/>
        </w:rPr>
        <w:t xml:space="preserve"> </w:t>
      </w:r>
      <w:r w:rsidR="00890D3F" w:rsidRPr="00061755">
        <w:rPr>
          <w:rFonts w:ascii="Times New Roman" w:hAnsi="Times New Roman" w:cs="Times New Roman"/>
          <w:sz w:val="24"/>
          <w:szCs w:val="24"/>
        </w:rPr>
        <w:t>of</w:t>
      </w:r>
      <w:r w:rsidRPr="00061755">
        <w:rPr>
          <w:rFonts w:ascii="Times New Roman" w:hAnsi="Times New Roman" w:cs="Times New Roman"/>
          <w:sz w:val="24"/>
          <w:szCs w:val="24"/>
        </w:rPr>
        <w:t xml:space="preserve"> the data. </w:t>
      </w:r>
      <w:r w:rsidR="00890D3F" w:rsidRPr="00061755">
        <w:rPr>
          <w:rFonts w:ascii="Times New Roman" w:hAnsi="Times New Roman" w:cs="Times New Roman"/>
          <w:sz w:val="24"/>
          <w:szCs w:val="24"/>
        </w:rPr>
        <w:t xml:space="preserve">This behavior can be increasing, decreasing, or constant. </w:t>
      </w:r>
      <w:r w:rsidRPr="00061755">
        <w:rPr>
          <w:rFonts w:ascii="Times New Roman" w:hAnsi="Times New Roman" w:cs="Times New Roman"/>
          <w:sz w:val="24"/>
          <w:szCs w:val="24"/>
        </w:rPr>
        <w:t>Future predictions of the sea level rise are depending on the years. The</w:t>
      </w:r>
      <w:r w:rsidR="008E45F0" w:rsidRPr="00061755">
        <w:rPr>
          <w:rFonts w:ascii="Times New Roman" w:hAnsi="Times New Roman" w:cs="Times New Roman"/>
          <w:sz w:val="24"/>
          <w:szCs w:val="24"/>
        </w:rPr>
        <w:t xml:space="preserve"> varia</w:t>
      </w:r>
      <w:r w:rsidRPr="00061755">
        <w:rPr>
          <w:rFonts w:ascii="Times New Roman" w:hAnsi="Times New Roman" w:cs="Times New Roman"/>
          <w:sz w:val="24"/>
          <w:szCs w:val="24"/>
        </w:rPr>
        <w:t xml:space="preserve">bles, </w:t>
      </w:r>
      <w:r w:rsidR="008E45F0" w:rsidRPr="00061755">
        <w:rPr>
          <w:rFonts w:ascii="Times New Roman" w:hAnsi="Times New Roman" w:cs="Times New Roman"/>
          <w:sz w:val="24"/>
          <w:szCs w:val="24"/>
        </w:rPr>
        <w:t>sea level</w:t>
      </w:r>
      <w:r w:rsidRPr="00061755">
        <w:rPr>
          <w:rFonts w:ascii="Times New Roman" w:hAnsi="Times New Roman" w:cs="Times New Roman"/>
          <w:sz w:val="24"/>
          <w:szCs w:val="24"/>
        </w:rPr>
        <w:t xml:space="preserve">, </w:t>
      </w:r>
      <w:r w:rsidR="008E45F0" w:rsidRPr="00061755">
        <w:rPr>
          <w:rFonts w:ascii="Times New Roman" w:hAnsi="Times New Roman" w:cs="Times New Roman"/>
          <w:sz w:val="24"/>
          <w:szCs w:val="24"/>
        </w:rPr>
        <w:t>temperature</w:t>
      </w:r>
      <w:r w:rsidRPr="00061755">
        <w:rPr>
          <w:rFonts w:ascii="Times New Roman" w:hAnsi="Times New Roman" w:cs="Times New Roman"/>
          <w:sz w:val="24"/>
          <w:szCs w:val="24"/>
        </w:rPr>
        <w:t>, and rainfall</w:t>
      </w:r>
      <w:r w:rsidR="008E45F0" w:rsidRPr="00061755">
        <w:rPr>
          <w:rFonts w:ascii="Times New Roman" w:hAnsi="Times New Roman" w:cs="Times New Roman"/>
          <w:sz w:val="24"/>
          <w:szCs w:val="24"/>
        </w:rPr>
        <w:t xml:space="preserve"> can </w:t>
      </w:r>
      <w:r w:rsidRPr="00061755">
        <w:rPr>
          <w:rFonts w:ascii="Times New Roman" w:hAnsi="Times New Roman" w:cs="Times New Roman"/>
          <w:sz w:val="24"/>
          <w:szCs w:val="24"/>
        </w:rPr>
        <w:t xml:space="preserve">all </w:t>
      </w:r>
      <w:r w:rsidR="008E45F0" w:rsidRPr="00061755">
        <w:rPr>
          <w:rFonts w:ascii="Times New Roman" w:hAnsi="Times New Roman" w:cs="Times New Roman"/>
          <w:sz w:val="24"/>
          <w:szCs w:val="24"/>
        </w:rPr>
        <w:t>“linearly” interact with “time” or year</w:t>
      </w:r>
      <w:r w:rsidR="00890D3F" w:rsidRPr="00061755">
        <w:rPr>
          <w:rFonts w:ascii="Times New Roman" w:hAnsi="Times New Roman" w:cs="Times New Roman"/>
          <w:sz w:val="24"/>
          <w:szCs w:val="24"/>
        </w:rPr>
        <w:t>.</w:t>
      </w:r>
    </w:p>
    <w:p w:rsidR="00C540C4" w:rsidRPr="00061755" w:rsidRDefault="0072348D" w:rsidP="001177F0">
      <w:pPr>
        <w:pStyle w:val="Heading2"/>
        <w:spacing w:before="240" w:after="240"/>
        <w:rPr>
          <w:rFonts w:ascii="Times New Roman" w:hAnsi="Times New Roman" w:cs="Times New Roman"/>
          <w:color w:val="auto"/>
          <w:sz w:val="24"/>
          <w:szCs w:val="24"/>
        </w:rPr>
      </w:pPr>
      <w:bookmarkStart w:id="24" w:name="_Toc435668632"/>
      <w:r w:rsidRPr="00061755">
        <w:rPr>
          <w:rFonts w:ascii="Times New Roman" w:hAnsi="Times New Roman" w:cs="Times New Roman"/>
          <w:color w:val="auto"/>
          <w:sz w:val="24"/>
          <w:szCs w:val="24"/>
        </w:rPr>
        <w:t xml:space="preserve">5.1 </w:t>
      </w:r>
      <w:r w:rsidR="00C540C4" w:rsidRPr="00061755">
        <w:rPr>
          <w:rFonts w:ascii="Times New Roman" w:hAnsi="Times New Roman" w:cs="Times New Roman"/>
          <w:color w:val="auto"/>
          <w:sz w:val="24"/>
          <w:szCs w:val="24"/>
        </w:rPr>
        <w:t xml:space="preserve">Sea level </w:t>
      </w:r>
      <w:r w:rsidR="00277B3A" w:rsidRPr="00061755">
        <w:rPr>
          <w:rFonts w:ascii="Times New Roman" w:hAnsi="Times New Roman" w:cs="Times New Roman"/>
          <w:color w:val="auto"/>
          <w:sz w:val="24"/>
          <w:szCs w:val="24"/>
        </w:rPr>
        <w:t>Regression Model</w:t>
      </w:r>
      <w:r w:rsidR="00A94D78" w:rsidRPr="00061755">
        <w:rPr>
          <w:rFonts w:ascii="Times New Roman" w:hAnsi="Times New Roman" w:cs="Times New Roman"/>
          <w:color w:val="auto"/>
          <w:sz w:val="24"/>
          <w:szCs w:val="24"/>
        </w:rPr>
        <w:t>s</w:t>
      </w:r>
      <w:r w:rsidR="00277B3A" w:rsidRPr="00061755">
        <w:rPr>
          <w:rFonts w:ascii="Times New Roman" w:hAnsi="Times New Roman" w:cs="Times New Roman"/>
          <w:color w:val="auto"/>
          <w:sz w:val="24"/>
          <w:szCs w:val="24"/>
        </w:rPr>
        <w:t>:</w:t>
      </w:r>
      <w:bookmarkEnd w:id="24"/>
      <w:r w:rsidR="00277B3A" w:rsidRPr="00061755">
        <w:rPr>
          <w:rFonts w:ascii="Times New Roman" w:hAnsi="Times New Roman" w:cs="Times New Roman"/>
          <w:color w:val="auto"/>
          <w:sz w:val="24"/>
          <w:szCs w:val="24"/>
        </w:rPr>
        <w:t xml:space="preserve"> </w:t>
      </w:r>
    </w:p>
    <w:p w:rsidR="00DF10F9" w:rsidRPr="00061755" w:rsidRDefault="00C540C4" w:rsidP="0072348D">
      <w:pPr>
        <w:pStyle w:val="KarmNormal"/>
        <w:spacing w:before="240" w:after="240"/>
      </w:pPr>
      <w:bookmarkStart w:id="25" w:name="_Toc435622148"/>
      <w:r w:rsidRPr="00061755">
        <w:t>Key West</w:t>
      </w:r>
      <w:bookmarkEnd w:id="25"/>
      <w:r w:rsidR="0072348D" w:rsidRPr="00061755">
        <w:t>:</w:t>
      </w:r>
    </w:p>
    <w:p w:rsidR="000838F4" w:rsidRPr="00061755" w:rsidRDefault="000838F4" w:rsidP="00040E96">
      <w:pPr>
        <w:pStyle w:val="ListParagraph"/>
        <w:spacing w:after="0"/>
        <w:ind w:left="0"/>
        <w:rPr>
          <w:rFonts w:ascii="Times New Roman" w:hAnsi="Times New Roman" w:cs="Times New Roman"/>
        </w:rPr>
      </w:pPr>
      <w:r w:rsidRPr="00061755">
        <w:rPr>
          <w:rFonts w:ascii="Times New Roman" w:hAnsi="Times New Roman" w:cs="Times New Roman"/>
          <w:sz w:val="24"/>
          <w:szCs w:val="24"/>
        </w:rPr>
        <w:t>The following figure summarized the yearly sea level collected in the city of Key West:</w:t>
      </w:r>
    </w:p>
    <w:p w:rsidR="004A01DC" w:rsidRPr="00061755" w:rsidRDefault="004A01DC" w:rsidP="00B963B6">
      <w:pPr>
        <w:jc w:val="center"/>
        <w:rPr>
          <w:rFonts w:ascii="Times New Roman" w:hAnsi="Times New Roman" w:cs="Times New Roman"/>
        </w:rPr>
      </w:pPr>
      <w:r w:rsidRPr="00061755">
        <w:rPr>
          <w:rFonts w:ascii="Times New Roman" w:hAnsi="Times New Roman" w:cs="Times New Roman"/>
          <w:noProof/>
        </w:rPr>
        <w:drawing>
          <wp:inline distT="0" distB="0" distL="0" distR="0">
            <wp:extent cx="3098800" cy="1578169"/>
            <wp:effectExtent l="0" t="0" r="635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srcRect l="3252" t="15379" r="2441" b="4796"/>
                    <a:stretch/>
                  </pic:blipFill>
                  <pic:spPr bwMode="auto">
                    <a:xfrm>
                      <a:off x="0" y="0"/>
                      <a:ext cx="3114675" cy="15862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45F0" w:rsidRPr="00061755" w:rsidRDefault="008E45F0" w:rsidP="008E45F0">
      <w:pPr>
        <w:jc w:val="center"/>
        <w:rPr>
          <w:rFonts w:ascii="Times New Roman" w:hAnsi="Times New Roman" w:cs="Times New Roman"/>
          <w:sz w:val="24"/>
          <w:szCs w:val="24"/>
        </w:rPr>
      </w:pPr>
      <w:r w:rsidRPr="00061755">
        <w:rPr>
          <w:rFonts w:ascii="Times New Roman" w:hAnsi="Times New Roman" w:cs="Times New Roman"/>
          <w:sz w:val="24"/>
          <w:szCs w:val="24"/>
        </w:rPr>
        <w:t xml:space="preserve">Figure </w:t>
      </w:r>
      <w:r w:rsidR="0006752B" w:rsidRPr="00061755">
        <w:rPr>
          <w:rFonts w:ascii="Times New Roman" w:hAnsi="Times New Roman" w:cs="Times New Roman"/>
          <w:sz w:val="24"/>
          <w:szCs w:val="24"/>
        </w:rPr>
        <w:t>5</w:t>
      </w:r>
      <w:r w:rsidRPr="00061755">
        <w:rPr>
          <w:rFonts w:ascii="Times New Roman" w:hAnsi="Times New Roman" w:cs="Times New Roman"/>
          <w:sz w:val="24"/>
          <w:szCs w:val="24"/>
        </w:rPr>
        <w:t>.</w:t>
      </w:r>
      <w:r w:rsidR="002370D1" w:rsidRPr="00061755">
        <w:rPr>
          <w:rFonts w:ascii="Times New Roman" w:hAnsi="Times New Roman" w:cs="Times New Roman"/>
          <w:sz w:val="24"/>
          <w:szCs w:val="24"/>
        </w:rPr>
        <w:t>1</w:t>
      </w:r>
      <w:r w:rsidRPr="00061755">
        <w:rPr>
          <w:rFonts w:ascii="Times New Roman" w:hAnsi="Times New Roman" w:cs="Times New Roman"/>
          <w:sz w:val="24"/>
          <w:szCs w:val="24"/>
        </w:rPr>
        <w:t xml:space="preserve">: </w:t>
      </w:r>
      <w:r w:rsidR="009140ED" w:rsidRPr="00061755">
        <w:rPr>
          <w:rFonts w:ascii="Times New Roman" w:hAnsi="Times New Roman" w:cs="Times New Roman"/>
          <w:sz w:val="24"/>
          <w:szCs w:val="24"/>
        </w:rPr>
        <w:t>Key West</w:t>
      </w:r>
      <w:r w:rsidRPr="00061755">
        <w:rPr>
          <w:rFonts w:ascii="Times New Roman" w:hAnsi="Times New Roman" w:cs="Times New Roman"/>
          <w:sz w:val="24"/>
          <w:szCs w:val="24"/>
        </w:rPr>
        <w:t xml:space="preserve"> </w:t>
      </w:r>
      <w:r w:rsidR="009140ED" w:rsidRPr="00061755">
        <w:rPr>
          <w:rFonts w:ascii="Times New Roman" w:hAnsi="Times New Roman" w:cs="Times New Roman"/>
          <w:sz w:val="24"/>
          <w:szCs w:val="24"/>
        </w:rPr>
        <w:t>Model Plot</w:t>
      </w:r>
    </w:p>
    <w:p w:rsidR="00A722C5" w:rsidRPr="00061755" w:rsidRDefault="008E45F0" w:rsidP="008E45F0">
      <w:pPr>
        <w:rPr>
          <w:rFonts w:ascii="Times New Roman" w:hAnsi="Times New Roman" w:cs="Times New Roman"/>
          <w:sz w:val="24"/>
          <w:szCs w:val="24"/>
        </w:rPr>
      </w:pPr>
      <w:r w:rsidRPr="00061755">
        <w:rPr>
          <w:rFonts w:ascii="Times New Roman" w:hAnsi="Times New Roman" w:cs="Times New Roman"/>
          <w:sz w:val="24"/>
          <w:szCs w:val="24"/>
        </w:rPr>
        <w:t xml:space="preserve">The linear relationship:  </w:t>
      </w:r>
    </w:p>
    <w:p w:rsidR="008E45F0" w:rsidRPr="00061755" w:rsidRDefault="006736F2" w:rsidP="00A722C5">
      <w:pPr>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sea level</m:t>
            </m:r>
          </m:sub>
        </m:sSub>
      </m:oMath>
      <w:r w:rsidR="008E45F0" w:rsidRPr="00061755">
        <w:rPr>
          <w:rFonts w:ascii="Times New Roman" w:hAnsi="Times New Roman" w:cs="Times New Roman"/>
          <w:sz w:val="24"/>
          <w:szCs w:val="24"/>
        </w:rPr>
        <w:t xml:space="preserve"> = 0.0076</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year_index</m:t>
            </m:r>
          </m:sub>
        </m:sSub>
      </m:oMath>
      <w:r w:rsidR="008E45F0" w:rsidRPr="00061755">
        <w:rPr>
          <w:rFonts w:ascii="Times New Roman" w:hAnsi="Times New Roman" w:cs="Times New Roman"/>
          <w:sz w:val="24"/>
          <w:szCs w:val="24"/>
        </w:rPr>
        <w:t xml:space="preserve"> + 0.2946           </w:t>
      </w:r>
      <w:r w:rsidR="00A722C5" w:rsidRPr="00061755">
        <w:rPr>
          <w:rFonts w:ascii="Times New Roman" w:hAnsi="Times New Roman" w:cs="Times New Roman"/>
          <w:sz w:val="24"/>
          <w:szCs w:val="24"/>
        </w:rPr>
        <w:tab/>
      </w:r>
      <w:r w:rsidR="00A722C5" w:rsidRPr="00061755">
        <w:rPr>
          <w:rFonts w:ascii="Times New Roman" w:hAnsi="Times New Roman" w:cs="Times New Roman"/>
          <w:sz w:val="24"/>
          <w:szCs w:val="24"/>
        </w:rPr>
        <w:tab/>
      </w:r>
      <w:r w:rsidR="008E45F0" w:rsidRPr="00061755">
        <w:rPr>
          <w:rFonts w:ascii="Times New Roman" w:hAnsi="Times New Roman" w:cs="Times New Roman"/>
          <w:sz w:val="24"/>
          <w:szCs w:val="24"/>
        </w:rPr>
        <w:t>(</w:t>
      </w:r>
      <w:r w:rsidR="0006752B" w:rsidRPr="00061755">
        <w:rPr>
          <w:rFonts w:ascii="Times New Roman" w:hAnsi="Times New Roman" w:cs="Times New Roman"/>
          <w:i/>
          <w:sz w:val="24"/>
          <w:szCs w:val="24"/>
        </w:rPr>
        <w:t>5</w:t>
      </w:r>
      <w:r w:rsidR="008E45F0" w:rsidRPr="00061755">
        <w:rPr>
          <w:rFonts w:ascii="Times New Roman" w:hAnsi="Times New Roman" w:cs="Times New Roman"/>
          <w:i/>
          <w:sz w:val="24"/>
          <w:szCs w:val="24"/>
        </w:rPr>
        <w:t>.</w:t>
      </w:r>
      <w:r w:rsidR="002370D1" w:rsidRPr="00061755">
        <w:rPr>
          <w:rFonts w:ascii="Times New Roman" w:hAnsi="Times New Roman" w:cs="Times New Roman"/>
          <w:i/>
          <w:sz w:val="24"/>
          <w:szCs w:val="24"/>
        </w:rPr>
        <w:t>1</w:t>
      </w:r>
      <w:r w:rsidR="008E45F0" w:rsidRPr="00061755">
        <w:rPr>
          <w:rFonts w:ascii="Times New Roman" w:hAnsi="Times New Roman" w:cs="Times New Roman"/>
          <w:i/>
          <w:sz w:val="24"/>
          <w:szCs w:val="24"/>
        </w:rPr>
        <w:t>)</w:t>
      </w:r>
    </w:p>
    <w:p w:rsidR="006B1F4F" w:rsidRPr="00061755" w:rsidRDefault="008E45F0" w:rsidP="001177F0">
      <w:pPr>
        <w:tabs>
          <w:tab w:val="left" w:pos="1572"/>
        </w:tabs>
        <w:spacing w:after="0"/>
        <w:jc w:val="both"/>
        <w:rPr>
          <w:rFonts w:ascii="Times New Roman" w:hAnsi="Times New Roman" w:cs="Times New Roman"/>
        </w:rPr>
      </w:pPr>
      <w:r w:rsidRPr="00061755">
        <w:rPr>
          <w:rFonts w:ascii="Times New Roman" w:hAnsi="Times New Roman" w:cs="Times New Roman"/>
          <w:sz w:val="24"/>
          <w:szCs w:val="24"/>
        </w:rPr>
        <w:t xml:space="preserve">Figure </w:t>
      </w:r>
      <w:r w:rsidR="00096512" w:rsidRPr="00061755">
        <w:rPr>
          <w:rFonts w:ascii="Times New Roman" w:hAnsi="Times New Roman" w:cs="Times New Roman"/>
          <w:sz w:val="24"/>
          <w:szCs w:val="24"/>
        </w:rPr>
        <w:t>5.</w:t>
      </w:r>
      <w:r w:rsidR="002B23D1" w:rsidRPr="00061755">
        <w:rPr>
          <w:rFonts w:ascii="Times New Roman" w:hAnsi="Times New Roman" w:cs="Times New Roman"/>
          <w:sz w:val="24"/>
          <w:szCs w:val="24"/>
        </w:rPr>
        <w:t>1 show</w:t>
      </w:r>
      <w:r w:rsidRPr="00061755">
        <w:rPr>
          <w:rFonts w:ascii="Times New Roman" w:hAnsi="Times New Roman" w:cs="Times New Roman"/>
          <w:sz w:val="24"/>
          <w:szCs w:val="24"/>
        </w:rPr>
        <w:t xml:space="preserve"> that sea level has a more visible increasing behavior with time. At least 87.3% of the sea level data is explained by the equation </w:t>
      </w:r>
      <w:r w:rsidR="001D750B" w:rsidRPr="00061755">
        <w:rPr>
          <w:rFonts w:ascii="Times New Roman" w:hAnsi="Times New Roman" w:cs="Times New Roman"/>
          <w:sz w:val="24"/>
          <w:szCs w:val="24"/>
        </w:rPr>
        <w:t>(</w:t>
      </w:r>
      <w:r w:rsidR="001D750B" w:rsidRPr="00061755">
        <w:rPr>
          <w:rFonts w:ascii="Times New Roman" w:hAnsi="Times New Roman" w:cs="Times New Roman"/>
          <w:i/>
          <w:sz w:val="24"/>
          <w:szCs w:val="24"/>
        </w:rPr>
        <w:t xml:space="preserve">5.1). </w:t>
      </w:r>
      <w:r w:rsidRPr="00061755">
        <w:rPr>
          <w:rFonts w:ascii="Times New Roman" w:hAnsi="Times New Roman" w:cs="Times New Roman"/>
          <w:sz w:val="24"/>
          <w:szCs w:val="24"/>
        </w:rPr>
        <w:t xml:space="preserve">At any given year from the </w:t>
      </w:r>
      <w:r w:rsidRPr="00061755">
        <w:rPr>
          <w:rFonts w:ascii="Times New Roman" w:hAnsi="Times New Roman" w:cs="Times New Roman"/>
          <w:sz w:val="24"/>
          <w:szCs w:val="24"/>
        </w:rPr>
        <w:lastRenderedPageBreak/>
        <w:t>data, the sea level may never be less than 0.2496 ft.  It will increase by 0.008 ft for every unit year of increase.</w:t>
      </w:r>
    </w:p>
    <w:p w:rsidR="000838F4" w:rsidRPr="00061755" w:rsidRDefault="00320213" w:rsidP="0072348D">
      <w:pPr>
        <w:pStyle w:val="KarmNormal"/>
        <w:spacing w:before="240" w:after="240"/>
      </w:pPr>
      <w:bookmarkStart w:id="26" w:name="_Toc435622149"/>
      <w:r w:rsidRPr="00061755">
        <w:t>Fernandina</w:t>
      </w:r>
      <w:bookmarkEnd w:id="26"/>
      <w:r w:rsidR="0072348D" w:rsidRPr="00061755">
        <w:t>:</w:t>
      </w:r>
    </w:p>
    <w:p w:rsidR="004A01DC" w:rsidRPr="00061755" w:rsidRDefault="000838F4" w:rsidP="00040E96">
      <w:pPr>
        <w:pStyle w:val="ListParagraph"/>
        <w:spacing w:after="0"/>
        <w:ind w:left="0"/>
        <w:contextualSpacing w:val="0"/>
        <w:rPr>
          <w:rFonts w:ascii="Times New Roman" w:hAnsi="Times New Roman" w:cs="Times New Roman"/>
          <w:sz w:val="24"/>
          <w:szCs w:val="24"/>
        </w:rPr>
      </w:pPr>
      <w:r w:rsidRPr="00061755">
        <w:rPr>
          <w:rFonts w:ascii="Times New Roman" w:hAnsi="Times New Roman" w:cs="Times New Roman"/>
          <w:sz w:val="24"/>
          <w:szCs w:val="24"/>
        </w:rPr>
        <w:t>The following figure summarized the yearly sea level collected in the city of Fernandina:</w:t>
      </w:r>
    </w:p>
    <w:p w:rsidR="004A01DC" w:rsidRPr="00061755" w:rsidRDefault="004A01DC" w:rsidP="002370D1">
      <w:pPr>
        <w:jc w:val="center"/>
        <w:rPr>
          <w:rFonts w:ascii="Times New Roman" w:hAnsi="Times New Roman" w:cs="Times New Roman"/>
        </w:rPr>
      </w:pPr>
      <w:r w:rsidRPr="00061755">
        <w:rPr>
          <w:rFonts w:ascii="Times New Roman" w:hAnsi="Times New Roman" w:cs="Times New Roman"/>
          <w:noProof/>
        </w:rPr>
        <w:drawing>
          <wp:inline distT="0" distB="0" distL="0" distR="0">
            <wp:extent cx="3349625" cy="1679144"/>
            <wp:effectExtent l="0" t="0" r="317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srcRect l="3168" t="16543" r="2926" b="5216"/>
                    <a:stretch/>
                  </pic:blipFill>
                  <pic:spPr bwMode="auto">
                    <a:xfrm>
                      <a:off x="0" y="0"/>
                      <a:ext cx="3366156" cy="16874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70D1" w:rsidRPr="00061755" w:rsidRDefault="002370D1" w:rsidP="002370D1">
      <w:pPr>
        <w:jc w:val="center"/>
        <w:rPr>
          <w:rFonts w:ascii="Times New Roman" w:hAnsi="Times New Roman" w:cs="Times New Roman"/>
          <w:sz w:val="24"/>
          <w:szCs w:val="24"/>
        </w:rPr>
      </w:pPr>
      <w:r w:rsidRPr="00061755">
        <w:rPr>
          <w:rFonts w:ascii="Times New Roman" w:hAnsi="Times New Roman" w:cs="Times New Roman"/>
          <w:sz w:val="24"/>
          <w:szCs w:val="24"/>
        </w:rPr>
        <w:t xml:space="preserve">Figure 5.2: </w:t>
      </w:r>
      <w:r w:rsidR="009140ED" w:rsidRPr="00061755">
        <w:rPr>
          <w:rFonts w:ascii="Times New Roman" w:hAnsi="Times New Roman" w:cs="Times New Roman"/>
          <w:sz w:val="24"/>
          <w:szCs w:val="24"/>
        </w:rPr>
        <w:t>Fernandina</w:t>
      </w:r>
      <w:r w:rsidRPr="00061755">
        <w:rPr>
          <w:rFonts w:ascii="Times New Roman" w:hAnsi="Times New Roman" w:cs="Times New Roman"/>
          <w:sz w:val="24"/>
          <w:szCs w:val="24"/>
        </w:rPr>
        <w:t xml:space="preserve"> </w:t>
      </w:r>
      <w:r w:rsidR="009140ED" w:rsidRPr="00061755">
        <w:rPr>
          <w:rFonts w:ascii="Times New Roman" w:hAnsi="Times New Roman" w:cs="Times New Roman"/>
          <w:sz w:val="24"/>
          <w:szCs w:val="24"/>
        </w:rPr>
        <w:t>Model Plot</w:t>
      </w:r>
    </w:p>
    <w:p w:rsidR="00A722C5" w:rsidRPr="00061755" w:rsidRDefault="002370D1" w:rsidP="002370D1">
      <w:pPr>
        <w:rPr>
          <w:rFonts w:ascii="Times New Roman" w:hAnsi="Times New Roman" w:cs="Times New Roman"/>
          <w:sz w:val="24"/>
          <w:szCs w:val="24"/>
        </w:rPr>
      </w:pPr>
      <w:r w:rsidRPr="00061755">
        <w:rPr>
          <w:rFonts w:ascii="Times New Roman" w:hAnsi="Times New Roman" w:cs="Times New Roman"/>
          <w:sz w:val="24"/>
          <w:szCs w:val="24"/>
        </w:rPr>
        <w:t xml:space="preserve">The linear relationship:   </w:t>
      </w:r>
    </w:p>
    <w:p w:rsidR="002370D1" w:rsidRPr="00061755" w:rsidRDefault="002370D1" w:rsidP="00A722C5">
      <w:pPr>
        <w:jc w:val="right"/>
        <w:rPr>
          <w:rFonts w:ascii="Times New Roman" w:hAnsi="Times New Roman" w:cs="Times New Roman"/>
          <w:sz w:val="24"/>
          <w:szCs w:val="24"/>
        </w:rPr>
      </w:pPr>
      <w:r w:rsidRPr="0006175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sea level</m:t>
            </m:r>
          </m:sub>
        </m:sSub>
      </m:oMath>
      <w:r w:rsidRPr="00061755">
        <w:rPr>
          <w:rFonts w:ascii="Times New Roman" w:hAnsi="Times New Roman" w:cs="Times New Roman"/>
          <w:sz w:val="24"/>
          <w:szCs w:val="24"/>
        </w:rPr>
        <w:t xml:space="preserve"> = 0.0074</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year_index</m:t>
            </m:r>
          </m:sub>
        </m:sSub>
      </m:oMath>
      <w:r w:rsidRPr="00061755">
        <w:rPr>
          <w:rFonts w:ascii="Times New Roman" w:hAnsi="Times New Roman" w:cs="Times New Roman"/>
          <w:sz w:val="24"/>
          <w:szCs w:val="24"/>
        </w:rPr>
        <w:t xml:space="preserve"> + 2.667  </w:t>
      </w:r>
      <w:r w:rsidR="00A722C5" w:rsidRPr="00061755">
        <w:rPr>
          <w:rFonts w:ascii="Times New Roman" w:hAnsi="Times New Roman" w:cs="Times New Roman"/>
          <w:sz w:val="24"/>
          <w:szCs w:val="24"/>
        </w:rPr>
        <w:tab/>
      </w:r>
      <w:r w:rsidR="00A722C5" w:rsidRPr="00061755">
        <w:rPr>
          <w:rFonts w:ascii="Times New Roman" w:hAnsi="Times New Roman" w:cs="Times New Roman"/>
          <w:sz w:val="24"/>
          <w:szCs w:val="24"/>
        </w:rPr>
        <w:tab/>
      </w:r>
      <w:r w:rsidRPr="00061755">
        <w:rPr>
          <w:rFonts w:ascii="Times New Roman" w:hAnsi="Times New Roman" w:cs="Times New Roman"/>
          <w:sz w:val="24"/>
          <w:szCs w:val="24"/>
        </w:rPr>
        <w:t xml:space="preserve">         (</w:t>
      </w:r>
      <w:r w:rsidRPr="00061755">
        <w:rPr>
          <w:rFonts w:ascii="Times New Roman" w:hAnsi="Times New Roman" w:cs="Times New Roman"/>
          <w:i/>
          <w:sz w:val="24"/>
          <w:szCs w:val="24"/>
        </w:rPr>
        <w:t>5.2)</w:t>
      </w:r>
    </w:p>
    <w:p w:rsidR="000838F4" w:rsidRPr="00061755" w:rsidRDefault="002370D1" w:rsidP="00192FE0">
      <w:pPr>
        <w:spacing w:after="120"/>
        <w:jc w:val="both"/>
        <w:rPr>
          <w:rFonts w:ascii="Times New Roman" w:hAnsi="Times New Roman" w:cs="Times New Roman"/>
        </w:rPr>
      </w:pPr>
      <w:r w:rsidRPr="00061755">
        <w:rPr>
          <w:rFonts w:ascii="Times New Roman" w:hAnsi="Times New Roman" w:cs="Times New Roman"/>
          <w:sz w:val="24"/>
          <w:szCs w:val="24"/>
        </w:rPr>
        <w:t>Figure</w:t>
      </w:r>
      <w:r w:rsidR="00096512" w:rsidRPr="00061755">
        <w:rPr>
          <w:rFonts w:ascii="Times New Roman" w:hAnsi="Times New Roman" w:cs="Times New Roman"/>
          <w:sz w:val="24"/>
          <w:szCs w:val="24"/>
        </w:rPr>
        <w:t xml:space="preserve"> 5</w:t>
      </w:r>
      <w:r w:rsidRPr="00061755">
        <w:rPr>
          <w:rFonts w:ascii="Times New Roman" w:hAnsi="Times New Roman" w:cs="Times New Roman"/>
          <w:sz w:val="24"/>
          <w:szCs w:val="24"/>
        </w:rPr>
        <w:t xml:space="preserve">.2 </w:t>
      </w:r>
      <w:r w:rsidR="00096512" w:rsidRPr="00061755">
        <w:rPr>
          <w:rFonts w:ascii="Times New Roman" w:hAnsi="Times New Roman" w:cs="Times New Roman"/>
          <w:sz w:val="24"/>
          <w:szCs w:val="24"/>
        </w:rPr>
        <w:t>show</w:t>
      </w:r>
      <w:r w:rsidRPr="00061755">
        <w:rPr>
          <w:rFonts w:ascii="Times New Roman" w:hAnsi="Times New Roman" w:cs="Times New Roman"/>
          <w:sz w:val="24"/>
          <w:szCs w:val="24"/>
        </w:rPr>
        <w:t xml:space="preserve"> that sea level has </w:t>
      </w:r>
      <w:r w:rsidR="006B1F4F" w:rsidRPr="00061755">
        <w:rPr>
          <w:rFonts w:ascii="Times New Roman" w:hAnsi="Times New Roman" w:cs="Times New Roman"/>
          <w:sz w:val="24"/>
          <w:szCs w:val="24"/>
        </w:rPr>
        <w:t>an</w:t>
      </w:r>
      <w:r w:rsidRPr="00061755">
        <w:rPr>
          <w:rFonts w:ascii="Times New Roman" w:hAnsi="Times New Roman" w:cs="Times New Roman"/>
          <w:sz w:val="24"/>
          <w:szCs w:val="24"/>
        </w:rPr>
        <w:t xml:space="preserve"> increasing behavior with time. At least 73.5% of the sea level data in Fernandina is explained by the equation (</w:t>
      </w:r>
      <w:r w:rsidRPr="00061755">
        <w:rPr>
          <w:rFonts w:ascii="Times New Roman" w:hAnsi="Times New Roman" w:cs="Times New Roman"/>
          <w:i/>
          <w:sz w:val="24"/>
          <w:szCs w:val="24"/>
        </w:rPr>
        <w:t xml:space="preserve">5.2). </w:t>
      </w:r>
      <w:r w:rsidRPr="00061755">
        <w:rPr>
          <w:rFonts w:ascii="Times New Roman" w:hAnsi="Times New Roman" w:cs="Times New Roman"/>
          <w:sz w:val="24"/>
          <w:szCs w:val="24"/>
        </w:rPr>
        <w:t>At any given year from the data, the sea level may never be less than 2.667 ft.  It will increase by 0.0074 ft for every unit year of increase.</w:t>
      </w:r>
    </w:p>
    <w:p w:rsidR="002E5D9E" w:rsidRPr="00061755" w:rsidRDefault="00320213" w:rsidP="0072348D">
      <w:pPr>
        <w:pStyle w:val="KarmNormal"/>
        <w:spacing w:before="240" w:after="240"/>
      </w:pPr>
      <w:bookmarkStart w:id="27" w:name="_Toc435622150"/>
      <w:r w:rsidRPr="00061755">
        <w:t>St-Petersburg</w:t>
      </w:r>
      <w:bookmarkEnd w:id="27"/>
    </w:p>
    <w:p w:rsidR="000838F4" w:rsidRPr="00061755" w:rsidRDefault="000838F4" w:rsidP="000838F4">
      <w:pPr>
        <w:pStyle w:val="ListParagraph"/>
        <w:ind w:left="0"/>
        <w:rPr>
          <w:rFonts w:ascii="Times New Roman" w:hAnsi="Times New Roman" w:cs="Times New Roman"/>
        </w:rPr>
      </w:pPr>
      <w:r w:rsidRPr="00061755">
        <w:rPr>
          <w:rFonts w:ascii="Times New Roman" w:hAnsi="Times New Roman" w:cs="Times New Roman"/>
          <w:sz w:val="24"/>
          <w:szCs w:val="24"/>
        </w:rPr>
        <w:t>The following figure summarized the yearly sea level collected in the city of St-Petersburg:</w:t>
      </w:r>
    </w:p>
    <w:p w:rsidR="002E5D9E" w:rsidRPr="00061755" w:rsidRDefault="002E5D9E" w:rsidP="006B1F4F">
      <w:pPr>
        <w:jc w:val="center"/>
        <w:rPr>
          <w:rFonts w:ascii="Times New Roman" w:hAnsi="Times New Roman" w:cs="Times New Roman"/>
        </w:rPr>
      </w:pPr>
      <w:r w:rsidRPr="00061755">
        <w:rPr>
          <w:rFonts w:ascii="Times New Roman" w:hAnsi="Times New Roman" w:cs="Times New Roman"/>
          <w:noProof/>
        </w:rPr>
        <w:lastRenderedPageBreak/>
        <w:drawing>
          <wp:inline distT="0" distB="0" distL="0" distR="0">
            <wp:extent cx="3225800" cy="1621214"/>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srcRect l="3163" t="16178" r="2396" b="4935"/>
                    <a:stretch/>
                  </pic:blipFill>
                  <pic:spPr bwMode="auto">
                    <a:xfrm>
                      <a:off x="0" y="0"/>
                      <a:ext cx="3242298" cy="1629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1F4F" w:rsidRPr="00061755" w:rsidRDefault="006B1F4F" w:rsidP="006B1F4F">
      <w:pPr>
        <w:jc w:val="center"/>
        <w:rPr>
          <w:rFonts w:ascii="Times New Roman" w:hAnsi="Times New Roman" w:cs="Times New Roman"/>
          <w:sz w:val="24"/>
          <w:szCs w:val="24"/>
        </w:rPr>
      </w:pPr>
      <w:r w:rsidRPr="00061755">
        <w:rPr>
          <w:rFonts w:ascii="Times New Roman" w:hAnsi="Times New Roman" w:cs="Times New Roman"/>
          <w:sz w:val="24"/>
          <w:szCs w:val="24"/>
        </w:rPr>
        <w:t xml:space="preserve">Figure 5.3: </w:t>
      </w:r>
      <w:r w:rsidR="009140ED" w:rsidRPr="00061755">
        <w:rPr>
          <w:rFonts w:ascii="Times New Roman" w:hAnsi="Times New Roman" w:cs="Times New Roman"/>
          <w:sz w:val="24"/>
          <w:szCs w:val="24"/>
        </w:rPr>
        <w:t>St-Petersburg Model Plot</w:t>
      </w:r>
    </w:p>
    <w:p w:rsidR="00091584" w:rsidRPr="00061755" w:rsidRDefault="006B1F4F" w:rsidP="006B1F4F">
      <w:pPr>
        <w:rPr>
          <w:rFonts w:ascii="Times New Roman" w:hAnsi="Times New Roman" w:cs="Times New Roman"/>
          <w:sz w:val="24"/>
          <w:szCs w:val="24"/>
        </w:rPr>
      </w:pPr>
      <w:r w:rsidRPr="00061755">
        <w:rPr>
          <w:rFonts w:ascii="Times New Roman" w:hAnsi="Times New Roman" w:cs="Times New Roman"/>
          <w:sz w:val="24"/>
          <w:szCs w:val="24"/>
        </w:rPr>
        <w:t xml:space="preserve">The linear relationship:   </w:t>
      </w:r>
    </w:p>
    <w:p w:rsidR="006B1F4F" w:rsidRPr="00061755" w:rsidRDefault="006B1F4F" w:rsidP="00091584">
      <w:pPr>
        <w:jc w:val="right"/>
        <w:rPr>
          <w:rFonts w:ascii="Times New Roman" w:hAnsi="Times New Roman" w:cs="Times New Roman"/>
          <w:sz w:val="24"/>
          <w:szCs w:val="24"/>
        </w:rPr>
      </w:pPr>
      <w:r w:rsidRPr="0006175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sea level</m:t>
            </m:r>
          </m:sub>
        </m:sSub>
      </m:oMath>
      <w:r w:rsidRPr="00061755">
        <w:rPr>
          <w:rFonts w:ascii="Times New Roman" w:hAnsi="Times New Roman" w:cs="Times New Roman"/>
          <w:sz w:val="24"/>
          <w:szCs w:val="24"/>
        </w:rPr>
        <w:t xml:space="preserve"> = 0.0085</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year_index</m:t>
            </m:r>
          </m:sub>
        </m:sSub>
      </m:oMath>
      <w:r w:rsidRPr="00061755">
        <w:rPr>
          <w:rFonts w:ascii="Times New Roman" w:hAnsi="Times New Roman" w:cs="Times New Roman"/>
          <w:sz w:val="24"/>
          <w:szCs w:val="24"/>
        </w:rPr>
        <w:t xml:space="preserve"> + 0.8091  </w:t>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t xml:space="preserve"> </w:t>
      </w:r>
      <w:r w:rsidR="00091584" w:rsidRPr="00061755">
        <w:rPr>
          <w:rFonts w:ascii="Times New Roman" w:hAnsi="Times New Roman" w:cs="Times New Roman"/>
          <w:sz w:val="24"/>
          <w:szCs w:val="24"/>
        </w:rPr>
        <w:tab/>
      </w:r>
      <w:r w:rsidRPr="00061755">
        <w:rPr>
          <w:rFonts w:ascii="Times New Roman" w:hAnsi="Times New Roman" w:cs="Times New Roman"/>
          <w:sz w:val="24"/>
          <w:szCs w:val="24"/>
        </w:rPr>
        <w:t xml:space="preserve">  (</w:t>
      </w:r>
      <w:r w:rsidRPr="00061755">
        <w:rPr>
          <w:rFonts w:ascii="Times New Roman" w:hAnsi="Times New Roman" w:cs="Times New Roman"/>
          <w:i/>
          <w:sz w:val="24"/>
          <w:szCs w:val="24"/>
        </w:rPr>
        <w:t>5</w:t>
      </w:r>
      <w:r w:rsidR="00096512" w:rsidRPr="00061755">
        <w:rPr>
          <w:rFonts w:ascii="Times New Roman" w:hAnsi="Times New Roman" w:cs="Times New Roman"/>
          <w:i/>
          <w:sz w:val="24"/>
          <w:szCs w:val="24"/>
        </w:rPr>
        <w:t>.</w:t>
      </w:r>
      <w:r w:rsidRPr="00061755">
        <w:rPr>
          <w:rFonts w:ascii="Times New Roman" w:hAnsi="Times New Roman" w:cs="Times New Roman"/>
          <w:i/>
          <w:sz w:val="24"/>
          <w:szCs w:val="24"/>
        </w:rPr>
        <w:t>3)</w:t>
      </w:r>
    </w:p>
    <w:p w:rsidR="000A22D8" w:rsidRPr="00061755" w:rsidRDefault="006B1F4F" w:rsidP="00192FE0">
      <w:pPr>
        <w:spacing w:after="120"/>
        <w:jc w:val="both"/>
        <w:rPr>
          <w:rFonts w:ascii="Times New Roman" w:hAnsi="Times New Roman" w:cs="Times New Roman"/>
        </w:rPr>
      </w:pPr>
      <w:r w:rsidRPr="00061755">
        <w:rPr>
          <w:rFonts w:ascii="Times New Roman" w:hAnsi="Times New Roman" w:cs="Times New Roman"/>
          <w:sz w:val="24"/>
          <w:szCs w:val="24"/>
        </w:rPr>
        <w:t>Figure</w:t>
      </w:r>
      <w:r w:rsidR="00096512" w:rsidRPr="00061755">
        <w:rPr>
          <w:rFonts w:ascii="Times New Roman" w:hAnsi="Times New Roman" w:cs="Times New Roman"/>
          <w:sz w:val="24"/>
          <w:szCs w:val="24"/>
        </w:rPr>
        <w:t xml:space="preserve"> 5.</w:t>
      </w:r>
      <w:r w:rsidRPr="00061755">
        <w:rPr>
          <w:rFonts w:ascii="Times New Roman" w:hAnsi="Times New Roman" w:cs="Times New Roman"/>
          <w:sz w:val="24"/>
          <w:szCs w:val="24"/>
        </w:rPr>
        <w:t xml:space="preserve">3 </w:t>
      </w:r>
      <w:r w:rsidR="00096512" w:rsidRPr="00061755">
        <w:rPr>
          <w:rFonts w:ascii="Times New Roman" w:hAnsi="Times New Roman" w:cs="Times New Roman"/>
          <w:sz w:val="24"/>
          <w:szCs w:val="24"/>
        </w:rPr>
        <w:t>show</w:t>
      </w:r>
      <w:r w:rsidRPr="00061755">
        <w:rPr>
          <w:rFonts w:ascii="Times New Roman" w:hAnsi="Times New Roman" w:cs="Times New Roman"/>
          <w:sz w:val="24"/>
          <w:szCs w:val="24"/>
        </w:rPr>
        <w:t xml:space="preserve"> that sea level has an increasing behavior with time. At least 82.5% of the sea level data in St-Petersburg is explained by the equation (</w:t>
      </w:r>
      <w:r w:rsidRPr="00061755">
        <w:rPr>
          <w:rFonts w:ascii="Times New Roman" w:hAnsi="Times New Roman" w:cs="Times New Roman"/>
          <w:i/>
          <w:sz w:val="24"/>
          <w:szCs w:val="24"/>
        </w:rPr>
        <w:t xml:space="preserve">5.3). </w:t>
      </w:r>
      <w:r w:rsidRPr="00061755">
        <w:rPr>
          <w:rFonts w:ascii="Times New Roman" w:hAnsi="Times New Roman" w:cs="Times New Roman"/>
          <w:sz w:val="24"/>
          <w:szCs w:val="24"/>
        </w:rPr>
        <w:t>At any given year from the data, the sea level may never be less than 0.8091 ft.  It will increase by 0.0085 ft for every unit year of increase.</w:t>
      </w:r>
    </w:p>
    <w:p w:rsidR="000838F4" w:rsidRPr="00061755" w:rsidRDefault="001D7691" w:rsidP="0072348D">
      <w:pPr>
        <w:pStyle w:val="KarmNormal"/>
        <w:spacing w:before="240" w:after="240"/>
      </w:pPr>
      <w:bookmarkStart w:id="28" w:name="_Toc435622151"/>
      <w:r w:rsidRPr="00061755">
        <w:t>Pensacola</w:t>
      </w:r>
      <w:bookmarkEnd w:id="28"/>
    </w:p>
    <w:p w:rsidR="000838F4" w:rsidRPr="00061755" w:rsidRDefault="000838F4" w:rsidP="00040E96">
      <w:pPr>
        <w:pStyle w:val="ListParagraph"/>
        <w:spacing w:after="0"/>
        <w:ind w:left="0"/>
        <w:contextualSpacing w:val="0"/>
        <w:rPr>
          <w:rFonts w:ascii="Times New Roman" w:hAnsi="Times New Roman" w:cs="Times New Roman"/>
        </w:rPr>
      </w:pPr>
      <w:r w:rsidRPr="00061755">
        <w:rPr>
          <w:rFonts w:ascii="Times New Roman" w:hAnsi="Times New Roman" w:cs="Times New Roman"/>
          <w:sz w:val="24"/>
          <w:szCs w:val="24"/>
        </w:rPr>
        <w:t>The following figure summarized the yearly sea level collected in the city of Pensacola:</w:t>
      </w:r>
    </w:p>
    <w:p w:rsidR="002E5D9E" w:rsidRPr="00061755" w:rsidRDefault="002E5D9E" w:rsidP="006B1F4F">
      <w:pPr>
        <w:jc w:val="center"/>
        <w:rPr>
          <w:rFonts w:ascii="Times New Roman" w:hAnsi="Times New Roman" w:cs="Times New Roman"/>
        </w:rPr>
      </w:pPr>
      <w:r w:rsidRPr="00061755">
        <w:rPr>
          <w:rFonts w:ascii="Times New Roman" w:hAnsi="Times New Roman" w:cs="Times New Roman"/>
          <w:noProof/>
        </w:rPr>
        <w:drawing>
          <wp:inline distT="0" distB="0" distL="0" distR="0">
            <wp:extent cx="3343275" cy="1659526"/>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srcRect l="2633" t="16701" r="1898" b="4536"/>
                    <a:stretch/>
                  </pic:blipFill>
                  <pic:spPr bwMode="auto">
                    <a:xfrm>
                      <a:off x="0" y="0"/>
                      <a:ext cx="3373543" cy="16745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1F4F" w:rsidRPr="00061755" w:rsidRDefault="006B1F4F" w:rsidP="006B1F4F">
      <w:pPr>
        <w:jc w:val="center"/>
        <w:rPr>
          <w:rFonts w:ascii="Times New Roman" w:hAnsi="Times New Roman" w:cs="Times New Roman"/>
          <w:sz w:val="24"/>
          <w:szCs w:val="24"/>
        </w:rPr>
      </w:pPr>
      <w:r w:rsidRPr="00061755">
        <w:rPr>
          <w:rFonts w:ascii="Times New Roman" w:hAnsi="Times New Roman" w:cs="Times New Roman"/>
          <w:sz w:val="24"/>
          <w:szCs w:val="24"/>
        </w:rPr>
        <w:t xml:space="preserve">Figure 5.4: </w:t>
      </w:r>
      <w:r w:rsidR="009140ED" w:rsidRPr="00061755">
        <w:rPr>
          <w:rFonts w:ascii="Times New Roman" w:hAnsi="Times New Roman" w:cs="Times New Roman"/>
          <w:sz w:val="24"/>
          <w:szCs w:val="24"/>
        </w:rPr>
        <w:t>Pensacola Model Plot</w:t>
      </w:r>
    </w:p>
    <w:p w:rsidR="00091584" w:rsidRPr="00061755" w:rsidRDefault="006B1F4F" w:rsidP="006B1F4F">
      <w:pPr>
        <w:rPr>
          <w:rFonts w:ascii="Times New Roman" w:hAnsi="Times New Roman" w:cs="Times New Roman"/>
          <w:sz w:val="24"/>
          <w:szCs w:val="24"/>
        </w:rPr>
      </w:pPr>
      <w:r w:rsidRPr="00061755">
        <w:rPr>
          <w:rFonts w:ascii="Times New Roman" w:hAnsi="Times New Roman" w:cs="Times New Roman"/>
          <w:sz w:val="24"/>
          <w:szCs w:val="24"/>
        </w:rPr>
        <w:lastRenderedPageBreak/>
        <w:t xml:space="preserve">The linear relationship:  </w:t>
      </w:r>
    </w:p>
    <w:p w:rsidR="006B1F4F" w:rsidRPr="00061755" w:rsidRDefault="006B1F4F" w:rsidP="00091584">
      <w:pPr>
        <w:jc w:val="right"/>
        <w:rPr>
          <w:rFonts w:ascii="Times New Roman" w:hAnsi="Times New Roman" w:cs="Times New Roman"/>
          <w:sz w:val="24"/>
          <w:szCs w:val="24"/>
        </w:rPr>
      </w:pPr>
      <w:r w:rsidRPr="0006175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sea level</m:t>
            </m:r>
          </m:sub>
        </m:sSub>
      </m:oMath>
      <w:r w:rsidRPr="00061755">
        <w:rPr>
          <w:rFonts w:ascii="Times New Roman" w:hAnsi="Times New Roman" w:cs="Times New Roman"/>
          <w:sz w:val="24"/>
          <w:szCs w:val="24"/>
        </w:rPr>
        <w:t xml:space="preserve"> = 0.007</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year_index</m:t>
            </m:r>
          </m:sub>
        </m:sSub>
      </m:oMath>
      <w:r w:rsidRPr="00061755">
        <w:rPr>
          <w:rFonts w:ascii="Times New Roman" w:hAnsi="Times New Roman" w:cs="Times New Roman"/>
          <w:sz w:val="24"/>
          <w:szCs w:val="24"/>
        </w:rPr>
        <w:t xml:space="preserve"> + 0.1467     </w:t>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r>
      <w:r w:rsidRPr="00061755">
        <w:rPr>
          <w:rFonts w:ascii="Times New Roman" w:hAnsi="Times New Roman" w:cs="Times New Roman"/>
          <w:sz w:val="24"/>
          <w:szCs w:val="24"/>
        </w:rPr>
        <w:t xml:space="preserve">      (</w:t>
      </w:r>
      <w:r w:rsidRPr="00061755">
        <w:rPr>
          <w:rFonts w:ascii="Times New Roman" w:hAnsi="Times New Roman" w:cs="Times New Roman"/>
          <w:i/>
          <w:sz w:val="24"/>
          <w:szCs w:val="24"/>
        </w:rPr>
        <w:t>5.4)</w:t>
      </w:r>
    </w:p>
    <w:p w:rsidR="007445AE" w:rsidRPr="00061755" w:rsidRDefault="006B1F4F" w:rsidP="00FE1EED">
      <w:pPr>
        <w:spacing w:after="120"/>
        <w:jc w:val="both"/>
        <w:rPr>
          <w:rFonts w:ascii="Times New Roman" w:eastAsiaTheme="majorEastAsia" w:hAnsi="Times New Roman" w:cs="Times New Roman"/>
          <w:sz w:val="24"/>
          <w:szCs w:val="24"/>
        </w:rPr>
      </w:pPr>
      <w:r w:rsidRPr="00061755">
        <w:rPr>
          <w:rFonts w:ascii="Times New Roman" w:hAnsi="Times New Roman" w:cs="Times New Roman"/>
          <w:sz w:val="24"/>
          <w:szCs w:val="24"/>
        </w:rPr>
        <w:t>Figure</w:t>
      </w:r>
      <w:r w:rsidR="00096512" w:rsidRPr="00061755">
        <w:rPr>
          <w:rFonts w:ascii="Times New Roman" w:hAnsi="Times New Roman" w:cs="Times New Roman"/>
          <w:sz w:val="24"/>
          <w:szCs w:val="24"/>
        </w:rPr>
        <w:t xml:space="preserve"> 5.</w:t>
      </w:r>
      <w:r w:rsidRPr="00061755">
        <w:rPr>
          <w:rFonts w:ascii="Times New Roman" w:hAnsi="Times New Roman" w:cs="Times New Roman"/>
          <w:sz w:val="24"/>
          <w:szCs w:val="24"/>
        </w:rPr>
        <w:t xml:space="preserve">4 </w:t>
      </w:r>
      <w:proofErr w:type="gramStart"/>
      <w:r w:rsidR="00096512" w:rsidRPr="00061755">
        <w:rPr>
          <w:rFonts w:ascii="Times New Roman" w:hAnsi="Times New Roman" w:cs="Times New Roman"/>
          <w:sz w:val="24"/>
          <w:szCs w:val="24"/>
        </w:rPr>
        <w:t>show</w:t>
      </w:r>
      <w:r w:rsidR="000A22D8" w:rsidRPr="00061755">
        <w:rPr>
          <w:rFonts w:ascii="Times New Roman" w:hAnsi="Times New Roman" w:cs="Times New Roman"/>
          <w:sz w:val="24"/>
          <w:szCs w:val="24"/>
        </w:rPr>
        <w:t>s</w:t>
      </w:r>
      <w:proofErr w:type="gramEnd"/>
      <w:r w:rsidRPr="00061755">
        <w:rPr>
          <w:rFonts w:ascii="Times New Roman" w:hAnsi="Times New Roman" w:cs="Times New Roman"/>
          <w:sz w:val="24"/>
          <w:szCs w:val="24"/>
        </w:rPr>
        <w:t xml:space="preserve"> that sea level has an increasing behavior with time. At least 82.5% of the sea level data in Pensacola is explained by the equation (</w:t>
      </w:r>
      <w:r w:rsidRPr="00061755">
        <w:rPr>
          <w:rFonts w:ascii="Times New Roman" w:hAnsi="Times New Roman" w:cs="Times New Roman"/>
          <w:i/>
          <w:sz w:val="24"/>
          <w:szCs w:val="24"/>
        </w:rPr>
        <w:t xml:space="preserve">5.4). </w:t>
      </w:r>
      <w:r w:rsidRPr="00061755">
        <w:rPr>
          <w:rFonts w:ascii="Times New Roman" w:hAnsi="Times New Roman" w:cs="Times New Roman"/>
          <w:sz w:val="24"/>
          <w:szCs w:val="24"/>
        </w:rPr>
        <w:t>At any given year from the data, the sea level may never be less than 0.1467 ft.  It will increase by 0.007 ft for every unit year of increase.</w:t>
      </w:r>
    </w:p>
    <w:p w:rsidR="005D1E01" w:rsidRPr="00061755" w:rsidRDefault="000E683C" w:rsidP="0072348D">
      <w:pPr>
        <w:pStyle w:val="KarmNormal"/>
        <w:spacing w:before="240" w:after="240"/>
      </w:pPr>
      <w:bookmarkStart w:id="29" w:name="_Toc435622152"/>
      <w:r w:rsidRPr="00061755">
        <w:t xml:space="preserve">Models </w:t>
      </w:r>
      <w:r w:rsidR="009A13CB" w:rsidRPr="00061755">
        <w:t xml:space="preserve">overview </w:t>
      </w:r>
      <w:r w:rsidR="003A0E35" w:rsidRPr="00061755">
        <w:t>of the</w:t>
      </w:r>
      <w:r w:rsidR="009A13CB" w:rsidRPr="00061755">
        <w:t xml:space="preserve"> cit</w:t>
      </w:r>
      <w:r w:rsidR="003A0E35" w:rsidRPr="00061755">
        <w:t>ies per year</w:t>
      </w:r>
      <w:bookmarkEnd w:id="29"/>
      <w:r w:rsidR="0072348D" w:rsidRPr="00061755">
        <w:t>:</w:t>
      </w:r>
    </w:p>
    <w:p w:rsidR="002E5D9E" w:rsidRPr="00061755" w:rsidRDefault="002E5D9E" w:rsidP="00040E96">
      <w:pPr>
        <w:spacing w:after="0"/>
        <w:rPr>
          <w:rFonts w:ascii="Times New Roman" w:hAnsi="Times New Roman" w:cs="Times New Roman"/>
          <w:sz w:val="24"/>
          <w:szCs w:val="24"/>
        </w:rPr>
      </w:pPr>
      <w:r w:rsidRPr="00061755">
        <w:rPr>
          <w:rFonts w:ascii="Times New Roman" w:hAnsi="Times New Roman" w:cs="Times New Roman"/>
          <w:sz w:val="24"/>
          <w:szCs w:val="24"/>
        </w:rPr>
        <w:t xml:space="preserve">This is a visual representation of we discussed above. </w:t>
      </w:r>
    </w:p>
    <w:p w:rsidR="002E5D9E" w:rsidRPr="00061755" w:rsidRDefault="002E5D9E" w:rsidP="002E5D9E">
      <w:pPr>
        <w:spacing w:after="120" w:line="240" w:lineRule="auto"/>
        <w:jc w:val="center"/>
        <w:rPr>
          <w:rFonts w:ascii="Times New Roman" w:hAnsi="Times New Roman" w:cs="Times New Roman"/>
          <w:sz w:val="24"/>
          <w:szCs w:val="24"/>
        </w:rPr>
      </w:pPr>
      <w:r w:rsidRPr="00061755">
        <w:rPr>
          <w:rFonts w:ascii="Times New Roman" w:hAnsi="Times New Roman" w:cs="Times New Roman"/>
          <w:noProof/>
          <w:sz w:val="24"/>
          <w:szCs w:val="24"/>
        </w:rPr>
        <w:drawing>
          <wp:inline distT="0" distB="0" distL="0" distR="0">
            <wp:extent cx="5320076" cy="3531765"/>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r="9896" b="7371"/>
                    <a:stretch>
                      <a:fillRect/>
                    </a:stretch>
                  </pic:blipFill>
                  <pic:spPr bwMode="auto">
                    <a:xfrm>
                      <a:off x="0" y="0"/>
                      <a:ext cx="5324084" cy="3534426"/>
                    </a:xfrm>
                    <a:prstGeom prst="rect">
                      <a:avLst/>
                    </a:prstGeom>
                    <a:noFill/>
                    <a:ln w="9525">
                      <a:noFill/>
                      <a:miter lim="800000"/>
                      <a:headEnd/>
                      <a:tailEnd/>
                    </a:ln>
                  </pic:spPr>
                </pic:pic>
              </a:graphicData>
            </a:graphic>
          </wp:inline>
        </w:drawing>
      </w:r>
    </w:p>
    <w:p w:rsidR="002E5D9E" w:rsidRPr="00061755" w:rsidRDefault="002E5D9E" w:rsidP="002E5D9E">
      <w:pPr>
        <w:jc w:val="center"/>
        <w:rPr>
          <w:rFonts w:ascii="Times New Roman" w:hAnsi="Times New Roman" w:cs="Times New Roman"/>
          <w:sz w:val="24"/>
          <w:szCs w:val="24"/>
        </w:rPr>
      </w:pPr>
      <w:r w:rsidRPr="00061755">
        <w:rPr>
          <w:rFonts w:ascii="Times New Roman" w:hAnsi="Times New Roman" w:cs="Times New Roman"/>
          <w:sz w:val="24"/>
          <w:szCs w:val="24"/>
        </w:rPr>
        <w:t xml:space="preserve">Figure </w:t>
      </w:r>
      <w:r w:rsidR="00EA2715" w:rsidRPr="00061755">
        <w:rPr>
          <w:rFonts w:ascii="Times New Roman" w:hAnsi="Times New Roman" w:cs="Times New Roman"/>
          <w:sz w:val="24"/>
          <w:szCs w:val="24"/>
        </w:rPr>
        <w:t>5.</w:t>
      </w:r>
      <w:r w:rsidR="00B26448" w:rsidRPr="00061755">
        <w:rPr>
          <w:rFonts w:ascii="Times New Roman" w:hAnsi="Times New Roman" w:cs="Times New Roman"/>
          <w:sz w:val="24"/>
          <w:szCs w:val="24"/>
        </w:rPr>
        <w:t>5</w:t>
      </w:r>
      <w:r w:rsidR="00391B02" w:rsidRPr="00061755">
        <w:rPr>
          <w:rFonts w:ascii="Times New Roman" w:hAnsi="Times New Roman" w:cs="Times New Roman"/>
          <w:sz w:val="24"/>
          <w:szCs w:val="24"/>
        </w:rPr>
        <w:t xml:space="preserve">: </w:t>
      </w:r>
      <w:r w:rsidR="00301B8F" w:rsidRPr="00061755">
        <w:rPr>
          <w:rFonts w:ascii="Times New Roman" w:hAnsi="Times New Roman" w:cs="Times New Roman"/>
          <w:sz w:val="24"/>
          <w:szCs w:val="24"/>
        </w:rPr>
        <w:t>Mean Sea</w:t>
      </w:r>
      <w:r w:rsidR="00391B02" w:rsidRPr="00061755">
        <w:rPr>
          <w:rFonts w:ascii="Times New Roman" w:hAnsi="Times New Roman" w:cs="Times New Roman"/>
          <w:sz w:val="24"/>
          <w:szCs w:val="24"/>
        </w:rPr>
        <w:t xml:space="preserve"> level P</w:t>
      </w:r>
      <w:r w:rsidRPr="00061755">
        <w:rPr>
          <w:rFonts w:ascii="Times New Roman" w:hAnsi="Times New Roman" w:cs="Times New Roman"/>
          <w:sz w:val="24"/>
          <w:szCs w:val="24"/>
        </w:rPr>
        <w:t xml:space="preserve">lots </w:t>
      </w:r>
    </w:p>
    <w:p w:rsidR="002E5D9E" w:rsidRPr="00061755" w:rsidRDefault="002E5D9E" w:rsidP="0034301D">
      <w:pPr>
        <w:spacing w:after="0"/>
        <w:contextualSpacing/>
        <w:jc w:val="both"/>
        <w:rPr>
          <w:rFonts w:ascii="Times New Roman" w:hAnsi="Times New Roman" w:cs="Times New Roman"/>
          <w:sz w:val="24"/>
          <w:szCs w:val="24"/>
        </w:rPr>
      </w:pPr>
      <w:r w:rsidRPr="00061755">
        <w:rPr>
          <w:rFonts w:ascii="Times New Roman" w:hAnsi="Times New Roman" w:cs="Times New Roman"/>
          <w:sz w:val="24"/>
          <w:szCs w:val="24"/>
        </w:rPr>
        <w:t xml:space="preserve">Figure </w:t>
      </w:r>
      <w:r w:rsidR="00096512" w:rsidRPr="00061755">
        <w:rPr>
          <w:rFonts w:ascii="Times New Roman" w:hAnsi="Times New Roman" w:cs="Times New Roman"/>
          <w:sz w:val="24"/>
          <w:szCs w:val="24"/>
        </w:rPr>
        <w:t>5</w:t>
      </w:r>
      <w:r w:rsidR="00EA2715" w:rsidRPr="00061755">
        <w:rPr>
          <w:rFonts w:ascii="Times New Roman" w:hAnsi="Times New Roman" w:cs="Times New Roman"/>
          <w:sz w:val="24"/>
          <w:szCs w:val="24"/>
        </w:rPr>
        <w:t>.</w:t>
      </w:r>
      <w:r w:rsidR="00B26448" w:rsidRPr="00061755">
        <w:rPr>
          <w:rFonts w:ascii="Times New Roman" w:hAnsi="Times New Roman" w:cs="Times New Roman"/>
          <w:sz w:val="24"/>
          <w:szCs w:val="24"/>
        </w:rPr>
        <w:t>5</w:t>
      </w:r>
      <w:r w:rsidRPr="00061755">
        <w:rPr>
          <w:rFonts w:ascii="Times New Roman" w:hAnsi="Times New Roman" w:cs="Times New Roman"/>
          <w:sz w:val="24"/>
          <w:szCs w:val="24"/>
        </w:rPr>
        <w:t xml:space="preserve"> gives a visual representation expanded over the years of the cities. Notice that</w:t>
      </w:r>
      <w:r w:rsidR="007325F2" w:rsidRPr="00061755">
        <w:rPr>
          <w:rFonts w:ascii="Times New Roman" w:hAnsi="Times New Roman" w:cs="Times New Roman"/>
          <w:sz w:val="24"/>
          <w:szCs w:val="24"/>
        </w:rPr>
        <w:t xml:space="preserve"> the sea level in</w:t>
      </w:r>
      <w:r w:rsidRPr="00061755">
        <w:rPr>
          <w:rFonts w:ascii="Times New Roman" w:hAnsi="Times New Roman" w:cs="Times New Roman"/>
          <w:sz w:val="24"/>
          <w:szCs w:val="24"/>
        </w:rPr>
        <w:t xml:space="preserve"> Key West is between Pensacola and St-Petersburg.  All </w:t>
      </w:r>
      <w:r w:rsidR="003A0E35" w:rsidRPr="00061755">
        <w:rPr>
          <w:rFonts w:ascii="Times New Roman" w:hAnsi="Times New Roman" w:cs="Times New Roman"/>
          <w:sz w:val="24"/>
          <w:szCs w:val="24"/>
        </w:rPr>
        <w:t>three of</w:t>
      </w:r>
      <w:r w:rsidR="00465AA4" w:rsidRPr="00061755">
        <w:rPr>
          <w:rFonts w:ascii="Times New Roman" w:hAnsi="Times New Roman" w:cs="Times New Roman"/>
          <w:sz w:val="24"/>
          <w:szCs w:val="24"/>
        </w:rPr>
        <w:t xml:space="preserve"> these </w:t>
      </w:r>
      <w:r w:rsidR="00465AA4" w:rsidRPr="00061755">
        <w:rPr>
          <w:rFonts w:ascii="Times New Roman" w:hAnsi="Times New Roman" w:cs="Times New Roman"/>
          <w:sz w:val="24"/>
          <w:szCs w:val="24"/>
        </w:rPr>
        <w:lastRenderedPageBreak/>
        <w:t xml:space="preserve">cities have </w:t>
      </w:r>
      <w:r w:rsidRPr="00061755">
        <w:rPr>
          <w:rFonts w:ascii="Times New Roman" w:hAnsi="Times New Roman" w:cs="Times New Roman"/>
          <w:sz w:val="24"/>
          <w:szCs w:val="24"/>
        </w:rPr>
        <w:t xml:space="preserve">lower sea level values than Fernandina in the past years. </w:t>
      </w:r>
      <w:r w:rsidR="009E7EA7" w:rsidRPr="00061755">
        <w:rPr>
          <w:rFonts w:ascii="Times New Roman" w:hAnsi="Times New Roman" w:cs="Times New Roman"/>
          <w:sz w:val="24"/>
          <w:szCs w:val="24"/>
        </w:rPr>
        <w:t xml:space="preserve">Fernandina has higher sea levels because it starts with a higher sea </w:t>
      </w:r>
      <w:r w:rsidR="0034301D" w:rsidRPr="00061755">
        <w:rPr>
          <w:rFonts w:ascii="Times New Roman" w:hAnsi="Times New Roman" w:cs="Times New Roman"/>
          <w:sz w:val="24"/>
          <w:szCs w:val="24"/>
        </w:rPr>
        <w:t xml:space="preserve">level. The rise in sea level in </w:t>
      </w:r>
      <w:r w:rsidR="009E7EA7" w:rsidRPr="00061755">
        <w:rPr>
          <w:rFonts w:ascii="Times New Roman" w:hAnsi="Times New Roman" w:cs="Times New Roman"/>
          <w:sz w:val="24"/>
          <w:szCs w:val="24"/>
        </w:rPr>
        <w:t>Fernandina is actually lower than that in Pensacola and Key West based on their</w:t>
      </w:r>
      <w:r w:rsidR="0034301D" w:rsidRPr="00061755">
        <w:rPr>
          <w:rFonts w:ascii="Times New Roman" w:hAnsi="Times New Roman" w:cs="Times New Roman"/>
          <w:sz w:val="24"/>
          <w:szCs w:val="24"/>
        </w:rPr>
        <w:t xml:space="preserve"> </w:t>
      </w:r>
      <w:r w:rsidR="009E7EA7" w:rsidRPr="00061755">
        <w:rPr>
          <w:rFonts w:ascii="Times New Roman" w:hAnsi="Times New Roman" w:cs="Times New Roman"/>
          <w:sz w:val="24"/>
          <w:szCs w:val="24"/>
        </w:rPr>
        <w:t xml:space="preserve">coefficients of the year index. </w:t>
      </w:r>
      <w:r w:rsidRPr="00061755">
        <w:rPr>
          <w:rFonts w:ascii="Times New Roman" w:hAnsi="Times New Roman" w:cs="Times New Roman"/>
          <w:sz w:val="24"/>
          <w:szCs w:val="24"/>
        </w:rPr>
        <w:t xml:space="preserve">The four cities differ considerably from each other. </w:t>
      </w:r>
    </w:p>
    <w:p w:rsidR="009E7EA7" w:rsidRPr="00061755" w:rsidRDefault="009E7EA7" w:rsidP="002E5D9E">
      <w:pPr>
        <w:spacing w:after="0"/>
        <w:contextualSpacing/>
        <w:rPr>
          <w:rFonts w:ascii="Times New Roman" w:hAnsi="Times New Roman" w:cs="Times New Roman"/>
          <w:sz w:val="24"/>
          <w:szCs w:val="24"/>
        </w:rPr>
      </w:pPr>
    </w:p>
    <w:p w:rsidR="000838F4" w:rsidRPr="00061755" w:rsidRDefault="006F7757" w:rsidP="00192FE0">
      <w:pPr>
        <w:tabs>
          <w:tab w:val="left" w:pos="1572"/>
        </w:tabs>
        <w:rPr>
          <w:rFonts w:ascii="Times New Roman" w:hAnsi="Times New Roman" w:cs="Times New Roman"/>
          <w:sz w:val="24"/>
          <w:szCs w:val="24"/>
        </w:rPr>
      </w:pPr>
      <w:r w:rsidRPr="00061755">
        <w:rPr>
          <w:rFonts w:ascii="Times New Roman" w:hAnsi="Times New Roman" w:cs="Times New Roman"/>
          <w:sz w:val="24"/>
          <w:szCs w:val="24"/>
        </w:rPr>
        <w:t xml:space="preserve">This study is about sea level. </w:t>
      </w:r>
      <w:r w:rsidR="00E445D3" w:rsidRPr="00061755">
        <w:rPr>
          <w:rFonts w:ascii="Times New Roman" w:hAnsi="Times New Roman" w:cs="Times New Roman"/>
          <w:sz w:val="24"/>
          <w:szCs w:val="24"/>
        </w:rPr>
        <w:t>The</w:t>
      </w:r>
      <w:r w:rsidR="004C18FA" w:rsidRPr="00061755">
        <w:rPr>
          <w:rFonts w:ascii="Times New Roman" w:hAnsi="Times New Roman" w:cs="Times New Roman"/>
          <w:sz w:val="24"/>
          <w:szCs w:val="24"/>
        </w:rPr>
        <w:t xml:space="preserve"> following s</w:t>
      </w:r>
      <w:r w:rsidR="00096512" w:rsidRPr="00061755">
        <w:rPr>
          <w:rFonts w:ascii="Times New Roman" w:hAnsi="Times New Roman" w:cs="Times New Roman"/>
          <w:sz w:val="24"/>
          <w:szCs w:val="24"/>
        </w:rPr>
        <w:t>ection</w:t>
      </w:r>
      <w:r w:rsidR="004C18FA" w:rsidRPr="00061755">
        <w:rPr>
          <w:rFonts w:ascii="Times New Roman" w:hAnsi="Times New Roman" w:cs="Times New Roman"/>
          <w:sz w:val="24"/>
          <w:szCs w:val="24"/>
        </w:rPr>
        <w:t>s</w:t>
      </w:r>
      <w:r w:rsidR="000A22D8" w:rsidRPr="00061755">
        <w:rPr>
          <w:rFonts w:ascii="Times New Roman" w:hAnsi="Times New Roman" w:cs="Times New Roman"/>
          <w:sz w:val="24"/>
          <w:szCs w:val="24"/>
        </w:rPr>
        <w:t xml:space="preserve"> </w:t>
      </w:r>
      <w:r w:rsidR="00E445D3" w:rsidRPr="00061755">
        <w:rPr>
          <w:rFonts w:ascii="Times New Roman" w:hAnsi="Times New Roman" w:cs="Times New Roman"/>
          <w:sz w:val="24"/>
          <w:szCs w:val="24"/>
        </w:rPr>
        <w:t>are for the city of Key West only</w:t>
      </w:r>
      <w:r w:rsidR="007F135E" w:rsidRPr="00061755">
        <w:rPr>
          <w:rFonts w:ascii="Times New Roman" w:hAnsi="Times New Roman" w:cs="Times New Roman"/>
          <w:sz w:val="24"/>
          <w:szCs w:val="24"/>
        </w:rPr>
        <w:t>, but can also be ex</w:t>
      </w:r>
      <w:r w:rsidRPr="00061755">
        <w:rPr>
          <w:rFonts w:ascii="Times New Roman" w:hAnsi="Times New Roman" w:cs="Times New Roman"/>
          <w:sz w:val="24"/>
          <w:szCs w:val="24"/>
        </w:rPr>
        <w:t>pressed</w:t>
      </w:r>
      <w:r w:rsidR="007F135E" w:rsidRPr="00061755">
        <w:rPr>
          <w:rFonts w:ascii="Times New Roman" w:hAnsi="Times New Roman" w:cs="Times New Roman"/>
          <w:sz w:val="24"/>
          <w:szCs w:val="24"/>
        </w:rPr>
        <w:t xml:space="preserve"> </w:t>
      </w:r>
      <w:r w:rsidRPr="00061755">
        <w:rPr>
          <w:rFonts w:ascii="Times New Roman" w:hAnsi="Times New Roman" w:cs="Times New Roman"/>
          <w:sz w:val="24"/>
          <w:szCs w:val="24"/>
        </w:rPr>
        <w:t>for</w:t>
      </w:r>
      <w:r w:rsidR="007F135E" w:rsidRPr="00061755">
        <w:rPr>
          <w:rFonts w:ascii="Times New Roman" w:hAnsi="Times New Roman" w:cs="Times New Roman"/>
          <w:sz w:val="24"/>
          <w:szCs w:val="24"/>
        </w:rPr>
        <w:t xml:space="preserve"> the other three cities</w:t>
      </w:r>
      <w:r w:rsidRPr="00061755">
        <w:rPr>
          <w:rFonts w:ascii="Times New Roman" w:hAnsi="Times New Roman" w:cs="Times New Roman"/>
          <w:sz w:val="24"/>
          <w:szCs w:val="24"/>
        </w:rPr>
        <w:t>.</w:t>
      </w:r>
    </w:p>
    <w:p w:rsidR="005D1E01" w:rsidRPr="00061755" w:rsidRDefault="0072348D" w:rsidP="001177F0">
      <w:pPr>
        <w:pStyle w:val="Heading2"/>
        <w:spacing w:before="240" w:after="240"/>
        <w:rPr>
          <w:rFonts w:ascii="Times New Roman" w:hAnsi="Times New Roman" w:cs="Times New Roman"/>
          <w:color w:val="auto"/>
        </w:rPr>
      </w:pPr>
      <w:bookmarkStart w:id="30" w:name="_Toc435668633"/>
      <w:r w:rsidRPr="00061755">
        <w:rPr>
          <w:rFonts w:ascii="Times New Roman" w:hAnsi="Times New Roman" w:cs="Times New Roman"/>
          <w:color w:val="auto"/>
          <w:sz w:val="24"/>
          <w:szCs w:val="24"/>
        </w:rPr>
        <w:t xml:space="preserve">5.2 </w:t>
      </w:r>
      <w:r w:rsidR="00A94197" w:rsidRPr="00061755">
        <w:rPr>
          <w:rFonts w:ascii="Times New Roman" w:hAnsi="Times New Roman" w:cs="Times New Roman"/>
          <w:color w:val="auto"/>
          <w:sz w:val="24"/>
          <w:szCs w:val="24"/>
        </w:rPr>
        <w:t xml:space="preserve">Temperature </w:t>
      </w:r>
      <w:r w:rsidR="005D1E01" w:rsidRPr="00061755">
        <w:rPr>
          <w:rFonts w:ascii="Times New Roman" w:hAnsi="Times New Roman" w:cs="Times New Roman"/>
          <w:color w:val="auto"/>
          <w:sz w:val="24"/>
          <w:szCs w:val="24"/>
        </w:rPr>
        <w:t>Regression Model</w:t>
      </w:r>
      <w:r w:rsidR="00CC1EF6" w:rsidRPr="00061755">
        <w:rPr>
          <w:rFonts w:ascii="Times New Roman" w:hAnsi="Times New Roman" w:cs="Times New Roman"/>
          <w:color w:val="auto"/>
          <w:sz w:val="24"/>
          <w:szCs w:val="24"/>
        </w:rPr>
        <w:t>:</w:t>
      </w:r>
      <w:bookmarkEnd w:id="30"/>
    </w:p>
    <w:p w:rsidR="00DA6BA9" w:rsidRPr="00061755" w:rsidRDefault="005D1E01" w:rsidP="00040E96">
      <w:pPr>
        <w:spacing w:after="0"/>
        <w:ind w:firstLine="720"/>
        <w:rPr>
          <w:rFonts w:ascii="Times New Roman" w:hAnsi="Times New Roman" w:cs="Times New Roman"/>
          <w:sz w:val="24"/>
          <w:szCs w:val="24"/>
        </w:rPr>
      </w:pPr>
      <w:r w:rsidRPr="00061755">
        <w:rPr>
          <w:rFonts w:ascii="Times New Roman" w:hAnsi="Times New Roman" w:cs="Times New Roman"/>
          <w:sz w:val="24"/>
          <w:szCs w:val="24"/>
        </w:rPr>
        <w:t xml:space="preserve">A </w:t>
      </w:r>
      <w:r w:rsidR="00653885" w:rsidRPr="00061755">
        <w:rPr>
          <w:rFonts w:ascii="Times New Roman" w:hAnsi="Times New Roman" w:cs="Times New Roman"/>
          <w:sz w:val="24"/>
          <w:szCs w:val="24"/>
        </w:rPr>
        <w:t>scatter</w:t>
      </w:r>
      <w:r w:rsidRPr="00061755">
        <w:rPr>
          <w:rFonts w:ascii="Times New Roman" w:hAnsi="Times New Roman" w:cs="Times New Roman"/>
          <w:sz w:val="24"/>
          <w:szCs w:val="24"/>
        </w:rPr>
        <w:t xml:space="preserve"> plot shows the relationship between Temperature and time is as follow:</w:t>
      </w:r>
    </w:p>
    <w:p w:rsidR="005D1E01" w:rsidRPr="00061755" w:rsidRDefault="005D1E01" w:rsidP="005D1E01">
      <w:pPr>
        <w:spacing w:line="240" w:lineRule="auto"/>
        <w:jc w:val="center"/>
        <w:rPr>
          <w:rFonts w:ascii="Times New Roman" w:hAnsi="Times New Roman" w:cs="Times New Roman"/>
          <w:sz w:val="24"/>
          <w:szCs w:val="24"/>
        </w:rPr>
      </w:pPr>
      <w:r w:rsidRPr="00061755">
        <w:rPr>
          <w:rFonts w:ascii="Times New Roman" w:hAnsi="Times New Roman" w:cs="Times New Roman"/>
          <w:noProof/>
          <w:szCs w:val="24"/>
        </w:rPr>
        <w:drawing>
          <wp:inline distT="0" distB="0" distL="0" distR="0">
            <wp:extent cx="4410075" cy="2162175"/>
            <wp:effectExtent l="0" t="0" r="9525"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srcRect l="1430" t="16840" r="2853" b="5133"/>
                    <a:stretch/>
                  </pic:blipFill>
                  <pic:spPr bwMode="auto">
                    <a:xfrm>
                      <a:off x="0" y="0"/>
                      <a:ext cx="4416251" cy="21652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1E01" w:rsidRPr="00061755" w:rsidRDefault="005D1E01" w:rsidP="005D1E01">
      <w:pPr>
        <w:jc w:val="center"/>
        <w:rPr>
          <w:rFonts w:ascii="Times New Roman" w:hAnsi="Times New Roman" w:cs="Times New Roman"/>
          <w:sz w:val="24"/>
          <w:szCs w:val="24"/>
        </w:rPr>
      </w:pPr>
      <w:r w:rsidRPr="00061755">
        <w:rPr>
          <w:rFonts w:ascii="Times New Roman" w:hAnsi="Times New Roman" w:cs="Times New Roman"/>
          <w:sz w:val="24"/>
          <w:szCs w:val="24"/>
        </w:rPr>
        <w:t>Figure 5.</w:t>
      </w:r>
      <w:r w:rsidR="00091584" w:rsidRPr="00061755">
        <w:rPr>
          <w:rFonts w:ascii="Times New Roman" w:hAnsi="Times New Roman" w:cs="Times New Roman"/>
          <w:sz w:val="24"/>
          <w:szCs w:val="24"/>
        </w:rPr>
        <w:t>6</w:t>
      </w:r>
      <w:r w:rsidRPr="00061755">
        <w:rPr>
          <w:rFonts w:ascii="Times New Roman" w:hAnsi="Times New Roman" w:cs="Times New Roman"/>
          <w:sz w:val="24"/>
          <w:szCs w:val="24"/>
        </w:rPr>
        <w:t xml:space="preserve">: Temperature </w:t>
      </w:r>
      <w:r w:rsidR="004C18FA" w:rsidRPr="00061755">
        <w:rPr>
          <w:rFonts w:ascii="Times New Roman" w:hAnsi="Times New Roman" w:cs="Times New Roman"/>
          <w:sz w:val="24"/>
          <w:szCs w:val="24"/>
        </w:rPr>
        <w:t>Model</w:t>
      </w:r>
    </w:p>
    <w:p w:rsidR="00091584" w:rsidRPr="00061755" w:rsidRDefault="005D1E01" w:rsidP="005D1E01">
      <w:pPr>
        <w:rPr>
          <w:rFonts w:ascii="Times New Roman" w:hAnsi="Times New Roman" w:cs="Times New Roman"/>
          <w:sz w:val="24"/>
          <w:szCs w:val="24"/>
        </w:rPr>
      </w:pPr>
      <w:r w:rsidRPr="00061755">
        <w:rPr>
          <w:rFonts w:ascii="Times New Roman" w:hAnsi="Times New Roman" w:cs="Times New Roman"/>
          <w:sz w:val="24"/>
          <w:szCs w:val="24"/>
        </w:rPr>
        <w:t xml:space="preserve">That linear relationship is: </w:t>
      </w:r>
    </w:p>
    <w:p w:rsidR="005D1E01" w:rsidRPr="00061755" w:rsidRDefault="005D1E01" w:rsidP="00091584">
      <w:pPr>
        <w:jc w:val="right"/>
        <w:rPr>
          <w:rFonts w:ascii="Times New Roman" w:hAnsi="Times New Roman" w:cs="Times New Roman"/>
          <w:i/>
          <w:sz w:val="24"/>
          <w:szCs w:val="24"/>
        </w:rPr>
      </w:pPr>
      <w:r w:rsidRPr="0006175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temperature</m:t>
            </m:r>
          </m:sub>
        </m:sSub>
      </m:oMath>
      <w:r w:rsidRPr="00061755">
        <w:rPr>
          <w:rFonts w:ascii="Times New Roman" w:hAnsi="Times New Roman" w:cs="Times New Roman"/>
          <w:sz w:val="24"/>
          <w:szCs w:val="24"/>
        </w:rPr>
        <w:t xml:space="preserve"> = 0.0075</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year_index</m:t>
            </m:r>
          </m:sub>
        </m:sSub>
      </m:oMath>
      <w:r w:rsidRPr="00061755">
        <w:rPr>
          <w:rFonts w:ascii="Times New Roman" w:hAnsi="Times New Roman" w:cs="Times New Roman"/>
          <w:sz w:val="24"/>
          <w:szCs w:val="24"/>
        </w:rPr>
        <w:t xml:space="preserve">  + 77.305 </w:t>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r>
      <w:r w:rsidRPr="00061755">
        <w:rPr>
          <w:rFonts w:ascii="Times New Roman" w:hAnsi="Times New Roman" w:cs="Times New Roman"/>
          <w:sz w:val="24"/>
          <w:szCs w:val="24"/>
        </w:rPr>
        <w:t xml:space="preserve">  </w:t>
      </w:r>
      <w:r w:rsidRPr="00061755">
        <w:rPr>
          <w:rFonts w:ascii="Times New Roman" w:hAnsi="Times New Roman" w:cs="Times New Roman"/>
          <w:i/>
          <w:sz w:val="24"/>
          <w:szCs w:val="24"/>
        </w:rPr>
        <w:t>(5</w:t>
      </w:r>
      <w:r w:rsidR="00D517BA" w:rsidRPr="00061755">
        <w:rPr>
          <w:rFonts w:ascii="Times New Roman" w:hAnsi="Times New Roman" w:cs="Times New Roman"/>
          <w:i/>
          <w:sz w:val="24"/>
          <w:szCs w:val="24"/>
        </w:rPr>
        <w:t>.</w:t>
      </w:r>
      <w:r w:rsidR="00096512" w:rsidRPr="00061755">
        <w:rPr>
          <w:rFonts w:ascii="Times New Roman" w:hAnsi="Times New Roman" w:cs="Times New Roman"/>
          <w:i/>
          <w:sz w:val="24"/>
          <w:szCs w:val="24"/>
        </w:rPr>
        <w:t>6</w:t>
      </w:r>
      <w:r w:rsidRPr="00061755">
        <w:rPr>
          <w:rFonts w:ascii="Times New Roman" w:hAnsi="Times New Roman" w:cs="Times New Roman"/>
          <w:i/>
          <w:sz w:val="24"/>
          <w:szCs w:val="24"/>
        </w:rPr>
        <w:t>)</w:t>
      </w:r>
    </w:p>
    <w:p w:rsidR="00DA6BA9" w:rsidRPr="00061755" w:rsidRDefault="00DA6BA9" w:rsidP="005D1E01">
      <w:pPr>
        <w:tabs>
          <w:tab w:val="left" w:pos="1572"/>
        </w:tabs>
        <w:rPr>
          <w:rFonts w:ascii="Times New Roman" w:hAnsi="Times New Roman" w:cs="Times New Roman"/>
          <w:sz w:val="24"/>
          <w:szCs w:val="24"/>
        </w:rPr>
      </w:pPr>
    </w:p>
    <w:p w:rsidR="005D1E01" w:rsidRPr="00061755" w:rsidRDefault="005D1E01" w:rsidP="00110F54">
      <w:pPr>
        <w:tabs>
          <w:tab w:val="left" w:pos="1572"/>
        </w:tabs>
        <w:jc w:val="both"/>
        <w:rPr>
          <w:rFonts w:ascii="Times New Roman" w:hAnsi="Times New Roman" w:cs="Times New Roman"/>
          <w:sz w:val="24"/>
          <w:szCs w:val="24"/>
        </w:rPr>
      </w:pPr>
      <w:r w:rsidRPr="00061755">
        <w:rPr>
          <w:rFonts w:ascii="Times New Roman" w:hAnsi="Times New Roman" w:cs="Times New Roman"/>
          <w:sz w:val="24"/>
          <w:szCs w:val="24"/>
        </w:rPr>
        <w:lastRenderedPageBreak/>
        <w:t xml:space="preserve">When rounded to three decimal places, the coefficient of x is 0.008.  So for every unit increase in </w:t>
      </w:r>
      <w:r w:rsidRPr="00061755">
        <w:rPr>
          <w:rFonts w:ascii="Times New Roman" w:hAnsi="Times New Roman" w:cs="Times New Roman"/>
          <w:bCs/>
          <w:sz w:val="24"/>
          <w:szCs w:val="24"/>
        </w:rPr>
        <w:t>year</w:t>
      </w:r>
      <w:r w:rsidRPr="00061755">
        <w:rPr>
          <w:rFonts w:ascii="Times New Roman" w:hAnsi="Times New Roman" w:cs="Times New Roman"/>
          <w:sz w:val="24"/>
          <w:szCs w:val="24"/>
        </w:rPr>
        <w:t xml:space="preserve">, a 0.008 unit increase in mean </w:t>
      </w:r>
      <w:r w:rsidRPr="00061755">
        <w:rPr>
          <w:rFonts w:ascii="Times New Roman" w:hAnsi="Times New Roman" w:cs="Times New Roman"/>
          <w:bCs/>
          <w:sz w:val="24"/>
          <w:szCs w:val="24"/>
        </w:rPr>
        <w:t xml:space="preserve">sea temperature </w:t>
      </w:r>
      <w:r w:rsidRPr="00061755">
        <w:rPr>
          <w:rFonts w:ascii="Times New Roman" w:hAnsi="Times New Roman" w:cs="Times New Roman"/>
          <w:sz w:val="24"/>
          <w:szCs w:val="24"/>
        </w:rPr>
        <w:t>is predicted. However, only 6.1% of the temperature data is explained by equation (5.</w:t>
      </w:r>
      <w:r w:rsidR="00096512" w:rsidRPr="00061755">
        <w:rPr>
          <w:rFonts w:ascii="Times New Roman" w:hAnsi="Times New Roman" w:cs="Times New Roman"/>
          <w:sz w:val="24"/>
          <w:szCs w:val="24"/>
        </w:rPr>
        <w:t>6</w:t>
      </w:r>
      <w:r w:rsidRPr="00061755">
        <w:rPr>
          <w:rFonts w:ascii="Times New Roman" w:hAnsi="Times New Roman" w:cs="Times New Roman"/>
          <w:sz w:val="24"/>
          <w:szCs w:val="24"/>
        </w:rPr>
        <w:t>).</w:t>
      </w:r>
    </w:p>
    <w:p w:rsidR="004451D8" w:rsidRPr="00061755" w:rsidRDefault="0072348D" w:rsidP="00040E96">
      <w:pPr>
        <w:pStyle w:val="Heading2"/>
        <w:spacing w:before="240" w:after="360"/>
        <w:rPr>
          <w:rFonts w:ascii="Times New Roman" w:hAnsi="Times New Roman" w:cs="Times New Roman"/>
          <w:color w:val="auto"/>
          <w:sz w:val="24"/>
          <w:szCs w:val="24"/>
        </w:rPr>
      </w:pPr>
      <w:bookmarkStart w:id="31" w:name="_Toc435668634"/>
      <w:r w:rsidRPr="00061755">
        <w:rPr>
          <w:rFonts w:ascii="Times New Roman" w:hAnsi="Times New Roman" w:cs="Times New Roman"/>
          <w:color w:val="auto"/>
          <w:sz w:val="24"/>
          <w:szCs w:val="24"/>
        </w:rPr>
        <w:t xml:space="preserve">5.3 </w:t>
      </w:r>
      <w:r w:rsidR="004451D8" w:rsidRPr="00061755">
        <w:rPr>
          <w:rFonts w:ascii="Times New Roman" w:hAnsi="Times New Roman" w:cs="Times New Roman"/>
          <w:color w:val="auto"/>
          <w:sz w:val="24"/>
          <w:szCs w:val="24"/>
        </w:rPr>
        <w:t>Rainfall Regression model</w:t>
      </w:r>
      <w:r w:rsidR="00B963B6" w:rsidRPr="00061755">
        <w:rPr>
          <w:rFonts w:ascii="Times New Roman" w:hAnsi="Times New Roman" w:cs="Times New Roman"/>
          <w:color w:val="auto"/>
          <w:sz w:val="24"/>
          <w:szCs w:val="24"/>
        </w:rPr>
        <w:t>s</w:t>
      </w:r>
      <w:r w:rsidR="00CC1EF6" w:rsidRPr="00061755">
        <w:rPr>
          <w:rFonts w:ascii="Times New Roman" w:hAnsi="Times New Roman" w:cs="Times New Roman"/>
          <w:color w:val="auto"/>
          <w:sz w:val="24"/>
          <w:szCs w:val="24"/>
        </w:rPr>
        <w:t>:</w:t>
      </w:r>
      <w:bookmarkEnd w:id="31"/>
    </w:p>
    <w:p w:rsidR="00DA6BA9" w:rsidRPr="00061755" w:rsidRDefault="004451D8" w:rsidP="00040E96">
      <w:pPr>
        <w:spacing w:after="0"/>
        <w:rPr>
          <w:rFonts w:ascii="Times New Roman" w:hAnsi="Times New Roman" w:cs="Times New Roman"/>
          <w:sz w:val="24"/>
          <w:szCs w:val="24"/>
        </w:rPr>
      </w:pPr>
      <w:r w:rsidRPr="00061755">
        <w:rPr>
          <w:rFonts w:ascii="Times New Roman" w:hAnsi="Times New Roman" w:cs="Times New Roman"/>
          <w:sz w:val="24"/>
          <w:szCs w:val="24"/>
        </w:rPr>
        <w:tab/>
        <w:t>A scatter plot shows the relationship between Rainfall and time is as follow:</w:t>
      </w:r>
    </w:p>
    <w:p w:rsidR="004451D8" w:rsidRPr="00061755" w:rsidRDefault="004451D8" w:rsidP="004451D8">
      <w:pPr>
        <w:spacing w:line="240" w:lineRule="auto"/>
        <w:jc w:val="center"/>
        <w:rPr>
          <w:rFonts w:ascii="Times New Roman" w:hAnsi="Times New Roman" w:cs="Times New Roman"/>
          <w:sz w:val="24"/>
          <w:szCs w:val="24"/>
        </w:rPr>
      </w:pPr>
      <w:r w:rsidRPr="00061755">
        <w:rPr>
          <w:rFonts w:ascii="Times New Roman" w:hAnsi="Times New Roman" w:cs="Times New Roman"/>
          <w:noProof/>
          <w:szCs w:val="24"/>
        </w:rPr>
        <w:drawing>
          <wp:inline distT="0" distB="0" distL="0" distR="0">
            <wp:extent cx="4246341" cy="2047875"/>
            <wp:effectExtent l="0" t="0" r="190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srcRect l="7301" t="15506" r="2271" b="11984"/>
                    <a:stretch/>
                  </pic:blipFill>
                  <pic:spPr bwMode="auto">
                    <a:xfrm>
                      <a:off x="0" y="0"/>
                      <a:ext cx="4255866" cy="2052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451D8" w:rsidRPr="00061755" w:rsidRDefault="004451D8" w:rsidP="004451D8">
      <w:pPr>
        <w:jc w:val="center"/>
        <w:rPr>
          <w:rFonts w:ascii="Times New Roman" w:hAnsi="Times New Roman" w:cs="Times New Roman"/>
          <w:sz w:val="24"/>
          <w:szCs w:val="24"/>
        </w:rPr>
      </w:pPr>
      <w:r w:rsidRPr="00061755">
        <w:rPr>
          <w:rFonts w:ascii="Times New Roman" w:hAnsi="Times New Roman" w:cs="Times New Roman"/>
          <w:sz w:val="24"/>
          <w:szCs w:val="24"/>
        </w:rPr>
        <w:t>Figure 5.</w:t>
      </w:r>
      <w:r w:rsidR="00091584" w:rsidRPr="00061755">
        <w:rPr>
          <w:rFonts w:ascii="Times New Roman" w:hAnsi="Times New Roman" w:cs="Times New Roman"/>
          <w:sz w:val="24"/>
          <w:szCs w:val="24"/>
        </w:rPr>
        <w:t>7</w:t>
      </w:r>
      <w:r w:rsidRPr="00061755">
        <w:rPr>
          <w:rFonts w:ascii="Times New Roman" w:hAnsi="Times New Roman" w:cs="Times New Roman"/>
          <w:sz w:val="24"/>
          <w:szCs w:val="24"/>
        </w:rPr>
        <w:t xml:space="preserve">: Rainfall </w:t>
      </w:r>
      <w:r w:rsidR="004C18FA" w:rsidRPr="00061755">
        <w:rPr>
          <w:rFonts w:ascii="Times New Roman" w:hAnsi="Times New Roman" w:cs="Times New Roman"/>
          <w:sz w:val="24"/>
          <w:szCs w:val="24"/>
        </w:rPr>
        <w:t>Model</w:t>
      </w:r>
    </w:p>
    <w:p w:rsidR="00091584" w:rsidRPr="00061755" w:rsidRDefault="004451D8" w:rsidP="004451D8">
      <w:pPr>
        <w:rPr>
          <w:rFonts w:ascii="Times New Roman" w:hAnsi="Times New Roman" w:cs="Times New Roman"/>
          <w:sz w:val="24"/>
          <w:szCs w:val="24"/>
        </w:rPr>
      </w:pPr>
      <w:r w:rsidRPr="00061755">
        <w:rPr>
          <w:rFonts w:ascii="Times New Roman" w:hAnsi="Times New Roman" w:cs="Times New Roman"/>
          <w:sz w:val="24"/>
          <w:szCs w:val="24"/>
        </w:rPr>
        <w:t xml:space="preserve">This generates the linear relationship: </w:t>
      </w:r>
    </w:p>
    <w:p w:rsidR="004451D8" w:rsidRPr="00061755" w:rsidRDefault="004451D8" w:rsidP="00091584">
      <w:pPr>
        <w:jc w:val="right"/>
        <w:rPr>
          <w:rFonts w:ascii="Times New Roman" w:hAnsi="Times New Roman" w:cs="Times New Roman"/>
          <w:sz w:val="24"/>
          <w:szCs w:val="24"/>
        </w:rPr>
      </w:pPr>
      <w:r w:rsidRPr="0006175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rainfall</m:t>
            </m:r>
          </m:sub>
        </m:sSub>
      </m:oMath>
      <w:r w:rsidRPr="00061755">
        <w:rPr>
          <w:rFonts w:ascii="Times New Roman" w:hAnsi="Times New Roman" w:cs="Times New Roman"/>
          <w:sz w:val="24"/>
          <w:szCs w:val="24"/>
        </w:rPr>
        <w:t xml:space="preserve"> = 0.0001</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year_index</m:t>
            </m:r>
          </m:sub>
        </m:sSub>
      </m:oMath>
      <w:r w:rsidRPr="00061755">
        <w:rPr>
          <w:rFonts w:ascii="Times New Roman" w:hAnsi="Times New Roman" w:cs="Times New Roman"/>
          <w:sz w:val="24"/>
          <w:szCs w:val="24"/>
        </w:rPr>
        <w:t xml:space="preserve"> + 0.105  </w:t>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r>
      <w:r w:rsidR="00091584" w:rsidRPr="00061755">
        <w:rPr>
          <w:rFonts w:ascii="Times New Roman" w:hAnsi="Times New Roman" w:cs="Times New Roman"/>
          <w:sz w:val="24"/>
          <w:szCs w:val="24"/>
        </w:rPr>
        <w:tab/>
      </w:r>
      <w:r w:rsidRPr="00061755">
        <w:rPr>
          <w:rFonts w:ascii="Times New Roman" w:hAnsi="Times New Roman" w:cs="Times New Roman"/>
          <w:sz w:val="24"/>
          <w:szCs w:val="24"/>
        </w:rPr>
        <w:t xml:space="preserve">   </w:t>
      </w:r>
      <w:r w:rsidRPr="00061755">
        <w:rPr>
          <w:rFonts w:ascii="Times New Roman" w:hAnsi="Times New Roman" w:cs="Times New Roman"/>
          <w:i/>
          <w:sz w:val="24"/>
          <w:szCs w:val="24"/>
        </w:rPr>
        <w:t>(5</w:t>
      </w:r>
      <w:r w:rsidR="00091584" w:rsidRPr="00061755">
        <w:rPr>
          <w:rFonts w:ascii="Times New Roman" w:hAnsi="Times New Roman" w:cs="Times New Roman"/>
          <w:i/>
          <w:sz w:val="24"/>
          <w:szCs w:val="24"/>
        </w:rPr>
        <w:t>.</w:t>
      </w:r>
      <w:r w:rsidR="00D517BA" w:rsidRPr="00061755">
        <w:rPr>
          <w:rFonts w:ascii="Times New Roman" w:hAnsi="Times New Roman" w:cs="Times New Roman"/>
          <w:i/>
          <w:sz w:val="24"/>
          <w:szCs w:val="24"/>
        </w:rPr>
        <w:t>7</w:t>
      </w:r>
      <w:r w:rsidRPr="00061755">
        <w:rPr>
          <w:rFonts w:ascii="Times New Roman" w:hAnsi="Times New Roman" w:cs="Times New Roman"/>
          <w:i/>
          <w:sz w:val="24"/>
          <w:szCs w:val="24"/>
        </w:rPr>
        <w:t>)</w:t>
      </w:r>
    </w:p>
    <w:p w:rsidR="004451D8" w:rsidRPr="00061755" w:rsidRDefault="004451D8" w:rsidP="00110F54">
      <w:pPr>
        <w:tabs>
          <w:tab w:val="left" w:pos="1572"/>
        </w:tabs>
        <w:jc w:val="both"/>
        <w:rPr>
          <w:rFonts w:ascii="Times New Roman" w:hAnsi="Times New Roman" w:cs="Times New Roman"/>
          <w:sz w:val="24"/>
          <w:szCs w:val="24"/>
        </w:rPr>
      </w:pPr>
      <w:r w:rsidRPr="00061755">
        <w:rPr>
          <w:rFonts w:ascii="Times New Roman" w:hAnsi="Times New Roman" w:cs="Times New Roman"/>
          <w:sz w:val="24"/>
          <w:szCs w:val="24"/>
        </w:rPr>
        <w:t xml:space="preserve">Notice the coefficient of x, if round to three decimal places, is zero. This implies that rainfall and time may have no relationship. In other words, rainfall may maintain a constant value of 0.105ft each year on average. </w:t>
      </w:r>
    </w:p>
    <w:p w:rsidR="008E45F0" w:rsidRPr="00061755" w:rsidRDefault="008E45F0">
      <w:pPr>
        <w:rPr>
          <w:rFonts w:ascii="Times New Roman" w:hAnsi="Times New Roman" w:cs="Times New Roman"/>
          <w:sz w:val="24"/>
          <w:szCs w:val="24"/>
        </w:rPr>
      </w:pPr>
      <w:r w:rsidRPr="00061755">
        <w:rPr>
          <w:rFonts w:ascii="Times New Roman" w:hAnsi="Times New Roman" w:cs="Times New Roman"/>
          <w:sz w:val="24"/>
          <w:szCs w:val="24"/>
        </w:rPr>
        <w:br w:type="page"/>
      </w:r>
    </w:p>
    <w:p w:rsidR="00AE6667" w:rsidRPr="00061755" w:rsidRDefault="00117B0C" w:rsidP="00192FE0">
      <w:pPr>
        <w:pStyle w:val="karTbold"/>
        <w:spacing w:after="0"/>
        <w:contextualSpacing/>
        <w:rPr>
          <w:b w:val="0"/>
          <w:color w:val="auto"/>
        </w:rPr>
      </w:pPr>
      <w:r w:rsidRPr="00061755">
        <w:rPr>
          <w:b w:val="0"/>
          <w:color w:val="auto"/>
        </w:rPr>
        <w:lastRenderedPageBreak/>
        <w:t>CHAPTER</w:t>
      </w:r>
      <w:r w:rsidR="00AE6667" w:rsidRPr="00061755">
        <w:rPr>
          <w:b w:val="0"/>
          <w:color w:val="auto"/>
        </w:rPr>
        <w:t xml:space="preserve"> </w:t>
      </w:r>
      <w:r w:rsidR="004C18FA" w:rsidRPr="00061755">
        <w:rPr>
          <w:b w:val="0"/>
          <w:color w:val="auto"/>
        </w:rPr>
        <w:t>VI</w:t>
      </w:r>
    </w:p>
    <w:p w:rsidR="00AE6667" w:rsidRPr="00061755" w:rsidRDefault="00AE6667" w:rsidP="008B2E1E">
      <w:pPr>
        <w:pStyle w:val="KarmHeadStyle1"/>
        <w:spacing w:before="0" w:after="240"/>
        <w:rPr>
          <w:b w:val="0"/>
          <w:color w:val="auto"/>
        </w:rPr>
      </w:pPr>
      <w:bookmarkStart w:id="32" w:name="_Toc435668635"/>
      <w:r w:rsidRPr="00061755">
        <w:rPr>
          <w:b w:val="0"/>
          <w:color w:val="auto"/>
        </w:rPr>
        <w:t>Linear Regression Models and Predictions</w:t>
      </w:r>
      <w:bookmarkEnd w:id="32"/>
    </w:p>
    <w:p w:rsidR="00AE6667" w:rsidRPr="00061755" w:rsidRDefault="00DD116C" w:rsidP="00192FE0">
      <w:pPr>
        <w:spacing w:after="0"/>
        <w:ind w:firstLine="360"/>
        <w:contextualSpacing/>
        <w:jc w:val="both"/>
        <w:rPr>
          <w:rFonts w:ascii="Times New Roman" w:hAnsi="Times New Roman" w:cs="Times New Roman"/>
        </w:rPr>
      </w:pPr>
      <w:r w:rsidRPr="00061755">
        <w:rPr>
          <w:rFonts w:ascii="Times New Roman" w:hAnsi="Times New Roman" w:cs="Times New Roman"/>
        </w:rPr>
        <w:t xml:space="preserve">Table in </w:t>
      </w:r>
      <w:r w:rsidR="00AE6667" w:rsidRPr="00061755">
        <w:rPr>
          <w:rFonts w:ascii="Times New Roman" w:hAnsi="Times New Roman" w:cs="Times New Roman"/>
        </w:rPr>
        <w:t xml:space="preserve">Appendix A contains the </w:t>
      </w:r>
      <w:r w:rsidR="004C18FA" w:rsidRPr="00061755">
        <w:rPr>
          <w:rFonts w:ascii="Times New Roman" w:hAnsi="Times New Roman" w:cs="Times New Roman"/>
        </w:rPr>
        <w:t>s</w:t>
      </w:r>
      <w:r w:rsidR="00AE6667" w:rsidRPr="00061755">
        <w:rPr>
          <w:rFonts w:ascii="Times New Roman" w:hAnsi="Times New Roman" w:cs="Times New Roman"/>
        </w:rPr>
        <w:t xml:space="preserve">ea level values calculated </w:t>
      </w:r>
      <w:r w:rsidR="006F684E" w:rsidRPr="00061755">
        <w:rPr>
          <w:rFonts w:ascii="Times New Roman" w:hAnsi="Times New Roman" w:cs="Times New Roman"/>
        </w:rPr>
        <w:t>alongside</w:t>
      </w:r>
      <w:r w:rsidR="00AE6667" w:rsidRPr="00061755">
        <w:rPr>
          <w:rFonts w:ascii="Times New Roman" w:hAnsi="Times New Roman" w:cs="Times New Roman"/>
        </w:rPr>
        <w:t xml:space="preserve"> the observed values of the variables. These values were obtained by either using mean sea levels or maximum sea levels against the independent variables time, temperature, and rainfall. It compiles only values from 1914 until 2014 depending on two independent variables “time or year” and “temperature”. The </w:t>
      </w:r>
      <w:r w:rsidR="00AE6667" w:rsidRPr="00061755">
        <w:rPr>
          <w:rFonts w:ascii="Times New Roman" w:hAnsi="Times New Roman" w:cs="Times New Roman"/>
          <w:i/>
        </w:rPr>
        <w:t>resulting</w:t>
      </w:r>
      <w:r w:rsidR="00AE6667" w:rsidRPr="00061755">
        <w:rPr>
          <w:rFonts w:ascii="Times New Roman" w:hAnsi="Times New Roman" w:cs="Times New Roman"/>
        </w:rPr>
        <w:t xml:space="preserve"> equations </w:t>
      </w:r>
      <w:r w:rsidR="00AE6667" w:rsidRPr="00061755">
        <w:rPr>
          <w:rFonts w:ascii="Times New Roman" w:hAnsi="Times New Roman" w:cs="Times New Roman"/>
          <w:i/>
        </w:rPr>
        <w:t>(4.</w:t>
      </w:r>
      <w:r w:rsidR="006919C7" w:rsidRPr="00061755">
        <w:rPr>
          <w:rFonts w:ascii="Times New Roman" w:hAnsi="Times New Roman" w:cs="Times New Roman"/>
          <w:i/>
        </w:rPr>
        <w:t>4</w:t>
      </w:r>
      <w:r w:rsidR="00AE6667" w:rsidRPr="00061755">
        <w:rPr>
          <w:rFonts w:ascii="Times New Roman" w:hAnsi="Times New Roman" w:cs="Times New Roman"/>
          <w:i/>
        </w:rPr>
        <w:t>)</w:t>
      </w:r>
      <w:r w:rsidR="00AE6667" w:rsidRPr="00061755">
        <w:rPr>
          <w:rFonts w:ascii="Times New Roman" w:hAnsi="Times New Roman" w:cs="Times New Roman"/>
        </w:rPr>
        <w:t xml:space="preserve"> and </w:t>
      </w:r>
      <w:r w:rsidR="00AE6667" w:rsidRPr="00061755">
        <w:rPr>
          <w:rFonts w:ascii="Times New Roman" w:hAnsi="Times New Roman" w:cs="Times New Roman"/>
          <w:i/>
        </w:rPr>
        <w:t>(4.</w:t>
      </w:r>
      <w:r w:rsidR="006919C7" w:rsidRPr="00061755">
        <w:rPr>
          <w:rFonts w:ascii="Times New Roman" w:hAnsi="Times New Roman" w:cs="Times New Roman"/>
          <w:i/>
        </w:rPr>
        <w:t>6</w:t>
      </w:r>
      <w:r w:rsidR="00AE6667" w:rsidRPr="00061755">
        <w:rPr>
          <w:rFonts w:ascii="Times New Roman" w:hAnsi="Times New Roman" w:cs="Times New Roman"/>
          <w:i/>
        </w:rPr>
        <w:t>)</w:t>
      </w:r>
      <w:r w:rsidR="00AE6667" w:rsidRPr="00061755">
        <w:rPr>
          <w:rFonts w:ascii="Times New Roman" w:hAnsi="Times New Roman" w:cs="Times New Roman"/>
        </w:rPr>
        <w:t xml:space="preserve"> may </w:t>
      </w:r>
      <w:r w:rsidR="00AE6667" w:rsidRPr="00061755">
        <w:rPr>
          <w:rFonts w:ascii="Times New Roman" w:hAnsi="Times New Roman" w:cs="Times New Roman"/>
          <w:i/>
        </w:rPr>
        <w:t>only describe the sea level rise for the city of Key West</w:t>
      </w:r>
      <w:r w:rsidR="00AE6667" w:rsidRPr="00061755">
        <w:rPr>
          <w:rFonts w:ascii="Times New Roman" w:hAnsi="Times New Roman" w:cs="Times New Roman"/>
        </w:rPr>
        <w:t xml:space="preserve">, </w:t>
      </w:r>
      <w:r w:rsidR="00E75E1A" w:rsidRPr="00061755">
        <w:rPr>
          <w:rFonts w:ascii="Times New Roman" w:hAnsi="Times New Roman" w:cs="Times New Roman"/>
        </w:rPr>
        <w:t xml:space="preserve">and may not be the </w:t>
      </w:r>
      <w:r w:rsidR="00391108" w:rsidRPr="00061755">
        <w:rPr>
          <w:rFonts w:ascii="Times New Roman" w:hAnsi="Times New Roman" w:cs="Times New Roman"/>
        </w:rPr>
        <w:t>appropriate models</w:t>
      </w:r>
      <w:r w:rsidR="00551F8B" w:rsidRPr="00061755">
        <w:rPr>
          <w:rFonts w:ascii="Times New Roman" w:hAnsi="Times New Roman" w:cs="Times New Roman"/>
        </w:rPr>
        <w:t xml:space="preserve"> </w:t>
      </w:r>
      <w:r w:rsidR="00391108" w:rsidRPr="00061755">
        <w:rPr>
          <w:rFonts w:ascii="Times New Roman" w:hAnsi="Times New Roman" w:cs="Times New Roman"/>
        </w:rPr>
        <w:t>to predict</w:t>
      </w:r>
      <w:r w:rsidR="00AE6667" w:rsidRPr="00061755">
        <w:rPr>
          <w:rFonts w:ascii="Times New Roman" w:hAnsi="Times New Roman" w:cs="Times New Roman"/>
        </w:rPr>
        <w:t xml:space="preserve"> any future values beyond 2014. </w:t>
      </w:r>
    </w:p>
    <w:p w:rsidR="00AE6667" w:rsidRPr="00061755" w:rsidRDefault="009B3E38" w:rsidP="0034301D">
      <w:pPr>
        <w:spacing w:after="100" w:afterAutospacing="1"/>
        <w:ind w:firstLine="360"/>
        <w:jc w:val="both"/>
        <w:rPr>
          <w:rFonts w:ascii="Times New Roman" w:hAnsi="Times New Roman" w:cs="Times New Roman"/>
        </w:rPr>
      </w:pPr>
      <w:r w:rsidRPr="00061755">
        <w:rPr>
          <w:rFonts w:ascii="Times New Roman" w:hAnsi="Times New Roman" w:cs="Times New Roman"/>
        </w:rPr>
        <w:t xml:space="preserve">As we do not know the future temperature, </w:t>
      </w:r>
      <w:r w:rsidR="00AE6667" w:rsidRPr="00061755">
        <w:rPr>
          <w:rFonts w:ascii="Times New Roman" w:hAnsi="Times New Roman" w:cs="Times New Roman"/>
        </w:rPr>
        <w:t>we may use the equation</w:t>
      </w:r>
      <w:r w:rsidR="00AE6667" w:rsidRPr="00061755">
        <w:rPr>
          <w:rFonts w:ascii="Times New Roman" w:hAnsi="Times New Roman" w:cs="Times New Roman"/>
          <w:i/>
          <w:sz w:val="24"/>
          <w:szCs w:val="24"/>
        </w:rPr>
        <w:t xml:space="preserve"> (</w:t>
      </w:r>
      <w:r w:rsidR="006919C7" w:rsidRPr="00061755">
        <w:rPr>
          <w:rFonts w:ascii="Times New Roman" w:hAnsi="Times New Roman" w:cs="Times New Roman"/>
          <w:i/>
          <w:sz w:val="24"/>
          <w:szCs w:val="24"/>
        </w:rPr>
        <w:t>5.</w:t>
      </w:r>
      <w:r w:rsidR="00D517BA" w:rsidRPr="00061755">
        <w:rPr>
          <w:rFonts w:ascii="Times New Roman" w:hAnsi="Times New Roman" w:cs="Times New Roman"/>
          <w:i/>
          <w:sz w:val="24"/>
          <w:szCs w:val="24"/>
        </w:rPr>
        <w:t>6</w:t>
      </w:r>
      <w:r w:rsidR="00AE6667" w:rsidRPr="00061755">
        <w:rPr>
          <w:rFonts w:ascii="Times New Roman" w:hAnsi="Times New Roman" w:cs="Times New Roman"/>
          <w:i/>
          <w:sz w:val="24"/>
          <w:szCs w:val="24"/>
        </w:rPr>
        <w:t>)</w:t>
      </w:r>
      <w:r w:rsidR="00AE6667" w:rsidRPr="00061755">
        <w:rPr>
          <w:rFonts w:ascii="Times New Roman" w:hAnsi="Times New Roman" w:cs="Times New Roman"/>
          <w:sz w:val="24"/>
          <w:szCs w:val="24"/>
        </w:rPr>
        <w:t xml:space="preserve"> from chapter </w:t>
      </w:r>
      <w:r w:rsidR="00D517BA" w:rsidRPr="00061755">
        <w:rPr>
          <w:rFonts w:ascii="Times New Roman" w:hAnsi="Times New Roman" w:cs="Times New Roman"/>
          <w:sz w:val="24"/>
          <w:szCs w:val="24"/>
        </w:rPr>
        <w:t>5</w:t>
      </w:r>
      <w:r w:rsidR="00AE6667" w:rsidRPr="00061755">
        <w:rPr>
          <w:rFonts w:ascii="Times New Roman" w:hAnsi="Times New Roman" w:cs="Times New Roman"/>
          <w:sz w:val="24"/>
          <w:szCs w:val="24"/>
        </w:rPr>
        <w:t>, to</w:t>
      </w:r>
      <w:r w:rsidR="00AE6667" w:rsidRPr="00061755">
        <w:rPr>
          <w:rFonts w:ascii="Times New Roman" w:hAnsi="Times New Roman" w:cs="Times New Roman"/>
        </w:rPr>
        <w:t xml:space="preserve"> </w:t>
      </w:r>
      <w:r w:rsidR="007674D6" w:rsidRPr="00061755">
        <w:rPr>
          <w:rFonts w:ascii="Times New Roman" w:hAnsi="Times New Roman" w:cs="Times New Roman"/>
        </w:rPr>
        <w:t>predict some</w:t>
      </w:r>
      <w:r w:rsidR="00D517BA" w:rsidRPr="00061755">
        <w:rPr>
          <w:rFonts w:ascii="Times New Roman" w:hAnsi="Times New Roman" w:cs="Times New Roman"/>
        </w:rPr>
        <w:t xml:space="preserve"> </w:t>
      </w:r>
      <w:r w:rsidR="00AE6667" w:rsidRPr="00061755">
        <w:rPr>
          <w:rFonts w:ascii="Times New Roman" w:hAnsi="Times New Roman" w:cs="Times New Roman"/>
        </w:rPr>
        <w:t xml:space="preserve">future </w:t>
      </w:r>
      <w:r w:rsidR="00D517BA" w:rsidRPr="00061755">
        <w:rPr>
          <w:rFonts w:ascii="Times New Roman" w:hAnsi="Times New Roman" w:cs="Times New Roman"/>
        </w:rPr>
        <w:t xml:space="preserve">local </w:t>
      </w:r>
      <w:r w:rsidR="00AE6667" w:rsidRPr="00061755">
        <w:rPr>
          <w:rFonts w:ascii="Times New Roman" w:hAnsi="Times New Roman" w:cs="Times New Roman"/>
        </w:rPr>
        <w:t>temperature values for the city of Key West.</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4167"/>
        <w:gridCol w:w="4473"/>
      </w:tblGrid>
      <w:tr w:rsidR="00AE6667" w:rsidRPr="00061755" w:rsidTr="00192FE0">
        <w:trPr>
          <w:jc w:val="center"/>
        </w:trPr>
        <w:tc>
          <w:tcPr>
            <w:tcW w:w="4167" w:type="dxa"/>
            <w:vAlign w:val="center"/>
          </w:tcPr>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0"/>
              <w:gridCol w:w="852"/>
              <w:gridCol w:w="814"/>
              <w:gridCol w:w="380"/>
              <w:gridCol w:w="710"/>
              <w:gridCol w:w="500"/>
              <w:gridCol w:w="475"/>
            </w:tblGrid>
            <w:tr w:rsidR="00AE6667" w:rsidRPr="00061755" w:rsidTr="0019559A">
              <w:trPr>
                <w:cantSplit/>
                <w:tblHeader/>
              </w:trPr>
              <w:tc>
                <w:tcPr>
                  <w:tcW w:w="0" w:type="auto"/>
                  <w:gridSpan w:val="7"/>
                  <w:tcBorders>
                    <w:top w:val="nil"/>
                    <w:left w:val="nil"/>
                    <w:bottom w:val="nil"/>
                    <w:right w:val="nil"/>
                  </w:tcBorders>
                  <w:shd w:val="clear" w:color="auto" w:fill="FFFFFF"/>
                  <w:vAlign w:val="center"/>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bCs/>
                      <w:sz w:val="16"/>
                      <w:szCs w:val="16"/>
                      <w:vertAlign w:val="superscript"/>
                    </w:rPr>
                  </w:pPr>
                  <w:r w:rsidRPr="00061755">
                    <w:rPr>
                      <w:rFonts w:ascii="Times New Roman" w:hAnsi="Times New Roman" w:cs="Times New Roman"/>
                      <w:bCs/>
                      <w:sz w:val="16"/>
                      <w:szCs w:val="16"/>
                    </w:rPr>
                    <w:t xml:space="preserve">Table </w:t>
                  </w:r>
                  <w:r w:rsidR="00091584" w:rsidRPr="00061755">
                    <w:rPr>
                      <w:rFonts w:ascii="Times New Roman" w:hAnsi="Times New Roman" w:cs="Times New Roman"/>
                      <w:bCs/>
                      <w:sz w:val="16"/>
                      <w:szCs w:val="16"/>
                    </w:rPr>
                    <w:t>6.</w:t>
                  </w:r>
                  <w:r w:rsidRPr="00061755">
                    <w:rPr>
                      <w:rFonts w:ascii="Times New Roman" w:hAnsi="Times New Roman" w:cs="Times New Roman"/>
                      <w:bCs/>
                      <w:sz w:val="16"/>
                      <w:szCs w:val="16"/>
                    </w:rPr>
                    <w:t xml:space="preserve">1a </w:t>
                  </w:r>
                  <w:r w:rsidR="004C18FA" w:rsidRPr="00061755">
                    <w:rPr>
                      <w:rFonts w:ascii="Times New Roman" w:hAnsi="Times New Roman" w:cs="Times New Roman"/>
                      <w:bCs/>
                      <w:sz w:val="16"/>
                      <w:szCs w:val="16"/>
                    </w:rPr>
                    <w:t xml:space="preserve">Mean Temperature </w:t>
                  </w:r>
                  <w:r w:rsidR="00896ACA" w:rsidRPr="00061755">
                    <w:rPr>
                      <w:rFonts w:ascii="Times New Roman" w:hAnsi="Times New Roman" w:cs="Times New Roman"/>
                      <w:bCs/>
                      <w:sz w:val="16"/>
                      <w:szCs w:val="16"/>
                    </w:rPr>
                    <w:t>ANOVA</w:t>
                  </w:r>
                </w:p>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p>
              </w:tc>
            </w:tr>
            <w:tr w:rsidR="00AE6667" w:rsidRPr="00061755" w:rsidTr="0019559A">
              <w:trPr>
                <w:cantSplit/>
                <w:tblHeader/>
              </w:trPr>
              <w:tc>
                <w:tcPr>
                  <w:tcW w:w="0" w:type="auto"/>
                  <w:gridSpan w:val="2"/>
                  <w:tcBorders>
                    <w:top w:val="single" w:sz="16" w:space="0" w:color="000000"/>
                    <w:left w:val="single" w:sz="16" w:space="0" w:color="000000"/>
                    <w:bottom w:val="single" w:sz="16" w:space="0" w:color="000000"/>
                    <w:right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Sum of Squares</w:t>
                  </w:r>
                </w:p>
              </w:tc>
              <w:tc>
                <w:tcPr>
                  <w:tcW w:w="0" w:type="auto"/>
                  <w:tcBorders>
                    <w:top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proofErr w:type="spellStart"/>
                  <w:r w:rsidRPr="00061755">
                    <w:rPr>
                      <w:rFonts w:ascii="Times New Roman" w:hAnsi="Times New Roman" w:cs="Times New Roman"/>
                      <w:sz w:val="16"/>
                      <w:szCs w:val="16"/>
                    </w:rPr>
                    <w:t>df</w:t>
                  </w:r>
                  <w:proofErr w:type="spellEnd"/>
                </w:p>
              </w:tc>
              <w:tc>
                <w:tcPr>
                  <w:tcW w:w="0" w:type="auto"/>
                  <w:tcBorders>
                    <w:top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Mean Square</w:t>
                  </w:r>
                </w:p>
              </w:tc>
              <w:tc>
                <w:tcPr>
                  <w:tcW w:w="0" w:type="auto"/>
                  <w:tcBorders>
                    <w:top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Sig.</w:t>
                  </w:r>
                </w:p>
              </w:tc>
            </w:tr>
            <w:tr w:rsidR="00AE6667" w:rsidRPr="00061755" w:rsidTr="0019559A">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1</w:t>
                  </w:r>
                </w:p>
              </w:tc>
              <w:tc>
                <w:tcPr>
                  <w:tcW w:w="0" w:type="auto"/>
                  <w:tcBorders>
                    <w:top w:val="single" w:sz="16" w:space="0" w:color="000000"/>
                    <w:left w:val="nil"/>
                    <w:bottom w:val="nil"/>
                    <w:right w:val="single" w:sz="16" w:space="0" w:color="000000"/>
                  </w:tcBorders>
                  <w:shd w:val="clear" w:color="auto" w:fill="FFFF00"/>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Regression</w:t>
                  </w:r>
                </w:p>
              </w:tc>
              <w:tc>
                <w:tcPr>
                  <w:tcW w:w="0" w:type="auto"/>
                  <w:tcBorders>
                    <w:top w:val="single" w:sz="16" w:space="0" w:color="000000"/>
                    <w:left w:val="single" w:sz="16" w:space="0" w:color="000000"/>
                    <w:bottom w:val="nil"/>
                  </w:tcBorders>
                  <w:shd w:val="clear" w:color="auto" w:fill="FFFF00"/>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4.890</w:t>
                  </w:r>
                </w:p>
              </w:tc>
              <w:tc>
                <w:tcPr>
                  <w:tcW w:w="0" w:type="auto"/>
                  <w:tcBorders>
                    <w:top w:val="single" w:sz="16" w:space="0" w:color="000000"/>
                    <w:bottom w:val="nil"/>
                  </w:tcBorders>
                  <w:shd w:val="clear" w:color="auto" w:fill="FFFF00"/>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1</w:t>
                  </w:r>
                </w:p>
              </w:tc>
              <w:tc>
                <w:tcPr>
                  <w:tcW w:w="0" w:type="auto"/>
                  <w:tcBorders>
                    <w:top w:val="single" w:sz="16" w:space="0" w:color="000000"/>
                    <w:bottom w:val="nil"/>
                  </w:tcBorders>
                  <w:shd w:val="clear" w:color="auto" w:fill="FFFF00"/>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4.890</w:t>
                  </w:r>
                </w:p>
              </w:tc>
              <w:tc>
                <w:tcPr>
                  <w:tcW w:w="0" w:type="auto"/>
                  <w:tcBorders>
                    <w:top w:val="single" w:sz="16" w:space="0" w:color="000000"/>
                    <w:bottom w:val="nil"/>
                  </w:tcBorders>
                  <w:shd w:val="clear" w:color="auto" w:fill="FFFF00"/>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6.409</w:t>
                  </w:r>
                </w:p>
              </w:tc>
              <w:tc>
                <w:tcPr>
                  <w:tcW w:w="0" w:type="auto"/>
                  <w:tcBorders>
                    <w:top w:val="single" w:sz="16" w:space="0" w:color="000000"/>
                    <w:bottom w:val="nil"/>
                    <w:right w:val="single" w:sz="16" w:space="0" w:color="000000"/>
                  </w:tcBorders>
                  <w:shd w:val="clear" w:color="auto" w:fill="FFFF00"/>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.013</w:t>
                  </w:r>
                  <w:r w:rsidRPr="00061755">
                    <w:rPr>
                      <w:rFonts w:ascii="Times New Roman" w:hAnsi="Times New Roman" w:cs="Times New Roman"/>
                      <w:sz w:val="16"/>
                      <w:szCs w:val="16"/>
                      <w:vertAlign w:val="superscript"/>
                    </w:rPr>
                    <w:t>a</w:t>
                  </w:r>
                </w:p>
              </w:tc>
            </w:tr>
            <w:tr w:rsidR="00AE6667" w:rsidRPr="00061755" w:rsidTr="0019559A">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c>
                <w:tcPr>
                  <w:tcW w:w="0" w:type="auto"/>
                  <w:tcBorders>
                    <w:top w:val="nil"/>
                    <w:left w:val="nil"/>
                    <w:bottom w:val="nil"/>
                    <w:right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Residual</w:t>
                  </w:r>
                </w:p>
              </w:tc>
              <w:tc>
                <w:tcPr>
                  <w:tcW w:w="0" w:type="auto"/>
                  <w:tcBorders>
                    <w:top w:val="nil"/>
                    <w:left w:val="single" w:sz="16" w:space="0" w:color="000000"/>
                    <w:bottom w:val="nil"/>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75.538</w:t>
                  </w:r>
                </w:p>
              </w:tc>
              <w:tc>
                <w:tcPr>
                  <w:tcW w:w="0" w:type="auto"/>
                  <w:tcBorders>
                    <w:top w:val="nil"/>
                    <w:bottom w:val="nil"/>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99</w:t>
                  </w:r>
                </w:p>
              </w:tc>
              <w:tc>
                <w:tcPr>
                  <w:tcW w:w="0" w:type="auto"/>
                  <w:tcBorders>
                    <w:top w:val="nil"/>
                    <w:bottom w:val="nil"/>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.763</w:t>
                  </w:r>
                </w:p>
              </w:tc>
              <w:tc>
                <w:tcPr>
                  <w:tcW w:w="0" w:type="auto"/>
                  <w:tcBorders>
                    <w:top w:val="nil"/>
                    <w:bottom w:val="nil"/>
                  </w:tcBorders>
                  <w:shd w:val="clear" w:color="auto" w:fill="FFFFFF"/>
                  <w:vAlign w:val="center"/>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c>
                <w:tcPr>
                  <w:tcW w:w="0" w:type="auto"/>
                  <w:tcBorders>
                    <w:top w:val="nil"/>
                    <w:bottom w:val="nil"/>
                    <w:right w:val="single" w:sz="16" w:space="0" w:color="000000"/>
                  </w:tcBorders>
                  <w:shd w:val="clear" w:color="auto" w:fill="FFFFFF"/>
                  <w:vAlign w:val="center"/>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r>
            <w:tr w:rsidR="00AE6667" w:rsidRPr="00061755" w:rsidTr="0019559A">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c>
                <w:tcPr>
                  <w:tcW w:w="0" w:type="auto"/>
                  <w:tcBorders>
                    <w:top w:val="nil"/>
                    <w:left w:val="nil"/>
                    <w:bottom w:val="single" w:sz="16" w:space="0" w:color="000000"/>
                    <w:right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Total</w:t>
                  </w:r>
                </w:p>
              </w:tc>
              <w:tc>
                <w:tcPr>
                  <w:tcW w:w="0" w:type="auto"/>
                  <w:tcBorders>
                    <w:top w:val="nil"/>
                    <w:left w:val="single" w:sz="16" w:space="0" w:color="000000"/>
                    <w:bottom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80.428</w:t>
                  </w:r>
                </w:p>
              </w:tc>
              <w:tc>
                <w:tcPr>
                  <w:tcW w:w="0" w:type="auto"/>
                  <w:tcBorders>
                    <w:top w:val="nil"/>
                    <w:bottom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jc w:val="center"/>
                    <w:rPr>
                      <w:rFonts w:ascii="Times New Roman" w:hAnsi="Times New Roman" w:cs="Times New Roman"/>
                      <w:sz w:val="16"/>
                      <w:szCs w:val="16"/>
                    </w:rPr>
                  </w:pPr>
                  <w:r w:rsidRPr="00061755">
                    <w:rPr>
                      <w:rFonts w:ascii="Times New Roman" w:hAnsi="Times New Roman" w:cs="Times New Roman"/>
                      <w:sz w:val="16"/>
                      <w:szCs w:val="16"/>
                    </w:rPr>
                    <w:t>100</w:t>
                  </w:r>
                </w:p>
              </w:tc>
              <w:tc>
                <w:tcPr>
                  <w:tcW w:w="0" w:type="auto"/>
                  <w:tcBorders>
                    <w:top w:val="nil"/>
                    <w:bottom w:val="single" w:sz="16" w:space="0" w:color="000000"/>
                  </w:tcBorders>
                  <w:shd w:val="clear" w:color="auto" w:fill="FFFFFF"/>
                  <w:vAlign w:val="center"/>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c>
                <w:tcPr>
                  <w:tcW w:w="0" w:type="auto"/>
                  <w:tcBorders>
                    <w:top w:val="nil"/>
                    <w:bottom w:val="single" w:sz="16" w:space="0" w:color="000000"/>
                  </w:tcBorders>
                  <w:shd w:val="clear" w:color="auto" w:fill="FFFFFF"/>
                  <w:vAlign w:val="center"/>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c>
                <w:tcPr>
                  <w:tcW w:w="0" w:type="auto"/>
                  <w:tcBorders>
                    <w:top w:val="nil"/>
                    <w:bottom w:val="single" w:sz="16" w:space="0" w:color="000000"/>
                    <w:right w:val="single" w:sz="16" w:space="0" w:color="000000"/>
                  </w:tcBorders>
                  <w:shd w:val="clear" w:color="auto" w:fill="FFFFFF"/>
                  <w:vAlign w:val="center"/>
                </w:tcPr>
                <w:p w:rsidR="00AE6667" w:rsidRPr="00061755" w:rsidRDefault="00AE6667" w:rsidP="0019559A">
                  <w:pPr>
                    <w:autoSpaceDE w:val="0"/>
                    <w:autoSpaceDN w:val="0"/>
                    <w:adjustRightInd w:val="0"/>
                    <w:spacing w:after="0" w:line="240" w:lineRule="auto"/>
                    <w:jc w:val="center"/>
                    <w:rPr>
                      <w:rFonts w:ascii="Times New Roman" w:hAnsi="Times New Roman" w:cs="Times New Roman"/>
                      <w:sz w:val="16"/>
                      <w:szCs w:val="16"/>
                    </w:rPr>
                  </w:pPr>
                </w:p>
              </w:tc>
            </w:tr>
            <w:tr w:rsidR="00AE6667" w:rsidRPr="00061755" w:rsidTr="0019559A">
              <w:trPr>
                <w:cantSplit/>
                <w:tblHeader/>
              </w:trPr>
              <w:tc>
                <w:tcPr>
                  <w:tcW w:w="0" w:type="auto"/>
                  <w:gridSpan w:val="7"/>
                  <w:tcBorders>
                    <w:top w:val="nil"/>
                    <w:left w:val="nil"/>
                    <w:bottom w:val="nil"/>
                    <w:right w:val="nil"/>
                  </w:tcBorders>
                  <w:shd w:val="clear" w:color="auto" w:fill="FFFFFF"/>
                </w:tcPr>
                <w:p w:rsidR="00AE6667" w:rsidRPr="00061755" w:rsidRDefault="00AE6667" w:rsidP="0019559A">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 xml:space="preserve">a. Predictors: (Constant), </w:t>
                  </w:r>
                  <w:r w:rsidR="006F684E" w:rsidRPr="00061755">
                    <w:rPr>
                      <w:rFonts w:ascii="Times New Roman" w:hAnsi="Times New Roman" w:cs="Times New Roman"/>
                      <w:sz w:val="16"/>
                      <w:szCs w:val="16"/>
                    </w:rPr>
                    <w:t>Index</w:t>
                  </w:r>
                </w:p>
              </w:tc>
            </w:tr>
            <w:tr w:rsidR="00AE6667" w:rsidRPr="00061755" w:rsidTr="0019559A">
              <w:trPr>
                <w:cantSplit/>
              </w:trPr>
              <w:tc>
                <w:tcPr>
                  <w:tcW w:w="0" w:type="auto"/>
                  <w:gridSpan w:val="7"/>
                  <w:tcBorders>
                    <w:top w:val="nil"/>
                    <w:left w:val="nil"/>
                    <w:bottom w:val="nil"/>
                    <w:right w:val="nil"/>
                  </w:tcBorders>
                  <w:shd w:val="clear" w:color="auto" w:fill="FFFFFF"/>
                </w:tcPr>
                <w:p w:rsidR="00AE6667" w:rsidRPr="00061755" w:rsidRDefault="00AE6667" w:rsidP="0019559A">
                  <w:pPr>
                    <w:autoSpaceDE w:val="0"/>
                    <w:autoSpaceDN w:val="0"/>
                    <w:adjustRightInd w:val="0"/>
                    <w:spacing w:after="0" w:line="240" w:lineRule="auto"/>
                    <w:ind w:left="60" w:right="60"/>
                    <w:rPr>
                      <w:rFonts w:ascii="Times New Roman" w:hAnsi="Times New Roman" w:cs="Times New Roman"/>
                      <w:sz w:val="16"/>
                      <w:szCs w:val="16"/>
                    </w:rPr>
                  </w:pPr>
                  <w:r w:rsidRPr="00061755">
                    <w:rPr>
                      <w:rFonts w:ascii="Times New Roman" w:hAnsi="Times New Roman" w:cs="Times New Roman"/>
                      <w:sz w:val="16"/>
                      <w:szCs w:val="16"/>
                    </w:rPr>
                    <w:t xml:space="preserve">b. Dependent Variable: </w:t>
                  </w:r>
                  <w:proofErr w:type="spellStart"/>
                  <w:r w:rsidRPr="00061755">
                    <w:rPr>
                      <w:rFonts w:ascii="Times New Roman" w:hAnsi="Times New Roman" w:cs="Times New Roman"/>
                      <w:sz w:val="16"/>
                      <w:szCs w:val="16"/>
                    </w:rPr>
                    <w:t>Mean_Temp</w:t>
                  </w:r>
                  <w:proofErr w:type="spellEnd"/>
                </w:p>
              </w:tc>
            </w:tr>
          </w:tbl>
          <w:p w:rsidR="00AE6667" w:rsidRPr="00061755" w:rsidRDefault="00AE6667" w:rsidP="0019559A">
            <w:pPr>
              <w:spacing w:after="100" w:afterAutospacing="1" w:line="480" w:lineRule="auto"/>
              <w:jc w:val="center"/>
              <w:rPr>
                <w:rFonts w:ascii="Times New Roman" w:hAnsi="Times New Roman" w:cs="Times New Roman"/>
                <w:sz w:val="24"/>
                <w:szCs w:val="24"/>
              </w:rPr>
            </w:pPr>
          </w:p>
        </w:tc>
        <w:tc>
          <w:tcPr>
            <w:tcW w:w="4473" w:type="dxa"/>
            <w:vAlign w:val="center"/>
          </w:tcPr>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0"/>
              <w:gridCol w:w="816"/>
              <w:gridCol w:w="590"/>
              <w:gridCol w:w="565"/>
              <w:gridCol w:w="976"/>
              <w:gridCol w:w="660"/>
              <w:gridCol w:w="430"/>
            </w:tblGrid>
            <w:tr w:rsidR="00AE6667" w:rsidRPr="00061755" w:rsidTr="0019559A">
              <w:trPr>
                <w:cantSplit/>
                <w:tblHeader/>
              </w:trPr>
              <w:tc>
                <w:tcPr>
                  <w:tcW w:w="0" w:type="auto"/>
                  <w:gridSpan w:val="7"/>
                  <w:tcBorders>
                    <w:top w:val="nil"/>
                    <w:left w:val="nil"/>
                    <w:bottom w:val="nil"/>
                    <w:right w:val="nil"/>
                  </w:tcBorders>
                  <w:shd w:val="clear" w:color="auto" w:fill="FFFFFF"/>
                  <w:vAlign w:val="center"/>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bCs/>
                      <w:sz w:val="16"/>
                      <w:szCs w:val="16"/>
                      <w:vertAlign w:val="superscript"/>
                    </w:rPr>
                  </w:pPr>
                  <w:r w:rsidRPr="00061755">
                    <w:rPr>
                      <w:rFonts w:ascii="Times New Roman" w:hAnsi="Times New Roman" w:cs="Times New Roman"/>
                      <w:bCs/>
                      <w:sz w:val="16"/>
                      <w:szCs w:val="16"/>
                    </w:rPr>
                    <w:t xml:space="preserve">Table </w:t>
                  </w:r>
                  <w:r w:rsidR="00091584" w:rsidRPr="00061755">
                    <w:rPr>
                      <w:rFonts w:ascii="Times New Roman" w:hAnsi="Times New Roman" w:cs="Times New Roman"/>
                      <w:bCs/>
                      <w:sz w:val="16"/>
                      <w:szCs w:val="16"/>
                    </w:rPr>
                    <w:t>6</w:t>
                  </w:r>
                  <w:r w:rsidRPr="00061755">
                    <w:rPr>
                      <w:rFonts w:ascii="Times New Roman" w:hAnsi="Times New Roman" w:cs="Times New Roman"/>
                      <w:bCs/>
                      <w:sz w:val="16"/>
                      <w:szCs w:val="16"/>
                    </w:rPr>
                    <w:t>.1b</w:t>
                  </w:r>
                  <w:r w:rsidR="004C18FA" w:rsidRPr="00061755">
                    <w:rPr>
                      <w:rFonts w:ascii="Times New Roman" w:hAnsi="Times New Roman" w:cs="Times New Roman"/>
                      <w:bCs/>
                      <w:sz w:val="16"/>
                      <w:szCs w:val="16"/>
                    </w:rPr>
                    <w:t xml:space="preserve"> Mean Temperature</w:t>
                  </w:r>
                  <w:r w:rsidRPr="00061755">
                    <w:rPr>
                      <w:rFonts w:ascii="Times New Roman" w:hAnsi="Times New Roman" w:cs="Times New Roman"/>
                      <w:bCs/>
                      <w:sz w:val="16"/>
                      <w:szCs w:val="16"/>
                    </w:rPr>
                    <w:t xml:space="preserve"> </w:t>
                  </w:r>
                  <w:r w:rsidR="00896ACA" w:rsidRPr="00061755">
                    <w:rPr>
                      <w:rFonts w:ascii="Times New Roman" w:hAnsi="Times New Roman" w:cs="Times New Roman"/>
                      <w:bCs/>
                      <w:sz w:val="16"/>
                      <w:szCs w:val="16"/>
                    </w:rPr>
                    <w:t xml:space="preserve">Model </w:t>
                  </w:r>
                  <w:r w:rsidRPr="00061755">
                    <w:rPr>
                      <w:rFonts w:ascii="Times New Roman" w:hAnsi="Times New Roman" w:cs="Times New Roman"/>
                      <w:bCs/>
                      <w:sz w:val="16"/>
                      <w:szCs w:val="16"/>
                    </w:rPr>
                    <w:t>Coefficients</w:t>
                  </w:r>
                  <w:r w:rsidR="004C18FA" w:rsidRPr="00061755">
                    <w:rPr>
                      <w:rFonts w:ascii="Times New Roman" w:hAnsi="Times New Roman" w:cs="Times New Roman"/>
                      <w:bCs/>
                      <w:sz w:val="16"/>
                      <w:szCs w:val="16"/>
                    </w:rPr>
                    <w:t xml:space="preserve"> </w:t>
                  </w:r>
                  <w:r w:rsidRPr="00061755">
                    <w:rPr>
                      <w:rFonts w:ascii="Times New Roman" w:hAnsi="Times New Roman" w:cs="Times New Roman"/>
                      <w:bCs/>
                      <w:sz w:val="16"/>
                      <w:szCs w:val="16"/>
                      <w:vertAlign w:val="superscript"/>
                    </w:rPr>
                    <w:t>a</w:t>
                  </w:r>
                </w:p>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p>
              </w:tc>
            </w:tr>
            <w:tr w:rsidR="00AE6667" w:rsidRPr="00061755" w:rsidTr="0019559A">
              <w:trPr>
                <w:cantSplit/>
                <w:tblHeader/>
              </w:trPr>
              <w:tc>
                <w:tcPr>
                  <w:tcW w:w="0" w:type="auto"/>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Model</w:t>
                  </w:r>
                </w:p>
              </w:tc>
              <w:tc>
                <w:tcPr>
                  <w:tcW w:w="0" w:type="auto"/>
                  <w:gridSpan w:val="2"/>
                  <w:tcBorders>
                    <w:top w:val="single" w:sz="16" w:space="0" w:color="000000"/>
                    <w:left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Unstandardized Coefficients</w:t>
                  </w:r>
                </w:p>
              </w:tc>
              <w:tc>
                <w:tcPr>
                  <w:tcW w:w="0" w:type="auto"/>
                  <w:tcBorders>
                    <w:top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Standardized Coefficients</w:t>
                  </w:r>
                </w:p>
              </w:tc>
              <w:tc>
                <w:tcPr>
                  <w:tcW w:w="0" w:type="auto"/>
                  <w:vMerge w:val="restart"/>
                  <w:tcBorders>
                    <w:top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t</w:t>
                  </w:r>
                </w:p>
              </w:tc>
              <w:tc>
                <w:tcPr>
                  <w:tcW w:w="0" w:type="auto"/>
                  <w:vMerge w:val="restart"/>
                  <w:tcBorders>
                    <w:top w:val="single" w:sz="16" w:space="0" w:color="000000"/>
                    <w:bottom w:val="single" w:sz="16" w:space="0" w:color="000000"/>
                    <w:right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Sig.</w:t>
                  </w:r>
                </w:p>
              </w:tc>
            </w:tr>
            <w:tr w:rsidR="00AE6667" w:rsidRPr="00061755" w:rsidTr="0019559A">
              <w:trPr>
                <w:cantSplit/>
                <w:tblHeader/>
              </w:trPr>
              <w:tc>
                <w:tcPr>
                  <w:tcW w:w="0" w:type="auto"/>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AE6667" w:rsidRPr="00061755" w:rsidRDefault="00AE6667" w:rsidP="0019559A">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left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B</w:t>
                  </w:r>
                </w:p>
              </w:tc>
              <w:tc>
                <w:tcPr>
                  <w:tcW w:w="0" w:type="auto"/>
                  <w:tcBorders>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Std. Error</w:t>
                  </w:r>
                </w:p>
              </w:tc>
              <w:tc>
                <w:tcPr>
                  <w:tcW w:w="0" w:type="auto"/>
                  <w:tcBorders>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Beta</w:t>
                  </w:r>
                </w:p>
              </w:tc>
              <w:tc>
                <w:tcPr>
                  <w:tcW w:w="0" w:type="auto"/>
                  <w:vMerge/>
                  <w:tcBorders>
                    <w:top w:val="single" w:sz="16" w:space="0" w:color="000000"/>
                    <w:bottom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vMerge/>
                  <w:tcBorders>
                    <w:top w:val="single" w:sz="16" w:space="0" w:color="000000"/>
                    <w:bottom w:val="single" w:sz="16" w:space="0" w:color="000000"/>
                    <w:right w:val="single" w:sz="16" w:space="0" w:color="000000"/>
                  </w:tcBorders>
                  <w:shd w:val="clear" w:color="auto" w:fill="FFFFFF"/>
                  <w:vAlign w:val="bottom"/>
                </w:tcPr>
                <w:p w:rsidR="00AE6667" w:rsidRPr="00061755" w:rsidRDefault="00AE6667" w:rsidP="0019559A">
                  <w:pPr>
                    <w:autoSpaceDE w:val="0"/>
                    <w:autoSpaceDN w:val="0"/>
                    <w:adjustRightInd w:val="0"/>
                    <w:spacing w:after="0" w:line="240" w:lineRule="auto"/>
                    <w:contextualSpacing/>
                    <w:jc w:val="center"/>
                    <w:rPr>
                      <w:rFonts w:ascii="Times New Roman" w:hAnsi="Times New Roman" w:cs="Times New Roman"/>
                      <w:sz w:val="16"/>
                      <w:szCs w:val="16"/>
                    </w:rPr>
                  </w:pPr>
                </w:p>
              </w:tc>
            </w:tr>
            <w:tr w:rsidR="00AE6667" w:rsidRPr="00061755" w:rsidTr="0019559A">
              <w:trPr>
                <w:cantSplit/>
                <w:tblHeader/>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1</w:t>
                  </w:r>
                </w:p>
              </w:tc>
              <w:tc>
                <w:tcPr>
                  <w:tcW w:w="0" w:type="auto"/>
                  <w:tcBorders>
                    <w:top w:val="single" w:sz="16" w:space="0" w:color="000000"/>
                    <w:left w:val="nil"/>
                    <w:bottom w:val="nil"/>
                    <w:right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(Constant)</w:t>
                  </w:r>
                </w:p>
              </w:tc>
              <w:tc>
                <w:tcPr>
                  <w:tcW w:w="0" w:type="auto"/>
                  <w:tcBorders>
                    <w:top w:val="single" w:sz="16" w:space="0" w:color="000000"/>
                    <w:left w:val="single" w:sz="16" w:space="0" w:color="000000"/>
                    <w:bottom w:val="nil"/>
                  </w:tcBorders>
                  <w:shd w:val="clear" w:color="auto" w:fill="FFFF00"/>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77.307</w:t>
                  </w:r>
                </w:p>
              </w:tc>
              <w:tc>
                <w:tcPr>
                  <w:tcW w:w="0" w:type="auto"/>
                  <w:tcBorders>
                    <w:top w:val="single" w:sz="16" w:space="0" w:color="000000"/>
                    <w:bottom w:val="nil"/>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.175</w:t>
                  </w:r>
                </w:p>
              </w:tc>
              <w:tc>
                <w:tcPr>
                  <w:tcW w:w="0" w:type="auto"/>
                  <w:tcBorders>
                    <w:top w:val="single" w:sz="16" w:space="0" w:color="000000"/>
                    <w:bottom w:val="nil"/>
                  </w:tcBorders>
                  <w:shd w:val="clear" w:color="auto" w:fill="FFFFFF"/>
                  <w:vAlign w:val="center"/>
                </w:tcPr>
                <w:p w:rsidR="00AE6667" w:rsidRPr="00061755" w:rsidRDefault="00AE6667" w:rsidP="0019559A">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single" w:sz="16" w:space="0" w:color="000000"/>
                    <w:bottom w:val="nil"/>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441.418</w:t>
                  </w:r>
                </w:p>
              </w:tc>
              <w:tc>
                <w:tcPr>
                  <w:tcW w:w="0" w:type="auto"/>
                  <w:tcBorders>
                    <w:top w:val="single" w:sz="16" w:space="0" w:color="000000"/>
                    <w:bottom w:val="nil"/>
                    <w:right w:val="single" w:sz="16" w:space="0" w:color="000000"/>
                  </w:tcBorders>
                  <w:shd w:val="clear" w:color="auto" w:fill="FFFF00"/>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.000</w:t>
                  </w:r>
                </w:p>
              </w:tc>
            </w:tr>
            <w:tr w:rsidR="00AE6667" w:rsidRPr="00061755" w:rsidTr="0019559A">
              <w:trPr>
                <w:cantSplit/>
                <w:tblHeader/>
              </w:trPr>
              <w:tc>
                <w:tcPr>
                  <w:tcW w:w="0" w:type="auto"/>
                  <w:vMerge/>
                  <w:tcBorders>
                    <w:top w:val="single" w:sz="16" w:space="0" w:color="000000"/>
                    <w:left w:val="single" w:sz="16" w:space="0" w:color="000000"/>
                    <w:bottom w:val="single" w:sz="16" w:space="0" w:color="000000"/>
                    <w:right w:val="nil"/>
                  </w:tcBorders>
                  <w:shd w:val="clear" w:color="auto" w:fill="FFFFFF"/>
                </w:tcPr>
                <w:p w:rsidR="00AE6667" w:rsidRPr="00061755" w:rsidRDefault="00AE6667" w:rsidP="0019559A">
                  <w:pPr>
                    <w:autoSpaceDE w:val="0"/>
                    <w:autoSpaceDN w:val="0"/>
                    <w:adjustRightInd w:val="0"/>
                    <w:spacing w:after="0" w:line="240" w:lineRule="auto"/>
                    <w:contextualSpacing/>
                    <w:jc w:val="center"/>
                    <w:rPr>
                      <w:rFonts w:ascii="Times New Roman" w:hAnsi="Times New Roman" w:cs="Times New Roman"/>
                      <w:sz w:val="16"/>
                      <w:szCs w:val="16"/>
                    </w:rPr>
                  </w:pPr>
                </w:p>
              </w:tc>
              <w:tc>
                <w:tcPr>
                  <w:tcW w:w="0" w:type="auto"/>
                  <w:tcBorders>
                    <w:top w:val="nil"/>
                    <w:left w:val="nil"/>
                    <w:bottom w:val="single" w:sz="16" w:space="0" w:color="000000"/>
                    <w:right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Index</w:t>
                  </w:r>
                </w:p>
              </w:tc>
              <w:tc>
                <w:tcPr>
                  <w:tcW w:w="0" w:type="auto"/>
                  <w:tcBorders>
                    <w:top w:val="nil"/>
                    <w:left w:val="single" w:sz="16" w:space="0" w:color="000000"/>
                    <w:bottom w:val="single" w:sz="16" w:space="0" w:color="000000"/>
                  </w:tcBorders>
                  <w:shd w:val="clear" w:color="auto" w:fill="FFFF00"/>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.008</w:t>
                  </w:r>
                </w:p>
              </w:tc>
              <w:tc>
                <w:tcPr>
                  <w:tcW w:w="0" w:type="auto"/>
                  <w:tcBorders>
                    <w:top w:val="nil"/>
                    <w:bottom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.003</w:t>
                  </w:r>
                </w:p>
              </w:tc>
              <w:tc>
                <w:tcPr>
                  <w:tcW w:w="0" w:type="auto"/>
                  <w:tcBorders>
                    <w:top w:val="nil"/>
                    <w:bottom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.247</w:t>
                  </w:r>
                </w:p>
              </w:tc>
              <w:tc>
                <w:tcPr>
                  <w:tcW w:w="0" w:type="auto"/>
                  <w:tcBorders>
                    <w:top w:val="nil"/>
                    <w:bottom w:val="single" w:sz="16" w:space="0" w:color="000000"/>
                  </w:tcBorders>
                  <w:shd w:val="clear" w:color="auto" w:fill="FFFFFF"/>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2.532</w:t>
                  </w:r>
                </w:p>
              </w:tc>
              <w:tc>
                <w:tcPr>
                  <w:tcW w:w="0" w:type="auto"/>
                  <w:tcBorders>
                    <w:top w:val="nil"/>
                    <w:bottom w:val="single" w:sz="16" w:space="0" w:color="000000"/>
                    <w:right w:val="single" w:sz="16" w:space="0" w:color="000000"/>
                  </w:tcBorders>
                  <w:shd w:val="clear" w:color="auto" w:fill="FFFF00"/>
                </w:tcPr>
                <w:p w:rsidR="00AE6667" w:rsidRPr="00061755" w:rsidRDefault="00AE6667" w:rsidP="0019559A">
                  <w:pPr>
                    <w:autoSpaceDE w:val="0"/>
                    <w:autoSpaceDN w:val="0"/>
                    <w:adjustRightInd w:val="0"/>
                    <w:spacing w:after="0" w:line="240" w:lineRule="auto"/>
                    <w:ind w:left="60" w:right="60"/>
                    <w:contextualSpacing/>
                    <w:jc w:val="center"/>
                    <w:rPr>
                      <w:rFonts w:ascii="Times New Roman" w:hAnsi="Times New Roman" w:cs="Times New Roman"/>
                      <w:sz w:val="16"/>
                      <w:szCs w:val="16"/>
                    </w:rPr>
                  </w:pPr>
                  <w:r w:rsidRPr="00061755">
                    <w:rPr>
                      <w:rFonts w:ascii="Times New Roman" w:hAnsi="Times New Roman" w:cs="Times New Roman"/>
                      <w:sz w:val="16"/>
                      <w:szCs w:val="16"/>
                    </w:rPr>
                    <w:t>.013</w:t>
                  </w:r>
                </w:p>
              </w:tc>
            </w:tr>
            <w:tr w:rsidR="00AE6667" w:rsidRPr="00061755" w:rsidTr="0019559A">
              <w:trPr>
                <w:cantSplit/>
              </w:trPr>
              <w:tc>
                <w:tcPr>
                  <w:tcW w:w="0" w:type="auto"/>
                  <w:gridSpan w:val="7"/>
                  <w:tcBorders>
                    <w:top w:val="nil"/>
                    <w:left w:val="nil"/>
                    <w:bottom w:val="nil"/>
                    <w:right w:val="nil"/>
                  </w:tcBorders>
                  <w:shd w:val="clear" w:color="auto" w:fill="FFFFFF"/>
                </w:tcPr>
                <w:p w:rsidR="00AE6667" w:rsidRPr="00061755" w:rsidRDefault="00AE6667" w:rsidP="0019559A">
                  <w:pPr>
                    <w:autoSpaceDE w:val="0"/>
                    <w:autoSpaceDN w:val="0"/>
                    <w:adjustRightInd w:val="0"/>
                    <w:spacing w:after="0" w:line="240" w:lineRule="auto"/>
                    <w:ind w:left="60" w:right="60"/>
                    <w:contextualSpacing/>
                    <w:rPr>
                      <w:rFonts w:ascii="Times New Roman" w:hAnsi="Times New Roman" w:cs="Times New Roman"/>
                      <w:sz w:val="16"/>
                      <w:szCs w:val="16"/>
                    </w:rPr>
                  </w:pPr>
                  <w:r w:rsidRPr="00061755">
                    <w:rPr>
                      <w:rFonts w:ascii="Times New Roman" w:hAnsi="Times New Roman" w:cs="Times New Roman"/>
                      <w:sz w:val="16"/>
                      <w:szCs w:val="16"/>
                    </w:rPr>
                    <w:t xml:space="preserve">a. Dependent Variable: </w:t>
                  </w:r>
                  <w:proofErr w:type="spellStart"/>
                  <w:r w:rsidRPr="00061755">
                    <w:rPr>
                      <w:rFonts w:ascii="Times New Roman" w:hAnsi="Times New Roman" w:cs="Times New Roman"/>
                      <w:sz w:val="16"/>
                      <w:szCs w:val="16"/>
                    </w:rPr>
                    <w:t>Mean_Temp</w:t>
                  </w:r>
                  <w:proofErr w:type="spellEnd"/>
                </w:p>
              </w:tc>
            </w:tr>
          </w:tbl>
          <w:p w:rsidR="00AE6667" w:rsidRPr="00061755" w:rsidRDefault="00AE6667" w:rsidP="0019559A">
            <w:pPr>
              <w:spacing w:after="100" w:afterAutospacing="1" w:line="480" w:lineRule="auto"/>
              <w:jc w:val="center"/>
              <w:rPr>
                <w:rFonts w:ascii="Times New Roman" w:hAnsi="Times New Roman" w:cs="Times New Roman"/>
                <w:sz w:val="24"/>
                <w:szCs w:val="24"/>
              </w:rPr>
            </w:pPr>
          </w:p>
        </w:tc>
      </w:tr>
    </w:tbl>
    <w:p w:rsidR="00192FE0" w:rsidRPr="00061755" w:rsidRDefault="00192FE0" w:rsidP="00110F54">
      <w:pPr>
        <w:spacing w:after="100" w:afterAutospacing="1"/>
        <w:jc w:val="both"/>
        <w:rPr>
          <w:rFonts w:ascii="Times New Roman" w:hAnsi="Times New Roman" w:cs="Times New Roman"/>
          <w:sz w:val="24"/>
          <w:szCs w:val="24"/>
        </w:rPr>
      </w:pPr>
    </w:p>
    <w:p w:rsidR="00AE6667" w:rsidRPr="00061755" w:rsidRDefault="00AE6667" w:rsidP="00110F54">
      <w:pPr>
        <w:spacing w:after="100" w:afterAutospacing="1"/>
        <w:jc w:val="both"/>
        <w:rPr>
          <w:rFonts w:ascii="Times New Roman" w:hAnsi="Times New Roman" w:cs="Times New Roman"/>
          <w:sz w:val="24"/>
          <w:szCs w:val="24"/>
        </w:rPr>
      </w:pPr>
      <w:r w:rsidRPr="00061755">
        <w:rPr>
          <w:rFonts w:ascii="Times New Roman" w:hAnsi="Times New Roman" w:cs="Times New Roman"/>
          <w:sz w:val="24"/>
          <w:szCs w:val="24"/>
        </w:rPr>
        <w:t xml:space="preserve">The ANOVA </w:t>
      </w:r>
      <w:r w:rsidR="009B3E38" w:rsidRPr="00061755">
        <w:rPr>
          <w:rFonts w:ascii="Times New Roman" w:hAnsi="Times New Roman" w:cs="Times New Roman"/>
          <w:sz w:val="24"/>
          <w:szCs w:val="24"/>
        </w:rPr>
        <w:t>T</w:t>
      </w:r>
      <w:r w:rsidRPr="00061755">
        <w:rPr>
          <w:rFonts w:ascii="Times New Roman" w:hAnsi="Times New Roman" w:cs="Times New Roman"/>
          <w:sz w:val="24"/>
          <w:szCs w:val="24"/>
        </w:rPr>
        <w:t xml:space="preserve">able </w:t>
      </w:r>
      <w:r w:rsidR="00D950B7" w:rsidRPr="00061755">
        <w:rPr>
          <w:rFonts w:ascii="Times New Roman" w:hAnsi="Times New Roman" w:cs="Times New Roman"/>
          <w:sz w:val="24"/>
          <w:szCs w:val="24"/>
        </w:rPr>
        <w:t>6</w:t>
      </w:r>
      <w:r w:rsidRPr="00061755">
        <w:rPr>
          <w:rFonts w:ascii="Times New Roman" w:hAnsi="Times New Roman" w:cs="Times New Roman"/>
          <w:sz w:val="24"/>
          <w:szCs w:val="24"/>
        </w:rPr>
        <w:t>.1a shows that</w:t>
      </w:r>
      <w:r w:rsidR="00222A51" w:rsidRPr="00061755">
        <w:rPr>
          <w:rFonts w:ascii="Times New Roman" w:hAnsi="Times New Roman" w:cs="Times New Roman"/>
          <w:sz w:val="24"/>
          <w:szCs w:val="24"/>
        </w:rPr>
        <w:t>,</w:t>
      </w:r>
      <w:r w:rsidRPr="00061755">
        <w:rPr>
          <w:rFonts w:ascii="Times New Roman" w:hAnsi="Times New Roman" w:cs="Times New Roman"/>
          <w:sz w:val="24"/>
          <w:szCs w:val="24"/>
        </w:rPr>
        <w:t xml:space="preserve"> at </w:t>
      </w:r>
      <w:r w:rsidR="006F7757" w:rsidRPr="00061755">
        <w:rPr>
          <w:rFonts w:ascii="Times New Roman" w:hAnsi="Times New Roman" w:cs="Times New Roman"/>
          <w:sz w:val="24"/>
          <w:szCs w:val="24"/>
        </w:rPr>
        <w:t xml:space="preserve">a </w:t>
      </w:r>
      <w:r w:rsidRPr="00061755">
        <w:rPr>
          <w:rFonts w:ascii="Times New Roman" w:hAnsi="Times New Roman" w:cs="Times New Roman"/>
          <w:sz w:val="24"/>
          <w:szCs w:val="24"/>
        </w:rPr>
        <w:t xml:space="preserve">0.05 level of significance, the regression equation </w:t>
      </w:r>
      <w:r w:rsidRPr="00061755">
        <w:rPr>
          <w:rFonts w:ascii="Times New Roman" w:hAnsi="Times New Roman" w:cs="Times New Roman"/>
          <w:i/>
          <w:sz w:val="24"/>
          <w:szCs w:val="24"/>
        </w:rPr>
        <w:t>(5-2)</w:t>
      </w:r>
      <w:r w:rsidRPr="00061755">
        <w:rPr>
          <w:rFonts w:ascii="Times New Roman" w:hAnsi="Times New Roman" w:cs="Times New Roman"/>
          <w:sz w:val="24"/>
          <w:szCs w:val="24"/>
        </w:rPr>
        <w:t xml:space="preserve"> is significant. At that same level of significance, we may not drop any of its coefficients from Table </w:t>
      </w:r>
      <w:r w:rsidR="00D950B7" w:rsidRPr="00061755">
        <w:rPr>
          <w:rFonts w:ascii="Times New Roman" w:hAnsi="Times New Roman" w:cs="Times New Roman"/>
          <w:sz w:val="24"/>
          <w:szCs w:val="24"/>
        </w:rPr>
        <w:t>6</w:t>
      </w:r>
      <w:r w:rsidRPr="00061755">
        <w:rPr>
          <w:rFonts w:ascii="Times New Roman" w:hAnsi="Times New Roman" w:cs="Times New Roman"/>
          <w:sz w:val="24"/>
          <w:szCs w:val="24"/>
        </w:rPr>
        <w:t>.1b.</w:t>
      </w:r>
      <w:r w:rsidR="003437B1" w:rsidRPr="00061755">
        <w:rPr>
          <w:rFonts w:ascii="Times New Roman" w:hAnsi="Times New Roman" w:cs="Times New Roman"/>
          <w:sz w:val="24"/>
          <w:szCs w:val="24"/>
        </w:rPr>
        <w:t xml:space="preserve"> Thus, using equation (5.6), we have predicted temperatures for the year</w:t>
      </w:r>
      <w:r w:rsidR="0036558B" w:rsidRPr="00061755">
        <w:rPr>
          <w:rFonts w:ascii="Times New Roman" w:hAnsi="Times New Roman" w:cs="Times New Roman"/>
          <w:sz w:val="24"/>
          <w:szCs w:val="24"/>
        </w:rPr>
        <w:t>s</w:t>
      </w:r>
      <w:r w:rsidR="003437B1" w:rsidRPr="00061755">
        <w:rPr>
          <w:rFonts w:ascii="Times New Roman" w:hAnsi="Times New Roman" w:cs="Times New Roman"/>
          <w:sz w:val="24"/>
          <w:szCs w:val="24"/>
        </w:rPr>
        <w:t xml:space="preserve"> between 2015 and 2106 and presented </w:t>
      </w:r>
      <w:r w:rsidR="0036558B" w:rsidRPr="00061755">
        <w:rPr>
          <w:rFonts w:ascii="Times New Roman" w:hAnsi="Times New Roman" w:cs="Times New Roman"/>
          <w:sz w:val="24"/>
          <w:szCs w:val="24"/>
        </w:rPr>
        <w:t xml:space="preserve">them </w:t>
      </w:r>
      <w:r w:rsidR="003437B1" w:rsidRPr="00061755">
        <w:rPr>
          <w:rFonts w:ascii="Times New Roman" w:hAnsi="Times New Roman" w:cs="Times New Roman"/>
          <w:sz w:val="24"/>
          <w:szCs w:val="24"/>
        </w:rPr>
        <w:t xml:space="preserve">in the third column of Table 6.1. </w:t>
      </w:r>
      <w:r w:rsidR="0036558B" w:rsidRPr="00061755">
        <w:rPr>
          <w:rFonts w:ascii="Times New Roman" w:hAnsi="Times New Roman" w:cs="Times New Roman"/>
          <w:sz w:val="24"/>
          <w:szCs w:val="24"/>
        </w:rPr>
        <w:t xml:space="preserve">The last two columns of Table 6.1 gave the predicted mean and </w:t>
      </w:r>
      <w:r w:rsidR="0085000D" w:rsidRPr="00061755">
        <w:rPr>
          <w:rFonts w:ascii="Times New Roman" w:hAnsi="Times New Roman" w:cs="Times New Roman"/>
          <w:sz w:val="24"/>
          <w:szCs w:val="24"/>
        </w:rPr>
        <w:t>maximum Sea</w:t>
      </w:r>
      <w:r w:rsidR="0036558B" w:rsidRPr="00061755">
        <w:rPr>
          <w:rFonts w:ascii="Times New Roman" w:hAnsi="Times New Roman" w:cs="Times New Roman"/>
          <w:sz w:val="24"/>
          <w:szCs w:val="24"/>
        </w:rPr>
        <w:t xml:space="preserve"> levels for Key West. </w:t>
      </w:r>
    </w:p>
    <w:p w:rsidR="00192FE0" w:rsidRPr="00061755" w:rsidRDefault="00192FE0" w:rsidP="00110F54">
      <w:pPr>
        <w:spacing w:after="100" w:afterAutospacing="1"/>
        <w:jc w:val="both"/>
        <w:rPr>
          <w:rFonts w:ascii="Times New Roman" w:hAnsi="Times New Roman" w:cs="Times New Roman"/>
          <w:sz w:val="24"/>
          <w:szCs w:val="24"/>
        </w:rPr>
      </w:pPr>
    </w:p>
    <w:p w:rsidR="00AE6667" w:rsidRPr="00061755" w:rsidRDefault="00AE6667" w:rsidP="00AE6667">
      <w:pPr>
        <w:jc w:val="center"/>
        <w:rPr>
          <w:rFonts w:ascii="Times New Roman" w:hAnsi="Times New Roman" w:cs="Times New Roman"/>
          <w:sz w:val="24"/>
          <w:szCs w:val="24"/>
        </w:rPr>
      </w:pPr>
      <w:r w:rsidRPr="00061755">
        <w:rPr>
          <w:rFonts w:ascii="Times New Roman" w:hAnsi="Times New Roman" w:cs="Times New Roman"/>
          <w:sz w:val="24"/>
          <w:szCs w:val="24"/>
        </w:rPr>
        <w:lastRenderedPageBreak/>
        <w:t xml:space="preserve">Table </w:t>
      </w:r>
      <w:r w:rsidR="00091584" w:rsidRPr="00061755">
        <w:rPr>
          <w:rFonts w:ascii="Times New Roman" w:hAnsi="Times New Roman" w:cs="Times New Roman"/>
          <w:sz w:val="24"/>
          <w:szCs w:val="24"/>
        </w:rPr>
        <w:t>6</w:t>
      </w:r>
      <w:r w:rsidRPr="00061755">
        <w:rPr>
          <w:rFonts w:ascii="Times New Roman" w:hAnsi="Times New Roman" w:cs="Times New Roman"/>
          <w:sz w:val="24"/>
          <w:szCs w:val="24"/>
        </w:rPr>
        <w:t>.1: Prediction Table</w:t>
      </w:r>
    </w:p>
    <w:p w:rsidR="00AE6667" w:rsidRPr="00061755" w:rsidRDefault="00AE6667" w:rsidP="00AE6667">
      <w:pPr>
        <w:jc w:val="center"/>
        <w:rPr>
          <w:rFonts w:ascii="Times New Roman" w:hAnsi="Times New Roman" w:cs="Times New Roman"/>
          <w:sz w:val="24"/>
          <w:szCs w:val="24"/>
        </w:rPr>
      </w:pPr>
      <w:r w:rsidRPr="00061755">
        <w:rPr>
          <w:rFonts w:ascii="Times New Roman" w:hAnsi="Times New Roman" w:cs="Times New Roman"/>
          <w:noProof/>
          <w:szCs w:val="24"/>
        </w:rPr>
        <w:drawing>
          <wp:inline distT="0" distB="0" distL="0" distR="0">
            <wp:extent cx="5486400" cy="3158184"/>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486400" cy="3158184"/>
                    </a:xfrm>
                    <a:prstGeom prst="rect">
                      <a:avLst/>
                    </a:prstGeom>
                    <a:noFill/>
                    <a:ln w="9525">
                      <a:noFill/>
                      <a:miter lim="800000"/>
                      <a:headEnd/>
                      <a:tailEnd/>
                    </a:ln>
                  </pic:spPr>
                </pic:pic>
              </a:graphicData>
            </a:graphic>
          </wp:inline>
        </w:drawing>
      </w:r>
    </w:p>
    <w:p w:rsidR="00B82359" w:rsidRPr="00061755" w:rsidRDefault="0036558B" w:rsidP="00AE6667">
      <w:pPr>
        <w:tabs>
          <w:tab w:val="left" w:pos="90"/>
        </w:tabs>
        <w:contextualSpacing/>
        <w:jc w:val="both"/>
        <w:rPr>
          <w:rFonts w:ascii="Times New Roman" w:hAnsi="Times New Roman" w:cs="Times New Roman"/>
          <w:sz w:val="24"/>
          <w:szCs w:val="24"/>
        </w:rPr>
      </w:pPr>
      <w:r w:rsidRPr="00061755">
        <w:rPr>
          <w:rFonts w:ascii="Times New Roman" w:hAnsi="Times New Roman" w:cs="Times New Roman"/>
          <w:sz w:val="24"/>
          <w:szCs w:val="24"/>
        </w:rPr>
        <w:t xml:space="preserve">From </w:t>
      </w:r>
      <w:r w:rsidR="00AE6667" w:rsidRPr="00061755">
        <w:rPr>
          <w:rFonts w:ascii="Times New Roman" w:hAnsi="Times New Roman" w:cs="Times New Roman"/>
          <w:sz w:val="24"/>
          <w:szCs w:val="24"/>
        </w:rPr>
        <w:t xml:space="preserve">Table </w:t>
      </w:r>
      <w:r w:rsidR="00D950B7" w:rsidRPr="00061755">
        <w:rPr>
          <w:rFonts w:ascii="Times New Roman" w:hAnsi="Times New Roman" w:cs="Times New Roman"/>
          <w:sz w:val="24"/>
          <w:szCs w:val="24"/>
        </w:rPr>
        <w:t>6</w:t>
      </w:r>
      <w:r w:rsidR="00AE6667" w:rsidRPr="00061755">
        <w:rPr>
          <w:rFonts w:ascii="Times New Roman" w:hAnsi="Times New Roman" w:cs="Times New Roman"/>
          <w:sz w:val="24"/>
          <w:szCs w:val="24"/>
        </w:rPr>
        <w:t xml:space="preserve">.1 </w:t>
      </w:r>
      <w:r w:rsidRPr="00061755">
        <w:rPr>
          <w:rFonts w:ascii="Times New Roman" w:hAnsi="Times New Roman" w:cs="Times New Roman"/>
          <w:sz w:val="24"/>
          <w:szCs w:val="24"/>
        </w:rPr>
        <w:t xml:space="preserve">it appears that for the </w:t>
      </w:r>
      <w:r w:rsidR="00AE6667" w:rsidRPr="00061755">
        <w:rPr>
          <w:rFonts w:ascii="Times New Roman" w:hAnsi="Times New Roman" w:cs="Times New Roman"/>
          <w:sz w:val="24"/>
          <w:szCs w:val="24"/>
        </w:rPr>
        <w:t>year 2060 with temperature 78.4F</w:t>
      </w:r>
      <w:r w:rsidR="00AE6667" w:rsidRPr="00061755">
        <w:rPr>
          <w:rFonts w:ascii="Times New Roman" w:hAnsi="Times New Roman" w:cs="Times New Roman"/>
          <w:sz w:val="24"/>
          <w:szCs w:val="24"/>
          <w:vertAlign w:val="superscript"/>
        </w:rPr>
        <w:t>o</w:t>
      </w:r>
      <w:r w:rsidR="00AE6667" w:rsidRPr="00061755">
        <w:rPr>
          <w:rFonts w:ascii="Times New Roman" w:hAnsi="Times New Roman" w:cs="Times New Roman"/>
          <w:sz w:val="24"/>
          <w:szCs w:val="24"/>
        </w:rPr>
        <w:t xml:space="preserve"> has an average mean sea level of 1.385 ft. and maximum seal level of 1.932. </w:t>
      </w:r>
      <w:r w:rsidR="00DB7130" w:rsidRPr="00061755">
        <w:rPr>
          <w:rFonts w:ascii="Times New Roman" w:hAnsi="Times New Roman" w:cs="Times New Roman"/>
          <w:sz w:val="24"/>
          <w:szCs w:val="24"/>
        </w:rPr>
        <w:t>Figure 6.1 below shows the mean</w:t>
      </w:r>
      <w:r w:rsidR="00AE6667" w:rsidRPr="00061755">
        <w:rPr>
          <w:rFonts w:ascii="Times New Roman" w:hAnsi="Times New Roman" w:cs="Times New Roman"/>
          <w:sz w:val="24"/>
          <w:szCs w:val="24"/>
        </w:rPr>
        <w:t xml:space="preserve"> falls in the</w:t>
      </w:r>
      <w:r w:rsidR="00D950B7" w:rsidRPr="00061755">
        <w:rPr>
          <w:rFonts w:ascii="Times New Roman" w:hAnsi="Times New Roman" w:cs="Times New Roman"/>
          <w:sz w:val="24"/>
          <w:szCs w:val="24"/>
        </w:rPr>
        <w:t xml:space="preserve"> range predicted in Figure 1.1 </w:t>
      </w:r>
      <w:r w:rsidR="009B7F18" w:rsidRPr="00061755">
        <w:rPr>
          <w:rFonts w:ascii="Times New Roman" w:hAnsi="Times New Roman" w:cs="Times New Roman"/>
          <w:sz w:val="24"/>
          <w:szCs w:val="24"/>
        </w:rPr>
        <w:t>of</w:t>
      </w:r>
      <w:r w:rsidR="00AE6667" w:rsidRPr="00061755">
        <w:rPr>
          <w:rFonts w:ascii="Times New Roman" w:hAnsi="Times New Roman" w:cs="Times New Roman"/>
          <w:sz w:val="24"/>
          <w:szCs w:val="24"/>
        </w:rPr>
        <w:t xml:space="preserve"> </w:t>
      </w:r>
      <w:r w:rsidR="00AE6667" w:rsidRPr="00061755">
        <w:rPr>
          <w:rFonts w:ascii="Times New Roman" w:hAnsi="Times New Roman" w:cs="Times New Roman"/>
          <w:i/>
          <w:sz w:val="24"/>
          <w:szCs w:val="24"/>
        </w:rPr>
        <w:t>1</w:t>
      </w:r>
      <w:r w:rsidR="0065475F" w:rsidRPr="00061755">
        <w:rPr>
          <w:rFonts w:ascii="Times New Roman" w:hAnsi="Times New Roman" w:cs="Times New Roman"/>
          <w:i/>
          <w:sz w:val="24"/>
          <w:szCs w:val="24"/>
        </w:rPr>
        <w:t>-foot</w:t>
      </w:r>
      <w:r w:rsidR="00AE6667" w:rsidRPr="00061755">
        <w:rPr>
          <w:rFonts w:ascii="Times New Roman" w:hAnsi="Times New Roman" w:cs="Times New Roman"/>
          <w:i/>
          <w:sz w:val="24"/>
          <w:szCs w:val="24"/>
        </w:rPr>
        <w:t xml:space="preserve"> to 2</w:t>
      </w:r>
      <w:r w:rsidR="0065475F" w:rsidRPr="00061755">
        <w:rPr>
          <w:rFonts w:ascii="Times New Roman" w:hAnsi="Times New Roman" w:cs="Times New Roman"/>
          <w:i/>
          <w:sz w:val="24"/>
          <w:szCs w:val="24"/>
        </w:rPr>
        <w:t>-</w:t>
      </w:r>
      <w:r w:rsidR="00AE6667" w:rsidRPr="00061755">
        <w:rPr>
          <w:rFonts w:ascii="Times New Roman" w:hAnsi="Times New Roman" w:cs="Times New Roman"/>
          <w:i/>
          <w:sz w:val="24"/>
          <w:szCs w:val="24"/>
        </w:rPr>
        <w:t>f</w:t>
      </w:r>
      <w:r w:rsidR="0065475F" w:rsidRPr="00061755">
        <w:rPr>
          <w:rFonts w:ascii="Times New Roman" w:hAnsi="Times New Roman" w:cs="Times New Roman"/>
          <w:i/>
          <w:sz w:val="24"/>
          <w:szCs w:val="24"/>
        </w:rPr>
        <w:t>oo</w:t>
      </w:r>
      <w:r w:rsidR="00AE6667" w:rsidRPr="00061755">
        <w:rPr>
          <w:rFonts w:ascii="Times New Roman" w:hAnsi="Times New Roman" w:cs="Times New Roman"/>
          <w:i/>
          <w:sz w:val="24"/>
          <w:szCs w:val="24"/>
        </w:rPr>
        <w:t xml:space="preserve">t </w:t>
      </w:r>
      <w:r w:rsidR="0065475F" w:rsidRPr="00061755">
        <w:rPr>
          <w:rFonts w:ascii="Times New Roman" w:hAnsi="Times New Roman" w:cs="Times New Roman"/>
          <w:i/>
          <w:sz w:val="24"/>
          <w:szCs w:val="24"/>
        </w:rPr>
        <w:t>rise</w:t>
      </w:r>
      <w:r w:rsidR="0065475F" w:rsidRPr="00061755">
        <w:rPr>
          <w:rFonts w:ascii="Times New Roman" w:hAnsi="Times New Roman" w:cs="Times New Roman"/>
          <w:sz w:val="24"/>
          <w:szCs w:val="24"/>
        </w:rPr>
        <w:t xml:space="preserve"> </w:t>
      </w:r>
      <w:r w:rsidR="00AE6667" w:rsidRPr="00061755">
        <w:rPr>
          <w:rFonts w:ascii="Times New Roman" w:hAnsi="Times New Roman" w:cs="Times New Roman"/>
          <w:sz w:val="24"/>
          <w:szCs w:val="24"/>
        </w:rPr>
        <w:t xml:space="preserve">for the same year. </w:t>
      </w:r>
    </w:p>
    <w:p w:rsidR="00192FE0" w:rsidRPr="00061755" w:rsidRDefault="00192FE0" w:rsidP="00AE6667">
      <w:pPr>
        <w:tabs>
          <w:tab w:val="left" w:pos="90"/>
        </w:tabs>
        <w:contextualSpacing/>
        <w:jc w:val="both"/>
        <w:rPr>
          <w:rFonts w:ascii="Times New Roman" w:hAnsi="Times New Roman" w:cs="Times New Roman"/>
          <w:sz w:val="24"/>
          <w:szCs w:val="24"/>
        </w:rPr>
      </w:pPr>
    </w:p>
    <w:p w:rsidR="00C158D6" w:rsidRPr="00061755" w:rsidRDefault="009C4D3E" w:rsidP="00746E3E">
      <w:pPr>
        <w:jc w:val="center"/>
        <w:rPr>
          <w:rFonts w:ascii="Times New Roman" w:hAnsi="Times New Roman" w:cs="Times New Roman"/>
          <w:sz w:val="24"/>
          <w:szCs w:val="24"/>
        </w:rPr>
      </w:pPr>
      <w:r w:rsidRPr="00061755">
        <w:rPr>
          <w:rFonts w:ascii="Times New Roman" w:hAnsi="Times New Roman" w:cs="Times New Roman"/>
          <w:noProof/>
        </w:rPr>
        <w:drawing>
          <wp:inline distT="0" distB="0" distL="0" distR="0">
            <wp:extent cx="3175000" cy="2133600"/>
            <wp:effectExtent l="0" t="0" r="635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l="11396" r="12359"/>
                    <a:stretch>
                      <a:fillRect/>
                    </a:stretch>
                  </pic:blipFill>
                  <pic:spPr>
                    <a:xfrm>
                      <a:off x="0" y="0"/>
                      <a:ext cx="3177624" cy="2135363"/>
                    </a:xfrm>
                    <a:prstGeom prst="rect">
                      <a:avLst/>
                    </a:prstGeom>
                  </pic:spPr>
                </pic:pic>
              </a:graphicData>
            </a:graphic>
          </wp:inline>
        </w:drawing>
      </w:r>
    </w:p>
    <w:p w:rsidR="00A87450" w:rsidRPr="00061755" w:rsidRDefault="00C158D6" w:rsidP="00746E3E">
      <w:pPr>
        <w:jc w:val="center"/>
        <w:rPr>
          <w:rFonts w:ascii="Times New Roman" w:hAnsi="Times New Roman" w:cs="Times New Roman"/>
          <w:sz w:val="24"/>
          <w:szCs w:val="24"/>
        </w:rPr>
      </w:pPr>
      <w:r w:rsidRPr="00061755">
        <w:rPr>
          <w:rFonts w:ascii="Times New Roman" w:hAnsi="Times New Roman" w:cs="Times New Roman"/>
          <w:sz w:val="24"/>
          <w:szCs w:val="24"/>
        </w:rPr>
        <w:t xml:space="preserve">Figure 6.1: Prediction Comparison </w:t>
      </w:r>
      <w:r w:rsidR="00A87450" w:rsidRPr="00061755">
        <w:rPr>
          <w:rFonts w:ascii="Times New Roman" w:hAnsi="Times New Roman" w:cs="Times New Roman"/>
          <w:sz w:val="24"/>
          <w:szCs w:val="24"/>
        </w:rPr>
        <w:br w:type="page"/>
      </w:r>
    </w:p>
    <w:p w:rsidR="005052F0" w:rsidRPr="00061755" w:rsidRDefault="00117B0C" w:rsidP="00192FE0">
      <w:pPr>
        <w:pStyle w:val="karTbold"/>
        <w:spacing w:after="0"/>
        <w:contextualSpacing/>
        <w:rPr>
          <w:b w:val="0"/>
          <w:color w:val="auto"/>
        </w:rPr>
      </w:pPr>
      <w:r w:rsidRPr="00061755">
        <w:rPr>
          <w:b w:val="0"/>
          <w:color w:val="auto"/>
        </w:rPr>
        <w:lastRenderedPageBreak/>
        <w:t>CHAPTER</w:t>
      </w:r>
      <w:r w:rsidR="005052F0" w:rsidRPr="00061755">
        <w:rPr>
          <w:b w:val="0"/>
          <w:color w:val="auto"/>
        </w:rPr>
        <w:t xml:space="preserve"> </w:t>
      </w:r>
      <w:r w:rsidR="00AE6667" w:rsidRPr="00061755">
        <w:rPr>
          <w:b w:val="0"/>
          <w:color w:val="auto"/>
        </w:rPr>
        <w:t>7</w:t>
      </w:r>
    </w:p>
    <w:p w:rsidR="005052F0" w:rsidRPr="00061755" w:rsidRDefault="005052F0" w:rsidP="008B2E1E">
      <w:pPr>
        <w:pStyle w:val="KarmHeadStyle1"/>
        <w:spacing w:before="0" w:after="240"/>
        <w:rPr>
          <w:b w:val="0"/>
          <w:color w:val="auto"/>
        </w:rPr>
      </w:pPr>
      <w:bookmarkStart w:id="33" w:name="_Toc435668636"/>
      <w:r w:rsidRPr="00061755">
        <w:rPr>
          <w:b w:val="0"/>
          <w:color w:val="auto"/>
        </w:rPr>
        <w:t>Summary and Concluding Remarks</w:t>
      </w:r>
      <w:bookmarkEnd w:id="33"/>
    </w:p>
    <w:p w:rsidR="007069F8" w:rsidRPr="00061755" w:rsidRDefault="00957322" w:rsidP="00A87450">
      <w:pPr>
        <w:ind w:firstLine="720"/>
        <w:contextualSpacing/>
        <w:jc w:val="both"/>
        <w:rPr>
          <w:rFonts w:ascii="Times New Roman" w:hAnsi="Times New Roman" w:cs="Times New Roman"/>
          <w:sz w:val="24"/>
          <w:szCs w:val="24"/>
        </w:rPr>
      </w:pPr>
      <w:r w:rsidRPr="00061755">
        <w:rPr>
          <w:rFonts w:ascii="Times New Roman" w:hAnsi="Times New Roman" w:cs="Times New Roman"/>
          <w:sz w:val="24"/>
          <w:szCs w:val="24"/>
        </w:rPr>
        <w:t>Overall,</w:t>
      </w:r>
      <w:r w:rsidR="007069F8" w:rsidRPr="00061755">
        <w:rPr>
          <w:rFonts w:ascii="Times New Roman" w:hAnsi="Times New Roman" w:cs="Times New Roman"/>
          <w:sz w:val="24"/>
          <w:szCs w:val="24"/>
        </w:rPr>
        <w:t xml:space="preserve"> the sample sizes of the data collected for Key West, Pensacola, St-Petersburg, and Fernandina </w:t>
      </w:r>
      <w:r w:rsidR="001E0E3B" w:rsidRPr="00061755">
        <w:rPr>
          <w:rFonts w:ascii="Times New Roman" w:hAnsi="Times New Roman" w:cs="Times New Roman"/>
          <w:sz w:val="24"/>
          <w:szCs w:val="24"/>
        </w:rPr>
        <w:t>were</w:t>
      </w:r>
      <w:r w:rsidR="007069F8" w:rsidRPr="00061755">
        <w:rPr>
          <w:rFonts w:ascii="Times New Roman" w:hAnsi="Times New Roman" w:cs="Times New Roman"/>
          <w:sz w:val="24"/>
          <w:szCs w:val="24"/>
        </w:rPr>
        <w:t xml:space="preserve"> reasonable</w:t>
      </w:r>
      <w:r w:rsidR="001E0E3B" w:rsidRPr="00061755">
        <w:rPr>
          <w:rFonts w:ascii="Times New Roman" w:hAnsi="Times New Roman" w:cs="Times New Roman"/>
          <w:sz w:val="24"/>
          <w:szCs w:val="24"/>
        </w:rPr>
        <w:t xml:space="preserve"> to make inferences</w:t>
      </w:r>
      <w:r w:rsidR="007069F8" w:rsidRPr="00061755">
        <w:rPr>
          <w:rFonts w:ascii="Times New Roman" w:hAnsi="Times New Roman" w:cs="Times New Roman"/>
          <w:sz w:val="24"/>
          <w:szCs w:val="24"/>
        </w:rPr>
        <w:t xml:space="preserve">. </w:t>
      </w:r>
      <w:r w:rsidR="001E0E3B" w:rsidRPr="00061755">
        <w:rPr>
          <w:rFonts w:ascii="Times New Roman" w:hAnsi="Times New Roman" w:cs="Times New Roman"/>
          <w:sz w:val="24"/>
          <w:szCs w:val="24"/>
        </w:rPr>
        <w:t xml:space="preserve">We had </w:t>
      </w:r>
      <w:r w:rsidR="001E0E3B" w:rsidRPr="00061755">
        <w:rPr>
          <w:rFonts w:ascii="Times New Roman" w:hAnsi="Times New Roman" w:cs="Times New Roman"/>
          <w:i/>
          <w:sz w:val="24"/>
          <w:szCs w:val="24"/>
        </w:rPr>
        <w:t>few missing</w:t>
      </w:r>
      <w:r w:rsidR="007069F8" w:rsidRPr="00061755">
        <w:rPr>
          <w:rFonts w:ascii="Times New Roman" w:hAnsi="Times New Roman" w:cs="Times New Roman"/>
          <w:sz w:val="24"/>
          <w:szCs w:val="24"/>
        </w:rPr>
        <w:t xml:space="preserve"> values</w:t>
      </w:r>
      <w:r w:rsidR="001E0E3B" w:rsidRPr="00061755">
        <w:rPr>
          <w:rFonts w:ascii="Times New Roman" w:hAnsi="Times New Roman" w:cs="Times New Roman"/>
          <w:sz w:val="24"/>
          <w:szCs w:val="24"/>
        </w:rPr>
        <w:t>, but they were</w:t>
      </w:r>
      <w:r w:rsidR="003227B2" w:rsidRPr="00061755">
        <w:rPr>
          <w:rFonts w:ascii="Times New Roman" w:hAnsi="Times New Roman" w:cs="Times New Roman"/>
          <w:sz w:val="24"/>
          <w:szCs w:val="24"/>
        </w:rPr>
        <w:t xml:space="preserve"> no greater</w:t>
      </w:r>
      <w:r w:rsidR="001E0E3B" w:rsidRPr="00061755">
        <w:rPr>
          <w:rFonts w:ascii="Times New Roman" w:hAnsi="Times New Roman" w:cs="Times New Roman"/>
          <w:sz w:val="24"/>
          <w:szCs w:val="24"/>
        </w:rPr>
        <w:t xml:space="preserve"> than 15% of the data</w:t>
      </w:r>
      <w:r w:rsidR="007069F8" w:rsidRPr="00061755">
        <w:rPr>
          <w:rFonts w:ascii="Times New Roman" w:hAnsi="Times New Roman" w:cs="Times New Roman"/>
          <w:sz w:val="24"/>
          <w:szCs w:val="24"/>
        </w:rPr>
        <w:t xml:space="preserve">. </w:t>
      </w:r>
      <w:r w:rsidR="008A745B" w:rsidRPr="00061755">
        <w:rPr>
          <w:rFonts w:ascii="Times New Roman" w:hAnsi="Times New Roman" w:cs="Times New Roman"/>
          <w:spacing w:val="4"/>
          <w:sz w:val="24"/>
          <w:szCs w:val="24"/>
        </w:rPr>
        <w:t>We had outliers, but they did not affect the models</w:t>
      </w:r>
      <w:r w:rsidR="007069F8" w:rsidRPr="00061755">
        <w:rPr>
          <w:rFonts w:ascii="Times New Roman" w:hAnsi="Times New Roman" w:cs="Times New Roman"/>
          <w:sz w:val="24"/>
          <w:szCs w:val="24"/>
        </w:rPr>
        <w:t xml:space="preserve"> </w:t>
      </w:r>
    </w:p>
    <w:p w:rsidR="00957322" w:rsidRPr="00061755" w:rsidRDefault="004853CA" w:rsidP="00A87450">
      <w:pPr>
        <w:ind w:firstLine="720"/>
        <w:jc w:val="both"/>
        <w:rPr>
          <w:rFonts w:ascii="Times New Roman" w:hAnsi="Times New Roman" w:cs="Times New Roman"/>
          <w:spacing w:val="4"/>
          <w:sz w:val="24"/>
          <w:szCs w:val="24"/>
        </w:rPr>
      </w:pPr>
      <w:r w:rsidRPr="00061755">
        <w:rPr>
          <w:rFonts w:ascii="Times New Roman" w:hAnsi="Times New Roman" w:cs="Times New Roman"/>
          <w:sz w:val="24"/>
          <w:szCs w:val="24"/>
        </w:rPr>
        <w:t xml:space="preserve">The average sea level in </w:t>
      </w:r>
      <w:r w:rsidR="00DE5FCE" w:rsidRPr="00061755">
        <w:rPr>
          <w:rFonts w:ascii="Times New Roman" w:hAnsi="Times New Roman" w:cs="Times New Roman"/>
          <w:sz w:val="24"/>
          <w:szCs w:val="24"/>
        </w:rPr>
        <w:t xml:space="preserve">Key West, Pensacola, St-Petersburg, and Fernandina </w:t>
      </w:r>
      <w:r w:rsidR="008B6567" w:rsidRPr="00061755">
        <w:rPr>
          <w:rFonts w:ascii="Times New Roman" w:hAnsi="Times New Roman" w:cs="Times New Roman"/>
          <w:sz w:val="24"/>
          <w:szCs w:val="24"/>
        </w:rPr>
        <w:t xml:space="preserve">differ considerably from each other. </w:t>
      </w:r>
      <w:r w:rsidR="00DE5FCE" w:rsidRPr="00061755">
        <w:rPr>
          <w:rFonts w:ascii="Times New Roman" w:hAnsi="Times New Roman" w:cs="Times New Roman"/>
          <w:sz w:val="24"/>
          <w:szCs w:val="24"/>
        </w:rPr>
        <w:t xml:space="preserve">Pensacola has the </w:t>
      </w:r>
      <w:r w:rsidRPr="00061755">
        <w:rPr>
          <w:rFonts w:ascii="Times New Roman" w:hAnsi="Times New Roman" w:cs="Times New Roman"/>
          <w:sz w:val="24"/>
          <w:szCs w:val="24"/>
        </w:rPr>
        <w:t>lowest sea level.</w:t>
      </w:r>
      <w:r w:rsidR="00DE5FCE" w:rsidRPr="00061755">
        <w:rPr>
          <w:rFonts w:ascii="Times New Roman" w:hAnsi="Times New Roman" w:cs="Times New Roman"/>
          <w:sz w:val="24"/>
          <w:szCs w:val="24"/>
        </w:rPr>
        <w:t xml:space="preserve"> </w:t>
      </w:r>
      <w:r w:rsidR="00BD11F6" w:rsidRPr="00061755">
        <w:rPr>
          <w:rFonts w:ascii="Times New Roman" w:hAnsi="Times New Roman" w:cs="Times New Roman"/>
          <w:spacing w:val="4"/>
          <w:sz w:val="24"/>
          <w:szCs w:val="24"/>
        </w:rPr>
        <w:t>Two d</w:t>
      </w:r>
      <w:r w:rsidR="008B6567" w:rsidRPr="00061755">
        <w:rPr>
          <w:rFonts w:ascii="Times New Roman" w:hAnsi="Times New Roman" w:cs="Times New Roman"/>
          <w:spacing w:val="4"/>
          <w:sz w:val="24"/>
          <w:szCs w:val="24"/>
        </w:rPr>
        <w:t xml:space="preserve">ifferent </w:t>
      </w:r>
      <w:r w:rsidR="00BD11F6" w:rsidRPr="00061755">
        <w:rPr>
          <w:rFonts w:ascii="Times New Roman" w:hAnsi="Times New Roman" w:cs="Times New Roman"/>
          <w:spacing w:val="4"/>
          <w:sz w:val="24"/>
          <w:szCs w:val="24"/>
        </w:rPr>
        <w:t xml:space="preserve">approaches were used to the determination of a model describing the sea level rise in Key West against the </w:t>
      </w:r>
      <w:r w:rsidR="008B6567" w:rsidRPr="00061755">
        <w:rPr>
          <w:rFonts w:ascii="Times New Roman" w:hAnsi="Times New Roman" w:cs="Times New Roman"/>
          <w:spacing w:val="4"/>
          <w:sz w:val="24"/>
          <w:szCs w:val="24"/>
        </w:rPr>
        <w:t xml:space="preserve">independent variables, </w:t>
      </w:r>
      <w:r w:rsidR="00BD11F6" w:rsidRPr="00061755">
        <w:rPr>
          <w:rFonts w:ascii="Times New Roman" w:hAnsi="Times New Roman" w:cs="Times New Roman"/>
          <w:spacing w:val="4"/>
          <w:sz w:val="24"/>
          <w:szCs w:val="24"/>
        </w:rPr>
        <w:t>year</w:t>
      </w:r>
      <w:r w:rsidR="008B6567" w:rsidRPr="00061755">
        <w:rPr>
          <w:rFonts w:ascii="Times New Roman" w:hAnsi="Times New Roman" w:cs="Times New Roman"/>
          <w:spacing w:val="4"/>
          <w:sz w:val="24"/>
          <w:szCs w:val="24"/>
        </w:rPr>
        <w:t>, temperature,</w:t>
      </w:r>
      <w:r w:rsidR="008A745B" w:rsidRPr="00061755">
        <w:rPr>
          <w:rFonts w:ascii="Times New Roman" w:hAnsi="Times New Roman" w:cs="Times New Roman"/>
          <w:spacing w:val="4"/>
          <w:sz w:val="24"/>
          <w:szCs w:val="24"/>
        </w:rPr>
        <w:t xml:space="preserve"> and rainfall</w:t>
      </w:r>
      <w:r w:rsidR="008B6567" w:rsidRPr="00061755">
        <w:rPr>
          <w:rFonts w:ascii="Times New Roman" w:hAnsi="Times New Roman" w:cs="Times New Roman"/>
          <w:spacing w:val="4"/>
          <w:sz w:val="24"/>
          <w:szCs w:val="24"/>
        </w:rPr>
        <w:t>.</w:t>
      </w:r>
      <w:r w:rsidR="008A745B" w:rsidRPr="00061755">
        <w:rPr>
          <w:rFonts w:ascii="Times New Roman" w:hAnsi="Times New Roman" w:cs="Times New Roman"/>
          <w:spacing w:val="4"/>
          <w:sz w:val="24"/>
          <w:szCs w:val="24"/>
        </w:rPr>
        <w:t xml:space="preserve"> </w:t>
      </w:r>
      <w:r w:rsidR="009B79C7" w:rsidRPr="00061755">
        <w:rPr>
          <w:rFonts w:ascii="Times New Roman" w:hAnsi="Times New Roman" w:cs="Times New Roman"/>
          <w:spacing w:val="4"/>
          <w:sz w:val="24"/>
          <w:szCs w:val="24"/>
        </w:rPr>
        <w:t xml:space="preserve">We </w:t>
      </w:r>
      <w:r w:rsidR="00BD11F6" w:rsidRPr="00061755">
        <w:rPr>
          <w:rFonts w:ascii="Times New Roman" w:hAnsi="Times New Roman" w:cs="Times New Roman"/>
          <w:spacing w:val="4"/>
          <w:sz w:val="24"/>
          <w:szCs w:val="24"/>
        </w:rPr>
        <w:t>con</w:t>
      </w:r>
      <w:r w:rsidR="009B79C7" w:rsidRPr="00061755">
        <w:rPr>
          <w:rFonts w:ascii="Times New Roman" w:hAnsi="Times New Roman" w:cs="Times New Roman"/>
          <w:spacing w:val="4"/>
          <w:sz w:val="24"/>
          <w:szCs w:val="24"/>
        </w:rPr>
        <w:t>sidered the “average” sea level and</w:t>
      </w:r>
      <w:r w:rsidR="00BD11F6" w:rsidRPr="00061755">
        <w:rPr>
          <w:rFonts w:ascii="Times New Roman" w:hAnsi="Times New Roman" w:cs="Times New Roman"/>
          <w:spacing w:val="4"/>
          <w:sz w:val="24"/>
          <w:szCs w:val="24"/>
        </w:rPr>
        <w:t xml:space="preserve"> the “maxi</w:t>
      </w:r>
      <w:r w:rsidR="009B79C7" w:rsidRPr="00061755">
        <w:rPr>
          <w:rFonts w:ascii="Times New Roman" w:hAnsi="Times New Roman" w:cs="Times New Roman"/>
          <w:spacing w:val="4"/>
          <w:sz w:val="24"/>
          <w:szCs w:val="24"/>
        </w:rPr>
        <w:t>mum” sea level, which produced</w:t>
      </w:r>
      <w:r w:rsidR="00BD11F6" w:rsidRPr="00061755">
        <w:rPr>
          <w:rFonts w:ascii="Times New Roman" w:hAnsi="Times New Roman" w:cs="Times New Roman"/>
          <w:spacing w:val="4"/>
          <w:sz w:val="24"/>
          <w:szCs w:val="24"/>
        </w:rPr>
        <w:t xml:space="preserve"> </w:t>
      </w:r>
      <w:r w:rsidR="00E75E1A" w:rsidRPr="00061755">
        <w:rPr>
          <w:rFonts w:ascii="Times New Roman" w:hAnsi="Times New Roman" w:cs="Times New Roman"/>
          <w:spacing w:val="4"/>
          <w:sz w:val="24"/>
          <w:szCs w:val="24"/>
        </w:rPr>
        <w:t>two</w:t>
      </w:r>
      <w:r w:rsidR="003C4A32" w:rsidRPr="00061755">
        <w:rPr>
          <w:rFonts w:ascii="Times New Roman" w:hAnsi="Times New Roman" w:cs="Times New Roman"/>
          <w:spacing w:val="4"/>
          <w:sz w:val="24"/>
          <w:szCs w:val="24"/>
        </w:rPr>
        <w:t>-</w:t>
      </w:r>
      <w:r w:rsidR="00BD11F6" w:rsidRPr="00061755">
        <w:rPr>
          <w:rFonts w:ascii="Times New Roman" w:hAnsi="Times New Roman" w:cs="Times New Roman"/>
          <w:spacing w:val="4"/>
          <w:sz w:val="24"/>
          <w:szCs w:val="24"/>
        </w:rPr>
        <w:t>linear regression</w:t>
      </w:r>
      <w:r w:rsidR="009B79C7" w:rsidRPr="00061755">
        <w:rPr>
          <w:rFonts w:ascii="Times New Roman" w:hAnsi="Times New Roman" w:cs="Times New Roman"/>
          <w:spacing w:val="4"/>
          <w:sz w:val="24"/>
          <w:szCs w:val="24"/>
        </w:rPr>
        <w:t>s</w:t>
      </w:r>
      <w:r w:rsidR="00BD11F6" w:rsidRPr="00061755">
        <w:rPr>
          <w:rFonts w:ascii="Times New Roman" w:hAnsi="Times New Roman" w:cs="Times New Roman"/>
          <w:spacing w:val="4"/>
          <w:sz w:val="24"/>
          <w:szCs w:val="24"/>
        </w:rPr>
        <w:t xml:space="preserve"> with independent variable</w:t>
      </w:r>
      <w:r w:rsidR="003C4A32" w:rsidRPr="00061755">
        <w:rPr>
          <w:rFonts w:ascii="Times New Roman" w:hAnsi="Times New Roman" w:cs="Times New Roman"/>
          <w:spacing w:val="4"/>
          <w:sz w:val="24"/>
          <w:szCs w:val="24"/>
        </w:rPr>
        <w:t>s</w:t>
      </w:r>
      <w:r w:rsidR="00BD11F6" w:rsidRPr="00061755">
        <w:rPr>
          <w:rFonts w:ascii="Times New Roman" w:hAnsi="Times New Roman" w:cs="Times New Roman"/>
          <w:spacing w:val="4"/>
          <w:sz w:val="24"/>
          <w:szCs w:val="24"/>
        </w:rPr>
        <w:t xml:space="preserve"> year</w:t>
      </w:r>
      <w:r w:rsidR="003C4A32" w:rsidRPr="00061755">
        <w:rPr>
          <w:rFonts w:ascii="Times New Roman" w:hAnsi="Times New Roman" w:cs="Times New Roman"/>
          <w:spacing w:val="4"/>
          <w:sz w:val="24"/>
          <w:szCs w:val="24"/>
        </w:rPr>
        <w:t xml:space="preserve"> and temperature</w:t>
      </w:r>
      <w:r w:rsidR="00EA0A78" w:rsidRPr="00061755">
        <w:rPr>
          <w:rFonts w:ascii="Times New Roman" w:hAnsi="Times New Roman" w:cs="Times New Roman"/>
          <w:spacing w:val="4"/>
          <w:sz w:val="24"/>
          <w:szCs w:val="24"/>
        </w:rPr>
        <w:t>.</w:t>
      </w:r>
      <w:r w:rsidR="009B79C7" w:rsidRPr="00061755">
        <w:rPr>
          <w:rFonts w:ascii="Times New Roman" w:hAnsi="Times New Roman" w:cs="Times New Roman"/>
          <w:spacing w:val="4"/>
          <w:sz w:val="24"/>
          <w:szCs w:val="24"/>
        </w:rPr>
        <w:t xml:space="preserve"> We have made attempt to fit regression models for sea level rise data in Key West. However, following similar procedures that described in Chapter 4, one can fit regression models for sea level</w:t>
      </w:r>
      <w:r w:rsidR="00EA0A78" w:rsidRPr="00061755">
        <w:rPr>
          <w:rFonts w:ascii="Times New Roman" w:hAnsi="Times New Roman" w:cs="Times New Roman"/>
          <w:spacing w:val="4"/>
          <w:sz w:val="24"/>
          <w:szCs w:val="24"/>
        </w:rPr>
        <w:t xml:space="preserve"> </w:t>
      </w:r>
      <w:r w:rsidR="009B79C7" w:rsidRPr="00061755">
        <w:rPr>
          <w:rFonts w:ascii="Times New Roman" w:hAnsi="Times New Roman" w:cs="Times New Roman"/>
          <w:spacing w:val="4"/>
          <w:sz w:val="24"/>
          <w:szCs w:val="24"/>
        </w:rPr>
        <w:t xml:space="preserve">in </w:t>
      </w:r>
      <w:r w:rsidR="009B79C7" w:rsidRPr="00061755">
        <w:rPr>
          <w:rFonts w:ascii="Times New Roman" w:hAnsi="Times New Roman" w:cs="Times New Roman"/>
          <w:sz w:val="24"/>
          <w:szCs w:val="24"/>
        </w:rPr>
        <w:t>Pensacola, St-Petersburg, and Fernandina.</w:t>
      </w:r>
    </w:p>
    <w:p w:rsidR="00972359" w:rsidRPr="00061755" w:rsidRDefault="007E7C8F" w:rsidP="00A51004">
      <w:pPr>
        <w:ind w:firstLine="720"/>
        <w:jc w:val="both"/>
        <w:rPr>
          <w:rFonts w:ascii="Times New Roman" w:hAnsi="Times New Roman" w:cs="Times New Roman"/>
          <w:i/>
          <w:spacing w:val="4"/>
          <w:sz w:val="24"/>
          <w:szCs w:val="24"/>
          <w:u w:val="single"/>
        </w:rPr>
      </w:pPr>
      <w:r w:rsidRPr="00061755">
        <w:rPr>
          <w:rFonts w:ascii="Times New Roman" w:hAnsi="Times New Roman" w:cs="Times New Roman"/>
          <w:spacing w:val="4"/>
          <w:sz w:val="24"/>
          <w:szCs w:val="24"/>
        </w:rPr>
        <w:t>This study was focused on f</w:t>
      </w:r>
      <w:r w:rsidR="005052F0" w:rsidRPr="00061755">
        <w:rPr>
          <w:rFonts w:ascii="Times New Roman" w:hAnsi="Times New Roman" w:cs="Times New Roman"/>
          <w:spacing w:val="4"/>
          <w:sz w:val="24"/>
          <w:szCs w:val="24"/>
        </w:rPr>
        <w:t>i</w:t>
      </w:r>
      <w:r w:rsidRPr="00061755">
        <w:rPr>
          <w:rFonts w:ascii="Times New Roman" w:hAnsi="Times New Roman" w:cs="Times New Roman"/>
          <w:spacing w:val="4"/>
          <w:sz w:val="24"/>
          <w:szCs w:val="24"/>
        </w:rPr>
        <w:t xml:space="preserve">nding </w:t>
      </w:r>
      <w:r w:rsidR="00957322" w:rsidRPr="00061755">
        <w:rPr>
          <w:rFonts w:ascii="Times New Roman" w:hAnsi="Times New Roman" w:cs="Times New Roman"/>
          <w:spacing w:val="4"/>
          <w:sz w:val="24"/>
          <w:szCs w:val="24"/>
        </w:rPr>
        <w:t>linear relationships between</w:t>
      </w:r>
      <w:r w:rsidRPr="00061755">
        <w:rPr>
          <w:rFonts w:ascii="Times New Roman" w:hAnsi="Times New Roman" w:cs="Times New Roman"/>
          <w:spacing w:val="4"/>
          <w:sz w:val="24"/>
          <w:szCs w:val="24"/>
        </w:rPr>
        <w:t xml:space="preserve"> variables, and </w:t>
      </w:r>
      <w:r w:rsidR="00957322" w:rsidRPr="00061755">
        <w:rPr>
          <w:rFonts w:ascii="Times New Roman" w:hAnsi="Times New Roman" w:cs="Times New Roman"/>
          <w:spacing w:val="4"/>
          <w:sz w:val="24"/>
          <w:szCs w:val="24"/>
        </w:rPr>
        <w:t>the</w:t>
      </w:r>
      <w:r w:rsidRPr="00061755">
        <w:rPr>
          <w:rFonts w:ascii="Times New Roman" w:hAnsi="Times New Roman" w:cs="Times New Roman"/>
          <w:spacing w:val="4"/>
          <w:sz w:val="24"/>
          <w:szCs w:val="24"/>
        </w:rPr>
        <w:t xml:space="preserve"> comparison</w:t>
      </w:r>
      <w:r w:rsidR="000B26FE" w:rsidRPr="00061755">
        <w:rPr>
          <w:rFonts w:ascii="Times New Roman" w:hAnsi="Times New Roman" w:cs="Times New Roman"/>
          <w:spacing w:val="4"/>
          <w:sz w:val="24"/>
          <w:szCs w:val="24"/>
        </w:rPr>
        <w:t>s</w:t>
      </w:r>
      <w:r w:rsidRPr="00061755">
        <w:rPr>
          <w:rFonts w:ascii="Times New Roman" w:hAnsi="Times New Roman" w:cs="Times New Roman"/>
          <w:spacing w:val="4"/>
          <w:sz w:val="24"/>
          <w:szCs w:val="24"/>
        </w:rPr>
        <w:t xml:space="preserve"> </w:t>
      </w:r>
      <w:r w:rsidR="000B26FE" w:rsidRPr="00061755">
        <w:rPr>
          <w:rFonts w:ascii="Times New Roman" w:hAnsi="Times New Roman" w:cs="Times New Roman"/>
          <w:spacing w:val="4"/>
          <w:sz w:val="24"/>
          <w:szCs w:val="24"/>
        </w:rPr>
        <w:t>between</w:t>
      </w:r>
      <w:r w:rsidRPr="00061755">
        <w:rPr>
          <w:rFonts w:ascii="Times New Roman" w:hAnsi="Times New Roman" w:cs="Times New Roman"/>
          <w:spacing w:val="4"/>
          <w:sz w:val="24"/>
          <w:szCs w:val="24"/>
        </w:rPr>
        <w:t xml:space="preserve"> </w:t>
      </w:r>
      <w:r w:rsidR="003C4A32" w:rsidRPr="00061755">
        <w:rPr>
          <w:rFonts w:ascii="Times New Roman" w:hAnsi="Times New Roman" w:cs="Times New Roman"/>
          <w:spacing w:val="4"/>
          <w:sz w:val="24"/>
          <w:szCs w:val="24"/>
        </w:rPr>
        <w:t>some selected</w:t>
      </w:r>
      <w:r w:rsidRPr="00061755">
        <w:rPr>
          <w:rFonts w:ascii="Times New Roman" w:hAnsi="Times New Roman" w:cs="Times New Roman"/>
          <w:spacing w:val="4"/>
          <w:sz w:val="24"/>
          <w:szCs w:val="24"/>
        </w:rPr>
        <w:t xml:space="preserve"> cities.</w:t>
      </w:r>
      <w:r w:rsidR="00636D50" w:rsidRPr="00061755">
        <w:rPr>
          <w:rFonts w:ascii="Times New Roman" w:hAnsi="Times New Roman" w:cs="Times New Roman"/>
          <w:spacing w:val="4"/>
          <w:sz w:val="24"/>
          <w:szCs w:val="24"/>
        </w:rPr>
        <w:t xml:space="preserve"> </w:t>
      </w:r>
      <w:r w:rsidR="00A51004" w:rsidRPr="00061755">
        <w:rPr>
          <w:rFonts w:ascii="Times New Roman" w:hAnsi="Times New Roman" w:cs="Times New Roman"/>
          <w:spacing w:val="4"/>
          <w:sz w:val="24"/>
          <w:szCs w:val="24"/>
        </w:rPr>
        <w:t xml:space="preserve">The conclusions about the future sea levels are restricted to the </w:t>
      </w:r>
      <w:r w:rsidR="00A51004" w:rsidRPr="00061755">
        <w:rPr>
          <w:rFonts w:ascii="Times New Roman" w:hAnsi="Times New Roman" w:cs="Times New Roman"/>
          <w:i/>
          <w:spacing w:val="4"/>
          <w:sz w:val="24"/>
          <w:szCs w:val="24"/>
        </w:rPr>
        <w:t>data sets</w:t>
      </w:r>
      <w:r w:rsidR="00A51004" w:rsidRPr="00061755">
        <w:rPr>
          <w:rFonts w:ascii="Times New Roman" w:hAnsi="Times New Roman" w:cs="Times New Roman"/>
          <w:spacing w:val="4"/>
          <w:sz w:val="24"/>
          <w:szCs w:val="24"/>
        </w:rPr>
        <w:t xml:space="preserve"> considered and </w:t>
      </w:r>
      <w:r w:rsidR="00A51004" w:rsidRPr="00061755">
        <w:rPr>
          <w:rFonts w:ascii="Times New Roman" w:hAnsi="Times New Roman" w:cs="Times New Roman"/>
          <w:i/>
          <w:spacing w:val="4"/>
          <w:sz w:val="24"/>
          <w:szCs w:val="24"/>
        </w:rPr>
        <w:t>models</w:t>
      </w:r>
      <w:r w:rsidR="00A51004" w:rsidRPr="00061755">
        <w:rPr>
          <w:rFonts w:ascii="Times New Roman" w:hAnsi="Times New Roman" w:cs="Times New Roman"/>
          <w:spacing w:val="4"/>
          <w:sz w:val="24"/>
          <w:szCs w:val="24"/>
        </w:rPr>
        <w:t xml:space="preserve"> developed in this thesis. To make any definite statement, one might need more data and need to fit different kind of models. Some possible models we might consider in the future would be time series exponential regression models.</w:t>
      </w:r>
    </w:p>
    <w:p w:rsidR="008315B7" w:rsidRPr="00061755" w:rsidRDefault="00A87450" w:rsidP="008B2E1E">
      <w:pPr>
        <w:pStyle w:val="Heading1"/>
        <w:spacing w:before="0" w:after="240"/>
        <w:rPr>
          <w:rFonts w:ascii="Times New Roman" w:hAnsi="Times New Roman" w:cs="Times New Roman"/>
          <w:color w:val="auto"/>
          <w:sz w:val="24"/>
          <w:szCs w:val="24"/>
        </w:rPr>
      </w:pPr>
      <w:r w:rsidRPr="00061755">
        <w:rPr>
          <w:rFonts w:ascii="Times New Roman" w:hAnsi="Times New Roman" w:cs="Times New Roman"/>
          <w:color w:val="auto"/>
        </w:rPr>
        <w:br w:type="page"/>
      </w:r>
      <w:bookmarkStart w:id="34" w:name="_Toc435668637"/>
      <w:r w:rsidR="0028395E" w:rsidRPr="00061755">
        <w:rPr>
          <w:rFonts w:ascii="Times New Roman" w:hAnsi="Times New Roman" w:cs="Times New Roman"/>
          <w:color w:val="auto"/>
          <w:sz w:val="24"/>
          <w:szCs w:val="24"/>
        </w:rPr>
        <w:lastRenderedPageBreak/>
        <w:t>References</w:t>
      </w:r>
      <w:bookmarkEnd w:id="34"/>
    </w:p>
    <w:p w:rsidR="007F677C" w:rsidRPr="00061755" w:rsidRDefault="007F677C" w:rsidP="005C25E6">
      <w:pPr>
        <w:pStyle w:val="ListParagraph"/>
        <w:numPr>
          <w:ilvl w:val="0"/>
          <w:numId w:val="4"/>
        </w:numPr>
        <w:spacing w:after="0" w:line="240" w:lineRule="auto"/>
        <w:rPr>
          <w:rFonts w:ascii="Times New Roman" w:hAnsi="Times New Roman" w:cs="Times New Roman"/>
        </w:rPr>
      </w:pPr>
      <w:proofErr w:type="spellStart"/>
      <w:r w:rsidRPr="00061755">
        <w:rPr>
          <w:rFonts w:ascii="Times New Roman" w:hAnsi="Times New Roman" w:cs="Times New Roman"/>
        </w:rPr>
        <w:t>Cazenave</w:t>
      </w:r>
      <w:proofErr w:type="spellEnd"/>
      <w:r w:rsidRPr="00061755">
        <w:rPr>
          <w:rFonts w:ascii="Times New Roman" w:hAnsi="Times New Roman" w:cs="Times New Roman"/>
        </w:rPr>
        <w:t xml:space="preserve"> A. and W. </w:t>
      </w:r>
      <w:proofErr w:type="spellStart"/>
      <w:r w:rsidRPr="00061755">
        <w:rPr>
          <w:rFonts w:ascii="Times New Roman" w:hAnsi="Times New Roman" w:cs="Times New Roman"/>
        </w:rPr>
        <w:t>Llovel</w:t>
      </w:r>
      <w:proofErr w:type="spellEnd"/>
      <w:r w:rsidRPr="00061755">
        <w:rPr>
          <w:rFonts w:ascii="Times New Roman" w:hAnsi="Times New Roman" w:cs="Times New Roman"/>
        </w:rPr>
        <w:t>, 2010. Contemporary Sea Level Rise. Annual Review of Marine Science, 2, pp. 145-173.</w:t>
      </w:r>
    </w:p>
    <w:p w:rsidR="007F677C" w:rsidRPr="00061755" w:rsidRDefault="007F677C" w:rsidP="005C25E6">
      <w:pPr>
        <w:pStyle w:val="ListParagraph"/>
        <w:spacing w:after="0" w:line="240" w:lineRule="auto"/>
        <w:rPr>
          <w:rFonts w:ascii="Times New Roman" w:hAnsi="Times New Roman" w:cs="Times New Roman"/>
        </w:rPr>
      </w:pPr>
    </w:p>
    <w:p w:rsidR="007F677C" w:rsidRPr="00061755" w:rsidRDefault="007F677C" w:rsidP="005C25E6">
      <w:pPr>
        <w:pStyle w:val="ListParagraph"/>
        <w:numPr>
          <w:ilvl w:val="0"/>
          <w:numId w:val="4"/>
        </w:numPr>
        <w:spacing w:after="0" w:line="240" w:lineRule="auto"/>
        <w:rPr>
          <w:rFonts w:ascii="Times New Roman" w:hAnsi="Times New Roman" w:cs="Times New Roman"/>
        </w:rPr>
      </w:pPr>
      <w:r w:rsidRPr="00061755">
        <w:rPr>
          <w:rFonts w:ascii="Times New Roman" w:hAnsi="Times New Roman" w:cs="Times New Roman"/>
        </w:rPr>
        <w:t xml:space="preserve">Church J A and White N J 2011. Sea-level rise from the late 19th to the early 21st century. </w:t>
      </w:r>
      <w:r w:rsidRPr="00061755">
        <w:rPr>
          <w:rFonts w:ascii="Times New Roman" w:hAnsi="Times New Roman" w:cs="Times New Roman"/>
          <w:iCs/>
        </w:rPr>
        <w:t>Surveys in Geophysics.</w:t>
      </w:r>
    </w:p>
    <w:p w:rsidR="005B2715" w:rsidRPr="00061755" w:rsidRDefault="005B2715" w:rsidP="005C25E6">
      <w:pPr>
        <w:pStyle w:val="ListParagraph"/>
        <w:spacing w:after="0" w:line="240" w:lineRule="auto"/>
        <w:rPr>
          <w:rFonts w:ascii="Times New Roman" w:hAnsi="Times New Roman" w:cs="Times New Roman"/>
        </w:rPr>
      </w:pPr>
    </w:p>
    <w:p w:rsidR="005B2715" w:rsidRPr="00061755" w:rsidRDefault="005B2715" w:rsidP="005C25E6">
      <w:pPr>
        <w:pStyle w:val="ListParagraph"/>
        <w:numPr>
          <w:ilvl w:val="0"/>
          <w:numId w:val="4"/>
        </w:numPr>
        <w:spacing w:after="0" w:line="240" w:lineRule="auto"/>
        <w:rPr>
          <w:rFonts w:ascii="Times New Roman" w:hAnsi="Times New Roman" w:cs="Times New Roman"/>
        </w:rPr>
      </w:pPr>
      <w:r w:rsidRPr="00061755">
        <w:rPr>
          <w:rStyle w:val="A8"/>
          <w:rFonts w:ascii="Times New Roman" w:hAnsi="Times New Roman" w:cs="Times New Roman"/>
          <w:color w:val="auto"/>
          <w:sz w:val="24"/>
          <w:szCs w:val="24"/>
        </w:rPr>
        <w:t>Goodell</w:t>
      </w:r>
      <w:r w:rsidRPr="00061755">
        <w:rPr>
          <w:rFonts w:ascii="Times New Roman" w:hAnsi="Times New Roman" w:cs="Times New Roman"/>
        </w:rPr>
        <w:t xml:space="preserve">, Jeff. "Goodbye, Miami." Goodbye, Miami. </w:t>
      </w:r>
      <w:proofErr w:type="spellStart"/>
      <w:r w:rsidRPr="00061755">
        <w:rPr>
          <w:rFonts w:ascii="Times New Roman" w:hAnsi="Times New Roman" w:cs="Times New Roman"/>
        </w:rPr>
        <w:t>Rollings</w:t>
      </w:r>
      <w:proofErr w:type="spellEnd"/>
      <w:r w:rsidRPr="00061755">
        <w:rPr>
          <w:rFonts w:ascii="Times New Roman" w:hAnsi="Times New Roman" w:cs="Times New Roman"/>
        </w:rPr>
        <w:t xml:space="preserve"> Stone, 20 June 2013. Web. 08 Aug. 2015. &lt;http://www.rollingstone.com/politics/news/why-the-city-of-miami-is-doomed-to-drown-20130620&gt;.</w:t>
      </w:r>
    </w:p>
    <w:p w:rsidR="007858CF" w:rsidRPr="00061755" w:rsidRDefault="007858CF" w:rsidP="005C25E6">
      <w:pPr>
        <w:pStyle w:val="ListParagraph"/>
        <w:spacing w:after="0" w:line="240" w:lineRule="auto"/>
        <w:rPr>
          <w:rFonts w:ascii="Times New Roman" w:hAnsi="Times New Roman" w:cs="Times New Roman"/>
        </w:rPr>
      </w:pPr>
    </w:p>
    <w:p w:rsidR="007858CF" w:rsidRPr="00061755" w:rsidRDefault="007858CF" w:rsidP="005C25E6">
      <w:pPr>
        <w:pStyle w:val="ListParagraph"/>
        <w:numPr>
          <w:ilvl w:val="0"/>
          <w:numId w:val="4"/>
        </w:numPr>
        <w:spacing w:after="0" w:line="240" w:lineRule="auto"/>
        <w:rPr>
          <w:rFonts w:ascii="Times New Roman" w:hAnsi="Times New Roman" w:cs="Times New Roman"/>
          <w:iCs/>
        </w:rPr>
      </w:pPr>
      <w:r w:rsidRPr="00061755">
        <w:rPr>
          <w:rFonts w:ascii="Times New Roman" w:hAnsi="Times New Roman" w:cs="Times New Roman"/>
          <w:iCs/>
        </w:rPr>
        <w:t xml:space="preserve">Guilford, Gwynn. "SEA WORLD." Three-foot Higher Sea Levels Could Flood $156 Billion of Florida’s Real Estate (2013). Quartz. Web. 15 July 2015. &lt;http://qz.com/146091/three-foot-higher-sea-levels-could-flood-156-billion-of-floridas-real-estate/&gt;. </w:t>
      </w:r>
    </w:p>
    <w:p w:rsidR="007F677C" w:rsidRPr="00061755" w:rsidRDefault="007F677C" w:rsidP="005C25E6">
      <w:pPr>
        <w:pStyle w:val="ListParagraph"/>
        <w:spacing w:after="0" w:line="240" w:lineRule="auto"/>
        <w:rPr>
          <w:rFonts w:ascii="Times New Roman" w:hAnsi="Times New Roman" w:cs="Times New Roman"/>
        </w:rPr>
      </w:pPr>
    </w:p>
    <w:p w:rsidR="007F677C" w:rsidRPr="00061755" w:rsidRDefault="007F677C" w:rsidP="005C25E6">
      <w:pPr>
        <w:pStyle w:val="ListParagraph"/>
        <w:numPr>
          <w:ilvl w:val="0"/>
          <w:numId w:val="4"/>
        </w:numPr>
        <w:spacing w:after="0" w:line="240" w:lineRule="auto"/>
        <w:rPr>
          <w:rFonts w:ascii="Times New Roman" w:hAnsi="Times New Roman" w:cs="Times New Roman"/>
        </w:rPr>
      </w:pPr>
      <w:r w:rsidRPr="00061755">
        <w:rPr>
          <w:rFonts w:ascii="Times New Roman" w:hAnsi="Times New Roman" w:cs="Times New Roman"/>
        </w:rPr>
        <w:t xml:space="preserve">Held, I.M. and B.J. </w:t>
      </w:r>
      <w:proofErr w:type="spellStart"/>
      <w:r w:rsidRPr="00061755">
        <w:rPr>
          <w:rFonts w:ascii="Times New Roman" w:hAnsi="Times New Roman" w:cs="Times New Roman"/>
        </w:rPr>
        <w:t>Soden</w:t>
      </w:r>
      <w:proofErr w:type="spellEnd"/>
      <w:r w:rsidRPr="00061755">
        <w:rPr>
          <w:rFonts w:ascii="Times New Roman" w:hAnsi="Times New Roman" w:cs="Times New Roman"/>
        </w:rPr>
        <w:t>, 2006. Robust responses of the hydrological cycle to global warming. Journal of Climate, vol. 19(14), pp. 3354-3360.</w:t>
      </w:r>
    </w:p>
    <w:p w:rsidR="00F10F2F" w:rsidRPr="00061755" w:rsidRDefault="00F10F2F" w:rsidP="005C25E6">
      <w:pPr>
        <w:pStyle w:val="ListParagraph"/>
        <w:spacing w:after="0" w:line="240" w:lineRule="auto"/>
        <w:rPr>
          <w:rFonts w:ascii="Times New Roman" w:hAnsi="Times New Roman" w:cs="Times New Roman"/>
        </w:rPr>
      </w:pPr>
    </w:p>
    <w:p w:rsidR="007F677C" w:rsidRPr="00061755" w:rsidRDefault="007F677C" w:rsidP="005C25E6">
      <w:pPr>
        <w:pStyle w:val="ListParagraph"/>
        <w:numPr>
          <w:ilvl w:val="0"/>
          <w:numId w:val="4"/>
        </w:numPr>
        <w:spacing w:after="0" w:line="240" w:lineRule="auto"/>
        <w:rPr>
          <w:rFonts w:ascii="Times New Roman" w:hAnsi="Times New Roman" w:cs="Times New Roman"/>
        </w:rPr>
      </w:pPr>
      <w:proofErr w:type="spellStart"/>
      <w:r w:rsidRPr="00061755">
        <w:rPr>
          <w:rFonts w:ascii="Times New Roman" w:hAnsi="Times New Roman" w:cs="Times New Roman"/>
        </w:rPr>
        <w:t>Rignot</w:t>
      </w:r>
      <w:proofErr w:type="spellEnd"/>
      <w:r w:rsidRPr="00061755">
        <w:rPr>
          <w:rFonts w:ascii="Times New Roman" w:hAnsi="Times New Roman" w:cs="Times New Roman"/>
        </w:rPr>
        <w:t xml:space="preserve">, E., I. </w:t>
      </w:r>
      <w:proofErr w:type="spellStart"/>
      <w:r w:rsidRPr="00061755">
        <w:rPr>
          <w:rFonts w:ascii="Times New Roman" w:hAnsi="Times New Roman" w:cs="Times New Roman"/>
        </w:rPr>
        <w:t>Velicogna</w:t>
      </w:r>
      <w:proofErr w:type="spellEnd"/>
      <w:r w:rsidRPr="00061755">
        <w:rPr>
          <w:rFonts w:ascii="Times New Roman" w:hAnsi="Times New Roman" w:cs="Times New Roman"/>
        </w:rPr>
        <w:t xml:space="preserve">, M.R. van den </w:t>
      </w:r>
      <w:proofErr w:type="spellStart"/>
      <w:r w:rsidRPr="00061755">
        <w:rPr>
          <w:rFonts w:ascii="Times New Roman" w:hAnsi="Times New Roman" w:cs="Times New Roman"/>
        </w:rPr>
        <w:t>Broeke</w:t>
      </w:r>
      <w:proofErr w:type="spellEnd"/>
      <w:r w:rsidRPr="00061755">
        <w:rPr>
          <w:rFonts w:ascii="Times New Roman" w:hAnsi="Times New Roman" w:cs="Times New Roman"/>
        </w:rPr>
        <w:t xml:space="preserve">, A. Monaghan, and J. </w:t>
      </w:r>
      <w:proofErr w:type="spellStart"/>
      <w:r w:rsidRPr="00061755">
        <w:rPr>
          <w:rFonts w:ascii="Times New Roman" w:hAnsi="Times New Roman" w:cs="Times New Roman"/>
        </w:rPr>
        <w:t>Lenaerts</w:t>
      </w:r>
      <w:proofErr w:type="spellEnd"/>
      <w:r w:rsidRPr="00061755">
        <w:rPr>
          <w:rFonts w:ascii="Times New Roman" w:hAnsi="Times New Roman" w:cs="Times New Roman"/>
        </w:rPr>
        <w:t>, 2011. Acceleration of the contribution of the Greenland and Antarctic ice sheets to sea level rise. Geophysical Research Letters, vol. 38, L05503, DOI</w:t>
      </w:r>
      <w:r w:rsidR="00F10F2F" w:rsidRPr="00061755">
        <w:rPr>
          <w:rFonts w:ascii="Times New Roman" w:hAnsi="Times New Roman" w:cs="Times New Roman"/>
        </w:rPr>
        <w:t>: 10.1029</w:t>
      </w:r>
      <w:r w:rsidRPr="00061755">
        <w:rPr>
          <w:rFonts w:ascii="Times New Roman" w:hAnsi="Times New Roman" w:cs="Times New Roman"/>
        </w:rPr>
        <w:t>/2011GL046583.</w:t>
      </w:r>
    </w:p>
    <w:p w:rsidR="007F677C" w:rsidRPr="00061755" w:rsidRDefault="007F677C" w:rsidP="005C25E6">
      <w:pPr>
        <w:pStyle w:val="ListParagraph"/>
        <w:spacing w:after="0" w:line="240" w:lineRule="auto"/>
        <w:rPr>
          <w:rFonts w:ascii="Times New Roman" w:hAnsi="Times New Roman" w:cs="Times New Roman"/>
        </w:rPr>
      </w:pPr>
    </w:p>
    <w:p w:rsidR="00A11C42" w:rsidRPr="00061755" w:rsidRDefault="007F677C" w:rsidP="005C25E6">
      <w:pPr>
        <w:pStyle w:val="ListParagraph"/>
        <w:numPr>
          <w:ilvl w:val="0"/>
          <w:numId w:val="4"/>
        </w:numPr>
        <w:spacing w:after="0" w:line="240" w:lineRule="auto"/>
        <w:rPr>
          <w:rFonts w:ascii="Times New Roman" w:hAnsi="Times New Roman" w:cs="Times New Roman"/>
        </w:rPr>
      </w:pPr>
      <w:r w:rsidRPr="00061755">
        <w:rPr>
          <w:rFonts w:ascii="Times New Roman" w:hAnsi="Times New Roman" w:cs="Times New Roman"/>
        </w:rPr>
        <w:t xml:space="preserve">Southeast Florida Regional Climate Change Compact Technical Ad Hoc Work Group. April 2011. A Document prepared for the Southeast Florida Regional Climate Change Compact Steering Committee. 27p. </w:t>
      </w:r>
      <w:r w:rsidR="00DD42C2" w:rsidRPr="00061755">
        <w:rPr>
          <w:rFonts w:ascii="Times New Roman" w:hAnsi="Times New Roman" w:cs="Times New Roman"/>
        </w:rPr>
        <w:t>https://southeastfloridaclimatecompact.files.wordpress.com/2014/05/sea-level-rise.pdf</w:t>
      </w:r>
    </w:p>
    <w:p w:rsidR="00DD42C2" w:rsidRPr="00061755" w:rsidRDefault="00DD42C2" w:rsidP="005C25E6">
      <w:pPr>
        <w:pStyle w:val="ListParagraph"/>
        <w:spacing w:after="0" w:line="240" w:lineRule="auto"/>
        <w:rPr>
          <w:rFonts w:ascii="Times New Roman" w:hAnsi="Times New Roman" w:cs="Times New Roman"/>
        </w:rPr>
      </w:pPr>
    </w:p>
    <w:p w:rsidR="00DD42C2" w:rsidRPr="00061755" w:rsidRDefault="00DD42C2" w:rsidP="005C25E6">
      <w:pPr>
        <w:pStyle w:val="ListParagraph"/>
        <w:numPr>
          <w:ilvl w:val="0"/>
          <w:numId w:val="4"/>
        </w:numPr>
        <w:autoSpaceDE w:val="0"/>
        <w:autoSpaceDN w:val="0"/>
        <w:adjustRightInd w:val="0"/>
        <w:spacing w:after="0" w:line="240" w:lineRule="auto"/>
        <w:rPr>
          <w:rFonts w:ascii="Times New Roman" w:hAnsi="Times New Roman" w:cs="Times New Roman"/>
        </w:rPr>
      </w:pPr>
      <w:r w:rsidRPr="00061755">
        <w:rPr>
          <w:rFonts w:ascii="Times New Roman" w:hAnsi="Times New Roman" w:cs="Times New Roman"/>
        </w:rPr>
        <w:t>South Florida Water Management District (SFWMD), 2009. Climate Change and Water Management in South Florida. Interdepartmental Climate Change Group. November 12, 2010. 20p.</w:t>
      </w:r>
    </w:p>
    <w:p w:rsidR="00A11C42" w:rsidRPr="00061755" w:rsidRDefault="00A11C42" w:rsidP="005C25E6">
      <w:pPr>
        <w:pStyle w:val="ListParagraph"/>
        <w:spacing w:after="0" w:line="240" w:lineRule="auto"/>
        <w:rPr>
          <w:rFonts w:ascii="Times New Roman" w:hAnsi="Times New Roman" w:cs="Times New Roman"/>
        </w:rPr>
      </w:pPr>
    </w:p>
    <w:p w:rsidR="00091DA1" w:rsidRPr="00061755" w:rsidRDefault="00091DA1" w:rsidP="005C25E6">
      <w:pPr>
        <w:pStyle w:val="ListParagraph"/>
        <w:numPr>
          <w:ilvl w:val="0"/>
          <w:numId w:val="4"/>
        </w:numPr>
        <w:autoSpaceDE w:val="0"/>
        <w:autoSpaceDN w:val="0"/>
        <w:adjustRightInd w:val="0"/>
        <w:spacing w:after="0" w:line="240" w:lineRule="auto"/>
        <w:rPr>
          <w:rFonts w:ascii="Times New Roman" w:hAnsi="Times New Roman" w:cs="Times New Roman"/>
        </w:rPr>
      </w:pPr>
      <w:r w:rsidRPr="00061755">
        <w:rPr>
          <w:rFonts w:ascii="Times New Roman" w:hAnsi="Times New Roman" w:cs="Times New Roman"/>
        </w:rPr>
        <w:t xml:space="preserve">Strauss, B., C. Tebaldi, S. </w:t>
      </w:r>
      <w:proofErr w:type="spellStart"/>
      <w:r w:rsidRPr="00061755">
        <w:rPr>
          <w:rFonts w:ascii="Times New Roman" w:hAnsi="Times New Roman" w:cs="Times New Roman"/>
        </w:rPr>
        <w:t>Kulp</w:t>
      </w:r>
      <w:proofErr w:type="spellEnd"/>
      <w:r w:rsidRPr="00061755">
        <w:rPr>
          <w:rFonts w:ascii="Times New Roman" w:hAnsi="Times New Roman" w:cs="Times New Roman"/>
        </w:rPr>
        <w:t xml:space="preserve">, S. Cutter, C. </w:t>
      </w:r>
      <w:proofErr w:type="spellStart"/>
      <w:r w:rsidRPr="00061755">
        <w:rPr>
          <w:rFonts w:ascii="Times New Roman" w:hAnsi="Times New Roman" w:cs="Times New Roman"/>
        </w:rPr>
        <w:t>Emrich</w:t>
      </w:r>
      <w:proofErr w:type="spellEnd"/>
      <w:r w:rsidRPr="00061755">
        <w:rPr>
          <w:rFonts w:ascii="Times New Roman" w:hAnsi="Times New Roman" w:cs="Times New Roman"/>
        </w:rPr>
        <w:t xml:space="preserve">, D. Rizza, and D. </w:t>
      </w:r>
      <w:proofErr w:type="spellStart"/>
      <w:r w:rsidRPr="00061755">
        <w:rPr>
          <w:rFonts w:ascii="Times New Roman" w:hAnsi="Times New Roman" w:cs="Times New Roman"/>
        </w:rPr>
        <w:t>Yawitz</w:t>
      </w:r>
      <w:proofErr w:type="spellEnd"/>
      <w:r w:rsidRPr="00061755">
        <w:rPr>
          <w:rFonts w:ascii="Times New Roman" w:hAnsi="Times New Roman" w:cs="Times New Roman"/>
        </w:rPr>
        <w:t xml:space="preserve"> (2014). “Florida and the Surging Sea: A Vulnerability Assessment </w:t>
      </w:r>
      <w:proofErr w:type="gramStart"/>
      <w:r w:rsidRPr="00061755">
        <w:rPr>
          <w:rFonts w:ascii="Times New Roman" w:hAnsi="Times New Roman" w:cs="Times New Roman"/>
        </w:rPr>
        <w:t>With</w:t>
      </w:r>
      <w:proofErr w:type="gramEnd"/>
      <w:r w:rsidRPr="00061755">
        <w:rPr>
          <w:rFonts w:ascii="Times New Roman" w:hAnsi="Times New Roman" w:cs="Times New Roman"/>
        </w:rPr>
        <w:t xml:space="preserve"> Projections for Sea Level Rise and Coastal Flood Risk.” Climate Central Research Report. pp 1-58.</w:t>
      </w:r>
    </w:p>
    <w:p w:rsidR="00B94D0A" w:rsidRPr="00061755" w:rsidRDefault="00B94D0A" w:rsidP="005C25E6">
      <w:pPr>
        <w:autoSpaceDE w:val="0"/>
        <w:autoSpaceDN w:val="0"/>
        <w:adjustRightInd w:val="0"/>
        <w:spacing w:after="0" w:line="240" w:lineRule="auto"/>
        <w:contextualSpacing/>
        <w:rPr>
          <w:rFonts w:ascii="Times New Roman" w:hAnsi="Times New Roman" w:cs="Times New Roman"/>
        </w:rPr>
      </w:pPr>
    </w:p>
    <w:p w:rsidR="00B94D0A" w:rsidRPr="00061755" w:rsidRDefault="00B94D0A" w:rsidP="005C25E6">
      <w:pPr>
        <w:pStyle w:val="ListParagraph"/>
        <w:numPr>
          <w:ilvl w:val="0"/>
          <w:numId w:val="4"/>
        </w:numPr>
        <w:spacing w:after="0" w:line="240" w:lineRule="auto"/>
        <w:rPr>
          <w:rFonts w:ascii="Times New Roman" w:hAnsi="Times New Roman" w:cs="Times New Roman"/>
        </w:rPr>
      </w:pPr>
      <w:r w:rsidRPr="00061755">
        <w:rPr>
          <w:rFonts w:ascii="Times New Roman" w:hAnsi="Times New Roman" w:cs="Times New Roman"/>
        </w:rPr>
        <w:t xml:space="preserve">Strauss, B., Tebaldi, C., &amp; </w:t>
      </w:r>
      <w:proofErr w:type="spellStart"/>
      <w:r w:rsidRPr="00061755">
        <w:rPr>
          <w:rFonts w:ascii="Times New Roman" w:hAnsi="Times New Roman" w:cs="Times New Roman"/>
        </w:rPr>
        <w:t>Ziemlinski</w:t>
      </w:r>
      <w:proofErr w:type="spellEnd"/>
      <w:r w:rsidRPr="00061755">
        <w:rPr>
          <w:rFonts w:ascii="Times New Roman" w:hAnsi="Times New Roman" w:cs="Times New Roman"/>
        </w:rPr>
        <w:t>, R. (2012, March 14). Surging Seas. Sea Level Rise, Storms &amp; Global Wa</w:t>
      </w:r>
      <w:r w:rsidR="00E71F1D" w:rsidRPr="00061755">
        <w:rPr>
          <w:rFonts w:ascii="Times New Roman" w:hAnsi="Times New Roman" w:cs="Times New Roman"/>
        </w:rPr>
        <w:t xml:space="preserve">rming's Threat to the US Coast. </w:t>
      </w:r>
      <w:r w:rsidR="005B2715" w:rsidRPr="00061755">
        <w:rPr>
          <w:rFonts w:ascii="Times New Roman" w:hAnsi="Times New Roman" w:cs="Times New Roman"/>
        </w:rPr>
        <w:t>&lt;</w:t>
      </w:r>
      <w:r w:rsidRPr="00061755">
        <w:rPr>
          <w:rFonts w:ascii="Times New Roman" w:hAnsi="Times New Roman" w:cs="Times New Roman"/>
        </w:rPr>
        <w:t>http://slr.s3.amazonaws.com/SurgingSeas.pdf</w:t>
      </w:r>
      <w:r w:rsidR="005B2715" w:rsidRPr="00061755">
        <w:rPr>
          <w:rFonts w:ascii="Times New Roman" w:hAnsi="Times New Roman" w:cs="Times New Roman"/>
        </w:rPr>
        <w:t>&gt;</w:t>
      </w:r>
    </w:p>
    <w:p w:rsidR="007F677C" w:rsidRPr="00061755" w:rsidRDefault="007F677C" w:rsidP="005C25E6">
      <w:pPr>
        <w:pStyle w:val="ListParagraph"/>
        <w:spacing w:after="0" w:line="240" w:lineRule="auto"/>
        <w:ind w:left="0"/>
        <w:rPr>
          <w:rFonts w:ascii="Times New Roman" w:hAnsi="Times New Roman" w:cs="Times New Roman"/>
        </w:rPr>
      </w:pPr>
    </w:p>
    <w:p w:rsidR="007F677C" w:rsidRPr="00061755" w:rsidRDefault="007F677C" w:rsidP="005C25E6">
      <w:pPr>
        <w:pStyle w:val="ListParagraph"/>
        <w:numPr>
          <w:ilvl w:val="0"/>
          <w:numId w:val="4"/>
        </w:numPr>
        <w:spacing w:after="0" w:line="240" w:lineRule="auto"/>
        <w:rPr>
          <w:rFonts w:ascii="Times New Roman" w:hAnsi="Times New Roman" w:cs="Times New Roman"/>
        </w:rPr>
      </w:pPr>
      <w:r w:rsidRPr="00061755">
        <w:rPr>
          <w:rFonts w:ascii="Times New Roman" w:hAnsi="Times New Roman" w:cs="Times New Roman"/>
        </w:rPr>
        <w:t>USACE, 2009. Water Resource Policies and Authorities Incorporating Sea-Level Change Considerations in Civil Works Programs, Department of the Army Engineering Circular 1165-2-211, July 2009, U.S. Army Corps of Engineers, CECW-CE Washington, DC 20314-1000. 31pp. Link to EC:</w:t>
      </w:r>
      <w:r w:rsidR="00E71F1D" w:rsidRPr="00061755">
        <w:rPr>
          <w:rFonts w:ascii="Times New Roman" w:hAnsi="Times New Roman" w:cs="Times New Roman"/>
        </w:rPr>
        <w:t xml:space="preserve"> </w:t>
      </w:r>
      <w:r w:rsidR="005B2715" w:rsidRPr="00061755">
        <w:rPr>
          <w:rFonts w:ascii="Times New Roman" w:hAnsi="Times New Roman" w:cs="Times New Roman"/>
        </w:rPr>
        <w:t>&lt;</w:t>
      </w:r>
      <w:r w:rsidR="00C3712F" w:rsidRPr="00061755">
        <w:rPr>
          <w:rFonts w:ascii="Times New Roman" w:hAnsi="Times New Roman" w:cs="Times New Roman"/>
        </w:rPr>
        <w:t>http://140.194.76.129/publications/eng-circulars/ec1165-2-211/entire.pdf</w:t>
      </w:r>
      <w:r w:rsidR="005B2715" w:rsidRPr="00061755">
        <w:rPr>
          <w:rFonts w:ascii="Times New Roman" w:hAnsi="Times New Roman" w:cs="Times New Roman"/>
        </w:rPr>
        <w:t>&gt;</w:t>
      </w:r>
    </w:p>
    <w:p w:rsidR="005737B0" w:rsidRPr="00061755" w:rsidRDefault="005737B0" w:rsidP="00AB3D7F">
      <w:pPr>
        <w:pStyle w:val="Heading1"/>
        <w:spacing w:before="0" w:after="120"/>
        <w:rPr>
          <w:rFonts w:ascii="Times New Roman" w:hAnsi="Times New Roman" w:cs="Times New Roman"/>
          <w:color w:val="auto"/>
          <w:spacing w:val="4"/>
          <w:sz w:val="24"/>
          <w:szCs w:val="24"/>
        </w:rPr>
      </w:pPr>
      <w:bookmarkStart w:id="35" w:name="_Toc435668638"/>
      <w:r w:rsidRPr="00061755">
        <w:rPr>
          <w:rFonts w:ascii="Times New Roman" w:hAnsi="Times New Roman" w:cs="Times New Roman"/>
          <w:color w:val="auto"/>
          <w:spacing w:val="4"/>
          <w:sz w:val="24"/>
          <w:szCs w:val="24"/>
        </w:rPr>
        <w:lastRenderedPageBreak/>
        <w:t>Appendi</w:t>
      </w:r>
      <w:r w:rsidR="005E38B4" w:rsidRPr="00061755">
        <w:rPr>
          <w:rFonts w:ascii="Times New Roman" w:hAnsi="Times New Roman" w:cs="Times New Roman"/>
          <w:color w:val="auto"/>
          <w:spacing w:val="4"/>
          <w:sz w:val="24"/>
          <w:szCs w:val="24"/>
        </w:rPr>
        <w:t>x</w:t>
      </w:r>
      <w:r w:rsidR="00B047C6" w:rsidRPr="00061755">
        <w:rPr>
          <w:rFonts w:ascii="Times New Roman" w:hAnsi="Times New Roman" w:cs="Times New Roman"/>
          <w:color w:val="auto"/>
          <w:spacing w:val="4"/>
          <w:sz w:val="24"/>
          <w:szCs w:val="24"/>
        </w:rPr>
        <w:t>:</w:t>
      </w:r>
      <w:r w:rsidR="00B047C6" w:rsidRPr="00061755">
        <w:rPr>
          <w:rFonts w:ascii="Times New Roman" w:hAnsi="Times New Roman" w:cs="Times New Roman"/>
          <w:color w:val="auto"/>
        </w:rPr>
        <w:t xml:space="preserve"> </w:t>
      </w:r>
      <w:r w:rsidR="00B047C6" w:rsidRPr="00061755">
        <w:rPr>
          <w:rFonts w:ascii="Times New Roman" w:hAnsi="Times New Roman" w:cs="Times New Roman"/>
          <w:color w:val="auto"/>
          <w:spacing w:val="4"/>
          <w:sz w:val="24"/>
          <w:szCs w:val="24"/>
        </w:rPr>
        <w:t>Data Values of Key West</w:t>
      </w:r>
      <w:bookmarkEnd w:id="35"/>
    </w:p>
    <w:tbl>
      <w:tblPr>
        <w:tblW w:w="0" w:type="auto"/>
        <w:jc w:val="center"/>
        <w:tblBorders>
          <w:insideH w:val="single" w:sz="8" w:space="0" w:color="000000"/>
          <w:insideV w:val="single" w:sz="8" w:space="0" w:color="000000"/>
        </w:tblBorders>
        <w:tblLook w:val="04A0"/>
      </w:tblPr>
      <w:tblGrid>
        <w:gridCol w:w="652"/>
        <w:gridCol w:w="581"/>
        <w:gridCol w:w="1034"/>
        <w:gridCol w:w="732"/>
        <w:gridCol w:w="804"/>
        <w:gridCol w:w="2154"/>
        <w:gridCol w:w="726"/>
        <w:gridCol w:w="2173"/>
      </w:tblGrid>
      <w:tr w:rsidR="00C61C49" w:rsidRPr="00061755" w:rsidTr="00E44F11">
        <w:trPr>
          <w:trHeight w:val="180"/>
          <w:jc w:val="center"/>
        </w:trPr>
        <w:tc>
          <w:tcPr>
            <w:tcW w:w="0" w:type="auto"/>
            <w:shd w:val="clear" w:color="auto" w:fill="auto"/>
            <w:noWrap/>
            <w:vAlign w:val="center"/>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YEAR</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Index</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Temperature</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Rainfall</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Sea Level</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Mean Sea level</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Sea Level</w:t>
            </w:r>
          </w:p>
        </w:tc>
        <w:tc>
          <w:tcPr>
            <w:tcW w:w="0" w:type="auto"/>
            <w:shd w:val="clear" w:color="auto" w:fill="auto"/>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Maximum Sea level</w:t>
            </w:r>
          </w:p>
        </w:tc>
      </w:tr>
      <w:tr w:rsidR="00C61C49" w:rsidRPr="00061755" w:rsidTr="00E44F11">
        <w:trPr>
          <w:trHeight w:val="61"/>
          <w:jc w:val="center"/>
        </w:trPr>
        <w:tc>
          <w:tcPr>
            <w:tcW w:w="0" w:type="auto"/>
            <w:shd w:val="clear" w:color="auto" w:fill="FFFF00"/>
            <w:noWrap/>
            <w:vAlign w:val="center"/>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X1</w:t>
            </w:r>
          </w:p>
        </w:tc>
        <w:tc>
          <w:tcPr>
            <w:tcW w:w="0" w:type="auto"/>
            <w:shd w:val="clear" w:color="auto" w:fill="FFFF00"/>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X1</w:t>
            </w:r>
          </w:p>
        </w:tc>
        <w:tc>
          <w:tcPr>
            <w:tcW w:w="0" w:type="auto"/>
            <w:shd w:val="clear" w:color="auto" w:fill="FFFF00"/>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X2</w:t>
            </w:r>
          </w:p>
        </w:tc>
        <w:tc>
          <w:tcPr>
            <w:tcW w:w="0" w:type="auto"/>
            <w:shd w:val="clear" w:color="auto" w:fill="FFFF00"/>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X3</w:t>
            </w:r>
          </w:p>
        </w:tc>
        <w:tc>
          <w:tcPr>
            <w:tcW w:w="0" w:type="auto"/>
            <w:shd w:val="clear" w:color="auto" w:fill="FFFF00"/>
            <w:vAlign w:val="center"/>
            <w:hideMark/>
          </w:tcPr>
          <w:p w:rsidR="00C61C49" w:rsidRPr="00061755" w:rsidRDefault="000548EA" w:rsidP="000548EA">
            <w:pPr>
              <w:spacing w:after="0" w:line="240" w:lineRule="auto"/>
              <w:jc w:val="center"/>
              <w:rPr>
                <w:rFonts w:ascii="Times New Roman" w:eastAsia="Times New Roman" w:hAnsi="Times New Roman" w:cs="Times New Roman"/>
                <w:sz w:val="16"/>
                <w:szCs w:val="16"/>
              </w:rPr>
            </w:pPr>
            <w:proofErr w:type="spellStart"/>
            <w:r w:rsidRPr="00061755">
              <w:rPr>
                <w:rFonts w:ascii="Times New Roman" w:eastAsia="Times New Roman" w:hAnsi="Times New Roman" w:cs="Times New Roman"/>
                <w:sz w:val="16"/>
                <w:szCs w:val="16"/>
              </w:rPr>
              <w:t>Y_mean</w:t>
            </w:r>
            <w:proofErr w:type="spellEnd"/>
          </w:p>
        </w:tc>
        <w:tc>
          <w:tcPr>
            <w:tcW w:w="0" w:type="auto"/>
            <w:shd w:val="clear" w:color="auto" w:fill="FFFF00"/>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Y=-1.683+0.007*X1+0.026*X2</w:t>
            </w:r>
          </w:p>
        </w:tc>
        <w:tc>
          <w:tcPr>
            <w:tcW w:w="0" w:type="auto"/>
            <w:shd w:val="clear" w:color="auto" w:fill="FFFF00"/>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proofErr w:type="spellStart"/>
            <w:r w:rsidRPr="00061755">
              <w:rPr>
                <w:rFonts w:ascii="Times New Roman" w:eastAsia="Times New Roman" w:hAnsi="Times New Roman" w:cs="Times New Roman"/>
                <w:sz w:val="16"/>
                <w:szCs w:val="16"/>
              </w:rPr>
              <w:t>Ymax</w:t>
            </w:r>
            <w:proofErr w:type="spellEnd"/>
          </w:p>
        </w:tc>
        <w:tc>
          <w:tcPr>
            <w:tcW w:w="0" w:type="auto"/>
            <w:shd w:val="clear" w:color="auto" w:fill="FFFF00"/>
            <w:vAlign w:val="center"/>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Y= -3.246+0.008*X1+0.051*X2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1914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76.408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0.49075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0.311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0.762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0.659</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1915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0.33633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0.631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0.656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1916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76.675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0.38117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0.332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0.688</w:t>
            </w:r>
          </w:p>
        </w:tc>
      </w:tr>
      <w:tr w:rsidR="00C61C49" w:rsidRPr="00061755" w:rsidTr="005E38B4">
        <w:trPr>
          <w:trHeight w:val="42"/>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76.317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0.0783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0.44558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0.329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1918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0.35108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0.365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0.742</w:t>
            </w:r>
          </w:p>
        </w:tc>
      </w:tr>
      <w:tr w:rsidR="00C61C49" w:rsidRPr="00061755" w:rsidTr="005E38B4">
        <w:trPr>
          <w:trHeight w:val="61"/>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1919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0.1475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0.354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0.369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0.744</w:t>
            </w:r>
          </w:p>
        </w:tc>
      </w:tr>
      <w:tr w:rsidR="00C61C49" w:rsidRPr="00061755" w:rsidTr="00E44F11">
        <w:trPr>
          <w:trHeight w:val="79"/>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76.583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0.26925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0.357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0.651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0.716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77.692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0.41083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0.393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0.880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78.017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0.37017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0.720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0.805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0.0667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0.29692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0.398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0.779</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0.30858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0.404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0.32664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0.424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0.710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77.092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0.26983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0.821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0.790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0.0673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0.39173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0.446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0.691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0.850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0.32142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0.416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0.720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1929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77.608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0.36167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0.447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0.621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0.840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76.775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0.1433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0.39267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0.432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0.721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0.806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76.192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0.246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0.424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0.541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78.058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0.40167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0.480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0.700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0.887</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77.958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0.1425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0.50433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0.484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1.101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0.35017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0.479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0.841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0.874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77.217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0.46017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0.479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0.981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0.868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0.490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0.884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0.498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77.725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0.0608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0.513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0.918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1939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0.523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0.933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76.192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0.487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0.856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0.1517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0.45133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0.523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0.851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0.920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29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77.258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0.60058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0.529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1.159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0.926</w:t>
            </w:r>
          </w:p>
        </w:tc>
      </w:tr>
      <w:tr w:rsidR="00C61C49" w:rsidRPr="00061755" w:rsidTr="00E44F11">
        <w:trPr>
          <w:trHeight w:val="70"/>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0.54355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0.539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1.159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77.742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0.0927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0.58058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0.555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1.139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0.967</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0.50408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0.565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0.880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0.981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78.792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0.64783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0.597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1.149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1.036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0.1583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0.74767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0.586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1.290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1.011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79.292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0.1425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0.83042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0.624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1.300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1.078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1949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78.442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0.61542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1.281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1.043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78.042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0.59883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0.605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1.031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1.030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0.0733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0.5614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0.615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1.130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1.043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39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0.63317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0.614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1.035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0.628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 </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0.59792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0.614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1.024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77.717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0.61042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0.632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1.061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0.60083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0.649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1.082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78.883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0.68133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1.281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1.129</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76.525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0.63225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0.622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1.340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1.017</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1959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0.663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1.021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1.092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76.992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0.71718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0.648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1.110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1.057</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0.0725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0.665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1.110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1.110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49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0.70992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1.061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1.091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77.208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0.5567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1.071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1.092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78.042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0.41455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0.703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1.142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0.58458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1.041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1.212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76.317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0.1467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0.6735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1.070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79.15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0.68242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0.753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1.002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1.223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lastRenderedPageBreak/>
              <w:t>1968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76.842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0.1508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0.5655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0.700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1.113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1969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76.925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0.1725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0.65142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0.709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1.090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1.125</w:t>
            </w:r>
          </w:p>
        </w:tc>
      </w:tr>
      <w:tr w:rsidR="00C61C49" w:rsidRPr="00061755" w:rsidTr="00E44F11">
        <w:trPr>
          <w:trHeight w:val="106"/>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76.633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0.65208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1.118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0.1309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0.67408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0.754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1.300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1.202</w:t>
            </w:r>
          </w:p>
        </w:tc>
      </w:tr>
      <w:tr w:rsidR="00C61C49" w:rsidRPr="00061755" w:rsidTr="00E44F11">
        <w:trPr>
          <w:trHeight w:val="70"/>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59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78.825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0.78825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0.779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1.120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1.246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77.767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0.91683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0.759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1.441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1.200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78.567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0.0542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0.801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1.481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1.249</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79.283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0.84633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1.293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0.63942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1.209</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76.808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0.71033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0.762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1.139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1.183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77.525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0.78842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1.228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1979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78.308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0.77258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1.276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77.908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0.1667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0.81317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1.090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1.263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77.05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0.796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1.228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69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78.95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0.81708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0.853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1.320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1.332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0.1425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0.81908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0.799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1.241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1.221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77.242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0.82633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0.822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1.349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1.261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77.95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0.83642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0.848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1.305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0.95258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0.861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1.422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1.326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0.1325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0.86825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0.848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1.281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1.296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0.80675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0.852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1.261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1.297</w:t>
            </w:r>
          </w:p>
        </w:tc>
      </w:tr>
      <w:tr w:rsidR="00C61C49" w:rsidRPr="00061755" w:rsidTr="00E44F11">
        <w:trPr>
          <w:trHeight w:val="61"/>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1989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78.592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0.75258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1.139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1.370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79.258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0.1091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0.807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1.222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1.412</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79.408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1.01642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0.928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1.540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1.428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79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77.975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0.1108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0.96342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1.579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1.363</w:t>
            </w:r>
          </w:p>
        </w:tc>
      </w:tr>
      <w:tr w:rsidR="00C61C49" w:rsidRPr="00061755" w:rsidTr="00E44F11">
        <w:trPr>
          <w:trHeight w:val="70"/>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0.93875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0.910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1.340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1.381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78.983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0.94208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0.938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1.372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1.430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78.133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0.1236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1.02133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0.922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1.596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1.395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76.983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0.75892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0.900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1.222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1.344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78.458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0.89842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1.427</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78.408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0.88308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0.951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1.287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1.433</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1999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77.908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1.05917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1.582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1.415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77.617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0.98933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1.497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1.408</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0.85958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1.454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1.410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89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78.408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0.974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0.979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1.454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1.465</w:t>
            </w:r>
          </w:p>
        </w:tc>
      </w:tr>
      <w:tr w:rsidR="00C61C49" w:rsidRPr="00061755" w:rsidTr="00E44F11">
        <w:trPr>
          <w:trHeight w:val="88"/>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78.333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0.89525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0.984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1.340</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1.469</w:t>
            </w:r>
          </w:p>
        </w:tc>
      </w:tr>
      <w:tr w:rsidR="00C61C49" w:rsidRPr="00061755" w:rsidTr="00E44F11">
        <w:trPr>
          <w:trHeight w:val="70"/>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77.683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0.0833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0.91742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0.974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1.356</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1.444</w:t>
            </w:r>
          </w:p>
        </w:tc>
      </w:tr>
      <w:tr w:rsidR="00C61C49" w:rsidRPr="00061755" w:rsidTr="00746E3E">
        <w:trPr>
          <w:trHeight w:val="60"/>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77.375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0.1567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1.00633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0.973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1.471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1.436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77.492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0.983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1.454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1.450</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79.55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1.054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1.043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1.573</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1.563</w:t>
            </w:r>
          </w:p>
        </w:tc>
      </w:tr>
      <w:tr w:rsidR="00C61C49" w:rsidRPr="00061755" w:rsidTr="00E44F11">
        <w:trPr>
          <w:trHeight w:val="61"/>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78.092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1.06567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1.845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1.497</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2009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96</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78.267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0.0908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1.0395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1.024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1.717</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1.514</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2010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97</w:t>
            </w:r>
          </w:p>
        </w:tc>
        <w:tc>
          <w:tcPr>
            <w:tcW w:w="0" w:type="auto"/>
            <w:shd w:val="clear" w:color="000000" w:fill="FFFF00"/>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75.9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0.1092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1.02225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0.969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1.612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1.401</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2011</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98</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78.683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0.1233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1.00292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1.049</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1.445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1.551</w:t>
            </w:r>
          </w:p>
        </w:tc>
      </w:tr>
      <w:tr w:rsidR="00C61C49" w:rsidRPr="00061755" w:rsidTr="00746E3E">
        <w:trPr>
          <w:trHeight w:val="97"/>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2012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99</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77.85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0.1367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1.1515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1.034</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1.618</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1.516</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2013</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100</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78.642</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0.1267</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1.185</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1.062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1.612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1.565</w:t>
            </w:r>
          </w:p>
        </w:tc>
      </w:tr>
      <w:tr w:rsidR="00C61C49" w:rsidRPr="00061755" w:rsidTr="00E44F11">
        <w:trPr>
          <w:trHeight w:val="53"/>
          <w:jc w:val="center"/>
        </w:trPr>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2014</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bCs/>
                <w:sz w:val="16"/>
                <w:szCs w:val="16"/>
              </w:rPr>
            </w:pPr>
            <w:r w:rsidRPr="00061755">
              <w:rPr>
                <w:rFonts w:ascii="Times New Roman" w:eastAsia="Times New Roman" w:hAnsi="Times New Roman" w:cs="Times New Roman"/>
                <w:bCs/>
                <w:sz w:val="16"/>
                <w:szCs w:val="16"/>
              </w:rPr>
              <w:t>101</w:t>
            </w:r>
          </w:p>
        </w:tc>
        <w:tc>
          <w:tcPr>
            <w:tcW w:w="0" w:type="auto"/>
            <w:shd w:val="clear" w:color="000000" w:fill="FFFF00"/>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73.75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0.0975</w:t>
            </w:r>
          </w:p>
        </w:tc>
        <w:tc>
          <w:tcPr>
            <w:tcW w:w="0" w:type="auto"/>
            <w:shd w:val="clear" w:color="auto" w:fill="auto"/>
            <w:noWrap/>
            <w:vAlign w:val="bottom"/>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1.001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0.942</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1.061</w:t>
            </w:r>
          </w:p>
        </w:tc>
        <w:tc>
          <w:tcPr>
            <w:tcW w:w="0" w:type="auto"/>
            <w:shd w:val="clear" w:color="auto" w:fill="auto"/>
            <w:noWrap/>
            <w:hideMark/>
          </w:tcPr>
          <w:p w:rsidR="00C61C49" w:rsidRPr="00061755" w:rsidRDefault="00C61C49" w:rsidP="00C61C49">
            <w:pPr>
              <w:spacing w:after="0" w:line="240" w:lineRule="auto"/>
              <w:jc w:val="center"/>
              <w:rPr>
                <w:rFonts w:ascii="Times New Roman" w:eastAsia="Times New Roman" w:hAnsi="Times New Roman" w:cs="Times New Roman"/>
                <w:sz w:val="16"/>
                <w:szCs w:val="16"/>
              </w:rPr>
            </w:pPr>
            <w:r w:rsidRPr="00061755">
              <w:rPr>
                <w:rFonts w:ascii="Times New Roman" w:eastAsia="Times New Roman" w:hAnsi="Times New Roman" w:cs="Times New Roman"/>
                <w:sz w:val="16"/>
                <w:szCs w:val="16"/>
              </w:rPr>
              <w:t>1.323</w:t>
            </w:r>
          </w:p>
        </w:tc>
      </w:tr>
    </w:tbl>
    <w:p w:rsidR="00C61C49" w:rsidRPr="00061755" w:rsidRDefault="00C61C49" w:rsidP="00AB3D7F">
      <w:pPr>
        <w:pStyle w:val="ListParagraph"/>
        <w:ind w:left="90"/>
        <w:rPr>
          <w:rFonts w:ascii="Times New Roman" w:hAnsi="Times New Roman" w:cs="Times New Roman"/>
          <w:sz w:val="24"/>
          <w:szCs w:val="24"/>
        </w:rPr>
      </w:pPr>
    </w:p>
    <w:sectPr w:rsidR="00C61C49" w:rsidRPr="00061755" w:rsidSect="00F86A61">
      <w:footerReference w:type="default" r:id="rId31"/>
      <w:pgSz w:w="12240" w:h="15840"/>
      <w:pgMar w:top="1440" w:right="1440" w:bottom="180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DB4" w:rsidRDefault="002D5DB4" w:rsidP="007C3E15">
      <w:pPr>
        <w:spacing w:after="0" w:line="240" w:lineRule="auto"/>
      </w:pPr>
      <w:r>
        <w:separator/>
      </w:r>
    </w:p>
  </w:endnote>
  <w:endnote w:type="continuationSeparator" w:id="0">
    <w:p w:rsidR="002D5DB4" w:rsidRDefault="002D5DB4" w:rsidP="007C3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33181"/>
      <w:docPartObj>
        <w:docPartGallery w:val="Page Numbers (Bottom of Page)"/>
        <w:docPartUnique/>
      </w:docPartObj>
    </w:sdtPr>
    <w:sdtEndPr>
      <w:rPr>
        <w:sz w:val="24"/>
        <w:szCs w:val="24"/>
      </w:rPr>
    </w:sdtEndPr>
    <w:sdtContent>
      <w:p w:rsidR="00967DD4" w:rsidRPr="00BD6BBB" w:rsidRDefault="006736F2">
        <w:pPr>
          <w:pStyle w:val="Footer"/>
          <w:jc w:val="center"/>
          <w:rPr>
            <w:sz w:val="24"/>
            <w:szCs w:val="24"/>
          </w:rPr>
        </w:pPr>
        <w:r w:rsidRPr="00BD6BBB">
          <w:rPr>
            <w:rFonts w:ascii="Times New Roman" w:hAnsi="Times New Roman" w:cs="Times New Roman"/>
            <w:sz w:val="24"/>
            <w:szCs w:val="24"/>
          </w:rPr>
          <w:fldChar w:fldCharType="begin"/>
        </w:r>
        <w:r w:rsidR="00967DD4" w:rsidRPr="00BD6BBB">
          <w:rPr>
            <w:rFonts w:ascii="Times New Roman" w:hAnsi="Times New Roman" w:cs="Times New Roman"/>
            <w:sz w:val="24"/>
            <w:szCs w:val="24"/>
          </w:rPr>
          <w:instrText xml:space="preserve"> PAGE  \* roman  \* MERGEFORMAT </w:instrText>
        </w:r>
        <w:r w:rsidRPr="00BD6BBB">
          <w:rPr>
            <w:rFonts w:ascii="Times New Roman" w:hAnsi="Times New Roman" w:cs="Times New Roman"/>
            <w:sz w:val="24"/>
            <w:szCs w:val="24"/>
          </w:rPr>
          <w:fldChar w:fldCharType="separate"/>
        </w:r>
        <w:r w:rsidR="00D046C4">
          <w:rPr>
            <w:rFonts w:ascii="Times New Roman" w:hAnsi="Times New Roman" w:cs="Times New Roman"/>
            <w:noProof/>
            <w:sz w:val="24"/>
            <w:szCs w:val="24"/>
          </w:rPr>
          <w:t>viii</w:t>
        </w:r>
        <w:r w:rsidRPr="00BD6BBB">
          <w:rPr>
            <w:rFonts w:ascii="Times New Roman" w:hAnsi="Times New Roman" w:cs="Times New Roman"/>
            <w:sz w:val="24"/>
            <w:szCs w:val="24"/>
          </w:rPr>
          <w:fldChar w:fldCharType="end"/>
        </w:r>
      </w:p>
    </w:sdtContent>
  </w:sdt>
  <w:p w:rsidR="00967DD4" w:rsidRDefault="00967DD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9154"/>
      <w:docPartObj>
        <w:docPartGallery w:val="Page Numbers (Bottom of Page)"/>
        <w:docPartUnique/>
      </w:docPartObj>
    </w:sdtPr>
    <w:sdtContent>
      <w:p w:rsidR="00967DD4" w:rsidRDefault="006736F2">
        <w:pPr>
          <w:pStyle w:val="Footer"/>
          <w:jc w:val="center"/>
        </w:pPr>
        <w:r w:rsidRPr="00F86A61">
          <w:rPr>
            <w:rFonts w:ascii="Times New Roman" w:hAnsi="Times New Roman" w:cs="Times New Roman"/>
            <w:sz w:val="20"/>
            <w:szCs w:val="20"/>
          </w:rPr>
          <w:fldChar w:fldCharType="begin"/>
        </w:r>
        <w:r w:rsidR="00967DD4" w:rsidRPr="00F86A61">
          <w:rPr>
            <w:rFonts w:ascii="Times New Roman" w:hAnsi="Times New Roman" w:cs="Times New Roman"/>
            <w:sz w:val="20"/>
            <w:szCs w:val="20"/>
          </w:rPr>
          <w:instrText xml:space="preserve"> PAGE  \* Arabic  \* MERGEFORMAT </w:instrText>
        </w:r>
        <w:r w:rsidRPr="00F86A61">
          <w:rPr>
            <w:rFonts w:ascii="Times New Roman" w:hAnsi="Times New Roman" w:cs="Times New Roman"/>
            <w:sz w:val="20"/>
            <w:szCs w:val="20"/>
          </w:rPr>
          <w:fldChar w:fldCharType="separate"/>
        </w:r>
        <w:r w:rsidR="00D046C4">
          <w:rPr>
            <w:rFonts w:ascii="Times New Roman" w:hAnsi="Times New Roman" w:cs="Times New Roman"/>
            <w:noProof/>
            <w:sz w:val="20"/>
            <w:szCs w:val="20"/>
          </w:rPr>
          <w:t>1</w:t>
        </w:r>
        <w:r w:rsidRPr="00F86A61">
          <w:rPr>
            <w:rFonts w:ascii="Times New Roman" w:hAnsi="Times New Roman" w:cs="Times New Roman"/>
            <w:sz w:val="20"/>
            <w:szCs w:val="20"/>
          </w:rPr>
          <w:fldChar w:fldCharType="end"/>
        </w:r>
      </w:p>
    </w:sdtContent>
  </w:sdt>
  <w:p w:rsidR="00967DD4" w:rsidRDefault="00967D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DB4" w:rsidRDefault="002D5DB4" w:rsidP="007C3E15">
      <w:pPr>
        <w:spacing w:after="0" w:line="240" w:lineRule="auto"/>
      </w:pPr>
      <w:r>
        <w:separator/>
      </w:r>
    </w:p>
  </w:footnote>
  <w:footnote w:type="continuationSeparator" w:id="0">
    <w:p w:rsidR="002D5DB4" w:rsidRDefault="002D5DB4" w:rsidP="007C3E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1F68"/>
    <w:multiLevelType w:val="hybridMultilevel"/>
    <w:tmpl w:val="B96AB8F6"/>
    <w:lvl w:ilvl="0" w:tplc="FA3A215A">
      <w:start w:val="1"/>
      <w:numFmt w:val="decimal"/>
      <w:lvlText w:val="%1)"/>
      <w:lvlJc w:val="left"/>
      <w:pPr>
        <w:ind w:left="108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81613"/>
    <w:multiLevelType w:val="hybridMultilevel"/>
    <w:tmpl w:val="21BC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F7463"/>
    <w:multiLevelType w:val="hybridMultilevel"/>
    <w:tmpl w:val="2D382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9783D"/>
    <w:multiLevelType w:val="hybridMultilevel"/>
    <w:tmpl w:val="0C38340E"/>
    <w:lvl w:ilvl="0" w:tplc="FA3A215A">
      <w:start w:val="1"/>
      <w:numFmt w:val="decimal"/>
      <w:lvlText w:val="%1)"/>
      <w:lvlJc w:val="left"/>
      <w:pPr>
        <w:ind w:left="108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F198B"/>
    <w:multiLevelType w:val="multilevel"/>
    <w:tmpl w:val="4EDCC1A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03E50CA"/>
    <w:multiLevelType w:val="hybridMultilevel"/>
    <w:tmpl w:val="7862DD38"/>
    <w:lvl w:ilvl="0" w:tplc="28D4B14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17486593"/>
    <w:multiLevelType w:val="hybridMultilevel"/>
    <w:tmpl w:val="E9EEEE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4D3D77"/>
    <w:multiLevelType w:val="hybridMultilevel"/>
    <w:tmpl w:val="D09811DE"/>
    <w:lvl w:ilvl="0" w:tplc="FA3A215A">
      <w:start w:val="1"/>
      <w:numFmt w:val="decimal"/>
      <w:lvlText w:val="%1)"/>
      <w:lvlJc w:val="left"/>
      <w:pPr>
        <w:ind w:left="108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D004848"/>
    <w:multiLevelType w:val="hybridMultilevel"/>
    <w:tmpl w:val="74C40FDA"/>
    <w:lvl w:ilvl="0" w:tplc="FA3A215A">
      <w:start w:val="1"/>
      <w:numFmt w:val="decimal"/>
      <w:lvlText w:val="%1)"/>
      <w:lvlJc w:val="left"/>
      <w:pPr>
        <w:ind w:left="108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045E4"/>
    <w:multiLevelType w:val="hybridMultilevel"/>
    <w:tmpl w:val="0EF66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15DB8"/>
    <w:multiLevelType w:val="hybridMultilevel"/>
    <w:tmpl w:val="3A565F24"/>
    <w:lvl w:ilvl="0" w:tplc="0B74B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5A4F53"/>
    <w:multiLevelType w:val="hybridMultilevel"/>
    <w:tmpl w:val="332EE422"/>
    <w:lvl w:ilvl="0" w:tplc="88E09F70">
      <w:start w:val="1"/>
      <w:numFmt w:val="upperRoman"/>
      <w:pStyle w:val="TOC1"/>
      <w:lvlText w:val="%1."/>
      <w:lvlJc w:val="righ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2076E2"/>
    <w:multiLevelType w:val="hybridMultilevel"/>
    <w:tmpl w:val="B0D091DA"/>
    <w:lvl w:ilvl="0" w:tplc="D6B6C6B4">
      <w:start w:val="1"/>
      <w:numFmt w:val="upperLetter"/>
      <w:lvlText w:val="%1."/>
      <w:lvlJc w:val="left"/>
      <w:pPr>
        <w:ind w:left="720" w:hanging="360"/>
      </w:pPr>
      <w:rPr>
        <w:rFonts w:ascii="Times New Roman" w:hAnsi="Times New Roman" w:cs="Times New Roman" w:hint="default"/>
        <w:b/>
        <w:i/>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B0E34"/>
    <w:multiLevelType w:val="hybridMultilevel"/>
    <w:tmpl w:val="ADC02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66DC1"/>
    <w:multiLevelType w:val="hybridMultilevel"/>
    <w:tmpl w:val="B96AB8F6"/>
    <w:lvl w:ilvl="0" w:tplc="FA3A215A">
      <w:start w:val="1"/>
      <w:numFmt w:val="decimal"/>
      <w:lvlText w:val="%1)"/>
      <w:lvlJc w:val="left"/>
      <w:pPr>
        <w:ind w:left="108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722C4"/>
    <w:multiLevelType w:val="hybridMultilevel"/>
    <w:tmpl w:val="7862DD38"/>
    <w:lvl w:ilvl="0" w:tplc="28D4B14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nsid w:val="36E93A54"/>
    <w:multiLevelType w:val="hybridMultilevel"/>
    <w:tmpl w:val="D8E68A14"/>
    <w:lvl w:ilvl="0" w:tplc="5A304E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D116A35"/>
    <w:multiLevelType w:val="hybridMultilevel"/>
    <w:tmpl w:val="5D68C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1D164C"/>
    <w:multiLevelType w:val="hybridMultilevel"/>
    <w:tmpl w:val="5888D8A4"/>
    <w:lvl w:ilvl="0" w:tplc="0B74B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2A00FB"/>
    <w:multiLevelType w:val="hybridMultilevel"/>
    <w:tmpl w:val="0A48AFF0"/>
    <w:lvl w:ilvl="0" w:tplc="5330B99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B07638"/>
    <w:multiLevelType w:val="hybridMultilevel"/>
    <w:tmpl w:val="36AE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8F6CBB"/>
    <w:multiLevelType w:val="hybridMultilevel"/>
    <w:tmpl w:val="4DF04A42"/>
    <w:lvl w:ilvl="0" w:tplc="203E5F4A">
      <w:start w:val="1"/>
      <w:numFmt w:val="upperLetter"/>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2574B"/>
    <w:multiLevelType w:val="hybridMultilevel"/>
    <w:tmpl w:val="DE88ACBA"/>
    <w:lvl w:ilvl="0" w:tplc="FA3A215A">
      <w:start w:val="1"/>
      <w:numFmt w:val="decimal"/>
      <w:lvlText w:val="%1)"/>
      <w:lvlJc w:val="left"/>
      <w:pPr>
        <w:ind w:left="36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5FC95FC0"/>
    <w:multiLevelType w:val="hybridMultilevel"/>
    <w:tmpl w:val="99B09718"/>
    <w:lvl w:ilvl="0" w:tplc="04090013">
      <w:start w:val="1"/>
      <w:numFmt w:val="upperRoman"/>
      <w:lvlText w:val="%1."/>
      <w:lvlJc w:val="right"/>
      <w:pPr>
        <w:ind w:left="720" w:hanging="360"/>
      </w:pPr>
      <w:rPr>
        <w:rFonts w:hint="default"/>
        <w:b/>
        <w:i/>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571E9B"/>
    <w:multiLevelType w:val="hybridMultilevel"/>
    <w:tmpl w:val="50D8E9AC"/>
    <w:lvl w:ilvl="0" w:tplc="202A3B32">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B3A710B"/>
    <w:multiLevelType w:val="hybridMultilevel"/>
    <w:tmpl w:val="E716B6D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633F15"/>
    <w:multiLevelType w:val="multilevel"/>
    <w:tmpl w:val="C980C026"/>
    <w:lvl w:ilvl="0">
      <w:start w:val="4"/>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27">
    <w:nsid w:val="7031499F"/>
    <w:multiLevelType w:val="hybridMultilevel"/>
    <w:tmpl w:val="FB5C924C"/>
    <w:lvl w:ilvl="0" w:tplc="E88CCF8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9D4B37"/>
    <w:multiLevelType w:val="hybridMultilevel"/>
    <w:tmpl w:val="328C9262"/>
    <w:lvl w:ilvl="0" w:tplc="0B74B8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167C33"/>
    <w:multiLevelType w:val="multilevel"/>
    <w:tmpl w:val="4AC4B042"/>
    <w:lvl w:ilvl="0">
      <w:start w:val="4"/>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30">
    <w:nsid w:val="77C1066D"/>
    <w:multiLevelType w:val="hybridMultilevel"/>
    <w:tmpl w:val="F8521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D96EB9"/>
    <w:multiLevelType w:val="hybridMultilevel"/>
    <w:tmpl w:val="8ADA6CD0"/>
    <w:lvl w:ilvl="0" w:tplc="FA3A215A">
      <w:start w:val="1"/>
      <w:numFmt w:val="decimal"/>
      <w:lvlText w:val="%1)"/>
      <w:lvlJc w:val="left"/>
      <w:pPr>
        <w:ind w:left="1080" w:hanging="360"/>
      </w:pPr>
      <w:rPr>
        <w:rFonts w:ascii="Times New Roman" w:hAnsi="Times New Roman" w:cs="Times New Roman" w:hint="default"/>
        <w:b/>
        <w:color w:val="1F3864" w:themeColor="accent5"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1458D5"/>
    <w:multiLevelType w:val="hybridMultilevel"/>
    <w:tmpl w:val="3D845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6"/>
  </w:num>
  <w:num w:numId="4">
    <w:abstractNumId w:val="20"/>
  </w:num>
  <w:num w:numId="5">
    <w:abstractNumId w:val="16"/>
  </w:num>
  <w:num w:numId="6">
    <w:abstractNumId w:val="21"/>
  </w:num>
  <w:num w:numId="7">
    <w:abstractNumId w:val="28"/>
  </w:num>
  <w:num w:numId="8">
    <w:abstractNumId w:val="23"/>
  </w:num>
  <w:num w:numId="9">
    <w:abstractNumId w:val="17"/>
  </w:num>
  <w:num w:numId="10">
    <w:abstractNumId w:val="1"/>
  </w:num>
  <w:num w:numId="11">
    <w:abstractNumId w:val="12"/>
  </w:num>
  <w:num w:numId="12">
    <w:abstractNumId w:val="18"/>
  </w:num>
  <w:num w:numId="13">
    <w:abstractNumId w:val="7"/>
  </w:num>
  <w:num w:numId="14">
    <w:abstractNumId w:val="0"/>
  </w:num>
  <w:num w:numId="15">
    <w:abstractNumId w:val="3"/>
  </w:num>
  <w:num w:numId="16">
    <w:abstractNumId w:val="8"/>
  </w:num>
  <w:num w:numId="17">
    <w:abstractNumId w:val="14"/>
  </w:num>
  <w:num w:numId="18">
    <w:abstractNumId w:val="31"/>
  </w:num>
  <w:num w:numId="19">
    <w:abstractNumId w:val="30"/>
  </w:num>
  <w:num w:numId="20">
    <w:abstractNumId w:val="32"/>
  </w:num>
  <w:num w:numId="21">
    <w:abstractNumId w:val="5"/>
  </w:num>
  <w:num w:numId="22">
    <w:abstractNumId w:val="22"/>
  </w:num>
  <w:num w:numId="23">
    <w:abstractNumId w:val="10"/>
  </w:num>
  <w:num w:numId="24">
    <w:abstractNumId w:val="15"/>
  </w:num>
  <w:num w:numId="25">
    <w:abstractNumId w:val="24"/>
  </w:num>
  <w:num w:numId="26">
    <w:abstractNumId w:val="2"/>
  </w:num>
  <w:num w:numId="27">
    <w:abstractNumId w:val="29"/>
  </w:num>
  <w:num w:numId="28">
    <w:abstractNumId w:val="26"/>
  </w:num>
  <w:num w:numId="29">
    <w:abstractNumId w:val="9"/>
  </w:num>
  <w:num w:numId="30">
    <w:abstractNumId w:val="4"/>
  </w:num>
  <w:num w:numId="31">
    <w:abstractNumId w:val="19"/>
  </w:num>
  <w:num w:numId="32">
    <w:abstractNumId w:val="27"/>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s-ES_tradnl"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9A6830"/>
    <w:rsid w:val="00000464"/>
    <w:rsid w:val="00000DB6"/>
    <w:rsid w:val="00003359"/>
    <w:rsid w:val="000045EF"/>
    <w:rsid w:val="0000465C"/>
    <w:rsid w:val="00004D05"/>
    <w:rsid w:val="00005635"/>
    <w:rsid w:val="00005C0C"/>
    <w:rsid w:val="00005C5B"/>
    <w:rsid w:val="00006856"/>
    <w:rsid w:val="00006ED0"/>
    <w:rsid w:val="00010C0C"/>
    <w:rsid w:val="000129BB"/>
    <w:rsid w:val="00016227"/>
    <w:rsid w:val="000176FD"/>
    <w:rsid w:val="00017FFB"/>
    <w:rsid w:val="000204F8"/>
    <w:rsid w:val="000205CC"/>
    <w:rsid w:val="00023AD6"/>
    <w:rsid w:val="00025884"/>
    <w:rsid w:val="00026861"/>
    <w:rsid w:val="00027C2A"/>
    <w:rsid w:val="00030EB8"/>
    <w:rsid w:val="00032A7D"/>
    <w:rsid w:val="0003490B"/>
    <w:rsid w:val="000377D6"/>
    <w:rsid w:val="00037BEE"/>
    <w:rsid w:val="00037E60"/>
    <w:rsid w:val="00040236"/>
    <w:rsid w:val="000406A2"/>
    <w:rsid w:val="0004082C"/>
    <w:rsid w:val="00040B4B"/>
    <w:rsid w:val="00040E96"/>
    <w:rsid w:val="000410FE"/>
    <w:rsid w:val="00041326"/>
    <w:rsid w:val="0004166C"/>
    <w:rsid w:val="000426C1"/>
    <w:rsid w:val="0004352D"/>
    <w:rsid w:val="00043652"/>
    <w:rsid w:val="000444C7"/>
    <w:rsid w:val="000449BF"/>
    <w:rsid w:val="00044F75"/>
    <w:rsid w:val="000456EC"/>
    <w:rsid w:val="0004583E"/>
    <w:rsid w:val="00050FC5"/>
    <w:rsid w:val="00051AE2"/>
    <w:rsid w:val="00051FFB"/>
    <w:rsid w:val="000530DA"/>
    <w:rsid w:val="00053A74"/>
    <w:rsid w:val="00053AED"/>
    <w:rsid w:val="000548EA"/>
    <w:rsid w:val="00054C20"/>
    <w:rsid w:val="00056374"/>
    <w:rsid w:val="00056D00"/>
    <w:rsid w:val="00057AB9"/>
    <w:rsid w:val="00060F54"/>
    <w:rsid w:val="00061755"/>
    <w:rsid w:val="000621B6"/>
    <w:rsid w:val="0006309A"/>
    <w:rsid w:val="000657F6"/>
    <w:rsid w:val="00066439"/>
    <w:rsid w:val="0006752B"/>
    <w:rsid w:val="00070A02"/>
    <w:rsid w:val="0007182D"/>
    <w:rsid w:val="00071900"/>
    <w:rsid w:val="00074FD8"/>
    <w:rsid w:val="0007528B"/>
    <w:rsid w:val="00077708"/>
    <w:rsid w:val="00080A08"/>
    <w:rsid w:val="00082CA4"/>
    <w:rsid w:val="000837B9"/>
    <w:rsid w:val="000838F4"/>
    <w:rsid w:val="00084C76"/>
    <w:rsid w:val="00085222"/>
    <w:rsid w:val="00085787"/>
    <w:rsid w:val="00085DE3"/>
    <w:rsid w:val="0008631E"/>
    <w:rsid w:val="00086699"/>
    <w:rsid w:val="0008795C"/>
    <w:rsid w:val="00090804"/>
    <w:rsid w:val="0009152C"/>
    <w:rsid w:val="00091584"/>
    <w:rsid w:val="00091DA1"/>
    <w:rsid w:val="00093838"/>
    <w:rsid w:val="00093CFA"/>
    <w:rsid w:val="00094A4B"/>
    <w:rsid w:val="00094DA7"/>
    <w:rsid w:val="0009533E"/>
    <w:rsid w:val="00096512"/>
    <w:rsid w:val="00096B96"/>
    <w:rsid w:val="00096BDB"/>
    <w:rsid w:val="000A0459"/>
    <w:rsid w:val="000A057E"/>
    <w:rsid w:val="000A2291"/>
    <w:rsid w:val="000A22D8"/>
    <w:rsid w:val="000A2D17"/>
    <w:rsid w:val="000A3EEE"/>
    <w:rsid w:val="000A44C1"/>
    <w:rsid w:val="000A46D8"/>
    <w:rsid w:val="000A6F39"/>
    <w:rsid w:val="000B1423"/>
    <w:rsid w:val="000B1F11"/>
    <w:rsid w:val="000B2285"/>
    <w:rsid w:val="000B2488"/>
    <w:rsid w:val="000B26FE"/>
    <w:rsid w:val="000B2957"/>
    <w:rsid w:val="000B296A"/>
    <w:rsid w:val="000B5A23"/>
    <w:rsid w:val="000B609D"/>
    <w:rsid w:val="000C1F0C"/>
    <w:rsid w:val="000C5A25"/>
    <w:rsid w:val="000C5E18"/>
    <w:rsid w:val="000C63CA"/>
    <w:rsid w:val="000D1611"/>
    <w:rsid w:val="000D1AF2"/>
    <w:rsid w:val="000D2662"/>
    <w:rsid w:val="000D29BB"/>
    <w:rsid w:val="000D2C1E"/>
    <w:rsid w:val="000D37A1"/>
    <w:rsid w:val="000D53CE"/>
    <w:rsid w:val="000D5C4D"/>
    <w:rsid w:val="000D6296"/>
    <w:rsid w:val="000D79AF"/>
    <w:rsid w:val="000D7B36"/>
    <w:rsid w:val="000D7FB8"/>
    <w:rsid w:val="000E145B"/>
    <w:rsid w:val="000E18F7"/>
    <w:rsid w:val="000E28AB"/>
    <w:rsid w:val="000E2DE9"/>
    <w:rsid w:val="000E5A41"/>
    <w:rsid w:val="000E683C"/>
    <w:rsid w:val="000E7A74"/>
    <w:rsid w:val="000E7E24"/>
    <w:rsid w:val="000F02B2"/>
    <w:rsid w:val="000F0CF4"/>
    <w:rsid w:val="000F226E"/>
    <w:rsid w:val="000F2DB0"/>
    <w:rsid w:val="000F3573"/>
    <w:rsid w:val="000F381B"/>
    <w:rsid w:val="000F42C5"/>
    <w:rsid w:val="000F4640"/>
    <w:rsid w:val="000F574C"/>
    <w:rsid w:val="000F589D"/>
    <w:rsid w:val="000F5FF2"/>
    <w:rsid w:val="000F6110"/>
    <w:rsid w:val="000F647E"/>
    <w:rsid w:val="000F7897"/>
    <w:rsid w:val="001007FF"/>
    <w:rsid w:val="00102149"/>
    <w:rsid w:val="00102158"/>
    <w:rsid w:val="00103E33"/>
    <w:rsid w:val="00104D8A"/>
    <w:rsid w:val="00105526"/>
    <w:rsid w:val="0010571F"/>
    <w:rsid w:val="00105EE1"/>
    <w:rsid w:val="00107574"/>
    <w:rsid w:val="0010789A"/>
    <w:rsid w:val="00107AAE"/>
    <w:rsid w:val="00110134"/>
    <w:rsid w:val="00110950"/>
    <w:rsid w:val="00110F54"/>
    <w:rsid w:val="0011152E"/>
    <w:rsid w:val="00111E01"/>
    <w:rsid w:val="001125C8"/>
    <w:rsid w:val="0011285B"/>
    <w:rsid w:val="00112986"/>
    <w:rsid w:val="00112DBA"/>
    <w:rsid w:val="001177F0"/>
    <w:rsid w:val="00117B0C"/>
    <w:rsid w:val="00117CEF"/>
    <w:rsid w:val="001226C9"/>
    <w:rsid w:val="0012312E"/>
    <w:rsid w:val="001237AD"/>
    <w:rsid w:val="00126A1E"/>
    <w:rsid w:val="00126CA8"/>
    <w:rsid w:val="001273F6"/>
    <w:rsid w:val="00131A76"/>
    <w:rsid w:val="00132F54"/>
    <w:rsid w:val="00133F09"/>
    <w:rsid w:val="00133F44"/>
    <w:rsid w:val="001342D4"/>
    <w:rsid w:val="00135474"/>
    <w:rsid w:val="00135A1B"/>
    <w:rsid w:val="00136A2A"/>
    <w:rsid w:val="00140FC8"/>
    <w:rsid w:val="001417F1"/>
    <w:rsid w:val="0014235E"/>
    <w:rsid w:val="00142711"/>
    <w:rsid w:val="00142E13"/>
    <w:rsid w:val="0014376C"/>
    <w:rsid w:val="00145F12"/>
    <w:rsid w:val="0014685D"/>
    <w:rsid w:val="001471D8"/>
    <w:rsid w:val="00147D7A"/>
    <w:rsid w:val="001512A2"/>
    <w:rsid w:val="001523CD"/>
    <w:rsid w:val="001530FE"/>
    <w:rsid w:val="0015391E"/>
    <w:rsid w:val="00153AC7"/>
    <w:rsid w:val="00156FFD"/>
    <w:rsid w:val="001578C2"/>
    <w:rsid w:val="00157A2A"/>
    <w:rsid w:val="00157E49"/>
    <w:rsid w:val="0016089B"/>
    <w:rsid w:val="00160976"/>
    <w:rsid w:val="00160B77"/>
    <w:rsid w:val="00161792"/>
    <w:rsid w:val="00161A20"/>
    <w:rsid w:val="00161B36"/>
    <w:rsid w:val="0016225C"/>
    <w:rsid w:val="001641D4"/>
    <w:rsid w:val="00164403"/>
    <w:rsid w:val="00164611"/>
    <w:rsid w:val="00164E8F"/>
    <w:rsid w:val="00164F7C"/>
    <w:rsid w:val="00165527"/>
    <w:rsid w:val="00165D90"/>
    <w:rsid w:val="00166A6B"/>
    <w:rsid w:val="00170D46"/>
    <w:rsid w:val="001720AF"/>
    <w:rsid w:val="00175562"/>
    <w:rsid w:val="001770C5"/>
    <w:rsid w:val="00181466"/>
    <w:rsid w:val="00183130"/>
    <w:rsid w:val="00184C72"/>
    <w:rsid w:val="00185CD3"/>
    <w:rsid w:val="00185F66"/>
    <w:rsid w:val="00186451"/>
    <w:rsid w:val="0019121C"/>
    <w:rsid w:val="001916FB"/>
    <w:rsid w:val="00191FE0"/>
    <w:rsid w:val="0019207F"/>
    <w:rsid w:val="00192232"/>
    <w:rsid w:val="00192FE0"/>
    <w:rsid w:val="0019559A"/>
    <w:rsid w:val="00196944"/>
    <w:rsid w:val="001A1151"/>
    <w:rsid w:val="001A18DE"/>
    <w:rsid w:val="001A46FF"/>
    <w:rsid w:val="001A4EA6"/>
    <w:rsid w:val="001A5ADD"/>
    <w:rsid w:val="001A5E09"/>
    <w:rsid w:val="001B1619"/>
    <w:rsid w:val="001B18E1"/>
    <w:rsid w:val="001B2BBA"/>
    <w:rsid w:val="001B308B"/>
    <w:rsid w:val="001B3CC8"/>
    <w:rsid w:val="001B49FB"/>
    <w:rsid w:val="001B5F04"/>
    <w:rsid w:val="001B6046"/>
    <w:rsid w:val="001B60F4"/>
    <w:rsid w:val="001B6130"/>
    <w:rsid w:val="001B74FA"/>
    <w:rsid w:val="001C0AA0"/>
    <w:rsid w:val="001C15B7"/>
    <w:rsid w:val="001C37D4"/>
    <w:rsid w:val="001D06B7"/>
    <w:rsid w:val="001D2B14"/>
    <w:rsid w:val="001D31A9"/>
    <w:rsid w:val="001D4DFF"/>
    <w:rsid w:val="001D6A7A"/>
    <w:rsid w:val="001D6CB9"/>
    <w:rsid w:val="001D750B"/>
    <w:rsid w:val="001D7691"/>
    <w:rsid w:val="001D7A3F"/>
    <w:rsid w:val="001E0E3B"/>
    <w:rsid w:val="001E203D"/>
    <w:rsid w:val="001E33F7"/>
    <w:rsid w:val="001E3636"/>
    <w:rsid w:val="001E38EC"/>
    <w:rsid w:val="001E50F8"/>
    <w:rsid w:val="001E5669"/>
    <w:rsid w:val="001E629A"/>
    <w:rsid w:val="001E70AA"/>
    <w:rsid w:val="001E7A80"/>
    <w:rsid w:val="001F010F"/>
    <w:rsid w:val="001F074A"/>
    <w:rsid w:val="001F0CC1"/>
    <w:rsid w:val="001F1768"/>
    <w:rsid w:val="001F3B71"/>
    <w:rsid w:val="001F3F16"/>
    <w:rsid w:val="002016C7"/>
    <w:rsid w:val="002016CE"/>
    <w:rsid w:val="00206F7C"/>
    <w:rsid w:val="002071C9"/>
    <w:rsid w:val="00207443"/>
    <w:rsid w:val="00210222"/>
    <w:rsid w:val="002106D6"/>
    <w:rsid w:val="002107DE"/>
    <w:rsid w:val="00210906"/>
    <w:rsid w:val="002117EE"/>
    <w:rsid w:val="0021225B"/>
    <w:rsid w:val="00212AB2"/>
    <w:rsid w:val="002147D8"/>
    <w:rsid w:val="00215ABA"/>
    <w:rsid w:val="00215CB5"/>
    <w:rsid w:val="00215E07"/>
    <w:rsid w:val="002160C9"/>
    <w:rsid w:val="00217588"/>
    <w:rsid w:val="002208D7"/>
    <w:rsid w:val="00220D01"/>
    <w:rsid w:val="00222048"/>
    <w:rsid w:val="00222A51"/>
    <w:rsid w:val="00226CB3"/>
    <w:rsid w:val="00233A37"/>
    <w:rsid w:val="00234F1A"/>
    <w:rsid w:val="002355A0"/>
    <w:rsid w:val="00236828"/>
    <w:rsid w:val="0023693C"/>
    <w:rsid w:val="002370D1"/>
    <w:rsid w:val="00237F01"/>
    <w:rsid w:val="002409CD"/>
    <w:rsid w:val="002444B3"/>
    <w:rsid w:val="00244C4B"/>
    <w:rsid w:val="00246826"/>
    <w:rsid w:val="002502CE"/>
    <w:rsid w:val="0025067F"/>
    <w:rsid w:val="002510C2"/>
    <w:rsid w:val="00251C8F"/>
    <w:rsid w:val="00252795"/>
    <w:rsid w:val="002554D6"/>
    <w:rsid w:val="0025563F"/>
    <w:rsid w:val="002563EB"/>
    <w:rsid w:val="00260E75"/>
    <w:rsid w:val="00262405"/>
    <w:rsid w:val="00262806"/>
    <w:rsid w:val="00265177"/>
    <w:rsid w:val="0026789C"/>
    <w:rsid w:val="002715BF"/>
    <w:rsid w:val="0027210D"/>
    <w:rsid w:val="0027244B"/>
    <w:rsid w:val="00273762"/>
    <w:rsid w:val="002748C0"/>
    <w:rsid w:val="00274A68"/>
    <w:rsid w:val="00274E87"/>
    <w:rsid w:val="002750CD"/>
    <w:rsid w:val="00276842"/>
    <w:rsid w:val="00277B3A"/>
    <w:rsid w:val="002800EA"/>
    <w:rsid w:val="00280DFA"/>
    <w:rsid w:val="00280E12"/>
    <w:rsid w:val="00281051"/>
    <w:rsid w:val="00281408"/>
    <w:rsid w:val="002815EA"/>
    <w:rsid w:val="0028164D"/>
    <w:rsid w:val="00281891"/>
    <w:rsid w:val="0028395E"/>
    <w:rsid w:val="002840E8"/>
    <w:rsid w:val="00285849"/>
    <w:rsid w:val="00285F1F"/>
    <w:rsid w:val="0028613F"/>
    <w:rsid w:val="00291725"/>
    <w:rsid w:val="00297CE5"/>
    <w:rsid w:val="00297E26"/>
    <w:rsid w:val="00297EC7"/>
    <w:rsid w:val="002A0163"/>
    <w:rsid w:val="002A170F"/>
    <w:rsid w:val="002A1E5B"/>
    <w:rsid w:val="002A2108"/>
    <w:rsid w:val="002A35BE"/>
    <w:rsid w:val="002A3F56"/>
    <w:rsid w:val="002B14CD"/>
    <w:rsid w:val="002B1806"/>
    <w:rsid w:val="002B1A77"/>
    <w:rsid w:val="002B23D1"/>
    <w:rsid w:val="002B24A2"/>
    <w:rsid w:val="002B31F3"/>
    <w:rsid w:val="002B373E"/>
    <w:rsid w:val="002B3765"/>
    <w:rsid w:val="002B534C"/>
    <w:rsid w:val="002B540C"/>
    <w:rsid w:val="002B59BD"/>
    <w:rsid w:val="002B602B"/>
    <w:rsid w:val="002B7B37"/>
    <w:rsid w:val="002B7BB3"/>
    <w:rsid w:val="002B7FC1"/>
    <w:rsid w:val="002C029D"/>
    <w:rsid w:val="002C081C"/>
    <w:rsid w:val="002C132A"/>
    <w:rsid w:val="002C24A2"/>
    <w:rsid w:val="002C3706"/>
    <w:rsid w:val="002D1EE0"/>
    <w:rsid w:val="002D2349"/>
    <w:rsid w:val="002D27A4"/>
    <w:rsid w:val="002D2B8B"/>
    <w:rsid w:val="002D3A5A"/>
    <w:rsid w:val="002D5B60"/>
    <w:rsid w:val="002D5DB4"/>
    <w:rsid w:val="002D6B3A"/>
    <w:rsid w:val="002E115B"/>
    <w:rsid w:val="002E5167"/>
    <w:rsid w:val="002E52B7"/>
    <w:rsid w:val="002E5D9E"/>
    <w:rsid w:val="002F0677"/>
    <w:rsid w:val="002F09B1"/>
    <w:rsid w:val="002F67F7"/>
    <w:rsid w:val="002F6D2B"/>
    <w:rsid w:val="002F7C84"/>
    <w:rsid w:val="00301B8F"/>
    <w:rsid w:val="003020D5"/>
    <w:rsid w:val="0030390E"/>
    <w:rsid w:val="00306E9A"/>
    <w:rsid w:val="00310E7A"/>
    <w:rsid w:val="0031109B"/>
    <w:rsid w:val="003113CF"/>
    <w:rsid w:val="00311B6D"/>
    <w:rsid w:val="00312ED8"/>
    <w:rsid w:val="003131BE"/>
    <w:rsid w:val="00314084"/>
    <w:rsid w:val="00316ABC"/>
    <w:rsid w:val="0031700A"/>
    <w:rsid w:val="00317D06"/>
    <w:rsid w:val="00320213"/>
    <w:rsid w:val="00320882"/>
    <w:rsid w:val="0032209B"/>
    <w:rsid w:val="003227B2"/>
    <w:rsid w:val="0032506A"/>
    <w:rsid w:val="003257CE"/>
    <w:rsid w:val="0032581E"/>
    <w:rsid w:val="00326514"/>
    <w:rsid w:val="0032789A"/>
    <w:rsid w:val="0033207E"/>
    <w:rsid w:val="00332CA3"/>
    <w:rsid w:val="0033461F"/>
    <w:rsid w:val="0033466E"/>
    <w:rsid w:val="00334ADE"/>
    <w:rsid w:val="0033594A"/>
    <w:rsid w:val="00335BC9"/>
    <w:rsid w:val="003362CB"/>
    <w:rsid w:val="003373DB"/>
    <w:rsid w:val="00340CB3"/>
    <w:rsid w:val="00341451"/>
    <w:rsid w:val="003427AD"/>
    <w:rsid w:val="0034301D"/>
    <w:rsid w:val="003435D8"/>
    <w:rsid w:val="003437B1"/>
    <w:rsid w:val="0034519A"/>
    <w:rsid w:val="0034636F"/>
    <w:rsid w:val="00347316"/>
    <w:rsid w:val="0035007E"/>
    <w:rsid w:val="00350E8F"/>
    <w:rsid w:val="003510BD"/>
    <w:rsid w:val="003524F8"/>
    <w:rsid w:val="00353887"/>
    <w:rsid w:val="00353955"/>
    <w:rsid w:val="003544A5"/>
    <w:rsid w:val="00355292"/>
    <w:rsid w:val="0035699D"/>
    <w:rsid w:val="00360B1A"/>
    <w:rsid w:val="0036104B"/>
    <w:rsid w:val="003616BF"/>
    <w:rsid w:val="00361F72"/>
    <w:rsid w:val="00362065"/>
    <w:rsid w:val="00362C0E"/>
    <w:rsid w:val="00363846"/>
    <w:rsid w:val="0036558B"/>
    <w:rsid w:val="00365643"/>
    <w:rsid w:val="00365AE5"/>
    <w:rsid w:val="00366F43"/>
    <w:rsid w:val="0036744E"/>
    <w:rsid w:val="00367D23"/>
    <w:rsid w:val="003700C6"/>
    <w:rsid w:val="00370398"/>
    <w:rsid w:val="00371600"/>
    <w:rsid w:val="00371956"/>
    <w:rsid w:val="00371AC7"/>
    <w:rsid w:val="003730FA"/>
    <w:rsid w:val="003736C5"/>
    <w:rsid w:val="00374481"/>
    <w:rsid w:val="00377197"/>
    <w:rsid w:val="0037749E"/>
    <w:rsid w:val="003774A9"/>
    <w:rsid w:val="00377EF3"/>
    <w:rsid w:val="00380DB5"/>
    <w:rsid w:val="003810A7"/>
    <w:rsid w:val="00381CE4"/>
    <w:rsid w:val="0038263E"/>
    <w:rsid w:val="003833C1"/>
    <w:rsid w:val="00383FC3"/>
    <w:rsid w:val="003845FE"/>
    <w:rsid w:val="00385027"/>
    <w:rsid w:val="00385DA1"/>
    <w:rsid w:val="00391108"/>
    <w:rsid w:val="003919C7"/>
    <w:rsid w:val="00391B02"/>
    <w:rsid w:val="00391EAB"/>
    <w:rsid w:val="0039264C"/>
    <w:rsid w:val="00392E1D"/>
    <w:rsid w:val="00394A63"/>
    <w:rsid w:val="00396AB6"/>
    <w:rsid w:val="003A0E35"/>
    <w:rsid w:val="003A1C06"/>
    <w:rsid w:val="003A1DB0"/>
    <w:rsid w:val="003A2CFF"/>
    <w:rsid w:val="003A36A4"/>
    <w:rsid w:val="003A3D45"/>
    <w:rsid w:val="003A3E72"/>
    <w:rsid w:val="003A4B77"/>
    <w:rsid w:val="003A538B"/>
    <w:rsid w:val="003A5980"/>
    <w:rsid w:val="003A6B3B"/>
    <w:rsid w:val="003A6D51"/>
    <w:rsid w:val="003B054B"/>
    <w:rsid w:val="003B1A47"/>
    <w:rsid w:val="003B27FE"/>
    <w:rsid w:val="003B38E3"/>
    <w:rsid w:val="003B4DA3"/>
    <w:rsid w:val="003B5135"/>
    <w:rsid w:val="003B5B3F"/>
    <w:rsid w:val="003B79A6"/>
    <w:rsid w:val="003C27A6"/>
    <w:rsid w:val="003C2D63"/>
    <w:rsid w:val="003C2D9B"/>
    <w:rsid w:val="003C468C"/>
    <w:rsid w:val="003C4A32"/>
    <w:rsid w:val="003C61D2"/>
    <w:rsid w:val="003C6519"/>
    <w:rsid w:val="003C654D"/>
    <w:rsid w:val="003C687B"/>
    <w:rsid w:val="003C6D5F"/>
    <w:rsid w:val="003C76E9"/>
    <w:rsid w:val="003C781C"/>
    <w:rsid w:val="003C787F"/>
    <w:rsid w:val="003D05C3"/>
    <w:rsid w:val="003D0710"/>
    <w:rsid w:val="003D0CF3"/>
    <w:rsid w:val="003D28ED"/>
    <w:rsid w:val="003D3038"/>
    <w:rsid w:val="003D3840"/>
    <w:rsid w:val="003D3F4A"/>
    <w:rsid w:val="003D5848"/>
    <w:rsid w:val="003D696B"/>
    <w:rsid w:val="003D725D"/>
    <w:rsid w:val="003D749C"/>
    <w:rsid w:val="003E0161"/>
    <w:rsid w:val="003E2093"/>
    <w:rsid w:val="003E26F6"/>
    <w:rsid w:val="003E3C29"/>
    <w:rsid w:val="003E5643"/>
    <w:rsid w:val="003E5C41"/>
    <w:rsid w:val="003E6C1F"/>
    <w:rsid w:val="003E7618"/>
    <w:rsid w:val="003E7BDD"/>
    <w:rsid w:val="003F1C16"/>
    <w:rsid w:val="003F4D21"/>
    <w:rsid w:val="003F5049"/>
    <w:rsid w:val="003F541C"/>
    <w:rsid w:val="003F5C0F"/>
    <w:rsid w:val="003F7A52"/>
    <w:rsid w:val="003F7CFB"/>
    <w:rsid w:val="003F7E2A"/>
    <w:rsid w:val="00401B4E"/>
    <w:rsid w:val="00404E22"/>
    <w:rsid w:val="0040598C"/>
    <w:rsid w:val="0040733E"/>
    <w:rsid w:val="00407725"/>
    <w:rsid w:val="0041076D"/>
    <w:rsid w:val="004125FF"/>
    <w:rsid w:val="00412E44"/>
    <w:rsid w:val="0041323C"/>
    <w:rsid w:val="004138B6"/>
    <w:rsid w:val="00416380"/>
    <w:rsid w:val="00417505"/>
    <w:rsid w:val="0041771B"/>
    <w:rsid w:val="00420484"/>
    <w:rsid w:val="00421895"/>
    <w:rsid w:val="004237F7"/>
    <w:rsid w:val="00424545"/>
    <w:rsid w:val="004254CD"/>
    <w:rsid w:val="00425BD6"/>
    <w:rsid w:val="00425C40"/>
    <w:rsid w:val="004265AA"/>
    <w:rsid w:val="00426CD3"/>
    <w:rsid w:val="00426EAA"/>
    <w:rsid w:val="004313CC"/>
    <w:rsid w:val="00431773"/>
    <w:rsid w:val="00434602"/>
    <w:rsid w:val="0043576C"/>
    <w:rsid w:val="00435E0C"/>
    <w:rsid w:val="00436175"/>
    <w:rsid w:val="004403D8"/>
    <w:rsid w:val="004405C5"/>
    <w:rsid w:val="00440C13"/>
    <w:rsid w:val="00440C8D"/>
    <w:rsid w:val="00440EA1"/>
    <w:rsid w:val="00442B40"/>
    <w:rsid w:val="00443D55"/>
    <w:rsid w:val="004443F1"/>
    <w:rsid w:val="004444A8"/>
    <w:rsid w:val="004444B6"/>
    <w:rsid w:val="004451D8"/>
    <w:rsid w:val="004455A6"/>
    <w:rsid w:val="00445767"/>
    <w:rsid w:val="00446F9F"/>
    <w:rsid w:val="0045138E"/>
    <w:rsid w:val="004517AC"/>
    <w:rsid w:val="0045357A"/>
    <w:rsid w:val="00453A26"/>
    <w:rsid w:val="00453EAC"/>
    <w:rsid w:val="00454B0E"/>
    <w:rsid w:val="0045525A"/>
    <w:rsid w:val="0045542B"/>
    <w:rsid w:val="00461208"/>
    <w:rsid w:val="0046135F"/>
    <w:rsid w:val="00461821"/>
    <w:rsid w:val="00461872"/>
    <w:rsid w:val="00463669"/>
    <w:rsid w:val="0046427D"/>
    <w:rsid w:val="004642F6"/>
    <w:rsid w:val="00465AA4"/>
    <w:rsid w:val="00470334"/>
    <w:rsid w:val="00470A35"/>
    <w:rsid w:val="00471A8E"/>
    <w:rsid w:val="0047256F"/>
    <w:rsid w:val="004725B9"/>
    <w:rsid w:val="00473037"/>
    <w:rsid w:val="00473EE2"/>
    <w:rsid w:val="00475672"/>
    <w:rsid w:val="00475DE6"/>
    <w:rsid w:val="004764C3"/>
    <w:rsid w:val="00476ED5"/>
    <w:rsid w:val="00477A80"/>
    <w:rsid w:val="004803BD"/>
    <w:rsid w:val="00480726"/>
    <w:rsid w:val="00480FB7"/>
    <w:rsid w:val="00481FF7"/>
    <w:rsid w:val="00482648"/>
    <w:rsid w:val="00482666"/>
    <w:rsid w:val="0048271A"/>
    <w:rsid w:val="0048373D"/>
    <w:rsid w:val="00484BD9"/>
    <w:rsid w:val="004853CA"/>
    <w:rsid w:val="00486396"/>
    <w:rsid w:val="00487BCE"/>
    <w:rsid w:val="00487E79"/>
    <w:rsid w:val="00492FF9"/>
    <w:rsid w:val="00493AB6"/>
    <w:rsid w:val="00494C98"/>
    <w:rsid w:val="004967D0"/>
    <w:rsid w:val="00496FC2"/>
    <w:rsid w:val="004A00D3"/>
    <w:rsid w:val="004A01DC"/>
    <w:rsid w:val="004A0A8C"/>
    <w:rsid w:val="004A3620"/>
    <w:rsid w:val="004A41A6"/>
    <w:rsid w:val="004A6AA3"/>
    <w:rsid w:val="004A7193"/>
    <w:rsid w:val="004A79C4"/>
    <w:rsid w:val="004B0A31"/>
    <w:rsid w:val="004B2C9C"/>
    <w:rsid w:val="004B3FA1"/>
    <w:rsid w:val="004B4C1E"/>
    <w:rsid w:val="004B6097"/>
    <w:rsid w:val="004B7A9E"/>
    <w:rsid w:val="004B7B91"/>
    <w:rsid w:val="004C1406"/>
    <w:rsid w:val="004C17E0"/>
    <w:rsid w:val="004C18FA"/>
    <w:rsid w:val="004C2046"/>
    <w:rsid w:val="004C237E"/>
    <w:rsid w:val="004C292B"/>
    <w:rsid w:val="004C5C0F"/>
    <w:rsid w:val="004C5DBC"/>
    <w:rsid w:val="004C639A"/>
    <w:rsid w:val="004D1DD6"/>
    <w:rsid w:val="004D2EAA"/>
    <w:rsid w:val="004D3D98"/>
    <w:rsid w:val="004D3EC4"/>
    <w:rsid w:val="004D594F"/>
    <w:rsid w:val="004D693A"/>
    <w:rsid w:val="004D6C5E"/>
    <w:rsid w:val="004D79D3"/>
    <w:rsid w:val="004E0137"/>
    <w:rsid w:val="004E0F97"/>
    <w:rsid w:val="004E29FD"/>
    <w:rsid w:val="004E2C22"/>
    <w:rsid w:val="004E35DB"/>
    <w:rsid w:val="004E3D72"/>
    <w:rsid w:val="004E41C6"/>
    <w:rsid w:val="004E46F2"/>
    <w:rsid w:val="004E6720"/>
    <w:rsid w:val="004E6CBF"/>
    <w:rsid w:val="004F0CEE"/>
    <w:rsid w:val="004F19A6"/>
    <w:rsid w:val="004F2157"/>
    <w:rsid w:val="004F29FF"/>
    <w:rsid w:val="004F2ED3"/>
    <w:rsid w:val="004F4DA1"/>
    <w:rsid w:val="004F55B6"/>
    <w:rsid w:val="004F5DBC"/>
    <w:rsid w:val="004F769F"/>
    <w:rsid w:val="0050076D"/>
    <w:rsid w:val="00501FA6"/>
    <w:rsid w:val="0050223E"/>
    <w:rsid w:val="00503FED"/>
    <w:rsid w:val="0050469B"/>
    <w:rsid w:val="005052F0"/>
    <w:rsid w:val="0050578E"/>
    <w:rsid w:val="00505BC6"/>
    <w:rsid w:val="005061CD"/>
    <w:rsid w:val="00506A9F"/>
    <w:rsid w:val="00510291"/>
    <w:rsid w:val="005108DB"/>
    <w:rsid w:val="00510E57"/>
    <w:rsid w:val="00512931"/>
    <w:rsid w:val="00513036"/>
    <w:rsid w:val="00515123"/>
    <w:rsid w:val="0051598F"/>
    <w:rsid w:val="00516039"/>
    <w:rsid w:val="00516E18"/>
    <w:rsid w:val="005170B1"/>
    <w:rsid w:val="005203BA"/>
    <w:rsid w:val="0052110F"/>
    <w:rsid w:val="005212D0"/>
    <w:rsid w:val="00521DD7"/>
    <w:rsid w:val="005226A8"/>
    <w:rsid w:val="00522B03"/>
    <w:rsid w:val="00524688"/>
    <w:rsid w:val="0052561E"/>
    <w:rsid w:val="00525B72"/>
    <w:rsid w:val="005269F9"/>
    <w:rsid w:val="00527308"/>
    <w:rsid w:val="005308FD"/>
    <w:rsid w:val="00531A93"/>
    <w:rsid w:val="00531AA4"/>
    <w:rsid w:val="00531BE5"/>
    <w:rsid w:val="00532A91"/>
    <w:rsid w:val="00532A9A"/>
    <w:rsid w:val="0053453F"/>
    <w:rsid w:val="00534DF9"/>
    <w:rsid w:val="005354B4"/>
    <w:rsid w:val="00536391"/>
    <w:rsid w:val="00536DF3"/>
    <w:rsid w:val="005373B7"/>
    <w:rsid w:val="00542141"/>
    <w:rsid w:val="005431DA"/>
    <w:rsid w:val="00543584"/>
    <w:rsid w:val="00545060"/>
    <w:rsid w:val="005455CD"/>
    <w:rsid w:val="00546ABD"/>
    <w:rsid w:val="00547055"/>
    <w:rsid w:val="005509CF"/>
    <w:rsid w:val="00551F8B"/>
    <w:rsid w:val="0055371B"/>
    <w:rsid w:val="00554D34"/>
    <w:rsid w:val="005601BE"/>
    <w:rsid w:val="00560CC4"/>
    <w:rsid w:val="005612AF"/>
    <w:rsid w:val="005614A6"/>
    <w:rsid w:val="00561B20"/>
    <w:rsid w:val="00565280"/>
    <w:rsid w:val="00565526"/>
    <w:rsid w:val="005657FF"/>
    <w:rsid w:val="00567D6E"/>
    <w:rsid w:val="00567F10"/>
    <w:rsid w:val="0057181E"/>
    <w:rsid w:val="00571F08"/>
    <w:rsid w:val="005721CD"/>
    <w:rsid w:val="005737B0"/>
    <w:rsid w:val="00573A1E"/>
    <w:rsid w:val="00575EF7"/>
    <w:rsid w:val="00576FE7"/>
    <w:rsid w:val="00577970"/>
    <w:rsid w:val="00581AF8"/>
    <w:rsid w:val="00583957"/>
    <w:rsid w:val="00584179"/>
    <w:rsid w:val="005844BB"/>
    <w:rsid w:val="00585D82"/>
    <w:rsid w:val="00586653"/>
    <w:rsid w:val="00586998"/>
    <w:rsid w:val="005871C4"/>
    <w:rsid w:val="00587342"/>
    <w:rsid w:val="00587680"/>
    <w:rsid w:val="0059059D"/>
    <w:rsid w:val="00590666"/>
    <w:rsid w:val="00590FDC"/>
    <w:rsid w:val="005924EE"/>
    <w:rsid w:val="00592C44"/>
    <w:rsid w:val="00593A25"/>
    <w:rsid w:val="00593CDB"/>
    <w:rsid w:val="0059463B"/>
    <w:rsid w:val="005965AB"/>
    <w:rsid w:val="0059707C"/>
    <w:rsid w:val="005A03F5"/>
    <w:rsid w:val="005A0510"/>
    <w:rsid w:val="005A09B7"/>
    <w:rsid w:val="005A0AE4"/>
    <w:rsid w:val="005A150F"/>
    <w:rsid w:val="005A26B5"/>
    <w:rsid w:val="005A2EAB"/>
    <w:rsid w:val="005A36E6"/>
    <w:rsid w:val="005A6050"/>
    <w:rsid w:val="005A68DE"/>
    <w:rsid w:val="005B2715"/>
    <w:rsid w:val="005B2842"/>
    <w:rsid w:val="005B4084"/>
    <w:rsid w:val="005B4EFE"/>
    <w:rsid w:val="005B4FAA"/>
    <w:rsid w:val="005B5A29"/>
    <w:rsid w:val="005B7789"/>
    <w:rsid w:val="005C0023"/>
    <w:rsid w:val="005C25E6"/>
    <w:rsid w:val="005C3DE4"/>
    <w:rsid w:val="005D1E01"/>
    <w:rsid w:val="005D2EF0"/>
    <w:rsid w:val="005D37A9"/>
    <w:rsid w:val="005D3E20"/>
    <w:rsid w:val="005D4348"/>
    <w:rsid w:val="005D502B"/>
    <w:rsid w:val="005D57F0"/>
    <w:rsid w:val="005D7B92"/>
    <w:rsid w:val="005E03E8"/>
    <w:rsid w:val="005E1A2C"/>
    <w:rsid w:val="005E1DD6"/>
    <w:rsid w:val="005E33BE"/>
    <w:rsid w:val="005E38B4"/>
    <w:rsid w:val="005E4530"/>
    <w:rsid w:val="005E5982"/>
    <w:rsid w:val="005E5E0B"/>
    <w:rsid w:val="005E794F"/>
    <w:rsid w:val="005E7DEE"/>
    <w:rsid w:val="005F1C13"/>
    <w:rsid w:val="005F293E"/>
    <w:rsid w:val="005F4B71"/>
    <w:rsid w:val="005F5185"/>
    <w:rsid w:val="005F5788"/>
    <w:rsid w:val="00600717"/>
    <w:rsid w:val="0060252B"/>
    <w:rsid w:val="0060275A"/>
    <w:rsid w:val="006031EA"/>
    <w:rsid w:val="006036FC"/>
    <w:rsid w:val="00603AD5"/>
    <w:rsid w:val="00604CA7"/>
    <w:rsid w:val="0060546B"/>
    <w:rsid w:val="006069EB"/>
    <w:rsid w:val="00610FC5"/>
    <w:rsid w:val="0061339D"/>
    <w:rsid w:val="006140DA"/>
    <w:rsid w:val="006158D2"/>
    <w:rsid w:val="006177AE"/>
    <w:rsid w:val="00620BFE"/>
    <w:rsid w:val="006220A6"/>
    <w:rsid w:val="00622EED"/>
    <w:rsid w:val="00623B4A"/>
    <w:rsid w:val="00625620"/>
    <w:rsid w:val="006257E5"/>
    <w:rsid w:val="00625D86"/>
    <w:rsid w:val="00626875"/>
    <w:rsid w:val="006307DC"/>
    <w:rsid w:val="00630FBC"/>
    <w:rsid w:val="006317B5"/>
    <w:rsid w:val="00632242"/>
    <w:rsid w:val="00632306"/>
    <w:rsid w:val="00632B41"/>
    <w:rsid w:val="00635EEE"/>
    <w:rsid w:val="00636D50"/>
    <w:rsid w:val="00637039"/>
    <w:rsid w:val="0063728E"/>
    <w:rsid w:val="00640E08"/>
    <w:rsid w:val="00641559"/>
    <w:rsid w:val="00641E7C"/>
    <w:rsid w:val="00643F63"/>
    <w:rsid w:val="0064468A"/>
    <w:rsid w:val="00644CE2"/>
    <w:rsid w:val="00645869"/>
    <w:rsid w:val="00647632"/>
    <w:rsid w:val="006478F3"/>
    <w:rsid w:val="00651AA6"/>
    <w:rsid w:val="00652384"/>
    <w:rsid w:val="00653885"/>
    <w:rsid w:val="00653C4E"/>
    <w:rsid w:val="0065475F"/>
    <w:rsid w:val="00654D58"/>
    <w:rsid w:val="0065578F"/>
    <w:rsid w:val="00657D06"/>
    <w:rsid w:val="0066074B"/>
    <w:rsid w:val="0066154C"/>
    <w:rsid w:val="00662C52"/>
    <w:rsid w:val="00663FA7"/>
    <w:rsid w:val="00664995"/>
    <w:rsid w:val="006651E1"/>
    <w:rsid w:val="00665A2F"/>
    <w:rsid w:val="00666C37"/>
    <w:rsid w:val="006674F4"/>
    <w:rsid w:val="006736F2"/>
    <w:rsid w:val="00673ABD"/>
    <w:rsid w:val="006747B3"/>
    <w:rsid w:val="0067519C"/>
    <w:rsid w:val="006757CD"/>
    <w:rsid w:val="00675BAB"/>
    <w:rsid w:val="00675F09"/>
    <w:rsid w:val="00677460"/>
    <w:rsid w:val="0067777F"/>
    <w:rsid w:val="006814E6"/>
    <w:rsid w:val="00682BDF"/>
    <w:rsid w:val="00682E31"/>
    <w:rsid w:val="0068521B"/>
    <w:rsid w:val="006852E1"/>
    <w:rsid w:val="006858F7"/>
    <w:rsid w:val="00685F60"/>
    <w:rsid w:val="0068640C"/>
    <w:rsid w:val="00686ABE"/>
    <w:rsid w:val="006902D6"/>
    <w:rsid w:val="00690A15"/>
    <w:rsid w:val="00690C09"/>
    <w:rsid w:val="0069135A"/>
    <w:rsid w:val="006919C7"/>
    <w:rsid w:val="0069235A"/>
    <w:rsid w:val="006976B3"/>
    <w:rsid w:val="006A0BEF"/>
    <w:rsid w:val="006A2B3D"/>
    <w:rsid w:val="006A31E0"/>
    <w:rsid w:val="006A37BF"/>
    <w:rsid w:val="006A4E21"/>
    <w:rsid w:val="006A5C6A"/>
    <w:rsid w:val="006A6296"/>
    <w:rsid w:val="006A76C4"/>
    <w:rsid w:val="006B1412"/>
    <w:rsid w:val="006B1F4F"/>
    <w:rsid w:val="006B2449"/>
    <w:rsid w:val="006B2CED"/>
    <w:rsid w:val="006B3AF9"/>
    <w:rsid w:val="006B4F39"/>
    <w:rsid w:val="006B5E92"/>
    <w:rsid w:val="006B61D9"/>
    <w:rsid w:val="006B6FEC"/>
    <w:rsid w:val="006C02A2"/>
    <w:rsid w:val="006C18BC"/>
    <w:rsid w:val="006C1D1C"/>
    <w:rsid w:val="006C2565"/>
    <w:rsid w:val="006C467E"/>
    <w:rsid w:val="006C5619"/>
    <w:rsid w:val="006C6881"/>
    <w:rsid w:val="006C79B9"/>
    <w:rsid w:val="006C7BF2"/>
    <w:rsid w:val="006D1303"/>
    <w:rsid w:val="006D27DD"/>
    <w:rsid w:val="006D3988"/>
    <w:rsid w:val="006D4B7E"/>
    <w:rsid w:val="006D5D6E"/>
    <w:rsid w:val="006D5E7F"/>
    <w:rsid w:val="006D635F"/>
    <w:rsid w:val="006D6B47"/>
    <w:rsid w:val="006D7033"/>
    <w:rsid w:val="006E068E"/>
    <w:rsid w:val="006E0DA9"/>
    <w:rsid w:val="006E0F27"/>
    <w:rsid w:val="006E2549"/>
    <w:rsid w:val="006E475C"/>
    <w:rsid w:val="006E4DEC"/>
    <w:rsid w:val="006E5220"/>
    <w:rsid w:val="006E540F"/>
    <w:rsid w:val="006E74B7"/>
    <w:rsid w:val="006F0714"/>
    <w:rsid w:val="006F09F9"/>
    <w:rsid w:val="006F28D5"/>
    <w:rsid w:val="006F2C93"/>
    <w:rsid w:val="006F2E8C"/>
    <w:rsid w:val="006F45A7"/>
    <w:rsid w:val="006F684E"/>
    <w:rsid w:val="006F7757"/>
    <w:rsid w:val="006F7AF2"/>
    <w:rsid w:val="007018DF"/>
    <w:rsid w:val="007020EE"/>
    <w:rsid w:val="00702614"/>
    <w:rsid w:val="00703C63"/>
    <w:rsid w:val="00703D02"/>
    <w:rsid w:val="00704101"/>
    <w:rsid w:val="007055FA"/>
    <w:rsid w:val="007069F8"/>
    <w:rsid w:val="00710AA1"/>
    <w:rsid w:val="00711DFF"/>
    <w:rsid w:val="00711F18"/>
    <w:rsid w:val="00711F3F"/>
    <w:rsid w:val="00713B3A"/>
    <w:rsid w:val="00713BCE"/>
    <w:rsid w:val="00713BEB"/>
    <w:rsid w:val="00714729"/>
    <w:rsid w:val="00714B90"/>
    <w:rsid w:val="007151A5"/>
    <w:rsid w:val="007152DB"/>
    <w:rsid w:val="00715470"/>
    <w:rsid w:val="00715F5C"/>
    <w:rsid w:val="007173AD"/>
    <w:rsid w:val="00717892"/>
    <w:rsid w:val="00721832"/>
    <w:rsid w:val="007223D7"/>
    <w:rsid w:val="00722B92"/>
    <w:rsid w:val="0072348D"/>
    <w:rsid w:val="00724C08"/>
    <w:rsid w:val="007255E7"/>
    <w:rsid w:val="00725D99"/>
    <w:rsid w:val="007264D6"/>
    <w:rsid w:val="00726CF8"/>
    <w:rsid w:val="00730375"/>
    <w:rsid w:val="00730DE9"/>
    <w:rsid w:val="007325F2"/>
    <w:rsid w:val="007339E8"/>
    <w:rsid w:val="00733E6B"/>
    <w:rsid w:val="007342B9"/>
    <w:rsid w:val="00734381"/>
    <w:rsid w:val="00734993"/>
    <w:rsid w:val="007349E5"/>
    <w:rsid w:val="00736362"/>
    <w:rsid w:val="00736E05"/>
    <w:rsid w:val="0074003D"/>
    <w:rsid w:val="007403D8"/>
    <w:rsid w:val="00740712"/>
    <w:rsid w:val="0074148C"/>
    <w:rsid w:val="00741C7D"/>
    <w:rsid w:val="007426FF"/>
    <w:rsid w:val="00743462"/>
    <w:rsid w:val="007445AE"/>
    <w:rsid w:val="00745EDD"/>
    <w:rsid w:val="00746E3E"/>
    <w:rsid w:val="00747EBE"/>
    <w:rsid w:val="0075529D"/>
    <w:rsid w:val="007562CB"/>
    <w:rsid w:val="0075702C"/>
    <w:rsid w:val="00761FC3"/>
    <w:rsid w:val="00762BF7"/>
    <w:rsid w:val="0076486B"/>
    <w:rsid w:val="00766561"/>
    <w:rsid w:val="00766F5C"/>
    <w:rsid w:val="007674D6"/>
    <w:rsid w:val="00767524"/>
    <w:rsid w:val="00770BF7"/>
    <w:rsid w:val="00773876"/>
    <w:rsid w:val="0077440D"/>
    <w:rsid w:val="00774E17"/>
    <w:rsid w:val="00775627"/>
    <w:rsid w:val="007766CD"/>
    <w:rsid w:val="00777D67"/>
    <w:rsid w:val="0078041A"/>
    <w:rsid w:val="00782710"/>
    <w:rsid w:val="00782934"/>
    <w:rsid w:val="007834AD"/>
    <w:rsid w:val="007839A5"/>
    <w:rsid w:val="00783C74"/>
    <w:rsid w:val="007858CF"/>
    <w:rsid w:val="00785D77"/>
    <w:rsid w:val="007876B0"/>
    <w:rsid w:val="0079080A"/>
    <w:rsid w:val="00790DC4"/>
    <w:rsid w:val="00791328"/>
    <w:rsid w:val="007916DE"/>
    <w:rsid w:val="00791B60"/>
    <w:rsid w:val="00793B81"/>
    <w:rsid w:val="007946D7"/>
    <w:rsid w:val="00794845"/>
    <w:rsid w:val="00796C00"/>
    <w:rsid w:val="00796E49"/>
    <w:rsid w:val="007971E6"/>
    <w:rsid w:val="007973FD"/>
    <w:rsid w:val="007A04BD"/>
    <w:rsid w:val="007A1755"/>
    <w:rsid w:val="007A22AA"/>
    <w:rsid w:val="007A2C03"/>
    <w:rsid w:val="007A3C33"/>
    <w:rsid w:val="007A4022"/>
    <w:rsid w:val="007A4A86"/>
    <w:rsid w:val="007A5355"/>
    <w:rsid w:val="007A696B"/>
    <w:rsid w:val="007B0DC2"/>
    <w:rsid w:val="007B1F25"/>
    <w:rsid w:val="007B5577"/>
    <w:rsid w:val="007B6462"/>
    <w:rsid w:val="007B79BC"/>
    <w:rsid w:val="007C0713"/>
    <w:rsid w:val="007C23A1"/>
    <w:rsid w:val="007C3A09"/>
    <w:rsid w:val="007C3E15"/>
    <w:rsid w:val="007C4AF1"/>
    <w:rsid w:val="007C57EE"/>
    <w:rsid w:val="007C5E86"/>
    <w:rsid w:val="007D1350"/>
    <w:rsid w:val="007D18EB"/>
    <w:rsid w:val="007D3028"/>
    <w:rsid w:val="007D47D1"/>
    <w:rsid w:val="007E06CD"/>
    <w:rsid w:val="007E15F8"/>
    <w:rsid w:val="007E1756"/>
    <w:rsid w:val="007E1BF3"/>
    <w:rsid w:val="007E204D"/>
    <w:rsid w:val="007E50BE"/>
    <w:rsid w:val="007E562A"/>
    <w:rsid w:val="007E5A7D"/>
    <w:rsid w:val="007E5BB9"/>
    <w:rsid w:val="007E76BD"/>
    <w:rsid w:val="007E7AB6"/>
    <w:rsid w:val="007E7C8F"/>
    <w:rsid w:val="007F135E"/>
    <w:rsid w:val="007F3CA4"/>
    <w:rsid w:val="007F3EC4"/>
    <w:rsid w:val="007F41A5"/>
    <w:rsid w:val="007F5A8E"/>
    <w:rsid w:val="007F677C"/>
    <w:rsid w:val="007F7114"/>
    <w:rsid w:val="0080210F"/>
    <w:rsid w:val="0080288D"/>
    <w:rsid w:val="00803934"/>
    <w:rsid w:val="00805498"/>
    <w:rsid w:val="00805705"/>
    <w:rsid w:val="00811592"/>
    <w:rsid w:val="00811893"/>
    <w:rsid w:val="00812824"/>
    <w:rsid w:val="0081411E"/>
    <w:rsid w:val="008142B0"/>
    <w:rsid w:val="00814E7B"/>
    <w:rsid w:val="008151C0"/>
    <w:rsid w:val="0081537A"/>
    <w:rsid w:val="00815AD6"/>
    <w:rsid w:val="0081613A"/>
    <w:rsid w:val="00817035"/>
    <w:rsid w:val="00820159"/>
    <w:rsid w:val="00820901"/>
    <w:rsid w:val="00822F49"/>
    <w:rsid w:val="0082325E"/>
    <w:rsid w:val="008253DD"/>
    <w:rsid w:val="0082730C"/>
    <w:rsid w:val="008277DA"/>
    <w:rsid w:val="00827BC2"/>
    <w:rsid w:val="00827E0C"/>
    <w:rsid w:val="008315B7"/>
    <w:rsid w:val="00831DB5"/>
    <w:rsid w:val="00833360"/>
    <w:rsid w:val="0083362F"/>
    <w:rsid w:val="008341CB"/>
    <w:rsid w:val="008342A9"/>
    <w:rsid w:val="00836657"/>
    <w:rsid w:val="00837413"/>
    <w:rsid w:val="008375FA"/>
    <w:rsid w:val="00837A12"/>
    <w:rsid w:val="00837BCC"/>
    <w:rsid w:val="00837DF6"/>
    <w:rsid w:val="008407A9"/>
    <w:rsid w:val="0084126E"/>
    <w:rsid w:val="008412BA"/>
    <w:rsid w:val="00841C03"/>
    <w:rsid w:val="008425DA"/>
    <w:rsid w:val="008447D9"/>
    <w:rsid w:val="00844A04"/>
    <w:rsid w:val="00846DD2"/>
    <w:rsid w:val="00846F77"/>
    <w:rsid w:val="0085000D"/>
    <w:rsid w:val="008514DE"/>
    <w:rsid w:val="00852E5D"/>
    <w:rsid w:val="00854F54"/>
    <w:rsid w:val="00856EC3"/>
    <w:rsid w:val="0085736B"/>
    <w:rsid w:val="008573C1"/>
    <w:rsid w:val="0085765B"/>
    <w:rsid w:val="0085779E"/>
    <w:rsid w:val="00857C60"/>
    <w:rsid w:val="008608A9"/>
    <w:rsid w:val="00860B8C"/>
    <w:rsid w:val="0086221B"/>
    <w:rsid w:val="00862CB3"/>
    <w:rsid w:val="00863072"/>
    <w:rsid w:val="008636C1"/>
    <w:rsid w:val="008636E8"/>
    <w:rsid w:val="00864914"/>
    <w:rsid w:val="00864B07"/>
    <w:rsid w:val="00866329"/>
    <w:rsid w:val="00867B4C"/>
    <w:rsid w:val="0087106A"/>
    <w:rsid w:val="0087168D"/>
    <w:rsid w:val="0087172D"/>
    <w:rsid w:val="008733FC"/>
    <w:rsid w:val="00873596"/>
    <w:rsid w:val="008746B5"/>
    <w:rsid w:val="00875C57"/>
    <w:rsid w:val="00877224"/>
    <w:rsid w:val="008773E0"/>
    <w:rsid w:val="00883F60"/>
    <w:rsid w:val="008877FF"/>
    <w:rsid w:val="0088783F"/>
    <w:rsid w:val="00887D9B"/>
    <w:rsid w:val="008901F6"/>
    <w:rsid w:val="00890D3F"/>
    <w:rsid w:val="00893313"/>
    <w:rsid w:val="0089417F"/>
    <w:rsid w:val="00895611"/>
    <w:rsid w:val="00896ACA"/>
    <w:rsid w:val="0089735C"/>
    <w:rsid w:val="00897AC4"/>
    <w:rsid w:val="008A1893"/>
    <w:rsid w:val="008A2C0C"/>
    <w:rsid w:val="008A402E"/>
    <w:rsid w:val="008A541E"/>
    <w:rsid w:val="008A57E3"/>
    <w:rsid w:val="008A73E0"/>
    <w:rsid w:val="008A745B"/>
    <w:rsid w:val="008B03CC"/>
    <w:rsid w:val="008B11BD"/>
    <w:rsid w:val="008B21C4"/>
    <w:rsid w:val="008B2E1E"/>
    <w:rsid w:val="008B3602"/>
    <w:rsid w:val="008B4E70"/>
    <w:rsid w:val="008B61EA"/>
    <w:rsid w:val="008B6567"/>
    <w:rsid w:val="008C223E"/>
    <w:rsid w:val="008C32B7"/>
    <w:rsid w:val="008C6A2C"/>
    <w:rsid w:val="008C71A8"/>
    <w:rsid w:val="008C7DCA"/>
    <w:rsid w:val="008D0F7E"/>
    <w:rsid w:val="008D59AB"/>
    <w:rsid w:val="008D59B0"/>
    <w:rsid w:val="008D5A0E"/>
    <w:rsid w:val="008D610A"/>
    <w:rsid w:val="008D643C"/>
    <w:rsid w:val="008D649C"/>
    <w:rsid w:val="008D6567"/>
    <w:rsid w:val="008D7012"/>
    <w:rsid w:val="008E0FBB"/>
    <w:rsid w:val="008E1668"/>
    <w:rsid w:val="008E1CD7"/>
    <w:rsid w:val="008E28CA"/>
    <w:rsid w:val="008E45F0"/>
    <w:rsid w:val="008E51CB"/>
    <w:rsid w:val="008E63BF"/>
    <w:rsid w:val="008E6731"/>
    <w:rsid w:val="008E6E5A"/>
    <w:rsid w:val="008E790A"/>
    <w:rsid w:val="008F0F15"/>
    <w:rsid w:val="008F0F93"/>
    <w:rsid w:val="008F1EAB"/>
    <w:rsid w:val="008F224F"/>
    <w:rsid w:val="008F352C"/>
    <w:rsid w:val="008F3C28"/>
    <w:rsid w:val="008F51F8"/>
    <w:rsid w:val="008F58BE"/>
    <w:rsid w:val="008F6231"/>
    <w:rsid w:val="009015FE"/>
    <w:rsid w:val="00901EF6"/>
    <w:rsid w:val="009027DD"/>
    <w:rsid w:val="00903401"/>
    <w:rsid w:val="00904D6C"/>
    <w:rsid w:val="00905241"/>
    <w:rsid w:val="00905521"/>
    <w:rsid w:val="00905E05"/>
    <w:rsid w:val="009075A1"/>
    <w:rsid w:val="00907D3D"/>
    <w:rsid w:val="009107E7"/>
    <w:rsid w:val="009116EC"/>
    <w:rsid w:val="009126ED"/>
    <w:rsid w:val="00913D6C"/>
    <w:rsid w:val="00913F83"/>
    <w:rsid w:val="009140ED"/>
    <w:rsid w:val="00914EC7"/>
    <w:rsid w:val="00916B76"/>
    <w:rsid w:val="00920B55"/>
    <w:rsid w:val="00921D97"/>
    <w:rsid w:val="009233DA"/>
    <w:rsid w:val="00925A81"/>
    <w:rsid w:val="00925F28"/>
    <w:rsid w:val="009265B4"/>
    <w:rsid w:val="0092693E"/>
    <w:rsid w:val="0092764E"/>
    <w:rsid w:val="009301AF"/>
    <w:rsid w:val="00930FE3"/>
    <w:rsid w:val="009325F3"/>
    <w:rsid w:val="00932983"/>
    <w:rsid w:val="00933795"/>
    <w:rsid w:val="009339AF"/>
    <w:rsid w:val="0093551E"/>
    <w:rsid w:val="00937F47"/>
    <w:rsid w:val="00943FAA"/>
    <w:rsid w:val="009447A0"/>
    <w:rsid w:val="00944837"/>
    <w:rsid w:val="00946140"/>
    <w:rsid w:val="00950A05"/>
    <w:rsid w:val="00953565"/>
    <w:rsid w:val="00953882"/>
    <w:rsid w:val="009546BC"/>
    <w:rsid w:val="0095515F"/>
    <w:rsid w:val="0095630C"/>
    <w:rsid w:val="00956889"/>
    <w:rsid w:val="0095709F"/>
    <w:rsid w:val="0095718E"/>
    <w:rsid w:val="00957322"/>
    <w:rsid w:val="00961516"/>
    <w:rsid w:val="00963218"/>
    <w:rsid w:val="009641EB"/>
    <w:rsid w:val="0096506F"/>
    <w:rsid w:val="009651D3"/>
    <w:rsid w:val="00965645"/>
    <w:rsid w:val="00966F9E"/>
    <w:rsid w:val="0096761E"/>
    <w:rsid w:val="00967DD4"/>
    <w:rsid w:val="009709B8"/>
    <w:rsid w:val="00970C6F"/>
    <w:rsid w:val="00971254"/>
    <w:rsid w:val="00972359"/>
    <w:rsid w:val="0097257E"/>
    <w:rsid w:val="009734DD"/>
    <w:rsid w:val="00973EC0"/>
    <w:rsid w:val="00973F58"/>
    <w:rsid w:val="00974A74"/>
    <w:rsid w:val="00974DFF"/>
    <w:rsid w:val="00975209"/>
    <w:rsid w:val="0097539A"/>
    <w:rsid w:val="00976892"/>
    <w:rsid w:val="00977A57"/>
    <w:rsid w:val="00980316"/>
    <w:rsid w:val="00980331"/>
    <w:rsid w:val="0098216B"/>
    <w:rsid w:val="009821A6"/>
    <w:rsid w:val="00982CAA"/>
    <w:rsid w:val="009831FD"/>
    <w:rsid w:val="009831FE"/>
    <w:rsid w:val="00983439"/>
    <w:rsid w:val="00983C44"/>
    <w:rsid w:val="0098444E"/>
    <w:rsid w:val="00984923"/>
    <w:rsid w:val="00985757"/>
    <w:rsid w:val="00986716"/>
    <w:rsid w:val="00986C2B"/>
    <w:rsid w:val="009876FE"/>
    <w:rsid w:val="00992EAB"/>
    <w:rsid w:val="009967C6"/>
    <w:rsid w:val="00997BE3"/>
    <w:rsid w:val="009A11DE"/>
    <w:rsid w:val="009A13CB"/>
    <w:rsid w:val="009A47B5"/>
    <w:rsid w:val="009A64E3"/>
    <w:rsid w:val="009A6546"/>
    <w:rsid w:val="009A6830"/>
    <w:rsid w:val="009A7742"/>
    <w:rsid w:val="009B06BD"/>
    <w:rsid w:val="009B0AD7"/>
    <w:rsid w:val="009B2521"/>
    <w:rsid w:val="009B3E38"/>
    <w:rsid w:val="009B41C4"/>
    <w:rsid w:val="009B564D"/>
    <w:rsid w:val="009B72C9"/>
    <w:rsid w:val="009B79C7"/>
    <w:rsid w:val="009B7F18"/>
    <w:rsid w:val="009C05B5"/>
    <w:rsid w:val="009C2003"/>
    <w:rsid w:val="009C2383"/>
    <w:rsid w:val="009C2B67"/>
    <w:rsid w:val="009C3146"/>
    <w:rsid w:val="009C4D3E"/>
    <w:rsid w:val="009C4EB5"/>
    <w:rsid w:val="009C5603"/>
    <w:rsid w:val="009C5AFB"/>
    <w:rsid w:val="009D0247"/>
    <w:rsid w:val="009D30BC"/>
    <w:rsid w:val="009D3D06"/>
    <w:rsid w:val="009D3DBB"/>
    <w:rsid w:val="009D4435"/>
    <w:rsid w:val="009D4904"/>
    <w:rsid w:val="009D656D"/>
    <w:rsid w:val="009D71AF"/>
    <w:rsid w:val="009D7DCE"/>
    <w:rsid w:val="009E1DB9"/>
    <w:rsid w:val="009E20B4"/>
    <w:rsid w:val="009E2D75"/>
    <w:rsid w:val="009E39A2"/>
    <w:rsid w:val="009E4A2C"/>
    <w:rsid w:val="009E4F93"/>
    <w:rsid w:val="009E682D"/>
    <w:rsid w:val="009E7EA7"/>
    <w:rsid w:val="009F0A34"/>
    <w:rsid w:val="009F0D09"/>
    <w:rsid w:val="009F16EB"/>
    <w:rsid w:val="009F1C58"/>
    <w:rsid w:val="009F36F3"/>
    <w:rsid w:val="009F389E"/>
    <w:rsid w:val="009F3FDE"/>
    <w:rsid w:val="009F438A"/>
    <w:rsid w:val="009F6502"/>
    <w:rsid w:val="009F6905"/>
    <w:rsid w:val="009F7D5F"/>
    <w:rsid w:val="00A00AC8"/>
    <w:rsid w:val="00A01FDC"/>
    <w:rsid w:val="00A02013"/>
    <w:rsid w:val="00A03098"/>
    <w:rsid w:val="00A05ABD"/>
    <w:rsid w:val="00A07358"/>
    <w:rsid w:val="00A074C5"/>
    <w:rsid w:val="00A075BB"/>
    <w:rsid w:val="00A1097C"/>
    <w:rsid w:val="00A10B1B"/>
    <w:rsid w:val="00A11C42"/>
    <w:rsid w:val="00A145F6"/>
    <w:rsid w:val="00A14A67"/>
    <w:rsid w:val="00A15424"/>
    <w:rsid w:val="00A20AA5"/>
    <w:rsid w:val="00A228F5"/>
    <w:rsid w:val="00A23169"/>
    <w:rsid w:val="00A23826"/>
    <w:rsid w:val="00A24A35"/>
    <w:rsid w:val="00A24CB6"/>
    <w:rsid w:val="00A25CDD"/>
    <w:rsid w:val="00A27A15"/>
    <w:rsid w:val="00A30A3E"/>
    <w:rsid w:val="00A32034"/>
    <w:rsid w:val="00A3348E"/>
    <w:rsid w:val="00A353AD"/>
    <w:rsid w:val="00A36146"/>
    <w:rsid w:val="00A3748F"/>
    <w:rsid w:val="00A374D2"/>
    <w:rsid w:val="00A41744"/>
    <w:rsid w:val="00A418DA"/>
    <w:rsid w:val="00A4291C"/>
    <w:rsid w:val="00A463A9"/>
    <w:rsid w:val="00A46E10"/>
    <w:rsid w:val="00A474E6"/>
    <w:rsid w:val="00A47712"/>
    <w:rsid w:val="00A5033D"/>
    <w:rsid w:val="00A50C74"/>
    <w:rsid w:val="00A51004"/>
    <w:rsid w:val="00A528BC"/>
    <w:rsid w:val="00A52A27"/>
    <w:rsid w:val="00A5382B"/>
    <w:rsid w:val="00A53D2A"/>
    <w:rsid w:val="00A545EE"/>
    <w:rsid w:val="00A54B55"/>
    <w:rsid w:val="00A60F75"/>
    <w:rsid w:val="00A6127C"/>
    <w:rsid w:val="00A61561"/>
    <w:rsid w:val="00A61E34"/>
    <w:rsid w:val="00A620AC"/>
    <w:rsid w:val="00A622E1"/>
    <w:rsid w:val="00A62E84"/>
    <w:rsid w:val="00A62EA8"/>
    <w:rsid w:val="00A6304D"/>
    <w:rsid w:val="00A63CCD"/>
    <w:rsid w:val="00A63D76"/>
    <w:rsid w:val="00A6452D"/>
    <w:rsid w:val="00A65C9C"/>
    <w:rsid w:val="00A66D93"/>
    <w:rsid w:val="00A7092A"/>
    <w:rsid w:val="00A722C5"/>
    <w:rsid w:val="00A74D2B"/>
    <w:rsid w:val="00A75BD6"/>
    <w:rsid w:val="00A76373"/>
    <w:rsid w:val="00A76CED"/>
    <w:rsid w:val="00A809D9"/>
    <w:rsid w:val="00A80EB3"/>
    <w:rsid w:val="00A81A88"/>
    <w:rsid w:val="00A81E5B"/>
    <w:rsid w:val="00A84126"/>
    <w:rsid w:val="00A84FBD"/>
    <w:rsid w:val="00A854E6"/>
    <w:rsid w:val="00A87450"/>
    <w:rsid w:val="00A9013D"/>
    <w:rsid w:val="00A90985"/>
    <w:rsid w:val="00A91075"/>
    <w:rsid w:val="00A921DC"/>
    <w:rsid w:val="00A92ED0"/>
    <w:rsid w:val="00A94197"/>
    <w:rsid w:val="00A947FC"/>
    <w:rsid w:val="00A94D78"/>
    <w:rsid w:val="00A964EF"/>
    <w:rsid w:val="00A96D7D"/>
    <w:rsid w:val="00A97B52"/>
    <w:rsid w:val="00AA058D"/>
    <w:rsid w:val="00AA0718"/>
    <w:rsid w:val="00AA3092"/>
    <w:rsid w:val="00AA3846"/>
    <w:rsid w:val="00AA5B49"/>
    <w:rsid w:val="00AB0F76"/>
    <w:rsid w:val="00AB2A07"/>
    <w:rsid w:val="00AB2D9E"/>
    <w:rsid w:val="00AB36DD"/>
    <w:rsid w:val="00AB3BEC"/>
    <w:rsid w:val="00AB3D7F"/>
    <w:rsid w:val="00AB55C8"/>
    <w:rsid w:val="00AB6D67"/>
    <w:rsid w:val="00AC05D5"/>
    <w:rsid w:val="00AC0663"/>
    <w:rsid w:val="00AC0FAF"/>
    <w:rsid w:val="00AC4ADE"/>
    <w:rsid w:val="00AC65ED"/>
    <w:rsid w:val="00AC66B8"/>
    <w:rsid w:val="00AC6E42"/>
    <w:rsid w:val="00AD03C2"/>
    <w:rsid w:val="00AD0B5C"/>
    <w:rsid w:val="00AD1A7C"/>
    <w:rsid w:val="00AD2111"/>
    <w:rsid w:val="00AD2D7A"/>
    <w:rsid w:val="00AD485F"/>
    <w:rsid w:val="00AD5A4E"/>
    <w:rsid w:val="00AD60FD"/>
    <w:rsid w:val="00AD66CC"/>
    <w:rsid w:val="00AD68F2"/>
    <w:rsid w:val="00AD745C"/>
    <w:rsid w:val="00AE03EB"/>
    <w:rsid w:val="00AE05B9"/>
    <w:rsid w:val="00AE0B9C"/>
    <w:rsid w:val="00AE1347"/>
    <w:rsid w:val="00AE2F60"/>
    <w:rsid w:val="00AE3DF5"/>
    <w:rsid w:val="00AE4506"/>
    <w:rsid w:val="00AE489A"/>
    <w:rsid w:val="00AE6423"/>
    <w:rsid w:val="00AE664B"/>
    <w:rsid w:val="00AE6667"/>
    <w:rsid w:val="00AF0EF0"/>
    <w:rsid w:val="00AF13A3"/>
    <w:rsid w:val="00AF52C0"/>
    <w:rsid w:val="00AF69F8"/>
    <w:rsid w:val="00AF73E5"/>
    <w:rsid w:val="00AF77E2"/>
    <w:rsid w:val="00B0049B"/>
    <w:rsid w:val="00B009AE"/>
    <w:rsid w:val="00B01526"/>
    <w:rsid w:val="00B015BF"/>
    <w:rsid w:val="00B02441"/>
    <w:rsid w:val="00B035E0"/>
    <w:rsid w:val="00B047C6"/>
    <w:rsid w:val="00B057CE"/>
    <w:rsid w:val="00B102D3"/>
    <w:rsid w:val="00B122EA"/>
    <w:rsid w:val="00B13A35"/>
    <w:rsid w:val="00B202F6"/>
    <w:rsid w:val="00B204EF"/>
    <w:rsid w:val="00B2058E"/>
    <w:rsid w:val="00B2121E"/>
    <w:rsid w:val="00B2134F"/>
    <w:rsid w:val="00B22A0E"/>
    <w:rsid w:val="00B231DB"/>
    <w:rsid w:val="00B249E5"/>
    <w:rsid w:val="00B263BA"/>
    <w:rsid w:val="00B26448"/>
    <w:rsid w:val="00B27D61"/>
    <w:rsid w:val="00B30522"/>
    <w:rsid w:val="00B305A0"/>
    <w:rsid w:val="00B30676"/>
    <w:rsid w:val="00B30B4C"/>
    <w:rsid w:val="00B33F5A"/>
    <w:rsid w:val="00B34673"/>
    <w:rsid w:val="00B35605"/>
    <w:rsid w:val="00B35C77"/>
    <w:rsid w:val="00B369A8"/>
    <w:rsid w:val="00B406D1"/>
    <w:rsid w:val="00B41701"/>
    <w:rsid w:val="00B4295F"/>
    <w:rsid w:val="00B429EA"/>
    <w:rsid w:val="00B44D28"/>
    <w:rsid w:val="00B45B8F"/>
    <w:rsid w:val="00B4638B"/>
    <w:rsid w:val="00B4720E"/>
    <w:rsid w:val="00B479B4"/>
    <w:rsid w:val="00B50468"/>
    <w:rsid w:val="00B50C94"/>
    <w:rsid w:val="00B513FC"/>
    <w:rsid w:val="00B5336D"/>
    <w:rsid w:val="00B53542"/>
    <w:rsid w:val="00B538D1"/>
    <w:rsid w:val="00B55989"/>
    <w:rsid w:val="00B5633D"/>
    <w:rsid w:val="00B57C48"/>
    <w:rsid w:val="00B615E4"/>
    <w:rsid w:val="00B63CB2"/>
    <w:rsid w:val="00B63EAA"/>
    <w:rsid w:val="00B66437"/>
    <w:rsid w:val="00B66543"/>
    <w:rsid w:val="00B70A95"/>
    <w:rsid w:val="00B71DF4"/>
    <w:rsid w:val="00B74B74"/>
    <w:rsid w:val="00B74BD9"/>
    <w:rsid w:val="00B7511E"/>
    <w:rsid w:val="00B763E6"/>
    <w:rsid w:val="00B80E35"/>
    <w:rsid w:val="00B82359"/>
    <w:rsid w:val="00B83339"/>
    <w:rsid w:val="00B83B47"/>
    <w:rsid w:val="00B83F2C"/>
    <w:rsid w:val="00B8496C"/>
    <w:rsid w:val="00B864B7"/>
    <w:rsid w:val="00B876E8"/>
    <w:rsid w:val="00B90197"/>
    <w:rsid w:val="00B9193D"/>
    <w:rsid w:val="00B9334A"/>
    <w:rsid w:val="00B938AA"/>
    <w:rsid w:val="00B93F88"/>
    <w:rsid w:val="00B94D0A"/>
    <w:rsid w:val="00B963B6"/>
    <w:rsid w:val="00BA1104"/>
    <w:rsid w:val="00BA307E"/>
    <w:rsid w:val="00BA6381"/>
    <w:rsid w:val="00BB154B"/>
    <w:rsid w:val="00BB2516"/>
    <w:rsid w:val="00BB2BC8"/>
    <w:rsid w:val="00BB3CC7"/>
    <w:rsid w:val="00BB4347"/>
    <w:rsid w:val="00BB448D"/>
    <w:rsid w:val="00BB4F58"/>
    <w:rsid w:val="00BB6EBD"/>
    <w:rsid w:val="00BB74C4"/>
    <w:rsid w:val="00BB79F1"/>
    <w:rsid w:val="00BC10DC"/>
    <w:rsid w:val="00BC182D"/>
    <w:rsid w:val="00BC2BB8"/>
    <w:rsid w:val="00BC5064"/>
    <w:rsid w:val="00BC5C84"/>
    <w:rsid w:val="00BC6F4B"/>
    <w:rsid w:val="00BC709E"/>
    <w:rsid w:val="00BC7DCB"/>
    <w:rsid w:val="00BD02D4"/>
    <w:rsid w:val="00BD0EB1"/>
    <w:rsid w:val="00BD11F6"/>
    <w:rsid w:val="00BD18B0"/>
    <w:rsid w:val="00BD28A1"/>
    <w:rsid w:val="00BD3F7E"/>
    <w:rsid w:val="00BD4D57"/>
    <w:rsid w:val="00BD52DF"/>
    <w:rsid w:val="00BD6388"/>
    <w:rsid w:val="00BD66A2"/>
    <w:rsid w:val="00BD6BBB"/>
    <w:rsid w:val="00BD786F"/>
    <w:rsid w:val="00BD7A30"/>
    <w:rsid w:val="00BE2071"/>
    <w:rsid w:val="00BE2FFF"/>
    <w:rsid w:val="00BE399E"/>
    <w:rsid w:val="00BE65F7"/>
    <w:rsid w:val="00BE76F3"/>
    <w:rsid w:val="00BF0CA6"/>
    <w:rsid w:val="00BF18AF"/>
    <w:rsid w:val="00BF1A18"/>
    <w:rsid w:val="00BF1D3C"/>
    <w:rsid w:val="00BF22BE"/>
    <w:rsid w:val="00BF5172"/>
    <w:rsid w:val="00BF6644"/>
    <w:rsid w:val="00BF7CA5"/>
    <w:rsid w:val="00C00C35"/>
    <w:rsid w:val="00C02477"/>
    <w:rsid w:val="00C02881"/>
    <w:rsid w:val="00C03D45"/>
    <w:rsid w:val="00C03E1D"/>
    <w:rsid w:val="00C069AF"/>
    <w:rsid w:val="00C12D2B"/>
    <w:rsid w:val="00C1378E"/>
    <w:rsid w:val="00C13825"/>
    <w:rsid w:val="00C158D6"/>
    <w:rsid w:val="00C15B05"/>
    <w:rsid w:val="00C1611F"/>
    <w:rsid w:val="00C16EFB"/>
    <w:rsid w:val="00C16FD1"/>
    <w:rsid w:val="00C1708C"/>
    <w:rsid w:val="00C22457"/>
    <w:rsid w:val="00C22C33"/>
    <w:rsid w:val="00C26588"/>
    <w:rsid w:val="00C26E8E"/>
    <w:rsid w:val="00C27376"/>
    <w:rsid w:val="00C274AA"/>
    <w:rsid w:val="00C3149C"/>
    <w:rsid w:val="00C331B5"/>
    <w:rsid w:val="00C3350A"/>
    <w:rsid w:val="00C33B55"/>
    <w:rsid w:val="00C3591A"/>
    <w:rsid w:val="00C36060"/>
    <w:rsid w:val="00C36604"/>
    <w:rsid w:val="00C3696B"/>
    <w:rsid w:val="00C36CEF"/>
    <w:rsid w:val="00C3712F"/>
    <w:rsid w:val="00C37E71"/>
    <w:rsid w:val="00C37F8A"/>
    <w:rsid w:val="00C40B82"/>
    <w:rsid w:val="00C4165D"/>
    <w:rsid w:val="00C42AB6"/>
    <w:rsid w:val="00C47682"/>
    <w:rsid w:val="00C51359"/>
    <w:rsid w:val="00C52056"/>
    <w:rsid w:val="00C5258A"/>
    <w:rsid w:val="00C53AD5"/>
    <w:rsid w:val="00C540C4"/>
    <w:rsid w:val="00C54E0A"/>
    <w:rsid w:val="00C56303"/>
    <w:rsid w:val="00C566C2"/>
    <w:rsid w:val="00C56774"/>
    <w:rsid w:val="00C569CB"/>
    <w:rsid w:val="00C574E9"/>
    <w:rsid w:val="00C610ED"/>
    <w:rsid w:val="00C611B0"/>
    <w:rsid w:val="00C61C49"/>
    <w:rsid w:val="00C6214B"/>
    <w:rsid w:val="00C65D54"/>
    <w:rsid w:val="00C65EB7"/>
    <w:rsid w:val="00C66205"/>
    <w:rsid w:val="00C66A49"/>
    <w:rsid w:val="00C67C78"/>
    <w:rsid w:val="00C76CA0"/>
    <w:rsid w:val="00C81946"/>
    <w:rsid w:val="00C826C9"/>
    <w:rsid w:val="00C855F4"/>
    <w:rsid w:val="00C85D9A"/>
    <w:rsid w:val="00C86968"/>
    <w:rsid w:val="00C876A9"/>
    <w:rsid w:val="00C9049E"/>
    <w:rsid w:val="00C909FA"/>
    <w:rsid w:val="00C90E2C"/>
    <w:rsid w:val="00C95A94"/>
    <w:rsid w:val="00C962DD"/>
    <w:rsid w:val="00CA2B38"/>
    <w:rsid w:val="00CA7C86"/>
    <w:rsid w:val="00CA7D0F"/>
    <w:rsid w:val="00CB1F39"/>
    <w:rsid w:val="00CB1FD3"/>
    <w:rsid w:val="00CB2FFF"/>
    <w:rsid w:val="00CB32F4"/>
    <w:rsid w:val="00CB4AC8"/>
    <w:rsid w:val="00CB5613"/>
    <w:rsid w:val="00CB5F0D"/>
    <w:rsid w:val="00CB750D"/>
    <w:rsid w:val="00CB7D92"/>
    <w:rsid w:val="00CC0666"/>
    <w:rsid w:val="00CC10E8"/>
    <w:rsid w:val="00CC1EF6"/>
    <w:rsid w:val="00CC283A"/>
    <w:rsid w:val="00CC2EFA"/>
    <w:rsid w:val="00CC3CC9"/>
    <w:rsid w:val="00CC3D6D"/>
    <w:rsid w:val="00CC4A55"/>
    <w:rsid w:val="00CC4E26"/>
    <w:rsid w:val="00CC7BA4"/>
    <w:rsid w:val="00CD0E2A"/>
    <w:rsid w:val="00CD1D86"/>
    <w:rsid w:val="00CD406D"/>
    <w:rsid w:val="00CD4338"/>
    <w:rsid w:val="00CE18C2"/>
    <w:rsid w:val="00CE3DCE"/>
    <w:rsid w:val="00CE3F34"/>
    <w:rsid w:val="00CE6A04"/>
    <w:rsid w:val="00CF2E2C"/>
    <w:rsid w:val="00CF38D4"/>
    <w:rsid w:val="00CF6A0B"/>
    <w:rsid w:val="00CF7EDC"/>
    <w:rsid w:val="00D000DB"/>
    <w:rsid w:val="00D00E7C"/>
    <w:rsid w:val="00D0125E"/>
    <w:rsid w:val="00D01459"/>
    <w:rsid w:val="00D016E9"/>
    <w:rsid w:val="00D02189"/>
    <w:rsid w:val="00D035EF"/>
    <w:rsid w:val="00D03EB4"/>
    <w:rsid w:val="00D046C4"/>
    <w:rsid w:val="00D0494C"/>
    <w:rsid w:val="00D04EAE"/>
    <w:rsid w:val="00D054F9"/>
    <w:rsid w:val="00D11B24"/>
    <w:rsid w:val="00D13949"/>
    <w:rsid w:val="00D169AA"/>
    <w:rsid w:val="00D20248"/>
    <w:rsid w:val="00D20513"/>
    <w:rsid w:val="00D20A57"/>
    <w:rsid w:val="00D22F8A"/>
    <w:rsid w:val="00D23500"/>
    <w:rsid w:val="00D240C0"/>
    <w:rsid w:val="00D2443E"/>
    <w:rsid w:val="00D26854"/>
    <w:rsid w:val="00D2787B"/>
    <w:rsid w:val="00D31F4F"/>
    <w:rsid w:val="00D31F75"/>
    <w:rsid w:val="00D32396"/>
    <w:rsid w:val="00D324B0"/>
    <w:rsid w:val="00D330CD"/>
    <w:rsid w:val="00D3342D"/>
    <w:rsid w:val="00D3384D"/>
    <w:rsid w:val="00D371CD"/>
    <w:rsid w:val="00D37782"/>
    <w:rsid w:val="00D402F8"/>
    <w:rsid w:val="00D412FF"/>
    <w:rsid w:val="00D4191F"/>
    <w:rsid w:val="00D421A9"/>
    <w:rsid w:val="00D42D40"/>
    <w:rsid w:val="00D43D46"/>
    <w:rsid w:val="00D44F7A"/>
    <w:rsid w:val="00D476D0"/>
    <w:rsid w:val="00D517BA"/>
    <w:rsid w:val="00D51E82"/>
    <w:rsid w:val="00D52C16"/>
    <w:rsid w:val="00D52C67"/>
    <w:rsid w:val="00D53A72"/>
    <w:rsid w:val="00D54741"/>
    <w:rsid w:val="00D55461"/>
    <w:rsid w:val="00D55748"/>
    <w:rsid w:val="00D559C5"/>
    <w:rsid w:val="00D55E4A"/>
    <w:rsid w:val="00D56719"/>
    <w:rsid w:val="00D56854"/>
    <w:rsid w:val="00D569EB"/>
    <w:rsid w:val="00D56D21"/>
    <w:rsid w:val="00D6087A"/>
    <w:rsid w:val="00D60E90"/>
    <w:rsid w:val="00D60EE4"/>
    <w:rsid w:val="00D60F1D"/>
    <w:rsid w:val="00D6210C"/>
    <w:rsid w:val="00D62960"/>
    <w:rsid w:val="00D65A29"/>
    <w:rsid w:val="00D67855"/>
    <w:rsid w:val="00D67F02"/>
    <w:rsid w:val="00D71176"/>
    <w:rsid w:val="00D723E6"/>
    <w:rsid w:val="00D72AEF"/>
    <w:rsid w:val="00D74B3F"/>
    <w:rsid w:val="00D75A85"/>
    <w:rsid w:val="00D80156"/>
    <w:rsid w:val="00D8098F"/>
    <w:rsid w:val="00D81487"/>
    <w:rsid w:val="00D82F2C"/>
    <w:rsid w:val="00D84E96"/>
    <w:rsid w:val="00D84F9B"/>
    <w:rsid w:val="00D85057"/>
    <w:rsid w:val="00D904A6"/>
    <w:rsid w:val="00D92130"/>
    <w:rsid w:val="00D93B01"/>
    <w:rsid w:val="00D950B7"/>
    <w:rsid w:val="00D964F2"/>
    <w:rsid w:val="00DA16E9"/>
    <w:rsid w:val="00DA22C2"/>
    <w:rsid w:val="00DA22EF"/>
    <w:rsid w:val="00DA4AF8"/>
    <w:rsid w:val="00DA619E"/>
    <w:rsid w:val="00DA6BA9"/>
    <w:rsid w:val="00DA77C0"/>
    <w:rsid w:val="00DA7920"/>
    <w:rsid w:val="00DA7F84"/>
    <w:rsid w:val="00DB1E9C"/>
    <w:rsid w:val="00DB4C88"/>
    <w:rsid w:val="00DB5570"/>
    <w:rsid w:val="00DB6335"/>
    <w:rsid w:val="00DB6AED"/>
    <w:rsid w:val="00DB7130"/>
    <w:rsid w:val="00DB7D3F"/>
    <w:rsid w:val="00DC11CA"/>
    <w:rsid w:val="00DC1718"/>
    <w:rsid w:val="00DC3391"/>
    <w:rsid w:val="00DC3C6B"/>
    <w:rsid w:val="00DC4599"/>
    <w:rsid w:val="00DC46A4"/>
    <w:rsid w:val="00DC4829"/>
    <w:rsid w:val="00DC6157"/>
    <w:rsid w:val="00DD1028"/>
    <w:rsid w:val="00DD116C"/>
    <w:rsid w:val="00DD15F8"/>
    <w:rsid w:val="00DD1C9F"/>
    <w:rsid w:val="00DD2735"/>
    <w:rsid w:val="00DD2978"/>
    <w:rsid w:val="00DD2D26"/>
    <w:rsid w:val="00DD34B1"/>
    <w:rsid w:val="00DD4243"/>
    <w:rsid w:val="00DD42C2"/>
    <w:rsid w:val="00DD5265"/>
    <w:rsid w:val="00DD57CD"/>
    <w:rsid w:val="00DD62AA"/>
    <w:rsid w:val="00DD6CFD"/>
    <w:rsid w:val="00DE1D6F"/>
    <w:rsid w:val="00DE4FFF"/>
    <w:rsid w:val="00DE5FCE"/>
    <w:rsid w:val="00DE6ED1"/>
    <w:rsid w:val="00DE70D5"/>
    <w:rsid w:val="00DE79BC"/>
    <w:rsid w:val="00DF0EA4"/>
    <w:rsid w:val="00DF1083"/>
    <w:rsid w:val="00DF10F9"/>
    <w:rsid w:val="00DF41F7"/>
    <w:rsid w:val="00DF4928"/>
    <w:rsid w:val="00DF5815"/>
    <w:rsid w:val="00DF716D"/>
    <w:rsid w:val="00DF7BA3"/>
    <w:rsid w:val="00E005A9"/>
    <w:rsid w:val="00E0140A"/>
    <w:rsid w:val="00E02DF6"/>
    <w:rsid w:val="00E038FD"/>
    <w:rsid w:val="00E03954"/>
    <w:rsid w:val="00E03C0A"/>
    <w:rsid w:val="00E0475E"/>
    <w:rsid w:val="00E04BAD"/>
    <w:rsid w:val="00E05739"/>
    <w:rsid w:val="00E1085F"/>
    <w:rsid w:val="00E10D30"/>
    <w:rsid w:val="00E11051"/>
    <w:rsid w:val="00E11619"/>
    <w:rsid w:val="00E11B5B"/>
    <w:rsid w:val="00E11FDB"/>
    <w:rsid w:val="00E12E39"/>
    <w:rsid w:val="00E130FD"/>
    <w:rsid w:val="00E136A1"/>
    <w:rsid w:val="00E13C68"/>
    <w:rsid w:val="00E15072"/>
    <w:rsid w:val="00E16A4C"/>
    <w:rsid w:val="00E16C57"/>
    <w:rsid w:val="00E17606"/>
    <w:rsid w:val="00E17644"/>
    <w:rsid w:val="00E205D7"/>
    <w:rsid w:val="00E211B2"/>
    <w:rsid w:val="00E222DE"/>
    <w:rsid w:val="00E23AFC"/>
    <w:rsid w:val="00E248D2"/>
    <w:rsid w:val="00E2520F"/>
    <w:rsid w:val="00E25997"/>
    <w:rsid w:val="00E259A9"/>
    <w:rsid w:val="00E262A4"/>
    <w:rsid w:val="00E2699E"/>
    <w:rsid w:val="00E26B1A"/>
    <w:rsid w:val="00E31C2B"/>
    <w:rsid w:val="00E3228C"/>
    <w:rsid w:val="00E32859"/>
    <w:rsid w:val="00E33427"/>
    <w:rsid w:val="00E34564"/>
    <w:rsid w:val="00E36095"/>
    <w:rsid w:val="00E36769"/>
    <w:rsid w:val="00E3739E"/>
    <w:rsid w:val="00E4138F"/>
    <w:rsid w:val="00E415AE"/>
    <w:rsid w:val="00E4160D"/>
    <w:rsid w:val="00E432E0"/>
    <w:rsid w:val="00E43B58"/>
    <w:rsid w:val="00E445D3"/>
    <w:rsid w:val="00E44F11"/>
    <w:rsid w:val="00E45626"/>
    <w:rsid w:val="00E45996"/>
    <w:rsid w:val="00E45B49"/>
    <w:rsid w:val="00E5236A"/>
    <w:rsid w:val="00E5337F"/>
    <w:rsid w:val="00E5423B"/>
    <w:rsid w:val="00E547DC"/>
    <w:rsid w:val="00E61BB1"/>
    <w:rsid w:val="00E647D2"/>
    <w:rsid w:val="00E6528A"/>
    <w:rsid w:val="00E6531F"/>
    <w:rsid w:val="00E65C11"/>
    <w:rsid w:val="00E669EC"/>
    <w:rsid w:val="00E6710D"/>
    <w:rsid w:val="00E67A01"/>
    <w:rsid w:val="00E67D34"/>
    <w:rsid w:val="00E70689"/>
    <w:rsid w:val="00E71F1D"/>
    <w:rsid w:val="00E722E4"/>
    <w:rsid w:val="00E726BF"/>
    <w:rsid w:val="00E72A8F"/>
    <w:rsid w:val="00E730D6"/>
    <w:rsid w:val="00E749AB"/>
    <w:rsid w:val="00E75E1A"/>
    <w:rsid w:val="00E766AB"/>
    <w:rsid w:val="00E76792"/>
    <w:rsid w:val="00E7782C"/>
    <w:rsid w:val="00E77B54"/>
    <w:rsid w:val="00E806CB"/>
    <w:rsid w:val="00E80C00"/>
    <w:rsid w:val="00E81E47"/>
    <w:rsid w:val="00E85C6F"/>
    <w:rsid w:val="00E867A0"/>
    <w:rsid w:val="00E86DF5"/>
    <w:rsid w:val="00E908C8"/>
    <w:rsid w:val="00E9132D"/>
    <w:rsid w:val="00E92216"/>
    <w:rsid w:val="00E924BE"/>
    <w:rsid w:val="00E93897"/>
    <w:rsid w:val="00E950FE"/>
    <w:rsid w:val="00E95D13"/>
    <w:rsid w:val="00E96AA3"/>
    <w:rsid w:val="00E96F46"/>
    <w:rsid w:val="00E97D49"/>
    <w:rsid w:val="00EA0368"/>
    <w:rsid w:val="00EA077F"/>
    <w:rsid w:val="00EA0A78"/>
    <w:rsid w:val="00EA0F9D"/>
    <w:rsid w:val="00EA2715"/>
    <w:rsid w:val="00EA3D01"/>
    <w:rsid w:val="00EA479E"/>
    <w:rsid w:val="00EA4B8F"/>
    <w:rsid w:val="00EA5149"/>
    <w:rsid w:val="00EA627B"/>
    <w:rsid w:val="00EA659D"/>
    <w:rsid w:val="00EA6690"/>
    <w:rsid w:val="00EB03D0"/>
    <w:rsid w:val="00EB089C"/>
    <w:rsid w:val="00EB21A6"/>
    <w:rsid w:val="00EB22BD"/>
    <w:rsid w:val="00EB2B5C"/>
    <w:rsid w:val="00EB307C"/>
    <w:rsid w:val="00EB369B"/>
    <w:rsid w:val="00EB5929"/>
    <w:rsid w:val="00EB598A"/>
    <w:rsid w:val="00EC1E43"/>
    <w:rsid w:val="00EC237D"/>
    <w:rsid w:val="00EC2713"/>
    <w:rsid w:val="00EC280F"/>
    <w:rsid w:val="00EC56E9"/>
    <w:rsid w:val="00EC57E7"/>
    <w:rsid w:val="00ED160D"/>
    <w:rsid w:val="00ED2BCD"/>
    <w:rsid w:val="00ED34AC"/>
    <w:rsid w:val="00ED4C5D"/>
    <w:rsid w:val="00ED526F"/>
    <w:rsid w:val="00ED617E"/>
    <w:rsid w:val="00ED7501"/>
    <w:rsid w:val="00ED7547"/>
    <w:rsid w:val="00EE1477"/>
    <w:rsid w:val="00EE2AC9"/>
    <w:rsid w:val="00EE2F03"/>
    <w:rsid w:val="00EE46D9"/>
    <w:rsid w:val="00EE68F6"/>
    <w:rsid w:val="00EE6B0D"/>
    <w:rsid w:val="00EE6C3A"/>
    <w:rsid w:val="00EF0307"/>
    <w:rsid w:val="00EF2591"/>
    <w:rsid w:val="00EF28AC"/>
    <w:rsid w:val="00EF2CCD"/>
    <w:rsid w:val="00EF2E13"/>
    <w:rsid w:val="00EF3B0C"/>
    <w:rsid w:val="00EF42F8"/>
    <w:rsid w:val="00EF4672"/>
    <w:rsid w:val="00EF5009"/>
    <w:rsid w:val="00F02C65"/>
    <w:rsid w:val="00F02F04"/>
    <w:rsid w:val="00F0301F"/>
    <w:rsid w:val="00F04FBA"/>
    <w:rsid w:val="00F1069B"/>
    <w:rsid w:val="00F10F2F"/>
    <w:rsid w:val="00F12EE2"/>
    <w:rsid w:val="00F15EE0"/>
    <w:rsid w:val="00F16CA5"/>
    <w:rsid w:val="00F205B0"/>
    <w:rsid w:val="00F222DF"/>
    <w:rsid w:val="00F22D1F"/>
    <w:rsid w:val="00F23520"/>
    <w:rsid w:val="00F24651"/>
    <w:rsid w:val="00F2498F"/>
    <w:rsid w:val="00F254E1"/>
    <w:rsid w:val="00F25611"/>
    <w:rsid w:val="00F267C5"/>
    <w:rsid w:val="00F269A4"/>
    <w:rsid w:val="00F27E8C"/>
    <w:rsid w:val="00F312AA"/>
    <w:rsid w:val="00F32908"/>
    <w:rsid w:val="00F332CD"/>
    <w:rsid w:val="00F354E0"/>
    <w:rsid w:val="00F368F9"/>
    <w:rsid w:val="00F36ACA"/>
    <w:rsid w:val="00F379C6"/>
    <w:rsid w:val="00F418ED"/>
    <w:rsid w:val="00F41934"/>
    <w:rsid w:val="00F45AC6"/>
    <w:rsid w:val="00F46022"/>
    <w:rsid w:val="00F4607E"/>
    <w:rsid w:val="00F50128"/>
    <w:rsid w:val="00F51210"/>
    <w:rsid w:val="00F51225"/>
    <w:rsid w:val="00F5154C"/>
    <w:rsid w:val="00F5234B"/>
    <w:rsid w:val="00F52BFB"/>
    <w:rsid w:val="00F53C11"/>
    <w:rsid w:val="00F56536"/>
    <w:rsid w:val="00F5707D"/>
    <w:rsid w:val="00F6312A"/>
    <w:rsid w:val="00F658B4"/>
    <w:rsid w:val="00F6706F"/>
    <w:rsid w:val="00F7040C"/>
    <w:rsid w:val="00F710E4"/>
    <w:rsid w:val="00F71D44"/>
    <w:rsid w:val="00F73824"/>
    <w:rsid w:val="00F75E11"/>
    <w:rsid w:val="00F76A4C"/>
    <w:rsid w:val="00F774ED"/>
    <w:rsid w:val="00F776C1"/>
    <w:rsid w:val="00F825EA"/>
    <w:rsid w:val="00F83247"/>
    <w:rsid w:val="00F84CF6"/>
    <w:rsid w:val="00F859A7"/>
    <w:rsid w:val="00F860F2"/>
    <w:rsid w:val="00F869BE"/>
    <w:rsid w:val="00F86A61"/>
    <w:rsid w:val="00F9057A"/>
    <w:rsid w:val="00F90D1A"/>
    <w:rsid w:val="00F9242E"/>
    <w:rsid w:val="00F92C7E"/>
    <w:rsid w:val="00F92DD5"/>
    <w:rsid w:val="00F95209"/>
    <w:rsid w:val="00F9526B"/>
    <w:rsid w:val="00F95B25"/>
    <w:rsid w:val="00F96033"/>
    <w:rsid w:val="00F962F8"/>
    <w:rsid w:val="00F965DC"/>
    <w:rsid w:val="00F97750"/>
    <w:rsid w:val="00FA0E45"/>
    <w:rsid w:val="00FA2786"/>
    <w:rsid w:val="00FA2C70"/>
    <w:rsid w:val="00FA4074"/>
    <w:rsid w:val="00FB0F17"/>
    <w:rsid w:val="00FB17AF"/>
    <w:rsid w:val="00FB2A7B"/>
    <w:rsid w:val="00FB2F68"/>
    <w:rsid w:val="00FB428D"/>
    <w:rsid w:val="00FB480F"/>
    <w:rsid w:val="00FB534A"/>
    <w:rsid w:val="00FB5774"/>
    <w:rsid w:val="00FB66C7"/>
    <w:rsid w:val="00FC216D"/>
    <w:rsid w:val="00FC376A"/>
    <w:rsid w:val="00FC379C"/>
    <w:rsid w:val="00FC3C9E"/>
    <w:rsid w:val="00FC4A94"/>
    <w:rsid w:val="00FC54BC"/>
    <w:rsid w:val="00FC5C95"/>
    <w:rsid w:val="00FC70E5"/>
    <w:rsid w:val="00FC7710"/>
    <w:rsid w:val="00FC772C"/>
    <w:rsid w:val="00FC7D9F"/>
    <w:rsid w:val="00FC7FDB"/>
    <w:rsid w:val="00FD3517"/>
    <w:rsid w:val="00FD47B9"/>
    <w:rsid w:val="00FD49FC"/>
    <w:rsid w:val="00FD5C28"/>
    <w:rsid w:val="00FD75E7"/>
    <w:rsid w:val="00FD7685"/>
    <w:rsid w:val="00FE1EED"/>
    <w:rsid w:val="00FE2475"/>
    <w:rsid w:val="00FE46D7"/>
    <w:rsid w:val="00FE6C08"/>
    <w:rsid w:val="00FF25A4"/>
    <w:rsid w:val="00FF2776"/>
    <w:rsid w:val="00FF6F2A"/>
    <w:rsid w:val="00FF7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49C"/>
  </w:style>
  <w:style w:type="paragraph" w:styleId="Heading1">
    <w:name w:val="heading 1"/>
    <w:basedOn w:val="Normal"/>
    <w:next w:val="Normal"/>
    <w:link w:val="Heading1Char"/>
    <w:uiPriority w:val="9"/>
    <w:qFormat/>
    <w:rsid w:val="00567D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66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03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E76F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8">
    <w:name w:val="heading 8"/>
    <w:basedOn w:val="Normal"/>
    <w:next w:val="Normal"/>
    <w:link w:val="Heading8Char"/>
    <w:uiPriority w:val="9"/>
    <w:semiHidden/>
    <w:unhideWhenUsed/>
    <w:qFormat/>
    <w:rsid w:val="005273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D6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669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03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E76F3"/>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527308"/>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DC1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D1AF2"/>
    <w:rPr>
      <w:color w:val="808080"/>
    </w:rPr>
  </w:style>
  <w:style w:type="paragraph" w:customStyle="1" w:styleId="Default">
    <w:name w:val="Default"/>
    <w:rsid w:val="006858F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93CFA"/>
    <w:pPr>
      <w:ind w:left="720"/>
      <w:contextualSpacing/>
    </w:pPr>
  </w:style>
  <w:style w:type="character" w:styleId="Hyperlink">
    <w:name w:val="Hyperlink"/>
    <w:basedOn w:val="DefaultParagraphFont"/>
    <w:uiPriority w:val="99"/>
    <w:unhideWhenUsed/>
    <w:rsid w:val="00E950FE"/>
    <w:rPr>
      <w:color w:val="0563C1" w:themeColor="hyperlink"/>
      <w:u w:val="single"/>
    </w:rPr>
  </w:style>
  <w:style w:type="character" w:styleId="CommentReference">
    <w:name w:val="annotation reference"/>
    <w:basedOn w:val="DefaultParagraphFont"/>
    <w:uiPriority w:val="99"/>
    <w:semiHidden/>
    <w:unhideWhenUsed/>
    <w:rsid w:val="001A5E09"/>
    <w:rPr>
      <w:sz w:val="16"/>
      <w:szCs w:val="16"/>
    </w:rPr>
  </w:style>
  <w:style w:type="paragraph" w:styleId="CommentText">
    <w:name w:val="annotation text"/>
    <w:basedOn w:val="Normal"/>
    <w:link w:val="CommentTextChar"/>
    <w:uiPriority w:val="99"/>
    <w:unhideWhenUsed/>
    <w:rsid w:val="001A5E09"/>
    <w:pPr>
      <w:spacing w:line="240" w:lineRule="auto"/>
    </w:pPr>
    <w:rPr>
      <w:sz w:val="20"/>
      <w:szCs w:val="20"/>
    </w:rPr>
  </w:style>
  <w:style w:type="character" w:customStyle="1" w:styleId="CommentTextChar">
    <w:name w:val="Comment Text Char"/>
    <w:basedOn w:val="DefaultParagraphFont"/>
    <w:link w:val="CommentText"/>
    <w:uiPriority w:val="99"/>
    <w:rsid w:val="001A5E09"/>
    <w:rPr>
      <w:sz w:val="20"/>
      <w:szCs w:val="20"/>
    </w:rPr>
  </w:style>
  <w:style w:type="paragraph" w:styleId="CommentSubject">
    <w:name w:val="annotation subject"/>
    <w:basedOn w:val="CommentText"/>
    <w:next w:val="CommentText"/>
    <w:link w:val="CommentSubjectChar"/>
    <w:uiPriority w:val="99"/>
    <w:semiHidden/>
    <w:unhideWhenUsed/>
    <w:rsid w:val="001A5E09"/>
    <w:rPr>
      <w:b/>
      <w:bCs/>
    </w:rPr>
  </w:style>
  <w:style w:type="character" w:customStyle="1" w:styleId="CommentSubjectChar">
    <w:name w:val="Comment Subject Char"/>
    <w:basedOn w:val="CommentTextChar"/>
    <w:link w:val="CommentSubject"/>
    <w:uiPriority w:val="99"/>
    <w:semiHidden/>
    <w:rsid w:val="001A5E09"/>
    <w:rPr>
      <w:b/>
      <w:bCs/>
      <w:sz w:val="20"/>
      <w:szCs w:val="20"/>
    </w:rPr>
  </w:style>
  <w:style w:type="paragraph" w:styleId="BalloonText">
    <w:name w:val="Balloon Text"/>
    <w:basedOn w:val="Normal"/>
    <w:link w:val="BalloonTextChar"/>
    <w:uiPriority w:val="99"/>
    <w:semiHidden/>
    <w:unhideWhenUsed/>
    <w:rsid w:val="001A5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E09"/>
    <w:rPr>
      <w:rFonts w:ascii="Tahoma" w:hAnsi="Tahoma" w:cs="Tahoma"/>
      <w:sz w:val="16"/>
      <w:szCs w:val="16"/>
    </w:rPr>
  </w:style>
  <w:style w:type="paragraph" w:styleId="HTMLPreformatted">
    <w:name w:val="HTML Preformatted"/>
    <w:basedOn w:val="Normal"/>
    <w:link w:val="HTMLPreformattedChar"/>
    <w:uiPriority w:val="99"/>
    <w:semiHidden/>
    <w:unhideWhenUsed/>
    <w:rsid w:val="0069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9135A"/>
    <w:rPr>
      <w:rFonts w:ascii="Courier New" w:eastAsia="Times New Roman" w:hAnsi="Courier New" w:cs="Courier New"/>
      <w:sz w:val="20"/>
      <w:szCs w:val="20"/>
    </w:rPr>
  </w:style>
  <w:style w:type="character" w:styleId="Emphasis">
    <w:name w:val="Emphasis"/>
    <w:basedOn w:val="DefaultParagraphFont"/>
    <w:uiPriority w:val="20"/>
    <w:qFormat/>
    <w:rsid w:val="0069135A"/>
    <w:rPr>
      <w:i/>
      <w:iCs/>
    </w:rPr>
  </w:style>
  <w:style w:type="paragraph" w:styleId="Header">
    <w:name w:val="header"/>
    <w:basedOn w:val="Normal"/>
    <w:link w:val="HeaderChar"/>
    <w:uiPriority w:val="99"/>
    <w:unhideWhenUsed/>
    <w:rsid w:val="007C3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E15"/>
  </w:style>
  <w:style w:type="paragraph" w:styleId="Footer">
    <w:name w:val="footer"/>
    <w:basedOn w:val="Normal"/>
    <w:link w:val="FooterChar"/>
    <w:uiPriority w:val="99"/>
    <w:unhideWhenUsed/>
    <w:rsid w:val="007C3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E15"/>
  </w:style>
  <w:style w:type="character" w:styleId="FollowedHyperlink">
    <w:name w:val="FollowedHyperlink"/>
    <w:basedOn w:val="DefaultParagraphFont"/>
    <w:uiPriority w:val="99"/>
    <w:semiHidden/>
    <w:unhideWhenUsed/>
    <w:rsid w:val="001226C9"/>
    <w:rPr>
      <w:color w:val="954F72" w:themeColor="followedHyperlink"/>
      <w:u w:val="single"/>
    </w:rPr>
  </w:style>
  <w:style w:type="paragraph" w:styleId="TOC1">
    <w:name w:val="toc 1"/>
    <w:basedOn w:val="Normal"/>
    <w:next w:val="Normal"/>
    <w:autoRedefine/>
    <w:uiPriority w:val="39"/>
    <w:rsid w:val="00E647D2"/>
    <w:pPr>
      <w:numPr>
        <w:numId w:val="33"/>
      </w:numPr>
      <w:tabs>
        <w:tab w:val="left" w:pos="440"/>
        <w:tab w:val="right" w:leader="dot" w:pos="8460"/>
      </w:tabs>
      <w:spacing w:after="0" w:line="240" w:lineRule="auto"/>
      <w:ind w:right="288" w:hanging="170"/>
      <w:jc w:val="center"/>
    </w:pPr>
    <w:rPr>
      <w:rFonts w:ascii="Times New Roman" w:eastAsiaTheme="minorEastAsia" w:hAnsi="Times New Roman" w:cs="Times New Roman"/>
      <w:noProof/>
      <w:sz w:val="24"/>
      <w:szCs w:val="24"/>
    </w:rPr>
  </w:style>
  <w:style w:type="paragraph" w:styleId="TOC2">
    <w:name w:val="toc 2"/>
    <w:basedOn w:val="Normal"/>
    <w:next w:val="Normal"/>
    <w:autoRedefine/>
    <w:uiPriority w:val="39"/>
    <w:rsid w:val="0072348D"/>
    <w:pPr>
      <w:tabs>
        <w:tab w:val="left" w:pos="1320"/>
        <w:tab w:val="right" w:leader="dot" w:pos="8460"/>
      </w:tabs>
      <w:spacing w:after="240" w:line="240" w:lineRule="auto"/>
      <w:ind w:left="1440"/>
    </w:pPr>
    <w:rPr>
      <w:rFonts w:ascii="Times New Roman" w:eastAsiaTheme="minorEastAsia" w:hAnsi="Times New Roman" w:cs="Times New Roman"/>
      <w:sz w:val="20"/>
      <w:szCs w:val="20"/>
    </w:rPr>
  </w:style>
  <w:style w:type="paragraph" w:customStyle="1" w:styleId="xl63">
    <w:name w:val="xl63"/>
    <w:basedOn w:val="Normal"/>
    <w:rsid w:val="006E475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4">
    <w:name w:val="xl64"/>
    <w:basedOn w:val="Normal"/>
    <w:rsid w:val="006E4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67777F"/>
    <w:pPr>
      <w:tabs>
        <w:tab w:val="decimal" w:pos="360"/>
      </w:tabs>
      <w:spacing w:after="200" w:line="276" w:lineRule="auto"/>
    </w:pPr>
    <w:rPr>
      <w:rFonts w:eastAsiaTheme="minorEastAsia"/>
    </w:rPr>
  </w:style>
  <w:style w:type="paragraph" w:styleId="FootnoteText">
    <w:name w:val="footnote text"/>
    <w:basedOn w:val="Normal"/>
    <w:link w:val="FootnoteTextChar"/>
    <w:uiPriority w:val="99"/>
    <w:unhideWhenUsed/>
    <w:rsid w:val="0067777F"/>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7777F"/>
    <w:rPr>
      <w:rFonts w:eastAsiaTheme="minorEastAsia"/>
      <w:sz w:val="20"/>
      <w:szCs w:val="20"/>
    </w:rPr>
  </w:style>
  <w:style w:type="character" w:styleId="SubtleEmphasis">
    <w:name w:val="Subtle Emphasis"/>
    <w:basedOn w:val="DefaultParagraphFont"/>
    <w:uiPriority w:val="19"/>
    <w:qFormat/>
    <w:rsid w:val="0067777F"/>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67777F"/>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unhideWhenUsed/>
    <w:rsid w:val="00D54741"/>
    <w:pPr>
      <w:tabs>
        <w:tab w:val="right" w:leader="dot" w:pos="8460"/>
      </w:tabs>
      <w:spacing w:after="120" w:line="240" w:lineRule="auto"/>
      <w:ind w:left="2160"/>
    </w:pPr>
  </w:style>
  <w:style w:type="paragraph" w:customStyle="1" w:styleId="p">
    <w:name w:val="p"/>
    <w:basedOn w:val="Normal"/>
    <w:rsid w:val="00925F28"/>
    <w:pPr>
      <w:spacing w:after="240" w:line="240" w:lineRule="auto"/>
    </w:pPr>
    <w:rPr>
      <w:rFonts w:ascii="Times New Roman" w:eastAsia="Times New Roman" w:hAnsi="Times New Roman" w:cs="Times New Roman"/>
      <w:sz w:val="24"/>
      <w:szCs w:val="24"/>
    </w:rPr>
  </w:style>
  <w:style w:type="character" w:customStyle="1" w:styleId="A8">
    <w:name w:val="A8"/>
    <w:uiPriority w:val="99"/>
    <w:rsid w:val="00215CB5"/>
    <w:rPr>
      <w:rFonts w:cs="Myriad Pro"/>
      <w:color w:val="000000"/>
      <w:sz w:val="21"/>
      <w:szCs w:val="21"/>
    </w:rPr>
  </w:style>
  <w:style w:type="paragraph" w:styleId="DocumentMap">
    <w:name w:val="Document Map"/>
    <w:basedOn w:val="Normal"/>
    <w:link w:val="DocumentMapChar"/>
    <w:uiPriority w:val="99"/>
    <w:semiHidden/>
    <w:unhideWhenUsed/>
    <w:rsid w:val="00CE3F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E3F34"/>
    <w:rPr>
      <w:rFonts w:ascii="Tahoma" w:hAnsi="Tahoma" w:cs="Tahoma"/>
      <w:sz w:val="16"/>
      <w:szCs w:val="16"/>
    </w:rPr>
  </w:style>
  <w:style w:type="paragraph" w:styleId="NormalWeb">
    <w:name w:val="Normal (Web)"/>
    <w:basedOn w:val="Normal"/>
    <w:uiPriority w:val="99"/>
    <w:semiHidden/>
    <w:unhideWhenUsed/>
    <w:rsid w:val="00A1097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D7DCE"/>
    <w:pPr>
      <w:spacing w:after="0" w:line="240" w:lineRule="auto"/>
    </w:pPr>
  </w:style>
  <w:style w:type="paragraph" w:styleId="NoSpacing">
    <w:name w:val="No Spacing"/>
    <w:uiPriority w:val="1"/>
    <w:qFormat/>
    <w:rsid w:val="005052F0"/>
    <w:pPr>
      <w:spacing w:after="0" w:line="240" w:lineRule="auto"/>
    </w:pPr>
  </w:style>
  <w:style w:type="paragraph" w:customStyle="1" w:styleId="KarmHeadStyle1">
    <w:name w:val="Karm HeadStyle1"/>
    <w:basedOn w:val="Heading1"/>
    <w:link w:val="KarmHeadStyle1Char"/>
    <w:qFormat/>
    <w:rsid w:val="0019559A"/>
    <w:pPr>
      <w:jc w:val="center"/>
    </w:pPr>
    <w:rPr>
      <w:rFonts w:ascii="Times New Roman" w:hAnsi="Times New Roman" w:cs="Times New Roman"/>
      <w:b/>
      <w:color w:val="000000" w:themeColor="text1"/>
      <w:sz w:val="24"/>
      <w:szCs w:val="24"/>
    </w:rPr>
  </w:style>
  <w:style w:type="paragraph" w:customStyle="1" w:styleId="karTbold">
    <w:name w:val="karTbold"/>
    <w:basedOn w:val="Normal"/>
    <w:link w:val="karTboldChar"/>
    <w:qFormat/>
    <w:rsid w:val="0004352D"/>
    <w:pPr>
      <w:jc w:val="center"/>
    </w:pPr>
    <w:rPr>
      <w:rFonts w:ascii="Times New Roman" w:hAnsi="Times New Roman" w:cs="Times New Roman"/>
      <w:b/>
      <w:color w:val="000000" w:themeColor="text1"/>
      <w:sz w:val="24"/>
    </w:rPr>
  </w:style>
  <w:style w:type="character" w:customStyle="1" w:styleId="KarmHeadStyle1Char">
    <w:name w:val="Karm HeadStyle1 Char"/>
    <w:basedOn w:val="Heading1Char"/>
    <w:link w:val="KarmHeadStyle1"/>
    <w:rsid w:val="0019559A"/>
    <w:rPr>
      <w:rFonts w:ascii="Times New Roman" w:eastAsiaTheme="majorEastAsia" w:hAnsi="Times New Roman" w:cs="Times New Roman"/>
      <w:b/>
      <w:color w:val="000000" w:themeColor="text1"/>
      <w:sz w:val="24"/>
      <w:szCs w:val="24"/>
    </w:rPr>
  </w:style>
  <w:style w:type="character" w:customStyle="1" w:styleId="karTboldChar">
    <w:name w:val="karTbold Char"/>
    <w:basedOn w:val="DefaultParagraphFont"/>
    <w:link w:val="karTbold"/>
    <w:rsid w:val="0004352D"/>
    <w:rPr>
      <w:rFonts w:ascii="Times New Roman" w:hAnsi="Times New Roman" w:cs="Times New Roman"/>
      <w:b/>
      <w:color w:val="000000" w:themeColor="text1"/>
      <w:sz w:val="24"/>
    </w:rPr>
  </w:style>
  <w:style w:type="paragraph" w:customStyle="1" w:styleId="KarmNormal">
    <w:name w:val="KarmNormal"/>
    <w:basedOn w:val="Normal"/>
    <w:link w:val="KarmNormalChar"/>
    <w:qFormat/>
    <w:rsid w:val="0072348D"/>
    <w:rPr>
      <w:rFonts w:ascii="Times New Roman" w:hAnsi="Times New Roman" w:cs="Times New Roman"/>
      <w:sz w:val="24"/>
      <w:szCs w:val="24"/>
    </w:rPr>
  </w:style>
  <w:style w:type="character" w:customStyle="1" w:styleId="KarmNormalChar">
    <w:name w:val="KarmNormal Char"/>
    <w:basedOn w:val="DefaultParagraphFont"/>
    <w:link w:val="KarmNormal"/>
    <w:rsid w:val="0072348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49C"/>
  </w:style>
  <w:style w:type="paragraph" w:styleId="Heading1">
    <w:name w:val="heading 1"/>
    <w:basedOn w:val="Normal"/>
    <w:next w:val="Normal"/>
    <w:link w:val="Heading1Char"/>
    <w:uiPriority w:val="9"/>
    <w:qFormat/>
    <w:rsid w:val="00567D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66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03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E76F3"/>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8">
    <w:name w:val="heading 8"/>
    <w:basedOn w:val="Normal"/>
    <w:next w:val="Normal"/>
    <w:link w:val="Heading8Char"/>
    <w:uiPriority w:val="9"/>
    <w:semiHidden/>
    <w:unhideWhenUsed/>
    <w:qFormat/>
    <w:rsid w:val="0052730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D6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669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03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E76F3"/>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527308"/>
    <w:rPr>
      <w:rFonts w:asciiTheme="majorHAnsi" w:eastAsiaTheme="majorEastAsia" w:hAnsiTheme="majorHAnsi" w:cstheme="majorBidi"/>
      <w:color w:val="272727" w:themeColor="text1" w:themeTint="D8"/>
      <w:sz w:val="21"/>
      <w:szCs w:val="21"/>
    </w:rPr>
  </w:style>
  <w:style w:type="table" w:styleId="TableGrid">
    <w:name w:val="Table Grid"/>
    <w:basedOn w:val="TableNormal"/>
    <w:uiPriority w:val="39"/>
    <w:rsid w:val="00DC1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1AF2"/>
    <w:rPr>
      <w:color w:val="808080"/>
    </w:rPr>
  </w:style>
  <w:style w:type="paragraph" w:customStyle="1" w:styleId="Default">
    <w:name w:val="Default"/>
    <w:rsid w:val="006858F7"/>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93CFA"/>
    <w:pPr>
      <w:ind w:left="720"/>
      <w:contextualSpacing/>
    </w:pPr>
  </w:style>
  <w:style w:type="character" w:styleId="Hyperlink">
    <w:name w:val="Hyperlink"/>
    <w:basedOn w:val="DefaultParagraphFont"/>
    <w:uiPriority w:val="99"/>
    <w:unhideWhenUsed/>
    <w:rsid w:val="00E950FE"/>
    <w:rPr>
      <w:color w:val="0563C1" w:themeColor="hyperlink"/>
      <w:u w:val="single"/>
    </w:rPr>
  </w:style>
  <w:style w:type="character" w:styleId="CommentReference">
    <w:name w:val="annotation reference"/>
    <w:basedOn w:val="DefaultParagraphFont"/>
    <w:uiPriority w:val="99"/>
    <w:semiHidden/>
    <w:unhideWhenUsed/>
    <w:rsid w:val="001A5E09"/>
    <w:rPr>
      <w:sz w:val="16"/>
      <w:szCs w:val="16"/>
    </w:rPr>
  </w:style>
  <w:style w:type="paragraph" w:styleId="CommentText">
    <w:name w:val="annotation text"/>
    <w:basedOn w:val="Normal"/>
    <w:link w:val="CommentTextChar"/>
    <w:uiPriority w:val="99"/>
    <w:unhideWhenUsed/>
    <w:rsid w:val="001A5E09"/>
    <w:pPr>
      <w:spacing w:line="240" w:lineRule="auto"/>
    </w:pPr>
    <w:rPr>
      <w:sz w:val="20"/>
      <w:szCs w:val="20"/>
    </w:rPr>
  </w:style>
  <w:style w:type="character" w:customStyle="1" w:styleId="CommentTextChar">
    <w:name w:val="Comment Text Char"/>
    <w:basedOn w:val="DefaultParagraphFont"/>
    <w:link w:val="CommentText"/>
    <w:uiPriority w:val="99"/>
    <w:rsid w:val="001A5E09"/>
    <w:rPr>
      <w:sz w:val="20"/>
      <w:szCs w:val="20"/>
    </w:rPr>
  </w:style>
  <w:style w:type="paragraph" w:styleId="CommentSubject">
    <w:name w:val="annotation subject"/>
    <w:basedOn w:val="CommentText"/>
    <w:next w:val="CommentText"/>
    <w:link w:val="CommentSubjectChar"/>
    <w:uiPriority w:val="99"/>
    <w:semiHidden/>
    <w:unhideWhenUsed/>
    <w:rsid w:val="001A5E09"/>
    <w:rPr>
      <w:b/>
      <w:bCs/>
    </w:rPr>
  </w:style>
  <w:style w:type="character" w:customStyle="1" w:styleId="CommentSubjectChar">
    <w:name w:val="Comment Subject Char"/>
    <w:basedOn w:val="CommentTextChar"/>
    <w:link w:val="CommentSubject"/>
    <w:uiPriority w:val="99"/>
    <w:semiHidden/>
    <w:rsid w:val="001A5E09"/>
    <w:rPr>
      <w:b/>
      <w:bCs/>
      <w:sz w:val="20"/>
      <w:szCs w:val="20"/>
    </w:rPr>
  </w:style>
  <w:style w:type="paragraph" w:styleId="BalloonText">
    <w:name w:val="Balloon Text"/>
    <w:basedOn w:val="Normal"/>
    <w:link w:val="BalloonTextChar"/>
    <w:uiPriority w:val="99"/>
    <w:semiHidden/>
    <w:unhideWhenUsed/>
    <w:rsid w:val="001A5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E09"/>
    <w:rPr>
      <w:rFonts w:ascii="Tahoma" w:hAnsi="Tahoma" w:cs="Tahoma"/>
      <w:sz w:val="16"/>
      <w:szCs w:val="16"/>
    </w:rPr>
  </w:style>
  <w:style w:type="paragraph" w:styleId="HTMLPreformatted">
    <w:name w:val="HTML Preformatted"/>
    <w:basedOn w:val="Normal"/>
    <w:link w:val="HTMLPreformattedChar"/>
    <w:uiPriority w:val="99"/>
    <w:semiHidden/>
    <w:unhideWhenUsed/>
    <w:rsid w:val="0069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9135A"/>
    <w:rPr>
      <w:rFonts w:ascii="Courier New" w:eastAsia="Times New Roman" w:hAnsi="Courier New" w:cs="Courier New"/>
      <w:sz w:val="20"/>
      <w:szCs w:val="20"/>
    </w:rPr>
  </w:style>
  <w:style w:type="character" w:styleId="Emphasis">
    <w:name w:val="Emphasis"/>
    <w:basedOn w:val="DefaultParagraphFont"/>
    <w:uiPriority w:val="20"/>
    <w:qFormat/>
    <w:rsid w:val="0069135A"/>
    <w:rPr>
      <w:i/>
      <w:iCs/>
    </w:rPr>
  </w:style>
  <w:style w:type="paragraph" w:styleId="Header">
    <w:name w:val="header"/>
    <w:basedOn w:val="Normal"/>
    <w:link w:val="HeaderChar"/>
    <w:uiPriority w:val="99"/>
    <w:unhideWhenUsed/>
    <w:rsid w:val="007C3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E15"/>
  </w:style>
  <w:style w:type="paragraph" w:styleId="Footer">
    <w:name w:val="footer"/>
    <w:basedOn w:val="Normal"/>
    <w:link w:val="FooterChar"/>
    <w:uiPriority w:val="99"/>
    <w:unhideWhenUsed/>
    <w:rsid w:val="007C3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E15"/>
  </w:style>
  <w:style w:type="character" w:styleId="FollowedHyperlink">
    <w:name w:val="FollowedHyperlink"/>
    <w:basedOn w:val="DefaultParagraphFont"/>
    <w:uiPriority w:val="99"/>
    <w:semiHidden/>
    <w:unhideWhenUsed/>
    <w:rsid w:val="001226C9"/>
    <w:rPr>
      <w:color w:val="954F72" w:themeColor="followedHyperlink"/>
      <w:u w:val="single"/>
    </w:rPr>
  </w:style>
  <w:style w:type="paragraph" w:styleId="TOC1">
    <w:name w:val="toc 1"/>
    <w:basedOn w:val="Normal"/>
    <w:next w:val="Normal"/>
    <w:autoRedefine/>
    <w:uiPriority w:val="39"/>
    <w:rsid w:val="00E647D2"/>
    <w:pPr>
      <w:numPr>
        <w:numId w:val="33"/>
      </w:numPr>
      <w:tabs>
        <w:tab w:val="left" w:pos="440"/>
        <w:tab w:val="right" w:leader="dot" w:pos="8460"/>
      </w:tabs>
      <w:spacing w:after="0" w:line="240" w:lineRule="auto"/>
      <w:ind w:right="288" w:hanging="170"/>
      <w:jc w:val="center"/>
    </w:pPr>
    <w:rPr>
      <w:rFonts w:ascii="Times New Roman" w:eastAsiaTheme="minorEastAsia" w:hAnsi="Times New Roman" w:cs="Times New Roman"/>
      <w:noProof/>
      <w:sz w:val="24"/>
      <w:szCs w:val="24"/>
    </w:rPr>
  </w:style>
  <w:style w:type="paragraph" w:styleId="TOC2">
    <w:name w:val="toc 2"/>
    <w:basedOn w:val="Normal"/>
    <w:next w:val="Normal"/>
    <w:autoRedefine/>
    <w:uiPriority w:val="39"/>
    <w:rsid w:val="0072348D"/>
    <w:pPr>
      <w:tabs>
        <w:tab w:val="left" w:pos="1320"/>
        <w:tab w:val="right" w:leader="dot" w:pos="8460"/>
      </w:tabs>
      <w:spacing w:after="240" w:line="240" w:lineRule="auto"/>
      <w:ind w:left="1440"/>
    </w:pPr>
    <w:rPr>
      <w:rFonts w:ascii="Times New Roman" w:eastAsiaTheme="minorEastAsia" w:hAnsi="Times New Roman" w:cs="Times New Roman"/>
      <w:sz w:val="20"/>
      <w:szCs w:val="20"/>
    </w:rPr>
  </w:style>
  <w:style w:type="paragraph" w:customStyle="1" w:styleId="xl63">
    <w:name w:val="xl63"/>
    <w:basedOn w:val="Normal"/>
    <w:rsid w:val="006E475C"/>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4">
    <w:name w:val="xl64"/>
    <w:basedOn w:val="Normal"/>
    <w:rsid w:val="006E4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cimalAligned">
    <w:name w:val="Decimal Aligned"/>
    <w:basedOn w:val="Normal"/>
    <w:uiPriority w:val="40"/>
    <w:qFormat/>
    <w:rsid w:val="0067777F"/>
    <w:pPr>
      <w:tabs>
        <w:tab w:val="decimal" w:pos="360"/>
      </w:tabs>
      <w:spacing w:after="200" w:line="276" w:lineRule="auto"/>
    </w:pPr>
    <w:rPr>
      <w:rFonts w:eastAsiaTheme="minorEastAsia"/>
    </w:rPr>
  </w:style>
  <w:style w:type="paragraph" w:styleId="FootnoteText">
    <w:name w:val="footnote text"/>
    <w:basedOn w:val="Normal"/>
    <w:link w:val="FootnoteTextChar"/>
    <w:uiPriority w:val="99"/>
    <w:unhideWhenUsed/>
    <w:rsid w:val="0067777F"/>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7777F"/>
    <w:rPr>
      <w:rFonts w:eastAsiaTheme="minorEastAsia"/>
      <w:sz w:val="20"/>
      <w:szCs w:val="20"/>
    </w:rPr>
  </w:style>
  <w:style w:type="character" w:styleId="SubtleEmphasis">
    <w:name w:val="Subtle Emphasis"/>
    <w:basedOn w:val="DefaultParagraphFont"/>
    <w:uiPriority w:val="19"/>
    <w:qFormat/>
    <w:rsid w:val="0067777F"/>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67777F"/>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unhideWhenUsed/>
    <w:rsid w:val="00D54741"/>
    <w:pPr>
      <w:tabs>
        <w:tab w:val="right" w:leader="dot" w:pos="8460"/>
      </w:tabs>
      <w:spacing w:after="120" w:line="240" w:lineRule="auto"/>
      <w:ind w:left="2160"/>
    </w:pPr>
  </w:style>
  <w:style w:type="paragraph" w:customStyle="1" w:styleId="p">
    <w:name w:val="p"/>
    <w:basedOn w:val="Normal"/>
    <w:rsid w:val="00925F28"/>
    <w:pPr>
      <w:spacing w:after="240" w:line="240" w:lineRule="auto"/>
    </w:pPr>
    <w:rPr>
      <w:rFonts w:ascii="Times New Roman" w:eastAsia="Times New Roman" w:hAnsi="Times New Roman" w:cs="Times New Roman"/>
      <w:sz w:val="24"/>
      <w:szCs w:val="24"/>
    </w:rPr>
  </w:style>
  <w:style w:type="character" w:customStyle="1" w:styleId="A8">
    <w:name w:val="A8"/>
    <w:uiPriority w:val="99"/>
    <w:rsid w:val="00215CB5"/>
    <w:rPr>
      <w:rFonts w:cs="Myriad Pro"/>
      <w:color w:val="000000"/>
      <w:sz w:val="21"/>
      <w:szCs w:val="21"/>
    </w:rPr>
  </w:style>
  <w:style w:type="paragraph" w:styleId="DocumentMap">
    <w:name w:val="Document Map"/>
    <w:basedOn w:val="Normal"/>
    <w:link w:val="DocumentMapChar"/>
    <w:uiPriority w:val="99"/>
    <w:semiHidden/>
    <w:unhideWhenUsed/>
    <w:rsid w:val="00CE3F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E3F34"/>
    <w:rPr>
      <w:rFonts w:ascii="Tahoma" w:hAnsi="Tahoma" w:cs="Tahoma"/>
      <w:sz w:val="16"/>
      <w:szCs w:val="16"/>
    </w:rPr>
  </w:style>
  <w:style w:type="paragraph" w:styleId="NormalWeb">
    <w:name w:val="Normal (Web)"/>
    <w:basedOn w:val="Normal"/>
    <w:uiPriority w:val="99"/>
    <w:semiHidden/>
    <w:unhideWhenUsed/>
    <w:rsid w:val="00A1097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D7DCE"/>
    <w:pPr>
      <w:spacing w:after="0" w:line="240" w:lineRule="auto"/>
    </w:pPr>
  </w:style>
  <w:style w:type="paragraph" w:styleId="NoSpacing">
    <w:name w:val="No Spacing"/>
    <w:uiPriority w:val="1"/>
    <w:qFormat/>
    <w:rsid w:val="005052F0"/>
    <w:pPr>
      <w:spacing w:after="0" w:line="240" w:lineRule="auto"/>
    </w:pPr>
  </w:style>
  <w:style w:type="paragraph" w:customStyle="1" w:styleId="KarmHeadStyle1">
    <w:name w:val="Karm HeadStyle1"/>
    <w:basedOn w:val="Heading1"/>
    <w:link w:val="KarmHeadStyle1Char"/>
    <w:qFormat/>
    <w:rsid w:val="0019559A"/>
    <w:pPr>
      <w:jc w:val="center"/>
    </w:pPr>
    <w:rPr>
      <w:rFonts w:ascii="Times New Roman" w:hAnsi="Times New Roman" w:cs="Times New Roman"/>
      <w:b/>
      <w:color w:val="000000" w:themeColor="text1"/>
      <w:sz w:val="24"/>
      <w:szCs w:val="24"/>
    </w:rPr>
  </w:style>
  <w:style w:type="paragraph" w:customStyle="1" w:styleId="karTbold">
    <w:name w:val="karTbold"/>
    <w:basedOn w:val="Normal"/>
    <w:link w:val="karTboldChar"/>
    <w:qFormat/>
    <w:rsid w:val="0004352D"/>
    <w:pPr>
      <w:jc w:val="center"/>
    </w:pPr>
    <w:rPr>
      <w:rFonts w:ascii="Times New Roman" w:hAnsi="Times New Roman" w:cs="Times New Roman"/>
      <w:b/>
      <w:color w:val="000000" w:themeColor="text1"/>
      <w:sz w:val="24"/>
    </w:rPr>
  </w:style>
  <w:style w:type="character" w:customStyle="1" w:styleId="KarmHeadStyle1Char">
    <w:name w:val="Karm HeadStyle1 Char"/>
    <w:basedOn w:val="Heading1Char"/>
    <w:link w:val="KarmHeadStyle1"/>
    <w:rsid w:val="0019559A"/>
    <w:rPr>
      <w:rFonts w:ascii="Times New Roman" w:eastAsiaTheme="majorEastAsia" w:hAnsi="Times New Roman" w:cs="Times New Roman"/>
      <w:b/>
      <w:color w:val="000000" w:themeColor="text1"/>
      <w:sz w:val="24"/>
      <w:szCs w:val="24"/>
    </w:rPr>
  </w:style>
  <w:style w:type="character" w:customStyle="1" w:styleId="karTboldChar">
    <w:name w:val="karTbold Char"/>
    <w:basedOn w:val="DefaultParagraphFont"/>
    <w:link w:val="karTbold"/>
    <w:rsid w:val="0004352D"/>
    <w:rPr>
      <w:rFonts w:ascii="Times New Roman" w:hAnsi="Times New Roman" w:cs="Times New Roman"/>
      <w:b/>
      <w:color w:val="000000" w:themeColor="text1"/>
      <w:sz w:val="24"/>
    </w:rPr>
  </w:style>
  <w:style w:type="paragraph" w:customStyle="1" w:styleId="KarmNormal">
    <w:name w:val="KarmNormal"/>
    <w:basedOn w:val="Normal"/>
    <w:link w:val="KarmNormalChar"/>
    <w:qFormat/>
    <w:rsid w:val="0072348D"/>
    <w:rPr>
      <w:rFonts w:ascii="Times New Roman" w:hAnsi="Times New Roman" w:cs="Times New Roman"/>
      <w:sz w:val="24"/>
      <w:szCs w:val="24"/>
    </w:rPr>
  </w:style>
  <w:style w:type="character" w:customStyle="1" w:styleId="KarmNormalChar">
    <w:name w:val="KarmNormal Char"/>
    <w:basedOn w:val="DefaultParagraphFont"/>
    <w:link w:val="KarmNormal"/>
    <w:rsid w:val="0072348D"/>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7922206">
      <w:bodyDiv w:val="1"/>
      <w:marLeft w:val="0"/>
      <w:marRight w:val="0"/>
      <w:marTop w:val="0"/>
      <w:marBottom w:val="0"/>
      <w:divBdr>
        <w:top w:val="none" w:sz="0" w:space="0" w:color="auto"/>
        <w:left w:val="none" w:sz="0" w:space="0" w:color="auto"/>
        <w:bottom w:val="none" w:sz="0" w:space="0" w:color="auto"/>
        <w:right w:val="none" w:sz="0" w:space="0" w:color="auto"/>
      </w:divBdr>
    </w:div>
    <w:div w:id="143589630">
      <w:bodyDiv w:val="1"/>
      <w:marLeft w:val="0"/>
      <w:marRight w:val="0"/>
      <w:marTop w:val="0"/>
      <w:marBottom w:val="0"/>
      <w:divBdr>
        <w:top w:val="none" w:sz="0" w:space="0" w:color="auto"/>
        <w:left w:val="none" w:sz="0" w:space="0" w:color="auto"/>
        <w:bottom w:val="none" w:sz="0" w:space="0" w:color="auto"/>
        <w:right w:val="none" w:sz="0" w:space="0" w:color="auto"/>
      </w:divBdr>
    </w:div>
    <w:div w:id="184637483">
      <w:bodyDiv w:val="1"/>
      <w:marLeft w:val="0"/>
      <w:marRight w:val="0"/>
      <w:marTop w:val="0"/>
      <w:marBottom w:val="0"/>
      <w:divBdr>
        <w:top w:val="none" w:sz="0" w:space="0" w:color="auto"/>
        <w:left w:val="none" w:sz="0" w:space="0" w:color="auto"/>
        <w:bottom w:val="none" w:sz="0" w:space="0" w:color="auto"/>
        <w:right w:val="none" w:sz="0" w:space="0" w:color="auto"/>
      </w:divBdr>
    </w:div>
    <w:div w:id="258871773">
      <w:bodyDiv w:val="1"/>
      <w:marLeft w:val="0"/>
      <w:marRight w:val="0"/>
      <w:marTop w:val="0"/>
      <w:marBottom w:val="0"/>
      <w:divBdr>
        <w:top w:val="none" w:sz="0" w:space="0" w:color="auto"/>
        <w:left w:val="none" w:sz="0" w:space="0" w:color="auto"/>
        <w:bottom w:val="none" w:sz="0" w:space="0" w:color="auto"/>
        <w:right w:val="none" w:sz="0" w:space="0" w:color="auto"/>
      </w:divBdr>
    </w:div>
    <w:div w:id="270401970">
      <w:bodyDiv w:val="1"/>
      <w:marLeft w:val="0"/>
      <w:marRight w:val="0"/>
      <w:marTop w:val="0"/>
      <w:marBottom w:val="0"/>
      <w:divBdr>
        <w:top w:val="none" w:sz="0" w:space="0" w:color="auto"/>
        <w:left w:val="none" w:sz="0" w:space="0" w:color="auto"/>
        <w:bottom w:val="none" w:sz="0" w:space="0" w:color="auto"/>
        <w:right w:val="none" w:sz="0" w:space="0" w:color="auto"/>
      </w:divBdr>
    </w:div>
    <w:div w:id="283999100">
      <w:bodyDiv w:val="1"/>
      <w:marLeft w:val="0"/>
      <w:marRight w:val="0"/>
      <w:marTop w:val="0"/>
      <w:marBottom w:val="0"/>
      <w:divBdr>
        <w:top w:val="none" w:sz="0" w:space="0" w:color="auto"/>
        <w:left w:val="none" w:sz="0" w:space="0" w:color="auto"/>
        <w:bottom w:val="none" w:sz="0" w:space="0" w:color="auto"/>
        <w:right w:val="none" w:sz="0" w:space="0" w:color="auto"/>
      </w:divBdr>
    </w:div>
    <w:div w:id="345986287">
      <w:bodyDiv w:val="1"/>
      <w:marLeft w:val="0"/>
      <w:marRight w:val="0"/>
      <w:marTop w:val="0"/>
      <w:marBottom w:val="0"/>
      <w:divBdr>
        <w:top w:val="none" w:sz="0" w:space="0" w:color="auto"/>
        <w:left w:val="none" w:sz="0" w:space="0" w:color="auto"/>
        <w:bottom w:val="none" w:sz="0" w:space="0" w:color="auto"/>
        <w:right w:val="none" w:sz="0" w:space="0" w:color="auto"/>
      </w:divBdr>
      <w:divsChild>
        <w:div w:id="2088921166">
          <w:marLeft w:val="0"/>
          <w:marRight w:val="0"/>
          <w:marTop w:val="0"/>
          <w:marBottom w:val="0"/>
          <w:divBdr>
            <w:top w:val="none" w:sz="0" w:space="0" w:color="auto"/>
            <w:left w:val="none" w:sz="0" w:space="0" w:color="auto"/>
            <w:bottom w:val="none" w:sz="0" w:space="0" w:color="auto"/>
            <w:right w:val="none" w:sz="0" w:space="0" w:color="auto"/>
          </w:divBdr>
        </w:div>
      </w:divsChild>
    </w:div>
    <w:div w:id="530148567">
      <w:bodyDiv w:val="1"/>
      <w:marLeft w:val="0"/>
      <w:marRight w:val="0"/>
      <w:marTop w:val="0"/>
      <w:marBottom w:val="0"/>
      <w:divBdr>
        <w:top w:val="none" w:sz="0" w:space="0" w:color="auto"/>
        <w:left w:val="none" w:sz="0" w:space="0" w:color="auto"/>
        <w:bottom w:val="none" w:sz="0" w:space="0" w:color="auto"/>
        <w:right w:val="none" w:sz="0" w:space="0" w:color="auto"/>
      </w:divBdr>
    </w:div>
    <w:div w:id="560605204">
      <w:bodyDiv w:val="1"/>
      <w:marLeft w:val="0"/>
      <w:marRight w:val="0"/>
      <w:marTop w:val="0"/>
      <w:marBottom w:val="0"/>
      <w:divBdr>
        <w:top w:val="none" w:sz="0" w:space="0" w:color="auto"/>
        <w:left w:val="none" w:sz="0" w:space="0" w:color="auto"/>
        <w:bottom w:val="none" w:sz="0" w:space="0" w:color="auto"/>
        <w:right w:val="none" w:sz="0" w:space="0" w:color="auto"/>
      </w:divBdr>
      <w:divsChild>
        <w:div w:id="480926517">
          <w:marLeft w:val="0"/>
          <w:marRight w:val="0"/>
          <w:marTop w:val="120"/>
          <w:marBottom w:val="0"/>
          <w:divBdr>
            <w:top w:val="none" w:sz="0" w:space="0" w:color="auto"/>
            <w:left w:val="none" w:sz="0" w:space="0" w:color="auto"/>
            <w:bottom w:val="none" w:sz="0" w:space="0" w:color="auto"/>
            <w:right w:val="none" w:sz="0" w:space="0" w:color="auto"/>
          </w:divBdr>
          <w:divsChild>
            <w:div w:id="1372532473">
              <w:marLeft w:val="0"/>
              <w:marRight w:val="0"/>
              <w:marTop w:val="0"/>
              <w:marBottom w:val="0"/>
              <w:divBdr>
                <w:top w:val="none" w:sz="0" w:space="0" w:color="auto"/>
                <w:left w:val="none" w:sz="0" w:space="0" w:color="auto"/>
                <w:bottom w:val="none" w:sz="0" w:space="0" w:color="auto"/>
                <w:right w:val="none" w:sz="0" w:space="0" w:color="auto"/>
              </w:divBdr>
              <w:divsChild>
                <w:div w:id="2054959817">
                  <w:marLeft w:val="0"/>
                  <w:marRight w:val="0"/>
                  <w:marTop w:val="0"/>
                  <w:marBottom w:val="0"/>
                  <w:divBdr>
                    <w:top w:val="single" w:sz="6" w:space="0" w:color="EEEEEE"/>
                    <w:left w:val="single" w:sz="6" w:space="0" w:color="EEEEEE"/>
                    <w:bottom w:val="single" w:sz="6" w:space="0" w:color="EEEEEE"/>
                    <w:right w:val="single" w:sz="6" w:space="0" w:color="EEEEEE"/>
                  </w:divBdr>
                  <w:divsChild>
                    <w:div w:id="938874077">
                      <w:marLeft w:val="0"/>
                      <w:marRight w:val="0"/>
                      <w:marTop w:val="0"/>
                      <w:marBottom w:val="0"/>
                      <w:divBdr>
                        <w:top w:val="none" w:sz="0" w:space="0" w:color="auto"/>
                        <w:left w:val="none" w:sz="0" w:space="0" w:color="auto"/>
                        <w:bottom w:val="none" w:sz="0" w:space="0" w:color="auto"/>
                        <w:right w:val="none" w:sz="0" w:space="0" w:color="auto"/>
                      </w:divBdr>
                      <w:divsChild>
                        <w:div w:id="14942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466109">
      <w:bodyDiv w:val="1"/>
      <w:marLeft w:val="0"/>
      <w:marRight w:val="0"/>
      <w:marTop w:val="0"/>
      <w:marBottom w:val="0"/>
      <w:divBdr>
        <w:top w:val="none" w:sz="0" w:space="0" w:color="auto"/>
        <w:left w:val="none" w:sz="0" w:space="0" w:color="auto"/>
        <w:bottom w:val="none" w:sz="0" w:space="0" w:color="auto"/>
        <w:right w:val="none" w:sz="0" w:space="0" w:color="auto"/>
      </w:divBdr>
    </w:div>
    <w:div w:id="1002587101">
      <w:bodyDiv w:val="1"/>
      <w:marLeft w:val="0"/>
      <w:marRight w:val="0"/>
      <w:marTop w:val="0"/>
      <w:marBottom w:val="0"/>
      <w:divBdr>
        <w:top w:val="none" w:sz="0" w:space="0" w:color="auto"/>
        <w:left w:val="none" w:sz="0" w:space="0" w:color="auto"/>
        <w:bottom w:val="none" w:sz="0" w:space="0" w:color="auto"/>
        <w:right w:val="none" w:sz="0" w:space="0" w:color="auto"/>
      </w:divBdr>
    </w:div>
    <w:div w:id="1086997102">
      <w:bodyDiv w:val="1"/>
      <w:marLeft w:val="0"/>
      <w:marRight w:val="0"/>
      <w:marTop w:val="0"/>
      <w:marBottom w:val="0"/>
      <w:divBdr>
        <w:top w:val="none" w:sz="0" w:space="0" w:color="auto"/>
        <w:left w:val="none" w:sz="0" w:space="0" w:color="auto"/>
        <w:bottom w:val="none" w:sz="0" w:space="0" w:color="auto"/>
        <w:right w:val="none" w:sz="0" w:space="0" w:color="auto"/>
      </w:divBdr>
    </w:div>
    <w:div w:id="1142430737">
      <w:bodyDiv w:val="1"/>
      <w:marLeft w:val="0"/>
      <w:marRight w:val="0"/>
      <w:marTop w:val="0"/>
      <w:marBottom w:val="0"/>
      <w:divBdr>
        <w:top w:val="none" w:sz="0" w:space="0" w:color="auto"/>
        <w:left w:val="none" w:sz="0" w:space="0" w:color="auto"/>
        <w:bottom w:val="none" w:sz="0" w:space="0" w:color="auto"/>
        <w:right w:val="none" w:sz="0" w:space="0" w:color="auto"/>
      </w:divBdr>
    </w:div>
    <w:div w:id="1190490680">
      <w:bodyDiv w:val="1"/>
      <w:marLeft w:val="0"/>
      <w:marRight w:val="0"/>
      <w:marTop w:val="0"/>
      <w:marBottom w:val="0"/>
      <w:divBdr>
        <w:top w:val="none" w:sz="0" w:space="0" w:color="auto"/>
        <w:left w:val="none" w:sz="0" w:space="0" w:color="auto"/>
        <w:bottom w:val="none" w:sz="0" w:space="0" w:color="auto"/>
        <w:right w:val="none" w:sz="0" w:space="0" w:color="auto"/>
      </w:divBdr>
    </w:div>
    <w:div w:id="1204904007">
      <w:bodyDiv w:val="1"/>
      <w:marLeft w:val="0"/>
      <w:marRight w:val="0"/>
      <w:marTop w:val="0"/>
      <w:marBottom w:val="0"/>
      <w:divBdr>
        <w:top w:val="none" w:sz="0" w:space="0" w:color="auto"/>
        <w:left w:val="none" w:sz="0" w:space="0" w:color="auto"/>
        <w:bottom w:val="none" w:sz="0" w:space="0" w:color="auto"/>
        <w:right w:val="none" w:sz="0" w:space="0" w:color="auto"/>
      </w:divBdr>
    </w:div>
    <w:div w:id="1213466879">
      <w:bodyDiv w:val="1"/>
      <w:marLeft w:val="0"/>
      <w:marRight w:val="0"/>
      <w:marTop w:val="0"/>
      <w:marBottom w:val="0"/>
      <w:divBdr>
        <w:top w:val="none" w:sz="0" w:space="0" w:color="auto"/>
        <w:left w:val="none" w:sz="0" w:space="0" w:color="auto"/>
        <w:bottom w:val="none" w:sz="0" w:space="0" w:color="auto"/>
        <w:right w:val="none" w:sz="0" w:space="0" w:color="auto"/>
      </w:divBdr>
      <w:divsChild>
        <w:div w:id="773549322">
          <w:marLeft w:val="0"/>
          <w:marRight w:val="0"/>
          <w:marTop w:val="120"/>
          <w:marBottom w:val="0"/>
          <w:divBdr>
            <w:top w:val="none" w:sz="0" w:space="0" w:color="auto"/>
            <w:left w:val="none" w:sz="0" w:space="0" w:color="auto"/>
            <w:bottom w:val="none" w:sz="0" w:space="0" w:color="auto"/>
            <w:right w:val="none" w:sz="0" w:space="0" w:color="auto"/>
          </w:divBdr>
          <w:divsChild>
            <w:div w:id="1307005392">
              <w:marLeft w:val="0"/>
              <w:marRight w:val="0"/>
              <w:marTop w:val="0"/>
              <w:marBottom w:val="0"/>
              <w:divBdr>
                <w:top w:val="none" w:sz="0" w:space="0" w:color="auto"/>
                <w:left w:val="none" w:sz="0" w:space="0" w:color="auto"/>
                <w:bottom w:val="none" w:sz="0" w:space="0" w:color="auto"/>
                <w:right w:val="none" w:sz="0" w:space="0" w:color="auto"/>
              </w:divBdr>
              <w:divsChild>
                <w:div w:id="2036224011">
                  <w:marLeft w:val="0"/>
                  <w:marRight w:val="0"/>
                  <w:marTop w:val="0"/>
                  <w:marBottom w:val="0"/>
                  <w:divBdr>
                    <w:top w:val="single" w:sz="6" w:space="0" w:color="EEEEEE"/>
                    <w:left w:val="single" w:sz="6" w:space="0" w:color="EEEEEE"/>
                    <w:bottom w:val="single" w:sz="6" w:space="0" w:color="EEEEEE"/>
                    <w:right w:val="single" w:sz="6" w:space="0" w:color="EEEEEE"/>
                  </w:divBdr>
                  <w:divsChild>
                    <w:div w:id="303313483">
                      <w:marLeft w:val="0"/>
                      <w:marRight w:val="0"/>
                      <w:marTop w:val="0"/>
                      <w:marBottom w:val="0"/>
                      <w:divBdr>
                        <w:top w:val="none" w:sz="0" w:space="0" w:color="auto"/>
                        <w:left w:val="none" w:sz="0" w:space="0" w:color="auto"/>
                        <w:bottom w:val="none" w:sz="0" w:space="0" w:color="auto"/>
                        <w:right w:val="none" w:sz="0" w:space="0" w:color="auto"/>
                      </w:divBdr>
                      <w:divsChild>
                        <w:div w:id="2079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918264">
      <w:bodyDiv w:val="1"/>
      <w:marLeft w:val="0"/>
      <w:marRight w:val="0"/>
      <w:marTop w:val="0"/>
      <w:marBottom w:val="0"/>
      <w:divBdr>
        <w:top w:val="none" w:sz="0" w:space="0" w:color="auto"/>
        <w:left w:val="none" w:sz="0" w:space="0" w:color="auto"/>
        <w:bottom w:val="none" w:sz="0" w:space="0" w:color="auto"/>
        <w:right w:val="none" w:sz="0" w:space="0" w:color="auto"/>
      </w:divBdr>
    </w:div>
    <w:div w:id="1372413127">
      <w:bodyDiv w:val="1"/>
      <w:marLeft w:val="0"/>
      <w:marRight w:val="0"/>
      <w:marTop w:val="0"/>
      <w:marBottom w:val="0"/>
      <w:divBdr>
        <w:top w:val="none" w:sz="0" w:space="0" w:color="auto"/>
        <w:left w:val="none" w:sz="0" w:space="0" w:color="auto"/>
        <w:bottom w:val="none" w:sz="0" w:space="0" w:color="auto"/>
        <w:right w:val="none" w:sz="0" w:space="0" w:color="auto"/>
      </w:divBdr>
    </w:div>
    <w:div w:id="1505167797">
      <w:bodyDiv w:val="1"/>
      <w:marLeft w:val="0"/>
      <w:marRight w:val="0"/>
      <w:marTop w:val="0"/>
      <w:marBottom w:val="0"/>
      <w:divBdr>
        <w:top w:val="none" w:sz="0" w:space="0" w:color="auto"/>
        <w:left w:val="none" w:sz="0" w:space="0" w:color="auto"/>
        <w:bottom w:val="none" w:sz="0" w:space="0" w:color="auto"/>
        <w:right w:val="none" w:sz="0" w:space="0" w:color="auto"/>
      </w:divBdr>
    </w:div>
    <w:div w:id="1586724405">
      <w:bodyDiv w:val="1"/>
      <w:marLeft w:val="0"/>
      <w:marRight w:val="0"/>
      <w:marTop w:val="0"/>
      <w:marBottom w:val="0"/>
      <w:divBdr>
        <w:top w:val="none" w:sz="0" w:space="0" w:color="auto"/>
        <w:left w:val="none" w:sz="0" w:space="0" w:color="auto"/>
        <w:bottom w:val="none" w:sz="0" w:space="0" w:color="auto"/>
        <w:right w:val="none" w:sz="0" w:space="0" w:color="auto"/>
      </w:divBdr>
    </w:div>
    <w:div w:id="1856766459">
      <w:bodyDiv w:val="1"/>
      <w:marLeft w:val="0"/>
      <w:marRight w:val="0"/>
      <w:marTop w:val="0"/>
      <w:marBottom w:val="0"/>
      <w:divBdr>
        <w:top w:val="none" w:sz="0" w:space="0" w:color="auto"/>
        <w:left w:val="none" w:sz="0" w:space="0" w:color="auto"/>
        <w:bottom w:val="none" w:sz="0" w:space="0" w:color="auto"/>
        <w:right w:val="none" w:sz="0" w:space="0" w:color="auto"/>
      </w:divBdr>
    </w:div>
    <w:div w:id="2021158009">
      <w:bodyDiv w:val="1"/>
      <w:marLeft w:val="0"/>
      <w:marRight w:val="0"/>
      <w:marTop w:val="0"/>
      <w:marBottom w:val="0"/>
      <w:divBdr>
        <w:top w:val="none" w:sz="0" w:space="0" w:color="auto"/>
        <w:left w:val="none" w:sz="0" w:space="0" w:color="auto"/>
        <w:bottom w:val="none" w:sz="0" w:space="0" w:color="auto"/>
        <w:right w:val="none" w:sz="0" w:space="0" w:color="auto"/>
      </w:divBdr>
      <w:divsChild>
        <w:div w:id="992031437">
          <w:marLeft w:val="0"/>
          <w:marRight w:val="0"/>
          <w:marTop w:val="120"/>
          <w:marBottom w:val="0"/>
          <w:divBdr>
            <w:top w:val="none" w:sz="0" w:space="0" w:color="auto"/>
            <w:left w:val="none" w:sz="0" w:space="0" w:color="auto"/>
            <w:bottom w:val="none" w:sz="0" w:space="0" w:color="auto"/>
            <w:right w:val="none" w:sz="0" w:space="0" w:color="auto"/>
          </w:divBdr>
          <w:divsChild>
            <w:div w:id="737559191">
              <w:marLeft w:val="0"/>
              <w:marRight w:val="0"/>
              <w:marTop w:val="0"/>
              <w:marBottom w:val="0"/>
              <w:divBdr>
                <w:top w:val="none" w:sz="0" w:space="0" w:color="auto"/>
                <w:left w:val="none" w:sz="0" w:space="0" w:color="auto"/>
                <w:bottom w:val="none" w:sz="0" w:space="0" w:color="auto"/>
                <w:right w:val="none" w:sz="0" w:space="0" w:color="auto"/>
              </w:divBdr>
              <w:divsChild>
                <w:div w:id="449588111">
                  <w:marLeft w:val="0"/>
                  <w:marRight w:val="0"/>
                  <w:marTop w:val="0"/>
                  <w:marBottom w:val="0"/>
                  <w:divBdr>
                    <w:top w:val="single" w:sz="6" w:space="0" w:color="EEEEEE"/>
                    <w:left w:val="single" w:sz="6" w:space="0" w:color="EEEEEE"/>
                    <w:bottom w:val="single" w:sz="6" w:space="0" w:color="EEEEEE"/>
                    <w:right w:val="single" w:sz="6" w:space="0" w:color="EEEEEE"/>
                  </w:divBdr>
                  <w:divsChild>
                    <w:div w:id="1709525315">
                      <w:marLeft w:val="0"/>
                      <w:marRight w:val="0"/>
                      <w:marTop w:val="0"/>
                      <w:marBottom w:val="0"/>
                      <w:divBdr>
                        <w:top w:val="none" w:sz="0" w:space="0" w:color="auto"/>
                        <w:left w:val="none" w:sz="0" w:space="0" w:color="auto"/>
                        <w:bottom w:val="none" w:sz="0" w:space="0" w:color="auto"/>
                        <w:right w:val="none" w:sz="0" w:space="0" w:color="auto"/>
                      </w:divBdr>
                      <w:divsChild>
                        <w:div w:id="404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127932">
      <w:bodyDiv w:val="1"/>
      <w:marLeft w:val="0"/>
      <w:marRight w:val="0"/>
      <w:marTop w:val="0"/>
      <w:marBottom w:val="0"/>
      <w:divBdr>
        <w:top w:val="none" w:sz="0" w:space="0" w:color="auto"/>
        <w:left w:val="none" w:sz="0" w:space="0" w:color="auto"/>
        <w:bottom w:val="none" w:sz="0" w:space="0" w:color="auto"/>
        <w:right w:val="none" w:sz="0" w:space="0" w:color="auto"/>
      </w:divBdr>
    </w:div>
    <w:div w:id="2124615770">
      <w:bodyDiv w:val="1"/>
      <w:marLeft w:val="0"/>
      <w:marRight w:val="0"/>
      <w:marTop w:val="0"/>
      <w:marBottom w:val="0"/>
      <w:divBdr>
        <w:top w:val="none" w:sz="0" w:space="0" w:color="auto"/>
        <w:left w:val="none" w:sz="0" w:space="0" w:color="auto"/>
        <w:bottom w:val="none" w:sz="0" w:space="0" w:color="auto"/>
        <w:right w:val="none" w:sz="0" w:space="0" w:color="auto"/>
      </w:divBdr>
      <w:divsChild>
        <w:div w:id="873231725">
          <w:marLeft w:val="0"/>
          <w:marRight w:val="0"/>
          <w:marTop w:val="120"/>
          <w:marBottom w:val="0"/>
          <w:divBdr>
            <w:top w:val="none" w:sz="0" w:space="0" w:color="auto"/>
            <w:left w:val="none" w:sz="0" w:space="0" w:color="auto"/>
            <w:bottom w:val="none" w:sz="0" w:space="0" w:color="auto"/>
            <w:right w:val="none" w:sz="0" w:space="0" w:color="auto"/>
          </w:divBdr>
          <w:divsChild>
            <w:div w:id="893396936">
              <w:marLeft w:val="0"/>
              <w:marRight w:val="0"/>
              <w:marTop w:val="0"/>
              <w:marBottom w:val="0"/>
              <w:divBdr>
                <w:top w:val="none" w:sz="0" w:space="0" w:color="auto"/>
                <w:left w:val="none" w:sz="0" w:space="0" w:color="auto"/>
                <w:bottom w:val="none" w:sz="0" w:space="0" w:color="auto"/>
                <w:right w:val="none" w:sz="0" w:space="0" w:color="auto"/>
              </w:divBdr>
              <w:divsChild>
                <w:div w:id="296300322">
                  <w:marLeft w:val="0"/>
                  <w:marRight w:val="0"/>
                  <w:marTop w:val="0"/>
                  <w:marBottom w:val="0"/>
                  <w:divBdr>
                    <w:top w:val="single" w:sz="6" w:space="0" w:color="EEEEEE"/>
                    <w:left w:val="single" w:sz="6" w:space="0" w:color="EEEEEE"/>
                    <w:bottom w:val="single" w:sz="6" w:space="0" w:color="EEEEEE"/>
                    <w:right w:val="single" w:sz="6" w:space="0" w:color="EEEEEE"/>
                  </w:divBdr>
                  <w:divsChild>
                    <w:div w:id="1009718838">
                      <w:marLeft w:val="0"/>
                      <w:marRight w:val="0"/>
                      <w:marTop w:val="0"/>
                      <w:marBottom w:val="0"/>
                      <w:divBdr>
                        <w:top w:val="none" w:sz="0" w:space="0" w:color="auto"/>
                        <w:left w:val="none" w:sz="0" w:space="0" w:color="auto"/>
                        <w:bottom w:val="none" w:sz="0" w:space="0" w:color="auto"/>
                        <w:right w:val="none" w:sz="0" w:space="0" w:color="auto"/>
                      </w:divBdr>
                      <w:divsChild>
                        <w:div w:id="621033207">
                          <w:marLeft w:val="0"/>
                          <w:marRight w:val="0"/>
                          <w:marTop w:val="0"/>
                          <w:marBottom w:val="0"/>
                          <w:divBdr>
                            <w:top w:val="none" w:sz="0" w:space="0" w:color="auto"/>
                            <w:left w:val="none" w:sz="0" w:space="0" w:color="auto"/>
                            <w:bottom w:val="none" w:sz="0" w:space="0" w:color="auto"/>
                            <w:right w:val="none" w:sz="0" w:space="0" w:color="auto"/>
                          </w:divBdr>
                          <w:divsChild>
                            <w:div w:id="6523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gi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AF65C-DAC3-46E5-8DD3-B8BB6B1C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1183</TotalTime>
  <Pages>41</Pages>
  <Words>7405</Words>
  <Characters>42209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FIU Master Thesis Defense_ KJean</Company>
  <LinksUpToDate>false</LinksUpToDate>
  <CharactersWithSpaces>49515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Karm</dc:creator>
  <cp:lastModifiedBy>007_KJean</cp:lastModifiedBy>
  <cp:revision>121</cp:revision>
  <cp:lastPrinted>2015-11-20T16:49:00Z</cp:lastPrinted>
  <dcterms:created xsi:type="dcterms:W3CDTF">2015-10-23T03:50:00Z</dcterms:created>
  <dcterms:modified xsi:type="dcterms:W3CDTF">2015-12-04T05:01:00Z</dcterms:modified>
</cp:coreProperties>
</file>