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12"/>
        <w:gridCol w:w="48"/>
      </w:tblGrid>
      <w:tr w:rsidR="00354A16" w:rsidRPr="00354A16" w14:paraId="20E65C1B" w14:textId="77777777" w:rsidTr="00354A16">
        <w:trPr>
          <w:gridAfter w:val="1"/>
          <w:tblCellSpacing w:w="6" w:type="dxa"/>
        </w:trPr>
        <w:tc>
          <w:tcPr>
            <w:tcW w:w="5000" w:type="pct"/>
            <w:vAlign w:val="center"/>
            <w:hideMark/>
          </w:tcPr>
          <w:p w14:paraId="7AA4D759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16">
              <w:rPr>
                <w:rFonts w:ascii="Times New Roman" w:eastAsia="Times New Roman" w:hAnsi="Times New Roman" w:cs="Times New Roman"/>
                <w:sz w:val="24"/>
                <w:szCs w:val="24"/>
              </w:rPr>
              <w:t>1. Marx, K. 1977. Capital volume 1, Vintage, New York.</w:t>
            </w:r>
          </w:p>
        </w:tc>
      </w:tr>
      <w:tr w:rsidR="00354A16" w:rsidRPr="00354A16" w14:paraId="7C256994" w14:textId="77777777" w:rsidTr="00354A16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14:paraId="40684B81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16" w:rsidRPr="00354A16" w14:paraId="2696A4D6" w14:textId="77777777" w:rsidTr="00354A16">
        <w:trPr>
          <w:tblCellSpacing w:w="6" w:type="dxa"/>
        </w:trPr>
        <w:tc>
          <w:tcPr>
            <w:tcW w:w="5000" w:type="pct"/>
            <w:vAlign w:val="center"/>
            <w:hideMark/>
          </w:tcPr>
          <w:p w14:paraId="42504B2D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16">
              <w:rPr>
                <w:rFonts w:ascii="Times New Roman" w:eastAsia="Times New Roman" w:hAnsi="Times New Roman" w:cs="Times New Roman"/>
                <w:sz w:val="24"/>
                <w:szCs w:val="24"/>
              </w:rPr>
              <w:t>2. Lenin, V 1922. 'On the Significance of Militant Materialism', http://www.marxists.org/archive/lenin/works/1922/mar/12.htm</w:t>
            </w:r>
          </w:p>
        </w:tc>
        <w:tc>
          <w:tcPr>
            <w:tcW w:w="0" w:type="auto"/>
            <w:vAlign w:val="center"/>
            <w:hideMark/>
          </w:tcPr>
          <w:p w14:paraId="1D60D34B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16" w:rsidRPr="00354A16" w14:paraId="023EA4FF" w14:textId="77777777" w:rsidTr="00354A16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14:paraId="7C3E6F3E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16" w:rsidRPr="00354A16" w14:paraId="44D81AE8" w14:textId="77777777" w:rsidTr="00354A16">
        <w:trPr>
          <w:tblCellSpacing w:w="6" w:type="dxa"/>
        </w:trPr>
        <w:tc>
          <w:tcPr>
            <w:tcW w:w="5000" w:type="pct"/>
            <w:vAlign w:val="center"/>
            <w:hideMark/>
          </w:tcPr>
          <w:p w14:paraId="384C8DB3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16">
              <w:rPr>
                <w:rFonts w:ascii="Times New Roman" w:eastAsia="Times New Roman" w:hAnsi="Times New Roman" w:cs="Times New Roman"/>
                <w:sz w:val="24"/>
                <w:szCs w:val="24"/>
              </w:rPr>
              <w:t>3. Lenin, V. 1917. 'On compromises', https://www.marxists.org/archive/lenin/works/1917/sep/03.htm</w:t>
            </w:r>
          </w:p>
        </w:tc>
        <w:tc>
          <w:tcPr>
            <w:tcW w:w="0" w:type="auto"/>
            <w:vAlign w:val="center"/>
            <w:hideMark/>
          </w:tcPr>
          <w:p w14:paraId="6BE4D54F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A16" w:rsidRPr="00354A16" w14:paraId="08C4E890" w14:textId="77777777" w:rsidTr="00354A16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14:paraId="318CFCA4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A16" w:rsidRPr="00354A16" w14:paraId="16003512" w14:textId="77777777" w:rsidTr="00354A16">
        <w:trPr>
          <w:tblCellSpacing w:w="6" w:type="dxa"/>
        </w:trPr>
        <w:tc>
          <w:tcPr>
            <w:tcW w:w="5000" w:type="pct"/>
            <w:vAlign w:val="center"/>
            <w:hideMark/>
          </w:tcPr>
          <w:p w14:paraId="051A8CA5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16">
              <w:rPr>
                <w:rFonts w:ascii="Times New Roman" w:eastAsia="Times New Roman" w:hAnsi="Times New Roman" w:cs="Times New Roman"/>
                <w:sz w:val="24"/>
                <w:szCs w:val="24"/>
              </w:rPr>
              <w:t>4. Tag, H. 2009. 'Higher Education Today: Theory and Practice', http://mrzine.monthlyreview.org/2009/ targ100809.html</w:t>
            </w:r>
          </w:p>
        </w:tc>
        <w:tc>
          <w:tcPr>
            <w:tcW w:w="0" w:type="auto"/>
            <w:vAlign w:val="center"/>
            <w:hideMark/>
          </w:tcPr>
          <w:p w14:paraId="66924F7C" w14:textId="77777777" w:rsidR="00354A16" w:rsidRPr="00354A16" w:rsidRDefault="00354A16" w:rsidP="0035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00B208" w14:textId="77777777" w:rsidR="0083586B" w:rsidRDefault="0083586B">
      <w:bookmarkStart w:id="0" w:name="_GoBack"/>
      <w:bookmarkEnd w:id="0"/>
    </w:p>
    <w:sectPr w:rsidR="0083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16"/>
    <w:rsid w:val="00354A16"/>
    <w:rsid w:val="008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57B9"/>
  <w15:chartTrackingRefBased/>
  <w15:docId w15:val="{23EFAC8D-A578-4E9C-B46E-F7591CB9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Krefft</dc:creator>
  <cp:keywords/>
  <dc:description/>
  <cp:lastModifiedBy>Jill Krefft</cp:lastModifiedBy>
  <cp:revision>1</cp:revision>
  <dcterms:created xsi:type="dcterms:W3CDTF">2017-07-01T19:51:00Z</dcterms:created>
  <dcterms:modified xsi:type="dcterms:W3CDTF">2017-07-01T19:52:00Z</dcterms:modified>
</cp:coreProperties>
</file>